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pStyle w:val="BodyText"/>
        <w:spacing w:line="240" w:lineRule="exact" w:before="101"/>
        <w:ind w:left="2049" w:right="2045"/>
        <w:jc w:val="center"/>
      </w:pPr>
      <w:r>
        <w:rPr/>
        <w:t>Annex 2 referred to in Chapter 3 Product Specific Rules</w:t>
      </w:r>
    </w:p>
    <w:p>
      <w:pPr>
        <w:pStyle w:val="BodyText"/>
        <w:spacing w:before="2"/>
        <w:rPr>
          <w:sz w:val="21"/>
        </w:rPr>
      </w:pPr>
    </w:p>
    <w:p>
      <w:pPr>
        <w:pStyle w:val="BodyText"/>
        <w:spacing w:line="240" w:lineRule="exact"/>
        <w:ind w:left="3417" w:right="3413"/>
        <w:jc w:val="center"/>
      </w:pPr>
      <w:r>
        <w:rPr/>
        <w:t>Section 1 General Notes</w:t>
      </w:r>
    </w:p>
    <w:p>
      <w:pPr>
        <w:pStyle w:val="BodyText"/>
        <w:spacing w:before="2"/>
        <w:rPr>
          <w:sz w:val="21"/>
        </w:rPr>
      </w:pPr>
    </w:p>
    <w:p>
      <w:pPr>
        <w:pStyle w:val="BodyText"/>
        <w:spacing w:line="240" w:lineRule="exact"/>
        <w:ind w:left="101" w:right="91" w:firstLine="720"/>
      </w:pPr>
      <w:r>
        <w:rPr/>
        <w:t>For the purposes of the product specific rules set out in this Annex:</w:t>
      </w:r>
    </w:p>
    <w:p>
      <w:pPr>
        <w:pStyle w:val="BodyText"/>
        <w:spacing w:before="2"/>
        <w:rPr>
          <w:sz w:val="21"/>
        </w:rPr>
      </w:pPr>
    </w:p>
    <w:p>
      <w:pPr>
        <w:pStyle w:val="ListParagraph"/>
        <w:numPr>
          <w:ilvl w:val="0"/>
          <w:numId w:val="1"/>
        </w:numPr>
        <w:tabs>
          <w:tab w:pos="1541" w:val="left" w:leader="none"/>
          <w:tab w:pos="1542" w:val="left" w:leader="none"/>
        </w:tabs>
        <w:spacing w:line="240" w:lineRule="exact" w:before="0" w:after="0"/>
        <w:ind w:left="1541" w:right="104" w:hanging="720"/>
        <w:jc w:val="left"/>
        <w:rPr>
          <w:sz w:val="24"/>
        </w:rPr>
      </w:pPr>
      <w:r>
        <w:rPr>
          <w:sz w:val="24"/>
        </w:rPr>
        <w:t>the product specific rule, or specific set of rules, that applies to a particular heading or subheading is set out immediately adjacent to the heading or</w:t>
      </w:r>
      <w:r>
        <w:rPr>
          <w:spacing w:val="-3"/>
          <w:sz w:val="24"/>
        </w:rPr>
        <w:t> </w:t>
      </w:r>
      <w:r>
        <w:rPr>
          <w:sz w:val="24"/>
        </w:rPr>
        <w:t>subheading;</w:t>
      </w:r>
    </w:p>
    <w:p>
      <w:pPr>
        <w:pStyle w:val="BodyText"/>
        <w:spacing w:before="2"/>
        <w:rPr>
          <w:sz w:val="21"/>
        </w:rPr>
      </w:pPr>
    </w:p>
    <w:p>
      <w:pPr>
        <w:pStyle w:val="ListParagraph"/>
        <w:numPr>
          <w:ilvl w:val="0"/>
          <w:numId w:val="1"/>
        </w:numPr>
        <w:tabs>
          <w:tab w:pos="1541" w:val="left" w:leader="none"/>
          <w:tab w:pos="1542" w:val="left" w:leader="none"/>
        </w:tabs>
        <w:spacing w:line="240" w:lineRule="exact" w:before="0" w:after="0"/>
        <w:ind w:left="1541" w:right="968" w:hanging="720"/>
        <w:jc w:val="left"/>
        <w:rPr>
          <w:sz w:val="24"/>
        </w:rPr>
      </w:pPr>
      <w:r>
        <w:rPr>
          <w:sz w:val="24"/>
        </w:rPr>
        <w:t>reference to weight in this Annex means dry weight unless otherwise specified in the Harmonized</w:t>
      </w:r>
      <w:r>
        <w:rPr>
          <w:spacing w:val="-2"/>
          <w:sz w:val="24"/>
        </w:rPr>
        <w:t> </w:t>
      </w:r>
      <w:r>
        <w:rPr>
          <w:sz w:val="24"/>
        </w:rPr>
        <w:t>System;</w:t>
      </w:r>
    </w:p>
    <w:p>
      <w:pPr>
        <w:pStyle w:val="BodyText"/>
        <w:spacing w:before="2"/>
        <w:rPr>
          <w:sz w:val="21"/>
        </w:rPr>
      </w:pPr>
    </w:p>
    <w:p>
      <w:pPr>
        <w:pStyle w:val="ListParagraph"/>
        <w:numPr>
          <w:ilvl w:val="0"/>
          <w:numId w:val="1"/>
        </w:numPr>
        <w:tabs>
          <w:tab w:pos="1541" w:val="left" w:leader="none"/>
          <w:tab w:pos="1542" w:val="left" w:leader="none"/>
        </w:tabs>
        <w:spacing w:line="240" w:lineRule="exact" w:before="0" w:after="0"/>
        <w:ind w:left="1541" w:right="104" w:hanging="720"/>
        <w:jc w:val="left"/>
        <w:rPr>
          <w:sz w:val="24"/>
        </w:rPr>
      </w:pPr>
      <w:r>
        <w:rPr>
          <w:sz w:val="24"/>
        </w:rPr>
        <w:t>where the specific set of rules provides for more than one rule to be selectively applied, the order of the description of the rules does not indicate priority of</w:t>
      </w:r>
      <w:r>
        <w:rPr>
          <w:spacing w:val="-4"/>
          <w:sz w:val="24"/>
        </w:rPr>
        <w:t> </w:t>
      </w:r>
      <w:r>
        <w:rPr>
          <w:sz w:val="24"/>
        </w:rPr>
        <w:t>application;</w:t>
      </w:r>
    </w:p>
    <w:p>
      <w:pPr>
        <w:pStyle w:val="BodyText"/>
        <w:spacing w:before="5"/>
        <w:rPr>
          <w:sz w:val="20"/>
        </w:rPr>
      </w:pPr>
    </w:p>
    <w:p>
      <w:pPr>
        <w:pStyle w:val="ListParagraph"/>
        <w:numPr>
          <w:ilvl w:val="0"/>
          <w:numId w:val="1"/>
        </w:numPr>
        <w:tabs>
          <w:tab w:pos="1541" w:val="left" w:leader="none"/>
          <w:tab w:pos="1542" w:val="left" w:leader="none"/>
        </w:tabs>
        <w:spacing w:line="240" w:lineRule="auto" w:before="0" w:after="0"/>
        <w:ind w:left="1541" w:right="0" w:hanging="720"/>
        <w:jc w:val="left"/>
        <w:rPr>
          <w:sz w:val="24"/>
        </w:rPr>
      </w:pPr>
      <w:r>
        <w:rPr>
          <w:sz w:val="24"/>
        </w:rPr>
        <w:t>the following definitions</w:t>
      </w:r>
      <w:r>
        <w:rPr>
          <w:spacing w:val="-4"/>
          <w:sz w:val="24"/>
        </w:rPr>
        <w:t> </w:t>
      </w:r>
      <w:r>
        <w:rPr>
          <w:sz w:val="24"/>
        </w:rPr>
        <w:t>apply:</w:t>
      </w:r>
    </w:p>
    <w:p>
      <w:pPr>
        <w:pStyle w:val="BodyText"/>
        <w:spacing w:line="240" w:lineRule="exact" w:before="216"/>
        <w:ind w:left="1541" w:right="1244"/>
      </w:pPr>
      <w:r>
        <w:rPr/>
        <w:t>the term “section” means a section of the Harmonized System;</w:t>
      </w:r>
    </w:p>
    <w:p>
      <w:pPr>
        <w:pStyle w:val="BodyText"/>
        <w:spacing w:before="2"/>
        <w:rPr>
          <w:sz w:val="21"/>
        </w:rPr>
      </w:pPr>
    </w:p>
    <w:p>
      <w:pPr>
        <w:pStyle w:val="BodyText"/>
        <w:spacing w:line="240" w:lineRule="exact"/>
        <w:ind w:left="1541" w:right="1244"/>
      </w:pPr>
      <w:r>
        <w:rPr/>
        <w:t>the term “chapter” means a chapter of the Harmonized System;</w:t>
      </w:r>
    </w:p>
    <w:p>
      <w:pPr>
        <w:pStyle w:val="BodyText"/>
        <w:spacing w:before="2"/>
        <w:rPr>
          <w:sz w:val="21"/>
        </w:rPr>
      </w:pPr>
    </w:p>
    <w:p>
      <w:pPr>
        <w:pStyle w:val="BodyText"/>
        <w:spacing w:line="240" w:lineRule="exact"/>
        <w:ind w:left="1541" w:right="91"/>
      </w:pPr>
      <w:r>
        <w:rPr/>
        <w:t>the term “heading” means the first four digits in the tariff classification number under the Harmonized System; and</w:t>
      </w:r>
    </w:p>
    <w:p>
      <w:pPr>
        <w:pStyle w:val="BodyText"/>
        <w:spacing w:before="2"/>
        <w:rPr>
          <w:sz w:val="21"/>
        </w:rPr>
      </w:pPr>
    </w:p>
    <w:p>
      <w:pPr>
        <w:pStyle w:val="BodyText"/>
        <w:spacing w:line="240" w:lineRule="exact"/>
        <w:ind w:left="1541" w:right="235"/>
      </w:pPr>
      <w:r>
        <w:rPr/>
        <w:t>the term “subheading” means the first six digits in the tariff classification number under the Harmonized System;</w:t>
      </w:r>
    </w:p>
    <w:p>
      <w:pPr>
        <w:pStyle w:val="BodyText"/>
        <w:spacing w:before="2"/>
        <w:rPr>
          <w:sz w:val="21"/>
        </w:rPr>
      </w:pPr>
    </w:p>
    <w:p>
      <w:pPr>
        <w:pStyle w:val="ListParagraph"/>
        <w:numPr>
          <w:ilvl w:val="0"/>
          <w:numId w:val="1"/>
        </w:numPr>
        <w:tabs>
          <w:tab w:pos="1541" w:val="left" w:leader="none"/>
          <w:tab w:pos="1542" w:val="left" w:leader="none"/>
        </w:tabs>
        <w:spacing w:line="240" w:lineRule="exact" w:before="0" w:after="0"/>
        <w:ind w:left="1541" w:right="248" w:hanging="720"/>
        <w:jc w:val="left"/>
        <w:rPr>
          <w:sz w:val="24"/>
        </w:rPr>
      </w:pPr>
      <w:r>
        <w:rPr>
          <w:sz w:val="24"/>
        </w:rPr>
        <w:t>this Annex is based on the Harnmonized System as amended on January 1st,</w:t>
      </w:r>
      <w:r>
        <w:rPr>
          <w:spacing w:val="-5"/>
          <w:sz w:val="24"/>
        </w:rPr>
        <w:t> </w:t>
      </w:r>
      <w:r>
        <w:rPr>
          <w:sz w:val="24"/>
        </w:rPr>
        <w:t>2002;</w:t>
      </w:r>
    </w:p>
    <w:p>
      <w:pPr>
        <w:pStyle w:val="BodyText"/>
        <w:spacing w:before="2"/>
        <w:rPr>
          <w:sz w:val="21"/>
        </w:rPr>
      </w:pPr>
    </w:p>
    <w:p>
      <w:pPr>
        <w:pStyle w:val="ListParagraph"/>
        <w:numPr>
          <w:ilvl w:val="0"/>
          <w:numId w:val="1"/>
        </w:numPr>
        <w:tabs>
          <w:tab w:pos="1541" w:val="left" w:leader="none"/>
          <w:tab w:pos="1542" w:val="left" w:leader="none"/>
        </w:tabs>
        <w:spacing w:line="240" w:lineRule="exact" w:before="0" w:after="0"/>
        <w:ind w:left="1541" w:right="392" w:hanging="720"/>
        <w:jc w:val="left"/>
        <w:rPr>
          <w:sz w:val="24"/>
        </w:rPr>
      </w:pPr>
      <w:r>
        <w:rPr>
          <w:sz w:val="24"/>
        </w:rPr>
        <w:t>Specific percentages referred to in Article 31, which relate to the total value or the total weight of non-originating materials used in the production of a good that do not undergo an applicable change in tariff classification, are as</w:t>
      </w:r>
      <w:r>
        <w:rPr>
          <w:spacing w:val="-2"/>
          <w:sz w:val="24"/>
        </w:rPr>
        <w:t> </w:t>
      </w:r>
      <w:r>
        <w:rPr>
          <w:sz w:val="24"/>
        </w:rPr>
        <w:t>follows:</w:t>
      </w:r>
    </w:p>
    <w:p>
      <w:pPr>
        <w:spacing w:after="0" w:line="240" w:lineRule="exact"/>
        <w:jc w:val="left"/>
        <w:rPr>
          <w:sz w:val="24"/>
        </w:rPr>
        <w:sectPr>
          <w:footerReference w:type="default" r:id="rId5"/>
          <w:type w:val="continuous"/>
          <w:pgSz w:w="11910" w:h="16840"/>
          <w:pgMar w:footer="628" w:top="1600" w:bottom="820" w:left="1600" w:right="1600"/>
          <w:pgNumType w:start="52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1"/>
        </w:numPr>
        <w:tabs>
          <w:tab w:pos="2261" w:val="left" w:leader="none"/>
          <w:tab w:pos="2262" w:val="left" w:leader="none"/>
        </w:tabs>
        <w:spacing w:line="240" w:lineRule="exact" w:before="100" w:after="0"/>
        <w:ind w:left="2261" w:right="392" w:hanging="715"/>
        <w:jc w:val="left"/>
        <w:rPr>
          <w:sz w:val="24"/>
        </w:rPr>
      </w:pPr>
      <w:r>
        <w:rPr>
          <w:sz w:val="24"/>
        </w:rPr>
        <w:t>in the case of a good provided for in chapter 28 through 49 and 64 through 97 of the Harmonized System, 10 percent in value of the good;</w:t>
      </w:r>
      <w:r>
        <w:rPr>
          <w:spacing w:val="-4"/>
          <w:sz w:val="24"/>
        </w:rPr>
        <w:t> </w:t>
      </w:r>
      <w:r>
        <w:rPr>
          <w:sz w:val="24"/>
        </w:rPr>
        <w:t>and</w:t>
      </w:r>
    </w:p>
    <w:p>
      <w:pPr>
        <w:pStyle w:val="BodyText"/>
        <w:spacing w:before="2"/>
        <w:rPr>
          <w:sz w:val="21"/>
        </w:rPr>
      </w:pPr>
    </w:p>
    <w:p>
      <w:pPr>
        <w:pStyle w:val="ListParagraph"/>
        <w:numPr>
          <w:ilvl w:val="1"/>
          <w:numId w:val="1"/>
        </w:numPr>
        <w:tabs>
          <w:tab w:pos="2261" w:val="left" w:leader="none"/>
          <w:tab w:pos="2262" w:val="left" w:leader="none"/>
        </w:tabs>
        <w:spacing w:line="240" w:lineRule="exact" w:before="0" w:after="0"/>
        <w:ind w:left="2261" w:right="281" w:hanging="859"/>
        <w:jc w:val="left"/>
        <w:rPr>
          <w:sz w:val="24"/>
        </w:rPr>
      </w:pPr>
      <w:r>
        <w:rPr>
          <w:sz w:val="24"/>
        </w:rPr>
        <w:t>in the case of a good provided for in chapter 50 through 63 of the Harmonized System, 7 percent by weight of the</w:t>
      </w:r>
      <w:r>
        <w:rPr>
          <w:spacing w:val="-8"/>
          <w:sz w:val="24"/>
        </w:rPr>
        <w:t> </w:t>
      </w:r>
      <w:r>
        <w:rPr>
          <w:sz w:val="24"/>
        </w:rPr>
        <w:t>good;</w:t>
      </w:r>
    </w:p>
    <w:p>
      <w:pPr>
        <w:pStyle w:val="BodyText"/>
        <w:spacing w:before="2"/>
        <w:rPr>
          <w:sz w:val="21"/>
        </w:rPr>
      </w:pPr>
    </w:p>
    <w:p>
      <w:pPr>
        <w:pStyle w:val="BodyText"/>
        <w:tabs>
          <w:tab w:pos="3526" w:val="left" w:leader="none"/>
        </w:tabs>
        <w:spacing w:line="240" w:lineRule="exact"/>
        <w:ind w:left="3526" w:right="281" w:hanging="1265"/>
      </w:pPr>
      <w:r>
        <w:rPr/>
        <w:t>Note</w:t>
      </w:r>
      <w:r>
        <w:rPr>
          <w:spacing w:val="-2"/>
        </w:rPr>
        <w:t> </w:t>
      </w:r>
      <w:r>
        <w:rPr/>
        <w:t>1:</w:t>
        <w:tab/>
        <w:t>The term “value</w:t>
      </w:r>
      <w:r>
        <w:rPr>
          <w:spacing w:val="-4"/>
        </w:rPr>
        <w:t> </w:t>
      </w:r>
      <w:r>
        <w:rPr/>
        <w:t>of</w:t>
      </w:r>
      <w:r>
        <w:rPr>
          <w:spacing w:val="-2"/>
        </w:rPr>
        <w:t> </w:t>
      </w:r>
      <w:r>
        <w:rPr/>
        <w:t>non-originating</w:t>
      </w:r>
      <w:r>
        <w:rPr>
          <w:w w:val="99"/>
        </w:rPr>
        <w:t> </w:t>
      </w:r>
      <w:r>
        <w:rPr/>
        <w:t>materials” means the value determined in accordance with paragraph 6 of Article</w:t>
      </w:r>
      <w:r>
        <w:rPr>
          <w:spacing w:val="-5"/>
        </w:rPr>
        <w:t> </w:t>
      </w:r>
      <w:r>
        <w:rPr/>
        <w:t>29.</w:t>
      </w:r>
    </w:p>
    <w:p>
      <w:pPr>
        <w:pStyle w:val="BodyText"/>
        <w:spacing w:before="2"/>
        <w:rPr>
          <w:sz w:val="21"/>
        </w:rPr>
      </w:pPr>
    </w:p>
    <w:p>
      <w:pPr>
        <w:pStyle w:val="BodyText"/>
        <w:tabs>
          <w:tab w:pos="3526" w:val="left" w:leader="none"/>
        </w:tabs>
        <w:spacing w:line="240" w:lineRule="exact"/>
        <w:ind w:left="3526" w:right="137" w:hanging="1265"/>
      </w:pPr>
      <w:r>
        <w:rPr/>
        <w:t>Note</w:t>
      </w:r>
      <w:r>
        <w:rPr>
          <w:spacing w:val="-2"/>
        </w:rPr>
        <w:t> </w:t>
      </w:r>
      <w:r>
        <w:rPr/>
        <w:t>2:</w:t>
        <w:tab/>
        <w:t>The term “value of the</w:t>
      </w:r>
      <w:r>
        <w:rPr>
          <w:spacing w:val="-6"/>
        </w:rPr>
        <w:t> </w:t>
      </w:r>
      <w:r>
        <w:rPr/>
        <w:t>good”</w:t>
      </w:r>
      <w:r>
        <w:rPr>
          <w:spacing w:val="-2"/>
        </w:rPr>
        <w:t> </w:t>
      </w:r>
      <w:r>
        <w:rPr/>
        <w:t>means</w:t>
      </w:r>
      <w:r>
        <w:rPr>
          <w:w w:val="99"/>
        </w:rPr>
        <w:t> </w:t>
      </w:r>
      <w:r>
        <w:rPr/>
        <w:t>the free-on-board value of the good referred to in subparagraph 4(b) of Article 29 or the value set out in paragraph 5 of that</w:t>
      </w:r>
      <w:r>
        <w:rPr>
          <w:spacing w:val="-5"/>
        </w:rPr>
        <w:t> </w:t>
      </w:r>
      <w:r>
        <w:rPr/>
        <w:t>Article.</w:t>
      </w:r>
    </w:p>
    <w:p>
      <w:pPr>
        <w:pStyle w:val="BodyText"/>
        <w:spacing w:before="2"/>
        <w:rPr>
          <w:sz w:val="21"/>
        </w:rPr>
      </w:pPr>
    </w:p>
    <w:p>
      <w:pPr>
        <w:pStyle w:val="ListParagraph"/>
        <w:numPr>
          <w:ilvl w:val="0"/>
          <w:numId w:val="1"/>
        </w:numPr>
        <w:tabs>
          <w:tab w:pos="1546" w:val="left" w:leader="none"/>
          <w:tab w:pos="1547" w:val="left" w:leader="none"/>
          <w:tab w:pos="2261" w:val="left" w:leader="none"/>
        </w:tabs>
        <w:spacing w:line="240" w:lineRule="exact" w:before="0" w:after="0"/>
        <w:ind w:left="2261" w:right="104" w:hanging="1440"/>
        <w:jc w:val="left"/>
        <w:rPr>
          <w:sz w:val="24"/>
        </w:rPr>
      </w:pPr>
      <w:r>
        <w:rPr>
          <w:sz w:val="24"/>
        </w:rPr>
        <w:t>(i)</w:t>
        <w:tab/>
        <w:t>a good which is covered by Attachment A</w:t>
      </w:r>
      <w:r>
        <w:rPr>
          <w:spacing w:val="-9"/>
          <w:sz w:val="24"/>
        </w:rPr>
        <w:t> </w:t>
      </w:r>
      <w:r>
        <w:rPr>
          <w:sz w:val="24"/>
        </w:rPr>
        <w:t>or</w:t>
      </w:r>
      <w:r>
        <w:rPr>
          <w:spacing w:val="-2"/>
          <w:sz w:val="24"/>
        </w:rPr>
        <w:t> </w:t>
      </w:r>
      <w:r>
        <w:rPr>
          <w:sz w:val="24"/>
        </w:rPr>
        <w:t>B</w:t>
      </w:r>
      <w:r>
        <w:rPr>
          <w:w w:val="99"/>
          <w:sz w:val="24"/>
        </w:rPr>
        <w:t> </w:t>
      </w:r>
      <w:r>
        <w:rPr>
          <w:sz w:val="24"/>
        </w:rPr>
        <w:t>of the Ministerial Declaration on Trade in Information Technology Products adopted in the Ministerial Conference of the World Trade Organization on 13 December, 1996 and is used as a material in the production of another good in a Party may be considered to be an originating material of the Party, regardless of the applicable product specific rule for the former good, provided that the former good is assembled in either Party;</w:t>
      </w:r>
      <w:r>
        <w:rPr>
          <w:spacing w:val="-2"/>
          <w:sz w:val="24"/>
        </w:rPr>
        <w:t> </w:t>
      </w:r>
      <w:r>
        <w:rPr>
          <w:sz w:val="24"/>
        </w:rPr>
        <w:t>and</w:t>
      </w:r>
    </w:p>
    <w:p>
      <w:pPr>
        <w:pStyle w:val="BodyText"/>
        <w:spacing w:before="2"/>
        <w:rPr>
          <w:sz w:val="21"/>
        </w:rPr>
      </w:pPr>
    </w:p>
    <w:p>
      <w:pPr>
        <w:pStyle w:val="BodyText"/>
        <w:tabs>
          <w:tab w:pos="2261" w:val="left" w:leader="none"/>
        </w:tabs>
        <w:spacing w:line="240" w:lineRule="exact"/>
        <w:ind w:left="2261" w:right="104" w:hanging="860"/>
      </w:pPr>
      <w:r>
        <w:rPr/>
        <w:t>(ii)</w:t>
        <w:tab/>
        <w:t>notwithstanding subparagraph</w:t>
      </w:r>
      <w:r>
        <w:rPr>
          <w:spacing w:val="-3"/>
        </w:rPr>
        <w:t> </w:t>
      </w:r>
      <w:r>
        <w:rPr/>
        <w:t>(i)</w:t>
      </w:r>
      <w:r>
        <w:rPr>
          <w:spacing w:val="-2"/>
        </w:rPr>
        <w:t> </w:t>
      </w:r>
      <w:r>
        <w:rPr/>
        <w:t>above,</w:t>
      </w:r>
      <w:r>
        <w:rPr>
          <w:w w:val="99"/>
        </w:rPr>
        <w:t> </w:t>
      </w:r>
      <w:r>
        <w:rPr/>
        <w:t>where the good covered by Attachment A or B of the Declaration referred to in the said subparagraph is classified in subheading 8541.10 through 8542.90, all non-originating materials used in the production of the good shall undergo change in tariff classification to subheading 8541.10 through 8542.90 from any other</w:t>
      </w:r>
      <w:r>
        <w:rPr>
          <w:spacing w:val="-5"/>
        </w:rPr>
        <w:t> </w:t>
      </w:r>
      <w:r>
        <w:rPr/>
        <w:t>subheading.</w:t>
      </w:r>
    </w:p>
    <w:p>
      <w:pPr>
        <w:pStyle w:val="BodyText"/>
        <w:spacing w:before="2"/>
        <w:rPr>
          <w:sz w:val="21"/>
        </w:rPr>
      </w:pPr>
    </w:p>
    <w:p>
      <w:pPr>
        <w:pStyle w:val="BodyText"/>
        <w:spacing w:line="240" w:lineRule="exact"/>
        <w:ind w:left="2769" w:right="2752" w:firstLine="936"/>
      </w:pPr>
      <w:r>
        <w:rPr/>
        <w:t>Section 2 Product Specific Rules</w:t>
      </w:r>
    </w:p>
    <w:p>
      <w:pPr>
        <w:pStyle w:val="BodyText"/>
        <w:spacing w:before="2"/>
        <w:rPr>
          <w:sz w:val="21"/>
        </w:rPr>
      </w:pPr>
    </w:p>
    <w:p>
      <w:pPr>
        <w:pStyle w:val="BodyText"/>
        <w:tabs>
          <w:tab w:pos="2981" w:val="left" w:leader="none"/>
        </w:tabs>
        <w:spacing w:line="240" w:lineRule="exact"/>
        <w:ind w:left="2981" w:right="1544" w:hanging="2880"/>
      </w:pPr>
      <w:r>
        <w:rPr/>
        <w:t>Section</w:t>
      </w:r>
      <w:r>
        <w:rPr>
          <w:spacing w:val="-2"/>
        </w:rPr>
        <w:t> </w:t>
      </w:r>
      <w:r>
        <w:rPr/>
        <w:t>I</w:t>
        <w:tab/>
        <w:t>Live Animals;</w:t>
      </w:r>
      <w:r>
        <w:rPr>
          <w:spacing w:val="-3"/>
        </w:rPr>
        <w:t> </w:t>
      </w:r>
      <w:r>
        <w:rPr/>
        <w:t>Animal</w:t>
      </w:r>
      <w:r>
        <w:rPr>
          <w:spacing w:val="-2"/>
        </w:rPr>
        <w:t> </w:t>
      </w:r>
      <w:r>
        <w:rPr/>
        <w:t>Products</w:t>
      </w:r>
      <w:r>
        <w:rPr>
          <w:w w:val="99"/>
        </w:rPr>
        <w:t> </w:t>
      </w:r>
      <w:r>
        <w:rPr/>
        <w:t>(chapter</w:t>
      </w:r>
      <w:r>
        <w:rPr>
          <w:spacing w:val="-2"/>
        </w:rPr>
        <w:t> </w:t>
      </w:r>
      <w:r>
        <w:rPr/>
        <w:t>1-5)</w:t>
      </w:r>
    </w:p>
    <w:p>
      <w:pPr>
        <w:pStyle w:val="BodyText"/>
        <w:spacing w:before="5"/>
        <w:rPr>
          <w:sz w:val="20"/>
        </w:rPr>
      </w:pPr>
    </w:p>
    <w:p>
      <w:pPr>
        <w:pStyle w:val="BodyText"/>
        <w:tabs>
          <w:tab w:pos="2981" w:val="left" w:leader="none"/>
        </w:tabs>
        <w:ind w:left="101"/>
      </w:pPr>
      <w:r>
        <w:rPr/>
        <w:t>Chapter</w:t>
      </w:r>
      <w:r>
        <w:rPr>
          <w:spacing w:val="-2"/>
        </w:rPr>
        <w:t> </w:t>
      </w:r>
      <w:r>
        <w:rPr/>
        <w:t>1</w:t>
        <w:tab/>
        <w:t>Live</w:t>
      </w:r>
      <w:r>
        <w:rPr>
          <w:spacing w:val="-2"/>
        </w:rPr>
        <w:t> </w:t>
      </w:r>
      <w:r>
        <w:rPr/>
        <w:t>Animals</w:t>
      </w:r>
    </w:p>
    <w:p>
      <w:pPr>
        <w:spacing w:after="0"/>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01.01-01.06</w:t>
        <w:tab/>
        <w:t>A change to heading 01.01 through</w:t>
      </w:r>
      <w:r>
        <w:rPr>
          <w:spacing w:val="-7"/>
        </w:rPr>
        <w:t> </w:t>
      </w:r>
      <w:r>
        <w:rPr/>
        <w:t>01.06</w:t>
      </w:r>
    </w:p>
    <w:p>
      <w:pPr>
        <w:pStyle w:val="BodyText"/>
        <w:spacing w:line="256" w:lineRule="exact"/>
        <w:ind w:left="2981"/>
      </w:pPr>
      <w:r>
        <w:rPr/>
        <w:t>from any other chapter.</w:t>
      </w:r>
    </w:p>
    <w:p>
      <w:pPr>
        <w:pStyle w:val="BodyText"/>
        <w:tabs>
          <w:tab w:pos="2981" w:val="left" w:leader="none"/>
        </w:tabs>
        <w:spacing w:before="208"/>
        <w:ind w:left="101"/>
      </w:pPr>
      <w:r>
        <w:rPr/>
        <w:t>Chapter</w:t>
      </w:r>
      <w:r>
        <w:rPr>
          <w:spacing w:val="-2"/>
        </w:rPr>
        <w:t> </w:t>
      </w:r>
      <w:r>
        <w:rPr/>
        <w:t>2</w:t>
        <w:tab/>
        <w:t>Meat and Edible Meat</w:t>
      </w:r>
      <w:r>
        <w:rPr>
          <w:spacing w:val="-5"/>
        </w:rPr>
        <w:t> </w:t>
      </w:r>
      <w:r>
        <w:rPr/>
        <w:t>Offal</w:t>
      </w:r>
    </w:p>
    <w:p>
      <w:pPr>
        <w:pStyle w:val="BodyText"/>
        <w:tabs>
          <w:tab w:pos="2981" w:val="left" w:leader="none"/>
        </w:tabs>
        <w:spacing w:line="256" w:lineRule="exact" w:before="208"/>
        <w:ind w:left="101"/>
      </w:pPr>
      <w:r>
        <w:rPr/>
        <w:t>02.01-02.10</w:t>
        <w:tab/>
        <w:t>A change to heading 02.01 through</w:t>
      </w:r>
      <w:r>
        <w:rPr>
          <w:spacing w:val="-7"/>
        </w:rPr>
        <w:t> </w:t>
      </w:r>
      <w:r>
        <w:rPr/>
        <w:t>02.10</w:t>
      </w:r>
    </w:p>
    <w:p>
      <w:pPr>
        <w:pStyle w:val="BodyText"/>
        <w:spacing w:line="211" w:lineRule="auto" w:before="8"/>
        <w:ind w:left="2981" w:right="668"/>
      </w:pPr>
      <w:r>
        <w:rPr/>
        <w:t>from any other chapter, except from chapter 1.</w:t>
      </w:r>
    </w:p>
    <w:p>
      <w:pPr>
        <w:pStyle w:val="BodyText"/>
        <w:spacing w:before="9"/>
        <w:rPr>
          <w:sz w:val="19"/>
        </w:rPr>
      </w:pPr>
    </w:p>
    <w:p>
      <w:pPr>
        <w:pStyle w:val="BodyText"/>
        <w:tabs>
          <w:tab w:pos="2981" w:val="left" w:leader="none"/>
        </w:tabs>
        <w:spacing w:line="240" w:lineRule="exact"/>
        <w:ind w:left="2981" w:right="824" w:hanging="2880"/>
      </w:pPr>
      <w:r>
        <w:rPr/>
        <w:t>Chapter</w:t>
      </w:r>
      <w:r>
        <w:rPr>
          <w:spacing w:val="-2"/>
        </w:rPr>
        <w:t> </w:t>
      </w:r>
      <w:r>
        <w:rPr/>
        <w:t>3</w:t>
        <w:tab/>
        <w:t>Fish and Crustaceans,</w:t>
      </w:r>
      <w:r>
        <w:rPr>
          <w:spacing w:val="-4"/>
        </w:rPr>
        <w:t> </w:t>
      </w:r>
      <w:r>
        <w:rPr/>
        <w:t>Molluscs</w:t>
      </w:r>
      <w:r>
        <w:rPr>
          <w:spacing w:val="-2"/>
        </w:rPr>
        <w:t> </w:t>
      </w:r>
      <w:r>
        <w:rPr/>
        <w:t>and</w:t>
      </w:r>
      <w:r>
        <w:rPr>
          <w:w w:val="99"/>
        </w:rPr>
        <w:t> </w:t>
      </w:r>
      <w:r>
        <w:rPr/>
        <w:t>Other Aquatic</w:t>
      </w:r>
      <w:r>
        <w:rPr>
          <w:spacing w:val="-3"/>
        </w:rPr>
        <w:t> </w:t>
      </w:r>
      <w:r>
        <w:rPr/>
        <w:t>Invertebrates</w:t>
      </w:r>
    </w:p>
    <w:p>
      <w:pPr>
        <w:pStyle w:val="BodyText"/>
        <w:spacing w:before="5"/>
        <w:rPr>
          <w:sz w:val="20"/>
        </w:rPr>
      </w:pPr>
    </w:p>
    <w:p>
      <w:pPr>
        <w:pStyle w:val="BodyText"/>
        <w:tabs>
          <w:tab w:pos="2981" w:val="left" w:leader="none"/>
        </w:tabs>
        <w:spacing w:line="256" w:lineRule="exact"/>
        <w:ind w:left="101"/>
      </w:pPr>
      <w:r>
        <w:rPr/>
        <w:t>03.01-03.07</w:t>
        <w:tab/>
        <w:t>A change to heading 03.01 through</w:t>
      </w:r>
      <w:r>
        <w:rPr>
          <w:spacing w:val="-7"/>
        </w:rPr>
        <w:t> </w:t>
      </w:r>
      <w:r>
        <w:rPr/>
        <w:t>03.07</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Chapter</w:t>
      </w:r>
      <w:r>
        <w:rPr>
          <w:spacing w:val="-2"/>
        </w:rPr>
        <w:t> </w:t>
      </w:r>
      <w:r>
        <w:rPr/>
        <w:t>4</w:t>
        <w:tab/>
        <w:t>Dairy Produce; Birds’ Eggs;</w:t>
      </w:r>
      <w:r>
        <w:rPr>
          <w:spacing w:val="-5"/>
        </w:rPr>
        <w:t> </w:t>
      </w:r>
      <w:r>
        <w:rPr/>
        <w:t>Natural</w:t>
      </w:r>
    </w:p>
    <w:p>
      <w:pPr>
        <w:pStyle w:val="BodyText"/>
        <w:spacing w:line="211" w:lineRule="auto" w:before="8"/>
        <w:ind w:left="2981" w:right="812"/>
      </w:pPr>
      <w:r>
        <w:rPr/>
        <w:t>Honey; Edible Products of Animal Origin, Not Elsewhere Specified or Included</w:t>
      </w:r>
    </w:p>
    <w:p>
      <w:pPr>
        <w:pStyle w:val="BodyText"/>
        <w:spacing w:before="1"/>
        <w:rPr>
          <w:sz w:val="19"/>
        </w:rPr>
      </w:pPr>
    </w:p>
    <w:p>
      <w:pPr>
        <w:pStyle w:val="BodyText"/>
        <w:tabs>
          <w:tab w:pos="2981" w:val="left" w:leader="none"/>
        </w:tabs>
        <w:spacing w:line="256" w:lineRule="exact"/>
        <w:ind w:left="101"/>
      </w:pPr>
      <w:r>
        <w:rPr/>
        <w:t>04.01-04.10</w:t>
        <w:tab/>
        <w:t>A change to heading 04.01 through</w:t>
      </w:r>
      <w:r>
        <w:rPr>
          <w:spacing w:val="-7"/>
        </w:rPr>
        <w:t> </w:t>
      </w:r>
      <w:r>
        <w:rPr/>
        <w:t>04.10</w:t>
      </w:r>
    </w:p>
    <w:p>
      <w:pPr>
        <w:pStyle w:val="BodyText"/>
        <w:spacing w:line="256" w:lineRule="exact"/>
        <w:ind w:left="2981"/>
      </w:pPr>
      <w:r>
        <w:rPr/>
        <w:t>from any other chapter.</w:t>
      </w:r>
    </w:p>
    <w:p>
      <w:pPr>
        <w:pStyle w:val="BodyText"/>
        <w:tabs>
          <w:tab w:pos="2981" w:val="left" w:leader="none"/>
        </w:tabs>
        <w:spacing w:line="240" w:lineRule="exact" w:before="216"/>
        <w:ind w:left="2981" w:right="1256" w:hanging="2880"/>
      </w:pPr>
      <w:r>
        <w:rPr/>
        <w:t>Chapter</w:t>
      </w:r>
      <w:r>
        <w:rPr>
          <w:spacing w:val="-2"/>
        </w:rPr>
        <w:t> </w:t>
      </w:r>
      <w:r>
        <w:rPr/>
        <w:t>5</w:t>
        <w:tab/>
        <w:t>Products of Animal</w:t>
      </w:r>
      <w:r>
        <w:rPr>
          <w:spacing w:val="-4"/>
        </w:rPr>
        <w:t> </w:t>
      </w:r>
      <w:r>
        <w:rPr/>
        <w:t>Origin,</w:t>
      </w:r>
      <w:r>
        <w:rPr>
          <w:spacing w:val="-2"/>
        </w:rPr>
        <w:t> </w:t>
      </w:r>
      <w:r>
        <w:rPr/>
        <w:t>Not</w:t>
      </w:r>
      <w:r>
        <w:rPr>
          <w:w w:val="99"/>
        </w:rPr>
        <w:t> </w:t>
      </w:r>
      <w:r>
        <w:rPr/>
        <w:t>Elsewhere Specified or</w:t>
      </w:r>
      <w:r>
        <w:rPr>
          <w:spacing w:val="-4"/>
        </w:rPr>
        <w:t> </w:t>
      </w:r>
      <w:r>
        <w:rPr/>
        <w:t>Included</w:t>
      </w:r>
    </w:p>
    <w:p>
      <w:pPr>
        <w:pStyle w:val="BodyText"/>
        <w:spacing w:before="5"/>
        <w:rPr>
          <w:sz w:val="20"/>
        </w:rPr>
      </w:pPr>
    </w:p>
    <w:p>
      <w:pPr>
        <w:pStyle w:val="BodyText"/>
        <w:tabs>
          <w:tab w:pos="2981" w:val="left" w:leader="none"/>
        </w:tabs>
        <w:spacing w:line="256" w:lineRule="exact"/>
        <w:ind w:left="101"/>
      </w:pPr>
      <w:r>
        <w:rPr/>
        <w:t>05.01-05.11</w:t>
        <w:tab/>
        <w:t>A change to heading 05.01 through</w:t>
      </w:r>
      <w:r>
        <w:rPr>
          <w:spacing w:val="-7"/>
        </w:rPr>
        <w:t> </w:t>
      </w:r>
      <w:r>
        <w:rPr/>
        <w:t>05.11</w:t>
      </w:r>
    </w:p>
    <w:p>
      <w:pPr>
        <w:pStyle w:val="BodyText"/>
        <w:spacing w:line="256" w:lineRule="exact"/>
        <w:ind w:left="2981"/>
      </w:pPr>
      <w:r>
        <w:rPr/>
        <w:t>from any other chapter.</w:t>
      </w:r>
    </w:p>
    <w:p>
      <w:pPr>
        <w:pStyle w:val="BodyText"/>
        <w:tabs>
          <w:tab w:pos="2981" w:val="left" w:leader="none"/>
        </w:tabs>
        <w:spacing w:line="480" w:lineRule="atLeast"/>
        <w:ind w:left="101" w:right="680"/>
      </w:pPr>
      <w:r>
        <w:rPr/>
        <w:t>Section</w:t>
      </w:r>
      <w:r>
        <w:rPr>
          <w:spacing w:val="-2"/>
        </w:rPr>
        <w:t> </w:t>
      </w:r>
      <w:r>
        <w:rPr/>
        <w:t>II</w:t>
        <w:tab/>
        <w:t>Vegetable Products</w:t>
      </w:r>
      <w:r>
        <w:rPr>
          <w:spacing w:val="-3"/>
        </w:rPr>
        <w:t> </w:t>
      </w:r>
      <w:r>
        <w:rPr/>
        <w:t>(chapter</w:t>
      </w:r>
      <w:r>
        <w:rPr>
          <w:spacing w:val="-2"/>
        </w:rPr>
        <w:t> </w:t>
      </w:r>
      <w:r>
        <w:rPr/>
        <w:t>6-14)</w:t>
      </w:r>
      <w:r>
        <w:rPr>
          <w:w w:val="99"/>
        </w:rPr>
        <w:t> </w:t>
      </w:r>
      <w:r>
        <w:rPr/>
        <w:t>Chapter</w:t>
      </w:r>
      <w:r>
        <w:rPr>
          <w:spacing w:val="-2"/>
        </w:rPr>
        <w:t> </w:t>
      </w:r>
      <w:r>
        <w:rPr/>
        <w:t>6</w:t>
        <w:tab/>
        <w:t>Live Trees and Other Plants;</w:t>
      </w:r>
      <w:r>
        <w:rPr>
          <w:spacing w:val="-6"/>
        </w:rPr>
        <w:t> </w:t>
      </w:r>
      <w:r>
        <w:rPr/>
        <w:t>Bulbs,</w:t>
      </w:r>
    </w:p>
    <w:p>
      <w:pPr>
        <w:pStyle w:val="BodyText"/>
        <w:spacing w:line="211" w:lineRule="auto"/>
        <w:ind w:left="2981" w:right="668"/>
      </w:pPr>
      <w:r>
        <w:rPr/>
        <w:t>Roots and the Like; Cut Flowers and Ornamental Foliage</w:t>
      </w:r>
    </w:p>
    <w:p>
      <w:pPr>
        <w:pStyle w:val="BodyText"/>
        <w:spacing w:before="1"/>
        <w:rPr>
          <w:sz w:val="19"/>
        </w:rPr>
      </w:pPr>
    </w:p>
    <w:p>
      <w:pPr>
        <w:pStyle w:val="BodyText"/>
        <w:tabs>
          <w:tab w:pos="2981" w:val="left" w:leader="none"/>
        </w:tabs>
        <w:spacing w:line="256" w:lineRule="exact"/>
        <w:ind w:left="101"/>
      </w:pPr>
      <w:r>
        <w:rPr/>
        <w:t>06.01-06.04</w:t>
        <w:tab/>
        <w:t>A change to heading 06.01 through</w:t>
      </w:r>
      <w:r>
        <w:rPr>
          <w:spacing w:val="-7"/>
        </w:rPr>
        <w:t> </w:t>
      </w:r>
      <w:r>
        <w:rPr/>
        <w:t>06.04</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Chapter</w:t>
      </w:r>
      <w:r>
        <w:rPr>
          <w:spacing w:val="-2"/>
        </w:rPr>
        <w:t> </w:t>
      </w:r>
      <w:r>
        <w:rPr/>
        <w:t>7</w:t>
        <w:tab/>
        <w:t>Edible Vegetables and Certain Roots</w:t>
      </w:r>
      <w:r>
        <w:rPr>
          <w:spacing w:val="-6"/>
        </w:rPr>
        <w:t> </w:t>
      </w:r>
      <w:r>
        <w:rPr/>
        <w:t>and</w:t>
      </w:r>
    </w:p>
    <w:p>
      <w:pPr>
        <w:pStyle w:val="BodyText"/>
        <w:spacing w:line="256" w:lineRule="exact"/>
        <w:ind w:left="170" w:right="2045"/>
        <w:jc w:val="center"/>
      </w:pPr>
      <w:r>
        <w:rPr/>
        <w:t>Tubers</w:t>
      </w:r>
    </w:p>
    <w:p>
      <w:pPr>
        <w:pStyle w:val="BodyText"/>
        <w:tabs>
          <w:tab w:pos="2981" w:val="left" w:leader="none"/>
        </w:tabs>
        <w:spacing w:line="256" w:lineRule="exact" w:before="208"/>
        <w:ind w:left="101"/>
      </w:pPr>
      <w:r>
        <w:rPr/>
        <w:t>07.01-07.14</w:t>
        <w:tab/>
        <w:t>A change to heading 07.01 through</w:t>
      </w:r>
      <w:r>
        <w:rPr>
          <w:spacing w:val="-7"/>
        </w:rPr>
        <w:t> </w:t>
      </w:r>
      <w:r>
        <w:rPr/>
        <w:t>07.14</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Chapter</w:t>
      </w:r>
      <w:r>
        <w:rPr>
          <w:spacing w:val="-2"/>
        </w:rPr>
        <w:t> </w:t>
      </w:r>
      <w:r>
        <w:rPr/>
        <w:t>8</w:t>
        <w:tab/>
        <w:t>Edible Fruit and Nuts; Peel of</w:t>
      </w:r>
      <w:r>
        <w:rPr>
          <w:spacing w:val="-7"/>
        </w:rPr>
        <w:t> </w:t>
      </w:r>
      <w:r>
        <w:rPr/>
        <w:t>Citrus</w:t>
      </w:r>
    </w:p>
    <w:p>
      <w:pPr>
        <w:pStyle w:val="BodyText"/>
        <w:spacing w:line="256" w:lineRule="exact"/>
        <w:ind w:left="1466" w:right="2045"/>
        <w:jc w:val="center"/>
      </w:pPr>
      <w:r>
        <w:rPr/>
        <w:t>Fruit or Melons</w:t>
      </w:r>
    </w:p>
    <w:p>
      <w:pPr>
        <w:pStyle w:val="BodyText"/>
        <w:tabs>
          <w:tab w:pos="2981" w:val="left" w:leader="none"/>
        </w:tabs>
        <w:spacing w:line="256" w:lineRule="exact" w:before="208"/>
        <w:ind w:left="101"/>
      </w:pPr>
      <w:r>
        <w:rPr/>
        <w:t>08.01-08.14</w:t>
        <w:tab/>
        <w:t>A change to heading 08.01 through</w:t>
      </w:r>
      <w:r>
        <w:rPr>
          <w:spacing w:val="-7"/>
        </w:rPr>
        <w:t> </w:t>
      </w:r>
      <w:r>
        <w:rPr/>
        <w:t>08.14</w:t>
      </w:r>
    </w:p>
    <w:p>
      <w:pPr>
        <w:pStyle w:val="BodyText"/>
        <w:spacing w:line="256" w:lineRule="exact"/>
        <w:ind w:left="2981"/>
      </w:pPr>
      <w:r>
        <w:rPr/>
        <w:t>from any other chapter.</w:t>
      </w:r>
    </w:p>
    <w:p>
      <w:pPr>
        <w:pStyle w:val="BodyText"/>
        <w:tabs>
          <w:tab w:pos="2981" w:val="left" w:leader="none"/>
        </w:tabs>
        <w:spacing w:before="208"/>
        <w:ind w:left="101"/>
      </w:pPr>
      <w:r>
        <w:rPr/>
        <w:t>Chapter</w:t>
      </w:r>
      <w:r>
        <w:rPr>
          <w:spacing w:val="-2"/>
        </w:rPr>
        <w:t> </w:t>
      </w:r>
      <w:r>
        <w:rPr/>
        <w:t>9</w:t>
        <w:tab/>
        <w:t>Coffee, Tea, Maté and</w:t>
      </w:r>
      <w:r>
        <w:rPr>
          <w:spacing w:val="-5"/>
        </w:rPr>
        <w:t> </w:t>
      </w:r>
      <w:r>
        <w:rPr/>
        <w:t>Spices</w:t>
      </w:r>
    </w:p>
    <w:p>
      <w:pPr>
        <w:spacing w:after="0"/>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2"/>
        </w:numPr>
        <w:tabs>
          <w:tab w:pos="2981" w:val="left" w:leader="none"/>
          <w:tab w:pos="2982" w:val="left" w:leader="none"/>
        </w:tabs>
        <w:spacing w:line="240" w:lineRule="exact" w:before="100" w:after="0"/>
        <w:ind w:left="2981" w:right="824" w:hanging="2880"/>
        <w:jc w:val="left"/>
        <w:rPr>
          <w:sz w:val="24"/>
        </w:rPr>
      </w:pPr>
      <w:r>
        <w:rPr>
          <w:sz w:val="24"/>
        </w:rPr>
        <w:t>A change to heading 09.01 from any other</w:t>
      </w:r>
      <w:r>
        <w:rPr>
          <w:spacing w:val="-2"/>
          <w:sz w:val="24"/>
        </w:rPr>
        <w:t> </w:t>
      </w:r>
      <w:r>
        <w:rPr>
          <w:sz w:val="24"/>
        </w:rPr>
        <w:t>chapter.</w:t>
      </w:r>
    </w:p>
    <w:p>
      <w:pPr>
        <w:pStyle w:val="BodyText"/>
        <w:spacing w:before="2"/>
        <w:rPr>
          <w:sz w:val="21"/>
        </w:rPr>
      </w:pPr>
    </w:p>
    <w:p>
      <w:pPr>
        <w:pStyle w:val="ListParagraph"/>
        <w:numPr>
          <w:ilvl w:val="1"/>
          <w:numId w:val="2"/>
        </w:numPr>
        <w:tabs>
          <w:tab w:pos="2981" w:val="left" w:leader="none"/>
          <w:tab w:pos="2982" w:val="left" w:leader="none"/>
        </w:tabs>
        <w:spacing w:line="240" w:lineRule="exact" w:before="0" w:after="0"/>
        <w:ind w:left="2981" w:right="824" w:hanging="2880"/>
        <w:jc w:val="left"/>
        <w:rPr>
          <w:sz w:val="24"/>
        </w:rPr>
      </w:pPr>
      <w:r>
        <w:rPr>
          <w:sz w:val="24"/>
        </w:rPr>
        <w:t>A change to heading 09.02 from any other</w:t>
      </w:r>
      <w:r>
        <w:rPr>
          <w:spacing w:val="-2"/>
          <w:sz w:val="24"/>
        </w:rPr>
        <w:t> </w:t>
      </w:r>
      <w:r>
        <w:rPr>
          <w:sz w:val="24"/>
        </w:rPr>
        <w:t>heading.</w:t>
      </w:r>
    </w:p>
    <w:p>
      <w:pPr>
        <w:pStyle w:val="BodyText"/>
        <w:spacing w:before="2"/>
        <w:rPr>
          <w:sz w:val="21"/>
        </w:rPr>
      </w:pPr>
    </w:p>
    <w:p>
      <w:pPr>
        <w:pStyle w:val="ListParagraph"/>
        <w:numPr>
          <w:ilvl w:val="1"/>
          <w:numId w:val="2"/>
        </w:numPr>
        <w:tabs>
          <w:tab w:pos="2981" w:val="left" w:leader="none"/>
          <w:tab w:pos="2982" w:val="left" w:leader="none"/>
        </w:tabs>
        <w:spacing w:line="240" w:lineRule="exact" w:before="0" w:after="0"/>
        <w:ind w:left="2981" w:right="824" w:hanging="2880"/>
        <w:jc w:val="left"/>
        <w:rPr>
          <w:sz w:val="24"/>
        </w:rPr>
      </w:pPr>
      <w:r>
        <w:rPr>
          <w:sz w:val="24"/>
        </w:rPr>
        <w:t>A change to heading 09.03 from any other</w:t>
      </w:r>
      <w:r>
        <w:rPr>
          <w:spacing w:val="-2"/>
          <w:sz w:val="24"/>
        </w:rPr>
        <w:t> </w:t>
      </w:r>
      <w:r>
        <w:rPr>
          <w:sz w:val="24"/>
        </w:rPr>
        <w:t>chapter.</w:t>
      </w:r>
    </w:p>
    <w:p>
      <w:pPr>
        <w:pStyle w:val="BodyText"/>
        <w:spacing w:before="5"/>
        <w:rPr>
          <w:sz w:val="20"/>
        </w:rPr>
      </w:pPr>
    </w:p>
    <w:p>
      <w:pPr>
        <w:pStyle w:val="BodyText"/>
        <w:tabs>
          <w:tab w:pos="2981" w:val="left" w:leader="none"/>
        </w:tabs>
        <w:spacing w:line="256" w:lineRule="exact"/>
        <w:ind w:left="101"/>
      </w:pPr>
      <w:r>
        <w:rPr/>
        <w:t>0904.11-0904.20</w:t>
        <w:tab/>
        <w:t>A change to subheading 0904.11</w:t>
      </w:r>
      <w:r>
        <w:rPr>
          <w:spacing w:val="-6"/>
        </w:rPr>
        <w:t> </w:t>
      </w:r>
      <w:r>
        <w:rPr/>
        <w:t>through</w:t>
      </w:r>
    </w:p>
    <w:p>
      <w:pPr>
        <w:pStyle w:val="BodyText"/>
        <w:spacing w:line="256" w:lineRule="exact"/>
        <w:ind w:left="2981"/>
      </w:pPr>
      <w:r>
        <w:rPr/>
        <w:t>0904.20 from any other subheading.</w:t>
      </w:r>
    </w:p>
    <w:p>
      <w:pPr>
        <w:pStyle w:val="BodyText"/>
        <w:tabs>
          <w:tab w:pos="2981" w:val="left" w:leader="none"/>
        </w:tabs>
        <w:spacing w:line="240" w:lineRule="exact" w:before="216"/>
        <w:ind w:left="2981" w:right="824" w:hanging="2880"/>
      </w:pPr>
      <w:r>
        <w:rPr/>
        <w:t>09.05</w:t>
        <w:tab/>
        <w:t>A change to heading 09.05</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0906.10-0906.20</w:t>
        <w:tab/>
        <w:t>A change to subheading 0906.10</w:t>
      </w:r>
      <w:r>
        <w:rPr>
          <w:spacing w:val="-6"/>
        </w:rPr>
        <w:t> </w:t>
      </w:r>
      <w:r>
        <w:rPr/>
        <w:t>through</w:t>
      </w:r>
    </w:p>
    <w:p>
      <w:pPr>
        <w:pStyle w:val="BodyText"/>
        <w:spacing w:line="256" w:lineRule="exact"/>
        <w:ind w:left="2981"/>
      </w:pPr>
      <w:r>
        <w:rPr/>
        <w:t>0906.20 from any other subheading.</w:t>
      </w:r>
    </w:p>
    <w:p>
      <w:pPr>
        <w:pStyle w:val="BodyText"/>
        <w:tabs>
          <w:tab w:pos="2981" w:val="left" w:leader="none"/>
        </w:tabs>
        <w:spacing w:line="256" w:lineRule="exact" w:before="208"/>
        <w:ind w:left="101"/>
      </w:pPr>
      <w:r>
        <w:rPr/>
        <w:t>09.07-09.10</w:t>
        <w:tab/>
        <w:t>A change to heading 09.07 through</w:t>
      </w:r>
      <w:r>
        <w:rPr>
          <w:spacing w:val="-7"/>
        </w:rPr>
        <w:t> </w:t>
      </w:r>
      <w:r>
        <w:rPr/>
        <w:t>09.10</w:t>
      </w:r>
    </w:p>
    <w:p>
      <w:pPr>
        <w:pStyle w:val="BodyText"/>
        <w:spacing w:line="256" w:lineRule="exact"/>
        <w:ind w:left="2981"/>
      </w:pPr>
      <w:r>
        <w:rPr/>
        <w:t>from any other chapter.</w:t>
      </w:r>
    </w:p>
    <w:p>
      <w:pPr>
        <w:pStyle w:val="BodyText"/>
        <w:tabs>
          <w:tab w:pos="2981" w:val="left" w:leader="none"/>
        </w:tabs>
        <w:spacing w:before="208"/>
        <w:ind w:left="101"/>
      </w:pPr>
      <w:r>
        <w:rPr/>
        <w:t>Chapter</w:t>
      </w:r>
      <w:r>
        <w:rPr>
          <w:spacing w:val="-2"/>
        </w:rPr>
        <w:t> </w:t>
      </w:r>
      <w:r>
        <w:rPr/>
        <w:t>10</w:t>
        <w:tab/>
        <w:t>Cereals</w:t>
      </w:r>
    </w:p>
    <w:p>
      <w:pPr>
        <w:pStyle w:val="BodyText"/>
        <w:tabs>
          <w:tab w:pos="2981" w:val="left" w:leader="none"/>
        </w:tabs>
        <w:spacing w:line="256" w:lineRule="exact" w:before="208"/>
        <w:ind w:left="101"/>
      </w:pPr>
      <w:r>
        <w:rPr/>
        <w:t>10.01-10.08</w:t>
        <w:tab/>
        <w:t>A change to heading 10.01 through</w:t>
      </w:r>
      <w:r>
        <w:rPr>
          <w:spacing w:val="-7"/>
        </w:rPr>
        <w:t> </w:t>
      </w:r>
      <w:r>
        <w:rPr/>
        <w:t>10.08</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Chapter</w:t>
      </w:r>
      <w:r>
        <w:rPr>
          <w:spacing w:val="-2"/>
        </w:rPr>
        <w:t> </w:t>
      </w:r>
      <w:r>
        <w:rPr/>
        <w:t>11</w:t>
        <w:tab/>
        <w:t>Products of the Milling Industry;</w:t>
      </w:r>
      <w:r>
        <w:rPr>
          <w:spacing w:val="-6"/>
        </w:rPr>
        <w:t> </w:t>
      </w:r>
      <w:r>
        <w:rPr/>
        <w:t>Malt;</w:t>
      </w:r>
    </w:p>
    <w:p>
      <w:pPr>
        <w:pStyle w:val="BodyText"/>
        <w:spacing w:line="256" w:lineRule="exact"/>
        <w:ind w:left="2981"/>
      </w:pPr>
      <w:r>
        <w:rPr/>
        <w:t>Starches; Inulin; Wheat Gluten</w:t>
      </w:r>
    </w:p>
    <w:p>
      <w:pPr>
        <w:pStyle w:val="BodyText"/>
        <w:tabs>
          <w:tab w:pos="2981" w:val="left" w:leader="none"/>
        </w:tabs>
        <w:spacing w:line="256" w:lineRule="exact" w:before="208"/>
        <w:ind w:left="101"/>
      </w:pPr>
      <w:r>
        <w:rPr/>
        <w:t>11.01-11.04</w:t>
        <w:tab/>
        <w:t>A change to heading 11.01 through</w:t>
      </w:r>
      <w:r>
        <w:rPr>
          <w:spacing w:val="-7"/>
        </w:rPr>
        <w:t> </w:t>
      </w:r>
      <w:r>
        <w:rPr/>
        <w:t>11.04</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1105.10-1106.20</w:t>
        <w:tab/>
        <w:t>A change to subheading 1105.10</w:t>
      </w:r>
      <w:r>
        <w:rPr>
          <w:spacing w:val="-6"/>
        </w:rPr>
        <w:t> </w:t>
      </w:r>
      <w:r>
        <w:rPr/>
        <w:t>through</w:t>
      </w:r>
    </w:p>
    <w:p>
      <w:pPr>
        <w:pStyle w:val="BodyText"/>
        <w:spacing w:line="211" w:lineRule="auto" w:before="8"/>
        <w:ind w:left="2981" w:right="236"/>
      </w:pPr>
      <w:r>
        <w:rPr/>
        <w:t>1106.20 from any other chapter, except from chapter 7.</w:t>
      </w:r>
    </w:p>
    <w:p>
      <w:pPr>
        <w:pStyle w:val="BodyText"/>
        <w:spacing w:before="9"/>
        <w:rPr>
          <w:sz w:val="19"/>
        </w:rPr>
      </w:pPr>
    </w:p>
    <w:p>
      <w:pPr>
        <w:pStyle w:val="BodyText"/>
        <w:tabs>
          <w:tab w:pos="2981" w:val="left" w:leader="none"/>
        </w:tabs>
        <w:spacing w:line="240" w:lineRule="exact"/>
        <w:ind w:left="2981" w:right="104" w:hanging="2880"/>
      </w:pPr>
      <w:r>
        <w:rPr/>
        <w:t>1106.30</w:t>
        <w:tab/>
        <w:t>A change to subheading 1106.30</w:t>
      </w:r>
      <w:r>
        <w:rPr>
          <w:spacing w:val="-6"/>
        </w:rPr>
        <w:t> </w:t>
      </w:r>
      <w:r>
        <w:rPr/>
        <w:t>from</w:t>
      </w:r>
      <w:r>
        <w:rPr>
          <w:spacing w:val="-2"/>
        </w:rPr>
        <w:t> </w:t>
      </w:r>
      <w:r>
        <w:rPr/>
        <w:t>any</w:t>
      </w:r>
      <w:r>
        <w:rPr>
          <w:w w:val="99"/>
        </w:rPr>
        <w:t> </w:t>
      </w:r>
      <w:r>
        <w:rPr/>
        <w:t>other chapter, except from chapter</w:t>
      </w:r>
      <w:r>
        <w:rPr>
          <w:spacing w:val="-6"/>
        </w:rPr>
        <w:t> </w:t>
      </w:r>
      <w:r>
        <w:rPr/>
        <w:t>8.</w:t>
      </w:r>
    </w:p>
    <w:p>
      <w:pPr>
        <w:pStyle w:val="BodyText"/>
        <w:spacing w:before="2"/>
        <w:rPr>
          <w:sz w:val="21"/>
        </w:rPr>
      </w:pPr>
    </w:p>
    <w:p>
      <w:pPr>
        <w:pStyle w:val="BodyText"/>
        <w:tabs>
          <w:tab w:pos="2981" w:val="left" w:leader="none"/>
        </w:tabs>
        <w:spacing w:line="240" w:lineRule="exact"/>
        <w:ind w:left="2981" w:right="248" w:hanging="2880"/>
      </w:pPr>
      <w:r>
        <w:rPr/>
        <w:t>11.07</w:t>
        <w:tab/>
        <w:t>A change to heading 11.07</w:t>
      </w:r>
      <w:r>
        <w:rPr>
          <w:spacing w:val="-6"/>
        </w:rPr>
        <w:t> </w:t>
      </w:r>
      <w:r>
        <w:rPr/>
        <w:t>from</w:t>
      </w:r>
      <w:r>
        <w:rPr>
          <w:spacing w:val="-2"/>
        </w:rPr>
        <w:t> </w:t>
      </w:r>
      <w:r>
        <w:rPr/>
        <w:t>any</w:t>
      </w:r>
      <w:r>
        <w:rPr>
          <w:w w:val="99"/>
        </w:rPr>
        <w:t> </w:t>
      </w:r>
      <w:r>
        <w:rPr/>
        <w:t>other chapter, except from chapter</w:t>
      </w:r>
      <w:r>
        <w:rPr>
          <w:spacing w:val="-6"/>
        </w:rPr>
        <w:t> </w:t>
      </w:r>
      <w:r>
        <w:rPr/>
        <w:t>10.</w:t>
      </w:r>
    </w:p>
    <w:p>
      <w:pPr>
        <w:pStyle w:val="BodyText"/>
        <w:spacing w:before="5"/>
        <w:rPr>
          <w:sz w:val="20"/>
        </w:rPr>
      </w:pPr>
    </w:p>
    <w:p>
      <w:pPr>
        <w:pStyle w:val="BodyText"/>
        <w:tabs>
          <w:tab w:pos="2981" w:val="left" w:leader="none"/>
        </w:tabs>
        <w:spacing w:line="256" w:lineRule="exact"/>
        <w:ind w:left="101"/>
      </w:pPr>
      <w:r>
        <w:rPr/>
        <w:t>11.08-11.09</w:t>
        <w:tab/>
        <w:t>A change to heading 11.08 through</w:t>
      </w:r>
      <w:r>
        <w:rPr>
          <w:spacing w:val="-7"/>
        </w:rPr>
        <w:t> </w:t>
      </w:r>
      <w:r>
        <w:rPr/>
        <w:t>11.09</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Chapter</w:t>
      </w:r>
      <w:r>
        <w:rPr>
          <w:spacing w:val="-2"/>
        </w:rPr>
        <w:t> </w:t>
      </w:r>
      <w:r>
        <w:rPr/>
        <w:t>12</w:t>
        <w:tab/>
        <w:t>Oil Seeds and Oleaginous</w:t>
      </w:r>
      <w:r>
        <w:rPr>
          <w:spacing w:val="-5"/>
        </w:rPr>
        <w:t> </w:t>
      </w:r>
      <w:r>
        <w:rPr/>
        <w:t>Fruits;</w:t>
      </w:r>
    </w:p>
    <w:p>
      <w:pPr>
        <w:pStyle w:val="BodyText"/>
        <w:spacing w:line="211" w:lineRule="auto" w:before="8"/>
        <w:ind w:left="2981" w:right="236"/>
      </w:pPr>
      <w:r>
        <w:rPr/>
        <w:t>Miscellaneous Grains, Seeds and Fruit; Industrial or Medicinal Plants; Straw and Fodder</w:t>
      </w:r>
    </w:p>
    <w:p>
      <w:pPr>
        <w:spacing w:after="0" w:line="211" w:lineRule="auto"/>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12.01-12.07</w:t>
        <w:tab/>
        <w:t>A change to heading 12.01 through</w:t>
      </w:r>
      <w:r>
        <w:rPr>
          <w:spacing w:val="-7"/>
        </w:rPr>
        <w:t> </w:t>
      </w:r>
      <w:r>
        <w:rPr/>
        <w:t>12.07</w:t>
      </w:r>
    </w:p>
    <w:p>
      <w:pPr>
        <w:pStyle w:val="BodyText"/>
        <w:spacing w:line="256" w:lineRule="exact"/>
        <w:ind w:left="2981"/>
      </w:pPr>
      <w:r>
        <w:rPr/>
        <w:t>from any other chapter.</w:t>
      </w:r>
    </w:p>
    <w:p>
      <w:pPr>
        <w:pStyle w:val="BodyText"/>
        <w:tabs>
          <w:tab w:pos="2981" w:val="left" w:leader="none"/>
        </w:tabs>
        <w:spacing w:line="240" w:lineRule="exact" w:before="216"/>
        <w:ind w:left="2981" w:right="824" w:hanging="2880"/>
      </w:pPr>
      <w:r>
        <w:rPr/>
        <w:t>12.08</w:t>
        <w:tab/>
        <w:t>A change to heading 12.08</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rPr>
          <w:sz w:val="20"/>
        </w:rPr>
      </w:pPr>
    </w:p>
    <w:p>
      <w:pPr>
        <w:pStyle w:val="BodyText"/>
        <w:tabs>
          <w:tab w:pos="2981" w:val="left" w:leader="none"/>
        </w:tabs>
        <w:spacing w:line="256" w:lineRule="exact"/>
        <w:ind w:left="101"/>
      </w:pPr>
      <w:r>
        <w:rPr/>
        <w:t>12.09-12.14</w:t>
        <w:tab/>
        <w:t>A change to heading 12.09 through</w:t>
      </w:r>
      <w:r>
        <w:rPr>
          <w:spacing w:val="-7"/>
        </w:rPr>
        <w:t> </w:t>
      </w:r>
      <w:r>
        <w:rPr/>
        <w:t>12.14</w:t>
      </w:r>
    </w:p>
    <w:p>
      <w:pPr>
        <w:pStyle w:val="BodyText"/>
        <w:spacing w:line="256" w:lineRule="exact"/>
        <w:ind w:left="2981"/>
      </w:pPr>
      <w:r>
        <w:rPr/>
        <w:t>from any other chapter.</w:t>
      </w:r>
    </w:p>
    <w:p>
      <w:pPr>
        <w:pStyle w:val="BodyText"/>
        <w:tabs>
          <w:tab w:pos="2981" w:val="left" w:leader="none"/>
        </w:tabs>
        <w:spacing w:line="240" w:lineRule="exact" w:before="216"/>
        <w:ind w:left="2981" w:right="392" w:hanging="2880"/>
      </w:pPr>
      <w:r>
        <w:rPr/>
        <w:t>Chapter</w:t>
      </w:r>
      <w:r>
        <w:rPr>
          <w:spacing w:val="-2"/>
        </w:rPr>
        <w:t> </w:t>
      </w:r>
      <w:r>
        <w:rPr/>
        <w:t>13</w:t>
        <w:tab/>
        <w:t>Lac; Gums, Resins and</w:t>
      </w:r>
      <w:r>
        <w:rPr>
          <w:spacing w:val="-5"/>
        </w:rPr>
        <w:t> </w:t>
      </w:r>
      <w:r>
        <w:rPr/>
        <w:t>Other</w:t>
      </w:r>
      <w:r>
        <w:rPr>
          <w:spacing w:val="-2"/>
        </w:rPr>
        <w:t> </w:t>
      </w:r>
      <w:r>
        <w:rPr/>
        <w:t>Vegetable</w:t>
      </w:r>
      <w:r>
        <w:rPr>
          <w:w w:val="99"/>
        </w:rPr>
        <w:t> </w:t>
      </w:r>
      <w:r>
        <w:rPr/>
        <w:t>Saps and</w:t>
      </w:r>
      <w:r>
        <w:rPr>
          <w:spacing w:val="-3"/>
        </w:rPr>
        <w:t> </w:t>
      </w:r>
      <w:r>
        <w:rPr/>
        <w:t>Extracts</w:t>
      </w:r>
    </w:p>
    <w:p>
      <w:pPr>
        <w:pStyle w:val="BodyText"/>
        <w:spacing w:before="5"/>
        <w:rPr>
          <w:sz w:val="20"/>
        </w:rPr>
      </w:pPr>
    </w:p>
    <w:p>
      <w:pPr>
        <w:pStyle w:val="BodyText"/>
        <w:tabs>
          <w:tab w:pos="2981" w:val="left" w:leader="none"/>
        </w:tabs>
        <w:spacing w:line="256" w:lineRule="exact"/>
        <w:ind w:left="101"/>
      </w:pPr>
      <w:r>
        <w:rPr/>
        <w:t>13.01-13.02</w:t>
        <w:tab/>
        <w:t>A change to heading 13.01 through</w:t>
      </w:r>
      <w:r>
        <w:rPr>
          <w:spacing w:val="-7"/>
        </w:rPr>
        <w:t> </w:t>
      </w:r>
      <w:r>
        <w:rPr/>
        <w:t>13.02</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Chapter</w:t>
      </w:r>
      <w:r>
        <w:rPr>
          <w:spacing w:val="-2"/>
        </w:rPr>
        <w:t> </w:t>
      </w:r>
      <w:r>
        <w:rPr/>
        <w:t>14</w:t>
        <w:tab/>
        <w:t>Vegetable Plaiting Materials;</w:t>
      </w:r>
      <w:r>
        <w:rPr>
          <w:spacing w:val="-4"/>
        </w:rPr>
        <w:t> </w:t>
      </w:r>
      <w:r>
        <w:rPr/>
        <w:t>Vegetable</w:t>
      </w:r>
    </w:p>
    <w:p>
      <w:pPr>
        <w:pStyle w:val="BodyText"/>
        <w:spacing w:line="211" w:lineRule="auto" w:before="8"/>
        <w:ind w:left="2981" w:right="668"/>
      </w:pPr>
      <w:r>
        <w:rPr/>
        <w:t>Products Not Elsewhere Specified or Included</w:t>
      </w:r>
    </w:p>
    <w:p>
      <w:pPr>
        <w:pStyle w:val="BodyText"/>
        <w:spacing w:before="1"/>
        <w:rPr>
          <w:sz w:val="19"/>
        </w:rPr>
      </w:pPr>
    </w:p>
    <w:p>
      <w:pPr>
        <w:pStyle w:val="BodyText"/>
        <w:tabs>
          <w:tab w:pos="2981" w:val="left" w:leader="none"/>
        </w:tabs>
        <w:spacing w:line="256" w:lineRule="exact"/>
        <w:ind w:left="101"/>
      </w:pPr>
      <w:r>
        <w:rPr/>
        <w:t>14.01-14.04</w:t>
        <w:tab/>
        <w:t>A change to heading 14.01 through</w:t>
      </w:r>
      <w:r>
        <w:rPr>
          <w:spacing w:val="-7"/>
        </w:rPr>
        <w:t> </w:t>
      </w:r>
      <w:r>
        <w:rPr/>
        <w:t>14.04</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Section</w:t>
      </w:r>
      <w:r>
        <w:rPr>
          <w:spacing w:val="-2"/>
        </w:rPr>
        <w:t> </w:t>
      </w:r>
      <w:r>
        <w:rPr/>
        <w:t>III</w:t>
        <w:tab/>
        <w:t>Animal or Vegetable Fats and Oils</w:t>
      </w:r>
      <w:r>
        <w:rPr>
          <w:spacing w:val="-7"/>
        </w:rPr>
        <w:t> </w:t>
      </w:r>
      <w:r>
        <w:rPr/>
        <w:t>and</w:t>
      </w:r>
    </w:p>
    <w:p>
      <w:pPr>
        <w:pStyle w:val="BodyText"/>
        <w:spacing w:line="211" w:lineRule="auto" w:before="8"/>
        <w:ind w:left="2981" w:right="236"/>
      </w:pPr>
      <w:r>
        <w:rPr/>
        <w:t>Their Cleavage Products; Prepared Edible Fats; Animal or Vegetable Waxes (chapter 15)</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15</w:t>
        <w:tab/>
        <w:t>Animal or Vegetable Fats and Oils</w:t>
      </w:r>
      <w:r>
        <w:rPr>
          <w:spacing w:val="-7"/>
        </w:rPr>
        <w:t> </w:t>
      </w:r>
      <w:r>
        <w:rPr/>
        <w:t>and</w:t>
      </w:r>
    </w:p>
    <w:p>
      <w:pPr>
        <w:pStyle w:val="BodyText"/>
        <w:spacing w:line="211" w:lineRule="auto" w:before="8"/>
        <w:ind w:left="2981" w:right="236"/>
      </w:pPr>
      <w:r>
        <w:rPr/>
        <w:t>Their Cleavage Products; Prepared Edible Fats; Animal or Vegetable Waxes</w:t>
      </w:r>
    </w:p>
    <w:p>
      <w:pPr>
        <w:pStyle w:val="BodyText"/>
        <w:spacing w:before="1"/>
        <w:rPr>
          <w:sz w:val="19"/>
        </w:rPr>
      </w:pPr>
    </w:p>
    <w:p>
      <w:pPr>
        <w:pStyle w:val="BodyText"/>
        <w:tabs>
          <w:tab w:pos="2981" w:val="left" w:leader="none"/>
        </w:tabs>
        <w:spacing w:line="256" w:lineRule="exact"/>
        <w:ind w:left="101"/>
      </w:pPr>
      <w:r>
        <w:rPr/>
        <w:t>15.01-15.10</w:t>
        <w:tab/>
        <w:t>A change to heading 15.01 through</w:t>
      </w:r>
      <w:r>
        <w:rPr>
          <w:spacing w:val="-7"/>
        </w:rPr>
        <w:t> </w:t>
      </w:r>
      <w:r>
        <w:rPr/>
        <w:t>15.10</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15.11-15.12</w:t>
        <w:tab/>
        <w:t>A change to heading 15.11 through</w:t>
      </w:r>
      <w:r>
        <w:rPr>
          <w:spacing w:val="-7"/>
        </w:rPr>
        <w:t> </w:t>
      </w:r>
      <w:r>
        <w:rPr/>
        <w:t>15.12</w:t>
      </w:r>
    </w:p>
    <w:p>
      <w:pPr>
        <w:pStyle w:val="BodyText"/>
        <w:spacing w:line="211" w:lineRule="auto" w:before="8"/>
        <w:ind w:left="2981" w:right="668"/>
      </w:pPr>
      <w:r>
        <w:rPr/>
        <w:t>from any other chapter, except from chapter 12.</w:t>
      </w:r>
    </w:p>
    <w:p>
      <w:pPr>
        <w:pStyle w:val="BodyText"/>
        <w:spacing w:before="9"/>
        <w:rPr>
          <w:sz w:val="19"/>
        </w:rPr>
      </w:pPr>
    </w:p>
    <w:p>
      <w:pPr>
        <w:pStyle w:val="BodyText"/>
        <w:tabs>
          <w:tab w:pos="2981" w:val="left" w:leader="none"/>
        </w:tabs>
        <w:spacing w:line="240" w:lineRule="exact"/>
        <w:ind w:left="2981" w:right="104" w:hanging="2880"/>
      </w:pPr>
      <w:r>
        <w:rPr/>
        <w:t>15.13</w:t>
        <w:tab/>
        <w:t>A change to heading 15.13</w:t>
      </w:r>
      <w:r>
        <w:rPr>
          <w:spacing w:val="-6"/>
        </w:rPr>
        <w:t> </w:t>
      </w:r>
      <w:r>
        <w:rPr/>
        <w:t>from</w:t>
      </w:r>
      <w:r>
        <w:rPr>
          <w:spacing w:val="-2"/>
        </w:rPr>
        <w:t> </w:t>
      </w:r>
      <w:r>
        <w:rPr/>
        <w:t>any</w:t>
      </w:r>
      <w:r>
        <w:rPr>
          <w:w w:val="99"/>
        </w:rPr>
        <w:t> </w:t>
      </w:r>
      <w:r>
        <w:rPr/>
        <w:t>other chapter, except from chapter 8 or 12.</w:t>
      </w:r>
    </w:p>
    <w:p>
      <w:pPr>
        <w:pStyle w:val="BodyText"/>
        <w:spacing w:before="5"/>
        <w:rPr>
          <w:sz w:val="20"/>
        </w:rPr>
      </w:pPr>
    </w:p>
    <w:p>
      <w:pPr>
        <w:pStyle w:val="BodyText"/>
        <w:tabs>
          <w:tab w:pos="2981" w:val="left" w:leader="none"/>
        </w:tabs>
        <w:spacing w:line="256" w:lineRule="exact"/>
        <w:ind w:left="101"/>
      </w:pPr>
      <w:r>
        <w:rPr/>
        <w:t>1514.11-1515.19</w:t>
        <w:tab/>
        <w:t>A change to subheading 1514.11</w:t>
      </w:r>
      <w:r>
        <w:rPr>
          <w:spacing w:val="-6"/>
        </w:rPr>
        <w:t> </w:t>
      </w:r>
      <w:r>
        <w:rPr/>
        <w:t>through</w:t>
      </w:r>
    </w:p>
    <w:p>
      <w:pPr>
        <w:pStyle w:val="BodyText"/>
        <w:spacing w:line="211" w:lineRule="auto" w:before="8"/>
        <w:ind w:left="2981" w:right="236"/>
      </w:pPr>
      <w:r>
        <w:rPr/>
        <w:t>1515.19 from any other chapter, except from chapter 12.</w:t>
      </w:r>
    </w:p>
    <w:p>
      <w:pPr>
        <w:pStyle w:val="BodyText"/>
        <w:spacing w:before="1"/>
        <w:rPr>
          <w:sz w:val="19"/>
        </w:rPr>
      </w:pPr>
    </w:p>
    <w:p>
      <w:pPr>
        <w:pStyle w:val="BodyText"/>
        <w:tabs>
          <w:tab w:pos="2981" w:val="left" w:leader="none"/>
        </w:tabs>
        <w:spacing w:line="256" w:lineRule="exact"/>
        <w:ind w:left="101"/>
      </w:pPr>
      <w:r>
        <w:rPr/>
        <w:t>1515.21-1515.29</w:t>
        <w:tab/>
        <w:t>A change to subheading 1515.21</w:t>
      </w:r>
      <w:r>
        <w:rPr>
          <w:spacing w:val="-6"/>
        </w:rPr>
        <w:t> </w:t>
      </w:r>
      <w:r>
        <w:rPr/>
        <w:t>through</w:t>
      </w:r>
    </w:p>
    <w:p>
      <w:pPr>
        <w:pStyle w:val="BodyText"/>
        <w:spacing w:line="256" w:lineRule="exact"/>
        <w:ind w:left="2981"/>
      </w:pPr>
      <w:r>
        <w:rPr/>
        <w:t>1515.29 from any other chapter.</w:t>
      </w:r>
    </w:p>
    <w:p>
      <w:pPr>
        <w:pStyle w:val="BodyText"/>
        <w:tabs>
          <w:tab w:pos="2981" w:val="left" w:leader="none"/>
        </w:tabs>
        <w:spacing w:line="240" w:lineRule="exact" w:before="216"/>
        <w:ind w:left="2981" w:right="104" w:hanging="2880"/>
      </w:pPr>
      <w:r>
        <w:rPr/>
        <w:t>1515.30</w:t>
        <w:tab/>
        <w:t>A change to subheading 1515.30</w:t>
      </w:r>
      <w:r>
        <w:rPr>
          <w:spacing w:val="-6"/>
        </w:rPr>
        <w:t> </w:t>
      </w:r>
      <w:r>
        <w:rPr/>
        <w:t>from</w:t>
      </w:r>
      <w:r>
        <w:rPr>
          <w:spacing w:val="-2"/>
        </w:rPr>
        <w:t> </w:t>
      </w:r>
      <w:r>
        <w:rPr/>
        <w:t>any</w:t>
      </w:r>
      <w:r>
        <w:rPr>
          <w:w w:val="99"/>
        </w:rPr>
        <w:t> </w:t>
      </w:r>
      <w:r>
        <w:rPr/>
        <w:t>other chapter, except from chapter</w:t>
      </w:r>
      <w:r>
        <w:rPr>
          <w:spacing w:val="-6"/>
        </w:rPr>
        <w:t> </w:t>
      </w:r>
      <w:r>
        <w:rPr/>
        <w:t>12.</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1515.40</w:t>
        <w:tab/>
        <w:t>A change to subheading 1515.40</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2"/>
        <w:rPr>
          <w:sz w:val="21"/>
        </w:rPr>
      </w:pPr>
    </w:p>
    <w:p>
      <w:pPr>
        <w:pStyle w:val="BodyText"/>
        <w:tabs>
          <w:tab w:pos="2981" w:val="left" w:leader="none"/>
        </w:tabs>
        <w:spacing w:line="240" w:lineRule="exact"/>
        <w:ind w:left="2981" w:right="104" w:hanging="2880"/>
      </w:pPr>
      <w:r>
        <w:rPr/>
        <w:t>1515.50</w:t>
        <w:tab/>
        <w:t>A change to subheading 1515.50</w:t>
      </w:r>
      <w:r>
        <w:rPr>
          <w:spacing w:val="-6"/>
        </w:rPr>
        <w:t> </w:t>
      </w:r>
      <w:r>
        <w:rPr/>
        <w:t>from</w:t>
      </w:r>
      <w:r>
        <w:rPr>
          <w:spacing w:val="-2"/>
        </w:rPr>
        <w:t> </w:t>
      </w:r>
      <w:r>
        <w:rPr/>
        <w:t>any</w:t>
      </w:r>
      <w:r>
        <w:rPr>
          <w:w w:val="99"/>
        </w:rPr>
        <w:t> </w:t>
      </w:r>
      <w:r>
        <w:rPr/>
        <w:t>other chapter, except from chapter</w:t>
      </w:r>
      <w:r>
        <w:rPr>
          <w:spacing w:val="-6"/>
        </w:rPr>
        <w:t> </w:t>
      </w:r>
      <w:r>
        <w:rPr/>
        <w:t>12.</w:t>
      </w:r>
    </w:p>
    <w:p>
      <w:pPr>
        <w:pStyle w:val="BodyText"/>
        <w:spacing w:before="2"/>
        <w:rPr>
          <w:sz w:val="21"/>
        </w:rPr>
      </w:pPr>
    </w:p>
    <w:p>
      <w:pPr>
        <w:pStyle w:val="BodyText"/>
        <w:tabs>
          <w:tab w:pos="2981" w:val="left" w:leader="none"/>
        </w:tabs>
        <w:spacing w:line="240" w:lineRule="exact"/>
        <w:ind w:left="2981" w:right="104" w:hanging="2880"/>
      </w:pPr>
      <w:r>
        <w:rPr/>
        <w:t>1515.90</w:t>
        <w:tab/>
        <w:t>A change to subheading 1515.90</w:t>
      </w:r>
      <w:r>
        <w:rPr>
          <w:spacing w:val="-6"/>
        </w:rPr>
        <w:t> </w:t>
      </w:r>
      <w:r>
        <w:rPr/>
        <w:t>from</w:t>
      </w:r>
      <w:r>
        <w:rPr>
          <w:spacing w:val="-2"/>
        </w:rPr>
        <w:t> </w:t>
      </w:r>
      <w:r>
        <w:rPr/>
        <w:t>any</w:t>
      </w:r>
      <w:r>
        <w:rPr>
          <w:w w:val="99"/>
        </w:rPr>
        <w:t> </w:t>
      </w:r>
      <w:r>
        <w:rPr/>
        <w:t>other chapter, except from chapter 10 through 12 or</w:t>
      </w:r>
      <w:r>
        <w:rPr>
          <w:spacing w:val="-4"/>
        </w:rPr>
        <w:t> </w:t>
      </w:r>
      <w:r>
        <w:rPr/>
        <w:t>23.</w:t>
      </w:r>
    </w:p>
    <w:p>
      <w:pPr>
        <w:pStyle w:val="BodyText"/>
        <w:spacing w:before="5"/>
        <w:rPr>
          <w:sz w:val="20"/>
        </w:rPr>
      </w:pPr>
    </w:p>
    <w:p>
      <w:pPr>
        <w:pStyle w:val="BodyText"/>
        <w:tabs>
          <w:tab w:pos="2981" w:val="left" w:leader="none"/>
        </w:tabs>
        <w:spacing w:line="256" w:lineRule="exact"/>
        <w:ind w:left="101"/>
      </w:pPr>
      <w:r>
        <w:rPr/>
        <w:t>15.16-15.19</w:t>
        <w:tab/>
        <w:t>A change to heading 15.16 through</w:t>
      </w:r>
      <w:r>
        <w:rPr>
          <w:spacing w:val="-7"/>
        </w:rPr>
        <w:t> </w:t>
      </w:r>
      <w:r>
        <w:rPr/>
        <w:t>15.19</w:t>
      </w:r>
    </w:p>
    <w:p>
      <w:pPr>
        <w:pStyle w:val="BodyText"/>
        <w:spacing w:line="256" w:lineRule="exact"/>
        <w:ind w:left="2981"/>
      </w:pPr>
      <w:r>
        <w:rPr/>
        <w:t>from any other chapter.</w:t>
      </w:r>
    </w:p>
    <w:p>
      <w:pPr>
        <w:pStyle w:val="BodyText"/>
        <w:tabs>
          <w:tab w:pos="2981" w:val="left" w:leader="none"/>
        </w:tabs>
        <w:spacing w:line="240" w:lineRule="exact" w:before="216"/>
        <w:ind w:left="2981" w:right="104" w:hanging="2880"/>
      </w:pPr>
      <w:r>
        <w:rPr/>
        <w:t>15.20</w:t>
        <w:tab/>
        <w:t>A change to heading 15.20</w:t>
      </w:r>
      <w:r>
        <w:rPr>
          <w:spacing w:val="-6"/>
        </w:rPr>
        <w:t> </w:t>
      </w:r>
      <w:r>
        <w:rPr/>
        <w:t>from</w:t>
      </w:r>
      <w:r>
        <w:rPr>
          <w:spacing w:val="-2"/>
        </w:rPr>
        <w:t> </w:t>
      </w:r>
      <w:r>
        <w:rPr/>
        <w:t>any</w:t>
      </w:r>
      <w:r>
        <w:rPr>
          <w:w w:val="99"/>
        </w:rPr>
        <w:t> </w:t>
      </w:r>
      <w:r>
        <w:rPr/>
        <w:t>other chapter, except from chapter 8 or 12.</w:t>
      </w:r>
    </w:p>
    <w:p>
      <w:pPr>
        <w:pStyle w:val="BodyText"/>
        <w:spacing w:before="5"/>
        <w:rPr>
          <w:sz w:val="20"/>
        </w:rPr>
      </w:pPr>
    </w:p>
    <w:p>
      <w:pPr>
        <w:pStyle w:val="BodyText"/>
        <w:tabs>
          <w:tab w:pos="2981" w:val="left" w:leader="none"/>
        </w:tabs>
        <w:spacing w:line="256" w:lineRule="exact"/>
        <w:ind w:left="101"/>
      </w:pPr>
      <w:r>
        <w:rPr/>
        <w:t>15.21-15.22</w:t>
        <w:tab/>
        <w:t>A change to heading 15.21 through</w:t>
      </w:r>
      <w:r>
        <w:rPr>
          <w:spacing w:val="-7"/>
        </w:rPr>
        <w:t> </w:t>
      </w:r>
      <w:r>
        <w:rPr/>
        <w:t>15.22</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Section</w:t>
      </w:r>
      <w:r>
        <w:rPr>
          <w:spacing w:val="-2"/>
        </w:rPr>
        <w:t> </w:t>
      </w:r>
      <w:r>
        <w:rPr/>
        <w:t>IV</w:t>
        <w:tab/>
        <w:t>Prepared Foodstuffs; Beverages,</w:t>
      </w:r>
      <w:r>
        <w:rPr>
          <w:spacing w:val="-4"/>
        </w:rPr>
        <w:t> </w:t>
      </w:r>
      <w:r>
        <w:rPr/>
        <w:t>Spirits</w:t>
      </w:r>
    </w:p>
    <w:p>
      <w:pPr>
        <w:pStyle w:val="BodyText"/>
        <w:spacing w:line="211" w:lineRule="auto" w:before="8"/>
        <w:ind w:left="2981" w:right="236"/>
      </w:pPr>
      <w:r>
        <w:rPr/>
        <w:t>and Vinnegar; Tobacco and Manufactured Tobacco Substitutes (chapter 16-24)</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16</w:t>
        <w:tab/>
        <w:t>Preparations of Meat, of Fish or</w:t>
      </w:r>
      <w:r>
        <w:rPr>
          <w:spacing w:val="-7"/>
        </w:rPr>
        <w:t> </w:t>
      </w:r>
      <w:r>
        <w:rPr/>
        <w:t>of</w:t>
      </w:r>
    </w:p>
    <w:p>
      <w:pPr>
        <w:pStyle w:val="BodyText"/>
        <w:spacing w:line="211" w:lineRule="auto" w:before="8"/>
        <w:ind w:left="2981" w:right="236"/>
      </w:pPr>
      <w:r>
        <w:rPr/>
        <w:t>Crustaceans, Molluscs or Other Aquatic Invertebrates</w:t>
      </w:r>
    </w:p>
    <w:p>
      <w:pPr>
        <w:pStyle w:val="BodyText"/>
        <w:spacing w:before="9"/>
        <w:rPr>
          <w:sz w:val="19"/>
        </w:rPr>
      </w:pPr>
    </w:p>
    <w:p>
      <w:pPr>
        <w:pStyle w:val="BodyText"/>
        <w:tabs>
          <w:tab w:pos="3934" w:val="left" w:leader="none"/>
        </w:tabs>
        <w:spacing w:line="240" w:lineRule="exact"/>
        <w:ind w:left="3934" w:right="161" w:hanging="953"/>
      </w:pPr>
      <w:r>
        <w:rPr/>
        <w:t>Note:</w:t>
        <w:tab/>
        <w:t>For the purposes</w:t>
      </w:r>
      <w:r>
        <w:rPr>
          <w:spacing w:val="-4"/>
        </w:rPr>
        <w:t> </w:t>
      </w:r>
      <w:r>
        <w:rPr/>
        <w:t>of</w:t>
      </w:r>
      <w:r>
        <w:rPr>
          <w:spacing w:val="-2"/>
        </w:rPr>
        <w:t> </w:t>
      </w:r>
      <w:r>
        <w:rPr/>
        <w:t>subheading</w:t>
      </w:r>
      <w:r>
        <w:rPr>
          <w:w w:val="99"/>
        </w:rPr>
        <w:t> </w:t>
      </w:r>
      <w:r>
        <w:rPr/>
        <w:t>1604.14, a non-originating material taken by authorized fishing vessels on the Indian Ocean Tuna Commission Record (hereinafter referred to in this Agreement as “the IOTC Record”) shall be transported to the Party where the non-originating material is used for the production of a good without having undergone any operation other than operation to preserve it in good</w:t>
      </w:r>
      <w:r>
        <w:rPr>
          <w:spacing w:val="-4"/>
        </w:rPr>
        <w:t> </w:t>
      </w:r>
      <w:r>
        <w:rPr/>
        <w:t>condition.</w:t>
      </w:r>
    </w:p>
    <w:p>
      <w:pPr>
        <w:pStyle w:val="BodyText"/>
        <w:spacing w:before="5"/>
        <w:rPr>
          <w:sz w:val="20"/>
        </w:rPr>
      </w:pPr>
    </w:p>
    <w:p>
      <w:pPr>
        <w:pStyle w:val="BodyText"/>
        <w:tabs>
          <w:tab w:pos="2981" w:val="left" w:leader="none"/>
        </w:tabs>
        <w:spacing w:line="256" w:lineRule="exact"/>
        <w:ind w:left="101"/>
      </w:pPr>
      <w:r>
        <w:rPr/>
        <w:t>16.01-16.02</w:t>
        <w:tab/>
        <w:t>A change to heading 16.01 through</w:t>
      </w:r>
      <w:r>
        <w:rPr>
          <w:spacing w:val="-7"/>
        </w:rPr>
        <w:t> </w:t>
      </w:r>
      <w:r>
        <w:rPr/>
        <w:t>16.02</w:t>
      </w:r>
    </w:p>
    <w:p>
      <w:pPr>
        <w:pStyle w:val="BodyText"/>
        <w:spacing w:line="211" w:lineRule="auto" w:before="8"/>
        <w:ind w:left="2981" w:right="92"/>
      </w:pPr>
      <w:r>
        <w:rPr/>
        <w:t>from any other chapter, except from chapter 1, heading 02.03 through 02.05,</w:t>
      </w:r>
    </w:p>
    <w:p>
      <w:pPr>
        <w:pStyle w:val="BodyText"/>
        <w:spacing w:line="211" w:lineRule="auto"/>
        <w:ind w:left="2981" w:right="956"/>
      </w:pPr>
      <w:r>
        <w:rPr/>
        <w:t>02.07 through 02.10 or subheading 0206.30 through 0206.90.</w:t>
      </w:r>
    </w:p>
    <w:p>
      <w:pPr>
        <w:pStyle w:val="BodyText"/>
        <w:spacing w:before="9"/>
        <w:rPr>
          <w:sz w:val="19"/>
        </w:rPr>
      </w:pPr>
    </w:p>
    <w:p>
      <w:pPr>
        <w:pStyle w:val="BodyText"/>
        <w:tabs>
          <w:tab w:pos="2981" w:val="left" w:leader="none"/>
        </w:tabs>
        <w:spacing w:line="240" w:lineRule="exact"/>
        <w:ind w:left="2981" w:right="824" w:hanging="2880"/>
      </w:pPr>
      <w:r>
        <w:rPr/>
        <w:t>16.03</w:t>
        <w:tab/>
        <w:t>A change to heading 16.03</w:t>
      </w:r>
      <w:r>
        <w:rPr>
          <w:spacing w:val="-6"/>
        </w:rPr>
        <w:t> </w:t>
      </w:r>
      <w:r>
        <w:rPr/>
        <w:t>from</w:t>
      </w:r>
      <w:r>
        <w:rPr>
          <w:spacing w:val="-2"/>
        </w:rPr>
        <w:t> </w:t>
      </w:r>
      <w:r>
        <w:rPr/>
        <w:t>any</w:t>
      </w:r>
      <w:r>
        <w:rPr>
          <w:w w:val="99"/>
        </w:rPr>
        <w:t> </w:t>
      </w:r>
      <w:r>
        <w:rPr/>
        <w:t>other</w:t>
      </w:r>
      <w:r>
        <w:rPr>
          <w:spacing w:val="-2"/>
        </w:rPr>
        <w:t> </w:t>
      </w:r>
      <w:r>
        <w:rPr/>
        <w:t>chapter.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846" w:hRule="exact"/>
        </w:trPr>
        <w:tc>
          <w:tcPr>
            <w:tcW w:w="2570" w:type="dxa"/>
          </w:tcPr>
          <w:p>
            <w:pPr>
              <w:pStyle w:val="TableParagraph"/>
              <w:spacing w:line="240" w:lineRule="auto" w:before="5"/>
              <w:rPr>
                <w:sz w:val="24"/>
              </w:rPr>
            </w:pPr>
            <w:r>
              <w:rPr>
                <w:sz w:val="24"/>
              </w:rPr>
              <w:t>1604.11-1604.12</w:t>
            </w:r>
          </w:p>
        </w:tc>
        <w:tc>
          <w:tcPr>
            <w:tcW w:w="3600" w:type="dxa"/>
          </w:tcPr>
          <w:p>
            <w:pPr>
              <w:pStyle w:val="TableParagraph"/>
              <w:spacing w:before="13"/>
              <w:ind w:left="359" w:right="71"/>
              <w:jc w:val="both"/>
              <w:rPr>
                <w:sz w:val="24"/>
              </w:rPr>
            </w:pPr>
            <w:r>
              <w:rPr>
                <w:sz w:val="24"/>
              </w:rPr>
              <w:t>A change to subheading 1604.12 from any other from chapter 3.</w:t>
            </w:r>
          </w:p>
        </w:tc>
        <w:tc>
          <w:tcPr>
            <w:tcW w:w="2426" w:type="dxa"/>
          </w:tcPr>
          <w:p>
            <w:pPr>
              <w:pStyle w:val="TableParagraph"/>
              <w:spacing w:before="13"/>
              <w:ind w:left="71" w:right="174"/>
              <w:rPr>
                <w:sz w:val="24"/>
              </w:rPr>
            </w:pPr>
            <w:r>
              <w:rPr>
                <w:sz w:val="24"/>
              </w:rPr>
              <w:t>1604.11 through chapter, except</w:t>
            </w:r>
          </w:p>
        </w:tc>
      </w:tr>
      <w:tr>
        <w:trPr>
          <w:trHeight w:val="720" w:hRule="exact"/>
        </w:trPr>
        <w:tc>
          <w:tcPr>
            <w:tcW w:w="2570" w:type="dxa"/>
          </w:tcPr>
          <w:p>
            <w:pPr>
              <w:pStyle w:val="TableParagraph"/>
              <w:spacing w:line="240" w:lineRule="auto" w:before="119"/>
              <w:rPr>
                <w:sz w:val="24"/>
              </w:rPr>
            </w:pPr>
            <w:r>
              <w:rPr>
                <w:sz w:val="24"/>
              </w:rPr>
              <w:t>1604.13</w:t>
            </w:r>
          </w:p>
        </w:tc>
        <w:tc>
          <w:tcPr>
            <w:tcW w:w="3600" w:type="dxa"/>
          </w:tcPr>
          <w:p>
            <w:pPr>
              <w:pStyle w:val="TableParagraph"/>
              <w:spacing w:before="127"/>
              <w:ind w:left="359" w:right="52"/>
              <w:rPr>
                <w:sz w:val="24"/>
              </w:rPr>
            </w:pPr>
            <w:r>
              <w:rPr>
                <w:sz w:val="24"/>
              </w:rPr>
              <w:t>A change to subheading other chapter.</w:t>
            </w:r>
          </w:p>
        </w:tc>
        <w:tc>
          <w:tcPr>
            <w:tcW w:w="2426" w:type="dxa"/>
          </w:tcPr>
          <w:p>
            <w:pPr>
              <w:pStyle w:val="TableParagraph"/>
              <w:spacing w:line="240" w:lineRule="auto" w:before="119"/>
              <w:ind w:left="51" w:right="29"/>
              <w:jc w:val="center"/>
              <w:rPr>
                <w:sz w:val="24"/>
              </w:rPr>
            </w:pPr>
            <w:r>
              <w:rPr>
                <w:sz w:val="24"/>
              </w:rPr>
              <w:t>1604.13 from any</w:t>
            </w:r>
          </w:p>
        </w:tc>
      </w:tr>
      <w:tr>
        <w:trPr>
          <w:trHeight w:val="366" w:hRule="exact"/>
        </w:trPr>
        <w:tc>
          <w:tcPr>
            <w:tcW w:w="2570" w:type="dxa"/>
          </w:tcPr>
          <w:p>
            <w:pPr>
              <w:pStyle w:val="TableParagraph"/>
              <w:spacing w:line="240" w:lineRule="auto" w:before="119"/>
              <w:rPr>
                <w:sz w:val="24"/>
              </w:rPr>
            </w:pPr>
            <w:r>
              <w:rPr>
                <w:sz w:val="24"/>
              </w:rPr>
              <w:t>1604.14</w:t>
            </w:r>
          </w:p>
        </w:tc>
        <w:tc>
          <w:tcPr>
            <w:tcW w:w="3600" w:type="dxa"/>
          </w:tcPr>
          <w:p>
            <w:pPr>
              <w:pStyle w:val="TableParagraph"/>
              <w:spacing w:line="240" w:lineRule="auto" w:before="119"/>
              <w:ind w:left="360"/>
              <w:rPr>
                <w:sz w:val="24"/>
              </w:rPr>
            </w:pPr>
            <w:r>
              <w:rPr>
                <w:sz w:val="24"/>
              </w:rPr>
              <w:t>A change to subheading</w:t>
            </w:r>
          </w:p>
        </w:tc>
        <w:tc>
          <w:tcPr>
            <w:tcW w:w="2426" w:type="dxa"/>
          </w:tcPr>
          <w:p>
            <w:pPr>
              <w:pStyle w:val="TableParagraph"/>
              <w:spacing w:line="240" w:lineRule="auto" w:before="119"/>
              <w:ind w:left="51" w:right="29"/>
              <w:jc w:val="center"/>
              <w:rPr>
                <w:sz w:val="24"/>
              </w:rPr>
            </w:pPr>
            <w:r>
              <w:rPr>
                <w:sz w:val="24"/>
              </w:rPr>
              <w:t>1604.14 from any</w:t>
            </w:r>
          </w:p>
        </w:tc>
      </w:tr>
    </w:tbl>
    <w:p>
      <w:pPr>
        <w:pStyle w:val="BodyText"/>
        <w:spacing w:line="240" w:lineRule="exact"/>
        <w:ind w:left="3041" w:right="152"/>
      </w:pPr>
      <w:r>
        <w:rPr/>
        <w:t>other chapter, provided that non- originating materials of chapter 3 are taken by the authorized fishing vessels on the IOTC Record.</w:t>
      </w:r>
    </w:p>
    <w:p>
      <w:pPr>
        <w:pStyle w:val="BodyText"/>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246" w:hRule="exact"/>
        </w:trPr>
        <w:tc>
          <w:tcPr>
            <w:tcW w:w="2570" w:type="dxa"/>
          </w:tcPr>
          <w:p>
            <w:pPr>
              <w:pStyle w:val="TableParagraph"/>
              <w:spacing w:line="240" w:lineRule="auto" w:before="5"/>
              <w:rPr>
                <w:sz w:val="24"/>
              </w:rPr>
            </w:pPr>
            <w:r>
              <w:rPr>
                <w:sz w:val="24"/>
              </w:rPr>
              <w:t>1604.15-1605.40</w:t>
            </w:r>
          </w:p>
        </w:tc>
        <w:tc>
          <w:tcPr>
            <w:tcW w:w="3600" w:type="dxa"/>
          </w:tcPr>
          <w:p>
            <w:pPr>
              <w:pStyle w:val="TableParagraph"/>
              <w:spacing w:line="240" w:lineRule="auto" w:before="5"/>
              <w:ind w:left="0" w:right="71"/>
              <w:jc w:val="right"/>
              <w:rPr>
                <w:sz w:val="24"/>
              </w:rPr>
            </w:pPr>
            <w:r>
              <w:rPr>
                <w:sz w:val="24"/>
              </w:rPr>
              <w:t>A change to subheading</w:t>
            </w:r>
          </w:p>
        </w:tc>
        <w:tc>
          <w:tcPr>
            <w:tcW w:w="2426" w:type="dxa"/>
          </w:tcPr>
          <w:p>
            <w:pPr>
              <w:pStyle w:val="TableParagraph"/>
              <w:spacing w:line="240" w:lineRule="auto" w:before="5"/>
              <w:ind w:left="72"/>
              <w:rPr>
                <w:sz w:val="24"/>
              </w:rPr>
            </w:pPr>
            <w:r>
              <w:rPr>
                <w:sz w:val="24"/>
              </w:rPr>
              <w:t>1604.15 through</w:t>
            </w:r>
          </w:p>
        </w:tc>
      </w:tr>
      <w:tr>
        <w:trPr>
          <w:trHeight w:val="240" w:hRule="exact"/>
        </w:trPr>
        <w:tc>
          <w:tcPr>
            <w:tcW w:w="2570" w:type="dxa"/>
          </w:tcPr>
          <w:p>
            <w:pPr/>
          </w:p>
        </w:tc>
        <w:tc>
          <w:tcPr>
            <w:tcW w:w="3600" w:type="dxa"/>
          </w:tcPr>
          <w:p>
            <w:pPr>
              <w:pStyle w:val="TableParagraph"/>
              <w:spacing w:line="271" w:lineRule="exact"/>
              <w:ind w:left="0" w:right="70"/>
              <w:jc w:val="right"/>
              <w:rPr>
                <w:sz w:val="24"/>
              </w:rPr>
            </w:pPr>
            <w:r>
              <w:rPr>
                <w:sz w:val="24"/>
              </w:rPr>
              <w:t>1605.40 from any other</w:t>
            </w:r>
          </w:p>
        </w:tc>
        <w:tc>
          <w:tcPr>
            <w:tcW w:w="2426" w:type="dxa"/>
          </w:tcPr>
          <w:p>
            <w:pPr>
              <w:pStyle w:val="TableParagraph"/>
              <w:spacing w:line="271" w:lineRule="exact"/>
              <w:ind w:left="71"/>
              <w:rPr>
                <w:sz w:val="24"/>
              </w:rPr>
            </w:pPr>
            <w:r>
              <w:rPr>
                <w:sz w:val="24"/>
              </w:rPr>
              <w:t>chapter, except</w:t>
            </w:r>
          </w:p>
        </w:tc>
      </w:tr>
      <w:tr>
        <w:trPr>
          <w:trHeight w:val="726" w:hRule="exact"/>
        </w:trPr>
        <w:tc>
          <w:tcPr>
            <w:tcW w:w="2570" w:type="dxa"/>
          </w:tcPr>
          <w:p>
            <w:pPr>
              <w:pStyle w:val="TableParagraph"/>
              <w:spacing w:line="240" w:lineRule="auto"/>
              <w:ind w:left="0"/>
              <w:rPr>
                <w:sz w:val="24"/>
              </w:rPr>
            </w:pPr>
          </w:p>
          <w:p>
            <w:pPr>
              <w:pStyle w:val="TableParagraph"/>
              <w:spacing w:line="240" w:lineRule="auto" w:before="207"/>
              <w:rPr>
                <w:sz w:val="24"/>
              </w:rPr>
            </w:pPr>
            <w:r>
              <w:rPr>
                <w:sz w:val="24"/>
              </w:rPr>
              <w:t>1605.90</w:t>
            </w:r>
          </w:p>
        </w:tc>
        <w:tc>
          <w:tcPr>
            <w:tcW w:w="3600" w:type="dxa"/>
          </w:tcPr>
          <w:p>
            <w:pPr>
              <w:pStyle w:val="TableParagraph"/>
              <w:spacing w:line="271" w:lineRule="exact"/>
              <w:ind w:left="359"/>
              <w:rPr>
                <w:sz w:val="24"/>
              </w:rPr>
            </w:pPr>
            <w:r>
              <w:rPr>
                <w:sz w:val="24"/>
              </w:rPr>
              <w:t>from chapter 3.</w:t>
            </w:r>
          </w:p>
          <w:p>
            <w:pPr>
              <w:pStyle w:val="TableParagraph"/>
              <w:spacing w:line="240" w:lineRule="auto" w:before="208"/>
              <w:ind w:left="360"/>
              <w:rPr>
                <w:sz w:val="24"/>
              </w:rPr>
            </w:pPr>
            <w:r>
              <w:rPr>
                <w:sz w:val="24"/>
              </w:rPr>
              <w:t>A change to subheading</w:t>
            </w:r>
          </w:p>
        </w:tc>
        <w:tc>
          <w:tcPr>
            <w:tcW w:w="2426" w:type="dxa"/>
          </w:tcPr>
          <w:p>
            <w:pPr>
              <w:pStyle w:val="TableParagraph"/>
              <w:spacing w:line="240" w:lineRule="auto"/>
              <w:ind w:left="0"/>
              <w:rPr>
                <w:sz w:val="24"/>
              </w:rPr>
            </w:pPr>
          </w:p>
          <w:p>
            <w:pPr>
              <w:pStyle w:val="TableParagraph"/>
              <w:spacing w:line="240" w:lineRule="auto" w:before="207"/>
              <w:ind w:left="72"/>
              <w:rPr>
                <w:sz w:val="24"/>
              </w:rPr>
            </w:pPr>
            <w:r>
              <w:rPr>
                <w:sz w:val="24"/>
              </w:rPr>
              <w:t>1605.90 from any</w:t>
            </w:r>
          </w:p>
        </w:tc>
      </w:tr>
    </w:tbl>
    <w:p>
      <w:pPr>
        <w:pStyle w:val="BodyText"/>
        <w:spacing w:line="240" w:lineRule="exact"/>
        <w:ind w:left="3041" w:right="584"/>
      </w:pPr>
      <w:r>
        <w:rPr/>
        <w:t>other chapter, except from chapter 3 (excluding cuttle fish and squid of heading 03.07).</w:t>
      </w:r>
    </w:p>
    <w:p>
      <w:pPr>
        <w:pStyle w:val="BodyText"/>
        <w:spacing w:before="5"/>
        <w:rPr>
          <w:sz w:val="20"/>
        </w:rPr>
      </w:pPr>
    </w:p>
    <w:p>
      <w:pPr>
        <w:pStyle w:val="BodyText"/>
        <w:tabs>
          <w:tab w:pos="3041" w:val="left" w:leader="none"/>
        </w:tabs>
        <w:ind w:left="161"/>
      </w:pPr>
      <w:r>
        <w:rPr/>
        <w:t>Chapter</w:t>
      </w:r>
      <w:r>
        <w:rPr>
          <w:spacing w:val="-2"/>
        </w:rPr>
        <w:t> </w:t>
      </w:r>
      <w:r>
        <w:rPr/>
        <w:t>17</w:t>
        <w:tab/>
        <w:t>Sugars and Sugar</w:t>
      </w:r>
      <w:r>
        <w:rPr>
          <w:spacing w:val="-4"/>
        </w:rPr>
        <w:t> </w:t>
      </w:r>
      <w:r>
        <w:rPr/>
        <w:t>Confectionery</w:t>
      </w:r>
    </w:p>
    <w:p>
      <w:pPr>
        <w:pStyle w:val="BodyText"/>
        <w:tabs>
          <w:tab w:pos="3041" w:val="left" w:leader="none"/>
        </w:tabs>
        <w:spacing w:line="240" w:lineRule="exact" w:before="216"/>
        <w:ind w:left="3041" w:right="308" w:hanging="2880"/>
      </w:pPr>
      <w:r>
        <w:rPr/>
        <w:t>17.01</w:t>
        <w:tab/>
        <w:t>A change to heading 17.01</w:t>
      </w:r>
      <w:r>
        <w:rPr>
          <w:spacing w:val="-6"/>
        </w:rPr>
        <w:t> </w:t>
      </w:r>
      <w:r>
        <w:rPr/>
        <w:t>from</w:t>
      </w:r>
      <w:r>
        <w:rPr>
          <w:spacing w:val="-2"/>
        </w:rPr>
        <w:t> </w:t>
      </w:r>
      <w:r>
        <w:rPr/>
        <w:t>any</w:t>
      </w:r>
      <w:r>
        <w:rPr>
          <w:w w:val="99"/>
        </w:rPr>
        <w:t> </w:t>
      </w:r>
      <w:r>
        <w:rPr/>
        <w:t>other chapter, except from chapter</w:t>
      </w:r>
      <w:r>
        <w:rPr>
          <w:spacing w:val="-6"/>
        </w:rPr>
        <w:t> </w:t>
      </w:r>
      <w:r>
        <w:rPr/>
        <w:t>12.</w:t>
      </w:r>
    </w:p>
    <w:p>
      <w:pPr>
        <w:pStyle w:val="BodyText"/>
        <w:spacing w:before="1"/>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846" w:hRule="exact"/>
        </w:trPr>
        <w:tc>
          <w:tcPr>
            <w:tcW w:w="2570" w:type="dxa"/>
          </w:tcPr>
          <w:p>
            <w:pPr>
              <w:pStyle w:val="TableParagraph"/>
              <w:spacing w:line="265" w:lineRule="exact"/>
              <w:rPr>
                <w:sz w:val="24"/>
              </w:rPr>
            </w:pPr>
            <w:r>
              <w:rPr>
                <w:sz w:val="24"/>
              </w:rPr>
              <w:t>1702.11-1702.19</w:t>
            </w:r>
          </w:p>
        </w:tc>
        <w:tc>
          <w:tcPr>
            <w:tcW w:w="3600" w:type="dxa"/>
          </w:tcPr>
          <w:p>
            <w:pPr>
              <w:pStyle w:val="TableParagraph"/>
              <w:ind w:left="359" w:right="71"/>
              <w:jc w:val="both"/>
              <w:rPr>
                <w:sz w:val="24"/>
              </w:rPr>
            </w:pPr>
            <w:r>
              <w:rPr>
                <w:sz w:val="24"/>
              </w:rPr>
              <w:t>A change to subheading 1702.19 from any other from chapter 4.</w:t>
            </w:r>
          </w:p>
        </w:tc>
        <w:tc>
          <w:tcPr>
            <w:tcW w:w="2426" w:type="dxa"/>
          </w:tcPr>
          <w:p>
            <w:pPr>
              <w:pStyle w:val="TableParagraph"/>
              <w:ind w:left="71" w:right="174"/>
              <w:rPr>
                <w:sz w:val="24"/>
              </w:rPr>
            </w:pPr>
            <w:r>
              <w:rPr>
                <w:sz w:val="24"/>
              </w:rPr>
              <w:t>1702.11 through chapter, except</w:t>
            </w:r>
          </w:p>
        </w:tc>
      </w:tr>
      <w:tr>
        <w:trPr>
          <w:trHeight w:val="720" w:hRule="exact"/>
        </w:trPr>
        <w:tc>
          <w:tcPr>
            <w:tcW w:w="2570" w:type="dxa"/>
          </w:tcPr>
          <w:p>
            <w:pPr>
              <w:pStyle w:val="TableParagraph"/>
              <w:spacing w:line="240" w:lineRule="auto" w:before="106"/>
              <w:rPr>
                <w:sz w:val="24"/>
              </w:rPr>
            </w:pPr>
            <w:r>
              <w:rPr>
                <w:sz w:val="24"/>
              </w:rPr>
              <w:t>1702.20</w:t>
            </w:r>
          </w:p>
        </w:tc>
        <w:tc>
          <w:tcPr>
            <w:tcW w:w="3600" w:type="dxa"/>
          </w:tcPr>
          <w:p>
            <w:pPr>
              <w:pStyle w:val="TableParagraph"/>
              <w:spacing w:before="114"/>
              <w:ind w:left="359" w:right="52"/>
              <w:rPr>
                <w:sz w:val="24"/>
              </w:rPr>
            </w:pPr>
            <w:r>
              <w:rPr>
                <w:sz w:val="24"/>
              </w:rPr>
              <w:t>A change to subheading other chapter.</w:t>
            </w:r>
          </w:p>
        </w:tc>
        <w:tc>
          <w:tcPr>
            <w:tcW w:w="2426" w:type="dxa"/>
          </w:tcPr>
          <w:p>
            <w:pPr>
              <w:pStyle w:val="TableParagraph"/>
              <w:spacing w:line="240" w:lineRule="auto" w:before="106"/>
              <w:ind w:left="72"/>
              <w:rPr>
                <w:sz w:val="24"/>
              </w:rPr>
            </w:pPr>
            <w:r>
              <w:rPr>
                <w:sz w:val="24"/>
              </w:rPr>
              <w:t>1702.20 from any</w:t>
            </w:r>
          </w:p>
        </w:tc>
      </w:tr>
      <w:tr>
        <w:trPr>
          <w:trHeight w:val="846" w:hRule="exact"/>
        </w:trPr>
        <w:tc>
          <w:tcPr>
            <w:tcW w:w="2570" w:type="dxa"/>
          </w:tcPr>
          <w:p>
            <w:pPr>
              <w:pStyle w:val="TableParagraph"/>
              <w:spacing w:line="240" w:lineRule="auto" w:before="106"/>
              <w:rPr>
                <w:sz w:val="24"/>
              </w:rPr>
            </w:pPr>
            <w:r>
              <w:rPr>
                <w:sz w:val="24"/>
              </w:rPr>
              <w:t>1702.30-1702.90</w:t>
            </w:r>
          </w:p>
        </w:tc>
        <w:tc>
          <w:tcPr>
            <w:tcW w:w="3600" w:type="dxa"/>
          </w:tcPr>
          <w:p>
            <w:pPr>
              <w:pStyle w:val="TableParagraph"/>
              <w:spacing w:before="114"/>
              <w:ind w:left="359" w:right="71"/>
              <w:jc w:val="both"/>
              <w:rPr>
                <w:sz w:val="24"/>
              </w:rPr>
            </w:pPr>
            <w:r>
              <w:rPr>
                <w:sz w:val="24"/>
              </w:rPr>
              <w:t>A change to subheading 1702.90 from any other from chapter 11 or 12.</w:t>
            </w:r>
          </w:p>
        </w:tc>
        <w:tc>
          <w:tcPr>
            <w:tcW w:w="2426" w:type="dxa"/>
          </w:tcPr>
          <w:p>
            <w:pPr>
              <w:pStyle w:val="TableParagraph"/>
              <w:spacing w:before="114"/>
              <w:ind w:left="71" w:right="174"/>
              <w:rPr>
                <w:sz w:val="24"/>
              </w:rPr>
            </w:pPr>
            <w:r>
              <w:rPr>
                <w:sz w:val="24"/>
              </w:rPr>
              <w:t>1702.30 through chapter, except</w:t>
            </w:r>
          </w:p>
        </w:tc>
      </w:tr>
    </w:tbl>
    <w:p>
      <w:pPr>
        <w:pStyle w:val="BodyText"/>
        <w:spacing w:before="2"/>
        <w:rPr>
          <w:sz w:val="11"/>
        </w:rPr>
      </w:pPr>
    </w:p>
    <w:p>
      <w:pPr>
        <w:pStyle w:val="ListParagraph"/>
        <w:numPr>
          <w:ilvl w:val="1"/>
          <w:numId w:val="3"/>
        </w:numPr>
        <w:tabs>
          <w:tab w:pos="3041" w:val="left" w:leader="none"/>
          <w:tab w:pos="3042" w:val="left" w:leader="none"/>
        </w:tabs>
        <w:spacing w:line="240" w:lineRule="exact" w:before="101" w:after="0"/>
        <w:ind w:left="3041" w:right="308" w:hanging="2880"/>
        <w:jc w:val="left"/>
        <w:rPr>
          <w:sz w:val="24"/>
        </w:rPr>
      </w:pPr>
      <w:r>
        <w:rPr>
          <w:sz w:val="24"/>
        </w:rPr>
        <w:t>A change to heading 17.03 from any other chapter, except from chapter</w:t>
      </w:r>
      <w:r>
        <w:rPr>
          <w:spacing w:val="-6"/>
          <w:sz w:val="24"/>
        </w:rPr>
        <w:t> </w:t>
      </w:r>
      <w:r>
        <w:rPr>
          <w:sz w:val="24"/>
        </w:rPr>
        <w:t>12.</w:t>
      </w:r>
    </w:p>
    <w:p>
      <w:pPr>
        <w:pStyle w:val="BodyText"/>
        <w:spacing w:before="2"/>
        <w:rPr>
          <w:sz w:val="21"/>
        </w:rPr>
      </w:pPr>
    </w:p>
    <w:p>
      <w:pPr>
        <w:pStyle w:val="ListParagraph"/>
        <w:numPr>
          <w:ilvl w:val="1"/>
          <w:numId w:val="3"/>
        </w:numPr>
        <w:tabs>
          <w:tab w:pos="3041" w:val="left" w:leader="none"/>
          <w:tab w:pos="3042" w:val="left" w:leader="none"/>
        </w:tabs>
        <w:spacing w:line="240" w:lineRule="exact" w:before="0" w:after="0"/>
        <w:ind w:left="3041" w:right="884" w:hanging="2880"/>
        <w:jc w:val="left"/>
        <w:rPr>
          <w:sz w:val="24"/>
        </w:rPr>
      </w:pPr>
      <w:r>
        <w:rPr>
          <w:sz w:val="24"/>
        </w:rPr>
        <w:t>A change to heading 17.04 from any other</w:t>
      </w:r>
      <w:r>
        <w:rPr>
          <w:spacing w:val="-2"/>
          <w:sz w:val="24"/>
        </w:rPr>
        <w:t> </w:t>
      </w:r>
      <w:r>
        <w:rPr>
          <w:sz w:val="24"/>
        </w:rPr>
        <w:t>chapter.</w:t>
      </w:r>
    </w:p>
    <w:p>
      <w:pPr>
        <w:pStyle w:val="BodyText"/>
        <w:spacing w:before="5"/>
        <w:rPr>
          <w:sz w:val="20"/>
        </w:rPr>
      </w:pPr>
    </w:p>
    <w:p>
      <w:pPr>
        <w:pStyle w:val="BodyText"/>
        <w:tabs>
          <w:tab w:pos="3041" w:val="left" w:leader="none"/>
        </w:tabs>
        <w:ind w:left="161"/>
      </w:pPr>
      <w:r>
        <w:rPr/>
        <w:t>Chapter</w:t>
      </w:r>
      <w:r>
        <w:rPr>
          <w:spacing w:val="-2"/>
        </w:rPr>
        <w:t> </w:t>
      </w:r>
      <w:r>
        <w:rPr/>
        <w:t>18</w:t>
        <w:tab/>
        <w:t>Cocoa and Cocoa</w:t>
      </w:r>
      <w:r>
        <w:rPr>
          <w:spacing w:val="-4"/>
        </w:rPr>
        <w:t> </w:t>
      </w:r>
      <w:r>
        <w:rPr/>
        <w:t>Preparations</w:t>
      </w:r>
    </w:p>
    <w:p>
      <w:pPr>
        <w:spacing w:after="0"/>
        <w:sectPr>
          <w:pgSz w:w="11910" w:h="16840"/>
          <w:pgMar w:header="0" w:footer="628" w:top="1600" w:bottom="820" w:left="15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3934" w:val="left" w:leader="none"/>
        </w:tabs>
        <w:spacing w:line="240" w:lineRule="exact" w:before="100"/>
        <w:ind w:left="3934" w:right="161" w:hanging="953"/>
      </w:pPr>
      <w:r>
        <w:rPr/>
        <w:t>Note:</w:t>
        <w:tab/>
        <w:t>For the purposes</w:t>
      </w:r>
      <w:r>
        <w:rPr>
          <w:spacing w:val="-4"/>
        </w:rPr>
        <w:t> </w:t>
      </w:r>
      <w:r>
        <w:rPr/>
        <w:t>of</w:t>
      </w:r>
      <w:r>
        <w:rPr>
          <w:spacing w:val="-2"/>
        </w:rPr>
        <w:t> </w:t>
      </w:r>
      <w:r>
        <w:rPr/>
        <w:t>heading</w:t>
      </w:r>
      <w:r>
        <w:rPr>
          <w:w w:val="99"/>
        </w:rPr>
        <w:t> </w:t>
      </w:r>
      <w:r>
        <w:rPr/>
        <w:t>18.05, a non-originating material harvested, picked or gathered in a non-Party which is a member country of the ASEAN shall be transported to the Party where the non-originating material is used for the production of a</w:t>
      </w:r>
      <w:r>
        <w:rPr>
          <w:spacing w:val="-4"/>
        </w:rPr>
        <w:t> </w:t>
      </w:r>
      <w:r>
        <w:rPr/>
        <w:t>good:</w:t>
      </w:r>
    </w:p>
    <w:p>
      <w:pPr>
        <w:pStyle w:val="BodyText"/>
        <w:spacing w:before="5"/>
        <w:rPr>
          <w:sz w:val="20"/>
        </w:rPr>
      </w:pPr>
    </w:p>
    <w:p>
      <w:pPr>
        <w:pStyle w:val="ListParagraph"/>
        <w:numPr>
          <w:ilvl w:val="2"/>
          <w:numId w:val="3"/>
        </w:numPr>
        <w:tabs>
          <w:tab w:pos="3713" w:val="left" w:leader="none"/>
          <w:tab w:pos="3714" w:val="left" w:leader="none"/>
        </w:tabs>
        <w:spacing w:line="240" w:lineRule="auto" w:before="0" w:after="0"/>
        <w:ind w:left="3713" w:right="0" w:hanging="732"/>
        <w:jc w:val="left"/>
        <w:rPr>
          <w:sz w:val="24"/>
        </w:rPr>
      </w:pPr>
      <w:r>
        <w:rPr>
          <w:sz w:val="24"/>
        </w:rPr>
        <w:t>directly from that non-Party;</w:t>
      </w:r>
      <w:r>
        <w:rPr>
          <w:spacing w:val="-5"/>
          <w:sz w:val="24"/>
        </w:rPr>
        <w:t> </w:t>
      </w:r>
      <w:r>
        <w:rPr>
          <w:sz w:val="24"/>
        </w:rPr>
        <w:t>or</w:t>
      </w:r>
    </w:p>
    <w:p>
      <w:pPr>
        <w:pStyle w:val="ListParagraph"/>
        <w:numPr>
          <w:ilvl w:val="2"/>
          <w:numId w:val="3"/>
        </w:numPr>
        <w:tabs>
          <w:tab w:pos="3713" w:val="left" w:leader="none"/>
          <w:tab w:pos="3714" w:val="left" w:leader="none"/>
        </w:tabs>
        <w:spacing w:line="240" w:lineRule="exact" w:before="216" w:after="0"/>
        <w:ind w:left="3713" w:right="236" w:hanging="732"/>
        <w:jc w:val="left"/>
        <w:rPr>
          <w:sz w:val="24"/>
        </w:rPr>
      </w:pPr>
      <w:r>
        <w:rPr>
          <w:sz w:val="24"/>
        </w:rPr>
        <w:t>through one or more other non- Parties for the purpose of transit or temporary storage in warehouses in such non-Parties, provided that it does not undergo operations other than unloading, reloading or any other operation to preserve it in good</w:t>
      </w:r>
      <w:r>
        <w:rPr>
          <w:spacing w:val="-6"/>
          <w:sz w:val="24"/>
        </w:rPr>
        <w:t> </w:t>
      </w:r>
      <w:r>
        <w:rPr>
          <w:sz w:val="24"/>
        </w:rPr>
        <w:t>condition.</w:t>
      </w:r>
    </w:p>
    <w:p>
      <w:pPr>
        <w:pStyle w:val="BodyText"/>
        <w:spacing w:before="5"/>
        <w:rPr>
          <w:sz w:val="20"/>
        </w:rPr>
      </w:pPr>
    </w:p>
    <w:p>
      <w:pPr>
        <w:pStyle w:val="BodyText"/>
        <w:tabs>
          <w:tab w:pos="2981" w:val="left" w:leader="none"/>
        </w:tabs>
        <w:spacing w:line="256" w:lineRule="exact"/>
        <w:ind w:left="101"/>
      </w:pPr>
      <w:r>
        <w:rPr/>
        <w:t>18.01-18.03</w:t>
        <w:tab/>
        <w:t>A change to heading 18.01 through</w:t>
      </w:r>
      <w:r>
        <w:rPr>
          <w:spacing w:val="-7"/>
        </w:rPr>
        <w:t> </w:t>
      </w:r>
      <w:r>
        <w:rPr/>
        <w:t>18.03</w:t>
      </w:r>
    </w:p>
    <w:p>
      <w:pPr>
        <w:pStyle w:val="BodyText"/>
        <w:spacing w:line="256" w:lineRule="exact"/>
        <w:ind w:left="2981"/>
      </w:pPr>
      <w:r>
        <w:rPr/>
        <w:t>from any other chapter.</w:t>
      </w:r>
    </w:p>
    <w:p>
      <w:pPr>
        <w:pStyle w:val="ListParagraph"/>
        <w:numPr>
          <w:ilvl w:val="1"/>
          <w:numId w:val="4"/>
        </w:numPr>
        <w:tabs>
          <w:tab w:pos="2981" w:val="left" w:leader="none"/>
          <w:tab w:pos="2982" w:val="left" w:leader="none"/>
        </w:tabs>
        <w:spacing w:line="240" w:lineRule="exact" w:before="216" w:after="0"/>
        <w:ind w:left="2981" w:right="824" w:hanging="2880"/>
        <w:jc w:val="left"/>
        <w:rPr>
          <w:sz w:val="24"/>
        </w:rPr>
      </w:pPr>
      <w:r>
        <w:rPr>
          <w:sz w:val="24"/>
        </w:rPr>
        <w:t>A change to heading 18.04 from any other</w:t>
      </w:r>
      <w:r>
        <w:rPr>
          <w:spacing w:val="-2"/>
          <w:sz w:val="24"/>
        </w:rPr>
        <w:t> </w:t>
      </w:r>
      <w:r>
        <w:rPr>
          <w:sz w:val="24"/>
        </w:rPr>
        <w:t>heading.</w:t>
      </w:r>
    </w:p>
    <w:p>
      <w:pPr>
        <w:pStyle w:val="BodyText"/>
        <w:spacing w:before="2"/>
        <w:rPr>
          <w:sz w:val="21"/>
        </w:rPr>
      </w:pPr>
    </w:p>
    <w:p>
      <w:pPr>
        <w:pStyle w:val="ListParagraph"/>
        <w:numPr>
          <w:ilvl w:val="1"/>
          <w:numId w:val="4"/>
        </w:numPr>
        <w:tabs>
          <w:tab w:pos="2981" w:val="left" w:leader="none"/>
          <w:tab w:pos="2982" w:val="left" w:leader="none"/>
        </w:tabs>
        <w:spacing w:line="240" w:lineRule="exact" w:before="0" w:after="0"/>
        <w:ind w:left="2981" w:right="248" w:hanging="2880"/>
        <w:jc w:val="left"/>
        <w:rPr>
          <w:sz w:val="24"/>
        </w:rPr>
      </w:pPr>
      <w:r>
        <w:rPr>
          <w:sz w:val="24"/>
        </w:rPr>
        <w:t>A change to heading 18.05 from any other heading, provided that, where non-originating cocoa beans of</w:t>
      </w:r>
      <w:r>
        <w:rPr>
          <w:spacing w:val="-5"/>
          <w:sz w:val="24"/>
        </w:rPr>
        <w:t> </w:t>
      </w:r>
      <w:r>
        <w:rPr>
          <w:sz w:val="24"/>
        </w:rPr>
        <w:t>heading</w:t>
      </w:r>
    </w:p>
    <w:p>
      <w:pPr>
        <w:pStyle w:val="BodyText"/>
        <w:spacing w:line="240" w:lineRule="exact"/>
        <w:ind w:left="2981" w:right="104"/>
      </w:pPr>
      <w:r>
        <w:rPr/>
        <w:t>18.01 are used, the non-originating cocoa beans, which are harvested, picked or gathered in a non-Party which is a member country of the ASEAN, constitute at least 50 percent by weight of the</w:t>
      </w:r>
      <w:r>
        <w:rPr>
          <w:spacing w:val="-4"/>
        </w:rPr>
        <w:t> </w:t>
      </w:r>
      <w:r>
        <w:rPr/>
        <w:t>good.</w:t>
      </w:r>
    </w:p>
    <w:p>
      <w:pPr>
        <w:pStyle w:val="BodyText"/>
        <w:spacing w:before="2"/>
        <w:rPr>
          <w:sz w:val="21"/>
        </w:rPr>
      </w:pPr>
    </w:p>
    <w:p>
      <w:pPr>
        <w:pStyle w:val="ListParagraph"/>
        <w:numPr>
          <w:ilvl w:val="1"/>
          <w:numId w:val="4"/>
        </w:numPr>
        <w:tabs>
          <w:tab w:pos="2981" w:val="left" w:leader="none"/>
          <w:tab w:pos="2982" w:val="left" w:leader="none"/>
        </w:tabs>
        <w:spacing w:line="240" w:lineRule="exact" w:before="0" w:after="0"/>
        <w:ind w:left="2981" w:right="824" w:hanging="2880"/>
        <w:jc w:val="left"/>
        <w:rPr>
          <w:sz w:val="24"/>
        </w:rPr>
      </w:pPr>
      <w:r>
        <w:rPr>
          <w:sz w:val="24"/>
        </w:rPr>
        <w:t>A change to heading 18.06 from any other heading, provided that non- originating cocoa beans of</w:t>
      </w:r>
      <w:r>
        <w:rPr>
          <w:spacing w:val="-5"/>
          <w:sz w:val="24"/>
        </w:rPr>
        <w:t> </w:t>
      </w:r>
      <w:r>
        <w:rPr>
          <w:sz w:val="24"/>
        </w:rPr>
        <w:t>heading</w:t>
      </w:r>
    </w:p>
    <w:p>
      <w:pPr>
        <w:pStyle w:val="BodyText"/>
        <w:spacing w:line="240" w:lineRule="exact"/>
        <w:ind w:left="2981" w:right="1100"/>
      </w:pPr>
      <w:r>
        <w:rPr/>
        <w:t>18.01 constitute no more than 50 percent by weight of the good.</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19</w:t>
        <w:tab/>
        <w:t>Preparations of Cereals, Flour,</w:t>
      </w:r>
      <w:r>
        <w:rPr>
          <w:spacing w:val="-5"/>
        </w:rPr>
        <w:t> </w:t>
      </w:r>
      <w:r>
        <w:rPr/>
        <w:t>Starch</w:t>
      </w:r>
    </w:p>
    <w:p>
      <w:pPr>
        <w:pStyle w:val="BodyText"/>
        <w:spacing w:line="256" w:lineRule="exact"/>
        <w:ind w:left="2981"/>
      </w:pPr>
      <w:r>
        <w:rPr/>
        <w:t>or Milk; Pastrycooks’ Products</w:t>
      </w:r>
    </w:p>
    <w:p>
      <w:pPr>
        <w:pStyle w:val="BodyText"/>
        <w:tabs>
          <w:tab w:pos="2981" w:val="left" w:leader="none"/>
        </w:tabs>
        <w:spacing w:line="256" w:lineRule="exact" w:before="208"/>
        <w:ind w:left="101"/>
      </w:pPr>
      <w:r>
        <w:rPr/>
        <w:t>19.01-19.02</w:t>
        <w:tab/>
        <w:t>A change to heading 19.01 through</w:t>
      </w:r>
      <w:r>
        <w:rPr>
          <w:spacing w:val="-7"/>
        </w:rPr>
        <w:t> </w:t>
      </w:r>
      <w:r>
        <w:rPr/>
        <w:t>19.02</w:t>
      </w:r>
    </w:p>
    <w:p>
      <w:pPr>
        <w:pStyle w:val="BodyText"/>
        <w:spacing w:line="256" w:lineRule="exact"/>
        <w:ind w:left="2981"/>
      </w:pPr>
      <w:r>
        <w:rPr/>
        <w:t>from any other chapter.</w:t>
      </w:r>
    </w:p>
    <w:p>
      <w:pPr>
        <w:pStyle w:val="ListParagraph"/>
        <w:numPr>
          <w:ilvl w:val="1"/>
          <w:numId w:val="5"/>
        </w:numPr>
        <w:tabs>
          <w:tab w:pos="2981" w:val="left" w:leader="none"/>
          <w:tab w:pos="2982" w:val="left" w:leader="none"/>
        </w:tabs>
        <w:spacing w:line="240" w:lineRule="exact" w:before="216" w:after="0"/>
        <w:ind w:left="2981" w:right="248" w:hanging="2880"/>
        <w:jc w:val="left"/>
        <w:rPr>
          <w:sz w:val="24"/>
        </w:rPr>
      </w:pPr>
      <w:r>
        <w:rPr>
          <w:sz w:val="24"/>
        </w:rPr>
        <w:t>A change to heading 19.03 from any other chapter, except from chapter</w:t>
      </w:r>
      <w:r>
        <w:rPr>
          <w:spacing w:val="-6"/>
          <w:sz w:val="24"/>
        </w:rPr>
        <w:t> </w:t>
      </w:r>
      <w:r>
        <w:rPr>
          <w:sz w:val="24"/>
        </w:rPr>
        <w:t>11.</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1904.10-1905.40</w:t>
        <w:tab/>
        <w:t>A change to subheading 1904.10</w:t>
      </w:r>
      <w:r>
        <w:rPr>
          <w:spacing w:val="-6"/>
        </w:rPr>
        <w:t> </w:t>
      </w:r>
      <w:r>
        <w:rPr/>
        <w:t>through</w:t>
      </w:r>
    </w:p>
    <w:p>
      <w:pPr>
        <w:pStyle w:val="BodyText"/>
        <w:spacing w:line="256" w:lineRule="exact"/>
        <w:ind w:left="2981"/>
      </w:pPr>
      <w:r>
        <w:rPr/>
        <w:t>1905.40 from any other chapter.</w:t>
      </w:r>
    </w:p>
    <w:p>
      <w:pPr>
        <w:pStyle w:val="BodyText"/>
        <w:tabs>
          <w:tab w:pos="2981" w:val="left" w:leader="none"/>
        </w:tabs>
        <w:spacing w:line="240" w:lineRule="exact" w:before="216"/>
        <w:ind w:left="2981" w:right="104" w:hanging="2880"/>
      </w:pPr>
      <w:r>
        <w:rPr/>
        <w:t>1905.90</w:t>
        <w:tab/>
        <w:t>A change to subheading 1905.90</w:t>
      </w:r>
      <w:r>
        <w:rPr>
          <w:spacing w:val="-6"/>
        </w:rPr>
        <w:t> </w:t>
      </w:r>
      <w:r>
        <w:rPr/>
        <w:t>from</w:t>
      </w:r>
      <w:r>
        <w:rPr>
          <w:spacing w:val="-2"/>
        </w:rPr>
        <w:t> </w:t>
      </w:r>
      <w:r>
        <w:rPr/>
        <w:t>any</w:t>
      </w:r>
      <w:r>
        <w:rPr>
          <w:w w:val="99"/>
        </w:rPr>
        <w:t> </w:t>
      </w:r>
      <w:r>
        <w:rPr/>
        <w:t>other chapter, except from heading 11.05.</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20</w:t>
        <w:tab/>
        <w:t>Preparations of Vegetables, Fruit,</w:t>
      </w:r>
      <w:r>
        <w:rPr>
          <w:spacing w:val="-5"/>
        </w:rPr>
        <w:t> </w:t>
      </w:r>
      <w:r>
        <w:rPr/>
        <w:t>Nuts</w:t>
      </w:r>
    </w:p>
    <w:p>
      <w:pPr>
        <w:pStyle w:val="BodyText"/>
        <w:spacing w:line="256" w:lineRule="exact"/>
        <w:ind w:left="2981"/>
      </w:pPr>
      <w:r>
        <w:rPr/>
        <w:t>or Other Parts of Plants</w:t>
      </w:r>
    </w:p>
    <w:p>
      <w:pPr>
        <w:pStyle w:val="BodyText"/>
        <w:tabs>
          <w:tab w:pos="3934" w:val="left" w:leader="none"/>
        </w:tabs>
        <w:spacing w:line="240" w:lineRule="exact" w:before="216"/>
        <w:ind w:left="3934" w:right="305" w:hanging="953"/>
      </w:pPr>
      <w:r>
        <w:rPr/>
        <w:t>Note:</w:t>
        <w:tab/>
        <w:t>For the purposes</w:t>
      </w:r>
      <w:r>
        <w:rPr>
          <w:spacing w:val="-4"/>
        </w:rPr>
        <w:t> </w:t>
      </w:r>
      <w:r>
        <w:rPr/>
        <w:t>of</w:t>
      </w:r>
      <w:r>
        <w:rPr>
          <w:spacing w:val="-2"/>
        </w:rPr>
        <w:t> </w:t>
      </w:r>
      <w:r>
        <w:rPr/>
        <w:t>subheadings</w:t>
      </w:r>
      <w:r>
        <w:rPr>
          <w:w w:val="99"/>
        </w:rPr>
        <w:t> </w:t>
      </w:r>
      <w:r>
        <w:rPr/>
        <w:t>2001.10, 2001.90,</w:t>
      </w:r>
      <w:r>
        <w:rPr>
          <w:spacing w:val="-3"/>
        </w:rPr>
        <w:t> </w:t>
      </w:r>
      <w:r>
        <w:rPr/>
        <w:t>2005.40,</w:t>
      </w:r>
    </w:p>
    <w:p>
      <w:pPr>
        <w:pStyle w:val="BodyText"/>
        <w:spacing w:line="248" w:lineRule="exact"/>
        <w:ind w:left="3934"/>
      </w:pPr>
      <w:r>
        <w:rPr/>
        <w:t>2007.10, 2008.11, 2008.19,</w:t>
      </w:r>
    </w:p>
    <w:p>
      <w:pPr>
        <w:pStyle w:val="BodyText"/>
        <w:spacing w:line="240" w:lineRule="exact"/>
        <w:ind w:left="3934"/>
      </w:pPr>
      <w:r>
        <w:rPr/>
        <w:t>2008.40 through 2008.70, 2008.91</w:t>
      </w:r>
    </w:p>
    <w:p>
      <w:pPr>
        <w:pStyle w:val="BodyText"/>
        <w:spacing w:line="240" w:lineRule="exact"/>
        <w:ind w:left="3934"/>
      </w:pPr>
      <w:r>
        <w:rPr/>
        <w:t>through 2008.92, 2009.61 through</w:t>
      </w:r>
    </w:p>
    <w:p>
      <w:pPr>
        <w:pStyle w:val="BodyText"/>
        <w:spacing w:line="256" w:lineRule="exact"/>
        <w:ind w:left="3934"/>
      </w:pPr>
      <w:r>
        <w:rPr/>
        <w:t>2009.69 and 2009.80:</w:t>
      </w:r>
    </w:p>
    <w:p>
      <w:pPr>
        <w:pStyle w:val="ListParagraph"/>
        <w:numPr>
          <w:ilvl w:val="2"/>
          <w:numId w:val="5"/>
        </w:numPr>
        <w:tabs>
          <w:tab w:pos="3713" w:val="left" w:leader="none"/>
          <w:tab w:pos="3714" w:val="left" w:leader="none"/>
        </w:tabs>
        <w:spacing w:line="240" w:lineRule="exact" w:before="216" w:after="0"/>
        <w:ind w:left="3713" w:right="236" w:hanging="732"/>
        <w:jc w:val="left"/>
        <w:rPr>
          <w:sz w:val="24"/>
        </w:rPr>
      </w:pPr>
      <w:r>
        <w:rPr>
          <w:sz w:val="24"/>
        </w:rPr>
        <w:t>a non-originating material harvested, picked, gathered or produced entirely in a non-Party which is a member country of the ASEAN shall be transported to the Party where the non-originating material is used for the production of a</w:t>
      </w:r>
      <w:r>
        <w:rPr>
          <w:spacing w:val="-4"/>
          <w:sz w:val="24"/>
        </w:rPr>
        <w:t> </w:t>
      </w:r>
      <w:r>
        <w:rPr>
          <w:sz w:val="24"/>
        </w:rPr>
        <w:t>good:</w:t>
      </w:r>
    </w:p>
    <w:p>
      <w:pPr>
        <w:pStyle w:val="BodyText"/>
        <w:spacing w:before="2"/>
        <w:rPr>
          <w:sz w:val="21"/>
        </w:rPr>
      </w:pPr>
    </w:p>
    <w:p>
      <w:pPr>
        <w:pStyle w:val="ListParagraph"/>
        <w:numPr>
          <w:ilvl w:val="3"/>
          <w:numId w:val="5"/>
        </w:numPr>
        <w:tabs>
          <w:tab w:pos="4359" w:val="left" w:leader="none"/>
          <w:tab w:pos="4360" w:val="left" w:leader="none"/>
        </w:tabs>
        <w:spacing w:line="240" w:lineRule="exact" w:before="0" w:after="0"/>
        <w:ind w:left="4359" w:right="167" w:hanging="714"/>
        <w:jc w:val="left"/>
        <w:rPr>
          <w:sz w:val="24"/>
        </w:rPr>
      </w:pPr>
      <w:r>
        <w:rPr>
          <w:sz w:val="24"/>
        </w:rPr>
        <w:t>directly from that non-Party; or</w:t>
      </w:r>
    </w:p>
    <w:p>
      <w:pPr>
        <w:pStyle w:val="BodyText"/>
        <w:spacing w:before="2"/>
        <w:rPr>
          <w:sz w:val="21"/>
        </w:rPr>
      </w:pPr>
    </w:p>
    <w:p>
      <w:pPr>
        <w:pStyle w:val="ListParagraph"/>
        <w:numPr>
          <w:ilvl w:val="3"/>
          <w:numId w:val="5"/>
        </w:numPr>
        <w:tabs>
          <w:tab w:pos="4359" w:val="left" w:leader="none"/>
          <w:tab w:pos="4360" w:val="left" w:leader="none"/>
        </w:tabs>
        <w:spacing w:line="240" w:lineRule="exact" w:before="0" w:after="0"/>
        <w:ind w:left="4359" w:right="167" w:hanging="858"/>
        <w:jc w:val="left"/>
        <w:rPr>
          <w:sz w:val="24"/>
        </w:rPr>
      </w:pPr>
      <w:r>
        <w:rPr>
          <w:sz w:val="24"/>
        </w:rPr>
        <w:t>through one or more other non Parties for the purpose of transit or temporary storage in warehouses in such non- Parties, provided that it does not undergo operations other than unloading, reloading or any other operation to preserve it in good condition;</w:t>
      </w:r>
      <w:r>
        <w:rPr>
          <w:spacing w:val="-3"/>
          <w:sz w:val="24"/>
        </w:rPr>
        <w:t> </w:t>
      </w:r>
      <w:r>
        <w:rPr>
          <w:sz w:val="24"/>
        </w:rPr>
        <w:t>and</w:t>
      </w:r>
    </w:p>
    <w:p>
      <w:pPr>
        <w:pStyle w:val="BodyText"/>
        <w:spacing w:before="2"/>
        <w:rPr>
          <w:sz w:val="21"/>
        </w:rPr>
      </w:pPr>
    </w:p>
    <w:p>
      <w:pPr>
        <w:pStyle w:val="ListParagraph"/>
        <w:numPr>
          <w:ilvl w:val="2"/>
          <w:numId w:val="5"/>
        </w:numPr>
        <w:tabs>
          <w:tab w:pos="3713" w:val="left" w:leader="none"/>
          <w:tab w:pos="3714" w:val="left" w:leader="none"/>
        </w:tabs>
        <w:spacing w:line="240" w:lineRule="exact" w:before="0" w:after="0"/>
        <w:ind w:left="3713" w:right="380" w:hanging="732"/>
        <w:jc w:val="left"/>
        <w:rPr>
          <w:sz w:val="24"/>
        </w:rPr>
      </w:pPr>
      <w:r>
        <w:rPr>
          <w:sz w:val="24"/>
        </w:rPr>
        <w:t>a non-originating material produced entirely in a non-Party which is a member country of the ASEAN and used in the production of a good shall be limited to those produced from materials harvested, picked or gathered in either Party or the non-Party which is a member country of the ASEAN.</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2001.10</w:t>
        <w:tab/>
        <w:t>A change to subheading 2001.10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104"/>
      </w:pPr>
      <w:r>
        <w:rPr/>
        <w:t>non-originating materials of chapter 7 are used, each of the non-originating materials is harvested, picked, gathered or produced entirely in a non- Party which is a member country of the ASEAN.</w:t>
      </w:r>
    </w:p>
    <w:p>
      <w:pPr>
        <w:pStyle w:val="BodyText"/>
        <w:spacing w:before="2"/>
        <w:rPr>
          <w:sz w:val="21"/>
        </w:rPr>
      </w:pPr>
    </w:p>
    <w:p>
      <w:pPr>
        <w:pStyle w:val="BodyText"/>
        <w:tabs>
          <w:tab w:pos="2981" w:val="left" w:leader="none"/>
        </w:tabs>
        <w:spacing w:line="240" w:lineRule="exact"/>
        <w:ind w:left="2981" w:right="104" w:hanging="2880"/>
      </w:pPr>
      <w:r>
        <w:rPr/>
        <w:t>2001.90</w:t>
        <w:tab/>
        <w:t>A change to subheading 2001.90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236"/>
      </w:pPr>
      <w:r>
        <w:rPr/>
        <w:t>non-originating materials of chapter 7 or 8 are used, each of the non- originating materials is harvested, picked, gathered or produced entirely in a non-Party which is a member country of the ASEAN.</w:t>
      </w:r>
    </w:p>
    <w:p>
      <w:pPr>
        <w:pStyle w:val="BodyText"/>
        <w:spacing w:before="5"/>
        <w:rPr>
          <w:sz w:val="20"/>
        </w:rPr>
      </w:pPr>
    </w:p>
    <w:p>
      <w:pPr>
        <w:pStyle w:val="BodyText"/>
        <w:tabs>
          <w:tab w:pos="2981" w:val="left" w:leader="none"/>
        </w:tabs>
        <w:spacing w:line="256" w:lineRule="exact"/>
        <w:ind w:left="101"/>
      </w:pPr>
      <w:r>
        <w:rPr/>
        <w:t>2002.10-2004.10</w:t>
        <w:tab/>
        <w:t>A change to subheading 2002.10</w:t>
      </w:r>
      <w:r>
        <w:rPr>
          <w:spacing w:val="-6"/>
        </w:rPr>
        <w:t> </w:t>
      </w:r>
      <w:r>
        <w:rPr/>
        <w:t>through</w:t>
      </w:r>
    </w:p>
    <w:p>
      <w:pPr>
        <w:pStyle w:val="BodyText"/>
        <w:spacing w:line="211" w:lineRule="auto" w:before="8"/>
        <w:ind w:left="2981" w:right="236"/>
      </w:pPr>
      <w:r>
        <w:rPr/>
        <w:t>2004.10 from any other chapter, except from chapter 7.</w:t>
      </w:r>
    </w:p>
    <w:p>
      <w:pPr>
        <w:pStyle w:val="BodyText"/>
        <w:spacing w:before="9"/>
        <w:rPr>
          <w:sz w:val="19"/>
        </w:rPr>
      </w:pPr>
    </w:p>
    <w:p>
      <w:pPr>
        <w:pStyle w:val="BodyText"/>
        <w:tabs>
          <w:tab w:pos="2981" w:val="left" w:leader="none"/>
        </w:tabs>
        <w:spacing w:line="240" w:lineRule="exact"/>
        <w:ind w:left="2981" w:right="104" w:hanging="2880"/>
        <w:jc w:val="both"/>
      </w:pPr>
      <w:r>
        <w:rPr/>
        <w:t>2004.90</w:t>
        <w:tab/>
        <w:t>A change to subheading 2004.90</w:t>
      </w:r>
      <w:r>
        <w:rPr>
          <w:spacing w:val="-6"/>
        </w:rPr>
        <w:t> </w:t>
      </w:r>
      <w:r>
        <w:rPr/>
        <w:t>from</w:t>
      </w:r>
      <w:r>
        <w:rPr>
          <w:spacing w:val="-2"/>
        </w:rPr>
        <w:t> </w:t>
      </w:r>
      <w:r>
        <w:rPr/>
        <w:t>any</w:t>
      </w:r>
      <w:r>
        <w:rPr>
          <w:w w:val="99"/>
        </w:rPr>
        <w:t> </w:t>
      </w:r>
      <w:r>
        <w:rPr/>
        <w:t>other chapter, except from chapter 7 or subheading</w:t>
      </w:r>
      <w:r>
        <w:rPr>
          <w:spacing w:val="-2"/>
        </w:rPr>
        <w:t> </w:t>
      </w:r>
      <w:r>
        <w:rPr/>
        <w:t>1106.10.</w:t>
      </w:r>
    </w:p>
    <w:p>
      <w:pPr>
        <w:pStyle w:val="BodyText"/>
        <w:spacing w:before="5"/>
        <w:rPr>
          <w:sz w:val="20"/>
        </w:rPr>
      </w:pPr>
    </w:p>
    <w:p>
      <w:pPr>
        <w:pStyle w:val="BodyText"/>
        <w:tabs>
          <w:tab w:pos="2981" w:val="left" w:leader="none"/>
        </w:tabs>
        <w:spacing w:line="256" w:lineRule="exact"/>
        <w:ind w:left="101"/>
      </w:pPr>
      <w:r>
        <w:rPr/>
        <w:t>2005.10-2005.20</w:t>
        <w:tab/>
        <w:t>A change to subheading 2005.10</w:t>
      </w:r>
      <w:r>
        <w:rPr>
          <w:spacing w:val="-6"/>
        </w:rPr>
        <w:t> </w:t>
      </w:r>
      <w:r>
        <w:rPr/>
        <w:t>through</w:t>
      </w:r>
    </w:p>
    <w:p>
      <w:pPr>
        <w:pStyle w:val="BodyText"/>
        <w:spacing w:line="211" w:lineRule="auto" w:before="8"/>
        <w:ind w:left="2981" w:right="236"/>
      </w:pPr>
      <w:r>
        <w:rPr/>
        <w:t>2005.20 from any other chapter, except from chapter 7.</w:t>
      </w:r>
    </w:p>
    <w:p>
      <w:pPr>
        <w:pStyle w:val="BodyText"/>
        <w:spacing w:before="9"/>
        <w:rPr>
          <w:sz w:val="19"/>
        </w:rPr>
      </w:pPr>
    </w:p>
    <w:p>
      <w:pPr>
        <w:pStyle w:val="BodyText"/>
        <w:tabs>
          <w:tab w:pos="2981" w:val="left" w:leader="none"/>
        </w:tabs>
        <w:spacing w:line="240" w:lineRule="exact"/>
        <w:ind w:left="2981" w:right="104" w:hanging="2880"/>
      </w:pPr>
      <w:r>
        <w:rPr/>
        <w:t>2005.40</w:t>
        <w:tab/>
        <w:t>A change to subheading 2005.40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104"/>
      </w:pPr>
      <w:r>
        <w:rPr/>
        <w:t>non-originating materials of chapter 7 are used, each of the non-originating materials is harvested, picked, gathered or produced entirely in a non- Party which is a member country of the ASEAN.</w:t>
      </w:r>
    </w:p>
    <w:p>
      <w:pPr>
        <w:pStyle w:val="BodyText"/>
        <w:spacing w:before="5"/>
        <w:rPr>
          <w:sz w:val="20"/>
        </w:rPr>
      </w:pPr>
    </w:p>
    <w:p>
      <w:pPr>
        <w:pStyle w:val="BodyText"/>
        <w:tabs>
          <w:tab w:pos="2981" w:val="left" w:leader="none"/>
        </w:tabs>
        <w:spacing w:line="256" w:lineRule="exact"/>
        <w:ind w:left="101"/>
      </w:pPr>
      <w:r>
        <w:rPr/>
        <w:t>2005.51-2005.90</w:t>
        <w:tab/>
        <w:t>A change to subheading 2005.51</w:t>
      </w:r>
      <w:r>
        <w:rPr>
          <w:spacing w:val="-6"/>
        </w:rPr>
        <w:t> </w:t>
      </w:r>
      <w:r>
        <w:rPr/>
        <w:t>through</w:t>
      </w:r>
    </w:p>
    <w:p>
      <w:pPr>
        <w:pStyle w:val="BodyText"/>
        <w:spacing w:line="211" w:lineRule="auto" w:before="8"/>
        <w:ind w:left="2981" w:right="236"/>
      </w:pPr>
      <w:r>
        <w:rPr/>
        <w:t>2005.90 from any other chapter, except from chapter 7.</w:t>
      </w:r>
    </w:p>
    <w:p>
      <w:pPr>
        <w:pStyle w:val="BodyText"/>
        <w:spacing w:before="9"/>
        <w:rPr>
          <w:sz w:val="19"/>
        </w:rPr>
      </w:pPr>
    </w:p>
    <w:p>
      <w:pPr>
        <w:pStyle w:val="BodyText"/>
        <w:tabs>
          <w:tab w:pos="2981" w:val="left" w:leader="none"/>
        </w:tabs>
        <w:spacing w:line="240" w:lineRule="exact"/>
        <w:ind w:left="2981" w:right="392" w:hanging="2880"/>
      </w:pPr>
      <w:r>
        <w:rPr/>
        <w:t>20.06</w:t>
        <w:tab/>
        <w:t>A change to heading 20.06</w:t>
      </w:r>
      <w:r>
        <w:rPr>
          <w:spacing w:val="-6"/>
        </w:rPr>
        <w:t> </w:t>
      </w:r>
      <w:r>
        <w:rPr/>
        <w:t>from</w:t>
      </w:r>
      <w:r>
        <w:rPr>
          <w:spacing w:val="-2"/>
        </w:rPr>
        <w:t> </w:t>
      </w:r>
      <w:r>
        <w:rPr/>
        <w:t>any</w:t>
      </w:r>
      <w:r>
        <w:rPr>
          <w:w w:val="99"/>
        </w:rPr>
        <w:t> </w:t>
      </w:r>
      <w:r>
        <w:rPr/>
        <w:t>other chapter, except from chapter</w:t>
      </w:r>
      <w:r>
        <w:rPr>
          <w:spacing w:val="-6"/>
        </w:rPr>
        <w:t> </w:t>
      </w:r>
      <w:r>
        <w:rPr/>
        <w:t>8.</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2007.10</w:t>
        <w:tab/>
        <w:t>A change to subheading 2007.10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104"/>
      </w:pPr>
      <w:r>
        <w:rPr/>
        <w:t>non-originating materials of chapter 8 are used, each of the non-originating materials is harvested, picked, gathered or produced entirely in a non- Party which is a member country of the ASEAN.</w:t>
      </w:r>
    </w:p>
    <w:p>
      <w:pPr>
        <w:pStyle w:val="BodyText"/>
        <w:spacing w:before="5"/>
        <w:rPr>
          <w:sz w:val="20"/>
        </w:rPr>
      </w:pPr>
    </w:p>
    <w:p>
      <w:pPr>
        <w:pStyle w:val="BodyText"/>
        <w:tabs>
          <w:tab w:pos="2981" w:val="left" w:leader="none"/>
        </w:tabs>
        <w:spacing w:line="256" w:lineRule="exact"/>
        <w:ind w:left="101"/>
      </w:pPr>
      <w:r>
        <w:rPr/>
        <w:t>2007.91-2007.99</w:t>
        <w:tab/>
        <w:t>A change to subheading 2007.91</w:t>
      </w:r>
      <w:r>
        <w:rPr>
          <w:spacing w:val="-6"/>
        </w:rPr>
        <w:t> </w:t>
      </w:r>
      <w:r>
        <w:rPr/>
        <w:t>through</w:t>
      </w:r>
    </w:p>
    <w:p>
      <w:pPr>
        <w:pStyle w:val="BodyText"/>
        <w:spacing w:line="211" w:lineRule="auto" w:before="8"/>
        <w:ind w:left="2981" w:right="236"/>
      </w:pPr>
      <w:r>
        <w:rPr/>
        <w:t>2007.99 from any other chapter, except from chapter 8.</w:t>
      </w:r>
    </w:p>
    <w:p>
      <w:pPr>
        <w:pStyle w:val="BodyText"/>
        <w:spacing w:before="9"/>
        <w:rPr>
          <w:sz w:val="19"/>
        </w:rPr>
      </w:pPr>
    </w:p>
    <w:p>
      <w:pPr>
        <w:pStyle w:val="BodyText"/>
        <w:tabs>
          <w:tab w:pos="2981" w:val="left" w:leader="none"/>
        </w:tabs>
        <w:spacing w:line="240" w:lineRule="exact"/>
        <w:ind w:left="2981" w:right="104" w:hanging="2880"/>
      </w:pPr>
      <w:r>
        <w:rPr/>
        <w:t>2008.11</w:t>
        <w:tab/>
        <w:t>A change to subheading 2008.11</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104"/>
      </w:pPr>
      <w:r>
        <w:rPr/>
        <w:t>non-originating materials of chapter 12 are used, each of the non-originating materials is harvested, picked, gathered or produced entirely in a non- Party which is a member country of the ASEAN.</w:t>
      </w:r>
    </w:p>
    <w:p>
      <w:pPr>
        <w:pStyle w:val="BodyText"/>
        <w:spacing w:before="2"/>
        <w:rPr>
          <w:sz w:val="21"/>
        </w:rPr>
      </w:pPr>
    </w:p>
    <w:p>
      <w:pPr>
        <w:pStyle w:val="BodyText"/>
        <w:tabs>
          <w:tab w:pos="2981" w:val="left" w:leader="none"/>
        </w:tabs>
        <w:spacing w:line="240" w:lineRule="exact"/>
        <w:ind w:left="2981" w:right="104" w:hanging="2880"/>
      </w:pPr>
      <w:r>
        <w:rPr/>
        <w:t>2008.19</w:t>
        <w:tab/>
        <w:t>A change to subheading 2008.19</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104"/>
      </w:pPr>
      <w:r>
        <w:rPr/>
        <w:t>non-originating materials of chapter 8 are used, each of the non-originating materials is harvested, picked, gathered or produced entirely in a non- Party which is a member country of the ASEAN.</w:t>
      </w:r>
    </w:p>
    <w:p>
      <w:pPr>
        <w:pStyle w:val="BodyText"/>
        <w:spacing w:before="5"/>
        <w:rPr>
          <w:sz w:val="20"/>
        </w:rPr>
      </w:pPr>
    </w:p>
    <w:p>
      <w:pPr>
        <w:pStyle w:val="BodyText"/>
        <w:tabs>
          <w:tab w:pos="2981" w:val="left" w:leader="none"/>
        </w:tabs>
        <w:spacing w:line="256" w:lineRule="exact"/>
        <w:ind w:left="101"/>
      </w:pPr>
      <w:r>
        <w:rPr/>
        <w:t>2008.20-2008.30</w:t>
        <w:tab/>
        <w:t>A change to subheading 2008.20</w:t>
      </w:r>
      <w:r>
        <w:rPr>
          <w:spacing w:val="-6"/>
        </w:rPr>
        <w:t> </w:t>
      </w:r>
      <w:r>
        <w:rPr/>
        <w:t>through</w:t>
      </w:r>
    </w:p>
    <w:p>
      <w:pPr>
        <w:pStyle w:val="BodyText"/>
        <w:spacing w:line="211" w:lineRule="auto" w:before="8"/>
        <w:ind w:left="2981" w:right="236"/>
      </w:pPr>
      <w:r>
        <w:rPr/>
        <w:t>2008.30 from any other chapter, except from chapter 8.</w:t>
      </w:r>
    </w:p>
    <w:p>
      <w:pPr>
        <w:pStyle w:val="BodyText"/>
        <w:spacing w:before="1"/>
        <w:rPr>
          <w:sz w:val="19"/>
        </w:rPr>
      </w:pPr>
    </w:p>
    <w:p>
      <w:pPr>
        <w:pStyle w:val="BodyText"/>
        <w:tabs>
          <w:tab w:pos="2981" w:val="left" w:leader="none"/>
        </w:tabs>
        <w:spacing w:line="256" w:lineRule="exact"/>
        <w:ind w:left="101"/>
      </w:pPr>
      <w:r>
        <w:rPr/>
        <w:t>2008.40-2008.70</w:t>
        <w:tab/>
        <w:t>A change to subheading 2008.40</w:t>
      </w:r>
      <w:r>
        <w:rPr>
          <w:spacing w:val="-6"/>
        </w:rPr>
        <w:t> </w:t>
      </w:r>
      <w:r>
        <w:rPr/>
        <w:t>through</w:t>
      </w:r>
    </w:p>
    <w:p>
      <w:pPr>
        <w:pStyle w:val="BodyText"/>
        <w:spacing w:line="211" w:lineRule="auto" w:before="8"/>
        <w:ind w:left="2981" w:right="104"/>
      </w:pPr>
      <w:r>
        <w:rPr/>
        <w:t>2008.70 from any other chapter, provided that, where non-originating materials of chapter 8 are used, each of the non-originating materials is harvested, picked, gathered or produced entirely in a non-Party which is a member country of the</w:t>
      </w:r>
      <w:r>
        <w:rPr>
          <w:spacing w:val="-5"/>
        </w:rPr>
        <w:t> </w:t>
      </w:r>
      <w:r>
        <w:rPr/>
        <w:t>ASEAN.</w:t>
      </w:r>
    </w:p>
    <w:p>
      <w:pPr>
        <w:pStyle w:val="BodyText"/>
        <w:spacing w:before="9"/>
        <w:rPr>
          <w:sz w:val="19"/>
        </w:rPr>
      </w:pPr>
    </w:p>
    <w:p>
      <w:pPr>
        <w:pStyle w:val="BodyText"/>
        <w:tabs>
          <w:tab w:pos="2981" w:val="left" w:leader="none"/>
        </w:tabs>
        <w:spacing w:line="240" w:lineRule="exact"/>
        <w:ind w:left="2981" w:right="104" w:hanging="2880"/>
      </w:pPr>
      <w:r>
        <w:rPr/>
        <w:t>2008.80</w:t>
        <w:tab/>
        <w:t>A change to subheading 2008.80</w:t>
      </w:r>
      <w:r>
        <w:rPr>
          <w:spacing w:val="-6"/>
        </w:rPr>
        <w:t> </w:t>
      </w:r>
      <w:r>
        <w:rPr/>
        <w:t>from</w:t>
      </w:r>
      <w:r>
        <w:rPr>
          <w:spacing w:val="-2"/>
        </w:rPr>
        <w:t> </w:t>
      </w:r>
      <w:r>
        <w:rPr/>
        <w:t>any</w:t>
      </w:r>
      <w:r>
        <w:rPr>
          <w:w w:val="99"/>
        </w:rPr>
        <w:t> </w:t>
      </w:r>
      <w:r>
        <w:rPr/>
        <w:t>other chapter, except from chapter</w:t>
      </w:r>
      <w:r>
        <w:rPr>
          <w:spacing w:val="-6"/>
        </w:rPr>
        <w:t> </w:t>
      </w:r>
      <w:r>
        <w:rPr/>
        <w:t>8.</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2008.91-2008.92</w:t>
        <w:tab/>
        <w:t>A change to subheading 2008.91</w:t>
      </w:r>
      <w:r>
        <w:rPr>
          <w:spacing w:val="-6"/>
        </w:rPr>
        <w:t> </w:t>
      </w:r>
      <w:r>
        <w:rPr/>
        <w:t>through</w:t>
      </w:r>
    </w:p>
    <w:p>
      <w:pPr>
        <w:pStyle w:val="BodyText"/>
        <w:spacing w:line="211" w:lineRule="auto" w:before="8"/>
        <w:ind w:left="2981" w:right="104"/>
      </w:pPr>
      <w:r>
        <w:rPr/>
        <w:t>2008.92 from any other chapter, provided that, where non-originating materials of chapter 8 are used, each of the non-originating materials is harvested, picked, gathered or produced entirely in a non-Party which is a member country of the</w:t>
      </w:r>
      <w:r>
        <w:rPr>
          <w:spacing w:val="-5"/>
        </w:rPr>
        <w:t> </w:t>
      </w:r>
      <w:r>
        <w:rPr/>
        <w:t>ASEAN.</w:t>
      </w:r>
    </w:p>
    <w:p>
      <w:pPr>
        <w:pStyle w:val="BodyText"/>
        <w:spacing w:before="9"/>
        <w:rPr>
          <w:sz w:val="19"/>
        </w:rPr>
      </w:pPr>
    </w:p>
    <w:p>
      <w:pPr>
        <w:pStyle w:val="BodyText"/>
        <w:tabs>
          <w:tab w:pos="2981" w:val="left" w:leader="none"/>
        </w:tabs>
        <w:spacing w:line="240" w:lineRule="exact"/>
        <w:ind w:left="2981" w:right="104" w:hanging="2880"/>
        <w:jc w:val="both"/>
      </w:pPr>
      <w:r>
        <w:rPr/>
        <w:t>2008.99</w:t>
        <w:tab/>
        <w:t>A change to subheading 2008.99</w:t>
      </w:r>
      <w:r>
        <w:rPr>
          <w:spacing w:val="-6"/>
        </w:rPr>
        <w:t> </w:t>
      </w:r>
      <w:r>
        <w:rPr/>
        <w:t>from</w:t>
      </w:r>
      <w:r>
        <w:rPr>
          <w:spacing w:val="-2"/>
        </w:rPr>
        <w:t> </w:t>
      </w:r>
      <w:r>
        <w:rPr/>
        <w:t>any</w:t>
      </w:r>
      <w:r>
        <w:rPr>
          <w:w w:val="99"/>
        </w:rPr>
        <w:t> </w:t>
      </w:r>
      <w:r>
        <w:rPr/>
        <w:t>other chapter, except from chapter 7, 8 or</w:t>
      </w:r>
      <w:r>
        <w:rPr>
          <w:spacing w:val="-2"/>
        </w:rPr>
        <w:t> </w:t>
      </w:r>
      <w:r>
        <w:rPr/>
        <w:t>10.</w:t>
      </w:r>
    </w:p>
    <w:p>
      <w:pPr>
        <w:pStyle w:val="BodyText"/>
        <w:spacing w:before="5"/>
        <w:rPr>
          <w:sz w:val="20"/>
        </w:rPr>
      </w:pPr>
    </w:p>
    <w:p>
      <w:pPr>
        <w:pStyle w:val="BodyText"/>
        <w:tabs>
          <w:tab w:pos="2981" w:val="left" w:leader="none"/>
        </w:tabs>
        <w:spacing w:line="256" w:lineRule="exact"/>
        <w:ind w:left="101"/>
      </w:pPr>
      <w:r>
        <w:rPr/>
        <w:t>2009.11-2009.49</w:t>
        <w:tab/>
        <w:t>A change to subheading 2009.11</w:t>
      </w:r>
      <w:r>
        <w:rPr>
          <w:spacing w:val="-6"/>
        </w:rPr>
        <w:t> </w:t>
      </w:r>
      <w:r>
        <w:rPr/>
        <w:t>through</w:t>
      </w:r>
    </w:p>
    <w:p>
      <w:pPr>
        <w:pStyle w:val="BodyText"/>
        <w:spacing w:line="211" w:lineRule="auto" w:before="8"/>
        <w:ind w:left="2981" w:right="236"/>
      </w:pPr>
      <w:r>
        <w:rPr/>
        <w:t>2009.49 from any other chapter, except from chapter 8.</w:t>
      </w:r>
    </w:p>
    <w:p>
      <w:pPr>
        <w:pStyle w:val="BodyText"/>
        <w:spacing w:before="9"/>
        <w:rPr>
          <w:sz w:val="19"/>
        </w:rPr>
      </w:pPr>
    </w:p>
    <w:p>
      <w:pPr>
        <w:pStyle w:val="BodyText"/>
        <w:tabs>
          <w:tab w:pos="2981" w:val="left" w:leader="none"/>
        </w:tabs>
        <w:spacing w:line="240" w:lineRule="exact"/>
        <w:ind w:left="2981" w:right="104" w:hanging="2880"/>
      </w:pPr>
      <w:r>
        <w:rPr/>
        <w:t>2009.50</w:t>
        <w:tab/>
        <w:t>A change to subheading 2009.50</w:t>
      </w:r>
      <w:r>
        <w:rPr>
          <w:spacing w:val="-6"/>
        </w:rPr>
        <w:t> </w:t>
      </w:r>
      <w:r>
        <w:rPr/>
        <w:t>from</w:t>
      </w:r>
      <w:r>
        <w:rPr>
          <w:spacing w:val="-2"/>
        </w:rPr>
        <w:t> </w:t>
      </w:r>
      <w:r>
        <w:rPr/>
        <w:t>any</w:t>
      </w:r>
      <w:r>
        <w:rPr>
          <w:w w:val="99"/>
        </w:rPr>
        <w:t> </w:t>
      </w:r>
      <w:r>
        <w:rPr/>
        <w:t>other chapter, except from heading 07.02.</w:t>
      </w:r>
    </w:p>
    <w:p>
      <w:pPr>
        <w:pStyle w:val="BodyText"/>
        <w:spacing w:before="5"/>
        <w:rPr>
          <w:sz w:val="20"/>
        </w:rPr>
      </w:pPr>
    </w:p>
    <w:p>
      <w:pPr>
        <w:pStyle w:val="BodyText"/>
        <w:tabs>
          <w:tab w:pos="2981" w:val="left" w:leader="none"/>
        </w:tabs>
        <w:spacing w:line="256" w:lineRule="exact"/>
        <w:ind w:left="101"/>
      </w:pPr>
      <w:r>
        <w:rPr/>
        <w:t>2009.61-2009.69</w:t>
        <w:tab/>
        <w:t>A change to subheading 2009.61</w:t>
      </w:r>
      <w:r>
        <w:rPr>
          <w:spacing w:val="-6"/>
        </w:rPr>
        <w:t> </w:t>
      </w:r>
      <w:r>
        <w:rPr/>
        <w:t>through</w:t>
      </w:r>
    </w:p>
    <w:p>
      <w:pPr>
        <w:pStyle w:val="BodyText"/>
        <w:spacing w:line="211" w:lineRule="auto" w:before="8"/>
        <w:ind w:left="2981" w:right="104"/>
      </w:pPr>
      <w:r>
        <w:rPr/>
        <w:t>2009.69 from any other chapter, provided that, where non-originating materials of chapter 8 are used, each of the non-originating materials is harvested, picked, gathered or produced entirely in a non-Party which is a member country of the</w:t>
      </w:r>
      <w:r>
        <w:rPr>
          <w:spacing w:val="-5"/>
        </w:rPr>
        <w:t> </w:t>
      </w:r>
      <w:r>
        <w:rPr/>
        <w:t>ASEAN.</w:t>
      </w:r>
    </w:p>
    <w:p>
      <w:pPr>
        <w:pStyle w:val="BodyText"/>
        <w:spacing w:before="1"/>
        <w:rPr>
          <w:sz w:val="19"/>
        </w:rPr>
      </w:pPr>
    </w:p>
    <w:p>
      <w:pPr>
        <w:pStyle w:val="BodyText"/>
        <w:tabs>
          <w:tab w:pos="2981" w:val="left" w:leader="none"/>
        </w:tabs>
        <w:spacing w:line="256" w:lineRule="exact"/>
        <w:ind w:left="101"/>
      </w:pPr>
      <w:r>
        <w:rPr/>
        <w:t>2009.71-2009.79</w:t>
        <w:tab/>
        <w:t>A change to subheading 2009.71</w:t>
      </w:r>
      <w:r>
        <w:rPr>
          <w:spacing w:val="-6"/>
        </w:rPr>
        <w:t> </w:t>
      </w:r>
      <w:r>
        <w:rPr/>
        <w:t>through</w:t>
      </w:r>
    </w:p>
    <w:p>
      <w:pPr>
        <w:pStyle w:val="BodyText"/>
        <w:spacing w:line="211" w:lineRule="auto" w:before="8"/>
        <w:ind w:left="2981" w:right="236"/>
      </w:pPr>
      <w:r>
        <w:rPr/>
        <w:t>2009.79 from any other chapter, except from chapter 8.</w:t>
      </w:r>
    </w:p>
    <w:p>
      <w:pPr>
        <w:pStyle w:val="BodyText"/>
        <w:spacing w:before="9"/>
        <w:rPr>
          <w:sz w:val="19"/>
        </w:rPr>
      </w:pPr>
    </w:p>
    <w:p>
      <w:pPr>
        <w:pStyle w:val="BodyText"/>
        <w:tabs>
          <w:tab w:pos="2981" w:val="left" w:leader="none"/>
        </w:tabs>
        <w:spacing w:line="240" w:lineRule="exact"/>
        <w:ind w:left="2981" w:right="104" w:hanging="2880"/>
      </w:pPr>
      <w:r>
        <w:rPr/>
        <w:t>2009.80</w:t>
        <w:tab/>
        <w:t>A change to subheading 2009.80</w:t>
      </w:r>
      <w:r>
        <w:rPr>
          <w:spacing w:val="-6"/>
        </w:rPr>
        <w:t> </w:t>
      </w:r>
      <w:r>
        <w:rPr/>
        <w:t>from</w:t>
      </w:r>
      <w:r>
        <w:rPr>
          <w:spacing w:val="-2"/>
        </w:rPr>
        <w:t> </w:t>
      </w:r>
      <w:r>
        <w:rPr/>
        <w:t>any</w:t>
      </w:r>
      <w:r>
        <w:rPr>
          <w:w w:val="99"/>
        </w:rPr>
        <w:t> </w:t>
      </w:r>
      <w:r>
        <w:rPr/>
        <w:t>other chapter, provided that,</w:t>
      </w:r>
      <w:r>
        <w:rPr>
          <w:spacing w:val="-5"/>
        </w:rPr>
        <w:t> </w:t>
      </w:r>
      <w:r>
        <w:rPr/>
        <w:t>where</w:t>
      </w:r>
    </w:p>
    <w:p>
      <w:pPr>
        <w:pStyle w:val="BodyText"/>
        <w:spacing w:line="240" w:lineRule="exact"/>
        <w:ind w:left="2981" w:right="236"/>
      </w:pPr>
      <w:r>
        <w:rPr/>
        <w:t>non-originating materials of chapter 7 or 8 are used, each of the non- originating materials is harvested, picked, gathered or produced entirely in a non-Party which is a member country of the ASEAN.</w:t>
      </w:r>
    </w:p>
    <w:p>
      <w:pPr>
        <w:pStyle w:val="BodyText"/>
        <w:spacing w:before="2"/>
        <w:rPr>
          <w:sz w:val="21"/>
        </w:rPr>
      </w:pPr>
    </w:p>
    <w:p>
      <w:pPr>
        <w:pStyle w:val="BodyText"/>
        <w:tabs>
          <w:tab w:pos="2981" w:val="left" w:leader="none"/>
        </w:tabs>
        <w:spacing w:line="240" w:lineRule="exact"/>
        <w:ind w:left="2981" w:right="104" w:hanging="2880"/>
        <w:jc w:val="both"/>
      </w:pPr>
      <w:r>
        <w:rPr/>
        <w:t>2009.90</w:t>
        <w:tab/>
        <w:t>A change to subheading 2009.90</w:t>
      </w:r>
      <w:r>
        <w:rPr>
          <w:spacing w:val="-6"/>
        </w:rPr>
        <w:t> </w:t>
      </w:r>
      <w:r>
        <w:rPr/>
        <w:t>from</w:t>
      </w:r>
      <w:r>
        <w:rPr>
          <w:spacing w:val="-2"/>
        </w:rPr>
        <w:t> </w:t>
      </w:r>
      <w:r>
        <w:rPr/>
        <w:t>any</w:t>
      </w:r>
      <w:r>
        <w:rPr>
          <w:w w:val="99"/>
        </w:rPr>
        <w:t> </w:t>
      </w:r>
      <w:r>
        <w:rPr/>
        <w:t>other chapter, except from chapter 7 or 8.</w:t>
      </w:r>
    </w:p>
    <w:p>
      <w:pPr>
        <w:pStyle w:val="BodyText"/>
        <w:tabs>
          <w:tab w:pos="2981" w:val="left" w:leader="none"/>
        </w:tabs>
        <w:spacing w:line="480" w:lineRule="atLeast" w:before="24"/>
        <w:ind w:left="101" w:right="104"/>
      </w:pPr>
      <w:r>
        <w:rPr/>
        <w:t>Chapter</w:t>
      </w:r>
      <w:r>
        <w:rPr>
          <w:spacing w:val="-2"/>
        </w:rPr>
        <w:t> </w:t>
      </w:r>
      <w:r>
        <w:rPr/>
        <w:t>21</w:t>
        <w:tab/>
        <w:t>Miscellaneous</w:t>
      </w:r>
      <w:r>
        <w:rPr>
          <w:spacing w:val="-2"/>
        </w:rPr>
        <w:t> </w:t>
      </w:r>
      <w:r>
        <w:rPr/>
        <w:t>Edible</w:t>
      </w:r>
      <w:r>
        <w:rPr>
          <w:spacing w:val="-2"/>
        </w:rPr>
        <w:t> </w:t>
      </w:r>
      <w:r>
        <w:rPr/>
        <w:t>Preparations</w:t>
      </w:r>
      <w:r>
        <w:rPr>
          <w:w w:val="99"/>
        </w:rPr>
        <w:t> </w:t>
      </w:r>
      <w:r>
        <w:rPr/>
        <w:t>2101.11</w:t>
        <w:tab/>
        <w:t>A change to subheading 2101.11 from</w:t>
      </w:r>
      <w:r>
        <w:rPr>
          <w:spacing w:val="-7"/>
        </w:rPr>
        <w:t> </w:t>
      </w:r>
      <w:r>
        <w:rPr/>
        <w:t>any</w:t>
      </w:r>
    </w:p>
    <w:p>
      <w:pPr>
        <w:pStyle w:val="BodyText"/>
        <w:spacing w:line="240" w:lineRule="exact"/>
        <w:ind w:left="1322" w:right="2045"/>
        <w:jc w:val="center"/>
      </w:pPr>
      <w:r>
        <w:rPr/>
        <w:t>other chapter.</w:t>
      </w:r>
    </w:p>
    <w:p>
      <w:pPr>
        <w:spacing w:after="0" w:line="240" w:lineRule="exact"/>
        <w:jc w:val="cente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2101.12</w:t>
        <w:tab/>
        <w:t>A change to subheading 2101.12</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2"/>
        <w:rPr>
          <w:sz w:val="21"/>
        </w:rPr>
      </w:pPr>
    </w:p>
    <w:p>
      <w:pPr>
        <w:pStyle w:val="BodyText"/>
        <w:tabs>
          <w:tab w:pos="2981" w:val="left" w:leader="none"/>
        </w:tabs>
        <w:spacing w:line="240" w:lineRule="exact"/>
        <w:ind w:left="2981" w:right="104" w:hanging="2880"/>
      </w:pPr>
      <w:r>
        <w:rPr/>
        <w:t>2101.20</w:t>
        <w:tab/>
        <w:t>A change to subheading 2101.20</w:t>
      </w:r>
      <w:r>
        <w:rPr>
          <w:spacing w:val="-6"/>
        </w:rPr>
        <w:t> </w:t>
      </w:r>
      <w:r>
        <w:rPr/>
        <w:t>from</w:t>
      </w:r>
      <w:r>
        <w:rPr>
          <w:spacing w:val="-2"/>
        </w:rPr>
        <w:t> </w:t>
      </w:r>
      <w:r>
        <w:rPr/>
        <w:t>any</w:t>
      </w:r>
      <w:r>
        <w:rPr>
          <w:w w:val="99"/>
        </w:rPr>
        <w:t> </w:t>
      </w:r>
      <w:r>
        <w:rPr/>
        <w:t>other chapter, except from chapter</w:t>
      </w:r>
      <w:r>
        <w:rPr>
          <w:spacing w:val="-6"/>
        </w:rPr>
        <w:t> </w:t>
      </w:r>
      <w:r>
        <w:rPr/>
        <w:t>19.</w:t>
      </w:r>
    </w:p>
    <w:p>
      <w:pPr>
        <w:pStyle w:val="BodyText"/>
        <w:spacing w:before="2"/>
        <w:rPr>
          <w:sz w:val="21"/>
        </w:rPr>
      </w:pPr>
    </w:p>
    <w:p>
      <w:pPr>
        <w:pStyle w:val="BodyText"/>
        <w:tabs>
          <w:tab w:pos="2981" w:val="left" w:leader="none"/>
        </w:tabs>
        <w:spacing w:line="240" w:lineRule="exact"/>
        <w:ind w:left="2981" w:right="104" w:hanging="2880"/>
      </w:pPr>
      <w:r>
        <w:rPr/>
        <w:t>2101.30</w:t>
        <w:tab/>
        <w:t>A change to subheading 2101.30</w:t>
      </w:r>
      <w:r>
        <w:rPr>
          <w:spacing w:val="-6"/>
        </w:rPr>
        <w:t> </w:t>
      </w:r>
      <w:r>
        <w:rPr/>
        <w:t>from</w:t>
      </w:r>
      <w:r>
        <w:rPr>
          <w:spacing w:val="-2"/>
        </w:rPr>
        <w:t> </w:t>
      </w:r>
      <w:r>
        <w:rPr/>
        <w:t>any</w:t>
      </w:r>
      <w:r>
        <w:rPr>
          <w:w w:val="99"/>
        </w:rPr>
        <w:t> </w:t>
      </w:r>
      <w:r>
        <w:rPr/>
        <w:t>other chapter, except from chapter 10 or</w:t>
      </w:r>
      <w:r>
        <w:rPr>
          <w:spacing w:val="-2"/>
        </w:rPr>
        <w:t> </w:t>
      </w:r>
      <w:r>
        <w:rPr/>
        <w:t>19.</w:t>
      </w:r>
    </w:p>
    <w:p>
      <w:pPr>
        <w:pStyle w:val="BodyText"/>
        <w:spacing w:before="5"/>
        <w:rPr>
          <w:sz w:val="20"/>
        </w:rPr>
      </w:pPr>
    </w:p>
    <w:p>
      <w:pPr>
        <w:pStyle w:val="BodyText"/>
        <w:tabs>
          <w:tab w:pos="2981" w:val="left" w:leader="none"/>
        </w:tabs>
        <w:spacing w:line="256" w:lineRule="exact"/>
        <w:ind w:left="101"/>
      </w:pPr>
      <w:r>
        <w:rPr/>
        <w:t>2102.10-2103.10</w:t>
        <w:tab/>
        <w:t>A change to subheading 2102.10</w:t>
      </w:r>
      <w:r>
        <w:rPr>
          <w:spacing w:val="-6"/>
        </w:rPr>
        <w:t> </w:t>
      </w:r>
      <w:r>
        <w:rPr/>
        <w:t>through</w:t>
      </w:r>
    </w:p>
    <w:p>
      <w:pPr>
        <w:pStyle w:val="BodyText"/>
        <w:spacing w:line="256" w:lineRule="exact"/>
        <w:ind w:left="2981"/>
      </w:pPr>
      <w:r>
        <w:rPr/>
        <w:t>2103.10 from any other chapter.</w:t>
      </w:r>
    </w:p>
    <w:p>
      <w:pPr>
        <w:pStyle w:val="BodyText"/>
        <w:tabs>
          <w:tab w:pos="2981" w:val="left" w:leader="none"/>
        </w:tabs>
        <w:spacing w:line="240" w:lineRule="exact" w:before="216"/>
        <w:ind w:left="2981" w:right="104" w:hanging="2880"/>
      </w:pPr>
      <w:r>
        <w:rPr/>
        <w:t>2103.20</w:t>
        <w:tab/>
        <w:t>A change to subheading 2103.20</w:t>
      </w:r>
      <w:r>
        <w:rPr>
          <w:spacing w:val="-6"/>
        </w:rPr>
        <w:t> </w:t>
      </w:r>
      <w:r>
        <w:rPr/>
        <w:t>from</w:t>
      </w:r>
      <w:r>
        <w:rPr>
          <w:spacing w:val="-2"/>
        </w:rPr>
        <w:t> </w:t>
      </w:r>
      <w:r>
        <w:rPr/>
        <w:t>any</w:t>
      </w:r>
      <w:r>
        <w:rPr>
          <w:w w:val="99"/>
        </w:rPr>
        <w:t> </w:t>
      </w:r>
      <w:r>
        <w:rPr/>
        <w:t>other chapter, except from chapter</w:t>
      </w:r>
      <w:r>
        <w:rPr>
          <w:spacing w:val="-6"/>
        </w:rPr>
        <w:t> </w:t>
      </w:r>
      <w:r>
        <w:rPr/>
        <w:t>20.</w:t>
      </w:r>
    </w:p>
    <w:p>
      <w:pPr>
        <w:pStyle w:val="BodyText"/>
        <w:spacing w:before="5"/>
        <w:rPr>
          <w:sz w:val="20"/>
        </w:rPr>
      </w:pPr>
    </w:p>
    <w:p>
      <w:pPr>
        <w:pStyle w:val="BodyText"/>
        <w:tabs>
          <w:tab w:pos="2981" w:val="left" w:leader="none"/>
        </w:tabs>
        <w:spacing w:line="256" w:lineRule="exact"/>
        <w:ind w:left="101"/>
      </w:pPr>
      <w:r>
        <w:rPr/>
        <w:t>2103.30-2106.10</w:t>
        <w:tab/>
        <w:t>A change to subheading 2103.30</w:t>
      </w:r>
      <w:r>
        <w:rPr>
          <w:spacing w:val="-6"/>
        </w:rPr>
        <w:t> </w:t>
      </w:r>
      <w:r>
        <w:rPr/>
        <w:t>through</w:t>
      </w:r>
    </w:p>
    <w:p>
      <w:pPr>
        <w:pStyle w:val="BodyText"/>
        <w:spacing w:line="256" w:lineRule="exact"/>
        <w:ind w:left="2981"/>
      </w:pPr>
      <w:r>
        <w:rPr/>
        <w:t>2106.10 from any other chapter.</w:t>
      </w:r>
    </w:p>
    <w:p>
      <w:pPr>
        <w:pStyle w:val="BodyText"/>
        <w:tabs>
          <w:tab w:pos="2981" w:val="left" w:leader="none"/>
        </w:tabs>
        <w:spacing w:line="240" w:lineRule="exact" w:before="216"/>
        <w:ind w:left="2981" w:right="392" w:hanging="2880"/>
      </w:pPr>
      <w:r>
        <w:rPr/>
        <w:t>2106.90</w:t>
        <w:tab/>
        <w:t>No required change</w:t>
      </w:r>
      <w:r>
        <w:rPr>
          <w:spacing w:val="-4"/>
        </w:rPr>
        <w:t> </w:t>
      </w:r>
      <w:r>
        <w:rPr/>
        <w:t>in</w:t>
      </w:r>
      <w:r>
        <w:rPr>
          <w:spacing w:val="-2"/>
        </w:rPr>
        <w:t> </w:t>
      </w:r>
      <w:r>
        <w:rPr/>
        <w:t>tariff</w:t>
      </w:r>
      <w:r>
        <w:rPr>
          <w:w w:val="99"/>
        </w:rPr>
        <w:t> </w:t>
      </w:r>
      <w:r>
        <w:rPr/>
        <w:t>classification to subheading 2106.90,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22</w:t>
        <w:tab/>
        <w:t>Beverages, Spirits and</w:t>
      </w:r>
      <w:r>
        <w:rPr>
          <w:spacing w:val="-4"/>
        </w:rPr>
        <w:t> </w:t>
      </w:r>
      <w:r>
        <w:rPr/>
        <w:t>Vinegar</w:t>
      </w:r>
    </w:p>
    <w:p>
      <w:pPr>
        <w:pStyle w:val="BodyText"/>
        <w:tabs>
          <w:tab w:pos="2981" w:val="left" w:leader="none"/>
        </w:tabs>
        <w:spacing w:line="256" w:lineRule="exact" w:before="208"/>
        <w:ind w:left="101"/>
      </w:pPr>
      <w:r>
        <w:rPr/>
        <w:t>2201.10-2202.10</w:t>
        <w:tab/>
        <w:t>A change to subheading 2201.10</w:t>
      </w:r>
      <w:r>
        <w:rPr>
          <w:spacing w:val="-6"/>
        </w:rPr>
        <w:t> </w:t>
      </w:r>
      <w:r>
        <w:rPr/>
        <w:t>through</w:t>
      </w:r>
    </w:p>
    <w:p>
      <w:pPr>
        <w:pStyle w:val="BodyText"/>
        <w:spacing w:line="256" w:lineRule="exact"/>
        <w:ind w:left="2981"/>
      </w:pPr>
      <w:r>
        <w:rPr/>
        <w:t>2202.10 from any other chapter.</w:t>
      </w:r>
    </w:p>
    <w:p>
      <w:pPr>
        <w:pStyle w:val="BodyText"/>
        <w:tabs>
          <w:tab w:pos="2981" w:val="left" w:leader="none"/>
        </w:tabs>
        <w:spacing w:line="240" w:lineRule="exact" w:before="216"/>
        <w:ind w:left="2981" w:right="392" w:hanging="2880"/>
      </w:pPr>
      <w:r>
        <w:rPr/>
        <w:t>2202.90</w:t>
        <w:tab/>
        <w:t>No required change</w:t>
      </w:r>
      <w:r>
        <w:rPr>
          <w:spacing w:val="-4"/>
        </w:rPr>
        <w:t> </w:t>
      </w:r>
      <w:r>
        <w:rPr/>
        <w:t>in</w:t>
      </w:r>
      <w:r>
        <w:rPr>
          <w:spacing w:val="-2"/>
        </w:rPr>
        <w:t> </w:t>
      </w:r>
      <w:r>
        <w:rPr/>
        <w:t>tariff</w:t>
      </w:r>
      <w:r>
        <w:rPr>
          <w:w w:val="99"/>
        </w:rPr>
        <w:t> </w:t>
      </w:r>
      <w:r>
        <w:rPr/>
        <w:t>classification to subheading 2202.90,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22.03</w:t>
        <w:tab/>
        <w:t>A change to heading 22.03</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rPr>
          <w:sz w:val="20"/>
        </w:rPr>
      </w:pPr>
    </w:p>
    <w:p>
      <w:pPr>
        <w:pStyle w:val="BodyText"/>
        <w:tabs>
          <w:tab w:pos="2981" w:val="left" w:leader="none"/>
        </w:tabs>
        <w:spacing w:line="256" w:lineRule="exact"/>
        <w:ind w:left="101"/>
      </w:pPr>
      <w:r>
        <w:rPr/>
        <w:t>2204.10-2204.29</w:t>
        <w:tab/>
        <w:t>A change to subheading 2204.10</w:t>
      </w:r>
      <w:r>
        <w:rPr>
          <w:spacing w:val="-6"/>
        </w:rPr>
        <w:t> </w:t>
      </w:r>
      <w:r>
        <w:rPr/>
        <w:t>through</w:t>
      </w:r>
    </w:p>
    <w:p>
      <w:pPr>
        <w:pStyle w:val="BodyText"/>
        <w:spacing w:line="256" w:lineRule="exact"/>
        <w:ind w:left="2981"/>
      </w:pPr>
      <w:r>
        <w:rPr/>
        <w:t>2204.29 from any other chapter.</w:t>
      </w:r>
    </w:p>
    <w:p>
      <w:pPr>
        <w:pStyle w:val="BodyText"/>
        <w:tabs>
          <w:tab w:pos="2981" w:val="left" w:leader="none"/>
        </w:tabs>
        <w:spacing w:line="256" w:lineRule="exact" w:before="208"/>
        <w:ind w:left="101"/>
      </w:pPr>
      <w:r>
        <w:rPr/>
        <w:t>2204.30-2205.90</w:t>
        <w:tab/>
        <w:t>A change to subheading 2204.30</w:t>
      </w:r>
      <w:r>
        <w:rPr>
          <w:spacing w:val="-6"/>
        </w:rPr>
        <w:t> </w:t>
      </w:r>
      <w:r>
        <w:rPr/>
        <w:t>through</w:t>
      </w:r>
    </w:p>
    <w:p>
      <w:pPr>
        <w:pStyle w:val="BodyText"/>
        <w:spacing w:line="211" w:lineRule="auto" w:before="8"/>
        <w:ind w:left="2981" w:right="236"/>
      </w:pPr>
      <w:r>
        <w:rPr/>
        <w:t>2205.90 from any other chapter, except from chapter 8 or 20.</w:t>
      </w:r>
    </w:p>
    <w:p>
      <w:pPr>
        <w:pStyle w:val="BodyText"/>
        <w:spacing w:before="9"/>
        <w:rPr>
          <w:sz w:val="19"/>
        </w:rPr>
      </w:pPr>
    </w:p>
    <w:p>
      <w:pPr>
        <w:pStyle w:val="ListParagraph"/>
        <w:numPr>
          <w:ilvl w:val="1"/>
          <w:numId w:val="6"/>
        </w:numPr>
        <w:tabs>
          <w:tab w:pos="2981" w:val="left" w:leader="none"/>
          <w:tab w:pos="2982" w:val="left" w:leader="none"/>
        </w:tabs>
        <w:spacing w:line="240" w:lineRule="exact" w:before="0" w:after="0"/>
        <w:ind w:left="2981" w:right="392" w:hanging="2880"/>
        <w:jc w:val="left"/>
        <w:rPr>
          <w:sz w:val="24"/>
        </w:rPr>
      </w:pPr>
      <w:r>
        <w:rPr>
          <w:sz w:val="24"/>
        </w:rPr>
        <w:t>A change to heading 22.06 from any other chapter, except from chapter 8, 9, 20 or</w:t>
      </w:r>
      <w:r>
        <w:rPr>
          <w:spacing w:val="-4"/>
          <w:sz w:val="24"/>
        </w:rPr>
        <w:t> </w:t>
      </w:r>
      <w:r>
        <w:rPr>
          <w:sz w:val="24"/>
        </w:rPr>
        <w:t>21.</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6"/>
        </w:numPr>
        <w:tabs>
          <w:tab w:pos="2981" w:val="left" w:leader="none"/>
          <w:tab w:pos="2982" w:val="left" w:leader="none"/>
        </w:tabs>
        <w:spacing w:line="240" w:lineRule="exact" w:before="100" w:after="0"/>
        <w:ind w:left="2981" w:right="824" w:hanging="2880"/>
        <w:jc w:val="left"/>
        <w:rPr>
          <w:sz w:val="24"/>
        </w:rPr>
      </w:pPr>
      <w:r>
        <w:rPr>
          <w:sz w:val="24"/>
        </w:rPr>
        <w:t>A change to heading 22.07 from any other</w:t>
      </w:r>
      <w:r>
        <w:rPr>
          <w:spacing w:val="-2"/>
          <w:sz w:val="24"/>
        </w:rPr>
        <w:t> </w:t>
      </w:r>
      <w:r>
        <w:rPr>
          <w:sz w:val="24"/>
        </w:rPr>
        <w:t>chapter.</w:t>
      </w:r>
    </w:p>
    <w:p>
      <w:pPr>
        <w:pStyle w:val="BodyText"/>
        <w:spacing w:before="5"/>
        <w:rPr>
          <w:sz w:val="20"/>
        </w:rPr>
      </w:pPr>
    </w:p>
    <w:p>
      <w:pPr>
        <w:pStyle w:val="BodyText"/>
        <w:tabs>
          <w:tab w:pos="2981" w:val="left" w:leader="none"/>
        </w:tabs>
        <w:spacing w:line="256" w:lineRule="exact"/>
        <w:ind w:left="101"/>
      </w:pPr>
      <w:r>
        <w:rPr/>
        <w:t>2208.20-2208.30</w:t>
        <w:tab/>
        <w:t>A change to subheading 2208.20</w:t>
      </w:r>
      <w:r>
        <w:rPr>
          <w:spacing w:val="-6"/>
        </w:rPr>
        <w:t> </w:t>
      </w:r>
      <w:r>
        <w:rPr/>
        <w:t>through</w:t>
      </w:r>
    </w:p>
    <w:p>
      <w:pPr>
        <w:pStyle w:val="BodyText"/>
        <w:spacing w:line="211" w:lineRule="auto" w:before="8"/>
        <w:ind w:left="2981" w:right="236"/>
      </w:pPr>
      <w:r>
        <w:rPr/>
        <w:t>2208.30 from any other heading, except from heading 22.07; or</w:t>
      </w:r>
    </w:p>
    <w:p>
      <w:pPr>
        <w:pStyle w:val="BodyText"/>
        <w:spacing w:before="9"/>
        <w:rPr>
          <w:sz w:val="19"/>
        </w:rPr>
      </w:pPr>
    </w:p>
    <w:p>
      <w:pPr>
        <w:pStyle w:val="BodyText"/>
        <w:spacing w:line="240" w:lineRule="exact"/>
        <w:ind w:left="2981" w:right="92"/>
      </w:pPr>
      <w:r>
        <w:rPr/>
        <w:t>No required change in tariff classification to subheading 2208.20 through 2208.30,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2208.40-2208.60</w:t>
        <w:tab/>
        <w:t>A change to subheading 2208.40</w:t>
      </w:r>
      <w:r>
        <w:rPr>
          <w:spacing w:val="-6"/>
        </w:rPr>
        <w:t> </w:t>
      </w:r>
      <w:r>
        <w:rPr/>
        <w:t>through</w:t>
      </w:r>
    </w:p>
    <w:p>
      <w:pPr>
        <w:pStyle w:val="BodyText"/>
        <w:spacing w:line="211" w:lineRule="auto" w:before="8"/>
        <w:ind w:left="2981" w:right="236"/>
      </w:pPr>
      <w:r>
        <w:rPr/>
        <w:t>2208.60 from any other heading, except from heading 22.07.</w:t>
      </w:r>
    </w:p>
    <w:p>
      <w:pPr>
        <w:pStyle w:val="BodyText"/>
        <w:spacing w:before="9"/>
        <w:rPr>
          <w:sz w:val="19"/>
        </w:rPr>
      </w:pPr>
    </w:p>
    <w:p>
      <w:pPr>
        <w:pStyle w:val="BodyText"/>
        <w:tabs>
          <w:tab w:pos="2981" w:val="left" w:leader="none"/>
        </w:tabs>
        <w:spacing w:line="240" w:lineRule="exact"/>
        <w:ind w:left="2981" w:right="104" w:hanging="2880"/>
      </w:pPr>
      <w:r>
        <w:rPr/>
        <w:t>2208.70</w:t>
        <w:tab/>
        <w:t>A change to subheading 2208.70</w:t>
      </w:r>
      <w:r>
        <w:rPr>
          <w:spacing w:val="-6"/>
        </w:rPr>
        <w:t> </w:t>
      </w:r>
      <w:r>
        <w:rPr/>
        <w:t>from</w:t>
      </w:r>
      <w:r>
        <w:rPr>
          <w:spacing w:val="-2"/>
        </w:rPr>
        <w:t> </w:t>
      </w:r>
      <w:r>
        <w:rPr/>
        <w:t>any</w:t>
      </w:r>
      <w:r>
        <w:rPr>
          <w:w w:val="99"/>
        </w:rPr>
        <w:t> </w:t>
      </w:r>
      <w:r>
        <w:rPr/>
        <w:t>other heading, except from heading 22.07;</w:t>
      </w:r>
      <w:r>
        <w:rPr>
          <w:spacing w:val="-2"/>
        </w:rPr>
        <w:t> </w:t>
      </w:r>
      <w:r>
        <w:rPr/>
        <w:t>or</w:t>
      </w:r>
    </w:p>
    <w:p>
      <w:pPr>
        <w:pStyle w:val="BodyText"/>
        <w:spacing w:before="2"/>
        <w:rPr>
          <w:sz w:val="21"/>
        </w:rPr>
      </w:pPr>
    </w:p>
    <w:p>
      <w:pPr>
        <w:pStyle w:val="BodyText"/>
        <w:spacing w:line="240" w:lineRule="exact"/>
        <w:ind w:left="2981" w:right="380"/>
      </w:pPr>
      <w:r>
        <w:rPr/>
        <w:t>No required change in tariff classification to subheading 2208.70,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248" w:hanging="2880"/>
      </w:pPr>
      <w:r>
        <w:rPr/>
        <w:t>2208.90</w:t>
        <w:tab/>
        <w:t>A change to subheading</w:t>
      </w:r>
      <w:r>
        <w:rPr>
          <w:spacing w:val="-5"/>
        </w:rPr>
        <w:t> </w:t>
      </w:r>
      <w:r>
        <w:rPr/>
        <w:t>2208.90</w:t>
      </w:r>
      <w:r>
        <w:rPr>
          <w:spacing w:val="-2"/>
        </w:rPr>
        <w:t> </w:t>
      </w:r>
      <w:r>
        <w:rPr/>
        <w:t>(sake</w:t>
      </w:r>
      <w:r>
        <w:rPr>
          <w:w w:val="99"/>
        </w:rPr>
        <w:t> </w:t>
      </w:r>
      <w:r>
        <w:rPr/>
        <w:t>compound or cooking sake (Mirin)) from any other heading, provided that there is a qualifying value content of not less than 40</w:t>
      </w:r>
      <w:r>
        <w:rPr>
          <w:spacing w:val="-4"/>
        </w:rPr>
        <w:t> </w:t>
      </w:r>
      <w:r>
        <w:rPr/>
        <w:t>percent.</w:t>
      </w:r>
    </w:p>
    <w:p>
      <w:pPr>
        <w:pStyle w:val="BodyText"/>
        <w:spacing w:before="2"/>
        <w:rPr>
          <w:sz w:val="21"/>
        </w:rPr>
      </w:pPr>
    </w:p>
    <w:p>
      <w:pPr>
        <w:pStyle w:val="BodyText"/>
        <w:spacing w:line="240" w:lineRule="exact"/>
        <w:ind w:left="2981" w:right="92"/>
      </w:pPr>
      <w:r>
        <w:rPr/>
        <w:t>A change to subheading 2208.90 (beverages with a basis of fruit juices of an alcoholic strength by volume of less than 1 percent) from any other chapter, except from chapter 8 or 20.</w:t>
      </w:r>
    </w:p>
    <w:p>
      <w:pPr>
        <w:pStyle w:val="BodyText"/>
        <w:spacing w:before="2"/>
        <w:rPr>
          <w:sz w:val="21"/>
        </w:rPr>
      </w:pPr>
    </w:p>
    <w:p>
      <w:pPr>
        <w:pStyle w:val="BodyText"/>
        <w:spacing w:line="240" w:lineRule="exact"/>
        <w:ind w:left="2981" w:right="680"/>
        <w:jc w:val="both"/>
      </w:pPr>
      <w:r>
        <w:rPr/>
        <w:t>A change to subheading 2208.90 (any other good) from any other heading, except from heading 22.07.</w:t>
      </w:r>
    </w:p>
    <w:p>
      <w:pPr>
        <w:pStyle w:val="BodyText"/>
        <w:spacing w:before="2"/>
        <w:rPr>
          <w:sz w:val="21"/>
        </w:rPr>
      </w:pPr>
    </w:p>
    <w:p>
      <w:pPr>
        <w:pStyle w:val="BodyText"/>
        <w:tabs>
          <w:tab w:pos="2981" w:val="left" w:leader="none"/>
        </w:tabs>
        <w:spacing w:line="240" w:lineRule="exact"/>
        <w:ind w:left="2981" w:right="824" w:hanging="2880"/>
      </w:pPr>
      <w:r>
        <w:rPr/>
        <w:t>22.09</w:t>
        <w:tab/>
        <w:t>A change to heading 22.09</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23</w:t>
        <w:tab/>
        <w:t>Residues and Waste from the</w:t>
      </w:r>
      <w:r>
        <w:rPr>
          <w:spacing w:val="-6"/>
        </w:rPr>
        <w:t> </w:t>
      </w:r>
      <w:r>
        <w:rPr/>
        <w:t>Food</w:t>
      </w:r>
    </w:p>
    <w:p>
      <w:pPr>
        <w:pStyle w:val="BodyText"/>
        <w:spacing w:line="256" w:lineRule="exact"/>
        <w:ind w:left="2981"/>
      </w:pPr>
      <w:r>
        <w:rPr/>
        <w:t>Industries; Prepared Animal Fodder</w:t>
      </w:r>
    </w:p>
    <w:p>
      <w:pPr>
        <w:pStyle w:val="BodyText"/>
        <w:tabs>
          <w:tab w:pos="2981" w:val="left" w:leader="none"/>
        </w:tabs>
        <w:spacing w:line="256" w:lineRule="exact" w:before="208"/>
        <w:ind w:left="101"/>
      </w:pPr>
      <w:r>
        <w:rPr/>
        <w:t>2301.10-2306.49</w:t>
        <w:tab/>
        <w:t>A change to subheading 2301.10</w:t>
      </w:r>
      <w:r>
        <w:rPr>
          <w:spacing w:val="-6"/>
        </w:rPr>
        <w:t> </w:t>
      </w:r>
      <w:r>
        <w:rPr/>
        <w:t>through</w:t>
      </w:r>
    </w:p>
    <w:p>
      <w:pPr>
        <w:pStyle w:val="BodyText"/>
        <w:spacing w:line="256" w:lineRule="exact"/>
        <w:ind w:left="2981"/>
      </w:pPr>
      <w:r>
        <w:rPr/>
        <w:t>2306.49 from any other heading.</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2306.50</w:t>
        <w:tab/>
        <w:t>A change to subheading 2306.50</w:t>
      </w:r>
      <w:r>
        <w:rPr>
          <w:spacing w:val="-6"/>
        </w:rPr>
        <w:t> </w:t>
      </w:r>
      <w:r>
        <w:rPr/>
        <w:t>from</w:t>
      </w:r>
      <w:r>
        <w:rPr>
          <w:spacing w:val="-2"/>
        </w:rPr>
        <w:t> </w:t>
      </w:r>
      <w:r>
        <w:rPr/>
        <w:t>any</w:t>
      </w:r>
      <w:r>
        <w:rPr>
          <w:w w:val="99"/>
        </w:rPr>
        <w:t> </w:t>
      </w:r>
      <w:r>
        <w:rPr/>
        <w:t>other heading, except from heading 08.01 or</w:t>
      </w:r>
      <w:r>
        <w:rPr>
          <w:spacing w:val="-3"/>
        </w:rPr>
        <w:t> </w:t>
      </w:r>
      <w:r>
        <w:rPr/>
        <w:t>12.03.</w:t>
      </w:r>
    </w:p>
    <w:p>
      <w:pPr>
        <w:pStyle w:val="BodyText"/>
        <w:spacing w:before="5"/>
        <w:rPr>
          <w:sz w:val="20"/>
        </w:rPr>
      </w:pPr>
    </w:p>
    <w:p>
      <w:pPr>
        <w:pStyle w:val="BodyText"/>
        <w:tabs>
          <w:tab w:pos="2981" w:val="left" w:leader="none"/>
        </w:tabs>
        <w:spacing w:line="256" w:lineRule="exact"/>
        <w:ind w:left="101"/>
      </w:pPr>
      <w:r>
        <w:rPr/>
        <w:t>2306.60-2308.00</w:t>
        <w:tab/>
        <w:t>A change to subheading 2306.60</w:t>
      </w:r>
      <w:r>
        <w:rPr>
          <w:spacing w:val="-6"/>
        </w:rPr>
        <w:t> </w:t>
      </w:r>
      <w:r>
        <w:rPr/>
        <w:t>through</w:t>
      </w:r>
    </w:p>
    <w:p>
      <w:pPr>
        <w:pStyle w:val="BodyText"/>
        <w:spacing w:line="256" w:lineRule="exact"/>
        <w:ind w:left="2981"/>
      </w:pPr>
      <w:r>
        <w:rPr/>
        <w:t>2308.00 from any other heading.</w:t>
      </w:r>
    </w:p>
    <w:p>
      <w:pPr>
        <w:pStyle w:val="BodyText"/>
        <w:tabs>
          <w:tab w:pos="2981" w:val="left" w:leader="none"/>
        </w:tabs>
        <w:spacing w:line="240" w:lineRule="exact" w:before="216"/>
        <w:ind w:left="2981" w:right="680" w:hanging="2880"/>
      </w:pPr>
      <w:r>
        <w:rPr/>
        <w:t>23.09</w:t>
        <w:tab/>
        <w:t>No required change</w:t>
      </w:r>
      <w:r>
        <w:rPr>
          <w:spacing w:val="-4"/>
        </w:rPr>
        <w:t> </w:t>
      </w:r>
      <w:r>
        <w:rPr/>
        <w:t>in</w:t>
      </w:r>
      <w:r>
        <w:rPr>
          <w:spacing w:val="-2"/>
        </w:rPr>
        <w:t> </w:t>
      </w:r>
      <w:r>
        <w:rPr/>
        <w:t>tariff</w:t>
      </w:r>
      <w:r>
        <w:rPr>
          <w:w w:val="99"/>
        </w:rPr>
        <w:t> </w:t>
      </w:r>
      <w:r>
        <w:rPr/>
        <w:t>classification to heading 23.09,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112" w:hanging="2880"/>
      </w:pPr>
      <w:r>
        <w:rPr/>
        <w:t>Chapter</w:t>
      </w:r>
      <w:r>
        <w:rPr>
          <w:spacing w:val="-2"/>
        </w:rPr>
        <w:t> </w:t>
      </w:r>
      <w:r>
        <w:rPr/>
        <w:t>24</w:t>
        <w:tab/>
        <w:t>Tobacco and</w:t>
      </w:r>
      <w:r>
        <w:rPr>
          <w:spacing w:val="-3"/>
        </w:rPr>
        <w:t> </w:t>
      </w:r>
      <w:r>
        <w:rPr/>
        <w:t>Manufactured</w:t>
      </w:r>
      <w:r>
        <w:rPr>
          <w:spacing w:val="-2"/>
        </w:rPr>
        <w:t> </w:t>
      </w:r>
      <w:r>
        <w:rPr/>
        <w:t>Tobacco</w:t>
      </w:r>
      <w:r>
        <w:rPr>
          <w:w w:val="99"/>
        </w:rPr>
        <w:t> </w:t>
      </w:r>
      <w:r>
        <w:rPr/>
        <w:t>Substitutes</w:t>
      </w:r>
    </w:p>
    <w:p>
      <w:pPr>
        <w:pStyle w:val="BodyText"/>
        <w:spacing w:before="5"/>
        <w:rPr>
          <w:sz w:val="20"/>
        </w:rPr>
      </w:pPr>
    </w:p>
    <w:p>
      <w:pPr>
        <w:pStyle w:val="BodyText"/>
        <w:tabs>
          <w:tab w:pos="2981" w:val="left" w:leader="none"/>
        </w:tabs>
        <w:spacing w:line="256" w:lineRule="exact"/>
        <w:ind w:left="101"/>
      </w:pPr>
      <w:r>
        <w:rPr/>
        <w:t>2401.10-2401.20</w:t>
        <w:tab/>
        <w:t>A change to subheading 2401.10</w:t>
      </w:r>
      <w:r>
        <w:rPr>
          <w:spacing w:val="-6"/>
        </w:rPr>
        <w:t> </w:t>
      </w:r>
      <w:r>
        <w:rPr/>
        <w:t>through</w:t>
      </w:r>
    </w:p>
    <w:p>
      <w:pPr>
        <w:pStyle w:val="BodyText"/>
        <w:spacing w:line="256" w:lineRule="exact"/>
        <w:ind w:left="2981"/>
      </w:pPr>
      <w:r>
        <w:rPr/>
        <w:t>2401.20 from any other chapter.</w:t>
      </w:r>
    </w:p>
    <w:p>
      <w:pPr>
        <w:pStyle w:val="BodyText"/>
        <w:tabs>
          <w:tab w:pos="2981" w:val="left" w:leader="none"/>
        </w:tabs>
        <w:spacing w:line="240" w:lineRule="exact" w:before="216"/>
        <w:ind w:left="2981" w:right="104" w:hanging="2880"/>
      </w:pPr>
      <w:r>
        <w:rPr/>
        <w:t>2401.30</w:t>
        <w:tab/>
        <w:t>A change to subheading 2401.30</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2"/>
        <w:rPr>
          <w:sz w:val="21"/>
        </w:rPr>
      </w:pPr>
    </w:p>
    <w:p>
      <w:pPr>
        <w:pStyle w:val="BodyText"/>
        <w:tabs>
          <w:tab w:pos="2981" w:val="left" w:leader="none"/>
        </w:tabs>
        <w:spacing w:line="240" w:lineRule="exact"/>
        <w:ind w:left="2981" w:right="104" w:hanging="2880"/>
      </w:pPr>
      <w:r>
        <w:rPr/>
        <w:t>2402.10</w:t>
        <w:tab/>
        <w:t>A change to subheading 2402.10</w:t>
      </w:r>
      <w:r>
        <w:rPr>
          <w:spacing w:val="-6"/>
        </w:rPr>
        <w:t> </w:t>
      </w:r>
      <w:r>
        <w:rPr/>
        <w:t>from</w:t>
      </w:r>
      <w:r>
        <w:rPr>
          <w:spacing w:val="-2"/>
        </w:rPr>
        <w:t> </w:t>
      </w:r>
      <w:r>
        <w:rPr/>
        <w:t>any</w:t>
      </w:r>
      <w:r>
        <w:rPr>
          <w:w w:val="99"/>
        </w:rPr>
        <w:t> </w:t>
      </w:r>
      <w:r>
        <w:rPr/>
        <w:t>other heading, provided that the non- originating unmanufactured tobacco or tobacco refuse of heading 24.01 constitutes no more than 30 percent by weight of the</w:t>
      </w:r>
      <w:r>
        <w:rPr>
          <w:spacing w:val="-4"/>
        </w:rPr>
        <w:t> </w:t>
      </w:r>
      <w:r>
        <w:rPr/>
        <w:t>good.</w:t>
      </w:r>
    </w:p>
    <w:p>
      <w:pPr>
        <w:pStyle w:val="BodyText"/>
        <w:spacing w:before="5"/>
        <w:rPr>
          <w:sz w:val="20"/>
        </w:rPr>
      </w:pPr>
    </w:p>
    <w:p>
      <w:pPr>
        <w:pStyle w:val="BodyText"/>
        <w:tabs>
          <w:tab w:pos="2981" w:val="left" w:leader="none"/>
        </w:tabs>
        <w:spacing w:line="256" w:lineRule="exact"/>
        <w:ind w:left="101"/>
      </w:pPr>
      <w:r>
        <w:rPr/>
        <w:t>2402.20-2403.99</w:t>
        <w:tab/>
        <w:t>A change to subheading 2402.20</w:t>
      </w:r>
      <w:r>
        <w:rPr>
          <w:spacing w:val="-6"/>
        </w:rPr>
        <w:t> </w:t>
      </w:r>
      <w:r>
        <w:rPr/>
        <w:t>through</w:t>
      </w:r>
    </w:p>
    <w:p>
      <w:pPr>
        <w:pStyle w:val="BodyText"/>
        <w:spacing w:line="256" w:lineRule="exact"/>
        <w:ind w:left="2981"/>
      </w:pPr>
      <w:r>
        <w:rPr/>
        <w:t>2403.99 from any other heading.</w:t>
      </w:r>
    </w:p>
    <w:p>
      <w:pPr>
        <w:pStyle w:val="BodyText"/>
        <w:tabs>
          <w:tab w:pos="2981" w:val="left" w:leader="none"/>
        </w:tabs>
        <w:spacing w:line="480" w:lineRule="atLeast"/>
        <w:ind w:left="101" w:right="1112"/>
      </w:pPr>
      <w:r>
        <w:rPr/>
        <w:t>Section</w:t>
      </w:r>
      <w:r>
        <w:rPr>
          <w:spacing w:val="-2"/>
        </w:rPr>
        <w:t> </w:t>
      </w:r>
      <w:r>
        <w:rPr/>
        <w:t>V</w:t>
        <w:tab/>
        <w:t>Mineral Products</w:t>
      </w:r>
      <w:r>
        <w:rPr>
          <w:spacing w:val="-3"/>
        </w:rPr>
        <w:t> </w:t>
      </w:r>
      <w:r>
        <w:rPr/>
        <w:t>(chapter</w:t>
      </w:r>
      <w:r>
        <w:rPr>
          <w:spacing w:val="-2"/>
        </w:rPr>
        <w:t> </w:t>
      </w:r>
      <w:r>
        <w:rPr/>
        <w:t>25-27)</w:t>
      </w:r>
      <w:r>
        <w:rPr>
          <w:w w:val="99"/>
        </w:rPr>
        <w:t> </w:t>
      </w:r>
      <w:r>
        <w:rPr/>
        <w:t>Chapter</w:t>
      </w:r>
      <w:r>
        <w:rPr>
          <w:spacing w:val="-2"/>
        </w:rPr>
        <w:t> </w:t>
      </w:r>
      <w:r>
        <w:rPr/>
        <w:t>25</w:t>
        <w:tab/>
        <w:t>Salt; Sulphur; Earths and</w:t>
      </w:r>
      <w:r>
        <w:rPr>
          <w:spacing w:val="-5"/>
        </w:rPr>
        <w:t> </w:t>
      </w:r>
      <w:r>
        <w:rPr/>
        <w:t>Stone;</w:t>
      </w:r>
    </w:p>
    <w:p>
      <w:pPr>
        <w:pStyle w:val="BodyText"/>
        <w:spacing w:line="240" w:lineRule="exact"/>
        <w:ind w:left="2981"/>
      </w:pPr>
      <w:r>
        <w:rPr/>
        <w:t>Plastering Materials, Lime and Cement</w:t>
      </w:r>
    </w:p>
    <w:p>
      <w:pPr>
        <w:pStyle w:val="BodyText"/>
        <w:tabs>
          <w:tab w:pos="2981" w:val="left" w:leader="none"/>
        </w:tabs>
        <w:spacing w:line="256" w:lineRule="exact" w:before="208"/>
        <w:ind w:left="101"/>
      </w:pPr>
      <w:r>
        <w:rPr/>
        <w:t>2501.00-2517.10</w:t>
        <w:tab/>
        <w:t>A change to subheading 2501.00</w:t>
      </w:r>
      <w:r>
        <w:rPr>
          <w:spacing w:val="-6"/>
        </w:rPr>
        <w:t> </w:t>
      </w:r>
      <w:r>
        <w:rPr/>
        <w:t>through</w:t>
      </w:r>
    </w:p>
    <w:p>
      <w:pPr>
        <w:pStyle w:val="BodyText"/>
        <w:spacing w:line="256" w:lineRule="exact"/>
        <w:ind w:left="2981"/>
      </w:pPr>
      <w:r>
        <w:rPr/>
        <w:t>2517.10 from any other chapter.</w:t>
      </w:r>
    </w:p>
    <w:p>
      <w:pPr>
        <w:pStyle w:val="BodyText"/>
        <w:tabs>
          <w:tab w:pos="3029" w:val="left" w:leader="none"/>
        </w:tabs>
        <w:spacing w:line="240" w:lineRule="exact" w:before="216"/>
        <w:ind w:left="2981" w:right="104" w:hanging="2880"/>
      </w:pPr>
      <w:r>
        <w:rPr/>
        <w:t>2517.20</w:t>
        <w:tab/>
        <w:tab/>
        <w:t>No required change</w:t>
      </w:r>
      <w:r>
        <w:rPr>
          <w:spacing w:val="-4"/>
        </w:rPr>
        <w:t> </w:t>
      </w:r>
      <w:r>
        <w:rPr/>
        <w:t>in</w:t>
      </w:r>
      <w:r>
        <w:rPr>
          <w:spacing w:val="-2"/>
        </w:rPr>
        <w:t> </w:t>
      </w:r>
      <w:r>
        <w:rPr/>
        <w:t>tariff</w:t>
      </w:r>
      <w:r>
        <w:rPr>
          <w:w w:val="99"/>
        </w:rPr>
        <w:t> </w:t>
      </w:r>
      <w:r>
        <w:rPr/>
        <w:t>classification to subheading 2517.20,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2517.30-2520.10</w:t>
        <w:tab/>
        <w:t>A change to subheading 2517.30</w:t>
      </w:r>
      <w:r>
        <w:rPr>
          <w:spacing w:val="-6"/>
        </w:rPr>
        <w:t> </w:t>
      </w:r>
      <w:r>
        <w:rPr/>
        <w:t>through</w:t>
      </w:r>
    </w:p>
    <w:p>
      <w:pPr>
        <w:pStyle w:val="BodyText"/>
        <w:spacing w:line="256" w:lineRule="exact"/>
        <w:ind w:left="2981"/>
      </w:pPr>
      <w:r>
        <w:rPr/>
        <w:t>2520.10 from any other chapter.</w:t>
      </w:r>
    </w:p>
    <w:p>
      <w:pPr>
        <w:pStyle w:val="BodyText"/>
        <w:tabs>
          <w:tab w:pos="2981" w:val="left" w:leader="none"/>
        </w:tabs>
        <w:spacing w:line="240" w:lineRule="exact" w:before="216"/>
        <w:ind w:left="2981" w:right="104" w:hanging="2880"/>
      </w:pPr>
      <w:r>
        <w:rPr/>
        <w:t>2520.20</w:t>
        <w:tab/>
        <w:t>A change to subheading 2520.20</w:t>
      </w:r>
      <w:r>
        <w:rPr>
          <w:spacing w:val="-6"/>
        </w:rPr>
        <w:t> </w:t>
      </w:r>
      <w:r>
        <w:rPr/>
        <w:t>from</w:t>
      </w:r>
      <w:r>
        <w:rPr>
          <w:spacing w:val="-2"/>
        </w:rPr>
        <w:t> </w:t>
      </w:r>
      <w:r>
        <w:rPr/>
        <w:t>any</w:t>
      </w:r>
      <w:r>
        <w:rPr>
          <w:w w:val="99"/>
        </w:rPr>
        <w:t> </w:t>
      </w:r>
      <w:r>
        <w:rPr/>
        <w:t>other subheading;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2520.20,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25.21</w:t>
        <w:tab/>
        <w:t>A change to heading 25.21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2522.10-2523.10</w:t>
        <w:tab/>
        <w:t>A change to subheading 2522.10</w:t>
      </w:r>
      <w:r>
        <w:rPr>
          <w:spacing w:val="-6"/>
        </w:rPr>
        <w:t> </w:t>
      </w:r>
      <w:r>
        <w:rPr/>
        <w:t>through</w:t>
      </w:r>
    </w:p>
    <w:p>
      <w:pPr>
        <w:pStyle w:val="BodyText"/>
        <w:spacing w:line="256" w:lineRule="exact"/>
        <w:ind w:left="2981"/>
      </w:pPr>
      <w:r>
        <w:rPr/>
        <w:t>2523.10 from any other heading; or</w:t>
      </w:r>
    </w:p>
    <w:p>
      <w:pPr>
        <w:pStyle w:val="BodyText"/>
        <w:spacing w:line="240" w:lineRule="exact" w:before="216"/>
        <w:ind w:left="2981" w:right="92"/>
      </w:pPr>
      <w:r>
        <w:rPr/>
        <w:t>No required change in tariff classification to subheading 2522.10 through 2523.10,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2523.21-2523.90</w:t>
        <w:tab/>
        <w:t>A change to subheading 2523.21</w:t>
      </w:r>
      <w:r>
        <w:rPr>
          <w:spacing w:val="-6"/>
        </w:rPr>
        <w:t> </w:t>
      </w:r>
      <w:r>
        <w:rPr/>
        <w:t>through</w:t>
      </w:r>
    </w:p>
    <w:p>
      <w:pPr>
        <w:pStyle w:val="BodyText"/>
        <w:spacing w:line="256" w:lineRule="exact"/>
        <w:ind w:left="2981"/>
      </w:pPr>
      <w:r>
        <w:rPr/>
        <w:t>2523.90 from any other subheading; or</w:t>
      </w:r>
    </w:p>
    <w:p>
      <w:pPr>
        <w:pStyle w:val="BodyText"/>
        <w:spacing w:line="240" w:lineRule="exact" w:before="216"/>
        <w:ind w:left="2981" w:right="92"/>
      </w:pPr>
      <w:r>
        <w:rPr/>
        <w:t>No required change in tariff classification to subheading 2523.21 through 2523.90,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2524.00-2525.20</w:t>
        <w:tab/>
        <w:t>A change to subheading 2524.00</w:t>
      </w:r>
      <w:r>
        <w:rPr>
          <w:spacing w:val="-6"/>
        </w:rPr>
        <w:t> </w:t>
      </w:r>
      <w:r>
        <w:rPr/>
        <w:t>through</w:t>
      </w:r>
    </w:p>
    <w:p>
      <w:pPr>
        <w:pStyle w:val="BodyText"/>
        <w:spacing w:line="256" w:lineRule="exact"/>
        <w:ind w:left="2981"/>
      </w:pPr>
      <w:r>
        <w:rPr/>
        <w:t>2525.20 from any other chapter.</w:t>
      </w:r>
    </w:p>
    <w:p>
      <w:pPr>
        <w:pStyle w:val="BodyText"/>
        <w:tabs>
          <w:tab w:pos="2981" w:val="left" w:leader="none"/>
        </w:tabs>
        <w:spacing w:line="240" w:lineRule="exact" w:before="216"/>
        <w:ind w:left="2981" w:right="104" w:hanging="2880"/>
      </w:pPr>
      <w:r>
        <w:rPr/>
        <w:t>2525.30</w:t>
        <w:tab/>
        <w:t>No required change</w:t>
      </w:r>
      <w:r>
        <w:rPr>
          <w:spacing w:val="-4"/>
        </w:rPr>
        <w:t> </w:t>
      </w:r>
      <w:r>
        <w:rPr/>
        <w:t>in</w:t>
      </w:r>
      <w:r>
        <w:rPr>
          <w:spacing w:val="-2"/>
        </w:rPr>
        <w:t> </w:t>
      </w:r>
      <w:r>
        <w:rPr/>
        <w:t>tariff</w:t>
      </w:r>
      <w:r>
        <w:rPr>
          <w:w w:val="99"/>
        </w:rPr>
        <w:t> </w:t>
      </w:r>
      <w:r>
        <w:rPr/>
        <w:t>classification to subheading 2525.30,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2526.10-2530.90</w:t>
        <w:tab/>
        <w:t>A change to subheading 2526.10</w:t>
      </w:r>
      <w:r>
        <w:rPr>
          <w:spacing w:val="-6"/>
        </w:rPr>
        <w:t> </w:t>
      </w:r>
      <w:r>
        <w:rPr/>
        <w:t>through</w:t>
      </w:r>
    </w:p>
    <w:p>
      <w:pPr>
        <w:pStyle w:val="BodyText"/>
        <w:spacing w:line="256" w:lineRule="exact"/>
        <w:ind w:left="2981"/>
      </w:pPr>
      <w:r>
        <w:rPr/>
        <w:t>2530.90 from any other chapter.</w:t>
      </w:r>
    </w:p>
    <w:p>
      <w:pPr>
        <w:pStyle w:val="BodyText"/>
        <w:tabs>
          <w:tab w:pos="2981" w:val="left" w:leader="none"/>
        </w:tabs>
        <w:spacing w:before="208"/>
        <w:ind w:left="101"/>
      </w:pPr>
      <w:r>
        <w:rPr/>
        <w:t>Chapter</w:t>
      </w:r>
      <w:r>
        <w:rPr>
          <w:spacing w:val="-2"/>
        </w:rPr>
        <w:t> </w:t>
      </w:r>
      <w:r>
        <w:rPr/>
        <w:t>26</w:t>
        <w:tab/>
        <w:t>Ores, Slag and</w:t>
      </w:r>
      <w:r>
        <w:rPr>
          <w:spacing w:val="-4"/>
        </w:rPr>
        <w:t> </w:t>
      </w:r>
      <w:r>
        <w:rPr/>
        <w:t>Ash</w:t>
      </w:r>
    </w:p>
    <w:p>
      <w:pPr>
        <w:pStyle w:val="BodyText"/>
        <w:tabs>
          <w:tab w:pos="2981" w:val="left" w:leader="none"/>
        </w:tabs>
        <w:spacing w:line="256" w:lineRule="exact" w:before="208"/>
        <w:ind w:left="101"/>
      </w:pPr>
      <w:r>
        <w:rPr/>
        <w:t>26.01-26.17</w:t>
        <w:tab/>
        <w:t>A change to heading 26.01 through</w:t>
      </w:r>
      <w:r>
        <w:rPr>
          <w:spacing w:val="-7"/>
        </w:rPr>
        <w:t> </w:t>
      </w:r>
      <w:r>
        <w:rPr/>
        <w:t>26.17</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26.18-26.21</w:t>
        <w:tab/>
        <w:t>No required change in</w:t>
      </w:r>
      <w:r>
        <w:rPr>
          <w:spacing w:val="-5"/>
        </w:rPr>
        <w:t> </w:t>
      </w:r>
      <w:r>
        <w:rPr/>
        <w:t>tariff</w:t>
      </w:r>
    </w:p>
    <w:p>
      <w:pPr>
        <w:pStyle w:val="BodyText"/>
        <w:spacing w:line="211" w:lineRule="auto" w:before="8"/>
        <w:ind w:left="2981" w:right="104"/>
      </w:pPr>
      <w:r>
        <w:rPr/>
        <w:t>classification to heading 26.18 through 26.21, provided that the waste and scrap are wholly obtained or produced entirely in a Party as defined in Article</w:t>
      </w:r>
      <w:r>
        <w:rPr>
          <w:spacing w:val="-2"/>
        </w:rPr>
        <w:t> </w:t>
      </w:r>
      <w:r>
        <w:rPr/>
        <w:t>29.</w:t>
      </w:r>
    </w:p>
    <w:p>
      <w:pPr>
        <w:spacing w:after="0" w:line="211" w:lineRule="auto"/>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3041" w:val="left" w:leader="none"/>
        </w:tabs>
        <w:spacing w:line="256" w:lineRule="exact" w:before="93"/>
        <w:ind w:left="161"/>
      </w:pPr>
      <w:r>
        <w:rPr/>
        <w:t>Chapter</w:t>
      </w:r>
      <w:r>
        <w:rPr>
          <w:spacing w:val="-2"/>
        </w:rPr>
        <w:t> </w:t>
      </w:r>
      <w:r>
        <w:rPr/>
        <w:t>27</w:t>
        <w:tab/>
        <w:t>Mineral Fuels, Mineral Oils</w:t>
      </w:r>
      <w:r>
        <w:rPr>
          <w:spacing w:val="-5"/>
        </w:rPr>
        <w:t> </w:t>
      </w:r>
      <w:r>
        <w:rPr/>
        <w:t>and</w:t>
      </w:r>
    </w:p>
    <w:p>
      <w:pPr>
        <w:pStyle w:val="BodyText"/>
        <w:spacing w:line="211" w:lineRule="auto" w:before="8"/>
        <w:ind w:left="3041" w:right="584"/>
      </w:pPr>
      <w:r>
        <w:rPr/>
        <w:t>Products of Their Distillation; Bituminous Substances; Mineral Waxes</w:t>
      </w:r>
    </w:p>
    <w:p>
      <w:pPr>
        <w:pStyle w:val="BodyText"/>
        <w:spacing w:before="1"/>
        <w:rPr>
          <w:sz w:val="19"/>
        </w:rPr>
      </w:pPr>
    </w:p>
    <w:p>
      <w:pPr>
        <w:pStyle w:val="BodyText"/>
        <w:tabs>
          <w:tab w:pos="3041" w:val="left" w:leader="none"/>
        </w:tabs>
        <w:spacing w:line="256" w:lineRule="exact"/>
        <w:ind w:left="161"/>
      </w:pPr>
      <w:r>
        <w:rPr/>
        <w:t>2701.11-2701.19</w:t>
        <w:tab/>
        <w:t>A change to subheading 2701.11</w:t>
      </w:r>
      <w:r>
        <w:rPr>
          <w:spacing w:val="-6"/>
        </w:rPr>
        <w:t> </w:t>
      </w:r>
      <w:r>
        <w:rPr/>
        <w:t>through</w:t>
      </w:r>
    </w:p>
    <w:p>
      <w:pPr>
        <w:pStyle w:val="BodyText"/>
        <w:spacing w:line="256" w:lineRule="exact"/>
        <w:ind w:left="3041"/>
      </w:pPr>
      <w:r>
        <w:rPr/>
        <w:t>2701.19 from any other chapter.</w:t>
      </w:r>
    </w:p>
    <w:p>
      <w:pPr>
        <w:pStyle w:val="BodyText"/>
        <w:tabs>
          <w:tab w:pos="3041" w:val="left" w:leader="none"/>
        </w:tabs>
        <w:spacing w:line="240" w:lineRule="exact" w:before="216"/>
        <w:ind w:left="3041" w:right="164" w:hanging="2880"/>
      </w:pPr>
      <w:r>
        <w:rPr/>
        <w:t>2701.20</w:t>
        <w:tab/>
        <w:t>A change to subheading 2701.20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rPr>
          <w:sz w:val="20"/>
        </w:rPr>
      </w:pPr>
    </w:p>
    <w:p>
      <w:pPr>
        <w:pStyle w:val="BodyText"/>
        <w:tabs>
          <w:tab w:pos="3041" w:val="left" w:leader="none"/>
        </w:tabs>
        <w:spacing w:line="256" w:lineRule="exact"/>
        <w:ind w:left="161"/>
      </w:pPr>
      <w:r>
        <w:rPr/>
        <w:t>27.02-27.03</w:t>
        <w:tab/>
        <w:t>A change to heading 27.02 through</w:t>
      </w:r>
      <w:r>
        <w:rPr>
          <w:spacing w:val="-7"/>
        </w:rPr>
        <w:t> </w:t>
      </w:r>
      <w:r>
        <w:rPr/>
        <w:t>27.03</w:t>
      </w:r>
    </w:p>
    <w:p>
      <w:pPr>
        <w:pStyle w:val="BodyText"/>
        <w:spacing w:line="256" w:lineRule="exact"/>
        <w:ind w:left="3041"/>
      </w:pPr>
      <w:r>
        <w:rPr/>
        <w:t>from any other chapter.</w:t>
      </w:r>
    </w:p>
    <w:p>
      <w:pPr>
        <w:pStyle w:val="BodyText"/>
        <w:tabs>
          <w:tab w:pos="3041" w:val="left" w:leader="none"/>
        </w:tabs>
        <w:spacing w:line="256" w:lineRule="exact" w:before="208"/>
        <w:ind w:left="161"/>
      </w:pPr>
      <w:r>
        <w:rPr/>
        <w:t>27.04-27.06</w:t>
        <w:tab/>
        <w:t>A change to heading 27.04 through</w:t>
      </w:r>
      <w:r>
        <w:rPr>
          <w:spacing w:val="-7"/>
        </w:rPr>
        <w:t> </w:t>
      </w:r>
      <w:r>
        <w:rPr/>
        <w:t>27.06</w:t>
      </w:r>
    </w:p>
    <w:p>
      <w:pPr>
        <w:pStyle w:val="BodyText"/>
        <w:spacing w:line="256" w:lineRule="exact"/>
        <w:ind w:left="3041"/>
      </w:pPr>
      <w:r>
        <w:rPr/>
        <w:t>from any other heading; or</w:t>
      </w:r>
    </w:p>
    <w:p>
      <w:pPr>
        <w:pStyle w:val="BodyText"/>
        <w:spacing w:line="240" w:lineRule="exact" w:before="216"/>
        <w:ind w:left="3041" w:right="152"/>
      </w:pPr>
      <w:r>
        <w:rPr/>
        <w:t>No required change in tariff classification to heading 27.04 through 27.06, provided that there is a qualifying value content of not less than 40 percent.</w:t>
      </w:r>
    </w:p>
    <w:p>
      <w:pPr>
        <w:pStyle w:val="BodyText"/>
        <w:spacing w:before="1"/>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282"/>
      </w:tblGrid>
      <w:tr>
        <w:trPr>
          <w:trHeight w:val="606" w:hRule="exact"/>
        </w:trPr>
        <w:tc>
          <w:tcPr>
            <w:tcW w:w="2570" w:type="dxa"/>
          </w:tcPr>
          <w:p>
            <w:pPr>
              <w:pStyle w:val="TableParagraph"/>
              <w:spacing w:line="265" w:lineRule="exact"/>
              <w:rPr>
                <w:sz w:val="24"/>
              </w:rPr>
            </w:pPr>
            <w:r>
              <w:rPr>
                <w:sz w:val="24"/>
              </w:rPr>
              <w:t>2707.10-2707.50</w:t>
            </w:r>
          </w:p>
        </w:tc>
        <w:tc>
          <w:tcPr>
            <w:tcW w:w="3600" w:type="dxa"/>
          </w:tcPr>
          <w:p>
            <w:pPr>
              <w:pStyle w:val="TableParagraph"/>
              <w:ind w:left="359" w:right="52"/>
              <w:rPr>
                <w:sz w:val="24"/>
              </w:rPr>
            </w:pPr>
            <w:r>
              <w:rPr>
                <w:sz w:val="24"/>
              </w:rPr>
              <w:t>A change to subheading 2707.50 from any other</w:t>
            </w:r>
          </w:p>
        </w:tc>
        <w:tc>
          <w:tcPr>
            <w:tcW w:w="2282" w:type="dxa"/>
          </w:tcPr>
          <w:p>
            <w:pPr>
              <w:pStyle w:val="TableParagraph"/>
              <w:ind w:left="71" w:right="30"/>
              <w:rPr>
                <w:sz w:val="24"/>
              </w:rPr>
            </w:pPr>
            <w:r>
              <w:rPr>
                <w:sz w:val="24"/>
              </w:rPr>
              <w:t>2707.10 through heading.</w:t>
            </w:r>
          </w:p>
        </w:tc>
      </w:tr>
      <w:tr>
        <w:trPr>
          <w:trHeight w:val="606" w:hRule="exact"/>
        </w:trPr>
        <w:tc>
          <w:tcPr>
            <w:tcW w:w="2570" w:type="dxa"/>
          </w:tcPr>
          <w:p>
            <w:pPr>
              <w:pStyle w:val="TableParagraph"/>
              <w:spacing w:line="240" w:lineRule="auto" w:before="106"/>
              <w:rPr>
                <w:sz w:val="24"/>
              </w:rPr>
            </w:pPr>
            <w:r>
              <w:rPr>
                <w:sz w:val="24"/>
              </w:rPr>
              <w:t>2707.60-2707.91</w:t>
            </w:r>
          </w:p>
        </w:tc>
        <w:tc>
          <w:tcPr>
            <w:tcW w:w="3600" w:type="dxa"/>
          </w:tcPr>
          <w:p>
            <w:pPr>
              <w:pStyle w:val="TableParagraph"/>
              <w:spacing w:before="114"/>
              <w:ind w:left="359" w:right="52"/>
              <w:rPr>
                <w:sz w:val="24"/>
              </w:rPr>
            </w:pPr>
            <w:r>
              <w:rPr>
                <w:sz w:val="24"/>
              </w:rPr>
              <w:t>A change to subheading 2707.91 from any other</w:t>
            </w:r>
          </w:p>
        </w:tc>
        <w:tc>
          <w:tcPr>
            <w:tcW w:w="2282" w:type="dxa"/>
          </w:tcPr>
          <w:p>
            <w:pPr>
              <w:pStyle w:val="TableParagraph"/>
              <w:spacing w:before="114"/>
              <w:ind w:left="71" w:right="30"/>
              <w:rPr>
                <w:sz w:val="24"/>
              </w:rPr>
            </w:pPr>
            <w:r>
              <w:rPr>
                <w:sz w:val="24"/>
              </w:rPr>
              <w:t>2707.60 through subheading; or</w:t>
            </w:r>
          </w:p>
        </w:tc>
      </w:tr>
    </w:tbl>
    <w:p>
      <w:pPr>
        <w:pStyle w:val="BodyText"/>
        <w:spacing w:before="2"/>
        <w:rPr>
          <w:sz w:val="11"/>
        </w:rPr>
      </w:pPr>
    </w:p>
    <w:p>
      <w:pPr>
        <w:pStyle w:val="BodyText"/>
        <w:spacing w:line="240" w:lineRule="exact" w:before="101"/>
        <w:ind w:left="3041" w:right="152"/>
      </w:pPr>
      <w:r>
        <w:rPr/>
        <w:t>No required change in tariff classification to subheading 2707.60 through 2707.91, provided that there is a qualifying value content of not less than 40 percent.</w:t>
      </w:r>
    </w:p>
    <w:p>
      <w:pPr>
        <w:pStyle w:val="BodyText"/>
        <w:spacing w:before="1"/>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606" w:hRule="exact"/>
        </w:trPr>
        <w:tc>
          <w:tcPr>
            <w:tcW w:w="2570" w:type="dxa"/>
          </w:tcPr>
          <w:p>
            <w:pPr>
              <w:pStyle w:val="TableParagraph"/>
              <w:spacing w:line="265" w:lineRule="exact"/>
              <w:rPr>
                <w:sz w:val="24"/>
              </w:rPr>
            </w:pPr>
            <w:r>
              <w:rPr>
                <w:sz w:val="24"/>
              </w:rPr>
              <w:t>2707.99</w:t>
            </w:r>
          </w:p>
        </w:tc>
        <w:tc>
          <w:tcPr>
            <w:tcW w:w="3600" w:type="dxa"/>
          </w:tcPr>
          <w:p>
            <w:pPr>
              <w:pStyle w:val="TableParagraph"/>
              <w:ind w:left="359" w:right="52"/>
              <w:rPr>
                <w:sz w:val="24"/>
              </w:rPr>
            </w:pPr>
            <w:r>
              <w:rPr>
                <w:sz w:val="24"/>
              </w:rPr>
              <w:t>A change to subheading other heading.</w:t>
            </w:r>
          </w:p>
        </w:tc>
        <w:tc>
          <w:tcPr>
            <w:tcW w:w="2426" w:type="dxa"/>
          </w:tcPr>
          <w:p>
            <w:pPr>
              <w:pStyle w:val="TableParagraph"/>
              <w:spacing w:line="265" w:lineRule="exact"/>
              <w:ind w:left="72"/>
              <w:rPr>
                <w:sz w:val="24"/>
              </w:rPr>
            </w:pPr>
            <w:r>
              <w:rPr>
                <w:sz w:val="24"/>
              </w:rPr>
              <w:t>2707.99 from any</w:t>
            </w:r>
          </w:p>
        </w:tc>
      </w:tr>
      <w:tr>
        <w:trPr>
          <w:trHeight w:val="606" w:hRule="exact"/>
        </w:trPr>
        <w:tc>
          <w:tcPr>
            <w:tcW w:w="2570" w:type="dxa"/>
          </w:tcPr>
          <w:p>
            <w:pPr>
              <w:pStyle w:val="TableParagraph"/>
              <w:spacing w:line="240" w:lineRule="auto" w:before="106"/>
              <w:rPr>
                <w:sz w:val="24"/>
              </w:rPr>
            </w:pPr>
            <w:r>
              <w:rPr>
                <w:sz w:val="24"/>
              </w:rPr>
              <w:t>2708.10-2708.20</w:t>
            </w:r>
          </w:p>
        </w:tc>
        <w:tc>
          <w:tcPr>
            <w:tcW w:w="3600" w:type="dxa"/>
          </w:tcPr>
          <w:p>
            <w:pPr>
              <w:pStyle w:val="TableParagraph"/>
              <w:spacing w:before="114"/>
              <w:ind w:left="359" w:right="52"/>
              <w:rPr>
                <w:sz w:val="24"/>
              </w:rPr>
            </w:pPr>
            <w:r>
              <w:rPr>
                <w:sz w:val="24"/>
              </w:rPr>
              <w:t>A change to subheading 2708.20 from any other</w:t>
            </w:r>
          </w:p>
        </w:tc>
        <w:tc>
          <w:tcPr>
            <w:tcW w:w="2426" w:type="dxa"/>
          </w:tcPr>
          <w:p>
            <w:pPr>
              <w:pStyle w:val="TableParagraph"/>
              <w:spacing w:before="114"/>
              <w:ind w:left="71" w:right="174"/>
              <w:rPr>
                <w:sz w:val="24"/>
              </w:rPr>
            </w:pPr>
            <w:r>
              <w:rPr>
                <w:sz w:val="24"/>
              </w:rPr>
              <w:t>2708.10 through heading; or</w:t>
            </w:r>
          </w:p>
        </w:tc>
      </w:tr>
    </w:tbl>
    <w:p>
      <w:pPr>
        <w:pStyle w:val="BodyText"/>
        <w:spacing w:before="2"/>
        <w:rPr>
          <w:sz w:val="11"/>
        </w:rPr>
      </w:pPr>
    </w:p>
    <w:p>
      <w:pPr>
        <w:pStyle w:val="BodyText"/>
        <w:spacing w:line="240" w:lineRule="exact" w:before="101"/>
        <w:ind w:left="3041" w:right="152"/>
      </w:pPr>
      <w:r>
        <w:rPr/>
        <w:t>No required change in tariff classification to subheading 2708.10 through 2708.20, provided that there is a qualifying value content of not less than 40 percent.</w:t>
      </w:r>
    </w:p>
    <w:p>
      <w:pPr>
        <w:pStyle w:val="BodyText"/>
        <w:spacing w:before="2"/>
        <w:rPr>
          <w:sz w:val="21"/>
        </w:rPr>
      </w:pPr>
    </w:p>
    <w:p>
      <w:pPr>
        <w:pStyle w:val="BodyText"/>
        <w:tabs>
          <w:tab w:pos="3041" w:val="left" w:leader="none"/>
        </w:tabs>
        <w:spacing w:line="240" w:lineRule="exact"/>
        <w:ind w:left="3041" w:right="884" w:hanging="2880"/>
      </w:pPr>
      <w:r>
        <w:rPr/>
        <w:t>27.09</w:t>
        <w:tab/>
        <w:t>A change to heading 27.09</w:t>
      </w:r>
      <w:r>
        <w:rPr>
          <w:spacing w:val="-6"/>
        </w:rPr>
        <w:t> </w:t>
      </w:r>
      <w:r>
        <w:rPr/>
        <w:t>from</w:t>
      </w:r>
      <w:r>
        <w:rPr>
          <w:spacing w:val="-2"/>
        </w:rPr>
        <w:t> </w:t>
      </w:r>
      <w:r>
        <w:rPr/>
        <w:t>any</w:t>
      </w:r>
      <w:r>
        <w:rPr>
          <w:w w:val="99"/>
        </w:rPr>
        <w:t> </w:t>
      </w:r>
      <w:r>
        <w:rPr/>
        <w:t>other</w:t>
      </w:r>
      <w:r>
        <w:rPr>
          <w:spacing w:val="-2"/>
        </w:rPr>
        <w:t> </w:t>
      </w:r>
      <w:r>
        <w:rPr/>
        <w:t>chapter.</w:t>
      </w:r>
    </w:p>
    <w:p>
      <w:pPr>
        <w:spacing w:after="0" w:line="240" w:lineRule="exact"/>
        <w:sectPr>
          <w:pgSz w:w="11910" w:h="16840"/>
          <w:pgMar w:header="0" w:footer="628" w:top="1600" w:bottom="820" w:left="15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3041" w:val="left" w:leader="none"/>
        </w:tabs>
        <w:spacing w:line="256" w:lineRule="exact" w:before="93"/>
        <w:ind w:left="161"/>
      </w:pPr>
      <w:r>
        <w:rPr/>
        <w:t>2710.11-2710.19</w:t>
        <w:tab/>
        <w:t>A change to subheading 2710.11</w:t>
      </w:r>
      <w:r>
        <w:rPr>
          <w:spacing w:val="-6"/>
        </w:rPr>
        <w:t> </w:t>
      </w:r>
      <w:r>
        <w:rPr/>
        <w:t>through</w:t>
      </w:r>
    </w:p>
    <w:p>
      <w:pPr>
        <w:pStyle w:val="BodyText"/>
        <w:spacing w:line="256" w:lineRule="exact"/>
        <w:ind w:left="3041"/>
      </w:pPr>
      <w:r>
        <w:rPr/>
        <w:t>2710.19 from any other heading.</w:t>
      </w:r>
    </w:p>
    <w:p>
      <w:pPr>
        <w:pStyle w:val="BodyText"/>
        <w:tabs>
          <w:tab w:pos="3041" w:val="left" w:leader="none"/>
        </w:tabs>
        <w:spacing w:line="256" w:lineRule="exact" w:before="208"/>
        <w:ind w:left="161"/>
      </w:pPr>
      <w:r>
        <w:rPr/>
        <w:t>2710.91-2710.99</w:t>
        <w:tab/>
        <w:t>No required change in</w:t>
      </w:r>
      <w:r>
        <w:rPr>
          <w:spacing w:val="-5"/>
        </w:rPr>
        <w:t> </w:t>
      </w:r>
      <w:r>
        <w:rPr/>
        <w:t>tariff</w:t>
      </w:r>
    </w:p>
    <w:p>
      <w:pPr>
        <w:pStyle w:val="BodyText"/>
        <w:spacing w:line="211" w:lineRule="auto" w:before="8"/>
        <w:ind w:left="3041" w:right="164"/>
      </w:pPr>
      <w:r>
        <w:rPr/>
        <w:t>classification to subheading 2710.91 through 2710.99, provided that the waste and scrap are wholly obtained or produced entirely in a Party as defined in Article</w:t>
      </w:r>
      <w:r>
        <w:rPr>
          <w:spacing w:val="-3"/>
        </w:rPr>
        <w:t> </w:t>
      </w:r>
      <w:r>
        <w:rPr/>
        <w:t>29.</w:t>
      </w:r>
    </w:p>
    <w:p>
      <w:pPr>
        <w:pStyle w:val="BodyText"/>
        <w:spacing w:before="9"/>
        <w:rPr>
          <w:sz w:val="19"/>
        </w:rPr>
      </w:pPr>
    </w:p>
    <w:p>
      <w:pPr>
        <w:pStyle w:val="BodyText"/>
        <w:tabs>
          <w:tab w:pos="3041" w:val="left" w:leader="none"/>
        </w:tabs>
        <w:spacing w:line="240" w:lineRule="exact"/>
        <w:ind w:left="3041" w:right="164" w:hanging="2880"/>
      </w:pPr>
      <w:r>
        <w:rPr/>
        <w:t>2711.11</w:t>
        <w:tab/>
        <w:t>A change to subheading 2711.11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3041" w:val="left" w:leader="none"/>
        </w:tabs>
        <w:spacing w:line="256" w:lineRule="exact"/>
        <w:ind w:left="161"/>
      </w:pPr>
      <w:r>
        <w:rPr/>
        <w:t>2711.12-2711.19</w:t>
        <w:tab/>
        <w:t>A change to subheading 2711.12</w:t>
      </w:r>
      <w:r>
        <w:rPr>
          <w:spacing w:val="-6"/>
        </w:rPr>
        <w:t> </w:t>
      </w:r>
      <w:r>
        <w:rPr/>
        <w:t>through</w:t>
      </w:r>
    </w:p>
    <w:p>
      <w:pPr>
        <w:pStyle w:val="BodyText"/>
        <w:spacing w:line="256" w:lineRule="exact"/>
        <w:ind w:left="3041"/>
      </w:pPr>
      <w:r>
        <w:rPr/>
        <w:t>2711.19 from any other heading; or</w:t>
      </w:r>
    </w:p>
    <w:p>
      <w:pPr>
        <w:pStyle w:val="BodyText"/>
        <w:spacing w:line="240" w:lineRule="exact" w:before="216"/>
        <w:ind w:left="3041" w:right="152"/>
      </w:pPr>
      <w:r>
        <w:rPr/>
        <w:t>No required change in tariff classification to subheading 2711.12 through 2711.19, provided that there is a qualifying value content of not less than 40 percent.</w:t>
      </w:r>
    </w:p>
    <w:p>
      <w:pPr>
        <w:pStyle w:val="BodyText"/>
        <w:spacing w:before="1"/>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606" w:hRule="exact"/>
        </w:trPr>
        <w:tc>
          <w:tcPr>
            <w:tcW w:w="2570" w:type="dxa"/>
          </w:tcPr>
          <w:p>
            <w:pPr>
              <w:pStyle w:val="TableParagraph"/>
              <w:spacing w:line="265" w:lineRule="exact"/>
              <w:rPr>
                <w:sz w:val="24"/>
              </w:rPr>
            </w:pPr>
            <w:r>
              <w:rPr>
                <w:sz w:val="24"/>
              </w:rPr>
              <w:t>2711.21</w:t>
            </w:r>
          </w:p>
        </w:tc>
        <w:tc>
          <w:tcPr>
            <w:tcW w:w="3600" w:type="dxa"/>
          </w:tcPr>
          <w:p>
            <w:pPr>
              <w:pStyle w:val="TableParagraph"/>
              <w:ind w:left="359" w:right="52"/>
              <w:rPr>
                <w:sz w:val="24"/>
              </w:rPr>
            </w:pPr>
            <w:r>
              <w:rPr>
                <w:sz w:val="24"/>
              </w:rPr>
              <w:t>A change to subheading other chapter.</w:t>
            </w:r>
          </w:p>
        </w:tc>
        <w:tc>
          <w:tcPr>
            <w:tcW w:w="2426" w:type="dxa"/>
          </w:tcPr>
          <w:p>
            <w:pPr>
              <w:pStyle w:val="TableParagraph"/>
              <w:spacing w:line="265" w:lineRule="exact"/>
              <w:ind w:left="72"/>
              <w:rPr>
                <w:sz w:val="24"/>
              </w:rPr>
            </w:pPr>
            <w:r>
              <w:rPr>
                <w:sz w:val="24"/>
              </w:rPr>
              <w:t>2711.21 from any</w:t>
            </w:r>
          </w:p>
        </w:tc>
      </w:tr>
      <w:tr>
        <w:trPr>
          <w:trHeight w:val="606" w:hRule="exact"/>
        </w:trPr>
        <w:tc>
          <w:tcPr>
            <w:tcW w:w="2570" w:type="dxa"/>
          </w:tcPr>
          <w:p>
            <w:pPr>
              <w:pStyle w:val="TableParagraph"/>
              <w:spacing w:line="240" w:lineRule="auto" w:before="106"/>
              <w:rPr>
                <w:sz w:val="24"/>
              </w:rPr>
            </w:pPr>
            <w:r>
              <w:rPr>
                <w:sz w:val="24"/>
              </w:rPr>
              <w:t>2711.29-2713.90</w:t>
            </w:r>
          </w:p>
        </w:tc>
        <w:tc>
          <w:tcPr>
            <w:tcW w:w="3600" w:type="dxa"/>
          </w:tcPr>
          <w:p>
            <w:pPr>
              <w:pStyle w:val="TableParagraph"/>
              <w:spacing w:before="114"/>
              <w:ind w:left="359" w:right="52"/>
              <w:rPr>
                <w:sz w:val="24"/>
              </w:rPr>
            </w:pPr>
            <w:r>
              <w:rPr>
                <w:sz w:val="24"/>
              </w:rPr>
              <w:t>A change to subheading 2713.90 from any other</w:t>
            </w:r>
          </w:p>
        </w:tc>
        <w:tc>
          <w:tcPr>
            <w:tcW w:w="2426" w:type="dxa"/>
          </w:tcPr>
          <w:p>
            <w:pPr>
              <w:pStyle w:val="TableParagraph"/>
              <w:spacing w:before="114"/>
              <w:ind w:left="71" w:right="174"/>
              <w:rPr>
                <w:sz w:val="24"/>
              </w:rPr>
            </w:pPr>
            <w:r>
              <w:rPr>
                <w:sz w:val="24"/>
              </w:rPr>
              <w:t>2711.29 through heading; or</w:t>
            </w:r>
          </w:p>
        </w:tc>
      </w:tr>
    </w:tbl>
    <w:p>
      <w:pPr>
        <w:pStyle w:val="BodyText"/>
        <w:spacing w:before="2"/>
        <w:rPr>
          <w:sz w:val="11"/>
        </w:rPr>
      </w:pPr>
    </w:p>
    <w:p>
      <w:pPr>
        <w:pStyle w:val="BodyText"/>
        <w:spacing w:line="240" w:lineRule="exact" w:before="101"/>
        <w:ind w:left="3041" w:right="152"/>
      </w:pPr>
      <w:r>
        <w:rPr/>
        <w:t>No required change in tariff classification to subheading 2711.29 through 2713.90, provided that there is a qualifying value content of not less than 40 percent.</w:t>
      </w:r>
    </w:p>
    <w:p>
      <w:pPr>
        <w:pStyle w:val="BodyText"/>
        <w:spacing w:before="2"/>
        <w:rPr>
          <w:sz w:val="21"/>
        </w:rPr>
      </w:pPr>
    </w:p>
    <w:p>
      <w:pPr>
        <w:pStyle w:val="ListParagraph"/>
        <w:numPr>
          <w:ilvl w:val="1"/>
          <w:numId w:val="7"/>
        </w:numPr>
        <w:tabs>
          <w:tab w:pos="3041" w:val="left" w:leader="none"/>
          <w:tab w:pos="3042" w:val="left" w:leader="none"/>
        </w:tabs>
        <w:spacing w:line="240" w:lineRule="exact" w:before="0" w:after="0"/>
        <w:ind w:left="3041" w:right="884" w:hanging="2880"/>
        <w:jc w:val="left"/>
        <w:rPr>
          <w:sz w:val="24"/>
        </w:rPr>
      </w:pPr>
      <w:r>
        <w:rPr>
          <w:sz w:val="24"/>
        </w:rPr>
        <w:t>A change to heading 27.14 from any other</w:t>
      </w:r>
      <w:r>
        <w:rPr>
          <w:spacing w:val="-2"/>
          <w:sz w:val="24"/>
        </w:rPr>
        <w:t> </w:t>
      </w:r>
      <w:r>
        <w:rPr>
          <w:sz w:val="24"/>
        </w:rPr>
        <w:t>chapter.</w:t>
      </w:r>
    </w:p>
    <w:p>
      <w:pPr>
        <w:pStyle w:val="BodyText"/>
        <w:spacing w:before="2"/>
        <w:rPr>
          <w:sz w:val="21"/>
        </w:rPr>
      </w:pPr>
    </w:p>
    <w:p>
      <w:pPr>
        <w:pStyle w:val="ListParagraph"/>
        <w:numPr>
          <w:ilvl w:val="1"/>
          <w:numId w:val="7"/>
        </w:numPr>
        <w:tabs>
          <w:tab w:pos="3041" w:val="left" w:leader="none"/>
          <w:tab w:pos="3042" w:val="left" w:leader="none"/>
        </w:tabs>
        <w:spacing w:line="240" w:lineRule="exact" w:before="0" w:after="0"/>
        <w:ind w:left="3041" w:right="884" w:hanging="2880"/>
        <w:jc w:val="left"/>
        <w:rPr>
          <w:sz w:val="24"/>
        </w:rPr>
      </w:pPr>
      <w:r>
        <w:rPr>
          <w:sz w:val="24"/>
        </w:rPr>
        <w:t>A change to heading 27.15 from any other heading;</w:t>
      </w:r>
      <w:r>
        <w:rPr>
          <w:spacing w:val="-3"/>
          <w:sz w:val="24"/>
        </w:rPr>
        <w:t> </w:t>
      </w:r>
      <w:r>
        <w:rPr>
          <w:sz w:val="24"/>
        </w:rPr>
        <w:t>or</w:t>
      </w:r>
    </w:p>
    <w:p>
      <w:pPr>
        <w:pStyle w:val="BodyText"/>
        <w:spacing w:before="2"/>
        <w:rPr>
          <w:sz w:val="21"/>
        </w:rPr>
      </w:pPr>
    </w:p>
    <w:p>
      <w:pPr>
        <w:pStyle w:val="BodyText"/>
        <w:spacing w:line="240" w:lineRule="exact"/>
        <w:ind w:left="3041" w:right="728"/>
      </w:pPr>
      <w:r>
        <w:rPr/>
        <w:t>No required change in tariff classification to heading 27.15, provided that there is a qualifying value content of not less than 40 percent.</w:t>
      </w:r>
    </w:p>
    <w:p>
      <w:pPr>
        <w:pStyle w:val="BodyText"/>
        <w:spacing w:before="5"/>
        <w:rPr>
          <w:sz w:val="20"/>
        </w:rPr>
      </w:pPr>
    </w:p>
    <w:p>
      <w:pPr>
        <w:pStyle w:val="BodyText"/>
        <w:tabs>
          <w:tab w:pos="3041" w:val="left" w:leader="none"/>
        </w:tabs>
        <w:spacing w:line="256" w:lineRule="exact"/>
        <w:ind w:left="161"/>
      </w:pPr>
      <w:r>
        <w:rPr/>
        <w:t>Section</w:t>
      </w:r>
      <w:r>
        <w:rPr>
          <w:spacing w:val="-2"/>
        </w:rPr>
        <w:t> </w:t>
      </w:r>
      <w:r>
        <w:rPr/>
        <w:t>VI</w:t>
        <w:tab/>
        <w:t>Products of the Chemical or</w:t>
      </w:r>
      <w:r>
        <w:rPr>
          <w:spacing w:val="-6"/>
        </w:rPr>
        <w:t> </w:t>
      </w:r>
      <w:r>
        <w:rPr/>
        <w:t>Allied</w:t>
      </w:r>
    </w:p>
    <w:p>
      <w:pPr>
        <w:pStyle w:val="BodyText"/>
        <w:spacing w:line="256" w:lineRule="exact"/>
        <w:ind w:left="3041"/>
      </w:pPr>
      <w:r>
        <w:rPr/>
        <w:t>Industries (chapter 28-38)</w:t>
      </w:r>
    </w:p>
    <w:p>
      <w:pPr>
        <w:spacing w:after="0" w:line="256" w:lineRule="exact"/>
        <w:sectPr>
          <w:pgSz w:w="11910" w:h="16840"/>
          <w:pgMar w:header="0" w:footer="628" w:top="1600" w:bottom="820" w:left="15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Chapter</w:t>
      </w:r>
      <w:r>
        <w:rPr>
          <w:spacing w:val="-2"/>
        </w:rPr>
        <w:t> </w:t>
      </w:r>
      <w:r>
        <w:rPr/>
        <w:t>28</w:t>
        <w:tab/>
        <w:t>Inorganic Chemicals; Organic</w:t>
      </w:r>
      <w:r>
        <w:rPr>
          <w:spacing w:val="-4"/>
        </w:rPr>
        <w:t> </w:t>
      </w:r>
      <w:r>
        <w:rPr/>
        <w:t>or</w:t>
      </w:r>
    </w:p>
    <w:p>
      <w:pPr>
        <w:pStyle w:val="BodyText"/>
        <w:spacing w:line="211" w:lineRule="auto" w:before="8"/>
        <w:ind w:left="2981" w:right="92"/>
      </w:pPr>
      <w:r>
        <w:rPr/>
        <w:t>Inorganic Compounds of Precious Metals, of Rare-Earth Metals, of Radioactive Elements or of Isotopes</w:t>
      </w:r>
    </w:p>
    <w:p>
      <w:pPr>
        <w:pStyle w:val="BodyText"/>
        <w:spacing w:before="1"/>
        <w:rPr>
          <w:sz w:val="19"/>
        </w:rPr>
      </w:pPr>
    </w:p>
    <w:p>
      <w:pPr>
        <w:pStyle w:val="BodyText"/>
        <w:tabs>
          <w:tab w:pos="2981" w:val="left" w:leader="none"/>
        </w:tabs>
        <w:spacing w:line="256" w:lineRule="exact"/>
        <w:ind w:left="101"/>
      </w:pPr>
      <w:r>
        <w:rPr/>
        <w:t>2801.10-2804.50</w:t>
        <w:tab/>
        <w:t>A change to subheading 2801.10</w:t>
      </w:r>
      <w:r>
        <w:rPr>
          <w:spacing w:val="-6"/>
        </w:rPr>
        <w:t> </w:t>
      </w:r>
      <w:r>
        <w:rPr/>
        <w:t>through</w:t>
      </w:r>
    </w:p>
    <w:p>
      <w:pPr>
        <w:pStyle w:val="BodyText"/>
        <w:spacing w:line="256" w:lineRule="exact"/>
        <w:ind w:left="2981"/>
      </w:pPr>
      <w:r>
        <w:rPr/>
        <w:t>2804.50 from any other heading; or</w:t>
      </w:r>
    </w:p>
    <w:p>
      <w:pPr>
        <w:pStyle w:val="BodyText"/>
        <w:spacing w:line="240" w:lineRule="exact" w:before="216"/>
        <w:ind w:left="2981" w:right="92"/>
      </w:pPr>
      <w:r>
        <w:rPr/>
        <w:t>No required change in tariff classification to subheading 2801.10 through 2804.50,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2804.61-2804.69</w:t>
        <w:tab/>
        <w:t>A change to subheading 2804.61</w:t>
      </w:r>
      <w:r>
        <w:rPr>
          <w:spacing w:val="-6"/>
        </w:rPr>
        <w:t> </w:t>
      </w:r>
      <w:r>
        <w:rPr/>
        <w:t>through</w:t>
      </w:r>
    </w:p>
    <w:p>
      <w:pPr>
        <w:pStyle w:val="BodyText"/>
        <w:spacing w:line="256" w:lineRule="exact"/>
        <w:ind w:left="2981"/>
      </w:pPr>
      <w:r>
        <w:rPr/>
        <w:t>2804.69 from any other subheading; or</w:t>
      </w:r>
    </w:p>
    <w:p>
      <w:pPr>
        <w:pStyle w:val="BodyText"/>
        <w:spacing w:line="240" w:lineRule="exact" w:before="216"/>
        <w:ind w:left="2981" w:right="92"/>
      </w:pPr>
      <w:r>
        <w:rPr/>
        <w:t>No required change in tariff classification to subheading 2804.61 through 2804.69,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2804.70-2842.90</w:t>
        <w:tab/>
        <w:t>A change to subheading 2804.70</w:t>
      </w:r>
      <w:r>
        <w:rPr>
          <w:spacing w:val="-6"/>
        </w:rPr>
        <w:t> </w:t>
      </w:r>
      <w:r>
        <w:rPr/>
        <w:t>through</w:t>
      </w:r>
    </w:p>
    <w:p>
      <w:pPr>
        <w:pStyle w:val="BodyText"/>
        <w:spacing w:line="256" w:lineRule="exact"/>
        <w:ind w:left="2981"/>
      </w:pPr>
      <w:r>
        <w:rPr/>
        <w:t>2842.90 from any other heading; or</w:t>
      </w:r>
    </w:p>
    <w:p>
      <w:pPr>
        <w:pStyle w:val="BodyText"/>
        <w:spacing w:line="240" w:lineRule="exact" w:before="216"/>
        <w:ind w:left="2981" w:right="92"/>
      </w:pPr>
      <w:r>
        <w:rPr/>
        <w:t>No required change in tariff classification to subheading 2804.70 through 2842.90,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2843.10-2843.90</w:t>
        <w:tab/>
        <w:t>A change to subheading 2843.10</w:t>
      </w:r>
      <w:r>
        <w:rPr>
          <w:spacing w:val="-6"/>
        </w:rPr>
        <w:t> </w:t>
      </w:r>
      <w:r>
        <w:rPr/>
        <w:t>through</w:t>
      </w:r>
    </w:p>
    <w:p>
      <w:pPr>
        <w:pStyle w:val="BodyText"/>
        <w:spacing w:line="256" w:lineRule="exact"/>
        <w:ind w:left="2981"/>
      </w:pPr>
      <w:r>
        <w:rPr/>
        <w:t>2843.90 from any other subheading; or</w:t>
      </w:r>
    </w:p>
    <w:p>
      <w:pPr>
        <w:pStyle w:val="BodyText"/>
        <w:spacing w:line="240" w:lineRule="exact" w:before="216"/>
        <w:ind w:left="2981" w:right="92"/>
      </w:pPr>
      <w:r>
        <w:rPr/>
        <w:t>No required change in tariff classification to subheading 2843.10 through 2843.90,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28.44-28.51</w:t>
        <w:tab/>
        <w:t>A change to heading 28.44 through</w:t>
      </w:r>
      <w:r>
        <w:rPr>
          <w:spacing w:val="-7"/>
        </w:rPr>
        <w:t> </w:t>
      </w:r>
      <w:r>
        <w:rPr/>
        <w:t>28.51</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28.44 through 28.51,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29</w:t>
        <w:tab/>
        <w:t>Organic</w:t>
      </w:r>
      <w:r>
        <w:rPr>
          <w:spacing w:val="-2"/>
        </w:rPr>
        <w:t> </w:t>
      </w:r>
      <w:r>
        <w:rPr/>
        <w:t>Chemicals</w:t>
      </w:r>
    </w:p>
    <w:p>
      <w:pPr>
        <w:spacing w:after="0"/>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2901.10-2905.42</w:t>
        <w:tab/>
        <w:t>A change to subheading 2901.10</w:t>
      </w:r>
      <w:r>
        <w:rPr>
          <w:spacing w:val="-6"/>
        </w:rPr>
        <w:t> </w:t>
      </w:r>
      <w:r>
        <w:rPr/>
        <w:t>through</w:t>
      </w:r>
    </w:p>
    <w:p>
      <w:pPr>
        <w:pStyle w:val="BodyText"/>
        <w:spacing w:line="256" w:lineRule="exact"/>
        <w:ind w:left="2981"/>
      </w:pPr>
      <w:r>
        <w:rPr/>
        <w:t>2905.42 from any other subheading; or</w:t>
      </w:r>
    </w:p>
    <w:p>
      <w:pPr>
        <w:pStyle w:val="BodyText"/>
        <w:spacing w:line="240" w:lineRule="exact" w:before="216"/>
        <w:ind w:left="2981" w:right="92"/>
      </w:pPr>
      <w:r>
        <w:rPr/>
        <w:t>No required change in tariff classification to subheading 2901.10 through 2905.42,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2905.43</w:t>
        <w:tab/>
        <w:t>A change to subheading 2905.43</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2"/>
        <w:rPr>
          <w:sz w:val="21"/>
        </w:rPr>
      </w:pPr>
    </w:p>
    <w:p>
      <w:pPr>
        <w:pStyle w:val="BodyText"/>
        <w:tabs>
          <w:tab w:pos="2981" w:val="left" w:leader="none"/>
        </w:tabs>
        <w:spacing w:line="240" w:lineRule="exact"/>
        <w:ind w:left="2981" w:right="104" w:hanging="2880"/>
      </w:pPr>
      <w:r>
        <w:rPr/>
        <w:t>2905.44</w:t>
        <w:tab/>
        <w:t>A change to subheading 2905.44</w:t>
      </w:r>
      <w:r>
        <w:rPr>
          <w:spacing w:val="-6"/>
        </w:rPr>
        <w:t> </w:t>
      </w:r>
      <w:r>
        <w:rPr/>
        <w:t>from</w:t>
      </w:r>
      <w:r>
        <w:rPr>
          <w:spacing w:val="-2"/>
        </w:rPr>
        <w:t> </w:t>
      </w:r>
      <w:r>
        <w:rPr/>
        <w:t>any</w:t>
      </w:r>
      <w:r>
        <w:rPr>
          <w:w w:val="99"/>
        </w:rPr>
        <w:t> </w:t>
      </w:r>
      <w:r>
        <w:rPr/>
        <w:t>other heading, except from heading 17.02.</w:t>
      </w:r>
    </w:p>
    <w:p>
      <w:pPr>
        <w:pStyle w:val="BodyText"/>
        <w:spacing w:before="2"/>
        <w:rPr>
          <w:sz w:val="21"/>
        </w:rPr>
      </w:pPr>
    </w:p>
    <w:p>
      <w:pPr>
        <w:pStyle w:val="BodyText"/>
        <w:tabs>
          <w:tab w:pos="2981" w:val="left" w:leader="none"/>
        </w:tabs>
        <w:spacing w:line="240" w:lineRule="exact"/>
        <w:ind w:left="2981" w:right="104" w:hanging="2880"/>
      </w:pPr>
      <w:r>
        <w:rPr/>
        <w:t>2905.45</w:t>
        <w:tab/>
        <w:t>A change to subheading 2905.45</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5"/>
        <w:rPr>
          <w:sz w:val="20"/>
        </w:rPr>
      </w:pPr>
    </w:p>
    <w:p>
      <w:pPr>
        <w:pStyle w:val="BodyText"/>
        <w:tabs>
          <w:tab w:pos="2981" w:val="left" w:leader="none"/>
        </w:tabs>
        <w:spacing w:line="256" w:lineRule="exact"/>
        <w:ind w:left="101"/>
      </w:pPr>
      <w:r>
        <w:rPr/>
        <w:t>2905.49-2905.59</w:t>
        <w:tab/>
        <w:t>A change to subheading 2905.49</w:t>
      </w:r>
      <w:r>
        <w:rPr>
          <w:spacing w:val="-6"/>
        </w:rPr>
        <w:t> </w:t>
      </w:r>
      <w:r>
        <w:rPr/>
        <w:t>through</w:t>
      </w:r>
    </w:p>
    <w:p>
      <w:pPr>
        <w:pStyle w:val="BodyText"/>
        <w:spacing w:line="256" w:lineRule="exact"/>
        <w:ind w:left="2981"/>
      </w:pPr>
      <w:r>
        <w:rPr/>
        <w:t>2905.59 from any other subheading; or</w:t>
      </w:r>
    </w:p>
    <w:p>
      <w:pPr>
        <w:pStyle w:val="BodyText"/>
        <w:spacing w:line="240" w:lineRule="exact" w:before="216"/>
        <w:ind w:left="2981" w:right="92"/>
      </w:pPr>
      <w:r>
        <w:rPr/>
        <w:t>No required change in tariff classification to subheading 2905.49 through 2905.59,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2906.11</w:t>
        <w:tab/>
        <w:t>A change to subheading 2906.11</w:t>
      </w:r>
      <w:r>
        <w:rPr>
          <w:spacing w:val="-6"/>
        </w:rPr>
        <w:t> </w:t>
      </w:r>
      <w:r>
        <w:rPr/>
        <w:t>from</w:t>
      </w:r>
      <w:r>
        <w:rPr>
          <w:spacing w:val="-2"/>
        </w:rPr>
        <w:t> </w:t>
      </w:r>
      <w:r>
        <w:rPr/>
        <w:t>any</w:t>
      </w:r>
      <w:r>
        <w:rPr>
          <w:w w:val="99"/>
        </w:rPr>
        <w:t> </w:t>
      </w:r>
      <w:r>
        <w:rPr/>
        <w:t>other chapter, except from chapter</w:t>
      </w:r>
      <w:r>
        <w:rPr>
          <w:spacing w:val="-6"/>
        </w:rPr>
        <w:t> </w:t>
      </w:r>
      <w:r>
        <w:rPr/>
        <w:t>33.</w:t>
      </w:r>
    </w:p>
    <w:p>
      <w:pPr>
        <w:pStyle w:val="BodyText"/>
        <w:spacing w:before="5"/>
        <w:rPr>
          <w:sz w:val="20"/>
        </w:rPr>
      </w:pPr>
    </w:p>
    <w:p>
      <w:pPr>
        <w:pStyle w:val="BodyText"/>
        <w:tabs>
          <w:tab w:pos="2981" w:val="left" w:leader="none"/>
        </w:tabs>
        <w:spacing w:line="256" w:lineRule="exact"/>
        <w:ind w:left="101"/>
      </w:pPr>
      <w:r>
        <w:rPr/>
        <w:t>2906.12-2918.13</w:t>
        <w:tab/>
        <w:t>A change to subheading 2906.12</w:t>
      </w:r>
      <w:r>
        <w:rPr>
          <w:spacing w:val="-6"/>
        </w:rPr>
        <w:t> </w:t>
      </w:r>
      <w:r>
        <w:rPr/>
        <w:t>through</w:t>
      </w:r>
    </w:p>
    <w:p>
      <w:pPr>
        <w:pStyle w:val="BodyText"/>
        <w:spacing w:line="256" w:lineRule="exact"/>
        <w:ind w:left="2981"/>
      </w:pPr>
      <w:r>
        <w:rPr/>
        <w:t>2918.13 from any other subheading; or</w:t>
      </w:r>
    </w:p>
    <w:p>
      <w:pPr>
        <w:pStyle w:val="BodyText"/>
        <w:spacing w:line="240" w:lineRule="exact" w:before="216"/>
        <w:ind w:left="2981" w:right="92"/>
      </w:pPr>
      <w:r>
        <w:rPr/>
        <w:t>No required change in tariff classification to subheading 2906.12 through 2918.13,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2918.14-2918.15</w:t>
        <w:tab/>
        <w:t>A change to subheading 2918.14</w:t>
      </w:r>
      <w:r>
        <w:rPr>
          <w:spacing w:val="-6"/>
        </w:rPr>
        <w:t> </w:t>
      </w:r>
      <w:r>
        <w:rPr/>
        <w:t>through</w:t>
      </w:r>
    </w:p>
    <w:p>
      <w:pPr>
        <w:pStyle w:val="BodyText"/>
        <w:spacing w:line="211" w:lineRule="auto" w:before="8"/>
        <w:ind w:left="2981" w:right="236"/>
      </w:pPr>
      <w:r>
        <w:rPr/>
        <w:t>2918.15 from any other heading, except from chapter 17 or 23.</w:t>
      </w:r>
    </w:p>
    <w:p>
      <w:pPr>
        <w:pStyle w:val="BodyText"/>
        <w:spacing w:before="1"/>
        <w:rPr>
          <w:sz w:val="19"/>
        </w:rPr>
      </w:pPr>
    </w:p>
    <w:p>
      <w:pPr>
        <w:pStyle w:val="BodyText"/>
        <w:tabs>
          <w:tab w:pos="2981" w:val="left" w:leader="none"/>
        </w:tabs>
        <w:spacing w:line="256" w:lineRule="exact"/>
        <w:ind w:left="101"/>
      </w:pPr>
      <w:r>
        <w:rPr/>
        <w:t>2918.16-2922.41</w:t>
        <w:tab/>
        <w:t>A change to subheading 2918.16</w:t>
      </w:r>
      <w:r>
        <w:rPr>
          <w:spacing w:val="-6"/>
        </w:rPr>
        <w:t> </w:t>
      </w:r>
      <w:r>
        <w:rPr/>
        <w:t>through</w:t>
      </w:r>
    </w:p>
    <w:p>
      <w:pPr>
        <w:pStyle w:val="BodyText"/>
        <w:spacing w:line="256" w:lineRule="exact"/>
        <w:ind w:left="2981"/>
      </w:pPr>
      <w:r>
        <w:rPr/>
        <w:t>2922.41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3041" w:right="152"/>
      </w:pPr>
      <w:r>
        <w:rPr/>
        <w:t>No required change in tariff classification to subheading 2918.16 through 2922.41, provided that there is a qualifying value content of not less than 40 percent.</w:t>
      </w:r>
    </w:p>
    <w:p>
      <w:pPr>
        <w:pStyle w:val="BodyText"/>
        <w:spacing w:before="1"/>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606" w:hRule="exact"/>
        </w:trPr>
        <w:tc>
          <w:tcPr>
            <w:tcW w:w="2570" w:type="dxa"/>
          </w:tcPr>
          <w:p>
            <w:pPr>
              <w:pStyle w:val="TableParagraph"/>
              <w:spacing w:line="265" w:lineRule="exact"/>
              <w:rPr>
                <w:sz w:val="24"/>
              </w:rPr>
            </w:pPr>
            <w:r>
              <w:rPr>
                <w:sz w:val="24"/>
              </w:rPr>
              <w:t>2922.42</w:t>
            </w:r>
          </w:p>
        </w:tc>
        <w:tc>
          <w:tcPr>
            <w:tcW w:w="3600" w:type="dxa"/>
          </w:tcPr>
          <w:p>
            <w:pPr>
              <w:pStyle w:val="TableParagraph"/>
              <w:ind w:left="359" w:right="52"/>
              <w:rPr>
                <w:sz w:val="24"/>
              </w:rPr>
            </w:pPr>
            <w:r>
              <w:rPr>
                <w:sz w:val="24"/>
              </w:rPr>
              <w:t>A change to subheading other subheading.</w:t>
            </w:r>
          </w:p>
        </w:tc>
        <w:tc>
          <w:tcPr>
            <w:tcW w:w="2426" w:type="dxa"/>
          </w:tcPr>
          <w:p>
            <w:pPr>
              <w:pStyle w:val="TableParagraph"/>
              <w:spacing w:line="265" w:lineRule="exact"/>
              <w:ind w:left="72"/>
              <w:rPr>
                <w:sz w:val="24"/>
              </w:rPr>
            </w:pPr>
            <w:r>
              <w:rPr>
                <w:sz w:val="24"/>
              </w:rPr>
              <w:t>2922.42 from any</w:t>
            </w:r>
          </w:p>
        </w:tc>
      </w:tr>
      <w:tr>
        <w:trPr>
          <w:trHeight w:val="606" w:hRule="exact"/>
        </w:trPr>
        <w:tc>
          <w:tcPr>
            <w:tcW w:w="2570" w:type="dxa"/>
          </w:tcPr>
          <w:p>
            <w:pPr>
              <w:pStyle w:val="TableParagraph"/>
              <w:spacing w:line="240" w:lineRule="auto" w:before="106"/>
              <w:rPr>
                <w:sz w:val="24"/>
              </w:rPr>
            </w:pPr>
            <w:r>
              <w:rPr>
                <w:sz w:val="24"/>
              </w:rPr>
              <w:t>2922.43-2924.24</w:t>
            </w:r>
          </w:p>
        </w:tc>
        <w:tc>
          <w:tcPr>
            <w:tcW w:w="3600" w:type="dxa"/>
          </w:tcPr>
          <w:p>
            <w:pPr>
              <w:pStyle w:val="TableParagraph"/>
              <w:spacing w:before="114"/>
              <w:ind w:left="359" w:right="52"/>
              <w:rPr>
                <w:sz w:val="24"/>
              </w:rPr>
            </w:pPr>
            <w:r>
              <w:rPr>
                <w:sz w:val="24"/>
              </w:rPr>
              <w:t>A change to subheading 2924.24 from any other</w:t>
            </w:r>
          </w:p>
        </w:tc>
        <w:tc>
          <w:tcPr>
            <w:tcW w:w="2426" w:type="dxa"/>
          </w:tcPr>
          <w:p>
            <w:pPr>
              <w:pStyle w:val="TableParagraph"/>
              <w:spacing w:before="114"/>
              <w:ind w:left="71" w:right="174"/>
              <w:rPr>
                <w:sz w:val="24"/>
              </w:rPr>
            </w:pPr>
            <w:r>
              <w:rPr>
                <w:sz w:val="24"/>
              </w:rPr>
              <w:t>2922.43 through subheading; or</w:t>
            </w:r>
          </w:p>
        </w:tc>
      </w:tr>
    </w:tbl>
    <w:p>
      <w:pPr>
        <w:pStyle w:val="BodyText"/>
        <w:spacing w:before="2"/>
        <w:rPr>
          <w:sz w:val="11"/>
        </w:rPr>
      </w:pPr>
    </w:p>
    <w:p>
      <w:pPr>
        <w:pStyle w:val="BodyText"/>
        <w:spacing w:line="240" w:lineRule="exact" w:before="101"/>
        <w:ind w:left="3041" w:right="152"/>
      </w:pPr>
      <w:r>
        <w:rPr/>
        <w:t>No required change in tariff classification to subheading 2922.43 through 2924.24, provided that there is a qualifying value content of not less than 40 percent.</w:t>
      </w:r>
    </w:p>
    <w:p>
      <w:pPr>
        <w:pStyle w:val="BodyText"/>
        <w:spacing w:before="1"/>
        <w:rPr>
          <w:sz w:val="2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3600"/>
        <w:gridCol w:w="2426"/>
      </w:tblGrid>
      <w:tr>
        <w:trPr>
          <w:trHeight w:val="606" w:hRule="exact"/>
        </w:trPr>
        <w:tc>
          <w:tcPr>
            <w:tcW w:w="2570" w:type="dxa"/>
          </w:tcPr>
          <w:p>
            <w:pPr>
              <w:pStyle w:val="TableParagraph"/>
              <w:spacing w:line="265" w:lineRule="exact"/>
              <w:rPr>
                <w:sz w:val="24"/>
              </w:rPr>
            </w:pPr>
            <w:r>
              <w:rPr>
                <w:sz w:val="24"/>
              </w:rPr>
              <w:t>2924.29</w:t>
            </w:r>
          </w:p>
        </w:tc>
        <w:tc>
          <w:tcPr>
            <w:tcW w:w="3600" w:type="dxa"/>
          </w:tcPr>
          <w:p>
            <w:pPr>
              <w:pStyle w:val="TableParagraph"/>
              <w:ind w:left="359" w:right="52"/>
              <w:rPr>
                <w:sz w:val="24"/>
              </w:rPr>
            </w:pPr>
            <w:r>
              <w:rPr>
                <w:sz w:val="24"/>
              </w:rPr>
              <w:t>A change to subheading other subheading.</w:t>
            </w:r>
          </w:p>
        </w:tc>
        <w:tc>
          <w:tcPr>
            <w:tcW w:w="2426" w:type="dxa"/>
          </w:tcPr>
          <w:p>
            <w:pPr>
              <w:pStyle w:val="TableParagraph"/>
              <w:spacing w:line="265" w:lineRule="exact"/>
              <w:ind w:left="72"/>
              <w:rPr>
                <w:sz w:val="24"/>
              </w:rPr>
            </w:pPr>
            <w:r>
              <w:rPr>
                <w:sz w:val="24"/>
              </w:rPr>
              <w:t>2924.29 from any</w:t>
            </w:r>
          </w:p>
        </w:tc>
      </w:tr>
      <w:tr>
        <w:trPr>
          <w:trHeight w:val="606" w:hRule="exact"/>
        </w:trPr>
        <w:tc>
          <w:tcPr>
            <w:tcW w:w="2570" w:type="dxa"/>
          </w:tcPr>
          <w:p>
            <w:pPr>
              <w:pStyle w:val="TableParagraph"/>
              <w:spacing w:line="240" w:lineRule="auto" w:before="106"/>
              <w:rPr>
                <w:sz w:val="24"/>
              </w:rPr>
            </w:pPr>
            <w:r>
              <w:rPr>
                <w:sz w:val="24"/>
              </w:rPr>
              <w:t>2925.11-2938.10</w:t>
            </w:r>
          </w:p>
        </w:tc>
        <w:tc>
          <w:tcPr>
            <w:tcW w:w="3600" w:type="dxa"/>
          </w:tcPr>
          <w:p>
            <w:pPr>
              <w:pStyle w:val="TableParagraph"/>
              <w:spacing w:before="114"/>
              <w:ind w:left="359" w:right="52"/>
              <w:rPr>
                <w:sz w:val="24"/>
              </w:rPr>
            </w:pPr>
            <w:r>
              <w:rPr>
                <w:sz w:val="24"/>
              </w:rPr>
              <w:t>A change to subheading 2938.10 from any other</w:t>
            </w:r>
          </w:p>
        </w:tc>
        <w:tc>
          <w:tcPr>
            <w:tcW w:w="2426" w:type="dxa"/>
          </w:tcPr>
          <w:p>
            <w:pPr>
              <w:pStyle w:val="TableParagraph"/>
              <w:spacing w:before="114"/>
              <w:ind w:left="71" w:right="174"/>
              <w:rPr>
                <w:sz w:val="24"/>
              </w:rPr>
            </w:pPr>
            <w:r>
              <w:rPr>
                <w:sz w:val="24"/>
              </w:rPr>
              <w:t>2925.11 through subheading; or</w:t>
            </w:r>
          </w:p>
        </w:tc>
      </w:tr>
    </w:tbl>
    <w:p>
      <w:pPr>
        <w:pStyle w:val="BodyText"/>
        <w:spacing w:before="2"/>
        <w:rPr>
          <w:sz w:val="11"/>
        </w:rPr>
      </w:pPr>
    </w:p>
    <w:p>
      <w:pPr>
        <w:pStyle w:val="BodyText"/>
        <w:spacing w:line="240" w:lineRule="exact" w:before="101"/>
        <w:ind w:left="3041" w:right="152"/>
      </w:pPr>
      <w:r>
        <w:rPr/>
        <w:t>No required change in tariff classification to subheading 2925.11 through 2938.10, provided that there is a qualifying value content of not less than 40 percent.</w:t>
      </w:r>
    </w:p>
    <w:p>
      <w:pPr>
        <w:pStyle w:val="BodyText"/>
        <w:spacing w:before="2"/>
        <w:rPr>
          <w:sz w:val="21"/>
        </w:rPr>
      </w:pPr>
    </w:p>
    <w:p>
      <w:pPr>
        <w:pStyle w:val="BodyText"/>
        <w:tabs>
          <w:tab w:pos="3041" w:val="left" w:leader="none"/>
        </w:tabs>
        <w:spacing w:line="240" w:lineRule="exact"/>
        <w:ind w:left="3041" w:right="164" w:hanging="2880"/>
      </w:pPr>
      <w:r>
        <w:rPr/>
        <w:t>2938.90</w:t>
        <w:tab/>
        <w:t>A change to subheading 2938.90</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5"/>
        <w:rPr>
          <w:sz w:val="20"/>
        </w:rPr>
      </w:pPr>
    </w:p>
    <w:p>
      <w:pPr>
        <w:pStyle w:val="BodyText"/>
        <w:tabs>
          <w:tab w:pos="3041" w:val="left" w:leader="none"/>
        </w:tabs>
        <w:spacing w:line="256" w:lineRule="exact"/>
        <w:ind w:left="161"/>
      </w:pPr>
      <w:r>
        <w:rPr/>
        <w:t>2939.11-2939.99</w:t>
        <w:tab/>
        <w:t>A change to subheading 2939.11</w:t>
      </w:r>
      <w:r>
        <w:rPr>
          <w:spacing w:val="-6"/>
        </w:rPr>
        <w:t> </w:t>
      </w:r>
      <w:r>
        <w:rPr/>
        <w:t>through</w:t>
      </w:r>
    </w:p>
    <w:p>
      <w:pPr>
        <w:pStyle w:val="BodyText"/>
        <w:spacing w:line="256" w:lineRule="exact"/>
        <w:ind w:left="3041"/>
      </w:pPr>
      <w:r>
        <w:rPr/>
        <w:t>2939.99 from any other subheading; or</w:t>
      </w:r>
    </w:p>
    <w:p>
      <w:pPr>
        <w:pStyle w:val="BodyText"/>
        <w:spacing w:line="240" w:lineRule="exact" w:before="216"/>
        <w:ind w:left="3041" w:right="152"/>
      </w:pPr>
      <w:r>
        <w:rPr/>
        <w:t>No required change in tariff classification to subheading 2939.11 through 2939.99, provided that there is a qualifying value content of not less than 40 percent.</w:t>
      </w:r>
    </w:p>
    <w:p>
      <w:pPr>
        <w:pStyle w:val="BodyText"/>
        <w:spacing w:before="2"/>
        <w:rPr>
          <w:sz w:val="21"/>
        </w:rPr>
      </w:pPr>
    </w:p>
    <w:p>
      <w:pPr>
        <w:pStyle w:val="BodyText"/>
        <w:tabs>
          <w:tab w:pos="3041" w:val="left" w:leader="none"/>
        </w:tabs>
        <w:spacing w:line="240" w:lineRule="exact"/>
        <w:ind w:left="3041" w:right="884" w:hanging="2880"/>
        <w:jc w:val="both"/>
      </w:pPr>
      <w:r>
        <w:rPr/>
        <w:t>29.40</w:t>
        <w:tab/>
        <w:t>A change to heading 29.40</w:t>
      </w:r>
      <w:r>
        <w:rPr>
          <w:spacing w:val="-6"/>
        </w:rPr>
        <w:t> </w:t>
      </w:r>
      <w:r>
        <w:rPr/>
        <w:t>from</w:t>
      </w:r>
      <w:r>
        <w:rPr>
          <w:spacing w:val="-2"/>
        </w:rPr>
        <w:t> </w:t>
      </w:r>
      <w:r>
        <w:rPr/>
        <w:t>any</w:t>
      </w:r>
      <w:r>
        <w:rPr>
          <w:w w:val="99"/>
        </w:rPr>
        <w:t> </w:t>
      </w:r>
      <w:r>
        <w:rPr/>
        <w:t>other heading, except from heading 17.02.</w:t>
      </w:r>
    </w:p>
    <w:p>
      <w:pPr>
        <w:pStyle w:val="BodyText"/>
        <w:spacing w:before="5"/>
        <w:rPr>
          <w:sz w:val="20"/>
        </w:rPr>
      </w:pPr>
    </w:p>
    <w:p>
      <w:pPr>
        <w:pStyle w:val="BodyText"/>
        <w:tabs>
          <w:tab w:pos="3041" w:val="left" w:leader="none"/>
        </w:tabs>
        <w:spacing w:line="256" w:lineRule="exact"/>
        <w:ind w:left="161"/>
      </w:pPr>
      <w:r>
        <w:rPr/>
        <w:t>2941.10-2942.00</w:t>
        <w:tab/>
        <w:t>A change to subheading 2941.10</w:t>
      </w:r>
      <w:r>
        <w:rPr>
          <w:spacing w:val="-6"/>
        </w:rPr>
        <w:t> </w:t>
      </w:r>
      <w:r>
        <w:rPr/>
        <w:t>through</w:t>
      </w:r>
    </w:p>
    <w:p>
      <w:pPr>
        <w:pStyle w:val="BodyText"/>
        <w:spacing w:line="256" w:lineRule="exact"/>
        <w:ind w:left="3041"/>
      </w:pPr>
      <w:r>
        <w:rPr/>
        <w:t>2942.00 from any other subheading; or</w:t>
      </w:r>
    </w:p>
    <w:p>
      <w:pPr>
        <w:spacing w:after="0" w:line="256" w:lineRule="exact"/>
        <w:sectPr>
          <w:pgSz w:w="11910" w:h="16840"/>
          <w:pgMar w:header="0" w:footer="628" w:top="1600" w:bottom="820" w:left="15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2941.10 through 2942.00,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30</w:t>
        <w:tab/>
        <w:t>Pharmaceutical</w:t>
      </w:r>
      <w:r>
        <w:rPr>
          <w:spacing w:val="-2"/>
        </w:rPr>
        <w:t> </w:t>
      </w:r>
      <w:r>
        <w:rPr/>
        <w:t>Products</w:t>
      </w:r>
    </w:p>
    <w:p>
      <w:pPr>
        <w:pStyle w:val="BodyText"/>
        <w:tabs>
          <w:tab w:pos="2981" w:val="left" w:leader="none"/>
        </w:tabs>
        <w:spacing w:line="256" w:lineRule="exact" w:before="208"/>
        <w:ind w:left="101"/>
      </w:pPr>
      <w:r>
        <w:rPr/>
        <w:t>30.01-30.03</w:t>
        <w:tab/>
        <w:t>A change to heading 30.01 through</w:t>
      </w:r>
      <w:r>
        <w:rPr>
          <w:spacing w:val="-7"/>
        </w:rPr>
        <w:t> </w:t>
      </w:r>
      <w:r>
        <w:rPr/>
        <w:t>30.03</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30.01 through 30.03,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jc w:val="both"/>
      </w:pPr>
      <w:r>
        <w:rPr/>
        <w:t>30.04</w:t>
        <w:tab/>
        <w:t>A change to heading 30.04</w:t>
      </w:r>
      <w:r>
        <w:rPr>
          <w:spacing w:val="-6"/>
        </w:rPr>
        <w:t> </w:t>
      </w:r>
      <w:r>
        <w:rPr/>
        <w:t>from</w:t>
      </w:r>
      <w:r>
        <w:rPr>
          <w:spacing w:val="-2"/>
        </w:rPr>
        <w:t> </w:t>
      </w:r>
      <w:r>
        <w:rPr/>
        <w:t>any</w:t>
      </w:r>
      <w:r>
        <w:rPr>
          <w:w w:val="99"/>
        </w:rPr>
        <w:t> </w:t>
      </w:r>
      <w:r>
        <w:rPr/>
        <w:t>other heading, except from heading 30.03;</w:t>
      </w:r>
      <w:r>
        <w:rPr>
          <w:spacing w:val="-2"/>
        </w:rPr>
        <w:t> </w:t>
      </w:r>
      <w:r>
        <w:rPr/>
        <w:t>or</w:t>
      </w:r>
    </w:p>
    <w:p>
      <w:pPr>
        <w:pStyle w:val="BodyText"/>
        <w:spacing w:before="2"/>
        <w:rPr>
          <w:sz w:val="21"/>
        </w:rPr>
      </w:pPr>
    </w:p>
    <w:p>
      <w:pPr>
        <w:pStyle w:val="BodyText"/>
        <w:spacing w:line="240" w:lineRule="exact"/>
        <w:ind w:left="2981" w:right="668"/>
      </w:pPr>
      <w:r>
        <w:rPr/>
        <w:t>No required change in tariff classification to heading 30.04,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3005.10-3006.70</w:t>
        <w:tab/>
        <w:t>A change to subheading 3005.10</w:t>
      </w:r>
      <w:r>
        <w:rPr>
          <w:spacing w:val="-6"/>
        </w:rPr>
        <w:t> </w:t>
      </w:r>
      <w:r>
        <w:rPr/>
        <w:t>through</w:t>
      </w:r>
    </w:p>
    <w:p>
      <w:pPr>
        <w:pStyle w:val="BodyText"/>
        <w:spacing w:line="256" w:lineRule="exact"/>
        <w:ind w:left="2981"/>
      </w:pPr>
      <w:r>
        <w:rPr/>
        <w:t>3006.70 from any other heading; or</w:t>
      </w:r>
    </w:p>
    <w:p>
      <w:pPr>
        <w:pStyle w:val="BodyText"/>
        <w:spacing w:line="240" w:lineRule="exact" w:before="216"/>
        <w:ind w:left="2981" w:right="92"/>
      </w:pPr>
      <w:r>
        <w:rPr/>
        <w:t>No required change in tariff classification to subheading 3005.10 through 3006.70,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3006.80</w:t>
        <w:tab/>
        <w:t>No required change</w:t>
      </w:r>
      <w:r>
        <w:rPr>
          <w:spacing w:val="-4"/>
        </w:rPr>
        <w:t> </w:t>
      </w:r>
      <w:r>
        <w:rPr/>
        <w:t>in</w:t>
      </w:r>
      <w:r>
        <w:rPr>
          <w:spacing w:val="-2"/>
        </w:rPr>
        <w:t> </w:t>
      </w:r>
      <w:r>
        <w:rPr/>
        <w:t>tariff</w:t>
      </w:r>
      <w:r>
        <w:rPr>
          <w:w w:val="99"/>
        </w:rPr>
        <w:t> </w:t>
      </w:r>
      <w:r>
        <w:rPr/>
        <w:t>classification to subheading 3006.80,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ind w:left="101"/>
      </w:pPr>
      <w:r>
        <w:rPr/>
        <w:t>Chapter</w:t>
      </w:r>
      <w:r>
        <w:rPr>
          <w:spacing w:val="-2"/>
        </w:rPr>
        <w:t> </w:t>
      </w:r>
      <w:r>
        <w:rPr/>
        <w:t>31</w:t>
        <w:tab/>
        <w:t>Fertilizers</w:t>
      </w:r>
    </w:p>
    <w:p>
      <w:pPr>
        <w:pStyle w:val="BodyText"/>
        <w:tabs>
          <w:tab w:pos="2981" w:val="left" w:leader="none"/>
        </w:tabs>
        <w:spacing w:line="256" w:lineRule="exact" w:before="208"/>
        <w:ind w:left="101"/>
      </w:pPr>
      <w:r>
        <w:rPr/>
        <w:t>3101.00-3105.90</w:t>
        <w:tab/>
        <w:t>A change to subheading 3101.00</w:t>
      </w:r>
      <w:r>
        <w:rPr>
          <w:spacing w:val="-6"/>
        </w:rPr>
        <w:t> </w:t>
      </w:r>
      <w:r>
        <w:rPr/>
        <w:t>through</w:t>
      </w:r>
    </w:p>
    <w:p>
      <w:pPr>
        <w:pStyle w:val="BodyText"/>
        <w:spacing w:line="256" w:lineRule="exact"/>
        <w:ind w:left="2981"/>
      </w:pPr>
      <w:r>
        <w:rPr/>
        <w:t>3105.90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3101.00 through 3105.90,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32</w:t>
        <w:tab/>
        <w:t>Tanning or Dyeing Extracts; Tannins</w:t>
      </w:r>
      <w:r>
        <w:rPr>
          <w:spacing w:val="-6"/>
        </w:rPr>
        <w:t> </w:t>
      </w:r>
      <w:r>
        <w:rPr/>
        <w:t>and</w:t>
      </w:r>
    </w:p>
    <w:p>
      <w:pPr>
        <w:pStyle w:val="BodyText"/>
        <w:spacing w:line="211" w:lineRule="auto" w:before="8"/>
        <w:ind w:left="2981" w:right="380"/>
      </w:pPr>
      <w:r>
        <w:rPr/>
        <w:t>Their Derivatives; Dyes, Pigments and Other Colouring Matter; Paints and Varnishes; Putty and Other Mastics; Inks</w:t>
      </w:r>
    </w:p>
    <w:p>
      <w:pPr>
        <w:pStyle w:val="BodyText"/>
        <w:spacing w:before="1"/>
        <w:rPr>
          <w:sz w:val="19"/>
        </w:rPr>
      </w:pPr>
    </w:p>
    <w:p>
      <w:pPr>
        <w:pStyle w:val="BodyText"/>
        <w:tabs>
          <w:tab w:pos="2981" w:val="left" w:leader="none"/>
        </w:tabs>
        <w:spacing w:line="256" w:lineRule="exact"/>
        <w:ind w:left="101"/>
      </w:pPr>
      <w:r>
        <w:rPr/>
        <w:t>3201.10-3201.20</w:t>
        <w:tab/>
        <w:t>A change to subheading 3201.10</w:t>
      </w:r>
      <w:r>
        <w:rPr>
          <w:spacing w:val="-6"/>
        </w:rPr>
        <w:t> </w:t>
      </w:r>
      <w:r>
        <w:rPr/>
        <w:t>through</w:t>
      </w:r>
    </w:p>
    <w:p>
      <w:pPr>
        <w:pStyle w:val="BodyText"/>
        <w:spacing w:line="256" w:lineRule="exact"/>
        <w:ind w:left="2981"/>
      </w:pPr>
      <w:r>
        <w:rPr/>
        <w:t>3201.20 from any other heading; or</w:t>
      </w:r>
    </w:p>
    <w:p>
      <w:pPr>
        <w:pStyle w:val="BodyText"/>
        <w:spacing w:line="240" w:lineRule="exact" w:before="216"/>
        <w:ind w:left="2981" w:right="92"/>
      </w:pPr>
      <w:r>
        <w:rPr/>
        <w:t>No required change in tariff classification to subheading 3201.10 through 3201.20,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3201.90</w:t>
        <w:tab/>
        <w:t>A change to subheading 3201.90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rPr>
          <w:sz w:val="20"/>
        </w:rPr>
      </w:pPr>
    </w:p>
    <w:p>
      <w:pPr>
        <w:pStyle w:val="BodyText"/>
        <w:tabs>
          <w:tab w:pos="2981" w:val="left" w:leader="none"/>
        </w:tabs>
        <w:spacing w:line="256" w:lineRule="exact"/>
        <w:ind w:left="101"/>
      </w:pPr>
      <w:r>
        <w:rPr/>
        <w:t>32.02-32.05</w:t>
        <w:tab/>
        <w:t>A change to heading 32.02 through</w:t>
      </w:r>
      <w:r>
        <w:rPr>
          <w:spacing w:val="-7"/>
        </w:rPr>
        <w:t> </w:t>
      </w:r>
      <w:r>
        <w:rPr/>
        <w:t>32.05</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32.02 through 32.05,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392" w:hanging="2880"/>
      </w:pPr>
      <w:r>
        <w:rPr/>
        <w:t>32.06</w:t>
        <w:tab/>
        <w:t>A change to heading 32.06</w:t>
      </w:r>
      <w:r>
        <w:rPr>
          <w:spacing w:val="-6"/>
        </w:rPr>
        <w:t> </w:t>
      </w:r>
      <w:r>
        <w:rPr/>
        <w:t>from</w:t>
      </w:r>
      <w:r>
        <w:rPr>
          <w:spacing w:val="-2"/>
        </w:rPr>
        <w:t> </w:t>
      </w:r>
      <w:r>
        <w:rPr/>
        <w:t>any</w:t>
      </w:r>
      <w:r>
        <w:rPr>
          <w:w w:val="99"/>
        </w:rPr>
        <w:t> </w:t>
      </w:r>
      <w:r>
        <w:rPr/>
        <w:t>other heading, except from chapter 28 through 38;</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32.06,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32.07-32.15</w:t>
        <w:tab/>
        <w:t>A change to heading 32.07 through</w:t>
      </w:r>
      <w:r>
        <w:rPr>
          <w:spacing w:val="-7"/>
        </w:rPr>
        <w:t> </w:t>
      </w:r>
      <w:r>
        <w:rPr/>
        <w:t>32.15</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32.07 through 32.15,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1544" w:hanging="2880"/>
        <w:jc w:val="both"/>
      </w:pPr>
      <w:r>
        <w:rPr/>
        <w:t>Chapter 33 Essential Oils and Resinoids; Perfumery, Cosmetic or Toilet Preparations</w:t>
      </w:r>
    </w:p>
    <w:p>
      <w:pPr>
        <w:pStyle w:val="BodyText"/>
        <w:spacing w:before="2"/>
        <w:rPr>
          <w:sz w:val="21"/>
        </w:rPr>
      </w:pPr>
    </w:p>
    <w:p>
      <w:pPr>
        <w:pStyle w:val="BodyText"/>
        <w:tabs>
          <w:tab w:pos="2981" w:val="left" w:leader="none"/>
        </w:tabs>
        <w:spacing w:line="240" w:lineRule="exact"/>
        <w:ind w:left="2981" w:right="824" w:hanging="2880"/>
      </w:pPr>
      <w:r>
        <w:rPr/>
        <w:t>33.01</w:t>
        <w:tab/>
        <w:t>A change to heading 33.01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33.02-33.07</w:t>
        <w:tab/>
        <w:t>A change to heading 33.02 through</w:t>
      </w:r>
      <w:r>
        <w:rPr>
          <w:spacing w:val="-7"/>
        </w:rPr>
        <w:t> </w:t>
      </w:r>
      <w:r>
        <w:rPr/>
        <w:t>33.07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33.02 through 33.07,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34</w:t>
        <w:tab/>
        <w:t>Soap, Organic Surface-active</w:t>
      </w:r>
      <w:r>
        <w:rPr>
          <w:spacing w:val="-4"/>
        </w:rPr>
        <w:t> </w:t>
      </w:r>
      <w:r>
        <w:rPr/>
        <w:t>Agents,</w:t>
      </w:r>
    </w:p>
    <w:p>
      <w:pPr>
        <w:pStyle w:val="BodyText"/>
        <w:spacing w:line="211" w:lineRule="auto" w:before="8"/>
        <w:ind w:left="2981" w:right="380"/>
      </w:pPr>
      <w:r>
        <w:rPr/>
        <w:t>Washing Preparations, Lubricating Preparations, Artificial Waxes, Prepared Waxes, Polishing or Scouring Preparations, Candles and Similar Articles, Modelling Pastes, “Dental Waxes” and Dental Preparations with a Basis of Plaster</w:t>
      </w:r>
    </w:p>
    <w:p>
      <w:pPr>
        <w:pStyle w:val="BodyText"/>
        <w:spacing w:before="9"/>
        <w:rPr>
          <w:sz w:val="19"/>
        </w:rPr>
      </w:pPr>
    </w:p>
    <w:p>
      <w:pPr>
        <w:pStyle w:val="BodyText"/>
        <w:tabs>
          <w:tab w:pos="2981" w:val="left" w:leader="none"/>
        </w:tabs>
        <w:spacing w:line="240" w:lineRule="exact"/>
        <w:ind w:left="2981" w:right="824" w:hanging="2880"/>
      </w:pPr>
      <w:r>
        <w:rPr/>
        <w:t>34.01</w:t>
        <w:tab/>
        <w:t>A change to heading 34.01</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34.01,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3402.11-3402.90</w:t>
        <w:tab/>
        <w:t>A change to subheading 3402.11</w:t>
      </w:r>
      <w:r>
        <w:rPr>
          <w:spacing w:val="-6"/>
        </w:rPr>
        <w:t> </w:t>
      </w:r>
      <w:r>
        <w:rPr/>
        <w:t>through</w:t>
      </w:r>
    </w:p>
    <w:p>
      <w:pPr>
        <w:pStyle w:val="BodyText"/>
        <w:spacing w:line="256" w:lineRule="exact"/>
        <w:ind w:left="2981"/>
      </w:pPr>
      <w:r>
        <w:rPr/>
        <w:t>3402.90 from any other subheading; or</w:t>
      </w:r>
    </w:p>
    <w:p>
      <w:pPr>
        <w:pStyle w:val="BodyText"/>
        <w:spacing w:line="240" w:lineRule="exact" w:before="216"/>
        <w:ind w:left="2981" w:right="92"/>
      </w:pPr>
      <w:r>
        <w:rPr/>
        <w:t>No required change in tariff classification to subheading 3402.11 through 3402.90,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34.03-34.07</w:t>
        <w:tab/>
        <w:t>A change to heading 34.03 through</w:t>
      </w:r>
      <w:r>
        <w:rPr>
          <w:spacing w:val="-7"/>
        </w:rPr>
        <w:t> </w:t>
      </w:r>
      <w:r>
        <w:rPr/>
        <w:t>34.07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34.03 through 34.07,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Chapter</w:t>
      </w:r>
      <w:r>
        <w:rPr>
          <w:spacing w:val="-2"/>
        </w:rPr>
        <w:t> </w:t>
      </w:r>
      <w:r>
        <w:rPr/>
        <w:t>35</w:t>
        <w:tab/>
        <w:t>Albuminoidal Substances;</w:t>
      </w:r>
      <w:r>
        <w:rPr>
          <w:spacing w:val="-3"/>
        </w:rPr>
        <w:t> </w:t>
      </w:r>
      <w:r>
        <w:rPr/>
        <w:t>Modified</w:t>
      </w:r>
    </w:p>
    <w:p>
      <w:pPr>
        <w:pStyle w:val="BodyText"/>
        <w:spacing w:line="256" w:lineRule="exact"/>
        <w:ind w:left="2981"/>
      </w:pPr>
      <w:r>
        <w:rPr/>
        <w:t>Starches; Glues; Enzymes</w:t>
      </w:r>
    </w:p>
    <w:p>
      <w:pPr>
        <w:pStyle w:val="BodyText"/>
        <w:tabs>
          <w:tab w:pos="2981" w:val="left" w:leader="none"/>
        </w:tabs>
        <w:spacing w:line="240" w:lineRule="exact" w:before="216"/>
        <w:ind w:left="2981" w:right="824" w:hanging="2880"/>
      </w:pPr>
      <w:r>
        <w:rPr/>
        <w:t>35.01</w:t>
        <w:tab/>
        <w:t>A change to heading 35.01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3502.11-3502.19</w:t>
        <w:tab/>
        <w:t>A change to subheading 3502.11</w:t>
      </w:r>
      <w:r>
        <w:rPr>
          <w:spacing w:val="-6"/>
        </w:rPr>
        <w:t> </w:t>
      </w:r>
      <w:r>
        <w:rPr/>
        <w:t>through</w:t>
      </w:r>
    </w:p>
    <w:p>
      <w:pPr>
        <w:pStyle w:val="BodyText"/>
        <w:spacing w:line="211" w:lineRule="auto" w:before="8"/>
        <w:ind w:left="2981" w:right="236"/>
      </w:pPr>
      <w:r>
        <w:rPr/>
        <w:t>3502.19 from any other chapter, except from heading 04.07 or 04.08.</w:t>
      </w:r>
    </w:p>
    <w:p>
      <w:pPr>
        <w:pStyle w:val="BodyText"/>
        <w:spacing w:before="1"/>
        <w:rPr>
          <w:sz w:val="19"/>
        </w:rPr>
      </w:pPr>
    </w:p>
    <w:p>
      <w:pPr>
        <w:pStyle w:val="BodyText"/>
        <w:tabs>
          <w:tab w:pos="2981" w:val="left" w:leader="none"/>
        </w:tabs>
        <w:spacing w:line="256" w:lineRule="exact"/>
        <w:ind w:left="101"/>
      </w:pPr>
      <w:r>
        <w:rPr/>
        <w:t>3502.20-3503.00</w:t>
        <w:tab/>
        <w:t>A change to subheading 3502.20</w:t>
      </w:r>
      <w:r>
        <w:rPr>
          <w:spacing w:val="-6"/>
        </w:rPr>
        <w:t> </w:t>
      </w:r>
      <w:r>
        <w:rPr/>
        <w:t>through</w:t>
      </w:r>
    </w:p>
    <w:p>
      <w:pPr>
        <w:pStyle w:val="BodyText"/>
        <w:spacing w:line="256" w:lineRule="exact"/>
        <w:ind w:left="2981"/>
      </w:pPr>
      <w:r>
        <w:rPr/>
        <w:t>3503.00 from any other chapter.</w:t>
      </w:r>
    </w:p>
    <w:p>
      <w:pPr>
        <w:pStyle w:val="ListParagraph"/>
        <w:numPr>
          <w:ilvl w:val="1"/>
          <w:numId w:val="8"/>
        </w:numPr>
        <w:tabs>
          <w:tab w:pos="2981" w:val="left" w:leader="none"/>
          <w:tab w:pos="2982" w:val="left" w:leader="none"/>
        </w:tabs>
        <w:spacing w:line="240" w:lineRule="exact" w:before="216" w:after="0"/>
        <w:ind w:left="2981" w:right="824" w:hanging="2880"/>
        <w:jc w:val="left"/>
        <w:rPr>
          <w:sz w:val="24"/>
        </w:rPr>
      </w:pPr>
      <w:r>
        <w:rPr>
          <w:sz w:val="24"/>
        </w:rPr>
        <w:t>A change to heading 35.04 from any other</w:t>
      </w:r>
      <w:r>
        <w:rPr>
          <w:spacing w:val="-2"/>
          <w:sz w:val="24"/>
        </w:rPr>
        <w:t> </w:t>
      </w:r>
      <w:r>
        <w:rPr>
          <w:sz w:val="24"/>
        </w:rPr>
        <w:t>heading.</w:t>
      </w:r>
    </w:p>
    <w:p>
      <w:pPr>
        <w:pStyle w:val="BodyText"/>
        <w:spacing w:before="2"/>
        <w:rPr>
          <w:sz w:val="21"/>
        </w:rPr>
      </w:pPr>
    </w:p>
    <w:p>
      <w:pPr>
        <w:pStyle w:val="ListParagraph"/>
        <w:numPr>
          <w:ilvl w:val="1"/>
          <w:numId w:val="8"/>
        </w:numPr>
        <w:tabs>
          <w:tab w:pos="2981" w:val="left" w:leader="none"/>
          <w:tab w:pos="2982" w:val="left" w:leader="none"/>
        </w:tabs>
        <w:spacing w:line="240" w:lineRule="exact" w:before="0" w:after="0"/>
        <w:ind w:left="2981" w:right="248" w:hanging="2880"/>
        <w:jc w:val="left"/>
        <w:rPr>
          <w:sz w:val="24"/>
        </w:rPr>
      </w:pPr>
      <w:r>
        <w:rPr>
          <w:sz w:val="24"/>
        </w:rPr>
        <w:t>A change to heading 35.05 from any other chapter, except from chapter</w:t>
      </w:r>
      <w:r>
        <w:rPr>
          <w:spacing w:val="-6"/>
          <w:sz w:val="24"/>
        </w:rPr>
        <w:t> </w:t>
      </w:r>
      <w:r>
        <w:rPr>
          <w:sz w:val="24"/>
        </w:rPr>
        <w:t>11.</w:t>
      </w:r>
    </w:p>
    <w:p>
      <w:pPr>
        <w:pStyle w:val="BodyText"/>
        <w:spacing w:before="5"/>
        <w:rPr>
          <w:sz w:val="20"/>
        </w:rPr>
      </w:pPr>
    </w:p>
    <w:p>
      <w:pPr>
        <w:pStyle w:val="BodyText"/>
        <w:tabs>
          <w:tab w:pos="2981" w:val="left" w:leader="none"/>
        </w:tabs>
        <w:spacing w:line="256" w:lineRule="exact"/>
        <w:ind w:left="101"/>
      </w:pPr>
      <w:r>
        <w:rPr/>
        <w:t>35.06-35.07</w:t>
        <w:tab/>
        <w:t>A change to heading 35.06 through</w:t>
      </w:r>
      <w:r>
        <w:rPr>
          <w:spacing w:val="-7"/>
        </w:rPr>
        <w:t> </w:t>
      </w:r>
      <w:r>
        <w:rPr/>
        <w:t>35.07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35.06 through 35.07,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36</w:t>
        <w:tab/>
        <w:t>Explosives; Pyrotechnic</w:t>
      </w:r>
      <w:r>
        <w:rPr>
          <w:spacing w:val="-3"/>
        </w:rPr>
        <w:t> </w:t>
      </w:r>
      <w:r>
        <w:rPr/>
        <w:t>Products;</w:t>
      </w:r>
    </w:p>
    <w:p>
      <w:pPr>
        <w:pStyle w:val="BodyText"/>
        <w:spacing w:line="211" w:lineRule="auto" w:before="8"/>
        <w:ind w:left="2981" w:right="668"/>
      </w:pPr>
      <w:r>
        <w:rPr/>
        <w:t>Matches; Pyrophoric Alloys; Certain Combustible Preparations</w:t>
      </w:r>
    </w:p>
    <w:p>
      <w:pPr>
        <w:pStyle w:val="BodyText"/>
        <w:spacing w:before="1"/>
        <w:rPr>
          <w:sz w:val="19"/>
        </w:rPr>
      </w:pPr>
    </w:p>
    <w:p>
      <w:pPr>
        <w:pStyle w:val="BodyText"/>
        <w:tabs>
          <w:tab w:pos="2981" w:val="left" w:leader="none"/>
        </w:tabs>
        <w:spacing w:line="256" w:lineRule="exact"/>
        <w:ind w:left="101"/>
      </w:pPr>
      <w:r>
        <w:rPr/>
        <w:t>36.01-36.06</w:t>
        <w:tab/>
        <w:t>A change to heading 36.01 through</w:t>
      </w:r>
      <w:r>
        <w:rPr>
          <w:spacing w:val="-7"/>
        </w:rPr>
        <w:t> </w:t>
      </w:r>
      <w:r>
        <w:rPr/>
        <w:t>36.06</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36.01 through 36.06,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37</w:t>
        <w:tab/>
        <w:t>Photographic or Cinematographic</w:t>
      </w:r>
      <w:r>
        <w:rPr>
          <w:spacing w:val="-4"/>
        </w:rPr>
        <w:t> </w:t>
      </w:r>
      <w:r>
        <w:rPr/>
        <w:t>Goods</w:t>
      </w:r>
    </w:p>
    <w:p>
      <w:pPr>
        <w:pStyle w:val="BodyText"/>
        <w:tabs>
          <w:tab w:pos="2981" w:val="left" w:leader="none"/>
        </w:tabs>
        <w:spacing w:line="240" w:lineRule="exact" w:before="216"/>
        <w:ind w:left="2981" w:right="824" w:hanging="2880"/>
      </w:pPr>
      <w:r>
        <w:rPr/>
        <w:t>37.01</w:t>
        <w:tab/>
        <w:t>A change to heading 37.01</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37.01,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37.02-37.07</w:t>
        <w:tab/>
        <w:t>A change to heading 37.02 through</w:t>
      </w:r>
      <w:r>
        <w:rPr>
          <w:spacing w:val="-7"/>
        </w:rPr>
        <w:t> </w:t>
      </w:r>
      <w:r>
        <w:rPr/>
        <w:t>37.07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37.02 through 37.07, provided that there is a qualifying value content of not less than 40 percent.</w:t>
      </w:r>
    </w:p>
    <w:p>
      <w:pPr>
        <w:pStyle w:val="BodyText"/>
        <w:tabs>
          <w:tab w:pos="2981" w:val="left" w:leader="none"/>
        </w:tabs>
        <w:spacing w:line="480" w:lineRule="atLeast" w:before="24"/>
        <w:ind w:left="101" w:right="248"/>
      </w:pPr>
      <w:r>
        <w:rPr/>
        <w:t>Chapter</w:t>
      </w:r>
      <w:r>
        <w:rPr>
          <w:spacing w:val="-2"/>
        </w:rPr>
        <w:t> </w:t>
      </w:r>
      <w:r>
        <w:rPr/>
        <w:t>38</w:t>
        <w:tab/>
        <w:t>Miscellaneous</w:t>
      </w:r>
      <w:r>
        <w:rPr>
          <w:spacing w:val="-2"/>
        </w:rPr>
        <w:t> </w:t>
      </w:r>
      <w:r>
        <w:rPr/>
        <w:t>Chemical</w:t>
      </w:r>
      <w:r>
        <w:rPr>
          <w:spacing w:val="-2"/>
        </w:rPr>
        <w:t> </w:t>
      </w:r>
      <w:r>
        <w:rPr/>
        <w:t>Products</w:t>
      </w:r>
      <w:r>
        <w:rPr>
          <w:w w:val="99"/>
        </w:rPr>
        <w:t> </w:t>
      </w:r>
      <w:r>
        <w:rPr/>
        <w:t>3801.10-3801.90</w:t>
        <w:tab/>
        <w:t>A change to subheading 3801.10</w:t>
      </w:r>
      <w:r>
        <w:rPr>
          <w:spacing w:val="-6"/>
        </w:rPr>
        <w:t> </w:t>
      </w:r>
      <w:r>
        <w:rPr/>
        <w:t>through</w:t>
      </w:r>
    </w:p>
    <w:p>
      <w:pPr>
        <w:pStyle w:val="BodyText"/>
        <w:spacing w:line="240" w:lineRule="exact"/>
        <w:ind w:left="2981"/>
      </w:pPr>
      <w:r>
        <w:rPr/>
        <w:t>3801.90 from any other subheading; or</w:t>
      </w:r>
    </w:p>
    <w:p>
      <w:pPr>
        <w:pStyle w:val="BodyText"/>
        <w:spacing w:line="240" w:lineRule="exact" w:before="216"/>
        <w:ind w:left="2981" w:right="92"/>
      </w:pPr>
      <w:r>
        <w:rPr/>
        <w:t>No required change in tariff classification to subheading 3801.10 through 3801.90,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38.02-38.04</w:t>
        <w:tab/>
        <w:t>A change to heading 38.02 through</w:t>
      </w:r>
      <w:r>
        <w:rPr>
          <w:spacing w:val="-7"/>
        </w:rPr>
        <w:t> </w:t>
      </w:r>
      <w:r>
        <w:rPr/>
        <w:t>38.04</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38.02 through 38.04,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3805.10-3806.20</w:t>
        <w:tab/>
        <w:t>A change to subheading 3805.10</w:t>
      </w:r>
      <w:r>
        <w:rPr>
          <w:spacing w:val="-6"/>
        </w:rPr>
        <w:t> </w:t>
      </w:r>
      <w:r>
        <w:rPr/>
        <w:t>through</w:t>
      </w:r>
    </w:p>
    <w:p>
      <w:pPr>
        <w:pStyle w:val="BodyText"/>
        <w:spacing w:line="256" w:lineRule="exact"/>
        <w:ind w:left="2981"/>
      </w:pPr>
      <w:r>
        <w:rPr/>
        <w:t>3806.20 from any other subheading; or</w:t>
      </w:r>
    </w:p>
    <w:p>
      <w:pPr>
        <w:pStyle w:val="BodyText"/>
        <w:spacing w:line="240" w:lineRule="exact" w:before="216"/>
        <w:ind w:left="2981" w:right="92"/>
      </w:pPr>
      <w:r>
        <w:rPr/>
        <w:t>No required change in tariff classification to subheading 3805.10 through 3806.20,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3806.30</w:t>
        <w:tab/>
        <w:t>A change to subheading 3806.30</w:t>
      </w:r>
      <w:r>
        <w:rPr>
          <w:spacing w:val="-6"/>
        </w:rPr>
        <w:t> </w:t>
      </w:r>
      <w:r>
        <w:rPr/>
        <w:t>from</w:t>
      </w:r>
      <w:r>
        <w:rPr>
          <w:spacing w:val="-2"/>
        </w:rPr>
        <w:t> </w:t>
      </w:r>
      <w:r>
        <w:rPr/>
        <w:t>any</w:t>
      </w:r>
      <w:r>
        <w:rPr>
          <w:w w:val="99"/>
        </w:rPr>
        <w:t> </w:t>
      </w:r>
      <w:r>
        <w:rPr/>
        <w:t>other</w:t>
      </w:r>
      <w:r>
        <w:rPr>
          <w:spacing w:val="-2"/>
        </w:rPr>
        <w:t> </w:t>
      </w:r>
      <w:r>
        <w:rPr/>
        <w:t>subheading.</w:t>
      </w:r>
    </w:p>
    <w:p>
      <w:pPr>
        <w:pStyle w:val="BodyText"/>
        <w:spacing w:before="2"/>
        <w:rPr>
          <w:sz w:val="21"/>
        </w:rPr>
      </w:pPr>
    </w:p>
    <w:p>
      <w:pPr>
        <w:pStyle w:val="BodyText"/>
        <w:tabs>
          <w:tab w:pos="2981" w:val="left" w:leader="none"/>
        </w:tabs>
        <w:spacing w:line="240" w:lineRule="exact"/>
        <w:ind w:left="2981" w:right="104" w:hanging="2880"/>
      </w:pPr>
      <w:r>
        <w:rPr/>
        <w:t>3806.90</w:t>
        <w:tab/>
        <w:t>A change to subheading 3806.90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3806.90,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38.07-38.08</w:t>
        <w:tab/>
        <w:t>A change to heading 38.07 through</w:t>
      </w:r>
      <w:r>
        <w:rPr>
          <w:spacing w:val="-7"/>
        </w:rPr>
        <w:t> </w:t>
      </w:r>
      <w:r>
        <w:rPr/>
        <w:t>38.08</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38.07 through 38.08,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3809.10</w:t>
        <w:tab/>
        <w:t>A change to subheading 3809.10</w:t>
      </w:r>
      <w:r>
        <w:rPr>
          <w:spacing w:val="-6"/>
        </w:rPr>
        <w:t> </w:t>
      </w:r>
      <w:r>
        <w:rPr/>
        <w:t>from</w:t>
      </w:r>
      <w:r>
        <w:rPr>
          <w:spacing w:val="-2"/>
        </w:rPr>
        <w:t> </w:t>
      </w:r>
      <w:r>
        <w:rPr/>
        <w:t>any</w:t>
      </w:r>
      <w:r>
        <w:rPr>
          <w:w w:val="99"/>
        </w:rPr>
        <w:t> </w:t>
      </w:r>
      <w:r>
        <w:rPr/>
        <w:t>other heading, except from chapter 11 or</w:t>
      </w:r>
      <w:r>
        <w:rPr>
          <w:spacing w:val="-2"/>
        </w:rPr>
        <w:t> </w:t>
      </w:r>
      <w:r>
        <w:rPr/>
        <w:t>35.</w:t>
      </w:r>
    </w:p>
    <w:p>
      <w:pPr>
        <w:pStyle w:val="BodyText"/>
        <w:spacing w:before="5"/>
        <w:rPr>
          <w:sz w:val="20"/>
        </w:rPr>
      </w:pPr>
    </w:p>
    <w:p>
      <w:pPr>
        <w:pStyle w:val="BodyText"/>
        <w:tabs>
          <w:tab w:pos="2981" w:val="left" w:leader="none"/>
        </w:tabs>
        <w:spacing w:line="256" w:lineRule="exact"/>
        <w:ind w:left="101"/>
      </w:pPr>
      <w:r>
        <w:rPr/>
        <w:t>3809.91-3822.00</w:t>
        <w:tab/>
        <w:t>A change to subheading 3809.91</w:t>
      </w:r>
      <w:r>
        <w:rPr>
          <w:spacing w:val="-6"/>
        </w:rPr>
        <w:t> </w:t>
      </w:r>
      <w:r>
        <w:rPr/>
        <w:t>through</w:t>
      </w:r>
    </w:p>
    <w:p>
      <w:pPr>
        <w:pStyle w:val="BodyText"/>
        <w:spacing w:line="256" w:lineRule="exact"/>
        <w:ind w:left="2981"/>
      </w:pPr>
      <w:r>
        <w:rPr/>
        <w:t>3822.00 from any other heading; or</w:t>
      </w:r>
    </w:p>
    <w:p>
      <w:pPr>
        <w:pStyle w:val="BodyText"/>
        <w:spacing w:line="240" w:lineRule="exact" w:before="216"/>
        <w:ind w:left="2981" w:right="92"/>
      </w:pPr>
      <w:r>
        <w:rPr/>
        <w:t>No required change in tariff classification to subheading 3809.91 through 3822.00,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38.23</w:t>
        <w:tab/>
        <w:t>A change to heading 38.23</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rPr>
          <w:sz w:val="20"/>
        </w:rPr>
      </w:pPr>
    </w:p>
    <w:p>
      <w:pPr>
        <w:pStyle w:val="BodyText"/>
        <w:tabs>
          <w:tab w:pos="2981" w:val="left" w:leader="none"/>
        </w:tabs>
        <w:spacing w:line="256" w:lineRule="exact"/>
        <w:ind w:left="101"/>
      </w:pPr>
      <w:r>
        <w:rPr/>
        <w:t>3824.10-3824.50</w:t>
        <w:tab/>
        <w:t>A change to subheading 3824.10</w:t>
      </w:r>
      <w:r>
        <w:rPr>
          <w:spacing w:val="-6"/>
        </w:rPr>
        <w:t> </w:t>
      </w:r>
      <w:r>
        <w:rPr/>
        <w:t>through</w:t>
      </w:r>
    </w:p>
    <w:p>
      <w:pPr>
        <w:pStyle w:val="BodyText"/>
        <w:spacing w:line="256" w:lineRule="exact"/>
        <w:ind w:left="2981"/>
      </w:pPr>
      <w:r>
        <w:rPr/>
        <w:t>3824.50 from any other heading; or</w:t>
      </w:r>
    </w:p>
    <w:p>
      <w:pPr>
        <w:pStyle w:val="BodyText"/>
        <w:spacing w:line="240" w:lineRule="exact" w:before="216"/>
        <w:ind w:left="2981" w:right="92"/>
      </w:pPr>
      <w:r>
        <w:rPr/>
        <w:t>No required change in tariff classification to subheading 3824.10 through 3824.50,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3824.60</w:t>
        <w:tab/>
        <w:t>A change to subheading 3824.60</w:t>
      </w:r>
      <w:r>
        <w:rPr>
          <w:spacing w:val="-6"/>
        </w:rPr>
        <w:t> </w:t>
      </w:r>
      <w:r>
        <w:rPr/>
        <w:t>from</w:t>
      </w:r>
      <w:r>
        <w:rPr>
          <w:spacing w:val="-2"/>
        </w:rPr>
        <w:t> </w:t>
      </w:r>
      <w:r>
        <w:rPr/>
        <w:t>any</w:t>
      </w:r>
      <w:r>
        <w:rPr>
          <w:w w:val="99"/>
        </w:rPr>
        <w:t> </w:t>
      </w:r>
      <w:r>
        <w:rPr/>
        <w:t>other heading, except from heading 17.02.</w:t>
      </w:r>
    </w:p>
    <w:p>
      <w:pPr>
        <w:pStyle w:val="BodyText"/>
        <w:spacing w:before="5"/>
        <w:rPr>
          <w:sz w:val="20"/>
        </w:rPr>
      </w:pPr>
    </w:p>
    <w:p>
      <w:pPr>
        <w:pStyle w:val="BodyText"/>
        <w:tabs>
          <w:tab w:pos="2981" w:val="left" w:leader="none"/>
        </w:tabs>
        <w:spacing w:line="256" w:lineRule="exact"/>
        <w:ind w:left="101"/>
      </w:pPr>
      <w:r>
        <w:rPr/>
        <w:t>3824.71-3824.90</w:t>
        <w:tab/>
        <w:t>A change to subheading 3824.71</w:t>
      </w:r>
      <w:r>
        <w:rPr>
          <w:spacing w:val="-6"/>
        </w:rPr>
        <w:t> </w:t>
      </w:r>
      <w:r>
        <w:rPr/>
        <w:t>through</w:t>
      </w:r>
    </w:p>
    <w:p>
      <w:pPr>
        <w:pStyle w:val="BodyText"/>
        <w:spacing w:line="256" w:lineRule="exact"/>
        <w:ind w:left="2981"/>
      </w:pPr>
      <w:r>
        <w:rPr/>
        <w:t>3824.90 from any other heading; or</w:t>
      </w:r>
    </w:p>
    <w:p>
      <w:pPr>
        <w:pStyle w:val="BodyText"/>
        <w:spacing w:line="240" w:lineRule="exact" w:before="216"/>
        <w:ind w:left="2981" w:right="92"/>
      </w:pPr>
      <w:r>
        <w:rPr/>
        <w:t>No required change in tariff classification to subheading 3824.71 through 3824.90,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38.25</w:t>
        <w:tab/>
        <w:t>No required change</w:t>
      </w:r>
      <w:r>
        <w:rPr>
          <w:spacing w:val="-4"/>
        </w:rPr>
        <w:t> </w:t>
      </w:r>
      <w:r>
        <w:rPr/>
        <w:t>in</w:t>
      </w:r>
      <w:r>
        <w:rPr>
          <w:spacing w:val="-2"/>
        </w:rPr>
        <w:t> </w:t>
      </w:r>
      <w:r>
        <w:rPr/>
        <w:t>tariff</w:t>
      </w:r>
      <w:r>
        <w:rPr>
          <w:w w:val="99"/>
        </w:rPr>
        <w:t> </w:t>
      </w:r>
      <w:r>
        <w:rPr/>
        <w:t>classification to heading 38.25,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VII</w:t>
        <w:tab/>
        <w:t>Plastics and Articles Thereof;</w:t>
      </w:r>
      <w:r>
        <w:rPr>
          <w:spacing w:val="-5"/>
        </w:rPr>
        <w:t> </w:t>
      </w:r>
      <w:r>
        <w:rPr/>
        <w:t>Rubber</w:t>
      </w:r>
    </w:p>
    <w:p>
      <w:pPr>
        <w:pStyle w:val="BodyText"/>
        <w:spacing w:line="256" w:lineRule="exact"/>
        <w:ind w:left="2981"/>
      </w:pPr>
      <w:r>
        <w:rPr/>
        <w:t>and Articles Thereof (chapter 39-40)</w:t>
      </w:r>
    </w:p>
    <w:p>
      <w:pPr>
        <w:pStyle w:val="BodyText"/>
        <w:tabs>
          <w:tab w:pos="2981" w:val="left" w:leader="none"/>
        </w:tabs>
        <w:spacing w:before="208"/>
        <w:ind w:left="101"/>
      </w:pPr>
      <w:r>
        <w:rPr/>
        <w:t>Chapter</w:t>
      </w:r>
      <w:r>
        <w:rPr>
          <w:spacing w:val="-2"/>
        </w:rPr>
        <w:t> </w:t>
      </w:r>
      <w:r>
        <w:rPr/>
        <w:t>39</w:t>
        <w:tab/>
        <w:t>Plastics and Articles</w:t>
      </w:r>
      <w:r>
        <w:rPr>
          <w:spacing w:val="-4"/>
        </w:rPr>
        <w:t> </w:t>
      </w:r>
      <w:r>
        <w:rPr/>
        <w:t>Thereof</w:t>
      </w:r>
    </w:p>
    <w:p>
      <w:pPr>
        <w:pStyle w:val="BodyText"/>
        <w:tabs>
          <w:tab w:pos="2981" w:val="left" w:leader="none"/>
        </w:tabs>
        <w:spacing w:line="256" w:lineRule="exact" w:before="208"/>
        <w:ind w:left="101"/>
      </w:pPr>
      <w:r>
        <w:rPr/>
        <w:t>39.01-39.14</w:t>
        <w:tab/>
        <w:t>A change to heading 39.01 through</w:t>
      </w:r>
      <w:r>
        <w:rPr>
          <w:spacing w:val="-7"/>
        </w:rPr>
        <w:t> </w:t>
      </w:r>
      <w:r>
        <w:rPr/>
        <w:t>39.14</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39.01 through 39.14,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39.15</w:t>
        <w:tab/>
        <w:t>No required change</w:t>
      </w:r>
      <w:r>
        <w:rPr>
          <w:spacing w:val="-4"/>
        </w:rPr>
        <w:t> </w:t>
      </w:r>
      <w:r>
        <w:rPr/>
        <w:t>in</w:t>
      </w:r>
      <w:r>
        <w:rPr>
          <w:spacing w:val="-2"/>
        </w:rPr>
        <w:t> </w:t>
      </w:r>
      <w:r>
        <w:rPr/>
        <w:t>tariff</w:t>
      </w:r>
      <w:r>
        <w:rPr>
          <w:w w:val="99"/>
        </w:rPr>
        <w:t> </w:t>
      </w:r>
      <w:r>
        <w:rPr/>
        <w:t>classification to heading 39.15,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39.16-39.26</w:t>
        <w:tab/>
        <w:t>A change to heading 39.16 through</w:t>
      </w:r>
      <w:r>
        <w:rPr>
          <w:spacing w:val="-7"/>
        </w:rPr>
        <w:t> </w:t>
      </w:r>
      <w:r>
        <w:rPr/>
        <w:t>39.26</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39.16 through 39.26,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40</w:t>
        <w:tab/>
        <w:t>Rubber and Articles</w:t>
      </w:r>
      <w:r>
        <w:rPr>
          <w:spacing w:val="-4"/>
        </w:rPr>
        <w:t> </w:t>
      </w:r>
      <w:r>
        <w:rPr/>
        <w:t>Thereof</w:t>
      </w:r>
    </w:p>
    <w:p>
      <w:pPr>
        <w:pStyle w:val="BodyText"/>
        <w:tabs>
          <w:tab w:pos="2981" w:val="left" w:leader="none"/>
        </w:tabs>
        <w:spacing w:line="256" w:lineRule="exact" w:before="208"/>
        <w:ind w:left="101"/>
      </w:pPr>
      <w:r>
        <w:rPr/>
        <w:t>4001.10-4001.30</w:t>
        <w:tab/>
        <w:t>A change to subheading 4001.10</w:t>
      </w:r>
      <w:r>
        <w:rPr>
          <w:spacing w:val="-6"/>
        </w:rPr>
        <w:t> </w:t>
      </w:r>
      <w:r>
        <w:rPr/>
        <w:t>through</w:t>
      </w:r>
    </w:p>
    <w:p>
      <w:pPr>
        <w:pStyle w:val="BodyText"/>
        <w:spacing w:line="256" w:lineRule="exact"/>
        <w:ind w:left="2981"/>
      </w:pPr>
      <w:r>
        <w:rPr/>
        <w:t>4001.30 from any other subheading; or</w:t>
      </w:r>
    </w:p>
    <w:p>
      <w:pPr>
        <w:pStyle w:val="BodyText"/>
        <w:spacing w:line="240" w:lineRule="exact" w:before="216"/>
        <w:ind w:left="2981" w:right="92"/>
      </w:pPr>
      <w:r>
        <w:rPr/>
        <w:t>No required change in tariff classification to subheading 4001.10 through 4001.30,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40.02-40.03</w:t>
        <w:tab/>
        <w:t>A change to heading 40.02 through</w:t>
      </w:r>
      <w:r>
        <w:rPr>
          <w:spacing w:val="-7"/>
        </w:rPr>
        <w:t> </w:t>
      </w:r>
      <w:r>
        <w:rPr/>
        <w:t>40.03</w:t>
      </w:r>
    </w:p>
    <w:p>
      <w:pPr>
        <w:pStyle w:val="BodyText"/>
        <w:spacing w:line="256" w:lineRule="exact"/>
        <w:ind w:left="2981"/>
      </w:pPr>
      <w:r>
        <w:rPr/>
        <w:t>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40.02 through 40.03,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40.04</w:t>
        <w:tab/>
        <w:t>No required change</w:t>
      </w:r>
      <w:r>
        <w:rPr>
          <w:spacing w:val="-4"/>
        </w:rPr>
        <w:t> </w:t>
      </w:r>
      <w:r>
        <w:rPr/>
        <w:t>in</w:t>
      </w:r>
      <w:r>
        <w:rPr>
          <w:spacing w:val="-2"/>
        </w:rPr>
        <w:t> </w:t>
      </w:r>
      <w:r>
        <w:rPr/>
        <w:t>tariff</w:t>
      </w:r>
      <w:r>
        <w:rPr>
          <w:w w:val="99"/>
        </w:rPr>
        <w:t> </w:t>
      </w:r>
      <w:r>
        <w:rPr/>
        <w:t>classification to heading 40.04,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40.05-40.11</w:t>
        <w:tab/>
        <w:t>A change to heading 40.05 through</w:t>
      </w:r>
      <w:r>
        <w:rPr>
          <w:spacing w:val="-7"/>
        </w:rPr>
        <w:t> </w:t>
      </w:r>
      <w:r>
        <w:rPr/>
        <w:t>40.11</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40.05 through 40.11,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4012.11-4012.90</w:t>
        <w:tab/>
        <w:t>A change to subheading 4012.11</w:t>
      </w:r>
      <w:r>
        <w:rPr>
          <w:spacing w:val="-6"/>
        </w:rPr>
        <w:t> </w:t>
      </w:r>
      <w:r>
        <w:rPr/>
        <w:t>through</w:t>
      </w:r>
    </w:p>
    <w:p>
      <w:pPr>
        <w:pStyle w:val="BodyText"/>
        <w:spacing w:line="256" w:lineRule="exact"/>
        <w:ind w:left="2981"/>
      </w:pPr>
      <w:r>
        <w:rPr/>
        <w:t>4012.90 from any other subheading; or</w:t>
      </w:r>
    </w:p>
    <w:p>
      <w:pPr>
        <w:pStyle w:val="BodyText"/>
        <w:spacing w:line="240" w:lineRule="exact" w:before="216"/>
        <w:ind w:left="2981" w:right="92"/>
      </w:pPr>
      <w:r>
        <w:rPr/>
        <w:t>No required change in tariff classification to subheading 4012.11 through 4012.90,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40.13-40.17</w:t>
        <w:tab/>
        <w:t>A change to heading 40.13 through</w:t>
      </w:r>
      <w:r>
        <w:rPr>
          <w:spacing w:val="-7"/>
        </w:rPr>
        <w:t> </w:t>
      </w:r>
      <w:r>
        <w:rPr/>
        <w:t>40.17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40.13 through 40.17,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VIII</w:t>
        <w:tab/>
        <w:t>Raw Hides and Skins, Leather,</w:t>
      </w:r>
      <w:r>
        <w:rPr>
          <w:spacing w:val="-6"/>
        </w:rPr>
        <w:t> </w:t>
      </w:r>
      <w:r>
        <w:rPr/>
        <w:t>Furskins</w:t>
      </w:r>
    </w:p>
    <w:p>
      <w:pPr>
        <w:pStyle w:val="BodyText"/>
        <w:spacing w:line="211" w:lineRule="auto" w:before="8"/>
        <w:ind w:left="2981" w:right="104"/>
      </w:pPr>
      <w:r>
        <w:rPr/>
        <w:t>and Articles Thereof; Saddlery and Harness; Travel Goods, Handbags and Similar Containers; Articles of Animal Gut (Other Than Silk-Worm Gut) (chapter 41-43)</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41</w:t>
        <w:tab/>
        <w:t>Raw Hides and Skins (Other</w:t>
      </w:r>
      <w:r>
        <w:rPr>
          <w:spacing w:val="-6"/>
        </w:rPr>
        <w:t> </w:t>
      </w:r>
      <w:r>
        <w:rPr/>
        <w:t>Than</w:t>
      </w:r>
    </w:p>
    <w:p>
      <w:pPr>
        <w:pStyle w:val="BodyText"/>
        <w:spacing w:line="256" w:lineRule="exact"/>
        <w:ind w:left="2981"/>
      </w:pPr>
      <w:r>
        <w:rPr/>
        <w:t>Furskins) and Leather</w:t>
      </w:r>
    </w:p>
    <w:p>
      <w:pPr>
        <w:pStyle w:val="BodyText"/>
        <w:tabs>
          <w:tab w:pos="2981" w:val="left" w:leader="none"/>
        </w:tabs>
        <w:spacing w:line="256" w:lineRule="exact" w:before="208"/>
        <w:ind w:left="101"/>
      </w:pPr>
      <w:r>
        <w:rPr/>
        <w:t>41.01-41.03</w:t>
        <w:tab/>
        <w:t>A change to heading 41.01 through</w:t>
      </w:r>
      <w:r>
        <w:rPr>
          <w:spacing w:val="-7"/>
        </w:rPr>
        <w:t> </w:t>
      </w:r>
      <w:r>
        <w:rPr/>
        <w:t>41.03</w:t>
      </w:r>
    </w:p>
    <w:p>
      <w:pPr>
        <w:pStyle w:val="BodyText"/>
        <w:spacing w:line="256" w:lineRule="exact"/>
        <w:ind w:left="2981"/>
      </w:pPr>
      <w:r>
        <w:rPr/>
        <w:t>from any other chapter.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9"/>
        </w:numPr>
        <w:tabs>
          <w:tab w:pos="2981" w:val="left" w:leader="none"/>
          <w:tab w:pos="2982" w:val="left" w:leader="none"/>
        </w:tabs>
        <w:spacing w:line="240" w:lineRule="exact" w:before="100" w:after="0"/>
        <w:ind w:left="2981" w:right="824" w:hanging="2880"/>
        <w:jc w:val="both"/>
        <w:rPr>
          <w:sz w:val="24"/>
        </w:rPr>
      </w:pPr>
      <w:r>
        <w:rPr>
          <w:sz w:val="24"/>
        </w:rPr>
        <w:t>A change to heading 41.04 from any other heading, except from heading 41.01.</w:t>
      </w:r>
    </w:p>
    <w:p>
      <w:pPr>
        <w:pStyle w:val="BodyText"/>
        <w:spacing w:before="2"/>
        <w:rPr>
          <w:sz w:val="21"/>
        </w:rPr>
      </w:pPr>
    </w:p>
    <w:p>
      <w:pPr>
        <w:pStyle w:val="ListParagraph"/>
        <w:numPr>
          <w:ilvl w:val="1"/>
          <w:numId w:val="9"/>
        </w:numPr>
        <w:tabs>
          <w:tab w:pos="2981" w:val="left" w:leader="none"/>
          <w:tab w:pos="2982" w:val="left" w:leader="none"/>
        </w:tabs>
        <w:spacing w:line="240" w:lineRule="exact" w:before="0" w:after="0"/>
        <w:ind w:left="2981" w:right="824" w:hanging="2880"/>
        <w:jc w:val="both"/>
        <w:rPr>
          <w:sz w:val="24"/>
        </w:rPr>
      </w:pPr>
      <w:r>
        <w:rPr>
          <w:sz w:val="24"/>
        </w:rPr>
        <w:t>A change to heading 41.05 from any other heading, except from heading 41.02.</w:t>
      </w:r>
    </w:p>
    <w:p>
      <w:pPr>
        <w:pStyle w:val="BodyText"/>
        <w:spacing w:before="2"/>
        <w:rPr>
          <w:sz w:val="21"/>
        </w:rPr>
      </w:pPr>
    </w:p>
    <w:p>
      <w:pPr>
        <w:pStyle w:val="ListParagraph"/>
        <w:numPr>
          <w:ilvl w:val="1"/>
          <w:numId w:val="9"/>
        </w:numPr>
        <w:tabs>
          <w:tab w:pos="2981" w:val="left" w:leader="none"/>
          <w:tab w:pos="2982" w:val="left" w:leader="none"/>
        </w:tabs>
        <w:spacing w:line="240" w:lineRule="exact" w:before="0" w:after="0"/>
        <w:ind w:left="2981" w:right="824" w:hanging="2880"/>
        <w:jc w:val="both"/>
        <w:rPr>
          <w:sz w:val="24"/>
        </w:rPr>
      </w:pPr>
      <w:r>
        <w:rPr>
          <w:sz w:val="24"/>
        </w:rPr>
        <w:t>A change to heading 41.06 from any other heading, except from heading 41.03.</w:t>
      </w:r>
    </w:p>
    <w:p>
      <w:pPr>
        <w:pStyle w:val="BodyText"/>
        <w:spacing w:before="2"/>
        <w:rPr>
          <w:sz w:val="21"/>
        </w:rPr>
      </w:pPr>
    </w:p>
    <w:p>
      <w:pPr>
        <w:pStyle w:val="ListParagraph"/>
        <w:numPr>
          <w:ilvl w:val="1"/>
          <w:numId w:val="9"/>
        </w:numPr>
        <w:tabs>
          <w:tab w:pos="2981" w:val="left" w:leader="none"/>
          <w:tab w:pos="2982" w:val="left" w:leader="none"/>
        </w:tabs>
        <w:spacing w:line="240" w:lineRule="exact" w:before="0" w:after="0"/>
        <w:ind w:left="2981" w:right="824" w:hanging="2880"/>
        <w:jc w:val="both"/>
        <w:rPr>
          <w:sz w:val="24"/>
        </w:rPr>
      </w:pPr>
      <w:r>
        <w:rPr>
          <w:sz w:val="24"/>
        </w:rPr>
        <w:t>A change to heading 41.07 from any other heading, except from heading 41.01 or</w:t>
      </w:r>
      <w:r>
        <w:rPr>
          <w:spacing w:val="-3"/>
          <w:sz w:val="24"/>
        </w:rPr>
        <w:t> </w:t>
      </w:r>
      <w:r>
        <w:rPr>
          <w:sz w:val="24"/>
        </w:rPr>
        <w:t>41.04.</w:t>
      </w:r>
    </w:p>
    <w:p>
      <w:pPr>
        <w:pStyle w:val="BodyText"/>
        <w:spacing w:before="2"/>
        <w:rPr>
          <w:sz w:val="21"/>
        </w:rPr>
      </w:pPr>
    </w:p>
    <w:p>
      <w:pPr>
        <w:pStyle w:val="ListParagraph"/>
        <w:numPr>
          <w:ilvl w:val="1"/>
          <w:numId w:val="10"/>
        </w:numPr>
        <w:tabs>
          <w:tab w:pos="2981" w:val="left" w:leader="none"/>
          <w:tab w:pos="2982" w:val="left" w:leader="none"/>
        </w:tabs>
        <w:spacing w:line="240" w:lineRule="exact" w:before="0" w:after="0"/>
        <w:ind w:left="2981" w:right="824" w:hanging="2880"/>
        <w:jc w:val="both"/>
        <w:rPr>
          <w:sz w:val="24"/>
        </w:rPr>
      </w:pPr>
      <w:r>
        <w:rPr>
          <w:sz w:val="24"/>
        </w:rPr>
        <w:t>A change to heading 41.12 from any other heading, except from heading 41.02 or</w:t>
      </w:r>
      <w:r>
        <w:rPr>
          <w:spacing w:val="-3"/>
          <w:sz w:val="24"/>
        </w:rPr>
        <w:t> </w:t>
      </w:r>
      <w:r>
        <w:rPr>
          <w:sz w:val="24"/>
        </w:rPr>
        <w:t>41.05.</w:t>
      </w:r>
    </w:p>
    <w:p>
      <w:pPr>
        <w:pStyle w:val="BodyText"/>
        <w:spacing w:before="2"/>
        <w:rPr>
          <w:sz w:val="21"/>
        </w:rPr>
      </w:pPr>
    </w:p>
    <w:p>
      <w:pPr>
        <w:pStyle w:val="ListParagraph"/>
        <w:numPr>
          <w:ilvl w:val="1"/>
          <w:numId w:val="10"/>
        </w:numPr>
        <w:tabs>
          <w:tab w:pos="2981" w:val="left" w:leader="none"/>
          <w:tab w:pos="2982" w:val="left" w:leader="none"/>
        </w:tabs>
        <w:spacing w:line="240" w:lineRule="exact" w:before="0" w:after="0"/>
        <w:ind w:left="2981" w:right="824" w:hanging="2880"/>
        <w:jc w:val="both"/>
        <w:rPr>
          <w:sz w:val="24"/>
        </w:rPr>
      </w:pPr>
      <w:r>
        <w:rPr>
          <w:sz w:val="24"/>
        </w:rPr>
        <w:t>A change to heading 41.13 from any other heading, except from heading 41.03 or</w:t>
      </w:r>
      <w:r>
        <w:rPr>
          <w:spacing w:val="-3"/>
          <w:sz w:val="24"/>
        </w:rPr>
        <w:t> </w:t>
      </w:r>
      <w:r>
        <w:rPr>
          <w:sz w:val="24"/>
        </w:rPr>
        <w:t>41.06.</w:t>
      </w:r>
    </w:p>
    <w:p>
      <w:pPr>
        <w:pStyle w:val="BodyText"/>
        <w:spacing w:before="2"/>
        <w:rPr>
          <w:sz w:val="21"/>
        </w:rPr>
      </w:pPr>
    </w:p>
    <w:p>
      <w:pPr>
        <w:pStyle w:val="ListParagraph"/>
        <w:numPr>
          <w:ilvl w:val="1"/>
          <w:numId w:val="10"/>
        </w:numPr>
        <w:tabs>
          <w:tab w:pos="2981" w:val="left" w:leader="none"/>
          <w:tab w:pos="2982" w:val="left" w:leader="none"/>
        </w:tabs>
        <w:spacing w:line="240" w:lineRule="exact" w:before="0" w:after="0"/>
        <w:ind w:left="2981" w:right="824" w:hanging="2880"/>
        <w:jc w:val="both"/>
        <w:rPr>
          <w:sz w:val="24"/>
        </w:rPr>
      </w:pPr>
      <w:r>
        <w:rPr>
          <w:sz w:val="24"/>
        </w:rPr>
        <w:t>A change to heading 41.14 from any other heading, except from</w:t>
      </w:r>
      <w:r>
        <w:rPr>
          <w:spacing w:val="-5"/>
          <w:sz w:val="24"/>
        </w:rPr>
        <w:t> </w:t>
      </w:r>
      <w:r>
        <w:rPr>
          <w:sz w:val="24"/>
        </w:rPr>
        <w:t>heading</w:t>
      </w:r>
    </w:p>
    <w:p>
      <w:pPr>
        <w:pStyle w:val="BodyText"/>
        <w:spacing w:line="264" w:lineRule="exact"/>
        <w:ind w:left="2981"/>
      </w:pPr>
      <w:r>
        <w:rPr/>
        <w:t>41.01 through 41.03.</w:t>
      </w:r>
    </w:p>
    <w:p>
      <w:pPr>
        <w:pStyle w:val="ListParagraph"/>
        <w:numPr>
          <w:ilvl w:val="1"/>
          <w:numId w:val="10"/>
        </w:numPr>
        <w:tabs>
          <w:tab w:pos="2981" w:val="left" w:leader="none"/>
          <w:tab w:pos="2982" w:val="left" w:leader="none"/>
        </w:tabs>
        <w:spacing w:line="240" w:lineRule="exact" w:before="216" w:after="0"/>
        <w:ind w:left="2981" w:right="824" w:hanging="2880"/>
        <w:jc w:val="both"/>
        <w:rPr>
          <w:sz w:val="24"/>
        </w:rPr>
      </w:pPr>
      <w:r>
        <w:rPr>
          <w:sz w:val="24"/>
        </w:rPr>
        <w:t>A change to heading 41.15 from any other</w:t>
      </w:r>
      <w:r>
        <w:rPr>
          <w:spacing w:val="-2"/>
          <w:sz w:val="24"/>
        </w:rPr>
        <w:t> </w:t>
      </w:r>
      <w:r>
        <w:rPr>
          <w:sz w:val="24"/>
        </w:rPr>
        <w:t>heading.</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42</w:t>
        <w:tab/>
        <w:t>Articles of Leather; Saddlery</w:t>
      </w:r>
      <w:r>
        <w:rPr>
          <w:spacing w:val="-5"/>
        </w:rPr>
        <w:t> </w:t>
      </w:r>
      <w:r>
        <w:rPr/>
        <w:t>and</w:t>
      </w:r>
    </w:p>
    <w:p>
      <w:pPr>
        <w:pStyle w:val="BodyText"/>
        <w:spacing w:line="211" w:lineRule="auto" w:before="8"/>
        <w:ind w:left="2981" w:right="236"/>
      </w:pPr>
      <w:r>
        <w:rPr/>
        <w:t>Harness; Travel Goods, Handbags and Similar Containers; Articles of Animal Gut (Other Than Silk-Worm Gut)</w:t>
      </w:r>
    </w:p>
    <w:p>
      <w:pPr>
        <w:pStyle w:val="BodyText"/>
        <w:spacing w:before="1"/>
        <w:rPr>
          <w:sz w:val="19"/>
        </w:rPr>
      </w:pPr>
    </w:p>
    <w:p>
      <w:pPr>
        <w:pStyle w:val="BodyText"/>
        <w:tabs>
          <w:tab w:pos="2981" w:val="left" w:leader="none"/>
        </w:tabs>
        <w:spacing w:line="256" w:lineRule="exact"/>
        <w:ind w:left="101"/>
      </w:pPr>
      <w:r>
        <w:rPr/>
        <w:t>42.01-42.06</w:t>
        <w:tab/>
        <w:t>A change to heading 42.01 through</w:t>
      </w:r>
      <w:r>
        <w:rPr>
          <w:spacing w:val="-7"/>
        </w:rPr>
        <w:t> </w:t>
      </w:r>
      <w:r>
        <w:rPr/>
        <w:t>42.06</w:t>
      </w:r>
    </w:p>
    <w:p>
      <w:pPr>
        <w:pStyle w:val="BodyText"/>
        <w:spacing w:line="256" w:lineRule="exact"/>
        <w:ind w:left="2981"/>
      </w:pPr>
      <w:r>
        <w:rPr/>
        <w:t>from any other chapter.</w:t>
      </w:r>
    </w:p>
    <w:p>
      <w:pPr>
        <w:pStyle w:val="BodyText"/>
        <w:tabs>
          <w:tab w:pos="2981" w:val="left" w:leader="none"/>
        </w:tabs>
        <w:spacing w:line="240" w:lineRule="exact" w:before="216"/>
        <w:ind w:left="2981" w:right="1688" w:hanging="2880"/>
      </w:pPr>
      <w:r>
        <w:rPr/>
        <w:t>Chapter</w:t>
      </w:r>
      <w:r>
        <w:rPr>
          <w:spacing w:val="-2"/>
        </w:rPr>
        <w:t> </w:t>
      </w:r>
      <w:r>
        <w:rPr/>
        <w:t>43</w:t>
        <w:tab/>
        <w:t>Furskins and</w:t>
      </w:r>
      <w:r>
        <w:rPr>
          <w:spacing w:val="-3"/>
        </w:rPr>
        <w:t> </w:t>
      </w:r>
      <w:r>
        <w:rPr/>
        <w:t>Artificial</w:t>
      </w:r>
      <w:r>
        <w:rPr>
          <w:spacing w:val="-2"/>
        </w:rPr>
        <w:t> </w:t>
      </w:r>
      <w:r>
        <w:rPr/>
        <w:t>Fur;</w:t>
      </w:r>
      <w:r>
        <w:rPr>
          <w:w w:val="99"/>
        </w:rPr>
        <w:t> </w:t>
      </w:r>
      <w:r>
        <w:rPr/>
        <w:t>Manufactures</w:t>
      </w:r>
      <w:r>
        <w:rPr>
          <w:spacing w:val="-2"/>
        </w:rPr>
        <w:t> </w:t>
      </w:r>
      <w:r>
        <w:rPr/>
        <w:t>Thereof</w:t>
      </w:r>
    </w:p>
    <w:p>
      <w:pPr>
        <w:pStyle w:val="BodyText"/>
        <w:spacing w:before="2"/>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both"/>
        <w:rPr>
          <w:sz w:val="24"/>
        </w:rPr>
      </w:pPr>
      <w:r>
        <w:rPr>
          <w:sz w:val="24"/>
        </w:rPr>
        <w:t>A change to heading 43.01 from any other</w:t>
      </w:r>
      <w:r>
        <w:rPr>
          <w:spacing w:val="-2"/>
          <w:sz w:val="24"/>
        </w:rPr>
        <w:t> </w:t>
      </w:r>
      <w:r>
        <w:rPr>
          <w:sz w:val="24"/>
        </w:rPr>
        <w:t>heading.</w:t>
      </w:r>
    </w:p>
    <w:p>
      <w:pPr>
        <w:pStyle w:val="BodyText"/>
        <w:spacing w:before="2"/>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both"/>
        <w:rPr>
          <w:sz w:val="24"/>
        </w:rPr>
      </w:pPr>
      <w:r>
        <w:rPr>
          <w:sz w:val="24"/>
        </w:rPr>
        <w:t>A change to heading 43.02 from any other heading, except from heading 43.01.</w:t>
      </w:r>
    </w:p>
    <w:p>
      <w:pPr>
        <w:spacing w:after="0" w:line="240" w:lineRule="exact"/>
        <w:jc w:val="both"/>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11"/>
        </w:numPr>
        <w:tabs>
          <w:tab w:pos="2981" w:val="left" w:leader="none"/>
          <w:tab w:pos="2982" w:val="left" w:leader="none"/>
        </w:tabs>
        <w:spacing w:line="240" w:lineRule="exact" w:before="100" w:after="0"/>
        <w:ind w:left="2981" w:right="824" w:hanging="2880"/>
        <w:jc w:val="both"/>
        <w:rPr>
          <w:sz w:val="24"/>
        </w:rPr>
      </w:pPr>
      <w:r>
        <w:rPr>
          <w:sz w:val="24"/>
        </w:rPr>
        <w:t>A change to heading 43.03 from any other heading, except from heading 43.02.</w:t>
      </w:r>
    </w:p>
    <w:p>
      <w:pPr>
        <w:pStyle w:val="BodyText"/>
        <w:spacing w:before="2"/>
        <w:rPr>
          <w:sz w:val="21"/>
        </w:rPr>
      </w:pPr>
    </w:p>
    <w:p>
      <w:pPr>
        <w:pStyle w:val="ListParagraph"/>
        <w:numPr>
          <w:ilvl w:val="1"/>
          <w:numId w:val="11"/>
        </w:numPr>
        <w:tabs>
          <w:tab w:pos="2981" w:val="left" w:leader="none"/>
          <w:tab w:pos="2982" w:val="left" w:leader="none"/>
        </w:tabs>
        <w:spacing w:line="240" w:lineRule="exact" w:before="0" w:after="0"/>
        <w:ind w:left="2981" w:right="824" w:hanging="2880"/>
        <w:jc w:val="left"/>
        <w:rPr>
          <w:sz w:val="24"/>
        </w:rPr>
      </w:pPr>
      <w:r>
        <w:rPr>
          <w:sz w:val="24"/>
        </w:rPr>
        <w:t>A change to heading 43.04 from any other</w:t>
      </w:r>
      <w:r>
        <w:rPr>
          <w:spacing w:val="-2"/>
          <w:sz w:val="24"/>
        </w:rPr>
        <w:t> </w:t>
      </w:r>
      <w:r>
        <w:rPr>
          <w:sz w:val="24"/>
        </w:rPr>
        <w:t>heading.</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IX</w:t>
        <w:tab/>
        <w:t>Wood and Articles of Wood;</w:t>
      </w:r>
      <w:r>
        <w:rPr>
          <w:spacing w:val="-6"/>
        </w:rPr>
        <w:t> </w:t>
      </w:r>
      <w:r>
        <w:rPr/>
        <w:t>Wood</w:t>
      </w:r>
    </w:p>
    <w:p>
      <w:pPr>
        <w:pStyle w:val="BodyText"/>
        <w:spacing w:line="211" w:lineRule="auto" w:before="8"/>
        <w:ind w:left="2981" w:right="104"/>
      </w:pPr>
      <w:r>
        <w:rPr/>
        <w:t>Charcoal; Cork and Articles of Cork; Manufactures of Straw, of Esparto or of Other Plaiting Materials; Basketware and Wickerwork (chapter</w:t>
      </w:r>
      <w:r>
        <w:rPr>
          <w:spacing w:val="-4"/>
        </w:rPr>
        <w:t> </w:t>
      </w:r>
      <w:r>
        <w:rPr/>
        <w:t>44-46)</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44</w:t>
        <w:tab/>
        <w:t>Wood and Articles of Wood;</w:t>
      </w:r>
      <w:r>
        <w:rPr>
          <w:spacing w:val="-6"/>
        </w:rPr>
        <w:t> </w:t>
      </w:r>
      <w:r>
        <w:rPr/>
        <w:t>Wood</w:t>
      </w:r>
    </w:p>
    <w:p>
      <w:pPr>
        <w:pStyle w:val="BodyText"/>
        <w:spacing w:line="256" w:lineRule="exact"/>
        <w:ind w:left="458" w:right="2045"/>
        <w:jc w:val="center"/>
      </w:pPr>
      <w:r>
        <w:rPr/>
        <w:t>Charcoal</w:t>
      </w:r>
    </w:p>
    <w:p>
      <w:pPr>
        <w:pStyle w:val="BodyText"/>
        <w:tabs>
          <w:tab w:pos="2981" w:val="left" w:leader="none"/>
        </w:tabs>
        <w:spacing w:line="256" w:lineRule="exact" w:before="208"/>
        <w:ind w:left="101"/>
      </w:pPr>
      <w:r>
        <w:rPr/>
        <w:t>44.01-44.03</w:t>
        <w:tab/>
        <w:t>A change to heading 44.01 through</w:t>
      </w:r>
      <w:r>
        <w:rPr>
          <w:spacing w:val="-7"/>
        </w:rPr>
        <w:t> </w:t>
      </w:r>
      <w:r>
        <w:rPr/>
        <w:t>44.03</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44.04-44.21</w:t>
        <w:tab/>
        <w:t>A change to heading 44.04 through</w:t>
      </w:r>
      <w:r>
        <w:rPr>
          <w:spacing w:val="-7"/>
        </w:rPr>
        <w:t> </w:t>
      </w:r>
      <w:r>
        <w:rPr/>
        <w:t>44.21</w:t>
      </w:r>
    </w:p>
    <w:p>
      <w:pPr>
        <w:pStyle w:val="BodyText"/>
        <w:spacing w:line="256" w:lineRule="exact"/>
        <w:ind w:left="2981"/>
      </w:pPr>
      <w:r>
        <w:rPr/>
        <w:t>from any other heading.</w:t>
      </w:r>
    </w:p>
    <w:p>
      <w:pPr>
        <w:pStyle w:val="BodyText"/>
        <w:tabs>
          <w:tab w:pos="2981" w:val="left" w:leader="none"/>
        </w:tabs>
        <w:spacing w:before="208"/>
        <w:ind w:left="101"/>
      </w:pPr>
      <w:r>
        <w:rPr/>
        <w:t>Chapter</w:t>
      </w:r>
      <w:r>
        <w:rPr>
          <w:spacing w:val="-2"/>
        </w:rPr>
        <w:t> </w:t>
      </w:r>
      <w:r>
        <w:rPr/>
        <w:t>45</w:t>
        <w:tab/>
        <w:t>Cork and Articles of</w:t>
      </w:r>
      <w:r>
        <w:rPr>
          <w:spacing w:val="-5"/>
        </w:rPr>
        <w:t> </w:t>
      </w:r>
      <w:r>
        <w:rPr/>
        <w:t>Cork</w:t>
      </w:r>
    </w:p>
    <w:p>
      <w:pPr>
        <w:pStyle w:val="BodyText"/>
        <w:tabs>
          <w:tab w:pos="2981" w:val="left" w:leader="none"/>
        </w:tabs>
        <w:spacing w:line="256" w:lineRule="exact" w:before="208"/>
        <w:ind w:left="101"/>
      </w:pPr>
      <w:r>
        <w:rPr/>
        <w:t>45.01-45.04</w:t>
        <w:tab/>
        <w:t>A change to heading 45.01 through</w:t>
      </w:r>
      <w:r>
        <w:rPr>
          <w:spacing w:val="-7"/>
        </w:rPr>
        <w:t> </w:t>
      </w:r>
      <w:r>
        <w:rPr/>
        <w:t>45.04</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45.01 through 45.04,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46</w:t>
        <w:tab/>
        <w:t>Manufactures of Straw, of Esparto or</w:t>
      </w:r>
      <w:r>
        <w:rPr>
          <w:spacing w:val="-7"/>
        </w:rPr>
        <w:t> </w:t>
      </w:r>
      <w:r>
        <w:rPr/>
        <w:t>of</w:t>
      </w:r>
    </w:p>
    <w:p>
      <w:pPr>
        <w:pStyle w:val="BodyText"/>
        <w:spacing w:line="211" w:lineRule="auto" w:before="8"/>
        <w:ind w:left="2981" w:right="524"/>
      </w:pPr>
      <w:r>
        <w:rPr/>
        <w:t>Other Plaiting Materials; Basketware and Wickerwork</w:t>
      </w:r>
    </w:p>
    <w:p>
      <w:pPr>
        <w:pStyle w:val="BodyText"/>
        <w:spacing w:before="9"/>
        <w:rPr>
          <w:sz w:val="19"/>
        </w:rPr>
      </w:pPr>
    </w:p>
    <w:p>
      <w:pPr>
        <w:pStyle w:val="ListParagraph"/>
        <w:numPr>
          <w:ilvl w:val="1"/>
          <w:numId w:val="12"/>
        </w:numPr>
        <w:tabs>
          <w:tab w:pos="2981" w:val="left" w:leader="none"/>
          <w:tab w:pos="2982" w:val="left" w:leader="none"/>
        </w:tabs>
        <w:spacing w:line="240" w:lineRule="exact" w:before="0" w:after="0"/>
        <w:ind w:left="2981" w:right="680" w:hanging="2880"/>
        <w:jc w:val="left"/>
        <w:rPr>
          <w:sz w:val="24"/>
        </w:rPr>
      </w:pPr>
      <w:r>
        <w:rPr>
          <w:sz w:val="24"/>
        </w:rPr>
        <w:t>A change to heading 46.01 from any other chapter, except from Igusa of subheading</w:t>
      </w:r>
      <w:r>
        <w:rPr>
          <w:spacing w:val="-2"/>
          <w:sz w:val="24"/>
        </w:rPr>
        <w:t> </w:t>
      </w:r>
      <w:r>
        <w:rPr>
          <w:sz w:val="24"/>
        </w:rPr>
        <w:t>1401.90.</w:t>
      </w:r>
    </w:p>
    <w:p>
      <w:pPr>
        <w:pStyle w:val="BodyText"/>
        <w:spacing w:before="2"/>
        <w:rPr>
          <w:sz w:val="21"/>
        </w:rPr>
      </w:pPr>
    </w:p>
    <w:p>
      <w:pPr>
        <w:pStyle w:val="ListParagraph"/>
        <w:numPr>
          <w:ilvl w:val="1"/>
          <w:numId w:val="12"/>
        </w:numPr>
        <w:tabs>
          <w:tab w:pos="2981" w:val="left" w:leader="none"/>
          <w:tab w:pos="2982" w:val="left" w:leader="none"/>
        </w:tabs>
        <w:spacing w:line="240" w:lineRule="exact" w:before="0" w:after="0"/>
        <w:ind w:left="2981" w:right="824" w:hanging="2880"/>
        <w:jc w:val="left"/>
        <w:rPr>
          <w:sz w:val="24"/>
        </w:rPr>
      </w:pPr>
      <w:r>
        <w:rPr>
          <w:sz w:val="24"/>
        </w:rPr>
        <w:t>A change to heading 46.02 from any other</w:t>
      </w:r>
      <w:r>
        <w:rPr>
          <w:spacing w:val="-2"/>
          <w:sz w:val="24"/>
        </w:rPr>
        <w:t> </w:t>
      </w:r>
      <w:r>
        <w:rPr>
          <w:sz w:val="24"/>
        </w:rPr>
        <w:t>chapter.</w:t>
      </w:r>
    </w:p>
    <w:p>
      <w:pPr>
        <w:pStyle w:val="BodyText"/>
        <w:spacing w:before="2"/>
        <w:rPr>
          <w:sz w:val="21"/>
        </w:rPr>
      </w:pPr>
    </w:p>
    <w:p>
      <w:pPr>
        <w:pStyle w:val="BodyText"/>
        <w:tabs>
          <w:tab w:pos="2981" w:val="left" w:leader="none"/>
        </w:tabs>
        <w:spacing w:line="240" w:lineRule="exact"/>
        <w:ind w:left="2981" w:right="392" w:hanging="2880"/>
      </w:pPr>
      <w:r>
        <w:rPr/>
        <w:t>Section</w:t>
      </w:r>
      <w:r>
        <w:rPr>
          <w:spacing w:val="-2"/>
        </w:rPr>
        <w:t> </w:t>
      </w:r>
      <w:r>
        <w:rPr/>
        <w:t>X</w:t>
        <w:tab/>
        <w:t>Pulp of Wood or of</w:t>
      </w:r>
      <w:r>
        <w:rPr>
          <w:spacing w:val="-6"/>
        </w:rPr>
        <w:t> </w:t>
      </w:r>
      <w:r>
        <w:rPr/>
        <w:t>Other</w:t>
      </w:r>
      <w:r>
        <w:rPr>
          <w:spacing w:val="-2"/>
        </w:rPr>
        <w:t> </w:t>
      </w:r>
      <w:r>
        <w:rPr/>
        <w:t>Fibrous</w:t>
      </w:r>
      <w:r>
        <w:rPr>
          <w:w w:val="99"/>
        </w:rPr>
        <w:t> </w:t>
      </w:r>
      <w:r>
        <w:rPr/>
        <w:t>Cellulosic Material; Recovered (Waste and Scrap) Paper or Paperboard; Paper and Paperboard and Articles Thereof (chapter</w:t>
      </w:r>
      <w:r>
        <w:rPr>
          <w:spacing w:val="-2"/>
        </w:rPr>
        <w:t> </w:t>
      </w:r>
      <w:r>
        <w:rPr/>
        <w:t>47-49)</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Chapter</w:t>
      </w:r>
      <w:r>
        <w:rPr>
          <w:spacing w:val="-2"/>
        </w:rPr>
        <w:t> </w:t>
      </w:r>
      <w:r>
        <w:rPr/>
        <w:t>47</w:t>
        <w:tab/>
        <w:t>Pulp of Wood or of Other</w:t>
      </w:r>
      <w:r>
        <w:rPr>
          <w:spacing w:val="-7"/>
        </w:rPr>
        <w:t> </w:t>
      </w:r>
      <w:r>
        <w:rPr/>
        <w:t>Fibrous</w:t>
      </w:r>
    </w:p>
    <w:p>
      <w:pPr>
        <w:pStyle w:val="BodyText"/>
        <w:spacing w:line="211" w:lineRule="auto" w:before="8"/>
        <w:ind w:left="2981" w:right="380"/>
      </w:pPr>
      <w:r>
        <w:rPr/>
        <w:t>Cellulosic Material; Recovered (Waste and Scrap) Paper or Paperboard</w:t>
      </w:r>
    </w:p>
    <w:p>
      <w:pPr>
        <w:pStyle w:val="BodyText"/>
        <w:spacing w:before="1"/>
        <w:rPr>
          <w:sz w:val="19"/>
        </w:rPr>
      </w:pPr>
    </w:p>
    <w:p>
      <w:pPr>
        <w:pStyle w:val="BodyText"/>
        <w:tabs>
          <w:tab w:pos="2981" w:val="left" w:leader="none"/>
        </w:tabs>
        <w:spacing w:line="256" w:lineRule="exact"/>
        <w:ind w:left="101"/>
      </w:pPr>
      <w:r>
        <w:rPr/>
        <w:t>4701.00-4706.20</w:t>
        <w:tab/>
        <w:t>A change to subheading 4701.00</w:t>
      </w:r>
      <w:r>
        <w:rPr>
          <w:spacing w:val="-6"/>
        </w:rPr>
        <w:t> </w:t>
      </w:r>
      <w:r>
        <w:rPr/>
        <w:t>through</w:t>
      </w:r>
    </w:p>
    <w:p>
      <w:pPr>
        <w:pStyle w:val="BodyText"/>
        <w:spacing w:line="256" w:lineRule="exact"/>
        <w:ind w:left="2981"/>
      </w:pPr>
      <w:r>
        <w:rPr/>
        <w:t>4706.20 from any other heading; or</w:t>
      </w:r>
    </w:p>
    <w:p>
      <w:pPr>
        <w:pStyle w:val="BodyText"/>
        <w:spacing w:line="240" w:lineRule="exact" w:before="216"/>
        <w:ind w:left="2981" w:right="92"/>
      </w:pPr>
      <w:r>
        <w:rPr/>
        <w:t>No required change in tariff classification to subheading 4701.00 through 4706.20,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4706.91-4706.93</w:t>
        <w:tab/>
        <w:t>A change to subheading 4706.91</w:t>
      </w:r>
      <w:r>
        <w:rPr>
          <w:spacing w:val="-6"/>
        </w:rPr>
        <w:t> </w:t>
      </w:r>
      <w:r>
        <w:rPr/>
        <w:t>through</w:t>
      </w:r>
    </w:p>
    <w:p>
      <w:pPr>
        <w:pStyle w:val="BodyText"/>
        <w:spacing w:line="211" w:lineRule="auto" w:before="8"/>
        <w:ind w:left="2981" w:right="236"/>
      </w:pPr>
      <w:r>
        <w:rPr/>
        <w:t>4706.93 from any other chapter, except from chapter 14 or 53.</w:t>
      </w:r>
    </w:p>
    <w:p>
      <w:pPr>
        <w:pStyle w:val="BodyText"/>
        <w:spacing w:before="9"/>
        <w:rPr>
          <w:sz w:val="19"/>
        </w:rPr>
      </w:pPr>
    </w:p>
    <w:p>
      <w:pPr>
        <w:pStyle w:val="BodyText"/>
        <w:tabs>
          <w:tab w:pos="2981" w:val="left" w:leader="none"/>
        </w:tabs>
        <w:spacing w:line="240" w:lineRule="exact"/>
        <w:ind w:left="2981" w:right="104" w:hanging="2880"/>
      </w:pPr>
      <w:r>
        <w:rPr/>
        <w:t>47.07</w:t>
        <w:tab/>
        <w:t>No required change</w:t>
      </w:r>
      <w:r>
        <w:rPr>
          <w:spacing w:val="-4"/>
        </w:rPr>
        <w:t> </w:t>
      </w:r>
      <w:r>
        <w:rPr/>
        <w:t>in</w:t>
      </w:r>
      <w:r>
        <w:rPr>
          <w:spacing w:val="-2"/>
        </w:rPr>
        <w:t> </w:t>
      </w:r>
      <w:r>
        <w:rPr/>
        <w:t>tariff</w:t>
      </w:r>
      <w:r>
        <w:rPr>
          <w:w w:val="99"/>
        </w:rPr>
        <w:t> </w:t>
      </w:r>
      <w:r>
        <w:rPr/>
        <w:t>classification to heading 47.07,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48</w:t>
        <w:tab/>
        <w:t>Paper and Paperboard; Articles of</w:t>
      </w:r>
      <w:r>
        <w:rPr>
          <w:spacing w:val="-6"/>
        </w:rPr>
        <w:t> </w:t>
      </w:r>
      <w:r>
        <w:rPr/>
        <w:t>Paper</w:t>
      </w:r>
    </w:p>
    <w:p>
      <w:pPr>
        <w:pStyle w:val="BodyText"/>
        <w:spacing w:line="256" w:lineRule="exact"/>
        <w:ind w:left="2981"/>
      </w:pPr>
      <w:r>
        <w:rPr/>
        <w:t>Pulp, of Paper or of Paperboard</w:t>
      </w:r>
    </w:p>
    <w:p>
      <w:pPr>
        <w:pStyle w:val="BodyText"/>
        <w:tabs>
          <w:tab w:pos="2981" w:val="left" w:leader="none"/>
        </w:tabs>
        <w:spacing w:line="256" w:lineRule="exact" w:before="208"/>
        <w:ind w:left="101"/>
      </w:pPr>
      <w:r>
        <w:rPr/>
        <w:t>48.01-48.05</w:t>
        <w:tab/>
        <w:t>A change to heading 48.01 through</w:t>
      </w:r>
      <w:r>
        <w:rPr>
          <w:spacing w:val="-7"/>
        </w:rPr>
        <w:t> </w:t>
      </w:r>
      <w:r>
        <w:rPr/>
        <w:t>48.05</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48.06-48.15</w:t>
        <w:tab/>
        <w:t>A change to heading 48.06 through</w:t>
      </w:r>
      <w:r>
        <w:rPr>
          <w:spacing w:val="-7"/>
        </w:rPr>
        <w:t> </w:t>
      </w:r>
      <w:r>
        <w:rPr/>
        <w:t>48.15</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48.06 through 48.15, provided that there is a qualifying value content of not less than 40 percent.</w:t>
      </w:r>
    </w:p>
    <w:p>
      <w:pPr>
        <w:pStyle w:val="BodyText"/>
        <w:spacing w:before="2"/>
        <w:rPr>
          <w:sz w:val="21"/>
        </w:rPr>
      </w:pPr>
    </w:p>
    <w:p>
      <w:pPr>
        <w:pStyle w:val="ListParagraph"/>
        <w:numPr>
          <w:ilvl w:val="1"/>
          <w:numId w:val="13"/>
        </w:numPr>
        <w:tabs>
          <w:tab w:pos="2981" w:val="left" w:leader="none"/>
          <w:tab w:pos="2982" w:val="left" w:leader="none"/>
        </w:tabs>
        <w:spacing w:line="240" w:lineRule="exact" w:before="0" w:after="0"/>
        <w:ind w:left="2981" w:right="824" w:hanging="2880"/>
        <w:jc w:val="both"/>
        <w:rPr>
          <w:sz w:val="24"/>
        </w:rPr>
      </w:pPr>
      <w:r>
        <w:rPr>
          <w:sz w:val="24"/>
        </w:rPr>
        <w:t>A change to heading 48.16 from any other heading, except from heading 48.09;</w:t>
      </w:r>
      <w:r>
        <w:rPr>
          <w:spacing w:val="-2"/>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48.16,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48.17-48.23</w:t>
        <w:tab/>
        <w:t>A change to heading 48.17 through</w:t>
      </w:r>
      <w:r>
        <w:rPr>
          <w:spacing w:val="-7"/>
        </w:rPr>
        <w:t> </w:t>
      </w:r>
      <w:r>
        <w:rPr/>
        <w:t>48.23</w:t>
      </w:r>
    </w:p>
    <w:p>
      <w:pPr>
        <w:pStyle w:val="BodyText"/>
        <w:spacing w:line="256" w:lineRule="exact"/>
        <w:ind w:left="2981"/>
      </w:pPr>
      <w:r>
        <w:rPr/>
        <w:t>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48.17 through 48.23,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49</w:t>
        <w:tab/>
        <w:t>Printed Books, Newspapers, Pictures</w:t>
      </w:r>
      <w:r>
        <w:rPr>
          <w:spacing w:val="-5"/>
        </w:rPr>
        <w:t> </w:t>
      </w:r>
      <w:r>
        <w:rPr/>
        <w:t>and</w:t>
      </w:r>
    </w:p>
    <w:p>
      <w:pPr>
        <w:pStyle w:val="BodyText"/>
        <w:spacing w:line="211" w:lineRule="auto" w:before="8"/>
        <w:ind w:left="2981" w:right="236"/>
      </w:pPr>
      <w:r>
        <w:rPr/>
        <w:t>Other Products of the Printing Industry; Manuscripts, Typescripts and Plans</w:t>
      </w:r>
    </w:p>
    <w:p>
      <w:pPr>
        <w:pStyle w:val="BodyText"/>
        <w:spacing w:before="1"/>
        <w:rPr>
          <w:sz w:val="19"/>
        </w:rPr>
      </w:pPr>
    </w:p>
    <w:p>
      <w:pPr>
        <w:pStyle w:val="BodyText"/>
        <w:tabs>
          <w:tab w:pos="2981" w:val="left" w:leader="none"/>
        </w:tabs>
        <w:spacing w:line="256" w:lineRule="exact"/>
        <w:ind w:left="101"/>
      </w:pPr>
      <w:r>
        <w:rPr/>
        <w:t>49.01-49.11</w:t>
        <w:tab/>
        <w:t>A change to heading 49.01 through</w:t>
      </w:r>
      <w:r>
        <w:rPr>
          <w:spacing w:val="-7"/>
        </w:rPr>
        <w:t> </w:t>
      </w:r>
      <w:r>
        <w:rPr/>
        <w:t>49.11</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49.01 through 49.11,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XI</w:t>
        <w:tab/>
        <w:t>Textiles and Textile Articles</w:t>
      </w:r>
      <w:r>
        <w:rPr>
          <w:spacing w:val="-5"/>
        </w:rPr>
        <w:t> </w:t>
      </w:r>
      <w:r>
        <w:rPr/>
        <w:t>(chapter</w:t>
      </w:r>
    </w:p>
    <w:p>
      <w:pPr>
        <w:pStyle w:val="BodyText"/>
        <w:spacing w:line="256" w:lineRule="exact"/>
        <w:ind w:left="2981"/>
      </w:pPr>
      <w:r>
        <w:rPr/>
        <w:t>50-63)</w:t>
      </w:r>
    </w:p>
    <w:p>
      <w:pPr>
        <w:pStyle w:val="BodyText"/>
        <w:tabs>
          <w:tab w:pos="4229" w:val="left" w:leader="none"/>
        </w:tabs>
        <w:spacing w:line="240" w:lineRule="exact" w:before="216"/>
        <w:ind w:left="4229" w:right="296" w:hanging="1248"/>
      </w:pPr>
      <w:r>
        <w:rPr/>
        <w:t>Note</w:t>
      </w:r>
      <w:r>
        <w:rPr>
          <w:spacing w:val="-2"/>
        </w:rPr>
        <w:t> </w:t>
      </w:r>
      <w:r>
        <w:rPr/>
        <w:t>1:</w:t>
        <w:tab/>
        <w:t>For purposes of</w:t>
      </w:r>
      <w:r>
        <w:rPr>
          <w:spacing w:val="-4"/>
        </w:rPr>
        <w:t> </w:t>
      </w:r>
      <w:r>
        <w:rPr/>
        <w:t>chapters</w:t>
      </w:r>
      <w:r>
        <w:rPr>
          <w:spacing w:val="-2"/>
        </w:rPr>
        <w:t> </w:t>
      </w:r>
      <w:r>
        <w:rPr/>
        <w:t>50</w:t>
      </w:r>
      <w:r>
        <w:rPr>
          <w:w w:val="99"/>
        </w:rPr>
        <w:t> </w:t>
      </w:r>
      <w:r>
        <w:rPr/>
        <w:t>through 55 and 60, the dyeing or printing process shall be accompanied by two or more of the following</w:t>
      </w:r>
      <w:r>
        <w:rPr>
          <w:spacing w:val="-3"/>
        </w:rPr>
        <w:t> </w:t>
      </w:r>
      <w:r>
        <w:rPr/>
        <w:t>operations:</w:t>
      </w:r>
    </w:p>
    <w:p>
      <w:pPr>
        <w:pStyle w:val="BodyText"/>
        <w:spacing w:before="5"/>
        <w:rPr>
          <w:sz w:val="20"/>
        </w:rPr>
      </w:pPr>
    </w:p>
    <w:p>
      <w:pPr>
        <w:pStyle w:val="ListParagraph"/>
        <w:numPr>
          <w:ilvl w:val="2"/>
          <w:numId w:val="13"/>
        </w:numPr>
        <w:tabs>
          <w:tab w:pos="3843" w:val="left" w:leader="none"/>
          <w:tab w:pos="3844" w:val="left" w:leader="none"/>
        </w:tabs>
        <w:spacing w:line="256" w:lineRule="exact" w:before="0" w:after="0"/>
        <w:ind w:left="3843" w:right="0" w:hanging="742"/>
        <w:jc w:val="left"/>
        <w:rPr>
          <w:sz w:val="24"/>
        </w:rPr>
      </w:pPr>
      <w:r>
        <w:rPr>
          <w:sz w:val="24"/>
        </w:rPr>
        <w:t>antibacterial</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antimelt</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antimosquito</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anti-pilling</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antistatic</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artificial</w:t>
      </w:r>
      <w:r>
        <w:rPr>
          <w:spacing w:val="-2"/>
          <w:sz w:val="24"/>
        </w:rPr>
        <w:t> </w:t>
      </w:r>
      <w:r>
        <w:rPr>
          <w:sz w:val="24"/>
        </w:rPr>
        <w:t>creasing;</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bleaching;</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brushing;</w:t>
      </w:r>
    </w:p>
    <w:p>
      <w:pPr>
        <w:pStyle w:val="ListParagraph"/>
        <w:numPr>
          <w:ilvl w:val="2"/>
          <w:numId w:val="13"/>
        </w:numPr>
        <w:tabs>
          <w:tab w:pos="3843" w:val="left" w:leader="none"/>
          <w:tab w:pos="3844" w:val="left" w:leader="none"/>
        </w:tabs>
        <w:spacing w:line="240" w:lineRule="exact" w:before="0" w:after="0"/>
        <w:ind w:left="3843" w:right="0" w:hanging="742"/>
        <w:jc w:val="left"/>
        <w:rPr>
          <w:sz w:val="24"/>
        </w:rPr>
      </w:pPr>
      <w:r>
        <w:rPr>
          <w:sz w:val="24"/>
        </w:rPr>
        <w:t>buff</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burn-out</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calendering;</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compressive</w:t>
      </w:r>
      <w:r>
        <w:rPr>
          <w:spacing w:val="-2"/>
          <w:sz w:val="24"/>
        </w:rPr>
        <w:t> </w:t>
      </w:r>
      <w:r>
        <w:rPr>
          <w:sz w:val="24"/>
        </w:rPr>
        <w:t>shrinkage;</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crease resistant</w:t>
      </w:r>
      <w:r>
        <w:rPr>
          <w:spacing w:val="-3"/>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decatizing;</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deodorant</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easy-care</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embossing;</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emerising;</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flame resistant</w:t>
      </w:r>
      <w:r>
        <w:rPr>
          <w:spacing w:val="-3"/>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flock</w:t>
      </w:r>
      <w:r>
        <w:rPr>
          <w:spacing w:val="-2"/>
          <w:sz w:val="24"/>
        </w:rPr>
        <w:t> </w:t>
      </w:r>
      <w:r>
        <w:rPr>
          <w:sz w:val="24"/>
        </w:rPr>
        <w:t>finish;</w:t>
      </w:r>
    </w:p>
    <w:p>
      <w:pPr>
        <w:pStyle w:val="ListParagraph"/>
        <w:numPr>
          <w:ilvl w:val="2"/>
          <w:numId w:val="13"/>
        </w:numPr>
        <w:tabs>
          <w:tab w:pos="3843" w:val="left" w:leader="none"/>
          <w:tab w:pos="3844" w:val="left" w:leader="none"/>
        </w:tabs>
        <w:spacing w:line="240" w:lineRule="exact" w:before="0" w:after="0"/>
        <w:ind w:left="3843" w:right="0" w:hanging="862"/>
        <w:jc w:val="left"/>
        <w:rPr>
          <w:sz w:val="24"/>
        </w:rPr>
      </w:pPr>
      <w:r>
        <w:rPr>
          <w:sz w:val="24"/>
        </w:rPr>
        <w:t>foam</w:t>
      </w:r>
      <w:r>
        <w:rPr>
          <w:spacing w:val="-2"/>
          <w:sz w:val="24"/>
        </w:rPr>
        <w:t> </w:t>
      </w:r>
      <w:r>
        <w:rPr>
          <w:sz w:val="24"/>
        </w:rPr>
        <w:t>printing;</w:t>
      </w:r>
    </w:p>
    <w:p>
      <w:pPr>
        <w:pStyle w:val="ListParagraph"/>
        <w:numPr>
          <w:ilvl w:val="2"/>
          <w:numId w:val="13"/>
        </w:numPr>
        <w:tabs>
          <w:tab w:pos="3843" w:val="left" w:leader="none"/>
          <w:tab w:pos="3844" w:val="left" w:leader="none"/>
        </w:tabs>
        <w:spacing w:line="256" w:lineRule="exact" w:before="0" w:after="0"/>
        <w:ind w:left="3843" w:right="0" w:hanging="862"/>
        <w:jc w:val="left"/>
        <w:rPr>
          <w:sz w:val="24"/>
        </w:rPr>
      </w:pPr>
      <w:r>
        <w:rPr>
          <w:sz w:val="24"/>
        </w:rPr>
        <w:t>liquid ammonia</w:t>
      </w:r>
      <w:r>
        <w:rPr>
          <w:spacing w:val="-3"/>
          <w:sz w:val="24"/>
        </w:rPr>
        <w:t> </w:t>
      </w:r>
      <w:r>
        <w:rPr>
          <w:sz w:val="24"/>
        </w:rPr>
        <w:t>process;</w:t>
      </w:r>
    </w:p>
    <w:p>
      <w:pPr>
        <w:spacing w:after="0" w:line="256"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2"/>
          <w:numId w:val="13"/>
        </w:numPr>
        <w:tabs>
          <w:tab w:pos="3763" w:val="left" w:leader="none"/>
          <w:tab w:pos="3764" w:val="left" w:leader="none"/>
        </w:tabs>
        <w:spacing w:line="256" w:lineRule="exact" w:before="93" w:after="0"/>
        <w:ind w:left="3763" w:right="0" w:hanging="862"/>
        <w:jc w:val="left"/>
        <w:rPr>
          <w:sz w:val="24"/>
        </w:rPr>
      </w:pPr>
      <w:r>
        <w:rPr>
          <w:sz w:val="24"/>
        </w:rPr>
        <w:t>mercerization;</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microbial control</w:t>
      </w:r>
      <w:r>
        <w:rPr>
          <w:spacing w:val="-3"/>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milling;</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moare</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moisture permeable</w:t>
      </w:r>
      <w:r>
        <w:rPr>
          <w:spacing w:val="-3"/>
          <w:sz w:val="24"/>
        </w:rPr>
        <w:t> </w:t>
      </w:r>
      <w:r>
        <w:rPr>
          <w:sz w:val="24"/>
        </w:rPr>
        <w:t>waterproofing;</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oil-repellent</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organdie</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peeling</w:t>
      </w:r>
      <w:r>
        <w:rPr>
          <w:spacing w:val="-2"/>
          <w:sz w:val="24"/>
        </w:rPr>
        <w:t> </w:t>
      </w:r>
      <w:r>
        <w:rPr>
          <w:sz w:val="24"/>
        </w:rPr>
        <w:t>treatment;</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perfumed</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relaxation;</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ripple</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schreiner</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shearing;</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shrink resistant</w:t>
      </w:r>
      <w:r>
        <w:rPr>
          <w:spacing w:val="-3"/>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soil guard</w:t>
      </w:r>
      <w:r>
        <w:rPr>
          <w:spacing w:val="-3"/>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soil release</w:t>
      </w:r>
      <w:r>
        <w:rPr>
          <w:spacing w:val="-3"/>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stretch</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tick-proofing;</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UV cut</w:t>
      </w:r>
      <w:r>
        <w:rPr>
          <w:spacing w:val="-3"/>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wash and wear</w:t>
      </w:r>
      <w:r>
        <w:rPr>
          <w:spacing w:val="-4"/>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water absorbent</w:t>
      </w:r>
      <w:r>
        <w:rPr>
          <w:spacing w:val="-3"/>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waterproofing;</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water-repellent</w:t>
      </w:r>
      <w:r>
        <w:rPr>
          <w:spacing w:val="-2"/>
          <w:sz w:val="24"/>
        </w:rPr>
        <w:t> </w:t>
      </w:r>
      <w:r>
        <w:rPr>
          <w:sz w:val="24"/>
        </w:rPr>
        <w:t>finish;</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wet</w:t>
      </w:r>
      <w:r>
        <w:rPr>
          <w:spacing w:val="-2"/>
          <w:sz w:val="24"/>
        </w:rPr>
        <w:t> </w:t>
      </w:r>
      <w:r>
        <w:rPr>
          <w:sz w:val="24"/>
        </w:rPr>
        <w:t>decatizing;</w:t>
      </w:r>
    </w:p>
    <w:p>
      <w:pPr>
        <w:pStyle w:val="ListParagraph"/>
        <w:numPr>
          <w:ilvl w:val="2"/>
          <w:numId w:val="13"/>
        </w:numPr>
        <w:tabs>
          <w:tab w:pos="3763" w:val="left" w:leader="none"/>
          <w:tab w:pos="3764" w:val="left" w:leader="none"/>
        </w:tabs>
        <w:spacing w:line="240" w:lineRule="exact" w:before="0" w:after="0"/>
        <w:ind w:left="3763" w:right="0" w:hanging="862"/>
        <w:jc w:val="left"/>
        <w:rPr>
          <w:sz w:val="24"/>
        </w:rPr>
      </w:pPr>
      <w:r>
        <w:rPr>
          <w:sz w:val="24"/>
        </w:rPr>
        <w:t>windbreak finish;</w:t>
      </w:r>
      <w:r>
        <w:rPr>
          <w:spacing w:val="-3"/>
          <w:sz w:val="24"/>
        </w:rPr>
        <w:t> </w:t>
      </w:r>
      <w:r>
        <w:rPr>
          <w:sz w:val="24"/>
        </w:rPr>
        <w:t>or</w:t>
      </w:r>
    </w:p>
    <w:p>
      <w:pPr>
        <w:pStyle w:val="ListParagraph"/>
        <w:numPr>
          <w:ilvl w:val="2"/>
          <w:numId w:val="13"/>
        </w:numPr>
        <w:tabs>
          <w:tab w:pos="3763" w:val="left" w:leader="none"/>
          <w:tab w:pos="3764" w:val="left" w:leader="none"/>
        </w:tabs>
        <w:spacing w:line="256" w:lineRule="exact" w:before="0" w:after="0"/>
        <w:ind w:left="3763" w:right="0" w:hanging="862"/>
        <w:jc w:val="left"/>
        <w:rPr>
          <w:sz w:val="24"/>
        </w:rPr>
      </w:pPr>
      <w:r>
        <w:rPr>
          <w:sz w:val="24"/>
        </w:rPr>
        <w:t>wire</w:t>
      </w:r>
      <w:r>
        <w:rPr>
          <w:spacing w:val="-2"/>
          <w:sz w:val="24"/>
        </w:rPr>
        <w:t> </w:t>
      </w:r>
      <w:r>
        <w:rPr>
          <w:sz w:val="24"/>
        </w:rPr>
        <w:t>raising.</w:t>
      </w:r>
    </w:p>
    <w:p>
      <w:pPr>
        <w:pStyle w:val="BodyText"/>
        <w:tabs>
          <w:tab w:pos="4149" w:val="left" w:leader="none"/>
        </w:tabs>
        <w:spacing w:line="240" w:lineRule="exact" w:before="216"/>
        <w:ind w:left="4149" w:right="440" w:hanging="1248"/>
      </w:pPr>
      <w:r>
        <w:rPr/>
        <w:t>Note</w:t>
      </w:r>
      <w:r>
        <w:rPr>
          <w:spacing w:val="-2"/>
        </w:rPr>
        <w:t> </w:t>
      </w:r>
      <w:r>
        <w:rPr/>
        <w:t>2:</w:t>
        <w:tab/>
        <w:t>For the purposes</w:t>
      </w:r>
      <w:r>
        <w:rPr>
          <w:spacing w:val="-4"/>
        </w:rPr>
        <w:t> </w:t>
      </w:r>
      <w:r>
        <w:rPr/>
        <w:t>of</w:t>
      </w:r>
      <w:r>
        <w:rPr>
          <w:spacing w:val="-2"/>
        </w:rPr>
        <w:t> </w:t>
      </w:r>
      <w:r>
        <w:rPr/>
        <w:t>headings</w:t>
      </w:r>
      <w:r>
        <w:rPr>
          <w:w w:val="99"/>
        </w:rPr>
        <w:t> </w:t>
      </w:r>
      <w:r>
        <w:rPr/>
        <w:t>50.07, 51.11 through</w:t>
      </w:r>
      <w:r>
        <w:rPr>
          <w:spacing w:val="-4"/>
        </w:rPr>
        <w:t> </w:t>
      </w:r>
      <w:r>
        <w:rPr/>
        <w:t>51.13,</w:t>
      </w:r>
    </w:p>
    <w:p>
      <w:pPr>
        <w:pStyle w:val="BodyText"/>
        <w:spacing w:line="248" w:lineRule="exact"/>
        <w:ind w:left="4149"/>
      </w:pPr>
      <w:r>
        <w:rPr/>
        <w:t>52.04 through 52.12, 53.09</w:t>
      </w:r>
    </w:p>
    <w:p>
      <w:pPr>
        <w:pStyle w:val="BodyText"/>
        <w:spacing w:line="240" w:lineRule="exact"/>
        <w:ind w:left="4149"/>
      </w:pPr>
      <w:r>
        <w:rPr/>
        <w:t>through 53.11, 54.07 through</w:t>
      </w:r>
    </w:p>
    <w:p>
      <w:pPr>
        <w:pStyle w:val="BodyText"/>
        <w:spacing w:line="240" w:lineRule="exact"/>
        <w:ind w:left="4149"/>
      </w:pPr>
      <w:r>
        <w:rPr/>
        <w:t>54.08, 55.08 through 55.16,</w:t>
      </w:r>
    </w:p>
    <w:p>
      <w:pPr>
        <w:pStyle w:val="BodyText"/>
        <w:spacing w:line="240" w:lineRule="exact"/>
        <w:ind w:left="4149"/>
      </w:pPr>
      <w:r>
        <w:rPr/>
        <w:t>56.04 through 56.09, 57.01</w:t>
      </w:r>
    </w:p>
    <w:p>
      <w:pPr>
        <w:pStyle w:val="BodyText"/>
        <w:spacing w:line="240" w:lineRule="exact"/>
        <w:ind w:left="4149"/>
      </w:pPr>
      <w:r>
        <w:rPr/>
        <w:t>through 57.05, 58.01 through</w:t>
      </w:r>
    </w:p>
    <w:p>
      <w:pPr>
        <w:pStyle w:val="BodyText"/>
        <w:spacing w:line="240" w:lineRule="exact"/>
        <w:ind w:left="4149"/>
      </w:pPr>
      <w:r>
        <w:rPr/>
        <w:t>58.11, 59.02 through 59.11,</w:t>
      </w:r>
    </w:p>
    <w:p>
      <w:pPr>
        <w:pStyle w:val="BodyText"/>
        <w:spacing w:line="240" w:lineRule="exact"/>
        <w:ind w:left="4149"/>
      </w:pPr>
      <w:r>
        <w:rPr/>
        <w:t>60.01 through 60.06, 61.01</w:t>
      </w:r>
    </w:p>
    <w:p>
      <w:pPr>
        <w:pStyle w:val="BodyText"/>
        <w:spacing w:line="240" w:lineRule="exact"/>
        <w:ind w:left="4149"/>
      </w:pPr>
      <w:r>
        <w:rPr/>
        <w:t>through 61.17, 62.01 through</w:t>
      </w:r>
    </w:p>
    <w:p>
      <w:pPr>
        <w:pStyle w:val="BodyText"/>
        <w:spacing w:line="211" w:lineRule="auto" w:before="8"/>
        <w:ind w:left="4149" w:right="152"/>
      </w:pPr>
      <w:r>
        <w:rPr/>
        <w:t>62.17 and 63.01 through 63.08, a non-originating material which is carded or combed, spun, dyed or printed, woven, or knitted or crocheted entirely in the other Party or a non-Party which is a member country of the ASEAN shall be transported to the Party where the non-originating material is used for the production of a</w:t>
      </w:r>
      <w:r>
        <w:rPr>
          <w:spacing w:val="-2"/>
        </w:rPr>
        <w:t> </w:t>
      </w:r>
      <w:r>
        <w:rPr/>
        <w:t>good:</w:t>
      </w:r>
    </w:p>
    <w:p>
      <w:pPr>
        <w:spacing w:after="0" w:line="211" w:lineRule="auto"/>
        <w:sectPr>
          <w:pgSz w:w="11910" w:h="16840"/>
          <w:pgMar w:header="0" w:footer="628" w:top="1600" w:bottom="820" w:left="168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after="0"/>
        <w:rPr>
          <w:sz w:val="20"/>
        </w:rPr>
        <w:sectPr>
          <w:pgSz w:w="11910" w:h="16840"/>
          <w:pgMar w:header="0" w:footer="628" w:top="1600" w:bottom="820" w:left="1600" w:right="1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35"/>
        </w:rPr>
      </w:pPr>
    </w:p>
    <w:p>
      <w:pPr>
        <w:pStyle w:val="BodyText"/>
        <w:tabs>
          <w:tab w:pos="2981" w:val="left" w:leader="none"/>
        </w:tabs>
        <w:ind w:left="101"/>
      </w:pPr>
      <w:r>
        <w:rPr/>
        <w:t>Chapter</w:t>
      </w:r>
      <w:r>
        <w:rPr>
          <w:spacing w:val="-2"/>
        </w:rPr>
        <w:t> </w:t>
      </w:r>
      <w:r>
        <w:rPr/>
        <w:t>50</w:t>
        <w:tab/>
        <w:t>Silk</w:t>
      </w:r>
    </w:p>
    <w:p>
      <w:pPr>
        <w:pStyle w:val="ListParagraph"/>
        <w:numPr>
          <w:ilvl w:val="0"/>
          <w:numId w:val="14"/>
        </w:numPr>
        <w:tabs>
          <w:tab w:pos="794" w:val="left" w:leader="none"/>
        </w:tabs>
        <w:spacing w:line="240" w:lineRule="exact" w:before="100" w:after="0"/>
        <w:ind w:left="794" w:right="324" w:hanging="693"/>
        <w:jc w:val="both"/>
        <w:rPr>
          <w:sz w:val="24"/>
        </w:rPr>
      </w:pPr>
      <w:r>
        <w:rPr>
          <w:w w:val="99"/>
          <w:sz w:val="24"/>
        </w:rPr>
        <w:br w:type="column"/>
      </w:r>
      <w:r>
        <w:rPr>
          <w:sz w:val="24"/>
        </w:rPr>
        <w:t>directly from that other Party or that non-Party; or</w:t>
      </w:r>
    </w:p>
    <w:p>
      <w:pPr>
        <w:pStyle w:val="BodyText"/>
        <w:spacing w:before="2"/>
        <w:rPr>
          <w:sz w:val="21"/>
        </w:rPr>
      </w:pPr>
    </w:p>
    <w:p>
      <w:pPr>
        <w:pStyle w:val="ListParagraph"/>
        <w:numPr>
          <w:ilvl w:val="0"/>
          <w:numId w:val="14"/>
        </w:numPr>
        <w:tabs>
          <w:tab w:pos="793" w:val="left" w:leader="none"/>
          <w:tab w:pos="794" w:val="left" w:leader="none"/>
        </w:tabs>
        <w:spacing w:line="240" w:lineRule="exact" w:before="0" w:after="0"/>
        <w:ind w:left="794" w:right="180" w:hanging="693"/>
        <w:jc w:val="left"/>
        <w:rPr>
          <w:sz w:val="24"/>
        </w:rPr>
      </w:pPr>
      <w:r>
        <w:rPr>
          <w:sz w:val="24"/>
        </w:rPr>
        <w:t>through one or more non- Parties for the purpose of transit or temporary storage in warehouses in such non-Parties, provided that it does not undergo operations other than unloading, reloading or any other operation to preserve it in good condition.</w:t>
      </w:r>
    </w:p>
    <w:p>
      <w:pPr>
        <w:spacing w:after="0" w:line="240" w:lineRule="exact"/>
        <w:jc w:val="left"/>
        <w:rPr>
          <w:sz w:val="24"/>
        </w:rPr>
        <w:sectPr>
          <w:type w:val="continuous"/>
          <w:pgSz w:w="11910" w:h="16840"/>
          <w:pgMar w:top="1600" w:bottom="820" w:left="1600" w:right="1600"/>
          <w:cols w:num="2" w:equalWidth="0">
            <w:col w:w="3558" w:space="570"/>
            <w:col w:w="4582"/>
          </w:cols>
        </w:sectPr>
      </w:pPr>
    </w:p>
    <w:p>
      <w:pPr>
        <w:pStyle w:val="BodyText"/>
        <w:spacing w:before="1"/>
        <w:rPr>
          <w:sz w:val="10"/>
        </w:rPr>
      </w:pPr>
    </w:p>
    <w:p>
      <w:pPr>
        <w:pStyle w:val="ListParagraph"/>
        <w:numPr>
          <w:ilvl w:val="1"/>
          <w:numId w:val="15"/>
        </w:numPr>
        <w:tabs>
          <w:tab w:pos="2981" w:val="left" w:leader="none"/>
          <w:tab w:pos="2982" w:val="left" w:leader="none"/>
        </w:tabs>
        <w:spacing w:line="240" w:lineRule="exact" w:before="101" w:after="0"/>
        <w:ind w:left="2981" w:right="824" w:hanging="2880"/>
        <w:jc w:val="left"/>
        <w:rPr>
          <w:sz w:val="24"/>
        </w:rPr>
      </w:pPr>
      <w:r>
        <w:rPr>
          <w:sz w:val="24"/>
        </w:rPr>
        <w:t>A change to heading 50.01 from any other</w:t>
      </w:r>
      <w:r>
        <w:rPr>
          <w:spacing w:val="-2"/>
          <w:sz w:val="24"/>
        </w:rPr>
        <w:t> </w:t>
      </w:r>
      <w:r>
        <w:rPr>
          <w:sz w:val="24"/>
        </w:rPr>
        <w:t>chapter.</w:t>
      </w:r>
    </w:p>
    <w:p>
      <w:pPr>
        <w:pStyle w:val="BodyText"/>
        <w:spacing w:before="2"/>
        <w:rPr>
          <w:sz w:val="21"/>
        </w:rPr>
      </w:pPr>
    </w:p>
    <w:p>
      <w:pPr>
        <w:pStyle w:val="ListParagraph"/>
        <w:numPr>
          <w:ilvl w:val="1"/>
          <w:numId w:val="15"/>
        </w:numPr>
        <w:tabs>
          <w:tab w:pos="2981" w:val="left" w:leader="none"/>
          <w:tab w:pos="2982" w:val="left" w:leader="none"/>
        </w:tabs>
        <w:spacing w:line="240" w:lineRule="exact" w:before="0" w:after="0"/>
        <w:ind w:left="2981" w:right="824" w:hanging="2880"/>
        <w:jc w:val="left"/>
        <w:rPr>
          <w:sz w:val="24"/>
        </w:rPr>
      </w:pPr>
      <w:r>
        <w:rPr>
          <w:sz w:val="24"/>
        </w:rPr>
        <w:t>A change to heading 50.02 from any other</w:t>
      </w:r>
      <w:r>
        <w:rPr>
          <w:spacing w:val="-2"/>
          <w:sz w:val="24"/>
        </w:rPr>
        <w:t> </w:t>
      </w:r>
      <w:r>
        <w:rPr>
          <w:sz w:val="24"/>
        </w:rPr>
        <w:t>heading.</w:t>
      </w:r>
    </w:p>
    <w:p>
      <w:pPr>
        <w:pStyle w:val="BodyText"/>
        <w:spacing w:before="2"/>
        <w:rPr>
          <w:sz w:val="21"/>
        </w:rPr>
      </w:pPr>
    </w:p>
    <w:p>
      <w:pPr>
        <w:pStyle w:val="ListParagraph"/>
        <w:numPr>
          <w:ilvl w:val="1"/>
          <w:numId w:val="15"/>
        </w:numPr>
        <w:tabs>
          <w:tab w:pos="2981" w:val="left" w:leader="none"/>
          <w:tab w:pos="2982" w:val="left" w:leader="none"/>
        </w:tabs>
        <w:spacing w:line="240" w:lineRule="exact" w:before="0" w:after="0"/>
        <w:ind w:left="2981" w:right="104" w:hanging="2880"/>
        <w:jc w:val="left"/>
        <w:rPr>
          <w:sz w:val="24"/>
        </w:rPr>
      </w:pPr>
      <w:r>
        <w:rPr>
          <w:sz w:val="24"/>
        </w:rPr>
        <w:t>No required change in tariff classification to heading 50.03, provided that the waste and scrap are wholly obtained or produced entirely in a Party as defined in Article</w:t>
      </w:r>
      <w:r>
        <w:rPr>
          <w:spacing w:val="-7"/>
          <w:sz w:val="24"/>
        </w:rPr>
        <w:t> </w:t>
      </w:r>
      <w:r>
        <w:rPr>
          <w:sz w:val="24"/>
        </w:rPr>
        <w:t>29.</w:t>
      </w:r>
    </w:p>
    <w:p>
      <w:pPr>
        <w:pStyle w:val="BodyText"/>
        <w:spacing w:before="5"/>
        <w:rPr>
          <w:sz w:val="20"/>
        </w:rPr>
      </w:pPr>
    </w:p>
    <w:p>
      <w:pPr>
        <w:pStyle w:val="BodyText"/>
        <w:tabs>
          <w:tab w:pos="2981" w:val="left" w:leader="none"/>
        </w:tabs>
        <w:spacing w:line="256" w:lineRule="exact"/>
        <w:ind w:left="101"/>
      </w:pPr>
      <w:r>
        <w:rPr/>
        <w:t>50.04-50.06</w:t>
        <w:tab/>
        <w:t>A change to heading 50.04 through</w:t>
      </w:r>
      <w:r>
        <w:rPr>
          <w:spacing w:val="-7"/>
        </w:rPr>
        <w:t> </w:t>
      </w:r>
      <w:r>
        <w:rPr/>
        <w:t>50.06</w:t>
      </w:r>
    </w:p>
    <w:p>
      <w:pPr>
        <w:pStyle w:val="BodyText"/>
        <w:spacing w:line="256" w:lineRule="exact"/>
        <w:ind w:left="2981"/>
      </w:pPr>
      <w:r>
        <w:rPr/>
        <w:t>from any heading outside that group.</w:t>
      </w:r>
    </w:p>
    <w:p>
      <w:pPr>
        <w:pStyle w:val="BodyText"/>
        <w:tabs>
          <w:tab w:pos="2981" w:val="left" w:leader="none"/>
        </w:tabs>
        <w:spacing w:line="240" w:lineRule="exact" w:before="216"/>
        <w:ind w:left="2981" w:right="248" w:hanging="2880"/>
      </w:pPr>
      <w:r>
        <w:rPr/>
        <w:t>50.07</w:t>
        <w:tab/>
        <w:t>A change to heading 50.07</w:t>
      </w:r>
      <w:r>
        <w:rPr>
          <w:spacing w:val="-6"/>
        </w:rPr>
        <w:t> </w:t>
      </w:r>
      <w:r>
        <w:rPr/>
        <w:t>from</w:t>
      </w:r>
      <w:r>
        <w:rPr>
          <w:spacing w:val="-2"/>
        </w:rPr>
        <w:t> </w:t>
      </w:r>
      <w:r>
        <w:rPr/>
        <w:t>any</w:t>
      </w:r>
      <w:r>
        <w:rPr>
          <w:w w:val="99"/>
        </w:rPr>
        <w:t> </w:t>
      </w:r>
      <w:r>
        <w:rPr/>
        <w:t>heading, provided that, where non- originating materials of heading 50.04 through 50.06 are used, each of the non-originating materials is spun, or dyed or printed entirely in either Party or a non-Party which is a member country of the ASEAN;</w:t>
      </w:r>
      <w:r>
        <w:rPr>
          <w:spacing w:val="-5"/>
        </w:rPr>
        <w:t> </w:t>
      </w:r>
      <w:r>
        <w:rPr/>
        <w:t>or</w:t>
      </w:r>
    </w:p>
    <w:p>
      <w:pPr>
        <w:pStyle w:val="BodyText"/>
        <w:spacing w:before="2"/>
        <w:rPr>
          <w:sz w:val="21"/>
        </w:rPr>
      </w:pPr>
    </w:p>
    <w:p>
      <w:pPr>
        <w:pStyle w:val="BodyText"/>
        <w:spacing w:line="240" w:lineRule="exact"/>
        <w:ind w:left="2981" w:right="236"/>
      </w:pPr>
      <w:r>
        <w:rPr/>
        <w:t>No required change in tariff classification to heading 50.07, provided that the good is dyed or printed and that the non-originating material of heading 50.07 is woven in either Party or a non-Party which is a member country of the ASEAN.</w:t>
      </w:r>
    </w:p>
    <w:p>
      <w:pPr>
        <w:spacing w:after="0" w:line="240" w:lineRule="exact"/>
        <w:sectPr>
          <w:type w:val="continuous"/>
          <w:pgSz w:w="11910" w:h="16840"/>
          <w:pgMar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Chapter</w:t>
      </w:r>
      <w:r>
        <w:rPr>
          <w:spacing w:val="-2"/>
        </w:rPr>
        <w:t> </w:t>
      </w:r>
      <w:r>
        <w:rPr/>
        <w:t>51</w:t>
        <w:tab/>
        <w:t>Wool, Fine or Coarse Animal</w:t>
      </w:r>
      <w:r>
        <w:rPr>
          <w:spacing w:val="-6"/>
        </w:rPr>
        <w:t> </w:t>
      </w:r>
      <w:r>
        <w:rPr/>
        <w:t>Hair;</w:t>
      </w:r>
    </w:p>
    <w:p>
      <w:pPr>
        <w:pStyle w:val="BodyText"/>
        <w:spacing w:line="256" w:lineRule="exact"/>
        <w:ind w:left="2981"/>
      </w:pPr>
      <w:r>
        <w:rPr/>
        <w:t>Horsehair Yarn and Woven Fabric</w:t>
      </w:r>
    </w:p>
    <w:p>
      <w:pPr>
        <w:pStyle w:val="BodyText"/>
        <w:tabs>
          <w:tab w:pos="2981" w:val="left" w:leader="none"/>
        </w:tabs>
        <w:spacing w:line="256" w:lineRule="exact" w:before="208"/>
        <w:ind w:left="101"/>
      </w:pPr>
      <w:r>
        <w:rPr/>
        <w:t>51.01-51.02</w:t>
        <w:tab/>
        <w:t>A change to heading 51.01 through</w:t>
      </w:r>
      <w:r>
        <w:rPr>
          <w:spacing w:val="-7"/>
        </w:rPr>
        <w:t> </w:t>
      </w:r>
      <w:r>
        <w:rPr/>
        <w:t>51.02</w:t>
      </w:r>
    </w:p>
    <w:p>
      <w:pPr>
        <w:pStyle w:val="BodyText"/>
        <w:spacing w:line="256" w:lineRule="exact"/>
        <w:ind w:left="2981"/>
      </w:pPr>
      <w:r>
        <w:rPr/>
        <w:t>from any other chapter.</w:t>
      </w:r>
    </w:p>
    <w:p>
      <w:pPr>
        <w:pStyle w:val="BodyText"/>
        <w:tabs>
          <w:tab w:pos="2981" w:val="left" w:leader="none"/>
        </w:tabs>
        <w:spacing w:line="240" w:lineRule="exact" w:before="216"/>
        <w:ind w:left="2981" w:right="104" w:hanging="2880"/>
      </w:pPr>
      <w:r>
        <w:rPr/>
        <w:t>51.03</w:t>
        <w:tab/>
        <w:t>No required change</w:t>
      </w:r>
      <w:r>
        <w:rPr>
          <w:spacing w:val="-4"/>
        </w:rPr>
        <w:t> </w:t>
      </w:r>
      <w:r>
        <w:rPr/>
        <w:t>in</w:t>
      </w:r>
      <w:r>
        <w:rPr>
          <w:spacing w:val="-2"/>
        </w:rPr>
        <w:t> </w:t>
      </w:r>
      <w:r>
        <w:rPr/>
        <w:t>tariff</w:t>
      </w:r>
      <w:r>
        <w:rPr>
          <w:w w:val="99"/>
        </w:rPr>
        <w:t> </w:t>
      </w:r>
      <w:r>
        <w:rPr/>
        <w:t>classification to heading 51.03,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3005" w:val="left" w:leader="none"/>
        </w:tabs>
        <w:spacing w:line="256" w:lineRule="exact"/>
        <w:ind w:left="101"/>
      </w:pPr>
      <w:r>
        <w:rPr/>
        <w:t>51.04-51.05</w:t>
        <w:tab/>
        <w:t>A change to heading 51.04</w:t>
      </w:r>
      <w:r>
        <w:rPr>
          <w:spacing w:val="-6"/>
        </w:rPr>
        <w:t> </w:t>
      </w:r>
      <w:r>
        <w:rPr/>
        <w:t>through</w:t>
      </w:r>
    </w:p>
    <w:p>
      <w:pPr>
        <w:pStyle w:val="BodyText"/>
        <w:spacing w:line="256" w:lineRule="exact"/>
        <w:ind w:left="2981"/>
      </w:pPr>
      <w:r>
        <w:rPr/>
        <w:t>51.05 from any other chapter.</w:t>
      </w:r>
    </w:p>
    <w:p>
      <w:pPr>
        <w:pStyle w:val="BodyText"/>
        <w:tabs>
          <w:tab w:pos="2981" w:val="left" w:leader="none"/>
        </w:tabs>
        <w:spacing w:line="256" w:lineRule="exact" w:before="208"/>
        <w:ind w:left="101"/>
      </w:pPr>
      <w:r>
        <w:rPr/>
        <w:t>51.06-51.10</w:t>
        <w:tab/>
        <w:t>A change to heading 51.06 through</w:t>
      </w:r>
      <w:r>
        <w:rPr>
          <w:spacing w:val="-7"/>
        </w:rPr>
        <w:t> </w:t>
      </w:r>
      <w:r>
        <w:rPr/>
        <w:t>51.10</w:t>
      </w:r>
    </w:p>
    <w:p>
      <w:pPr>
        <w:pStyle w:val="BodyText"/>
        <w:spacing w:line="256" w:lineRule="exact"/>
        <w:ind w:left="2981"/>
      </w:pPr>
      <w:r>
        <w:rPr/>
        <w:t>from any heading outside that group.</w:t>
      </w:r>
    </w:p>
    <w:p>
      <w:pPr>
        <w:pStyle w:val="BodyText"/>
        <w:tabs>
          <w:tab w:pos="2981" w:val="left" w:leader="none"/>
        </w:tabs>
        <w:spacing w:line="256" w:lineRule="exact" w:before="208"/>
        <w:ind w:left="101"/>
      </w:pPr>
      <w:r>
        <w:rPr/>
        <w:t>51.11-51.13</w:t>
        <w:tab/>
        <w:t>A change to heading 51.11 through</w:t>
      </w:r>
      <w:r>
        <w:rPr>
          <w:spacing w:val="-7"/>
        </w:rPr>
        <w:t> </w:t>
      </w:r>
      <w:r>
        <w:rPr/>
        <w:t>51.13</w:t>
      </w:r>
    </w:p>
    <w:p>
      <w:pPr>
        <w:pStyle w:val="BodyText"/>
        <w:spacing w:line="211" w:lineRule="auto" w:before="8"/>
        <w:ind w:left="2981" w:right="536"/>
        <w:jc w:val="both"/>
      </w:pPr>
      <w:r>
        <w:rPr/>
        <w:t>from any heading outside that group, provided that, where non-originating materials of heading  51.06</w:t>
      </w:r>
      <w:r>
        <w:rPr>
          <w:spacing w:val="-53"/>
        </w:rPr>
        <w:t> </w:t>
      </w:r>
      <w:r>
        <w:rPr/>
        <w:t>through</w:t>
      </w:r>
    </w:p>
    <w:p>
      <w:pPr>
        <w:pStyle w:val="BodyText"/>
        <w:spacing w:line="211" w:lineRule="auto"/>
        <w:ind w:left="2981" w:right="236"/>
      </w:pPr>
      <w:r>
        <w:rPr/>
        <w:t>51.10 are used, each of the non- originating materials is spun, or dyed or printed entirely in either Party or a non-Party which is a member country of the ASEAN; or</w:t>
      </w:r>
    </w:p>
    <w:p>
      <w:pPr>
        <w:pStyle w:val="BodyText"/>
        <w:spacing w:before="9"/>
        <w:rPr>
          <w:sz w:val="19"/>
        </w:rPr>
      </w:pPr>
    </w:p>
    <w:p>
      <w:pPr>
        <w:pStyle w:val="BodyText"/>
        <w:spacing w:line="240" w:lineRule="exact"/>
        <w:ind w:left="2981" w:right="104"/>
      </w:pPr>
      <w:r>
        <w:rPr/>
        <w:t>No required change in tariff classification to heading 51.11 through 51.13, provided that the good is dyed or printed and that the non-originating material of that group is woven in either Party or a non-Party which is a member country of the</w:t>
      </w:r>
      <w:r>
        <w:rPr>
          <w:spacing w:val="-5"/>
        </w:rPr>
        <w:t> </w:t>
      </w:r>
      <w:r>
        <w:rPr/>
        <w:t>ASEAN.</w:t>
      </w:r>
    </w:p>
    <w:p>
      <w:pPr>
        <w:pStyle w:val="BodyText"/>
        <w:spacing w:before="5"/>
        <w:rPr>
          <w:sz w:val="20"/>
        </w:rPr>
      </w:pPr>
    </w:p>
    <w:p>
      <w:pPr>
        <w:pStyle w:val="BodyText"/>
        <w:tabs>
          <w:tab w:pos="2981" w:val="left" w:leader="none"/>
        </w:tabs>
        <w:ind w:left="101"/>
      </w:pPr>
      <w:r>
        <w:rPr/>
        <w:t>Chapter</w:t>
      </w:r>
      <w:r>
        <w:rPr>
          <w:spacing w:val="-2"/>
        </w:rPr>
        <w:t> </w:t>
      </w:r>
      <w:r>
        <w:rPr/>
        <w:t>52</w:t>
        <w:tab/>
        <w:t>Cotton</w:t>
      </w:r>
    </w:p>
    <w:p>
      <w:pPr>
        <w:pStyle w:val="ListParagraph"/>
        <w:numPr>
          <w:ilvl w:val="1"/>
          <w:numId w:val="16"/>
        </w:numPr>
        <w:tabs>
          <w:tab w:pos="2981" w:val="left" w:leader="none"/>
          <w:tab w:pos="2982" w:val="left" w:leader="none"/>
        </w:tabs>
        <w:spacing w:line="240" w:lineRule="exact" w:before="216" w:after="0"/>
        <w:ind w:left="2981" w:right="824" w:hanging="2880"/>
        <w:jc w:val="left"/>
        <w:rPr>
          <w:sz w:val="24"/>
        </w:rPr>
      </w:pPr>
      <w:r>
        <w:rPr>
          <w:sz w:val="24"/>
        </w:rPr>
        <w:t>A change to heading 52.01 from any other</w:t>
      </w:r>
      <w:r>
        <w:rPr>
          <w:spacing w:val="-2"/>
          <w:sz w:val="24"/>
        </w:rPr>
        <w:t> </w:t>
      </w:r>
      <w:r>
        <w:rPr>
          <w:sz w:val="24"/>
        </w:rPr>
        <w:t>chapter.</w:t>
      </w:r>
    </w:p>
    <w:p>
      <w:pPr>
        <w:pStyle w:val="BodyText"/>
        <w:spacing w:before="2"/>
        <w:rPr>
          <w:sz w:val="21"/>
        </w:rPr>
      </w:pPr>
    </w:p>
    <w:p>
      <w:pPr>
        <w:pStyle w:val="ListParagraph"/>
        <w:numPr>
          <w:ilvl w:val="1"/>
          <w:numId w:val="16"/>
        </w:numPr>
        <w:tabs>
          <w:tab w:pos="2981" w:val="left" w:leader="none"/>
          <w:tab w:pos="2982" w:val="left" w:leader="none"/>
        </w:tabs>
        <w:spacing w:line="240" w:lineRule="exact" w:before="0" w:after="0"/>
        <w:ind w:left="2981" w:right="104" w:hanging="2880"/>
        <w:jc w:val="left"/>
        <w:rPr>
          <w:sz w:val="24"/>
        </w:rPr>
      </w:pPr>
      <w:r>
        <w:rPr>
          <w:sz w:val="24"/>
        </w:rPr>
        <w:t>No required change in tariff classification to heading 52.02, provided that the waste and scrap are wholly obtained or produced entirely in a Party as defined in Article</w:t>
      </w:r>
      <w:r>
        <w:rPr>
          <w:spacing w:val="-7"/>
          <w:sz w:val="24"/>
        </w:rPr>
        <w:t> </w:t>
      </w:r>
      <w:r>
        <w:rPr>
          <w:sz w:val="24"/>
        </w:rPr>
        <w:t>29.</w:t>
      </w:r>
    </w:p>
    <w:p>
      <w:pPr>
        <w:pStyle w:val="BodyText"/>
        <w:spacing w:before="2"/>
        <w:rPr>
          <w:sz w:val="21"/>
        </w:rPr>
      </w:pPr>
    </w:p>
    <w:p>
      <w:pPr>
        <w:pStyle w:val="ListParagraph"/>
        <w:numPr>
          <w:ilvl w:val="1"/>
          <w:numId w:val="16"/>
        </w:numPr>
        <w:tabs>
          <w:tab w:pos="2981" w:val="left" w:leader="none"/>
          <w:tab w:pos="2982" w:val="left" w:leader="none"/>
        </w:tabs>
        <w:spacing w:line="240" w:lineRule="exact" w:before="0" w:after="0"/>
        <w:ind w:left="2981" w:right="824" w:hanging="2880"/>
        <w:jc w:val="left"/>
        <w:rPr>
          <w:sz w:val="24"/>
        </w:rPr>
      </w:pPr>
      <w:r>
        <w:rPr>
          <w:sz w:val="24"/>
        </w:rPr>
        <w:t>A change to heading 52.03 from any other</w:t>
      </w:r>
      <w:r>
        <w:rPr>
          <w:spacing w:val="-2"/>
          <w:sz w:val="24"/>
        </w:rPr>
        <w:t> </w:t>
      </w:r>
      <w:r>
        <w:rPr>
          <w:sz w:val="24"/>
        </w:rPr>
        <w:t>chapter.</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52.04-52.07</w:t>
        <w:tab/>
        <w:t>A change to heading 52.04 through</w:t>
      </w:r>
      <w:r>
        <w:rPr>
          <w:spacing w:val="-7"/>
        </w:rPr>
        <w:t> </w:t>
      </w:r>
      <w:r>
        <w:rPr/>
        <w:t>52.07</w:t>
      </w:r>
    </w:p>
    <w:p>
      <w:pPr>
        <w:pStyle w:val="BodyText"/>
        <w:spacing w:line="211" w:lineRule="auto" w:before="8"/>
        <w:ind w:left="2981" w:right="236"/>
      </w:pPr>
      <w:r>
        <w:rPr/>
        <w:t>from any heading outside that group, provided that, where non-originating materials of heading 52.03 are used, each of the non-originating materials is carded or combed in either Party or a non-Party which is a member country of the ASEAN.</w:t>
      </w:r>
    </w:p>
    <w:p>
      <w:pPr>
        <w:pStyle w:val="BodyText"/>
        <w:spacing w:before="1"/>
        <w:rPr>
          <w:sz w:val="19"/>
        </w:rPr>
      </w:pPr>
    </w:p>
    <w:p>
      <w:pPr>
        <w:pStyle w:val="BodyText"/>
        <w:tabs>
          <w:tab w:pos="2981" w:val="left" w:leader="none"/>
        </w:tabs>
        <w:spacing w:line="256" w:lineRule="exact"/>
        <w:ind w:left="101"/>
      </w:pPr>
      <w:r>
        <w:rPr/>
        <w:t>52.08-52.12</w:t>
        <w:tab/>
        <w:t>A change to heading 52.08 through</w:t>
      </w:r>
      <w:r>
        <w:rPr>
          <w:spacing w:val="-7"/>
        </w:rPr>
        <w:t> </w:t>
      </w:r>
      <w:r>
        <w:rPr/>
        <w:t>52.12</w:t>
      </w:r>
    </w:p>
    <w:p>
      <w:pPr>
        <w:pStyle w:val="BodyText"/>
        <w:spacing w:line="211" w:lineRule="auto" w:before="8"/>
        <w:ind w:left="2981" w:right="536"/>
        <w:jc w:val="both"/>
      </w:pPr>
      <w:r>
        <w:rPr/>
        <w:t>from any heading outside that group, provided that, where non-originating materials of heading 52.04 through</w:t>
      </w:r>
    </w:p>
    <w:p>
      <w:pPr>
        <w:pStyle w:val="BodyText"/>
        <w:spacing w:line="211" w:lineRule="auto"/>
        <w:ind w:left="2981" w:right="236"/>
      </w:pPr>
      <w:r>
        <w:rPr/>
        <w:t>52.07 are used, each of the non- originating materials is spun, or dyed or printed entirely in either Party or a non-Party which is a member country of the ASEAN; or</w:t>
      </w:r>
    </w:p>
    <w:p>
      <w:pPr>
        <w:pStyle w:val="BodyText"/>
        <w:spacing w:before="9"/>
        <w:rPr>
          <w:sz w:val="19"/>
        </w:rPr>
      </w:pPr>
    </w:p>
    <w:p>
      <w:pPr>
        <w:pStyle w:val="BodyText"/>
        <w:spacing w:line="240" w:lineRule="exact"/>
        <w:ind w:left="2981" w:right="104"/>
      </w:pPr>
      <w:r>
        <w:rPr/>
        <w:t>No required change in tariff classification to heading 52.08 through 52.12, provided that the good is dyed or printed and that the non-originating material of that group is woven in either Party or a non-Party which is a member country of the</w:t>
      </w:r>
      <w:r>
        <w:rPr>
          <w:spacing w:val="-5"/>
        </w:rPr>
        <w:t> </w:t>
      </w:r>
      <w:r>
        <w:rPr/>
        <w:t>ASEAN.</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53</w:t>
        <w:tab/>
        <w:t>Other Vegetable Textile Fibres;</w:t>
      </w:r>
      <w:r>
        <w:rPr>
          <w:spacing w:val="-5"/>
        </w:rPr>
        <w:t> </w:t>
      </w:r>
      <w:r>
        <w:rPr/>
        <w:t>Paper</w:t>
      </w:r>
    </w:p>
    <w:p>
      <w:pPr>
        <w:pStyle w:val="BodyText"/>
        <w:spacing w:line="256" w:lineRule="exact"/>
        <w:ind w:left="2981"/>
      </w:pPr>
      <w:r>
        <w:rPr/>
        <w:t>Yarn and Woven Fabrics of Paper Yarn</w:t>
      </w:r>
    </w:p>
    <w:p>
      <w:pPr>
        <w:pStyle w:val="BodyText"/>
        <w:tabs>
          <w:tab w:pos="2981" w:val="left" w:leader="none"/>
        </w:tabs>
        <w:spacing w:line="256" w:lineRule="exact" w:before="208"/>
        <w:ind w:left="101"/>
      </w:pPr>
      <w:r>
        <w:rPr/>
        <w:t>53.01-53.05</w:t>
        <w:tab/>
        <w:t>A change to heading 53.01 through</w:t>
      </w:r>
      <w:r>
        <w:rPr>
          <w:spacing w:val="-7"/>
        </w:rPr>
        <w:t> </w:t>
      </w:r>
      <w:r>
        <w:rPr/>
        <w:t>53.05</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53.06-53.07</w:t>
        <w:tab/>
        <w:t>A change to heading 53.06 through</w:t>
      </w:r>
      <w:r>
        <w:rPr>
          <w:spacing w:val="-7"/>
        </w:rPr>
        <w:t> </w:t>
      </w:r>
      <w:r>
        <w:rPr/>
        <w:t>53.07</w:t>
      </w:r>
    </w:p>
    <w:p>
      <w:pPr>
        <w:pStyle w:val="BodyText"/>
        <w:spacing w:line="211" w:lineRule="auto" w:before="8"/>
        <w:ind w:left="2981" w:right="236"/>
      </w:pPr>
      <w:r>
        <w:rPr/>
        <w:t>(yarn of abaca or coconut fibres) from any other chapter.</w:t>
      </w:r>
    </w:p>
    <w:p>
      <w:pPr>
        <w:pStyle w:val="BodyText"/>
        <w:spacing w:before="9"/>
        <w:rPr>
          <w:sz w:val="19"/>
        </w:rPr>
      </w:pPr>
    </w:p>
    <w:p>
      <w:pPr>
        <w:pStyle w:val="BodyText"/>
        <w:spacing w:line="240" w:lineRule="exact"/>
        <w:ind w:left="2981" w:right="104"/>
        <w:jc w:val="both"/>
      </w:pPr>
      <w:r>
        <w:rPr/>
        <w:t>A change to heading 53.06 through 53.07 (any other good) from any other heading outside that group.</w:t>
      </w:r>
    </w:p>
    <w:p>
      <w:pPr>
        <w:pStyle w:val="BodyText"/>
        <w:spacing w:before="5"/>
        <w:rPr>
          <w:sz w:val="20"/>
        </w:rPr>
      </w:pPr>
    </w:p>
    <w:p>
      <w:pPr>
        <w:pStyle w:val="BodyText"/>
        <w:tabs>
          <w:tab w:pos="2981" w:val="left" w:leader="none"/>
        </w:tabs>
        <w:spacing w:line="256" w:lineRule="exact"/>
        <w:ind w:left="101"/>
      </w:pPr>
      <w:r>
        <w:rPr/>
        <w:t>5308.10-5308.20</w:t>
        <w:tab/>
        <w:t>A change to subheading 5308.10</w:t>
      </w:r>
      <w:r>
        <w:rPr>
          <w:spacing w:val="-6"/>
        </w:rPr>
        <w:t> </w:t>
      </w:r>
      <w:r>
        <w:rPr/>
        <w:t>through</w:t>
      </w:r>
    </w:p>
    <w:p>
      <w:pPr>
        <w:pStyle w:val="BodyText"/>
        <w:spacing w:line="211" w:lineRule="auto" w:before="8"/>
        <w:ind w:left="2981" w:right="956"/>
      </w:pPr>
      <w:r>
        <w:rPr/>
        <w:t>5308.20 (yarn of abaca or coconut fibres) from any other chapter.</w:t>
      </w:r>
    </w:p>
    <w:p>
      <w:pPr>
        <w:pStyle w:val="BodyText"/>
        <w:spacing w:before="9"/>
        <w:rPr>
          <w:sz w:val="19"/>
        </w:rPr>
      </w:pPr>
    </w:p>
    <w:p>
      <w:pPr>
        <w:pStyle w:val="BodyText"/>
        <w:spacing w:line="240" w:lineRule="exact"/>
        <w:ind w:left="2981" w:right="92"/>
      </w:pPr>
      <w:r>
        <w:rPr/>
        <w:t>A change to subheading 5308.10 through 5308.20 (any other good) from any other heading.</w:t>
      </w:r>
    </w:p>
    <w:p>
      <w:pPr>
        <w:pStyle w:val="BodyText"/>
        <w:spacing w:before="2"/>
        <w:rPr>
          <w:sz w:val="21"/>
        </w:rPr>
      </w:pPr>
    </w:p>
    <w:p>
      <w:pPr>
        <w:pStyle w:val="BodyText"/>
        <w:tabs>
          <w:tab w:pos="2981" w:val="left" w:leader="none"/>
        </w:tabs>
        <w:spacing w:line="240" w:lineRule="exact"/>
        <w:ind w:left="2981" w:right="104" w:hanging="2880"/>
      </w:pPr>
      <w:r>
        <w:rPr/>
        <w:t>5308.90</w:t>
        <w:tab/>
        <w:t>A change to subheading 5308.90</w:t>
      </w:r>
      <w:r>
        <w:rPr>
          <w:spacing w:val="-6"/>
        </w:rPr>
        <w:t> </w:t>
      </w:r>
      <w:r>
        <w:rPr/>
        <w:t>(yarn</w:t>
      </w:r>
      <w:r>
        <w:rPr>
          <w:spacing w:val="-2"/>
        </w:rPr>
        <w:t> </w:t>
      </w:r>
      <w:r>
        <w:rPr/>
        <w:t>of</w:t>
      </w:r>
      <w:r>
        <w:rPr>
          <w:w w:val="99"/>
        </w:rPr>
        <w:t> </w:t>
      </w:r>
      <w:r>
        <w:rPr/>
        <w:t>abaca fibres) from any other</w:t>
      </w:r>
      <w:r>
        <w:rPr>
          <w:spacing w:val="-6"/>
        </w:rPr>
        <w:t> </w:t>
      </w:r>
      <w:r>
        <w:rPr/>
        <w:t>chapter.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668"/>
      </w:pPr>
      <w:r>
        <w:rPr/>
        <w:t>A change to subheading 5308.90 (any other good) from any other heading.</w:t>
      </w:r>
    </w:p>
    <w:p>
      <w:pPr>
        <w:pStyle w:val="BodyText"/>
        <w:spacing w:before="5"/>
        <w:rPr>
          <w:sz w:val="20"/>
        </w:rPr>
      </w:pPr>
    </w:p>
    <w:p>
      <w:pPr>
        <w:pStyle w:val="BodyText"/>
        <w:tabs>
          <w:tab w:pos="2981" w:val="left" w:leader="none"/>
        </w:tabs>
        <w:spacing w:line="256" w:lineRule="exact"/>
        <w:ind w:left="101"/>
      </w:pPr>
      <w:r>
        <w:rPr/>
        <w:t>53.09-53.11</w:t>
        <w:tab/>
        <w:t>A change to heading 53.09 through</w:t>
      </w:r>
      <w:r>
        <w:rPr>
          <w:spacing w:val="-7"/>
        </w:rPr>
        <w:t> </w:t>
      </w:r>
      <w:r>
        <w:rPr/>
        <w:t>53.11</w:t>
      </w:r>
    </w:p>
    <w:p>
      <w:pPr>
        <w:pStyle w:val="BodyText"/>
        <w:spacing w:line="211" w:lineRule="auto" w:before="8"/>
        <w:ind w:left="2981" w:right="536"/>
        <w:jc w:val="both"/>
      </w:pPr>
      <w:r>
        <w:rPr/>
        <w:t>from any heading outside that group, provided that, where non-originating materials of heading 53.06 through</w:t>
      </w:r>
    </w:p>
    <w:p>
      <w:pPr>
        <w:pStyle w:val="BodyText"/>
        <w:spacing w:line="211" w:lineRule="auto"/>
        <w:ind w:left="2981" w:right="236"/>
      </w:pPr>
      <w:r>
        <w:rPr/>
        <w:t>53.08 are used, each of the non- originating materials is spun, or dyed or printed entirely in either Party or a non-Party which is a member country of the ASEAN; or</w:t>
      </w:r>
    </w:p>
    <w:p>
      <w:pPr>
        <w:pStyle w:val="BodyText"/>
        <w:spacing w:before="9"/>
        <w:rPr>
          <w:sz w:val="19"/>
        </w:rPr>
      </w:pPr>
    </w:p>
    <w:p>
      <w:pPr>
        <w:pStyle w:val="BodyText"/>
        <w:spacing w:line="240" w:lineRule="exact"/>
        <w:ind w:left="2981" w:right="104"/>
      </w:pPr>
      <w:r>
        <w:rPr/>
        <w:t>No required change in tariff classification to heading 53.09 through 53.11, provided that the good is dyed or printed and that the non-originating material of that group is woven in either Party or a non-Party which is a member country of the</w:t>
      </w:r>
      <w:r>
        <w:rPr>
          <w:spacing w:val="-5"/>
        </w:rPr>
        <w:t> </w:t>
      </w:r>
      <w:r>
        <w:rPr/>
        <w:t>ASEAN.</w:t>
      </w:r>
    </w:p>
    <w:p>
      <w:pPr>
        <w:pStyle w:val="BodyText"/>
        <w:spacing w:before="5"/>
        <w:rPr>
          <w:sz w:val="20"/>
        </w:rPr>
      </w:pPr>
    </w:p>
    <w:p>
      <w:pPr>
        <w:pStyle w:val="BodyText"/>
        <w:tabs>
          <w:tab w:pos="2981" w:val="left" w:leader="none"/>
        </w:tabs>
        <w:ind w:left="101"/>
      </w:pPr>
      <w:r>
        <w:rPr/>
        <w:t>Chapter</w:t>
      </w:r>
      <w:r>
        <w:rPr>
          <w:spacing w:val="-2"/>
        </w:rPr>
        <w:t> </w:t>
      </w:r>
      <w:r>
        <w:rPr/>
        <w:t>54</w:t>
        <w:tab/>
        <w:t>Man-Made</w:t>
      </w:r>
      <w:r>
        <w:rPr>
          <w:spacing w:val="-2"/>
        </w:rPr>
        <w:t> </w:t>
      </w:r>
      <w:r>
        <w:rPr/>
        <w:t>Filaments</w:t>
      </w:r>
    </w:p>
    <w:p>
      <w:pPr>
        <w:pStyle w:val="BodyText"/>
        <w:tabs>
          <w:tab w:pos="2981" w:val="left" w:leader="none"/>
        </w:tabs>
        <w:spacing w:line="256" w:lineRule="exact" w:before="208"/>
        <w:ind w:left="101"/>
      </w:pPr>
      <w:r>
        <w:rPr/>
        <w:t>54.01-54.06</w:t>
        <w:tab/>
        <w:t>A change to heading 54.01 through</w:t>
      </w:r>
      <w:r>
        <w:rPr>
          <w:spacing w:val="-7"/>
        </w:rPr>
        <w:t> </w:t>
      </w:r>
      <w:r>
        <w:rPr/>
        <w:t>54.06</w:t>
      </w:r>
    </w:p>
    <w:p>
      <w:pPr>
        <w:pStyle w:val="BodyText"/>
        <w:spacing w:line="256" w:lineRule="exact"/>
        <w:ind w:left="2981"/>
      </w:pPr>
      <w:r>
        <w:rPr/>
        <w:t>from any other chapter.</w:t>
      </w:r>
    </w:p>
    <w:p>
      <w:pPr>
        <w:pStyle w:val="BodyText"/>
        <w:tabs>
          <w:tab w:pos="2981" w:val="left" w:leader="none"/>
        </w:tabs>
        <w:spacing w:line="256" w:lineRule="exact" w:before="208"/>
        <w:ind w:left="101"/>
      </w:pPr>
      <w:r>
        <w:rPr/>
        <w:t>54.07-54.08</w:t>
        <w:tab/>
        <w:t>A change to heading 54.07 through</w:t>
      </w:r>
      <w:r>
        <w:rPr>
          <w:spacing w:val="-7"/>
        </w:rPr>
        <w:t> </w:t>
      </w:r>
      <w:r>
        <w:rPr/>
        <w:t>54.08</w:t>
      </w:r>
    </w:p>
    <w:p>
      <w:pPr>
        <w:pStyle w:val="BodyText"/>
        <w:spacing w:line="211" w:lineRule="auto" w:before="8"/>
        <w:ind w:left="2981" w:right="536"/>
        <w:jc w:val="both"/>
      </w:pPr>
      <w:r>
        <w:rPr/>
        <w:t>from any heading outside that group, provided that, where non-originating materials of heading 54.01 through</w:t>
      </w:r>
    </w:p>
    <w:p>
      <w:pPr>
        <w:pStyle w:val="BodyText"/>
        <w:spacing w:line="211" w:lineRule="auto"/>
        <w:ind w:left="2981" w:right="236"/>
      </w:pPr>
      <w:r>
        <w:rPr/>
        <w:t>54.06 are used, each of the non- originating materials is spun, or dyed or printed entirely in either Party or a non-Party which is a member country of the ASEAN; or</w:t>
      </w:r>
    </w:p>
    <w:p>
      <w:pPr>
        <w:pStyle w:val="BodyText"/>
        <w:spacing w:before="9"/>
        <w:rPr>
          <w:sz w:val="19"/>
        </w:rPr>
      </w:pPr>
    </w:p>
    <w:p>
      <w:pPr>
        <w:pStyle w:val="BodyText"/>
        <w:spacing w:line="240" w:lineRule="exact"/>
        <w:ind w:left="2981" w:right="104"/>
      </w:pPr>
      <w:r>
        <w:rPr/>
        <w:t>No required change in tariff classification to heading 54.07 through 54.08, provided that the good is dyed or printed and that the non-originating material of that group is woven in either Party or a non-Party which is a member country of the</w:t>
      </w:r>
      <w:r>
        <w:rPr>
          <w:spacing w:val="-5"/>
        </w:rPr>
        <w:t> </w:t>
      </w:r>
      <w:r>
        <w:rPr/>
        <w:t>ASEAN.</w:t>
      </w:r>
    </w:p>
    <w:p>
      <w:pPr>
        <w:pStyle w:val="BodyText"/>
        <w:spacing w:before="5"/>
        <w:rPr>
          <w:sz w:val="20"/>
        </w:rPr>
      </w:pPr>
    </w:p>
    <w:p>
      <w:pPr>
        <w:pStyle w:val="BodyText"/>
        <w:tabs>
          <w:tab w:pos="2981" w:val="left" w:leader="none"/>
        </w:tabs>
        <w:ind w:left="101"/>
      </w:pPr>
      <w:r>
        <w:rPr/>
        <w:t>Chapter</w:t>
      </w:r>
      <w:r>
        <w:rPr>
          <w:spacing w:val="-2"/>
        </w:rPr>
        <w:t> </w:t>
      </w:r>
      <w:r>
        <w:rPr/>
        <w:t>55</w:t>
        <w:tab/>
        <w:t>Man-Made Staple</w:t>
      </w:r>
      <w:r>
        <w:rPr>
          <w:spacing w:val="-3"/>
        </w:rPr>
        <w:t> </w:t>
      </w:r>
      <w:r>
        <w:rPr/>
        <w:t>Fibres</w:t>
      </w:r>
    </w:p>
    <w:p>
      <w:pPr>
        <w:pStyle w:val="BodyText"/>
        <w:tabs>
          <w:tab w:pos="2981" w:val="left" w:leader="none"/>
        </w:tabs>
        <w:spacing w:line="256" w:lineRule="exact" w:before="208"/>
        <w:ind w:left="101"/>
      </w:pPr>
      <w:r>
        <w:rPr/>
        <w:t>55.01-55.07</w:t>
        <w:tab/>
        <w:t>A change to heading 55.01 through</w:t>
      </w:r>
      <w:r>
        <w:rPr>
          <w:spacing w:val="-7"/>
        </w:rPr>
        <w:t> </w:t>
      </w:r>
      <w:r>
        <w:rPr/>
        <w:t>55.07</w:t>
      </w:r>
    </w:p>
    <w:p>
      <w:pPr>
        <w:pStyle w:val="BodyText"/>
        <w:spacing w:line="211" w:lineRule="auto" w:before="8"/>
        <w:ind w:left="2981" w:right="668"/>
      </w:pPr>
      <w:r>
        <w:rPr/>
        <w:t>from any other chapter, except from heading 54.01 through 54.06.</w:t>
      </w:r>
    </w:p>
    <w:p>
      <w:pPr>
        <w:spacing w:after="0" w:line="211" w:lineRule="auto"/>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55.08-55.11</w:t>
        <w:tab/>
        <w:t>A change to heading 55.08 through</w:t>
      </w:r>
      <w:r>
        <w:rPr>
          <w:spacing w:val="-7"/>
        </w:rPr>
        <w:t> </w:t>
      </w:r>
      <w:r>
        <w:rPr/>
        <w:t>55.11</w:t>
      </w:r>
    </w:p>
    <w:p>
      <w:pPr>
        <w:pStyle w:val="BodyText"/>
        <w:spacing w:line="211" w:lineRule="auto" w:before="8"/>
        <w:ind w:left="2981" w:right="248"/>
      </w:pPr>
      <w:r>
        <w:rPr/>
        <w:t>from any other heading outside that group, provided that, where non- originating materials of heading 55.06 through 55.07 are used, each of the non-originating materials is carded or combed in either Party or a non-Party</w:t>
      </w:r>
    </w:p>
    <w:p>
      <w:pPr>
        <w:pStyle w:val="BodyText"/>
        <w:spacing w:line="249" w:lineRule="exact"/>
        <w:ind w:left="101" w:firstLine="2880"/>
      </w:pPr>
      <w:r>
        <w:rPr/>
        <w:t>which is a member country of the ASEAN.</w:t>
      </w:r>
    </w:p>
    <w:p>
      <w:pPr>
        <w:pStyle w:val="BodyText"/>
        <w:tabs>
          <w:tab w:pos="2981" w:val="left" w:leader="none"/>
        </w:tabs>
        <w:spacing w:line="256" w:lineRule="exact" w:before="208"/>
        <w:ind w:left="101"/>
      </w:pPr>
      <w:r>
        <w:rPr/>
        <w:t>55.12-55.16</w:t>
        <w:tab/>
        <w:t>A change to heading 55.12 through</w:t>
      </w:r>
      <w:r>
        <w:rPr>
          <w:spacing w:val="-7"/>
        </w:rPr>
        <w:t> </w:t>
      </w:r>
      <w:r>
        <w:rPr/>
        <w:t>55.16</w:t>
      </w:r>
    </w:p>
    <w:p>
      <w:pPr>
        <w:pStyle w:val="BodyText"/>
        <w:spacing w:line="211" w:lineRule="auto" w:before="8"/>
        <w:ind w:left="2981" w:right="536"/>
        <w:jc w:val="both"/>
      </w:pPr>
      <w:r>
        <w:rPr/>
        <w:t>from any heading outside that group, provided that, where non-originating materials of heading 55.08 through</w:t>
      </w:r>
    </w:p>
    <w:p>
      <w:pPr>
        <w:pStyle w:val="BodyText"/>
        <w:spacing w:line="211" w:lineRule="auto"/>
        <w:ind w:left="2981" w:right="236"/>
      </w:pPr>
      <w:r>
        <w:rPr/>
        <w:t>55.11 are used, each of the non- originating materials is spun, or dyed or printed entirely in either Party or a non-Party which is a member country of the ASEAN; or</w:t>
      </w:r>
    </w:p>
    <w:p>
      <w:pPr>
        <w:pStyle w:val="BodyText"/>
        <w:spacing w:before="9"/>
        <w:rPr>
          <w:sz w:val="19"/>
        </w:rPr>
      </w:pPr>
    </w:p>
    <w:p>
      <w:pPr>
        <w:pStyle w:val="BodyText"/>
        <w:spacing w:line="240" w:lineRule="exact"/>
        <w:ind w:left="2981" w:right="104"/>
      </w:pPr>
      <w:r>
        <w:rPr/>
        <w:t>No required change in tariff classification to heading 55.12 through 55.16, provided that the good is dyed or printed and that the non-originating material of that group is woven in either Party or a non-Party which is a member country of the</w:t>
      </w:r>
      <w:r>
        <w:rPr>
          <w:spacing w:val="-5"/>
        </w:rPr>
        <w:t> </w:t>
      </w:r>
      <w:r>
        <w:rPr/>
        <w:t>ASEAN.</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56</w:t>
        <w:tab/>
        <w:t>Wadding, Felt and Nonwovens;</w:t>
      </w:r>
      <w:r>
        <w:rPr>
          <w:spacing w:val="-5"/>
        </w:rPr>
        <w:t> </w:t>
      </w:r>
      <w:r>
        <w:rPr/>
        <w:t>Special</w:t>
      </w:r>
    </w:p>
    <w:p>
      <w:pPr>
        <w:pStyle w:val="BodyText"/>
        <w:spacing w:line="211" w:lineRule="auto" w:before="8"/>
        <w:ind w:left="2981" w:right="92"/>
      </w:pPr>
      <w:r>
        <w:rPr/>
        <w:t>Yarns; Twine, Cordage, Ropes and Cables and Articles Thereof</w:t>
      </w:r>
    </w:p>
    <w:p>
      <w:pPr>
        <w:pStyle w:val="BodyText"/>
        <w:spacing w:before="1"/>
        <w:rPr>
          <w:sz w:val="19"/>
        </w:rPr>
      </w:pPr>
    </w:p>
    <w:p>
      <w:pPr>
        <w:pStyle w:val="BodyText"/>
        <w:tabs>
          <w:tab w:pos="2981" w:val="left" w:leader="none"/>
        </w:tabs>
        <w:spacing w:line="256" w:lineRule="exact"/>
        <w:ind w:left="101"/>
      </w:pPr>
      <w:r>
        <w:rPr/>
        <w:t>56.01-56.03</w:t>
        <w:tab/>
        <w:t>A change to heading 56.01 through</w:t>
      </w:r>
      <w:r>
        <w:rPr>
          <w:spacing w:val="-7"/>
        </w:rPr>
        <w:t> </w:t>
      </w:r>
      <w:r>
        <w:rPr/>
        <w:t>56.03</w:t>
      </w:r>
    </w:p>
    <w:p>
      <w:pPr>
        <w:pStyle w:val="BodyText"/>
        <w:spacing w:line="211" w:lineRule="auto" w:before="8"/>
        <w:ind w:left="2981" w:right="668"/>
      </w:pPr>
      <w:r>
        <w:rPr/>
        <w:t>from any other chapter, except from heading 50.04 through 50.07, 51.06</w:t>
      </w:r>
    </w:p>
    <w:p>
      <w:pPr>
        <w:pStyle w:val="BodyText"/>
        <w:spacing w:line="233" w:lineRule="exact"/>
        <w:ind w:left="2981"/>
      </w:pPr>
      <w:r>
        <w:rPr/>
        <w:t>through 51.13, 52.04 through 52.12,</w:t>
      </w:r>
    </w:p>
    <w:p>
      <w:pPr>
        <w:pStyle w:val="BodyText"/>
        <w:spacing w:line="240" w:lineRule="exact"/>
        <w:ind w:left="2981"/>
      </w:pPr>
      <w:r>
        <w:rPr/>
        <w:t>53.06 through 53.11, 55.08 through</w:t>
      </w:r>
    </w:p>
    <w:p>
      <w:pPr>
        <w:pStyle w:val="BodyText"/>
        <w:spacing w:line="256" w:lineRule="exact"/>
        <w:ind w:left="2981"/>
      </w:pPr>
      <w:r>
        <w:rPr/>
        <w:t>55.16 or chapter 54.</w:t>
      </w:r>
    </w:p>
    <w:p>
      <w:pPr>
        <w:pStyle w:val="BodyText"/>
        <w:tabs>
          <w:tab w:pos="2981" w:val="left" w:leader="none"/>
        </w:tabs>
        <w:spacing w:line="256" w:lineRule="exact" w:before="208"/>
        <w:ind w:left="101"/>
      </w:pPr>
      <w:r>
        <w:rPr/>
        <w:t>56.04-56.09</w:t>
        <w:tab/>
        <w:t>A change to heading 56.04 through</w:t>
      </w:r>
      <w:r>
        <w:rPr>
          <w:spacing w:val="-7"/>
        </w:rPr>
        <w:t> </w:t>
      </w:r>
      <w:r>
        <w:rPr/>
        <w:t>56.09</w:t>
      </w:r>
    </w:p>
    <w:p>
      <w:pPr>
        <w:pStyle w:val="BodyText"/>
        <w:spacing w:line="211" w:lineRule="auto" w:before="8"/>
        <w:ind w:left="2981" w:right="236"/>
      </w:pPr>
      <w:r>
        <w:rPr/>
        <w:t>from any other chapter, provided that, where non-originating materials of heading 50.04 through 50.06, 51.06</w:t>
      </w:r>
    </w:p>
    <w:p>
      <w:pPr>
        <w:pStyle w:val="BodyText"/>
        <w:spacing w:line="233" w:lineRule="exact"/>
        <w:ind w:left="2981"/>
      </w:pPr>
      <w:r>
        <w:rPr/>
        <w:t>through 51.10, 52.04 through 52.07,</w:t>
      </w:r>
    </w:p>
    <w:p>
      <w:pPr>
        <w:pStyle w:val="BodyText"/>
        <w:spacing w:line="240" w:lineRule="exact"/>
        <w:ind w:left="2981"/>
      </w:pPr>
      <w:r>
        <w:rPr/>
        <w:t>53.06 through 53.08, 54.01 through</w:t>
      </w:r>
    </w:p>
    <w:p>
      <w:pPr>
        <w:pStyle w:val="BodyText"/>
        <w:spacing w:line="211" w:lineRule="auto" w:before="8"/>
        <w:ind w:left="2981" w:right="248"/>
      </w:pPr>
      <w:r>
        <w:rPr/>
        <w:t>54.06 or 55.08 through 55.11 are used, each of the non-originating materials is spun entirely in either Party or a non-Party which is a member country of the ASEAN.</w:t>
      </w:r>
    </w:p>
    <w:p>
      <w:pPr>
        <w:spacing w:after="0" w:line="211" w:lineRule="auto"/>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Chapter</w:t>
      </w:r>
      <w:r>
        <w:rPr>
          <w:spacing w:val="-2"/>
        </w:rPr>
        <w:t> </w:t>
      </w:r>
      <w:r>
        <w:rPr/>
        <w:t>57</w:t>
        <w:tab/>
        <w:t>Carpets and Other Textile</w:t>
      </w:r>
      <w:r>
        <w:rPr>
          <w:spacing w:val="-5"/>
        </w:rPr>
        <w:t> </w:t>
      </w:r>
      <w:r>
        <w:rPr/>
        <w:t>Floor</w:t>
      </w:r>
    </w:p>
    <w:p>
      <w:pPr>
        <w:pStyle w:val="BodyText"/>
        <w:spacing w:line="256" w:lineRule="exact"/>
        <w:ind w:left="2981"/>
      </w:pPr>
      <w:r>
        <w:rPr/>
        <w:t>Coverings</w:t>
      </w:r>
    </w:p>
    <w:p>
      <w:pPr>
        <w:pStyle w:val="BodyText"/>
        <w:tabs>
          <w:tab w:pos="2981" w:val="left" w:leader="none"/>
        </w:tabs>
        <w:spacing w:line="256" w:lineRule="exact" w:before="208"/>
        <w:ind w:left="101"/>
      </w:pPr>
      <w:r>
        <w:rPr/>
        <w:t>57.01-57.05</w:t>
        <w:tab/>
        <w:t>A change to heading 57.01 through</w:t>
      </w:r>
      <w:r>
        <w:rPr>
          <w:spacing w:val="-7"/>
        </w:rPr>
        <w:t> </w:t>
      </w:r>
      <w:r>
        <w:rPr/>
        <w:t>57.05</w:t>
      </w:r>
    </w:p>
    <w:p>
      <w:pPr>
        <w:pStyle w:val="BodyText"/>
        <w:spacing w:line="211" w:lineRule="auto" w:before="8"/>
        <w:ind w:left="2981" w:right="668"/>
      </w:pPr>
      <w:r>
        <w:rPr/>
        <w:t>from any other chapter, except from heading 50.07, 51.11 through 51.13,</w:t>
      </w:r>
    </w:p>
    <w:p>
      <w:pPr>
        <w:pStyle w:val="BodyText"/>
        <w:spacing w:line="211" w:lineRule="auto"/>
        <w:ind w:left="2981" w:right="536"/>
      </w:pPr>
      <w:r>
        <w:rPr/>
        <w:t>52.08 through 52.12, 53.09 through 53.11, 54.07 through 54.08 or 55.12 through 55.16, provided that, where non-originating materials of heading</w:t>
      </w:r>
    </w:p>
    <w:p>
      <w:pPr>
        <w:pStyle w:val="BodyText"/>
        <w:spacing w:line="211" w:lineRule="auto"/>
        <w:ind w:left="2981" w:right="380"/>
      </w:pPr>
      <w:r>
        <w:rPr/>
        <w:t>50.04 through 50.06, 51.06 through 51.10, 52.04 through 52.07, 53.06 through 53.08, 54.01 through 54.06 or</w:t>
      </w:r>
    </w:p>
    <w:p>
      <w:pPr>
        <w:pStyle w:val="BodyText"/>
        <w:spacing w:line="211" w:lineRule="auto"/>
        <w:ind w:left="2981" w:right="92"/>
      </w:pPr>
      <w:r>
        <w:rPr/>
        <w:t>55.08 through 55.11 are used, each of the non-originating materials is spun entirely in either Party or a non-Party which is a member country of the ASEAN.</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58</w:t>
        <w:tab/>
        <w:t>Special Woven Fabrics; Tufted</w:t>
      </w:r>
      <w:r>
        <w:rPr>
          <w:spacing w:val="-5"/>
        </w:rPr>
        <w:t> </w:t>
      </w:r>
      <w:r>
        <w:rPr/>
        <w:t>Textile</w:t>
      </w:r>
    </w:p>
    <w:p>
      <w:pPr>
        <w:pStyle w:val="BodyText"/>
        <w:spacing w:line="211" w:lineRule="auto" w:before="8"/>
        <w:ind w:left="2981" w:right="380"/>
      </w:pPr>
      <w:r>
        <w:rPr/>
        <w:t>Fabrics; Lace; Tapestries; Trimmings; Embroidery</w:t>
      </w:r>
    </w:p>
    <w:p>
      <w:pPr>
        <w:pStyle w:val="BodyText"/>
        <w:spacing w:before="1"/>
        <w:rPr>
          <w:sz w:val="19"/>
        </w:rPr>
      </w:pPr>
    </w:p>
    <w:p>
      <w:pPr>
        <w:pStyle w:val="BodyText"/>
        <w:tabs>
          <w:tab w:pos="2981" w:val="left" w:leader="none"/>
        </w:tabs>
        <w:spacing w:line="256" w:lineRule="exact"/>
        <w:ind w:left="101"/>
      </w:pPr>
      <w:r>
        <w:rPr/>
        <w:t>58.01-58.11</w:t>
        <w:tab/>
        <w:t>A change to heading 58.01 through</w:t>
      </w:r>
      <w:r>
        <w:rPr>
          <w:spacing w:val="-7"/>
        </w:rPr>
        <w:t> </w:t>
      </w:r>
      <w:r>
        <w:rPr/>
        <w:t>58.11</w:t>
      </w:r>
    </w:p>
    <w:p>
      <w:pPr>
        <w:pStyle w:val="BodyText"/>
        <w:spacing w:line="211" w:lineRule="auto" w:before="8"/>
        <w:ind w:left="2981" w:right="236"/>
      </w:pPr>
      <w:r>
        <w:rPr/>
        <w:t>from any other chapter, provided that, where non-originating materials of heading 50.04 through 50.06, 51.06</w:t>
      </w:r>
    </w:p>
    <w:p>
      <w:pPr>
        <w:pStyle w:val="BodyText"/>
        <w:spacing w:line="233" w:lineRule="exact"/>
        <w:ind w:left="2981"/>
      </w:pPr>
      <w:r>
        <w:rPr/>
        <w:t>through 51.10, 52.04 through 52.07,</w:t>
      </w:r>
    </w:p>
    <w:p>
      <w:pPr>
        <w:pStyle w:val="BodyText"/>
        <w:spacing w:line="240" w:lineRule="exact"/>
        <w:ind w:left="2981"/>
      </w:pPr>
      <w:r>
        <w:rPr/>
        <w:t>53.06 through 53.08, 54.01 through</w:t>
      </w:r>
    </w:p>
    <w:p>
      <w:pPr>
        <w:pStyle w:val="BodyText"/>
        <w:spacing w:line="211" w:lineRule="auto" w:before="8"/>
        <w:ind w:left="2981" w:right="248"/>
      </w:pPr>
      <w:r>
        <w:rPr/>
        <w:t>54.06 or 55.08 through 55.11 are used, each of the non-originating materials is spun entirely in either Party or a non-Party which is a member country of the ASEAN.</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59</w:t>
        <w:tab/>
        <w:t>Impregnated, Coated, Covered</w:t>
      </w:r>
      <w:r>
        <w:rPr>
          <w:spacing w:val="-4"/>
        </w:rPr>
        <w:t> </w:t>
      </w:r>
      <w:r>
        <w:rPr/>
        <w:t>or</w:t>
      </w:r>
    </w:p>
    <w:p>
      <w:pPr>
        <w:pStyle w:val="BodyText"/>
        <w:spacing w:line="211" w:lineRule="auto" w:before="8"/>
        <w:ind w:left="2981" w:right="812"/>
      </w:pPr>
      <w:r>
        <w:rPr/>
        <w:t>Laminated Textile Fabrics; Textile Articles of a Kind Suitable for Industrial Use</w:t>
      </w:r>
    </w:p>
    <w:p>
      <w:pPr>
        <w:pStyle w:val="BodyText"/>
        <w:spacing w:before="9"/>
        <w:rPr>
          <w:sz w:val="19"/>
        </w:rPr>
      </w:pPr>
    </w:p>
    <w:p>
      <w:pPr>
        <w:pStyle w:val="ListParagraph"/>
        <w:numPr>
          <w:ilvl w:val="1"/>
          <w:numId w:val="17"/>
        </w:numPr>
        <w:tabs>
          <w:tab w:pos="2981" w:val="left" w:leader="none"/>
          <w:tab w:pos="2982" w:val="left" w:leader="none"/>
        </w:tabs>
        <w:spacing w:line="240" w:lineRule="exact" w:before="0" w:after="0"/>
        <w:ind w:left="2981" w:right="680" w:hanging="2880"/>
        <w:jc w:val="left"/>
        <w:rPr>
          <w:sz w:val="24"/>
        </w:rPr>
      </w:pPr>
      <w:r>
        <w:rPr>
          <w:sz w:val="24"/>
        </w:rPr>
        <w:t>A change to heading 59.01 from any other chapter, except from heading 50.07, 51.11 through 51.13, 52.08 through 52.12, 53.09 through</w:t>
      </w:r>
      <w:r>
        <w:rPr>
          <w:spacing w:val="-5"/>
          <w:sz w:val="24"/>
        </w:rPr>
        <w:t> </w:t>
      </w:r>
      <w:r>
        <w:rPr>
          <w:sz w:val="24"/>
        </w:rPr>
        <w:t>53.11,</w:t>
      </w:r>
    </w:p>
    <w:p>
      <w:pPr>
        <w:pStyle w:val="BodyText"/>
        <w:spacing w:line="240" w:lineRule="exact"/>
        <w:ind w:left="2981" w:right="524"/>
      </w:pPr>
      <w:r>
        <w:rPr/>
        <w:t>54.07 through 54.08 or 55.12 through 55.16.</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17"/>
        </w:numPr>
        <w:tabs>
          <w:tab w:pos="2981" w:val="left" w:leader="none"/>
          <w:tab w:pos="2982" w:val="left" w:leader="none"/>
        </w:tabs>
        <w:spacing w:line="240" w:lineRule="exact" w:before="100" w:after="0"/>
        <w:ind w:left="2981" w:right="680" w:hanging="2880"/>
        <w:jc w:val="left"/>
        <w:rPr>
          <w:sz w:val="24"/>
        </w:rPr>
      </w:pPr>
      <w:r>
        <w:rPr>
          <w:sz w:val="24"/>
        </w:rPr>
        <w:t>A change to heading 59.02 from any other heading, except from heading 50.07, 51.11 through 51.13, 52.08 through 52.12, 53.09 through</w:t>
      </w:r>
      <w:r>
        <w:rPr>
          <w:spacing w:val="-5"/>
          <w:sz w:val="24"/>
        </w:rPr>
        <w:t> </w:t>
      </w:r>
      <w:r>
        <w:rPr>
          <w:sz w:val="24"/>
        </w:rPr>
        <w:t>53.11,</w:t>
      </w:r>
    </w:p>
    <w:p>
      <w:pPr>
        <w:pStyle w:val="BodyText"/>
        <w:spacing w:line="240" w:lineRule="exact"/>
        <w:ind w:left="2981" w:right="236"/>
      </w:pPr>
      <w:r>
        <w:rPr/>
        <w:t>54.07 through 54.08 or 55.12 through 55.16, provided that, where non- originating materials of heading 50.04 through 50.06, 51.06 through 51.10,</w:t>
      </w:r>
    </w:p>
    <w:p>
      <w:pPr>
        <w:pStyle w:val="BodyText"/>
        <w:spacing w:line="240" w:lineRule="exact"/>
        <w:ind w:left="2981" w:right="680"/>
      </w:pPr>
      <w:r>
        <w:rPr/>
        <w:t>52.04 through 52.07, 53.06 through 53.08, 54.01 through 54.06 or 55.08 through 55.11 are used, each of the non-originating materials is spun</w:t>
      </w:r>
    </w:p>
    <w:p>
      <w:pPr>
        <w:pStyle w:val="BodyText"/>
        <w:spacing w:line="240" w:lineRule="exact"/>
        <w:ind w:left="2981" w:right="92"/>
      </w:pPr>
      <w:r>
        <w:rPr/>
        <w:t>entirely in either Party or a non-Party which is a member country of the ASEAN.</w:t>
      </w:r>
    </w:p>
    <w:p>
      <w:pPr>
        <w:pStyle w:val="BodyText"/>
        <w:spacing w:before="5"/>
        <w:rPr>
          <w:sz w:val="20"/>
        </w:rPr>
      </w:pPr>
    </w:p>
    <w:p>
      <w:pPr>
        <w:pStyle w:val="BodyText"/>
        <w:tabs>
          <w:tab w:pos="2981" w:val="left" w:leader="none"/>
        </w:tabs>
        <w:spacing w:line="256" w:lineRule="exact"/>
        <w:ind w:left="101"/>
      </w:pPr>
      <w:r>
        <w:rPr/>
        <w:t>59.03-59.09</w:t>
        <w:tab/>
        <w:t>A change to heading 59.03 through</w:t>
      </w:r>
      <w:r>
        <w:rPr>
          <w:spacing w:val="-7"/>
        </w:rPr>
        <w:t> </w:t>
      </w:r>
      <w:r>
        <w:rPr/>
        <w:t>59.09</w:t>
      </w:r>
    </w:p>
    <w:p>
      <w:pPr>
        <w:pStyle w:val="BodyText"/>
        <w:spacing w:line="211" w:lineRule="auto" w:before="8"/>
        <w:ind w:left="2981" w:right="668"/>
      </w:pPr>
      <w:r>
        <w:rPr/>
        <w:t>from any other chapter, except from heading 50.07, 51.11 through 51.13,</w:t>
      </w:r>
    </w:p>
    <w:p>
      <w:pPr>
        <w:pStyle w:val="BodyText"/>
        <w:spacing w:line="211" w:lineRule="auto"/>
        <w:ind w:left="2981" w:right="536"/>
      </w:pPr>
      <w:r>
        <w:rPr/>
        <w:t>52.08 through 52.12, 53.09 through 53.11, 54.07 through 54.08 or 55.12 through 55.16, provided that, where non-originating materials of heading</w:t>
      </w:r>
    </w:p>
    <w:p>
      <w:pPr>
        <w:pStyle w:val="BodyText"/>
        <w:spacing w:line="211" w:lineRule="auto"/>
        <w:ind w:left="2981" w:right="380"/>
      </w:pPr>
      <w:r>
        <w:rPr/>
        <w:t>50.04 through 50.06, 51.06 through 51.10, 52.04 through 52.07, 53.06 through 53.08, 54.01 through 54.06 or</w:t>
      </w:r>
    </w:p>
    <w:p>
      <w:pPr>
        <w:pStyle w:val="BodyText"/>
        <w:spacing w:line="211" w:lineRule="auto"/>
        <w:ind w:left="2981" w:right="92"/>
      </w:pPr>
      <w:r>
        <w:rPr/>
        <w:t>55.08 through 55.11 are used, each of the non-originating materials is spun entirely in either Party or a non-Party which is a member country of the ASEAN.</w:t>
      </w:r>
    </w:p>
    <w:p>
      <w:pPr>
        <w:pStyle w:val="BodyText"/>
        <w:spacing w:before="9"/>
        <w:rPr>
          <w:sz w:val="19"/>
        </w:rPr>
      </w:pPr>
    </w:p>
    <w:p>
      <w:pPr>
        <w:pStyle w:val="ListParagraph"/>
        <w:numPr>
          <w:ilvl w:val="1"/>
          <w:numId w:val="18"/>
        </w:numPr>
        <w:tabs>
          <w:tab w:pos="2981" w:val="left" w:leader="none"/>
          <w:tab w:pos="2982" w:val="left" w:leader="none"/>
        </w:tabs>
        <w:spacing w:line="240" w:lineRule="exact" w:before="0" w:after="0"/>
        <w:ind w:left="2981" w:right="680" w:hanging="2880"/>
        <w:jc w:val="left"/>
        <w:rPr>
          <w:sz w:val="24"/>
        </w:rPr>
      </w:pPr>
      <w:r>
        <w:rPr>
          <w:sz w:val="24"/>
        </w:rPr>
        <w:t>A change to heading 59.10 from any other heading, except from heading 50.07, 51.11 through 51.13, 52.08 through 52.12, 53.09 through</w:t>
      </w:r>
      <w:r>
        <w:rPr>
          <w:spacing w:val="-5"/>
          <w:sz w:val="24"/>
        </w:rPr>
        <w:t> </w:t>
      </w:r>
      <w:r>
        <w:rPr>
          <w:sz w:val="24"/>
        </w:rPr>
        <w:t>53.11,</w:t>
      </w:r>
    </w:p>
    <w:p>
      <w:pPr>
        <w:pStyle w:val="BodyText"/>
        <w:spacing w:line="240" w:lineRule="exact"/>
        <w:ind w:left="2981" w:right="236"/>
      </w:pPr>
      <w:r>
        <w:rPr/>
        <w:t>54.07 through 54.08 or 55.12 through 55.16, provided that, where non- originating materials of heading 50.04 through 50.06, 51.06 through 51.10,</w:t>
      </w:r>
    </w:p>
    <w:p>
      <w:pPr>
        <w:pStyle w:val="BodyText"/>
        <w:spacing w:line="240" w:lineRule="exact"/>
        <w:ind w:left="2981" w:right="680"/>
      </w:pPr>
      <w:r>
        <w:rPr/>
        <w:t>52.04 through 52.07, 53.06 through 53.08, 54.01 through 54.06 or 55.08 through 55.11 are used, each of the non-originating materials is spun</w:t>
      </w:r>
    </w:p>
    <w:p>
      <w:pPr>
        <w:pStyle w:val="BodyText"/>
        <w:spacing w:line="240" w:lineRule="exact"/>
        <w:ind w:left="2981" w:right="92"/>
      </w:pPr>
      <w:r>
        <w:rPr/>
        <w:t>entirely in either Party or a non-Party which is a member country of the ASEAN.</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18"/>
        </w:numPr>
        <w:tabs>
          <w:tab w:pos="2981" w:val="left" w:leader="none"/>
          <w:tab w:pos="2982" w:val="left" w:leader="none"/>
        </w:tabs>
        <w:spacing w:line="240" w:lineRule="exact" w:before="100" w:after="0"/>
        <w:ind w:left="2981" w:right="680" w:hanging="2880"/>
        <w:jc w:val="left"/>
        <w:rPr>
          <w:sz w:val="24"/>
        </w:rPr>
      </w:pPr>
      <w:r>
        <w:rPr>
          <w:sz w:val="24"/>
        </w:rPr>
        <w:t>A change to heading 59.11 from any other chapter, except from heading 50.07, 51.11 through 51.13, 52.08 through 52.12, 53.09 through</w:t>
      </w:r>
      <w:r>
        <w:rPr>
          <w:spacing w:val="-5"/>
          <w:sz w:val="24"/>
        </w:rPr>
        <w:t> </w:t>
      </w:r>
      <w:r>
        <w:rPr>
          <w:sz w:val="24"/>
        </w:rPr>
        <w:t>53.11,</w:t>
      </w:r>
    </w:p>
    <w:p>
      <w:pPr>
        <w:pStyle w:val="BodyText"/>
        <w:spacing w:line="240" w:lineRule="exact"/>
        <w:ind w:left="2981" w:right="236"/>
      </w:pPr>
      <w:r>
        <w:rPr/>
        <w:t>54.07 through 54.08 or 55.12 through 55.16, provided that, where non- originating materials of heading 50.04 through 50.06, 51.06 through 51.10,</w:t>
      </w:r>
    </w:p>
    <w:p>
      <w:pPr>
        <w:pStyle w:val="BodyText"/>
        <w:spacing w:line="240" w:lineRule="exact"/>
        <w:ind w:left="2981" w:right="680"/>
      </w:pPr>
      <w:r>
        <w:rPr/>
        <w:t>52.04 through 52.07, 53.06 through 53.08, 54.01 through 54.06 or 55.08 through 55.11 are used, each of the non-originating materials is spun</w:t>
      </w:r>
    </w:p>
    <w:p>
      <w:pPr>
        <w:pStyle w:val="BodyText"/>
        <w:spacing w:line="240" w:lineRule="exact"/>
        <w:ind w:left="2981" w:right="92"/>
      </w:pPr>
      <w:r>
        <w:rPr/>
        <w:t>entirely in either Party or a non-Party which is a member country of the ASEAN.</w:t>
      </w:r>
    </w:p>
    <w:p>
      <w:pPr>
        <w:pStyle w:val="BodyText"/>
        <w:spacing w:before="5"/>
        <w:rPr>
          <w:sz w:val="20"/>
        </w:rPr>
      </w:pPr>
    </w:p>
    <w:p>
      <w:pPr>
        <w:pStyle w:val="BodyText"/>
        <w:tabs>
          <w:tab w:pos="2981" w:val="left" w:leader="none"/>
        </w:tabs>
        <w:ind w:left="101"/>
      </w:pPr>
      <w:r>
        <w:rPr/>
        <w:t>Chapter</w:t>
      </w:r>
      <w:r>
        <w:rPr>
          <w:spacing w:val="-2"/>
        </w:rPr>
        <w:t> </w:t>
      </w:r>
      <w:r>
        <w:rPr/>
        <w:t>60</w:t>
        <w:tab/>
        <w:t>Knitted or Crocheted</w:t>
      </w:r>
      <w:r>
        <w:rPr>
          <w:spacing w:val="-4"/>
        </w:rPr>
        <w:t> </w:t>
      </w:r>
      <w:r>
        <w:rPr/>
        <w:t>Fabrics</w:t>
      </w:r>
    </w:p>
    <w:p>
      <w:pPr>
        <w:pStyle w:val="BodyText"/>
        <w:tabs>
          <w:tab w:pos="2981" w:val="left" w:leader="none"/>
        </w:tabs>
        <w:spacing w:line="256" w:lineRule="exact" w:before="208"/>
        <w:ind w:left="101"/>
      </w:pPr>
      <w:r>
        <w:rPr/>
        <w:t>60.01-60.06</w:t>
        <w:tab/>
        <w:t>A change to heading 60.01 through</w:t>
      </w:r>
      <w:r>
        <w:rPr>
          <w:spacing w:val="-7"/>
        </w:rPr>
        <w:t> </w:t>
      </w:r>
      <w:r>
        <w:rPr/>
        <w:t>60.06</w:t>
      </w:r>
    </w:p>
    <w:p>
      <w:pPr>
        <w:pStyle w:val="BodyText"/>
        <w:spacing w:line="211" w:lineRule="auto" w:before="8"/>
        <w:ind w:left="2981" w:right="236"/>
      </w:pPr>
      <w:r>
        <w:rPr/>
        <w:t>from any other chapter, provided that, where non-originating materials of heading 50.04 through 50.06, 51.06</w:t>
      </w:r>
    </w:p>
    <w:p>
      <w:pPr>
        <w:pStyle w:val="BodyText"/>
        <w:spacing w:line="233" w:lineRule="exact"/>
        <w:ind w:left="2981"/>
      </w:pPr>
      <w:r>
        <w:rPr/>
        <w:t>through 51.10, 52.04 through 52.07,</w:t>
      </w:r>
    </w:p>
    <w:p>
      <w:pPr>
        <w:pStyle w:val="BodyText"/>
        <w:spacing w:line="240" w:lineRule="exact"/>
        <w:ind w:left="2981"/>
      </w:pPr>
      <w:r>
        <w:rPr/>
        <w:t>53.06 through 53.08, 54.01 through</w:t>
      </w:r>
    </w:p>
    <w:p>
      <w:pPr>
        <w:pStyle w:val="BodyText"/>
        <w:spacing w:line="211" w:lineRule="auto" w:before="8"/>
        <w:ind w:left="2981" w:right="104"/>
      </w:pPr>
      <w:r>
        <w:rPr/>
        <w:t>54.06 or 55.08 through 55.11 are used, each of the non-originating materials is spun, or dyed or printed entirely in either Party or a non-Party which is a member country of the ASEAN;</w:t>
      </w:r>
      <w:r>
        <w:rPr>
          <w:spacing w:val="-6"/>
        </w:rPr>
        <w:t> </w:t>
      </w:r>
      <w:r>
        <w:rPr/>
        <w:t>or</w:t>
      </w:r>
    </w:p>
    <w:p>
      <w:pPr>
        <w:pStyle w:val="BodyText"/>
        <w:spacing w:before="9"/>
        <w:rPr>
          <w:sz w:val="19"/>
        </w:rPr>
      </w:pPr>
    </w:p>
    <w:p>
      <w:pPr>
        <w:pStyle w:val="BodyText"/>
        <w:spacing w:line="240" w:lineRule="exact"/>
        <w:ind w:left="2981" w:right="104"/>
      </w:pPr>
      <w:r>
        <w:rPr/>
        <w:t>No required change in tariff classification to heading 60.01 through 60.06, provided that the good is dyed or printed and that the non-originating material of that group is knitted or crocheted in either Party or a non- Party which is a member country of the ASEAN.</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61</w:t>
        <w:tab/>
        <w:t>Articles of Apparel and</w:t>
      </w:r>
      <w:r>
        <w:rPr>
          <w:spacing w:val="-5"/>
        </w:rPr>
        <w:t> </w:t>
      </w:r>
      <w:r>
        <w:rPr/>
        <w:t>Clothing</w:t>
      </w:r>
    </w:p>
    <w:p>
      <w:pPr>
        <w:pStyle w:val="BodyText"/>
        <w:spacing w:line="256" w:lineRule="exact"/>
        <w:ind w:left="2981"/>
      </w:pPr>
      <w:r>
        <w:rPr/>
        <w:t>Accessories, Knitted or Crocheted</w:t>
      </w:r>
    </w:p>
    <w:p>
      <w:pPr>
        <w:pStyle w:val="BodyText"/>
        <w:tabs>
          <w:tab w:pos="3934" w:val="left" w:leader="none"/>
        </w:tabs>
        <w:spacing w:line="240" w:lineRule="exact" w:before="216"/>
        <w:ind w:left="3934" w:right="161" w:hanging="953"/>
      </w:pPr>
      <w:r>
        <w:rPr/>
        <w:t>Note:</w:t>
        <w:tab/>
        <w:t>For the purposes</w:t>
      </w:r>
      <w:r>
        <w:rPr>
          <w:spacing w:val="-4"/>
        </w:rPr>
        <w:t> </w:t>
      </w:r>
      <w:r>
        <w:rPr/>
        <w:t>of</w:t>
      </w:r>
      <w:r>
        <w:rPr>
          <w:spacing w:val="-2"/>
        </w:rPr>
        <w:t> </w:t>
      </w:r>
      <w:r>
        <w:rPr/>
        <w:t>determining</w:t>
      </w:r>
      <w:r>
        <w:rPr>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3"/>
        </w:rPr>
        <w:t> </w:t>
      </w:r>
      <w:r>
        <w:rPr/>
        <w:t>good.</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61.01-61.17</w:t>
        <w:tab/>
        <w:t>A change to heading 61.01 through</w:t>
      </w:r>
      <w:r>
        <w:rPr>
          <w:spacing w:val="-7"/>
        </w:rPr>
        <w:t> </w:t>
      </w:r>
      <w:r>
        <w:rPr/>
        <w:t>61.17</w:t>
      </w:r>
    </w:p>
    <w:p>
      <w:pPr>
        <w:pStyle w:val="BodyText"/>
        <w:spacing w:line="211" w:lineRule="auto" w:before="8"/>
        <w:ind w:left="2981" w:right="236"/>
      </w:pPr>
      <w:r>
        <w:rPr/>
        <w:t>from any other chapter, provided that, where non-originating materials of heading 50.07, 51.11 through 51.13,</w:t>
      </w:r>
    </w:p>
    <w:p>
      <w:pPr>
        <w:pStyle w:val="BodyText"/>
        <w:spacing w:line="211" w:lineRule="auto"/>
        <w:ind w:left="2981" w:right="104"/>
      </w:pPr>
      <w:r>
        <w:rPr/>
        <w:t>52.08 through 52.12, 53.09 through 53.11, 54.07 through 54.08, 55.12 through 55.16 or chapter 60 are used, each of the non-originating materials is knitted or crocheted in either Party or a non-Party which is a member country of the</w:t>
      </w:r>
      <w:r>
        <w:rPr>
          <w:spacing w:val="-4"/>
        </w:rPr>
        <w:t> </w:t>
      </w:r>
      <w:r>
        <w:rPr/>
        <w:t>ASEAN.</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62</w:t>
        <w:tab/>
        <w:t>Articles of Apparel and</w:t>
      </w:r>
      <w:r>
        <w:rPr>
          <w:spacing w:val="-5"/>
        </w:rPr>
        <w:t> </w:t>
      </w:r>
      <w:r>
        <w:rPr/>
        <w:t>Clothing</w:t>
      </w:r>
    </w:p>
    <w:p>
      <w:pPr>
        <w:pStyle w:val="BodyText"/>
        <w:spacing w:line="256" w:lineRule="exact"/>
        <w:ind w:left="2981"/>
      </w:pPr>
      <w:r>
        <w:rPr/>
        <w:t>Accessories, Not Knitted or Crocheted</w:t>
      </w:r>
    </w:p>
    <w:p>
      <w:pPr>
        <w:pStyle w:val="BodyText"/>
        <w:tabs>
          <w:tab w:pos="3934" w:val="left" w:leader="none"/>
        </w:tabs>
        <w:spacing w:line="240" w:lineRule="exact" w:before="216"/>
        <w:ind w:left="3934" w:right="161" w:hanging="953"/>
      </w:pPr>
      <w:r>
        <w:rPr/>
        <w:t>Note:</w:t>
        <w:tab/>
        <w:t>For the purposes</w:t>
      </w:r>
      <w:r>
        <w:rPr>
          <w:spacing w:val="-4"/>
        </w:rPr>
        <w:t> </w:t>
      </w:r>
      <w:r>
        <w:rPr/>
        <w:t>of</w:t>
      </w:r>
      <w:r>
        <w:rPr>
          <w:spacing w:val="-2"/>
        </w:rPr>
        <w:t> </w:t>
      </w:r>
      <w:r>
        <w:rPr/>
        <w:t>determining</w:t>
      </w:r>
      <w:r>
        <w:rPr>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3"/>
        </w:rPr>
        <w:t> </w:t>
      </w:r>
      <w:r>
        <w:rPr/>
        <w:t>good.</w:t>
      </w:r>
    </w:p>
    <w:p>
      <w:pPr>
        <w:pStyle w:val="BodyText"/>
        <w:spacing w:before="5"/>
        <w:rPr>
          <w:sz w:val="20"/>
        </w:rPr>
      </w:pPr>
    </w:p>
    <w:p>
      <w:pPr>
        <w:pStyle w:val="BodyText"/>
        <w:tabs>
          <w:tab w:pos="2981" w:val="left" w:leader="none"/>
        </w:tabs>
        <w:spacing w:line="256" w:lineRule="exact"/>
        <w:ind w:left="101"/>
      </w:pPr>
      <w:r>
        <w:rPr/>
        <w:t>62.01-62.11</w:t>
        <w:tab/>
        <w:t>A change to heading 62.01</w:t>
      </w:r>
      <w:r>
        <w:rPr>
          <w:spacing w:val="-6"/>
        </w:rPr>
        <w:t> </w:t>
      </w:r>
      <w:r>
        <w:rPr/>
        <w:t>through</w:t>
      </w:r>
    </w:p>
    <w:p>
      <w:pPr>
        <w:pStyle w:val="ListParagraph"/>
        <w:numPr>
          <w:ilvl w:val="1"/>
          <w:numId w:val="19"/>
        </w:numPr>
        <w:tabs>
          <w:tab w:pos="3846" w:val="left" w:leader="none"/>
        </w:tabs>
        <w:spacing w:line="211" w:lineRule="auto" w:before="8" w:after="0"/>
        <w:ind w:left="2981" w:right="248" w:firstLine="0"/>
        <w:jc w:val="left"/>
        <w:rPr>
          <w:sz w:val="24"/>
        </w:rPr>
      </w:pPr>
      <w:r>
        <w:rPr>
          <w:sz w:val="24"/>
        </w:rPr>
        <w:t>from any other chapter, provided that, where non-originating materials of heading 50.07, 51.11 through</w:t>
      </w:r>
      <w:r>
        <w:rPr>
          <w:spacing w:val="-6"/>
          <w:sz w:val="24"/>
        </w:rPr>
        <w:t> </w:t>
      </w:r>
      <w:r>
        <w:rPr>
          <w:sz w:val="24"/>
        </w:rPr>
        <w:t>51.13,</w:t>
      </w:r>
    </w:p>
    <w:p>
      <w:pPr>
        <w:pStyle w:val="BodyText"/>
        <w:spacing w:line="211" w:lineRule="auto"/>
        <w:ind w:left="2981" w:right="104"/>
      </w:pPr>
      <w:r>
        <w:rPr/>
        <w:t>52.08 through 52.12, 53.09 through 53.11, 54.07 through 54.08, 55.12 through 55.16 or chapter 60 are used, each of the non-originating materials is woven in either Party or a non-Party which is a member country of the</w:t>
      </w:r>
      <w:r>
        <w:rPr>
          <w:spacing w:val="-8"/>
        </w:rPr>
        <w:t> </w:t>
      </w:r>
      <w:r>
        <w:rPr/>
        <w:t>ASEAN.</w:t>
      </w:r>
    </w:p>
    <w:p>
      <w:pPr>
        <w:pStyle w:val="BodyText"/>
        <w:spacing w:before="9"/>
        <w:rPr>
          <w:sz w:val="19"/>
        </w:rPr>
      </w:pPr>
    </w:p>
    <w:p>
      <w:pPr>
        <w:pStyle w:val="ListParagraph"/>
        <w:numPr>
          <w:ilvl w:val="1"/>
          <w:numId w:val="19"/>
        </w:numPr>
        <w:tabs>
          <w:tab w:pos="2981" w:val="left" w:leader="none"/>
          <w:tab w:pos="2982" w:val="left" w:leader="none"/>
        </w:tabs>
        <w:spacing w:line="240" w:lineRule="exact" w:before="0" w:after="0"/>
        <w:ind w:left="2981" w:right="536" w:hanging="2880"/>
        <w:jc w:val="left"/>
        <w:rPr>
          <w:sz w:val="24"/>
        </w:rPr>
      </w:pPr>
      <w:r>
        <w:rPr>
          <w:sz w:val="24"/>
        </w:rPr>
        <w:t>A change to heading 62.12 from any other chapter, provided that, where non-originating materials of heading 50.07, 51.11 through 51.13, 52.08 through 52.12, 53.09 through</w:t>
      </w:r>
      <w:r>
        <w:rPr>
          <w:spacing w:val="-5"/>
          <w:sz w:val="24"/>
        </w:rPr>
        <w:t> </w:t>
      </w:r>
      <w:r>
        <w:rPr>
          <w:sz w:val="24"/>
        </w:rPr>
        <w:t>53.11,</w:t>
      </w:r>
    </w:p>
    <w:p>
      <w:pPr>
        <w:pStyle w:val="BodyText"/>
        <w:spacing w:line="248" w:lineRule="exact"/>
        <w:ind w:left="2981"/>
      </w:pPr>
      <w:r>
        <w:rPr/>
        <w:t>54.07 through 54.08, 55.12 through</w:t>
      </w:r>
    </w:p>
    <w:p>
      <w:pPr>
        <w:pStyle w:val="BodyText"/>
        <w:spacing w:line="211" w:lineRule="auto" w:before="8"/>
        <w:ind w:left="2981" w:right="104"/>
      </w:pPr>
      <w:r>
        <w:rPr/>
        <w:t>55.16 or chapter 60 are used, each of the non-originating materials is woven, or knitted or crocheted in either Party or a non-Party which is a member country of the</w:t>
      </w:r>
      <w:r>
        <w:rPr>
          <w:spacing w:val="-4"/>
        </w:rPr>
        <w:t> </w:t>
      </w:r>
      <w:r>
        <w:rPr/>
        <w:t>ASEAN.</w:t>
      </w:r>
    </w:p>
    <w:p>
      <w:pPr>
        <w:spacing w:after="0" w:line="211" w:lineRule="auto"/>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62.13-62.17</w:t>
        <w:tab/>
        <w:t>A change to heading 62.13 through</w:t>
      </w:r>
      <w:r>
        <w:rPr>
          <w:spacing w:val="-7"/>
        </w:rPr>
        <w:t> </w:t>
      </w:r>
      <w:r>
        <w:rPr/>
        <w:t>62.17</w:t>
      </w:r>
    </w:p>
    <w:p>
      <w:pPr>
        <w:pStyle w:val="BodyText"/>
        <w:spacing w:line="211" w:lineRule="auto" w:before="8"/>
        <w:ind w:left="2981" w:right="236"/>
      </w:pPr>
      <w:r>
        <w:rPr/>
        <w:t>from any other chapter, provided that, where non-originating materials of heading 50.07, 51.11 through 51.13,</w:t>
      </w:r>
    </w:p>
    <w:p>
      <w:pPr>
        <w:pStyle w:val="BodyText"/>
        <w:spacing w:line="211" w:lineRule="auto"/>
        <w:ind w:left="2981" w:right="104"/>
      </w:pPr>
      <w:r>
        <w:rPr/>
        <w:t>52.08 through 52.12, 53.09 through 53.11, 54.07 through 54.08, 55.12 through 55.16 or chapter 60 are used, each of the non-originating materials is woven in either Party or a non-Party which is a member country of the</w:t>
      </w:r>
      <w:r>
        <w:rPr>
          <w:spacing w:val="-8"/>
        </w:rPr>
        <w:t> </w:t>
      </w:r>
      <w:r>
        <w:rPr/>
        <w:t>ASEAN.</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63</w:t>
        <w:tab/>
        <w:t>Other Made Up Textile Articles;</w:t>
      </w:r>
      <w:r>
        <w:rPr>
          <w:spacing w:val="-6"/>
        </w:rPr>
        <w:t> </w:t>
      </w:r>
      <w:r>
        <w:rPr/>
        <w:t>Sets;</w:t>
      </w:r>
    </w:p>
    <w:p>
      <w:pPr>
        <w:pStyle w:val="BodyText"/>
        <w:spacing w:line="211" w:lineRule="auto" w:before="8"/>
        <w:ind w:left="2981" w:right="1388"/>
      </w:pPr>
      <w:r>
        <w:rPr/>
        <w:t>Worn Clothing and Worn Textile Articles; Rags</w:t>
      </w:r>
    </w:p>
    <w:p>
      <w:pPr>
        <w:pStyle w:val="BodyText"/>
        <w:spacing w:before="9"/>
        <w:rPr>
          <w:sz w:val="19"/>
        </w:rPr>
      </w:pPr>
    </w:p>
    <w:p>
      <w:pPr>
        <w:pStyle w:val="BodyText"/>
        <w:tabs>
          <w:tab w:pos="3935" w:val="left" w:leader="none"/>
        </w:tabs>
        <w:spacing w:line="240" w:lineRule="exact"/>
        <w:ind w:left="3934" w:right="161" w:hanging="953"/>
      </w:pPr>
      <w:r>
        <w:rPr/>
        <w:t>Note:</w:t>
        <w:tab/>
        <w:tab/>
        <w:t>For the purposes</w:t>
      </w:r>
      <w:r>
        <w:rPr>
          <w:spacing w:val="-4"/>
        </w:rPr>
        <w:t> </w:t>
      </w:r>
      <w:r>
        <w:rPr/>
        <w:t>of</w:t>
      </w:r>
      <w:r>
        <w:rPr>
          <w:spacing w:val="-2"/>
        </w:rPr>
        <w:t> </w:t>
      </w:r>
      <w:r>
        <w:rPr/>
        <w:t>determining</w:t>
      </w:r>
      <w:r>
        <w:rPr>
          <w:w w:val="99"/>
        </w:rPr>
        <w:t> </w:t>
      </w:r>
      <w:r>
        <w:rPr/>
        <w:t>the origin of a good of this chapter, the rule applicable to that good shall only apply to the component that determines the tariff classification of the good and such component must satisfy the tariff change requirements set out in the rule for that</w:t>
      </w:r>
      <w:r>
        <w:rPr>
          <w:spacing w:val="-3"/>
        </w:rPr>
        <w:t> </w:t>
      </w:r>
      <w:r>
        <w:rPr/>
        <w:t>good.</w:t>
      </w:r>
    </w:p>
    <w:p>
      <w:pPr>
        <w:pStyle w:val="BodyText"/>
        <w:spacing w:before="5"/>
        <w:rPr>
          <w:sz w:val="20"/>
        </w:rPr>
      </w:pPr>
    </w:p>
    <w:p>
      <w:pPr>
        <w:pStyle w:val="BodyText"/>
        <w:tabs>
          <w:tab w:pos="2981" w:val="left" w:leader="none"/>
        </w:tabs>
        <w:spacing w:line="256" w:lineRule="exact"/>
        <w:ind w:left="101"/>
      </w:pPr>
      <w:r>
        <w:rPr/>
        <w:t>63.01-63.08</w:t>
        <w:tab/>
        <w:t>A change to heading 63.01 through</w:t>
      </w:r>
      <w:r>
        <w:rPr>
          <w:spacing w:val="-7"/>
        </w:rPr>
        <w:t> </w:t>
      </w:r>
      <w:r>
        <w:rPr/>
        <w:t>63.08</w:t>
      </w:r>
    </w:p>
    <w:p>
      <w:pPr>
        <w:pStyle w:val="BodyText"/>
        <w:spacing w:line="211" w:lineRule="auto" w:before="8"/>
        <w:ind w:left="2981" w:right="236"/>
      </w:pPr>
      <w:r>
        <w:rPr/>
        <w:t>from any other chapter, provided that, where non-originating materials of heading 50.07, 51.11 through 51.13,</w:t>
      </w:r>
    </w:p>
    <w:p>
      <w:pPr>
        <w:pStyle w:val="BodyText"/>
        <w:spacing w:line="211" w:lineRule="auto"/>
        <w:ind w:left="2981" w:right="236"/>
      </w:pPr>
      <w:r>
        <w:rPr/>
        <w:t>52.08 through 52.12, 53.09 through 53.11, 54.07 through 54.08, 55.12 through 55.16 or chapter 60 are used, each of the non-originating materials is woven, knitted or crocheted in either Party or a non-Party which is a member country of the ASEAN.</w:t>
      </w:r>
    </w:p>
    <w:p>
      <w:pPr>
        <w:pStyle w:val="BodyText"/>
        <w:spacing w:before="1"/>
        <w:rPr>
          <w:sz w:val="19"/>
        </w:rPr>
      </w:pPr>
    </w:p>
    <w:p>
      <w:pPr>
        <w:pStyle w:val="BodyText"/>
        <w:tabs>
          <w:tab w:pos="2981" w:val="left" w:leader="none"/>
        </w:tabs>
        <w:spacing w:line="256" w:lineRule="exact"/>
        <w:ind w:left="101"/>
      </w:pPr>
      <w:r>
        <w:rPr/>
        <w:t>63.09-63.10</w:t>
        <w:tab/>
        <w:t>No required change in</w:t>
      </w:r>
      <w:r>
        <w:rPr>
          <w:spacing w:val="-5"/>
        </w:rPr>
        <w:t> </w:t>
      </w:r>
      <w:r>
        <w:rPr/>
        <w:t>tariff</w:t>
      </w:r>
    </w:p>
    <w:p>
      <w:pPr>
        <w:pStyle w:val="BodyText"/>
        <w:spacing w:line="211" w:lineRule="auto" w:before="8"/>
        <w:ind w:left="2981" w:right="104"/>
      </w:pPr>
      <w:r>
        <w:rPr/>
        <w:t>classification to heading 63.09 through 63.10, provided that the waste and scrap are wholly obtained or produced entirely in a Party as defined in Article</w:t>
      </w:r>
      <w:r>
        <w:rPr>
          <w:spacing w:val="-2"/>
        </w:rPr>
        <w:t> </w:t>
      </w:r>
      <w:r>
        <w:rPr/>
        <w:t>29.</w:t>
      </w:r>
    </w:p>
    <w:p>
      <w:pPr>
        <w:pStyle w:val="BodyText"/>
        <w:spacing w:before="1"/>
        <w:rPr>
          <w:sz w:val="19"/>
        </w:rPr>
      </w:pPr>
    </w:p>
    <w:p>
      <w:pPr>
        <w:pStyle w:val="BodyText"/>
        <w:tabs>
          <w:tab w:pos="2981" w:val="left" w:leader="none"/>
        </w:tabs>
        <w:spacing w:line="256" w:lineRule="exact"/>
        <w:ind w:left="101"/>
      </w:pPr>
      <w:r>
        <w:rPr/>
        <w:t>Section</w:t>
      </w:r>
      <w:r>
        <w:rPr>
          <w:spacing w:val="-2"/>
        </w:rPr>
        <w:t> </w:t>
      </w:r>
      <w:r>
        <w:rPr/>
        <w:t>XII</w:t>
        <w:tab/>
        <w:t>Footwear, Headgear, Umbrellas,</w:t>
      </w:r>
      <w:r>
        <w:rPr>
          <w:spacing w:val="-4"/>
        </w:rPr>
        <w:t> </w:t>
      </w:r>
      <w:r>
        <w:rPr/>
        <w:t>Sun</w:t>
      </w:r>
    </w:p>
    <w:p>
      <w:pPr>
        <w:pStyle w:val="BodyText"/>
        <w:spacing w:line="211" w:lineRule="auto" w:before="8"/>
        <w:ind w:left="2981" w:right="92"/>
      </w:pPr>
      <w:r>
        <w:rPr/>
        <w:t>Umbrellas, Walking-Sticks, Seat-Sticks, Whips, Riding-Crops and Parts Thereof; Prepared Feathers and Articles Made Therewith; Artificial Flowers; Articles of Human Hair (chapter 64-67)</w:t>
      </w:r>
    </w:p>
    <w:p>
      <w:pPr>
        <w:spacing w:after="0" w:line="211" w:lineRule="auto"/>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392" w:hanging="2880"/>
      </w:pPr>
      <w:r>
        <w:rPr/>
        <w:t>Chapter</w:t>
      </w:r>
      <w:r>
        <w:rPr>
          <w:spacing w:val="-2"/>
        </w:rPr>
        <w:t> </w:t>
      </w:r>
      <w:r>
        <w:rPr/>
        <w:t>64</w:t>
        <w:tab/>
        <w:t>Footwear, Gaiters and the</w:t>
      </w:r>
      <w:r>
        <w:rPr>
          <w:spacing w:val="-5"/>
        </w:rPr>
        <w:t> </w:t>
      </w:r>
      <w:r>
        <w:rPr/>
        <w:t>Like;</w:t>
      </w:r>
      <w:r>
        <w:rPr>
          <w:spacing w:val="-2"/>
        </w:rPr>
        <w:t> </w:t>
      </w:r>
      <w:r>
        <w:rPr/>
        <w:t>Parts</w:t>
      </w:r>
      <w:r>
        <w:rPr>
          <w:w w:val="99"/>
        </w:rPr>
        <w:t> </w:t>
      </w:r>
      <w:r>
        <w:rPr/>
        <w:t>of Such</w:t>
      </w:r>
      <w:r>
        <w:rPr>
          <w:spacing w:val="-3"/>
        </w:rPr>
        <w:t> </w:t>
      </w:r>
      <w:r>
        <w:rPr/>
        <w:t>Articles</w:t>
      </w:r>
    </w:p>
    <w:p>
      <w:pPr>
        <w:pStyle w:val="BodyText"/>
        <w:spacing w:before="5"/>
        <w:rPr>
          <w:sz w:val="20"/>
        </w:rPr>
      </w:pPr>
    </w:p>
    <w:p>
      <w:pPr>
        <w:pStyle w:val="BodyText"/>
        <w:tabs>
          <w:tab w:pos="2981" w:val="left" w:leader="none"/>
        </w:tabs>
        <w:spacing w:line="256" w:lineRule="exact"/>
        <w:ind w:left="101"/>
      </w:pPr>
      <w:r>
        <w:rPr/>
        <w:t>64.01-64.05</w:t>
        <w:tab/>
        <w:t>A change to heading 64.01 through</w:t>
      </w:r>
      <w:r>
        <w:rPr>
          <w:spacing w:val="-7"/>
        </w:rPr>
        <w:t> </w:t>
      </w:r>
      <w:r>
        <w:rPr/>
        <w:t>64.05</w:t>
      </w:r>
    </w:p>
    <w:p>
      <w:pPr>
        <w:pStyle w:val="BodyText"/>
        <w:spacing w:line="211" w:lineRule="auto" w:before="8"/>
        <w:ind w:left="2981" w:right="668"/>
      </w:pPr>
      <w:r>
        <w:rPr/>
        <w:t>from any other heading, except from heading 64.06.</w:t>
      </w:r>
    </w:p>
    <w:p>
      <w:pPr>
        <w:pStyle w:val="BodyText"/>
        <w:spacing w:before="9"/>
        <w:rPr>
          <w:sz w:val="19"/>
        </w:rPr>
      </w:pPr>
    </w:p>
    <w:p>
      <w:pPr>
        <w:pStyle w:val="BodyText"/>
        <w:tabs>
          <w:tab w:pos="2981" w:val="left" w:leader="none"/>
        </w:tabs>
        <w:spacing w:line="240" w:lineRule="exact"/>
        <w:ind w:left="2981" w:right="824" w:hanging="2880"/>
      </w:pPr>
      <w:r>
        <w:rPr/>
        <w:t>64.06</w:t>
        <w:tab/>
        <w:t>A change to heading 64.06</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ind w:left="101"/>
      </w:pPr>
      <w:r>
        <w:rPr/>
        <w:t>Chapter</w:t>
      </w:r>
      <w:r>
        <w:rPr>
          <w:spacing w:val="-2"/>
        </w:rPr>
        <w:t> </w:t>
      </w:r>
      <w:r>
        <w:rPr/>
        <w:t>65</w:t>
        <w:tab/>
        <w:t>Headgear and Parts</w:t>
      </w:r>
      <w:r>
        <w:rPr>
          <w:spacing w:val="-4"/>
        </w:rPr>
        <w:t> </w:t>
      </w:r>
      <w:r>
        <w:rPr/>
        <w:t>Thereof</w:t>
      </w:r>
    </w:p>
    <w:p>
      <w:pPr>
        <w:pStyle w:val="BodyText"/>
        <w:tabs>
          <w:tab w:pos="2981" w:val="left" w:leader="none"/>
        </w:tabs>
        <w:spacing w:line="256" w:lineRule="exact" w:before="208"/>
        <w:ind w:left="101"/>
      </w:pPr>
      <w:r>
        <w:rPr/>
        <w:t>65.01-65.02</w:t>
        <w:tab/>
        <w:t>A change to heading 65.01 through</w:t>
      </w:r>
      <w:r>
        <w:rPr>
          <w:spacing w:val="-7"/>
        </w:rPr>
        <w:t> </w:t>
      </w:r>
      <w:r>
        <w:rPr/>
        <w:t>65.02</w:t>
      </w:r>
    </w:p>
    <w:p>
      <w:pPr>
        <w:pStyle w:val="BodyText"/>
        <w:spacing w:line="256" w:lineRule="exact"/>
        <w:ind w:left="2981"/>
      </w:pPr>
      <w:r>
        <w:rPr/>
        <w:t>from any other chapter.</w:t>
      </w:r>
    </w:p>
    <w:p>
      <w:pPr>
        <w:pStyle w:val="ListParagraph"/>
        <w:numPr>
          <w:ilvl w:val="1"/>
          <w:numId w:val="20"/>
        </w:numPr>
        <w:tabs>
          <w:tab w:pos="2981" w:val="left" w:leader="none"/>
          <w:tab w:pos="2982" w:val="left" w:leader="none"/>
        </w:tabs>
        <w:spacing w:line="240" w:lineRule="exact" w:before="216" w:after="0"/>
        <w:ind w:left="2981" w:right="824" w:hanging="2880"/>
        <w:jc w:val="left"/>
        <w:rPr>
          <w:sz w:val="24"/>
        </w:rPr>
      </w:pPr>
      <w:r>
        <w:rPr>
          <w:sz w:val="24"/>
        </w:rPr>
        <w:t>A change to heading 65.03 from any other heading, except from</w:t>
      </w:r>
      <w:r>
        <w:rPr>
          <w:spacing w:val="-5"/>
          <w:sz w:val="24"/>
        </w:rPr>
        <w:t> </w:t>
      </w:r>
      <w:r>
        <w:rPr>
          <w:sz w:val="24"/>
        </w:rPr>
        <w:t>heading</w:t>
      </w:r>
    </w:p>
    <w:p>
      <w:pPr>
        <w:pStyle w:val="ListParagraph"/>
        <w:numPr>
          <w:ilvl w:val="1"/>
          <w:numId w:val="20"/>
        </w:numPr>
        <w:tabs>
          <w:tab w:pos="3846" w:val="left" w:leader="none"/>
        </w:tabs>
        <w:spacing w:line="264" w:lineRule="exact" w:before="0" w:after="0"/>
        <w:ind w:left="3845" w:right="0" w:hanging="864"/>
        <w:jc w:val="left"/>
        <w:rPr>
          <w:sz w:val="24"/>
        </w:rPr>
      </w:pPr>
      <w:r>
        <w:rPr>
          <w:sz w:val="24"/>
        </w:rPr>
        <w:t>through</w:t>
      </w:r>
      <w:r>
        <w:rPr>
          <w:spacing w:val="-2"/>
          <w:sz w:val="24"/>
        </w:rPr>
        <w:t> </w:t>
      </w:r>
      <w:r>
        <w:rPr>
          <w:sz w:val="24"/>
        </w:rPr>
        <w:t>65.05.</w:t>
      </w:r>
    </w:p>
    <w:p>
      <w:pPr>
        <w:pStyle w:val="ListParagraph"/>
        <w:numPr>
          <w:ilvl w:val="1"/>
          <w:numId w:val="21"/>
        </w:numPr>
        <w:tabs>
          <w:tab w:pos="2981" w:val="left" w:leader="none"/>
          <w:tab w:pos="2982" w:val="left" w:leader="none"/>
        </w:tabs>
        <w:spacing w:line="240" w:lineRule="exact" w:before="216" w:after="0"/>
        <w:ind w:left="2981" w:right="824" w:hanging="2880"/>
        <w:jc w:val="both"/>
        <w:rPr>
          <w:sz w:val="24"/>
        </w:rPr>
      </w:pPr>
      <w:r>
        <w:rPr>
          <w:sz w:val="24"/>
        </w:rPr>
        <w:t>A change to heading 65.04 from any other heading, except from heading 65.03 or</w:t>
      </w:r>
      <w:r>
        <w:rPr>
          <w:spacing w:val="-3"/>
          <w:sz w:val="24"/>
        </w:rPr>
        <w:t> </w:t>
      </w:r>
      <w:r>
        <w:rPr>
          <w:sz w:val="24"/>
        </w:rPr>
        <w:t>65.05.</w:t>
      </w:r>
    </w:p>
    <w:p>
      <w:pPr>
        <w:pStyle w:val="BodyText"/>
        <w:spacing w:before="2"/>
        <w:rPr>
          <w:sz w:val="21"/>
        </w:rPr>
      </w:pPr>
    </w:p>
    <w:p>
      <w:pPr>
        <w:pStyle w:val="ListParagraph"/>
        <w:numPr>
          <w:ilvl w:val="1"/>
          <w:numId w:val="21"/>
        </w:numPr>
        <w:tabs>
          <w:tab w:pos="2981" w:val="left" w:leader="none"/>
          <w:tab w:pos="2982" w:val="left" w:leader="none"/>
        </w:tabs>
        <w:spacing w:line="240" w:lineRule="exact" w:before="0" w:after="0"/>
        <w:ind w:left="2981" w:right="824" w:hanging="2880"/>
        <w:jc w:val="left"/>
        <w:rPr>
          <w:sz w:val="24"/>
        </w:rPr>
      </w:pPr>
      <w:r>
        <w:rPr>
          <w:sz w:val="24"/>
        </w:rPr>
        <w:t>A change to heading 65.05 from any other heading, except from</w:t>
      </w:r>
      <w:r>
        <w:rPr>
          <w:spacing w:val="-5"/>
          <w:sz w:val="24"/>
        </w:rPr>
        <w:t> </w:t>
      </w:r>
      <w:r>
        <w:rPr>
          <w:sz w:val="24"/>
        </w:rPr>
        <w:t>heading</w:t>
      </w:r>
    </w:p>
    <w:p>
      <w:pPr>
        <w:pStyle w:val="BodyText"/>
        <w:spacing w:line="264" w:lineRule="exact"/>
        <w:ind w:left="2981"/>
      </w:pPr>
      <w:r>
        <w:rPr/>
        <w:t>65.03 through 65.04.</w:t>
      </w:r>
    </w:p>
    <w:p>
      <w:pPr>
        <w:pStyle w:val="BodyText"/>
        <w:tabs>
          <w:tab w:pos="2981" w:val="left" w:leader="none"/>
        </w:tabs>
        <w:spacing w:line="256" w:lineRule="exact" w:before="208"/>
        <w:ind w:left="101"/>
      </w:pPr>
      <w:r>
        <w:rPr/>
        <w:t>65.06-65.07</w:t>
        <w:tab/>
        <w:t>A change to heading 65.06 through</w:t>
      </w:r>
      <w:r>
        <w:rPr>
          <w:spacing w:val="-7"/>
        </w:rPr>
        <w:t> </w:t>
      </w:r>
      <w:r>
        <w:rPr/>
        <w:t>65.07</w:t>
      </w:r>
    </w:p>
    <w:p>
      <w:pPr>
        <w:pStyle w:val="BodyText"/>
        <w:spacing w:line="256" w:lineRule="exact"/>
        <w:ind w:left="2981"/>
      </w:pPr>
      <w:r>
        <w:rPr/>
        <w:t>from any other heading.</w:t>
      </w:r>
    </w:p>
    <w:p>
      <w:pPr>
        <w:pStyle w:val="BodyText"/>
        <w:tabs>
          <w:tab w:pos="2981" w:val="left" w:leader="none"/>
        </w:tabs>
        <w:spacing w:line="256" w:lineRule="exact" w:before="208"/>
        <w:ind w:left="101"/>
      </w:pPr>
      <w:r>
        <w:rPr/>
        <w:t>Chapter</w:t>
      </w:r>
      <w:r>
        <w:rPr>
          <w:spacing w:val="-2"/>
        </w:rPr>
        <w:t> </w:t>
      </w:r>
      <w:r>
        <w:rPr/>
        <w:t>66</w:t>
        <w:tab/>
        <w:t>Umbrellas, Sun Umbrellas,</w:t>
      </w:r>
      <w:r>
        <w:rPr>
          <w:spacing w:val="-4"/>
        </w:rPr>
        <w:t> </w:t>
      </w:r>
      <w:r>
        <w:rPr/>
        <w:t>Walking-</w:t>
      </w:r>
    </w:p>
    <w:p>
      <w:pPr>
        <w:pStyle w:val="BodyText"/>
        <w:spacing w:line="211" w:lineRule="auto" w:before="8"/>
        <w:ind w:left="2981" w:right="668"/>
      </w:pPr>
      <w:r>
        <w:rPr/>
        <w:t>Sticks, Seat-Sticks, Whips, Riding- Crops and Parts Thereof</w:t>
      </w:r>
    </w:p>
    <w:p>
      <w:pPr>
        <w:pStyle w:val="BodyText"/>
        <w:spacing w:before="1"/>
        <w:rPr>
          <w:sz w:val="19"/>
        </w:rPr>
      </w:pPr>
    </w:p>
    <w:p>
      <w:pPr>
        <w:pStyle w:val="BodyText"/>
        <w:tabs>
          <w:tab w:pos="2981" w:val="left" w:leader="none"/>
        </w:tabs>
        <w:spacing w:line="256" w:lineRule="exact"/>
        <w:ind w:left="101"/>
      </w:pPr>
      <w:r>
        <w:rPr/>
        <w:t>66.01-66.02</w:t>
        <w:tab/>
        <w:t>A change to heading 66.01 through</w:t>
      </w:r>
      <w:r>
        <w:rPr>
          <w:spacing w:val="-7"/>
        </w:rPr>
        <w:t> </w:t>
      </w:r>
      <w:r>
        <w:rPr/>
        <w:t>66.02</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66.01 through 66.02,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66.03</w:t>
        <w:tab/>
        <w:t>A change to heading 66.03</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66.03,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Chapter</w:t>
      </w:r>
      <w:r>
        <w:rPr>
          <w:spacing w:val="-2"/>
        </w:rPr>
        <w:t> </w:t>
      </w:r>
      <w:r>
        <w:rPr/>
        <w:t>67</w:t>
        <w:tab/>
        <w:t>Prepared Feathers and Down and</w:t>
      </w:r>
      <w:r>
        <w:rPr>
          <w:spacing w:val="-6"/>
        </w:rPr>
        <w:t> </w:t>
      </w:r>
      <w:r>
        <w:rPr/>
        <w:t>Articles</w:t>
      </w:r>
    </w:p>
    <w:p>
      <w:pPr>
        <w:pStyle w:val="BodyText"/>
        <w:spacing w:line="211" w:lineRule="auto" w:before="8"/>
        <w:ind w:left="2981" w:right="92"/>
      </w:pPr>
      <w:r>
        <w:rPr/>
        <w:t>Made of Feathers or of Down; Artificial Flowers; Articles of Human Hair</w:t>
      </w:r>
    </w:p>
    <w:p>
      <w:pPr>
        <w:pStyle w:val="BodyText"/>
        <w:spacing w:before="1"/>
        <w:rPr>
          <w:sz w:val="19"/>
        </w:rPr>
      </w:pPr>
    </w:p>
    <w:p>
      <w:pPr>
        <w:pStyle w:val="BodyText"/>
        <w:tabs>
          <w:tab w:pos="2981" w:val="left" w:leader="none"/>
        </w:tabs>
        <w:spacing w:line="256" w:lineRule="exact"/>
        <w:ind w:left="101"/>
      </w:pPr>
      <w:r>
        <w:rPr/>
        <w:t>67.01-67.04</w:t>
        <w:tab/>
        <w:t>A change to heading 67.01 through</w:t>
      </w:r>
      <w:r>
        <w:rPr>
          <w:spacing w:val="-7"/>
        </w:rPr>
        <w:t> </w:t>
      </w:r>
      <w:r>
        <w:rPr/>
        <w:t>67.04</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67.01 through 67.04,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XIII</w:t>
        <w:tab/>
        <w:t>Articles of Stone, Plaster,</w:t>
      </w:r>
      <w:r>
        <w:rPr>
          <w:spacing w:val="-5"/>
        </w:rPr>
        <w:t> </w:t>
      </w:r>
      <w:r>
        <w:rPr/>
        <w:t>Cement,</w:t>
      </w:r>
    </w:p>
    <w:p>
      <w:pPr>
        <w:pStyle w:val="BodyText"/>
        <w:spacing w:line="211" w:lineRule="auto" w:before="8"/>
        <w:ind w:left="2981" w:right="380"/>
      </w:pPr>
      <w:r>
        <w:rPr/>
        <w:t>Asbestos, Mica or Similar Materials; Ceramic Products; Glass and Glassware (chapter 68-70)</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68</w:t>
        <w:tab/>
        <w:t>Articles of Stone, Plaster,</w:t>
      </w:r>
      <w:r>
        <w:rPr>
          <w:spacing w:val="-5"/>
        </w:rPr>
        <w:t> </w:t>
      </w:r>
      <w:r>
        <w:rPr/>
        <w:t>Cement,</w:t>
      </w:r>
    </w:p>
    <w:p>
      <w:pPr>
        <w:pStyle w:val="BodyText"/>
        <w:spacing w:line="256" w:lineRule="exact"/>
        <w:ind w:left="2981"/>
      </w:pPr>
      <w:r>
        <w:rPr/>
        <w:t>Asbestos, Mica or Similar Materials</w:t>
      </w:r>
    </w:p>
    <w:p>
      <w:pPr>
        <w:pStyle w:val="BodyText"/>
        <w:tabs>
          <w:tab w:pos="2981" w:val="left" w:leader="none"/>
        </w:tabs>
        <w:spacing w:line="256" w:lineRule="exact" w:before="208"/>
        <w:ind w:left="101"/>
      </w:pPr>
      <w:r>
        <w:rPr/>
        <w:t>68.01-68.15</w:t>
        <w:tab/>
        <w:t>A change to heading 68.01 through</w:t>
      </w:r>
      <w:r>
        <w:rPr>
          <w:spacing w:val="-7"/>
        </w:rPr>
        <w:t> </w:t>
      </w:r>
      <w:r>
        <w:rPr/>
        <w:t>68.15</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68.01 through 68.15,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69</w:t>
        <w:tab/>
        <w:t>Ceramic</w:t>
      </w:r>
      <w:r>
        <w:rPr>
          <w:spacing w:val="-2"/>
        </w:rPr>
        <w:t> </w:t>
      </w:r>
      <w:r>
        <w:rPr/>
        <w:t>Products</w:t>
      </w:r>
    </w:p>
    <w:p>
      <w:pPr>
        <w:pStyle w:val="BodyText"/>
        <w:tabs>
          <w:tab w:pos="2981" w:val="left" w:leader="none"/>
        </w:tabs>
        <w:spacing w:line="256" w:lineRule="exact" w:before="208"/>
        <w:ind w:left="101"/>
      </w:pPr>
      <w:r>
        <w:rPr/>
        <w:t>69.01-69.14</w:t>
        <w:tab/>
        <w:t>A change to heading 69.01 through</w:t>
      </w:r>
      <w:r>
        <w:rPr>
          <w:spacing w:val="-7"/>
        </w:rPr>
        <w:t> </w:t>
      </w:r>
      <w:r>
        <w:rPr/>
        <w:t>69.14</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69.01 through 69.14,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70</w:t>
        <w:tab/>
        <w:t>Glass and</w:t>
      </w:r>
      <w:r>
        <w:rPr>
          <w:spacing w:val="-3"/>
        </w:rPr>
        <w:t> </w:t>
      </w:r>
      <w:r>
        <w:rPr/>
        <w:t>Glassware</w:t>
      </w:r>
    </w:p>
    <w:p>
      <w:pPr>
        <w:pStyle w:val="BodyText"/>
        <w:tabs>
          <w:tab w:pos="2981" w:val="left" w:leader="none"/>
        </w:tabs>
        <w:spacing w:line="240" w:lineRule="exact" w:before="216"/>
        <w:ind w:left="2981" w:right="104" w:hanging="2880"/>
      </w:pPr>
      <w:r>
        <w:rPr/>
        <w:t>70.01</w:t>
        <w:tab/>
        <w:t>No required change</w:t>
      </w:r>
      <w:r>
        <w:rPr>
          <w:spacing w:val="-4"/>
        </w:rPr>
        <w:t> </w:t>
      </w:r>
      <w:r>
        <w:rPr/>
        <w:t>in</w:t>
      </w:r>
      <w:r>
        <w:rPr>
          <w:spacing w:val="-2"/>
        </w:rPr>
        <w:t> </w:t>
      </w:r>
      <w:r>
        <w:rPr/>
        <w:t>tariff</w:t>
      </w:r>
      <w:r>
        <w:rPr>
          <w:w w:val="99"/>
        </w:rPr>
        <w:t> </w:t>
      </w:r>
      <w:r>
        <w:rPr/>
        <w:t>classification to heading 70.01,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70.02-70.17</w:t>
        <w:tab/>
        <w:t>A change to heading 70.02 through</w:t>
      </w:r>
      <w:r>
        <w:rPr>
          <w:spacing w:val="-7"/>
        </w:rPr>
        <w:t> </w:t>
      </w:r>
      <w:r>
        <w:rPr/>
        <w:t>70.17</w:t>
      </w:r>
    </w:p>
    <w:p>
      <w:pPr>
        <w:pStyle w:val="BodyText"/>
        <w:spacing w:line="256" w:lineRule="exact"/>
        <w:ind w:left="2981"/>
      </w:pPr>
      <w:r>
        <w:rPr/>
        <w:t>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70.02 through 70.17,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7018.10</w:t>
        <w:tab/>
        <w:t>A change to subheading 7018.10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2"/>
        <w:rPr>
          <w:sz w:val="21"/>
        </w:rPr>
      </w:pPr>
    </w:p>
    <w:p>
      <w:pPr>
        <w:pStyle w:val="BodyText"/>
        <w:tabs>
          <w:tab w:pos="2981" w:val="left" w:leader="none"/>
        </w:tabs>
        <w:spacing w:line="240" w:lineRule="exact"/>
        <w:ind w:left="2981" w:right="104" w:hanging="2880"/>
      </w:pPr>
      <w:r>
        <w:rPr/>
        <w:t>7018.20</w:t>
        <w:tab/>
        <w:t>A change to subheading 7018.20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7018.20,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7018.90</w:t>
        <w:tab/>
        <w:t>A change to subheading 7018.90</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5"/>
        <w:rPr>
          <w:sz w:val="20"/>
        </w:rPr>
      </w:pPr>
    </w:p>
    <w:p>
      <w:pPr>
        <w:pStyle w:val="BodyText"/>
        <w:tabs>
          <w:tab w:pos="2981" w:val="left" w:leader="none"/>
        </w:tabs>
        <w:spacing w:line="256" w:lineRule="exact"/>
        <w:ind w:left="101"/>
      </w:pPr>
      <w:r>
        <w:rPr/>
        <w:t>70.19-70.20</w:t>
        <w:tab/>
        <w:t>A change to heading 70.19 through</w:t>
      </w:r>
      <w:r>
        <w:rPr>
          <w:spacing w:val="-7"/>
        </w:rPr>
        <w:t> </w:t>
      </w:r>
      <w:r>
        <w:rPr/>
        <w:t>70.20</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70.19 through 70.20,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XIV</w:t>
        <w:tab/>
        <w:t>Natural or Cultured Pearls, Precious</w:t>
      </w:r>
      <w:r>
        <w:rPr>
          <w:spacing w:val="-6"/>
        </w:rPr>
        <w:t> </w:t>
      </w:r>
      <w:r>
        <w:rPr/>
        <w:t>or</w:t>
      </w:r>
    </w:p>
    <w:p>
      <w:pPr>
        <w:pStyle w:val="BodyText"/>
        <w:spacing w:line="211" w:lineRule="auto" w:before="8"/>
        <w:ind w:left="2981" w:right="236"/>
      </w:pPr>
      <w:r>
        <w:rPr/>
        <w:t>Semi-Precious Stones, Precious Metals, Metals Clad with Precious Metal, and Articles Thereof; Imitation Jewellery; Coin (chapter 71)</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71</w:t>
        <w:tab/>
        <w:t>Natural or Cultured Pearls, Precious</w:t>
      </w:r>
      <w:r>
        <w:rPr>
          <w:spacing w:val="-6"/>
        </w:rPr>
        <w:t> </w:t>
      </w:r>
      <w:r>
        <w:rPr/>
        <w:t>or</w:t>
      </w:r>
    </w:p>
    <w:p>
      <w:pPr>
        <w:pStyle w:val="BodyText"/>
        <w:spacing w:line="211" w:lineRule="auto" w:before="8"/>
        <w:ind w:left="2981" w:right="236"/>
      </w:pPr>
      <w:r>
        <w:rPr/>
        <w:t>Semi-Precious Stones, Precious Metals, Metals Clad with Precious Metal, and Articles Thereof; Imitation Jewellery; Coin</w:t>
      </w:r>
    </w:p>
    <w:p>
      <w:pPr>
        <w:pStyle w:val="BodyText"/>
        <w:spacing w:before="1"/>
        <w:rPr>
          <w:sz w:val="19"/>
        </w:rPr>
      </w:pPr>
    </w:p>
    <w:p>
      <w:pPr>
        <w:pStyle w:val="BodyText"/>
        <w:tabs>
          <w:tab w:pos="2981" w:val="left" w:leader="none"/>
        </w:tabs>
        <w:spacing w:line="256" w:lineRule="exact"/>
        <w:ind w:left="101"/>
      </w:pPr>
      <w:r>
        <w:rPr/>
        <w:t>7101.10-7102.10</w:t>
        <w:tab/>
        <w:t>A change to subheading 7101.10</w:t>
      </w:r>
      <w:r>
        <w:rPr>
          <w:spacing w:val="-6"/>
        </w:rPr>
        <w:t> </w:t>
      </w:r>
      <w:r>
        <w:rPr/>
        <w:t>through</w:t>
      </w:r>
    </w:p>
    <w:p>
      <w:pPr>
        <w:pStyle w:val="BodyText"/>
        <w:spacing w:line="256" w:lineRule="exact"/>
        <w:ind w:left="2981"/>
      </w:pPr>
      <w:r>
        <w:rPr/>
        <w:t>7102.10 from any other chapter.</w:t>
      </w:r>
    </w:p>
    <w:p>
      <w:pPr>
        <w:pStyle w:val="BodyText"/>
        <w:tabs>
          <w:tab w:pos="2981" w:val="left" w:leader="none"/>
        </w:tabs>
        <w:spacing w:line="256" w:lineRule="exact" w:before="208"/>
        <w:ind w:left="101"/>
      </w:pPr>
      <w:r>
        <w:rPr/>
        <w:t>7102.21-7102.39</w:t>
        <w:tab/>
        <w:t>A change to subheading 7102.21</w:t>
      </w:r>
      <w:r>
        <w:rPr>
          <w:spacing w:val="-6"/>
        </w:rPr>
        <w:t> </w:t>
      </w:r>
      <w:r>
        <w:rPr/>
        <w:t>through</w:t>
      </w:r>
    </w:p>
    <w:p>
      <w:pPr>
        <w:pStyle w:val="BodyText"/>
        <w:spacing w:line="256" w:lineRule="exact"/>
        <w:ind w:left="2981"/>
      </w:pPr>
      <w:r>
        <w:rPr/>
        <w:t>7102.39 from any other chapter;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7102.21 through 7102.39,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7103.10</w:t>
        <w:tab/>
        <w:t>A change to subheading 7103.10</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7103.91-7104.10</w:t>
        <w:tab/>
        <w:t>A change to subheading 7103.91</w:t>
      </w:r>
      <w:r>
        <w:rPr>
          <w:spacing w:val="-6"/>
        </w:rPr>
        <w:t> </w:t>
      </w:r>
      <w:r>
        <w:rPr/>
        <w:t>through</w:t>
      </w:r>
    </w:p>
    <w:p>
      <w:pPr>
        <w:pStyle w:val="BodyText"/>
        <w:spacing w:line="256" w:lineRule="exact"/>
        <w:ind w:left="2981"/>
      </w:pPr>
      <w:r>
        <w:rPr/>
        <w:t>7104.10 from any other subheading; or</w:t>
      </w:r>
    </w:p>
    <w:p>
      <w:pPr>
        <w:pStyle w:val="BodyText"/>
        <w:spacing w:line="240" w:lineRule="exact" w:before="216"/>
        <w:ind w:left="2981" w:right="92"/>
      </w:pPr>
      <w:r>
        <w:rPr/>
        <w:t>No required change in tariff classification to subheading 7103.91 through 7104.10,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7104.20</w:t>
        <w:tab/>
        <w:t>A change to subheading 7104.20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7104.20,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7104.90</w:t>
        <w:tab/>
        <w:t>A change to subheading 7104.90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7104.90,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71.05</w:t>
        <w:tab/>
        <w:t>A change to heading 71.05</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71.05,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7106.10</w:t>
        <w:tab/>
        <w:t>A change to subheading 7106.10</w:t>
      </w:r>
      <w:r>
        <w:rPr>
          <w:spacing w:val="-6"/>
        </w:rPr>
        <w:t> </w:t>
      </w:r>
      <w:r>
        <w:rPr/>
        <w:t>from</w:t>
      </w:r>
      <w:r>
        <w:rPr>
          <w:spacing w:val="-2"/>
        </w:rPr>
        <w:t> </w:t>
      </w:r>
      <w:r>
        <w:rPr/>
        <w:t>any</w:t>
      </w:r>
      <w:r>
        <w:rPr>
          <w:w w:val="99"/>
        </w:rPr>
        <w:t> </w:t>
      </w:r>
      <w:r>
        <w:rPr/>
        <w:t>other subheading;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7106.10,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7106.91</w:t>
        <w:tab/>
        <w:t>A change to subheading 7106.91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2"/>
        <w:rPr>
          <w:sz w:val="21"/>
        </w:rPr>
      </w:pPr>
    </w:p>
    <w:p>
      <w:pPr>
        <w:pStyle w:val="BodyText"/>
        <w:tabs>
          <w:tab w:pos="2981" w:val="left" w:leader="none"/>
        </w:tabs>
        <w:spacing w:line="240" w:lineRule="exact"/>
        <w:ind w:left="2981" w:right="104" w:hanging="2880"/>
      </w:pPr>
      <w:r>
        <w:rPr/>
        <w:t>7106.92</w:t>
        <w:tab/>
        <w:t>A change to subheading 7106.92</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7106.92,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71.07</w:t>
        <w:tab/>
        <w:t>A change to heading 71.07</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71.07,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7108.11-7108.20</w:t>
        <w:tab/>
        <w:t>A change to subheading 7108.11</w:t>
      </w:r>
      <w:r>
        <w:rPr>
          <w:spacing w:val="-6"/>
        </w:rPr>
        <w:t> </w:t>
      </w:r>
      <w:r>
        <w:rPr/>
        <w:t>through</w:t>
      </w:r>
    </w:p>
    <w:p>
      <w:pPr>
        <w:pStyle w:val="BodyText"/>
        <w:spacing w:line="256" w:lineRule="exact"/>
        <w:ind w:left="2981"/>
      </w:pPr>
      <w:r>
        <w:rPr/>
        <w:t>7108.20 from any other subheading; or</w:t>
      </w:r>
    </w:p>
    <w:p>
      <w:pPr>
        <w:pStyle w:val="BodyText"/>
        <w:spacing w:line="240" w:lineRule="exact" w:before="216"/>
        <w:ind w:left="2981" w:right="92"/>
      </w:pPr>
      <w:r>
        <w:rPr/>
        <w:t>No required change in tariff classification to subheading 7108.11 through 7108.20,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71.09</w:t>
        <w:tab/>
        <w:t>A change to heading 71.09</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71.09,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7110.11-7110.49</w:t>
        <w:tab/>
        <w:t>A change to subheading 7110.11</w:t>
      </w:r>
      <w:r>
        <w:rPr>
          <w:spacing w:val="-6"/>
        </w:rPr>
        <w:t> </w:t>
      </w:r>
      <w:r>
        <w:rPr/>
        <w:t>through</w:t>
      </w:r>
    </w:p>
    <w:p>
      <w:pPr>
        <w:pStyle w:val="BodyText"/>
        <w:spacing w:line="256" w:lineRule="exact"/>
        <w:ind w:left="2981"/>
      </w:pPr>
      <w:r>
        <w:rPr/>
        <w:t>7110.49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7110.11 through 7110.49, provided that there is a qualifying value content of not less than 40 percent.</w:t>
      </w:r>
    </w:p>
    <w:p>
      <w:pPr>
        <w:pStyle w:val="BodyText"/>
        <w:spacing w:before="2"/>
        <w:rPr>
          <w:sz w:val="21"/>
        </w:rPr>
      </w:pPr>
    </w:p>
    <w:p>
      <w:pPr>
        <w:pStyle w:val="ListParagraph"/>
        <w:numPr>
          <w:ilvl w:val="1"/>
          <w:numId w:val="22"/>
        </w:numPr>
        <w:tabs>
          <w:tab w:pos="2981" w:val="left" w:leader="none"/>
          <w:tab w:pos="2982" w:val="left" w:leader="none"/>
        </w:tabs>
        <w:spacing w:line="240" w:lineRule="exact" w:before="0" w:after="0"/>
        <w:ind w:left="2981" w:right="824" w:hanging="2880"/>
        <w:jc w:val="left"/>
        <w:rPr>
          <w:sz w:val="24"/>
        </w:rPr>
      </w:pPr>
      <w:r>
        <w:rPr>
          <w:sz w:val="24"/>
        </w:rPr>
        <w:t>A change to heading 71.11 from any other heading;</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71.11, provided that there is a qualifying value content of not less than 40 percent.</w:t>
      </w:r>
    </w:p>
    <w:p>
      <w:pPr>
        <w:pStyle w:val="BodyText"/>
        <w:spacing w:before="2"/>
        <w:rPr>
          <w:sz w:val="21"/>
        </w:rPr>
      </w:pPr>
    </w:p>
    <w:p>
      <w:pPr>
        <w:pStyle w:val="ListParagraph"/>
        <w:numPr>
          <w:ilvl w:val="1"/>
          <w:numId w:val="22"/>
        </w:numPr>
        <w:tabs>
          <w:tab w:pos="2981" w:val="left" w:leader="none"/>
          <w:tab w:pos="2982" w:val="left" w:leader="none"/>
        </w:tabs>
        <w:spacing w:line="240" w:lineRule="exact" w:before="0" w:after="0"/>
        <w:ind w:left="2981" w:right="104" w:hanging="2880"/>
        <w:jc w:val="left"/>
        <w:rPr>
          <w:sz w:val="24"/>
        </w:rPr>
      </w:pPr>
      <w:r>
        <w:rPr>
          <w:sz w:val="24"/>
        </w:rPr>
        <w:t>No required change in tariff classification to heading 71.12, provided that the waste and scrap are wholly obtained or produced entirely in a Party as defined in Article</w:t>
      </w:r>
      <w:r>
        <w:rPr>
          <w:spacing w:val="-7"/>
          <w:sz w:val="24"/>
        </w:rPr>
        <w:t> </w:t>
      </w:r>
      <w:r>
        <w:rPr>
          <w:sz w:val="24"/>
        </w:rPr>
        <w:t>29.</w:t>
      </w:r>
    </w:p>
    <w:p>
      <w:pPr>
        <w:pStyle w:val="BodyText"/>
        <w:spacing w:before="2"/>
        <w:rPr>
          <w:sz w:val="21"/>
        </w:rPr>
      </w:pPr>
    </w:p>
    <w:p>
      <w:pPr>
        <w:pStyle w:val="ListParagraph"/>
        <w:numPr>
          <w:ilvl w:val="1"/>
          <w:numId w:val="22"/>
        </w:numPr>
        <w:tabs>
          <w:tab w:pos="2981" w:val="left" w:leader="none"/>
          <w:tab w:pos="2982" w:val="left" w:leader="none"/>
        </w:tabs>
        <w:spacing w:line="240" w:lineRule="exact" w:before="0" w:after="0"/>
        <w:ind w:left="2981" w:right="824" w:hanging="2880"/>
        <w:jc w:val="left"/>
        <w:rPr>
          <w:sz w:val="24"/>
        </w:rPr>
      </w:pPr>
      <w:r>
        <w:rPr>
          <w:sz w:val="24"/>
        </w:rPr>
        <w:t>A change to heading 71.13 from any other heading, except from</w:t>
      </w:r>
      <w:r>
        <w:rPr>
          <w:spacing w:val="-5"/>
          <w:sz w:val="24"/>
        </w:rPr>
        <w:t> </w:t>
      </w:r>
      <w:r>
        <w:rPr>
          <w:sz w:val="24"/>
        </w:rPr>
        <w:t>heading</w:t>
      </w:r>
    </w:p>
    <w:p>
      <w:pPr>
        <w:pStyle w:val="ListParagraph"/>
        <w:numPr>
          <w:ilvl w:val="1"/>
          <w:numId w:val="22"/>
        </w:numPr>
        <w:tabs>
          <w:tab w:pos="3846" w:val="left" w:leader="none"/>
        </w:tabs>
        <w:spacing w:line="264" w:lineRule="exact" w:before="0" w:after="0"/>
        <w:ind w:left="3845" w:right="0" w:hanging="864"/>
        <w:jc w:val="left"/>
        <w:rPr>
          <w:sz w:val="24"/>
        </w:rPr>
      </w:pPr>
      <w:r>
        <w:rPr>
          <w:sz w:val="24"/>
        </w:rPr>
        <w:t>through</w:t>
      </w:r>
      <w:r>
        <w:rPr>
          <w:spacing w:val="-2"/>
          <w:sz w:val="24"/>
        </w:rPr>
        <w:t> </w:t>
      </w:r>
      <w:r>
        <w:rPr>
          <w:sz w:val="24"/>
        </w:rPr>
        <w:t>71.18.</w:t>
      </w:r>
    </w:p>
    <w:p>
      <w:pPr>
        <w:pStyle w:val="ListParagraph"/>
        <w:numPr>
          <w:ilvl w:val="1"/>
          <w:numId w:val="23"/>
        </w:numPr>
        <w:tabs>
          <w:tab w:pos="2981" w:val="left" w:leader="none"/>
          <w:tab w:pos="2982" w:val="left" w:leader="none"/>
        </w:tabs>
        <w:spacing w:line="240" w:lineRule="exact" w:before="216" w:after="0"/>
        <w:ind w:left="2981" w:right="824" w:hanging="2880"/>
        <w:jc w:val="left"/>
        <w:rPr>
          <w:sz w:val="24"/>
        </w:rPr>
      </w:pPr>
      <w:r>
        <w:rPr>
          <w:sz w:val="24"/>
        </w:rPr>
        <w:t>A change to heading 71.14 from any other heading, except from</w:t>
      </w:r>
      <w:r>
        <w:rPr>
          <w:spacing w:val="-5"/>
          <w:sz w:val="24"/>
        </w:rPr>
        <w:t> </w:t>
      </w:r>
      <w:r>
        <w:rPr>
          <w:sz w:val="24"/>
        </w:rPr>
        <w:t>heading</w:t>
      </w:r>
    </w:p>
    <w:p>
      <w:pPr>
        <w:pStyle w:val="BodyText"/>
        <w:spacing w:line="264" w:lineRule="exact"/>
        <w:ind w:left="2981"/>
      </w:pPr>
      <w:r>
        <w:rPr/>
        <w:t>71.13 or 71.15 through 71.18.</w:t>
      </w:r>
    </w:p>
    <w:p>
      <w:pPr>
        <w:pStyle w:val="ListParagraph"/>
        <w:numPr>
          <w:ilvl w:val="1"/>
          <w:numId w:val="23"/>
        </w:numPr>
        <w:tabs>
          <w:tab w:pos="2981" w:val="left" w:leader="none"/>
          <w:tab w:pos="2982" w:val="left" w:leader="none"/>
        </w:tabs>
        <w:spacing w:line="240" w:lineRule="exact" w:before="216" w:after="0"/>
        <w:ind w:left="2981" w:right="824" w:hanging="2880"/>
        <w:jc w:val="left"/>
        <w:rPr>
          <w:sz w:val="24"/>
        </w:rPr>
      </w:pPr>
      <w:r>
        <w:rPr>
          <w:sz w:val="24"/>
        </w:rPr>
        <w:t>A change to heading 71.15 from any other heading, except from</w:t>
      </w:r>
      <w:r>
        <w:rPr>
          <w:spacing w:val="-5"/>
          <w:sz w:val="24"/>
        </w:rPr>
        <w:t> </w:t>
      </w:r>
      <w:r>
        <w:rPr>
          <w:sz w:val="24"/>
        </w:rPr>
        <w:t>heading</w:t>
      </w:r>
    </w:p>
    <w:p>
      <w:pPr>
        <w:pStyle w:val="BodyText"/>
        <w:spacing w:line="240" w:lineRule="exact"/>
        <w:ind w:left="2981" w:right="524"/>
      </w:pPr>
      <w:r>
        <w:rPr/>
        <w:t>71.13 through 71.14 or 71.16 through 71.18.</w:t>
      </w:r>
    </w:p>
    <w:p>
      <w:pPr>
        <w:pStyle w:val="BodyText"/>
        <w:spacing w:before="2"/>
        <w:rPr>
          <w:sz w:val="21"/>
        </w:rPr>
      </w:pPr>
    </w:p>
    <w:p>
      <w:pPr>
        <w:pStyle w:val="ListParagraph"/>
        <w:numPr>
          <w:ilvl w:val="1"/>
          <w:numId w:val="23"/>
        </w:numPr>
        <w:tabs>
          <w:tab w:pos="2981" w:val="left" w:leader="none"/>
          <w:tab w:pos="2982" w:val="left" w:leader="none"/>
        </w:tabs>
        <w:spacing w:line="240" w:lineRule="exact" w:before="0" w:after="0"/>
        <w:ind w:left="2981" w:right="824" w:hanging="2880"/>
        <w:jc w:val="left"/>
        <w:rPr>
          <w:sz w:val="24"/>
        </w:rPr>
      </w:pPr>
      <w:r>
        <w:rPr>
          <w:sz w:val="24"/>
        </w:rPr>
        <w:t>A change to heading 71.16 from any other heading, except from</w:t>
      </w:r>
      <w:r>
        <w:rPr>
          <w:spacing w:val="-5"/>
          <w:sz w:val="24"/>
        </w:rPr>
        <w:t> </w:t>
      </w:r>
      <w:r>
        <w:rPr>
          <w:sz w:val="24"/>
        </w:rPr>
        <w:t>heading</w:t>
      </w:r>
    </w:p>
    <w:p>
      <w:pPr>
        <w:pStyle w:val="BodyText"/>
        <w:spacing w:line="240" w:lineRule="exact"/>
        <w:ind w:left="2981" w:right="392"/>
        <w:jc w:val="both"/>
      </w:pPr>
      <w:r>
        <w:rPr/>
        <w:t>71.13 through 71.15, or 71.17 through 71.18 or subheading 7101.22, 7102.39, 7103.91, 7103.99 or 7104.90.</w:t>
      </w:r>
    </w:p>
    <w:p>
      <w:pPr>
        <w:pStyle w:val="BodyText"/>
        <w:spacing w:before="2"/>
        <w:rPr>
          <w:sz w:val="21"/>
        </w:rPr>
      </w:pPr>
    </w:p>
    <w:p>
      <w:pPr>
        <w:pStyle w:val="ListParagraph"/>
        <w:numPr>
          <w:ilvl w:val="1"/>
          <w:numId w:val="23"/>
        </w:numPr>
        <w:tabs>
          <w:tab w:pos="2981" w:val="left" w:leader="none"/>
          <w:tab w:pos="2982" w:val="left" w:leader="none"/>
        </w:tabs>
        <w:spacing w:line="240" w:lineRule="exact" w:before="0" w:after="0"/>
        <w:ind w:left="2981" w:right="824" w:hanging="2880"/>
        <w:jc w:val="left"/>
        <w:rPr>
          <w:sz w:val="24"/>
        </w:rPr>
      </w:pPr>
      <w:r>
        <w:rPr>
          <w:sz w:val="24"/>
        </w:rPr>
        <w:t>A change to heading 71.17 from any other heading, except from</w:t>
      </w:r>
      <w:r>
        <w:rPr>
          <w:spacing w:val="-5"/>
          <w:sz w:val="24"/>
        </w:rPr>
        <w:t> </w:t>
      </w:r>
      <w:r>
        <w:rPr>
          <w:sz w:val="24"/>
        </w:rPr>
        <w:t>heading</w:t>
      </w:r>
    </w:p>
    <w:p>
      <w:pPr>
        <w:pStyle w:val="BodyText"/>
        <w:spacing w:line="264" w:lineRule="exact"/>
        <w:ind w:left="2981"/>
      </w:pPr>
      <w:r>
        <w:rPr/>
        <w:t>71.13 through 71.16.</w:t>
      </w:r>
    </w:p>
    <w:p>
      <w:pPr>
        <w:pStyle w:val="ListParagraph"/>
        <w:numPr>
          <w:ilvl w:val="1"/>
          <w:numId w:val="23"/>
        </w:numPr>
        <w:tabs>
          <w:tab w:pos="2981" w:val="left" w:leader="none"/>
          <w:tab w:pos="2982" w:val="left" w:leader="none"/>
        </w:tabs>
        <w:spacing w:line="240" w:lineRule="exact" w:before="216" w:after="0"/>
        <w:ind w:left="2981" w:right="824" w:hanging="2880"/>
        <w:jc w:val="left"/>
        <w:rPr>
          <w:sz w:val="24"/>
        </w:rPr>
      </w:pPr>
      <w:r>
        <w:rPr>
          <w:sz w:val="24"/>
        </w:rPr>
        <w:t>A change to heading 71.18 from any other heading;</w:t>
      </w:r>
      <w:r>
        <w:rPr>
          <w:spacing w:val="-3"/>
          <w:sz w:val="24"/>
        </w:rPr>
        <w:t> </w:t>
      </w:r>
      <w:r>
        <w:rPr>
          <w:sz w:val="24"/>
        </w:rPr>
        <w:t>or</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668"/>
      </w:pPr>
      <w:r>
        <w:rPr/>
        <w:t>No required change in tariff classification to heading 71.18,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XV</w:t>
        <w:tab/>
        <w:t>Base Metals and Articles of Base</w:t>
      </w:r>
      <w:r>
        <w:rPr>
          <w:spacing w:val="-7"/>
        </w:rPr>
        <w:t> </w:t>
      </w:r>
      <w:r>
        <w:rPr/>
        <w:t>Metal</w:t>
      </w:r>
    </w:p>
    <w:p>
      <w:pPr>
        <w:pStyle w:val="BodyText"/>
        <w:spacing w:line="256" w:lineRule="exact"/>
        <w:ind w:left="2981"/>
      </w:pPr>
      <w:r>
        <w:rPr/>
        <w:t>(chapter 72-83)</w:t>
      </w:r>
    </w:p>
    <w:p>
      <w:pPr>
        <w:pStyle w:val="BodyText"/>
        <w:tabs>
          <w:tab w:pos="2981" w:val="left" w:leader="none"/>
        </w:tabs>
        <w:spacing w:before="208"/>
        <w:ind w:left="101"/>
      </w:pPr>
      <w:r>
        <w:rPr/>
        <w:t>Chapter</w:t>
      </w:r>
      <w:r>
        <w:rPr>
          <w:spacing w:val="-2"/>
        </w:rPr>
        <w:t> </w:t>
      </w:r>
      <w:r>
        <w:rPr/>
        <w:t>72</w:t>
        <w:tab/>
        <w:t>Iron and</w:t>
      </w:r>
      <w:r>
        <w:rPr>
          <w:spacing w:val="-3"/>
        </w:rPr>
        <w:t> </w:t>
      </w:r>
      <w:r>
        <w:rPr/>
        <w:t>Steel</w:t>
      </w:r>
    </w:p>
    <w:p>
      <w:pPr>
        <w:pStyle w:val="BodyText"/>
        <w:tabs>
          <w:tab w:pos="2981" w:val="left" w:leader="none"/>
        </w:tabs>
        <w:spacing w:line="240" w:lineRule="exact" w:before="216"/>
        <w:ind w:left="2981" w:right="824" w:hanging="2880"/>
      </w:pPr>
      <w:r>
        <w:rPr/>
        <w:t>72.01</w:t>
        <w:tab/>
        <w:t>A change to heading 72.01</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72.01,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7202.11-7202.99</w:t>
        <w:tab/>
        <w:t>A change to subheading 7202.11</w:t>
      </w:r>
      <w:r>
        <w:rPr>
          <w:spacing w:val="-6"/>
        </w:rPr>
        <w:t> </w:t>
      </w:r>
      <w:r>
        <w:rPr/>
        <w:t>through</w:t>
      </w:r>
    </w:p>
    <w:p>
      <w:pPr>
        <w:pStyle w:val="BodyText"/>
        <w:spacing w:line="256" w:lineRule="exact"/>
        <w:ind w:left="2981"/>
      </w:pPr>
      <w:r>
        <w:rPr/>
        <w:t>7202.99 from any other subheading; or</w:t>
      </w:r>
    </w:p>
    <w:p>
      <w:pPr>
        <w:pStyle w:val="BodyText"/>
        <w:spacing w:line="240" w:lineRule="exact" w:before="216"/>
        <w:ind w:left="2981" w:right="92"/>
      </w:pPr>
      <w:r>
        <w:rPr/>
        <w:t>No required change in tariff classification to subheading 7202.11 through 7202.99, provided that there is a qualifying value content of not less than 40 percent.</w:t>
      </w:r>
    </w:p>
    <w:p>
      <w:pPr>
        <w:pStyle w:val="BodyText"/>
        <w:spacing w:before="2"/>
        <w:rPr>
          <w:sz w:val="21"/>
        </w:rPr>
      </w:pPr>
    </w:p>
    <w:p>
      <w:pPr>
        <w:pStyle w:val="ListParagraph"/>
        <w:numPr>
          <w:ilvl w:val="1"/>
          <w:numId w:val="24"/>
        </w:numPr>
        <w:tabs>
          <w:tab w:pos="2981" w:val="left" w:leader="none"/>
          <w:tab w:pos="2982" w:val="left" w:leader="none"/>
        </w:tabs>
        <w:spacing w:line="240" w:lineRule="exact" w:before="0" w:after="0"/>
        <w:ind w:left="2981" w:right="824" w:hanging="2880"/>
        <w:jc w:val="left"/>
        <w:rPr>
          <w:sz w:val="24"/>
        </w:rPr>
      </w:pPr>
      <w:r>
        <w:rPr>
          <w:sz w:val="24"/>
        </w:rPr>
        <w:t>A change to heading 72.03 from any other chapter;</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72.03, provided that there is a qualifying value content of not less than 40 percent.</w:t>
      </w:r>
    </w:p>
    <w:p>
      <w:pPr>
        <w:pStyle w:val="BodyText"/>
        <w:spacing w:before="2"/>
        <w:rPr>
          <w:sz w:val="21"/>
        </w:rPr>
      </w:pPr>
    </w:p>
    <w:p>
      <w:pPr>
        <w:pStyle w:val="ListParagraph"/>
        <w:numPr>
          <w:ilvl w:val="1"/>
          <w:numId w:val="24"/>
        </w:numPr>
        <w:tabs>
          <w:tab w:pos="2981" w:val="left" w:leader="none"/>
          <w:tab w:pos="2982" w:val="left" w:leader="none"/>
        </w:tabs>
        <w:spacing w:line="240" w:lineRule="exact" w:before="0" w:after="0"/>
        <w:ind w:left="2981" w:right="104" w:hanging="2880"/>
        <w:jc w:val="left"/>
        <w:rPr>
          <w:sz w:val="24"/>
        </w:rPr>
      </w:pPr>
      <w:r>
        <w:rPr>
          <w:sz w:val="24"/>
        </w:rPr>
        <w:t>No required change in tariff classification to heading 72.04, provided that the waste and scrap are wholly obtained or produced entirely in a Party as defined in Article</w:t>
      </w:r>
      <w:r>
        <w:rPr>
          <w:spacing w:val="-7"/>
          <w:sz w:val="24"/>
        </w:rPr>
        <w:t> </w:t>
      </w:r>
      <w:r>
        <w:rPr>
          <w:sz w:val="24"/>
        </w:rPr>
        <w:t>29.</w:t>
      </w:r>
    </w:p>
    <w:p>
      <w:pPr>
        <w:pStyle w:val="BodyText"/>
        <w:spacing w:before="5"/>
        <w:rPr>
          <w:sz w:val="20"/>
        </w:rPr>
      </w:pPr>
    </w:p>
    <w:p>
      <w:pPr>
        <w:pStyle w:val="BodyText"/>
        <w:tabs>
          <w:tab w:pos="2981" w:val="left" w:leader="none"/>
        </w:tabs>
        <w:spacing w:line="256" w:lineRule="exact"/>
        <w:ind w:left="101"/>
      </w:pPr>
      <w:r>
        <w:rPr/>
        <w:t>7205.10-7205.29</w:t>
        <w:tab/>
        <w:t>A change to subheading 7205.10</w:t>
      </w:r>
      <w:r>
        <w:rPr>
          <w:spacing w:val="-6"/>
        </w:rPr>
        <w:t> </w:t>
      </w:r>
      <w:r>
        <w:rPr/>
        <w:t>through</w:t>
      </w:r>
    </w:p>
    <w:p>
      <w:pPr>
        <w:pStyle w:val="BodyText"/>
        <w:spacing w:line="256" w:lineRule="exact"/>
        <w:ind w:left="2981"/>
      </w:pPr>
      <w:r>
        <w:rPr/>
        <w:t>7205.29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7205.10 through 7205.29,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7206.10-7211.19</w:t>
        <w:tab/>
        <w:t>A change to subheading 7206.10</w:t>
      </w:r>
      <w:r>
        <w:rPr>
          <w:spacing w:val="-6"/>
        </w:rPr>
        <w:t> </w:t>
      </w:r>
      <w:r>
        <w:rPr/>
        <w:t>through</w:t>
      </w:r>
    </w:p>
    <w:p>
      <w:pPr>
        <w:pStyle w:val="BodyText"/>
        <w:spacing w:line="256" w:lineRule="exact"/>
        <w:ind w:left="2981"/>
      </w:pPr>
      <w:r>
        <w:rPr/>
        <w:t>7211.19 from any other heading; or</w:t>
      </w:r>
    </w:p>
    <w:p>
      <w:pPr>
        <w:pStyle w:val="BodyText"/>
        <w:spacing w:line="240" w:lineRule="exact" w:before="216"/>
        <w:ind w:left="2981" w:right="92"/>
      </w:pPr>
      <w:r>
        <w:rPr/>
        <w:t>No required change in tariff classification to subheading 7206.10 through 7211.19,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7211.23-7211.90</w:t>
        <w:tab/>
        <w:t>A change to subheading 7211.23</w:t>
      </w:r>
      <w:r>
        <w:rPr>
          <w:spacing w:val="-6"/>
        </w:rPr>
        <w:t> </w:t>
      </w:r>
      <w:r>
        <w:rPr/>
        <w:t>through</w:t>
      </w:r>
    </w:p>
    <w:p>
      <w:pPr>
        <w:pStyle w:val="BodyText"/>
        <w:spacing w:line="256" w:lineRule="exact"/>
        <w:ind w:left="2981"/>
      </w:pPr>
      <w:r>
        <w:rPr/>
        <w:t>7211.90 from any other subheading; or</w:t>
      </w:r>
    </w:p>
    <w:p>
      <w:pPr>
        <w:pStyle w:val="BodyText"/>
        <w:spacing w:line="240" w:lineRule="exact" w:before="216"/>
        <w:ind w:left="2981" w:right="92"/>
      </w:pPr>
      <w:r>
        <w:rPr/>
        <w:t>No required change in tariff classification to subheading 7211.23 through 7211.90,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7212.10-7217.10</w:t>
        <w:tab/>
        <w:t>A change to subheading 7212.10</w:t>
      </w:r>
      <w:r>
        <w:rPr>
          <w:spacing w:val="-6"/>
        </w:rPr>
        <w:t> </w:t>
      </w:r>
      <w:r>
        <w:rPr/>
        <w:t>through</w:t>
      </w:r>
    </w:p>
    <w:p>
      <w:pPr>
        <w:pStyle w:val="BodyText"/>
        <w:spacing w:line="256" w:lineRule="exact"/>
        <w:ind w:left="2981"/>
      </w:pPr>
      <w:r>
        <w:rPr/>
        <w:t>7217.10 from any other heading; or</w:t>
      </w:r>
    </w:p>
    <w:p>
      <w:pPr>
        <w:pStyle w:val="BodyText"/>
        <w:spacing w:line="240" w:lineRule="exact" w:before="216"/>
        <w:ind w:left="2981" w:right="92"/>
      </w:pPr>
      <w:r>
        <w:rPr/>
        <w:t>No required change in tariff classification to subheading 7212.10 through 7217.10,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7217.20-7217.90</w:t>
        <w:tab/>
        <w:t>A change to subheading 7217.20</w:t>
      </w:r>
      <w:r>
        <w:rPr>
          <w:spacing w:val="-6"/>
        </w:rPr>
        <w:t> </w:t>
      </w:r>
      <w:r>
        <w:rPr/>
        <w:t>through</w:t>
      </w:r>
    </w:p>
    <w:p>
      <w:pPr>
        <w:pStyle w:val="BodyText"/>
        <w:spacing w:line="256" w:lineRule="exact"/>
        <w:ind w:left="2981"/>
      </w:pPr>
      <w:r>
        <w:rPr/>
        <w:t>7217.90 from any other subheading; or</w:t>
      </w:r>
    </w:p>
    <w:p>
      <w:pPr>
        <w:pStyle w:val="BodyText"/>
        <w:spacing w:line="240" w:lineRule="exact" w:before="216"/>
        <w:ind w:left="2981" w:right="92"/>
      </w:pPr>
      <w:r>
        <w:rPr/>
        <w:t>No required change in tariff classification to subheading 7217.20 through 7217.90,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7218.10</w:t>
        <w:tab/>
        <w:t>A change to subheading 7218.10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7218.10,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7218.91-7218.99</w:t>
        <w:tab/>
        <w:t>A change to subheading 7218.91</w:t>
      </w:r>
      <w:r>
        <w:rPr>
          <w:spacing w:val="-6"/>
        </w:rPr>
        <w:t> </w:t>
      </w:r>
      <w:r>
        <w:rPr/>
        <w:t>through</w:t>
      </w:r>
    </w:p>
    <w:p>
      <w:pPr>
        <w:pStyle w:val="BodyText"/>
        <w:spacing w:line="256" w:lineRule="exact"/>
        <w:ind w:left="2981"/>
      </w:pPr>
      <w:r>
        <w:rPr/>
        <w:t>7218.99 from any other subheading; or</w:t>
      </w:r>
    </w:p>
    <w:p>
      <w:pPr>
        <w:pStyle w:val="BodyText"/>
        <w:spacing w:line="240" w:lineRule="exact" w:before="216"/>
        <w:ind w:left="2981" w:right="92"/>
      </w:pPr>
      <w:r>
        <w:rPr/>
        <w:t>No required change in tariff classification to subheading 7218.91 through 7218.99,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7219.11-7219.24</w:t>
        <w:tab/>
        <w:t>A change to subheading 7219.11</w:t>
      </w:r>
      <w:r>
        <w:rPr>
          <w:spacing w:val="-6"/>
        </w:rPr>
        <w:t> </w:t>
      </w:r>
      <w:r>
        <w:rPr/>
        <w:t>through</w:t>
      </w:r>
    </w:p>
    <w:p>
      <w:pPr>
        <w:pStyle w:val="BodyText"/>
        <w:spacing w:line="256" w:lineRule="exact"/>
        <w:ind w:left="2981"/>
      </w:pPr>
      <w:r>
        <w:rPr/>
        <w:t>7219.24 from any other heading; or</w:t>
      </w:r>
    </w:p>
    <w:p>
      <w:pPr>
        <w:pStyle w:val="BodyText"/>
        <w:spacing w:line="240" w:lineRule="exact" w:before="216"/>
        <w:ind w:left="2981" w:right="92"/>
      </w:pPr>
      <w:r>
        <w:rPr/>
        <w:t>No required change in tariff classification to subheading 7219.11 through 7219.24,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7219.31-7219.90</w:t>
        <w:tab/>
        <w:t>A change to subheading 7219.31</w:t>
      </w:r>
      <w:r>
        <w:rPr>
          <w:spacing w:val="-6"/>
        </w:rPr>
        <w:t> </w:t>
      </w:r>
      <w:r>
        <w:rPr/>
        <w:t>through</w:t>
      </w:r>
    </w:p>
    <w:p>
      <w:pPr>
        <w:pStyle w:val="BodyText"/>
        <w:spacing w:line="256" w:lineRule="exact"/>
        <w:ind w:left="2981"/>
      </w:pPr>
      <w:r>
        <w:rPr/>
        <w:t>7219.90 from any other subheading; or</w:t>
      </w:r>
    </w:p>
    <w:p>
      <w:pPr>
        <w:pStyle w:val="BodyText"/>
        <w:spacing w:line="240" w:lineRule="exact" w:before="216"/>
        <w:ind w:left="2981" w:right="92"/>
      </w:pPr>
      <w:r>
        <w:rPr/>
        <w:t>No required change in tariff classification to subheading 7219.31 through 7219.90,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7220.11-7220.12</w:t>
        <w:tab/>
        <w:t>A change to subheading 7220.11</w:t>
      </w:r>
      <w:r>
        <w:rPr>
          <w:spacing w:val="-6"/>
        </w:rPr>
        <w:t> </w:t>
      </w:r>
      <w:r>
        <w:rPr/>
        <w:t>through</w:t>
      </w:r>
    </w:p>
    <w:p>
      <w:pPr>
        <w:pStyle w:val="BodyText"/>
        <w:spacing w:line="256" w:lineRule="exact"/>
        <w:ind w:left="2981"/>
      </w:pPr>
      <w:r>
        <w:rPr/>
        <w:t>7220.12 from any other heading; or</w:t>
      </w:r>
    </w:p>
    <w:p>
      <w:pPr>
        <w:pStyle w:val="BodyText"/>
        <w:spacing w:line="240" w:lineRule="exact" w:before="216"/>
        <w:ind w:left="2981" w:right="92"/>
      </w:pPr>
      <w:r>
        <w:rPr/>
        <w:t>No required change in tariff classification to subheading 7220.11 through 7220.12,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7220.20-7220.90</w:t>
        <w:tab/>
        <w:t>A change to subheading 7220.20</w:t>
      </w:r>
      <w:r>
        <w:rPr>
          <w:spacing w:val="-6"/>
        </w:rPr>
        <w:t> </w:t>
      </w:r>
      <w:r>
        <w:rPr/>
        <w:t>through</w:t>
      </w:r>
    </w:p>
    <w:p>
      <w:pPr>
        <w:pStyle w:val="BodyText"/>
        <w:spacing w:line="256" w:lineRule="exact"/>
        <w:ind w:left="2981"/>
      </w:pPr>
      <w:r>
        <w:rPr/>
        <w:t>7220.90 from any other subheading; or</w:t>
      </w:r>
    </w:p>
    <w:p>
      <w:pPr>
        <w:pStyle w:val="BodyText"/>
        <w:spacing w:line="240" w:lineRule="exact" w:before="216"/>
        <w:ind w:left="2981" w:right="92"/>
      </w:pPr>
      <w:r>
        <w:rPr/>
        <w:t>No required change in tariff classification to subheading 7220.20 through 7220.90,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7221.00-7222.19</w:t>
        <w:tab/>
        <w:t>A change to subheading 7221.00</w:t>
      </w:r>
      <w:r>
        <w:rPr>
          <w:spacing w:val="-6"/>
        </w:rPr>
        <w:t> </w:t>
      </w:r>
      <w:r>
        <w:rPr/>
        <w:t>through</w:t>
      </w:r>
    </w:p>
    <w:p>
      <w:pPr>
        <w:pStyle w:val="BodyText"/>
        <w:spacing w:line="256" w:lineRule="exact"/>
        <w:ind w:left="2981"/>
      </w:pPr>
      <w:r>
        <w:rPr/>
        <w:t>7222.19 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7221.00 through 7222.19,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7222.20</w:t>
        <w:tab/>
        <w:t>A change to subheading 7222.20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7222.20,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7222.30-7224.10</w:t>
        <w:tab/>
        <w:t>A change to subheading 7222.30</w:t>
      </w:r>
      <w:r>
        <w:rPr>
          <w:spacing w:val="-6"/>
        </w:rPr>
        <w:t> </w:t>
      </w:r>
      <w:r>
        <w:rPr/>
        <w:t>through</w:t>
      </w:r>
    </w:p>
    <w:p>
      <w:pPr>
        <w:pStyle w:val="BodyText"/>
        <w:spacing w:line="256" w:lineRule="exact"/>
        <w:ind w:left="2981"/>
      </w:pPr>
      <w:r>
        <w:rPr/>
        <w:t>7224.10 from any other heading; or</w:t>
      </w:r>
    </w:p>
    <w:p>
      <w:pPr>
        <w:pStyle w:val="BodyText"/>
        <w:spacing w:line="240" w:lineRule="exact" w:before="216"/>
        <w:ind w:left="2981" w:right="92"/>
      </w:pPr>
      <w:r>
        <w:rPr/>
        <w:t>No required change in tariff classification to subheading 7222.30 through 7224.10,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7224.90</w:t>
        <w:tab/>
        <w:t>A change to subheading 7224.90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7224.90,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7225.11-7225.40</w:t>
        <w:tab/>
        <w:t>A change to subheading 7225.11</w:t>
      </w:r>
      <w:r>
        <w:rPr>
          <w:spacing w:val="-6"/>
        </w:rPr>
        <w:t> </w:t>
      </w:r>
      <w:r>
        <w:rPr/>
        <w:t>through</w:t>
      </w:r>
    </w:p>
    <w:p>
      <w:pPr>
        <w:pStyle w:val="BodyText"/>
        <w:spacing w:line="256" w:lineRule="exact"/>
        <w:ind w:left="2981"/>
      </w:pPr>
      <w:r>
        <w:rPr/>
        <w:t>7225.40 from any other heading; or</w:t>
      </w:r>
    </w:p>
    <w:p>
      <w:pPr>
        <w:pStyle w:val="BodyText"/>
        <w:spacing w:line="240" w:lineRule="exact" w:before="216"/>
        <w:ind w:left="2981" w:right="92"/>
      </w:pPr>
      <w:r>
        <w:rPr/>
        <w:t>No required change in tariff classification to subheading 7225.11 through 7225.40,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7225.50-7225.99</w:t>
        <w:tab/>
        <w:t>A change to subheading 7225.50</w:t>
      </w:r>
      <w:r>
        <w:rPr>
          <w:spacing w:val="-6"/>
        </w:rPr>
        <w:t> </w:t>
      </w:r>
      <w:r>
        <w:rPr/>
        <w:t>through</w:t>
      </w:r>
    </w:p>
    <w:p>
      <w:pPr>
        <w:pStyle w:val="BodyText"/>
        <w:spacing w:line="256" w:lineRule="exact"/>
        <w:ind w:left="2981"/>
      </w:pPr>
      <w:r>
        <w:rPr/>
        <w:t>7225.99 from any other subheading; or</w:t>
      </w:r>
    </w:p>
    <w:p>
      <w:pPr>
        <w:pStyle w:val="BodyText"/>
        <w:spacing w:line="240" w:lineRule="exact" w:before="216"/>
        <w:ind w:left="2981" w:right="92"/>
      </w:pPr>
      <w:r>
        <w:rPr/>
        <w:t>No required change in tariff classification to subheading 7225.50 through 7225.99,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7226.11-7226.91</w:t>
        <w:tab/>
        <w:t>A change to subheading 7226.11</w:t>
      </w:r>
      <w:r>
        <w:rPr>
          <w:spacing w:val="-6"/>
        </w:rPr>
        <w:t> </w:t>
      </w:r>
      <w:r>
        <w:rPr/>
        <w:t>through</w:t>
      </w:r>
    </w:p>
    <w:p>
      <w:pPr>
        <w:pStyle w:val="BodyText"/>
        <w:spacing w:line="256" w:lineRule="exact"/>
        <w:ind w:left="2981"/>
      </w:pPr>
      <w:r>
        <w:rPr/>
        <w:t>7226.91 from any other heading; or</w:t>
      </w:r>
    </w:p>
    <w:p>
      <w:pPr>
        <w:pStyle w:val="BodyText"/>
        <w:spacing w:line="240" w:lineRule="exact" w:before="216"/>
        <w:ind w:left="2981" w:right="92"/>
      </w:pPr>
      <w:r>
        <w:rPr/>
        <w:t>No required change in tariff classification to subheading 7226.11 through 7226.91,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7226.92-7226.99</w:t>
        <w:tab/>
        <w:t>A change to subheading 7226.92</w:t>
      </w:r>
      <w:r>
        <w:rPr>
          <w:spacing w:val="-6"/>
        </w:rPr>
        <w:t> </w:t>
      </w:r>
      <w:r>
        <w:rPr/>
        <w:t>through</w:t>
      </w:r>
    </w:p>
    <w:p>
      <w:pPr>
        <w:pStyle w:val="BodyText"/>
        <w:spacing w:line="256" w:lineRule="exact"/>
        <w:ind w:left="2981"/>
      </w:pPr>
      <w:r>
        <w:rPr/>
        <w:t>7226.99 from any other subheading; or</w:t>
      </w:r>
    </w:p>
    <w:p>
      <w:pPr>
        <w:pStyle w:val="BodyText"/>
        <w:spacing w:line="240" w:lineRule="exact" w:before="216"/>
        <w:ind w:left="2981" w:right="92"/>
      </w:pPr>
      <w:r>
        <w:rPr/>
        <w:t>No required change in tariff classification to subheading 7226.92 through 7226.99,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7227.10-7228.30</w:t>
        <w:tab/>
        <w:t>A change to subheading 7227.10</w:t>
      </w:r>
      <w:r>
        <w:rPr>
          <w:spacing w:val="-6"/>
        </w:rPr>
        <w:t> </w:t>
      </w:r>
      <w:r>
        <w:rPr/>
        <w:t>through</w:t>
      </w:r>
    </w:p>
    <w:p>
      <w:pPr>
        <w:pStyle w:val="BodyText"/>
        <w:spacing w:line="256" w:lineRule="exact"/>
        <w:ind w:left="2981"/>
      </w:pPr>
      <w:r>
        <w:rPr/>
        <w:t>7228.30 from any other heading; or</w:t>
      </w:r>
    </w:p>
    <w:p>
      <w:pPr>
        <w:pStyle w:val="BodyText"/>
        <w:spacing w:line="240" w:lineRule="exact" w:before="216"/>
        <w:ind w:left="2981" w:right="92"/>
      </w:pPr>
      <w:r>
        <w:rPr/>
        <w:t>No required change in tariff classification to subheading 7227.10 through 7228.30,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7228.40-7228.60</w:t>
        <w:tab/>
        <w:t>A change to subheading 7228.40</w:t>
      </w:r>
      <w:r>
        <w:rPr>
          <w:spacing w:val="-6"/>
        </w:rPr>
        <w:t> </w:t>
      </w:r>
      <w:r>
        <w:rPr/>
        <w:t>through</w:t>
      </w:r>
    </w:p>
    <w:p>
      <w:pPr>
        <w:pStyle w:val="BodyText"/>
        <w:spacing w:line="256" w:lineRule="exact"/>
        <w:ind w:left="2981"/>
      </w:pPr>
      <w:r>
        <w:rPr/>
        <w:t>7228.60 from any other subheading; or</w:t>
      </w:r>
    </w:p>
    <w:p>
      <w:pPr>
        <w:pStyle w:val="BodyText"/>
        <w:spacing w:line="240" w:lineRule="exact" w:before="216"/>
        <w:ind w:left="2981" w:right="92"/>
      </w:pPr>
      <w:r>
        <w:rPr/>
        <w:t>No required change in tariff classification to subheading 7228.40 through 7228.60,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7228.70-7229.90</w:t>
        <w:tab/>
        <w:t>A change to subheading 7228.70</w:t>
      </w:r>
      <w:r>
        <w:rPr>
          <w:spacing w:val="-6"/>
        </w:rPr>
        <w:t> </w:t>
      </w:r>
      <w:r>
        <w:rPr/>
        <w:t>through</w:t>
      </w:r>
    </w:p>
    <w:p>
      <w:pPr>
        <w:pStyle w:val="BodyText"/>
        <w:spacing w:line="256" w:lineRule="exact"/>
        <w:ind w:left="2981"/>
      </w:pPr>
      <w:r>
        <w:rPr/>
        <w:t>7229.90 from any other heading; or</w:t>
      </w:r>
    </w:p>
    <w:p>
      <w:pPr>
        <w:pStyle w:val="BodyText"/>
        <w:spacing w:line="240" w:lineRule="exact" w:before="216"/>
        <w:ind w:left="2981" w:right="92"/>
      </w:pPr>
      <w:r>
        <w:rPr/>
        <w:t>No required change in tariff classification to subheading 7228.70 through 7229.90,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73</w:t>
        <w:tab/>
        <w:t>Articles of Iron or</w:t>
      </w:r>
      <w:r>
        <w:rPr>
          <w:spacing w:val="-5"/>
        </w:rPr>
        <w:t> </w:t>
      </w:r>
      <w:r>
        <w:rPr/>
        <w:t>Steel</w:t>
      </w:r>
    </w:p>
    <w:p>
      <w:pPr>
        <w:pStyle w:val="BodyText"/>
        <w:tabs>
          <w:tab w:pos="2981" w:val="left" w:leader="none"/>
        </w:tabs>
        <w:spacing w:line="256" w:lineRule="exact" w:before="208"/>
        <w:ind w:left="101"/>
      </w:pPr>
      <w:r>
        <w:rPr/>
        <w:t>7301.10-7304.29</w:t>
        <w:tab/>
        <w:t>A change to subheading 7301.10</w:t>
      </w:r>
      <w:r>
        <w:rPr>
          <w:spacing w:val="-6"/>
        </w:rPr>
        <w:t> </w:t>
      </w:r>
      <w:r>
        <w:rPr/>
        <w:t>through</w:t>
      </w:r>
    </w:p>
    <w:p>
      <w:pPr>
        <w:pStyle w:val="BodyText"/>
        <w:spacing w:line="256" w:lineRule="exact"/>
        <w:ind w:left="2981"/>
      </w:pPr>
      <w:r>
        <w:rPr/>
        <w:t>7304.29 from any other chapter;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7301.10 through 7304.29,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7304.31</w:t>
        <w:tab/>
        <w:t>A change to subheading 7304.31</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7304.31,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7304.39</w:t>
        <w:tab/>
        <w:t>A change to subheading 7304.39</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7304.39,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7304.41</w:t>
        <w:tab/>
        <w:t>A change to subheading 7304.41</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7304.41,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7304.49</w:t>
        <w:tab/>
        <w:t>A change to subheading 7304.49</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7304.49,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7304.51</w:t>
        <w:tab/>
        <w:t>A change to subheading 7304.51</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7304.51,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7304.59</w:t>
        <w:tab/>
        <w:t>A change to subheading 7304.59</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7304.59,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7304.90</w:t>
        <w:tab/>
        <w:t>A change to subheading 7304.90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7304.90,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73.05</w:t>
        <w:tab/>
        <w:t>A change to heading 73.05</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73.05,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7306.10-7306.50</w:t>
        <w:tab/>
        <w:t>A change to subheading 7306.10</w:t>
      </w:r>
      <w:r>
        <w:rPr>
          <w:spacing w:val="-6"/>
        </w:rPr>
        <w:t> </w:t>
      </w:r>
      <w:r>
        <w:rPr/>
        <w:t>through</w:t>
      </w:r>
    </w:p>
    <w:p>
      <w:pPr>
        <w:pStyle w:val="BodyText"/>
        <w:spacing w:line="256" w:lineRule="exact"/>
        <w:ind w:left="2981"/>
      </w:pPr>
      <w:r>
        <w:rPr/>
        <w:t>7306.50 from any other heading; or</w:t>
      </w:r>
    </w:p>
    <w:p>
      <w:pPr>
        <w:pStyle w:val="BodyText"/>
        <w:spacing w:line="240" w:lineRule="exact" w:before="216"/>
        <w:ind w:left="2981" w:right="92"/>
      </w:pPr>
      <w:r>
        <w:rPr/>
        <w:t>No required change in tariff classification to subheading 7306.10 through 7306.50,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7306.60-7307.99</w:t>
        <w:tab/>
        <w:t>A change to subheading 7306.60</w:t>
      </w:r>
      <w:r>
        <w:rPr>
          <w:spacing w:val="-6"/>
        </w:rPr>
        <w:t> </w:t>
      </w:r>
      <w:r>
        <w:rPr/>
        <w:t>through</w:t>
      </w:r>
    </w:p>
    <w:p>
      <w:pPr>
        <w:pStyle w:val="BodyText"/>
        <w:spacing w:line="256" w:lineRule="exact"/>
        <w:ind w:left="2981"/>
      </w:pPr>
      <w:r>
        <w:rPr/>
        <w:t>7307.99 from any other chapter; or</w:t>
      </w:r>
    </w:p>
    <w:p>
      <w:pPr>
        <w:pStyle w:val="BodyText"/>
        <w:spacing w:line="240" w:lineRule="exact" w:before="216"/>
        <w:ind w:left="2981" w:right="92"/>
      </w:pPr>
      <w:r>
        <w:rPr/>
        <w:t>No required change in tariff classification to subheading 7306.60 through 7307.99, provided that there is a qualifying value content of not less than 40 percent.</w:t>
      </w:r>
    </w:p>
    <w:p>
      <w:pPr>
        <w:pStyle w:val="BodyText"/>
        <w:spacing w:before="2"/>
        <w:rPr>
          <w:sz w:val="21"/>
        </w:rPr>
      </w:pPr>
    </w:p>
    <w:p>
      <w:pPr>
        <w:pStyle w:val="ListParagraph"/>
        <w:numPr>
          <w:ilvl w:val="1"/>
          <w:numId w:val="25"/>
        </w:numPr>
        <w:tabs>
          <w:tab w:pos="2981" w:val="left" w:leader="none"/>
          <w:tab w:pos="2982" w:val="left" w:leader="none"/>
        </w:tabs>
        <w:spacing w:line="240" w:lineRule="exact" w:before="0" w:after="0"/>
        <w:ind w:left="2981" w:right="824" w:hanging="2880"/>
        <w:jc w:val="left"/>
        <w:rPr>
          <w:sz w:val="24"/>
        </w:rPr>
      </w:pPr>
      <w:r>
        <w:rPr>
          <w:sz w:val="24"/>
        </w:rPr>
        <w:t>A change to heading 73.08 from any other heading;</w:t>
      </w:r>
      <w:r>
        <w:rPr>
          <w:spacing w:val="-3"/>
          <w:sz w:val="24"/>
        </w:rPr>
        <w:t> </w:t>
      </w:r>
      <w:r>
        <w:rPr>
          <w:sz w:val="24"/>
        </w:rPr>
        <w:t>or</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668"/>
      </w:pPr>
      <w:r>
        <w:rPr/>
        <w:t>No required change in tariff classification to heading 73.08, provided that there is a qualifying value content of not less than 40 percent.</w:t>
      </w:r>
    </w:p>
    <w:p>
      <w:pPr>
        <w:pStyle w:val="BodyText"/>
        <w:spacing w:before="2"/>
        <w:rPr>
          <w:sz w:val="21"/>
        </w:rPr>
      </w:pPr>
    </w:p>
    <w:p>
      <w:pPr>
        <w:pStyle w:val="ListParagraph"/>
        <w:numPr>
          <w:ilvl w:val="1"/>
          <w:numId w:val="25"/>
        </w:numPr>
        <w:tabs>
          <w:tab w:pos="2981" w:val="left" w:leader="none"/>
          <w:tab w:pos="2982" w:val="left" w:leader="none"/>
        </w:tabs>
        <w:spacing w:line="240" w:lineRule="exact" w:before="0" w:after="0"/>
        <w:ind w:left="2981" w:right="824" w:hanging="2880"/>
        <w:jc w:val="left"/>
        <w:rPr>
          <w:sz w:val="24"/>
        </w:rPr>
      </w:pPr>
      <w:r>
        <w:rPr>
          <w:sz w:val="24"/>
        </w:rPr>
        <w:t>A change to heading 73.09 from any other chapter;</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73.09,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7310.10-7310.29</w:t>
        <w:tab/>
        <w:t>A change to subheading 7310.10</w:t>
      </w:r>
      <w:r>
        <w:rPr>
          <w:spacing w:val="-6"/>
        </w:rPr>
        <w:t> </w:t>
      </w:r>
      <w:r>
        <w:rPr/>
        <w:t>through</w:t>
      </w:r>
    </w:p>
    <w:p>
      <w:pPr>
        <w:pStyle w:val="BodyText"/>
        <w:spacing w:line="211" w:lineRule="auto" w:before="8"/>
        <w:ind w:left="2981" w:right="236"/>
      </w:pPr>
      <w:r>
        <w:rPr/>
        <w:t>7310.29 from any other heading, except from heading 72.06 through 72.12.</w:t>
      </w:r>
    </w:p>
    <w:p>
      <w:pPr>
        <w:pStyle w:val="BodyText"/>
        <w:spacing w:before="1"/>
        <w:rPr>
          <w:sz w:val="19"/>
        </w:rPr>
      </w:pPr>
    </w:p>
    <w:p>
      <w:pPr>
        <w:pStyle w:val="BodyText"/>
        <w:tabs>
          <w:tab w:pos="2981" w:val="left" w:leader="none"/>
        </w:tabs>
        <w:spacing w:line="256" w:lineRule="exact"/>
        <w:ind w:left="101"/>
      </w:pPr>
      <w:r>
        <w:rPr/>
        <w:t>73.11-73.20</w:t>
        <w:tab/>
        <w:t>A change to heading 73.11 through</w:t>
      </w:r>
      <w:r>
        <w:rPr>
          <w:spacing w:val="-7"/>
        </w:rPr>
        <w:t> </w:t>
      </w:r>
      <w:r>
        <w:rPr/>
        <w:t>73.20</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73.11 through 73.20,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7321.11-7321.83</w:t>
        <w:tab/>
        <w:t>A change to subheading 7321.11</w:t>
      </w:r>
      <w:r>
        <w:rPr>
          <w:spacing w:val="-6"/>
        </w:rPr>
        <w:t> </w:t>
      </w:r>
      <w:r>
        <w:rPr/>
        <w:t>through</w:t>
      </w:r>
    </w:p>
    <w:p>
      <w:pPr>
        <w:pStyle w:val="BodyText"/>
        <w:spacing w:line="256" w:lineRule="exact"/>
        <w:ind w:left="2981"/>
      </w:pPr>
      <w:r>
        <w:rPr/>
        <w:t>7321.83 from any other subheading; or</w:t>
      </w:r>
    </w:p>
    <w:p>
      <w:pPr>
        <w:pStyle w:val="BodyText"/>
        <w:spacing w:line="240" w:lineRule="exact" w:before="216"/>
        <w:ind w:left="2981" w:right="92"/>
      </w:pPr>
      <w:r>
        <w:rPr/>
        <w:t>No required change in tariff classification to subheading 7321.11 through 7321.83,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7321.90</w:t>
        <w:tab/>
        <w:t>A change to subheading 7321.90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7321.90,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7322.11-7322.90</w:t>
        <w:tab/>
        <w:t>A change to subheading 7322.11</w:t>
      </w:r>
      <w:r>
        <w:rPr>
          <w:spacing w:val="-6"/>
        </w:rPr>
        <w:t> </w:t>
      </w:r>
      <w:r>
        <w:rPr/>
        <w:t>through</w:t>
      </w:r>
    </w:p>
    <w:p>
      <w:pPr>
        <w:pStyle w:val="BodyText"/>
        <w:spacing w:line="256" w:lineRule="exact"/>
        <w:ind w:left="2981"/>
      </w:pPr>
      <w:r>
        <w:rPr/>
        <w:t>7322.90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7322.11 through 7322.90,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7323.10</w:t>
        <w:tab/>
        <w:t>A change to subheading 7323.10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7323.10,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7323.91-7323.99</w:t>
        <w:tab/>
        <w:t>A change to subheading 7323.91</w:t>
      </w:r>
      <w:r>
        <w:rPr>
          <w:spacing w:val="-6"/>
        </w:rPr>
        <w:t> </w:t>
      </w:r>
      <w:r>
        <w:rPr/>
        <w:t>through</w:t>
      </w:r>
    </w:p>
    <w:p>
      <w:pPr>
        <w:pStyle w:val="BodyText"/>
        <w:spacing w:line="256" w:lineRule="exact"/>
        <w:ind w:left="2981"/>
      </w:pPr>
      <w:r>
        <w:rPr/>
        <w:t>7323.99 from any other heading; or</w:t>
      </w:r>
    </w:p>
    <w:p>
      <w:pPr>
        <w:pStyle w:val="BodyText"/>
        <w:spacing w:line="240" w:lineRule="exact" w:before="216"/>
        <w:ind w:left="2981" w:right="92"/>
      </w:pPr>
      <w:r>
        <w:rPr/>
        <w:t>No required change in tariff classification to subheading 7323.91 through 7323.99,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7324.10-7324.90</w:t>
        <w:tab/>
        <w:t>A change to subheading 7324.10</w:t>
      </w:r>
      <w:r>
        <w:rPr>
          <w:spacing w:val="-6"/>
        </w:rPr>
        <w:t> </w:t>
      </w:r>
      <w:r>
        <w:rPr/>
        <w:t>through</w:t>
      </w:r>
    </w:p>
    <w:p>
      <w:pPr>
        <w:pStyle w:val="BodyText"/>
        <w:spacing w:line="256" w:lineRule="exact"/>
        <w:ind w:left="2981"/>
      </w:pPr>
      <w:r>
        <w:rPr/>
        <w:t>7324.90 from any other subheading; or</w:t>
      </w:r>
    </w:p>
    <w:p>
      <w:pPr>
        <w:pStyle w:val="BodyText"/>
        <w:spacing w:line="240" w:lineRule="exact" w:before="216"/>
        <w:ind w:left="2981" w:right="92"/>
      </w:pPr>
      <w:r>
        <w:rPr/>
        <w:t>No required change in tariff classification to subheading 7324.10 through 7324.90,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7325.10</w:t>
        <w:tab/>
        <w:t>A change to subheading 7325.10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7325.10,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7325.91</w:t>
        <w:tab/>
        <w:t>A change to subheading 7325.91</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7325.91,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7325.99</w:t>
        <w:tab/>
        <w:t>A change to subheading 7325.99</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7325.99,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7326.11</w:t>
        <w:tab/>
        <w:t>A change to subheading 7326.11</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7326.11,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7326.19-7326.90</w:t>
        <w:tab/>
        <w:t>A change to subheading 7326.19</w:t>
      </w:r>
      <w:r>
        <w:rPr>
          <w:spacing w:val="-6"/>
        </w:rPr>
        <w:t> </w:t>
      </w:r>
      <w:r>
        <w:rPr/>
        <w:t>through</w:t>
      </w:r>
    </w:p>
    <w:p>
      <w:pPr>
        <w:pStyle w:val="BodyText"/>
        <w:spacing w:line="256" w:lineRule="exact"/>
        <w:ind w:left="2981"/>
      </w:pPr>
      <w:r>
        <w:rPr/>
        <w:t>7326.90 from any other heading; or</w:t>
      </w:r>
    </w:p>
    <w:p>
      <w:pPr>
        <w:pStyle w:val="BodyText"/>
        <w:spacing w:line="240" w:lineRule="exact" w:before="216"/>
        <w:ind w:left="2981" w:right="92"/>
      </w:pPr>
      <w:r>
        <w:rPr/>
        <w:t>No required change in tariff classification to subheading 7326.19 through 7326.90,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74</w:t>
        <w:tab/>
        <w:t>Copper and Articles</w:t>
      </w:r>
      <w:r>
        <w:rPr>
          <w:spacing w:val="-4"/>
        </w:rPr>
        <w:t> </w:t>
      </w:r>
      <w:r>
        <w:rPr/>
        <w:t>Thereof</w:t>
      </w:r>
    </w:p>
    <w:p>
      <w:pPr>
        <w:pStyle w:val="BodyText"/>
        <w:tabs>
          <w:tab w:pos="2981" w:val="left" w:leader="none"/>
        </w:tabs>
        <w:spacing w:line="240" w:lineRule="exact" w:before="216"/>
        <w:ind w:left="2981" w:right="104" w:hanging="2880"/>
      </w:pPr>
      <w:r>
        <w:rPr/>
        <w:t>7401.10</w:t>
        <w:tab/>
        <w:t>A change to subheading 7401.10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7401.10,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7401.20</w:t>
        <w:tab/>
        <w:t>A change to subheading 7401.20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7401.20,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74.02-74.03</w:t>
        <w:tab/>
        <w:t>A change to heading 74.02 through</w:t>
      </w:r>
      <w:r>
        <w:rPr>
          <w:spacing w:val="-7"/>
        </w:rPr>
        <w:t> </w:t>
      </w:r>
      <w:r>
        <w:rPr/>
        <w:t>74.03</w:t>
      </w:r>
    </w:p>
    <w:p>
      <w:pPr>
        <w:pStyle w:val="BodyText"/>
        <w:spacing w:line="256" w:lineRule="exact"/>
        <w:ind w:left="2981"/>
      </w:pPr>
      <w:r>
        <w:rPr/>
        <w:t>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74.02 through 74.03,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74.04</w:t>
        <w:tab/>
        <w:t>No required change</w:t>
      </w:r>
      <w:r>
        <w:rPr>
          <w:spacing w:val="-4"/>
        </w:rPr>
        <w:t> </w:t>
      </w:r>
      <w:r>
        <w:rPr/>
        <w:t>in</w:t>
      </w:r>
      <w:r>
        <w:rPr>
          <w:spacing w:val="-2"/>
        </w:rPr>
        <w:t> </w:t>
      </w:r>
      <w:r>
        <w:rPr/>
        <w:t>tariff</w:t>
      </w:r>
      <w:r>
        <w:rPr>
          <w:w w:val="99"/>
        </w:rPr>
        <w:t> </w:t>
      </w:r>
      <w:r>
        <w:rPr/>
        <w:t>classification to heading 74.04,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74.05-74.19</w:t>
        <w:tab/>
        <w:t>A change to heading 74.05 through</w:t>
      </w:r>
      <w:r>
        <w:rPr>
          <w:spacing w:val="-7"/>
        </w:rPr>
        <w:t> </w:t>
      </w:r>
      <w:r>
        <w:rPr/>
        <w:t>74.19</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74.05 through 74.19,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75</w:t>
        <w:tab/>
        <w:t>Nickel and Articles</w:t>
      </w:r>
      <w:r>
        <w:rPr>
          <w:spacing w:val="-4"/>
        </w:rPr>
        <w:t> </w:t>
      </w:r>
      <w:r>
        <w:rPr/>
        <w:t>Thereof</w:t>
      </w:r>
    </w:p>
    <w:p>
      <w:pPr>
        <w:pStyle w:val="BodyText"/>
        <w:tabs>
          <w:tab w:pos="2981" w:val="left" w:leader="none"/>
        </w:tabs>
        <w:spacing w:line="240" w:lineRule="exact" w:before="216"/>
        <w:ind w:left="2981" w:right="104" w:hanging="2880"/>
      </w:pPr>
      <w:r>
        <w:rPr/>
        <w:t>7501.10</w:t>
        <w:tab/>
        <w:t>A change to subheading 7501.10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7501.10,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7501.20</w:t>
        <w:tab/>
        <w:t>A change to subheading 7501.20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7501.20,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7502.10</w:t>
        <w:tab/>
        <w:t>A change to subheading 7502.10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7502.10,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7502.20</w:t>
        <w:tab/>
        <w:t>A change to subheading 7502.20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7502.20,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75.03</w:t>
        <w:tab/>
        <w:t>No required change</w:t>
      </w:r>
      <w:r>
        <w:rPr>
          <w:spacing w:val="-4"/>
        </w:rPr>
        <w:t> </w:t>
      </w:r>
      <w:r>
        <w:rPr/>
        <w:t>in</w:t>
      </w:r>
      <w:r>
        <w:rPr>
          <w:spacing w:val="-2"/>
        </w:rPr>
        <w:t> </w:t>
      </w:r>
      <w:r>
        <w:rPr/>
        <w:t>tariff</w:t>
      </w:r>
      <w:r>
        <w:rPr>
          <w:w w:val="99"/>
        </w:rPr>
        <w:t> </w:t>
      </w:r>
      <w:r>
        <w:rPr/>
        <w:t>classification to heading 75.03,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7504.00-7505.12</w:t>
        <w:tab/>
        <w:t>A change to subheading 7504.00</w:t>
      </w:r>
      <w:r>
        <w:rPr>
          <w:spacing w:val="-6"/>
        </w:rPr>
        <w:t> </w:t>
      </w:r>
      <w:r>
        <w:rPr/>
        <w:t>through</w:t>
      </w:r>
    </w:p>
    <w:p>
      <w:pPr>
        <w:pStyle w:val="BodyText"/>
        <w:spacing w:line="256" w:lineRule="exact"/>
        <w:ind w:left="2981"/>
      </w:pPr>
      <w:r>
        <w:rPr/>
        <w:t>7505.12 from any other heading; or</w:t>
      </w:r>
    </w:p>
    <w:p>
      <w:pPr>
        <w:pStyle w:val="BodyText"/>
        <w:spacing w:line="240" w:lineRule="exact" w:before="216"/>
        <w:ind w:left="2981" w:right="92"/>
      </w:pPr>
      <w:r>
        <w:rPr/>
        <w:t>No required change in tariff classification to subheading 7504.00 through 7505.12,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7505.21-7505.22</w:t>
        <w:tab/>
        <w:t>A change to subheading 7505.21</w:t>
      </w:r>
      <w:r>
        <w:rPr>
          <w:spacing w:val="-6"/>
        </w:rPr>
        <w:t> </w:t>
      </w:r>
      <w:r>
        <w:rPr/>
        <w:t>through</w:t>
      </w:r>
    </w:p>
    <w:p>
      <w:pPr>
        <w:pStyle w:val="BodyText"/>
        <w:spacing w:line="256" w:lineRule="exact"/>
        <w:ind w:left="2981"/>
      </w:pPr>
      <w:r>
        <w:rPr/>
        <w:t>7505.22 from any other subheading; or</w:t>
      </w:r>
    </w:p>
    <w:p>
      <w:pPr>
        <w:pStyle w:val="BodyText"/>
        <w:spacing w:line="240" w:lineRule="exact" w:before="216"/>
        <w:ind w:left="2981" w:right="92"/>
      </w:pPr>
      <w:r>
        <w:rPr/>
        <w:t>No required change in tariff classification to subheading 7505.21 through 7505.22,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75.06-75.08</w:t>
        <w:tab/>
        <w:t>A change to heading 75.06 through</w:t>
      </w:r>
      <w:r>
        <w:rPr>
          <w:spacing w:val="-7"/>
        </w:rPr>
        <w:t> </w:t>
      </w:r>
      <w:r>
        <w:rPr/>
        <w:t>75.08</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75.06 through 75.08,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76</w:t>
        <w:tab/>
        <w:t>Aluminum and Articles</w:t>
      </w:r>
      <w:r>
        <w:rPr>
          <w:spacing w:val="-4"/>
        </w:rPr>
        <w:t> </w:t>
      </w:r>
      <w:r>
        <w:rPr/>
        <w:t>Thereof</w:t>
      </w:r>
    </w:p>
    <w:p>
      <w:pPr>
        <w:pStyle w:val="BodyText"/>
        <w:tabs>
          <w:tab w:pos="2981" w:val="left" w:leader="none"/>
        </w:tabs>
        <w:spacing w:line="240" w:lineRule="exact" w:before="216"/>
        <w:ind w:left="2981" w:right="104" w:hanging="2880"/>
      </w:pPr>
      <w:r>
        <w:rPr/>
        <w:t>7601.10</w:t>
        <w:tab/>
        <w:t>A change to subheading 7601.10</w:t>
      </w:r>
      <w:r>
        <w:rPr>
          <w:spacing w:val="-6"/>
        </w:rPr>
        <w:t> </w:t>
      </w:r>
      <w:r>
        <w:rPr/>
        <w:t>from</w:t>
      </w:r>
      <w:r>
        <w:rPr>
          <w:spacing w:val="-2"/>
        </w:rPr>
        <w:t> </w:t>
      </w:r>
      <w:r>
        <w:rPr/>
        <w:t>any</w:t>
      </w:r>
      <w:r>
        <w:rPr>
          <w:w w:val="99"/>
        </w:rPr>
        <w:t> </w:t>
      </w:r>
      <w:r>
        <w:rPr/>
        <w:t>other chapter;</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7601.10,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7601.20</w:t>
        <w:tab/>
        <w:t>A change to subheading 7601.20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7601.20,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76.02</w:t>
        <w:tab/>
        <w:t>No required change</w:t>
      </w:r>
      <w:r>
        <w:rPr>
          <w:spacing w:val="-4"/>
        </w:rPr>
        <w:t> </w:t>
      </w:r>
      <w:r>
        <w:rPr/>
        <w:t>in</w:t>
      </w:r>
      <w:r>
        <w:rPr>
          <w:spacing w:val="-2"/>
        </w:rPr>
        <w:t> </w:t>
      </w:r>
      <w:r>
        <w:rPr/>
        <w:t>tariff</w:t>
      </w:r>
      <w:r>
        <w:rPr>
          <w:w w:val="99"/>
        </w:rPr>
        <w:t> </w:t>
      </w:r>
      <w:r>
        <w:rPr/>
        <w:t>classification to heading 76.02,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76.03-76.16</w:t>
        <w:tab/>
        <w:t>A change to heading 76.03 through</w:t>
      </w:r>
      <w:r>
        <w:rPr>
          <w:spacing w:val="-7"/>
        </w:rPr>
        <w:t> </w:t>
      </w:r>
      <w:r>
        <w:rPr/>
        <w:t>76.16</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76.03 through 76.16,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78</w:t>
        <w:tab/>
        <w:t>Lead and Articles</w:t>
      </w:r>
      <w:r>
        <w:rPr>
          <w:spacing w:val="-4"/>
        </w:rPr>
        <w:t> </w:t>
      </w:r>
      <w:r>
        <w:rPr/>
        <w:t>Thereof</w:t>
      </w:r>
    </w:p>
    <w:p>
      <w:pPr>
        <w:pStyle w:val="BodyText"/>
        <w:tabs>
          <w:tab w:pos="2981" w:val="left" w:leader="none"/>
        </w:tabs>
        <w:spacing w:line="240" w:lineRule="exact" w:before="216"/>
        <w:ind w:left="2981" w:right="104" w:hanging="2880"/>
      </w:pPr>
      <w:r>
        <w:rPr/>
        <w:t>7801.10</w:t>
        <w:tab/>
        <w:t>A change to subheading 7801.10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7801.10,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7801.91-7801.99</w:t>
        <w:tab/>
        <w:t>A change to subheading 7801.91</w:t>
      </w:r>
      <w:r>
        <w:rPr>
          <w:spacing w:val="-6"/>
        </w:rPr>
        <w:t> </w:t>
      </w:r>
      <w:r>
        <w:rPr/>
        <w:t>through</w:t>
      </w:r>
    </w:p>
    <w:p>
      <w:pPr>
        <w:pStyle w:val="BodyText"/>
        <w:spacing w:line="256" w:lineRule="exact"/>
        <w:ind w:left="2981"/>
      </w:pPr>
      <w:r>
        <w:rPr/>
        <w:t>7801.99 from any other chapter; or</w:t>
      </w:r>
    </w:p>
    <w:p>
      <w:pPr>
        <w:pStyle w:val="BodyText"/>
        <w:spacing w:line="240" w:lineRule="exact" w:before="216"/>
        <w:ind w:left="2981" w:right="92"/>
      </w:pPr>
      <w:r>
        <w:rPr/>
        <w:t>No required change in tariff classification to subheading 7801.91 through 7801.99,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26"/>
        </w:numPr>
        <w:tabs>
          <w:tab w:pos="2981" w:val="left" w:leader="none"/>
          <w:tab w:pos="2982" w:val="left" w:leader="none"/>
        </w:tabs>
        <w:spacing w:line="240" w:lineRule="exact" w:before="100" w:after="0"/>
        <w:ind w:left="2981" w:right="104" w:hanging="2880"/>
        <w:jc w:val="left"/>
        <w:rPr>
          <w:sz w:val="24"/>
        </w:rPr>
      </w:pPr>
      <w:r>
        <w:rPr>
          <w:sz w:val="24"/>
        </w:rPr>
        <w:t>No required change in tariff classification to heading 78.02, provided that the waste and scrap are wholly obtained or produced entirely in a Party as defined in Article</w:t>
      </w:r>
      <w:r>
        <w:rPr>
          <w:spacing w:val="-7"/>
          <w:sz w:val="24"/>
        </w:rPr>
        <w:t> </w:t>
      </w:r>
      <w:r>
        <w:rPr>
          <w:sz w:val="24"/>
        </w:rPr>
        <w:t>29.</w:t>
      </w:r>
    </w:p>
    <w:p>
      <w:pPr>
        <w:pStyle w:val="BodyText"/>
        <w:spacing w:before="2"/>
        <w:rPr>
          <w:sz w:val="21"/>
        </w:rPr>
      </w:pPr>
    </w:p>
    <w:p>
      <w:pPr>
        <w:pStyle w:val="ListParagraph"/>
        <w:numPr>
          <w:ilvl w:val="1"/>
          <w:numId w:val="26"/>
        </w:numPr>
        <w:tabs>
          <w:tab w:pos="2981" w:val="left" w:leader="none"/>
          <w:tab w:pos="2982" w:val="left" w:leader="none"/>
        </w:tabs>
        <w:spacing w:line="240" w:lineRule="exact" w:before="0" w:after="0"/>
        <w:ind w:left="2981" w:right="824" w:hanging="2880"/>
        <w:jc w:val="left"/>
        <w:rPr>
          <w:sz w:val="24"/>
        </w:rPr>
      </w:pPr>
      <w:r>
        <w:rPr>
          <w:sz w:val="24"/>
        </w:rPr>
        <w:t>A change to heading 78.03 from any other heading;</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78.03,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7804.11-7804.20</w:t>
        <w:tab/>
        <w:t>A change to subheading 7804.11</w:t>
      </w:r>
      <w:r>
        <w:rPr>
          <w:spacing w:val="-6"/>
        </w:rPr>
        <w:t> </w:t>
      </w:r>
      <w:r>
        <w:rPr/>
        <w:t>through</w:t>
      </w:r>
    </w:p>
    <w:p>
      <w:pPr>
        <w:pStyle w:val="BodyText"/>
        <w:spacing w:line="256" w:lineRule="exact"/>
        <w:ind w:left="2981"/>
      </w:pPr>
      <w:r>
        <w:rPr/>
        <w:t>7804.20 from any other subheading; or</w:t>
      </w:r>
    </w:p>
    <w:p>
      <w:pPr>
        <w:pStyle w:val="BodyText"/>
        <w:spacing w:line="240" w:lineRule="exact" w:before="216"/>
        <w:ind w:left="2981" w:right="92"/>
      </w:pPr>
      <w:r>
        <w:rPr/>
        <w:t>No required change in tariff classification to subheading 7804.11 through 7804.20,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78.05-78.06</w:t>
        <w:tab/>
        <w:t>A change to heading 78.05 through</w:t>
      </w:r>
      <w:r>
        <w:rPr>
          <w:spacing w:val="-7"/>
        </w:rPr>
        <w:t> </w:t>
      </w:r>
      <w:r>
        <w:rPr/>
        <w:t>78.06</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78.05 through 78.06,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79</w:t>
        <w:tab/>
        <w:t>Zinc and Articles</w:t>
      </w:r>
      <w:r>
        <w:rPr>
          <w:spacing w:val="-4"/>
        </w:rPr>
        <w:t> </w:t>
      </w:r>
      <w:r>
        <w:rPr/>
        <w:t>Thereof</w:t>
      </w:r>
    </w:p>
    <w:p>
      <w:pPr>
        <w:pStyle w:val="BodyText"/>
        <w:tabs>
          <w:tab w:pos="2981" w:val="left" w:leader="none"/>
        </w:tabs>
        <w:spacing w:line="240" w:lineRule="exact" w:before="216"/>
        <w:ind w:left="2981" w:right="104" w:hanging="2880"/>
      </w:pPr>
      <w:r>
        <w:rPr/>
        <w:t>7901.11</w:t>
        <w:tab/>
        <w:t>A change to subheading 7901.11</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7901.11,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7901.12</w:t>
        <w:tab/>
        <w:t>A change to subheading 7901.12</w:t>
      </w:r>
      <w:r>
        <w:rPr>
          <w:spacing w:val="-6"/>
        </w:rPr>
        <w:t> </w:t>
      </w:r>
      <w:r>
        <w:rPr/>
        <w:t>from</w:t>
      </w:r>
      <w:r>
        <w:rPr>
          <w:spacing w:val="-2"/>
        </w:rPr>
        <w:t> </w:t>
      </w:r>
      <w:r>
        <w:rPr/>
        <w:t>any</w:t>
      </w:r>
      <w:r>
        <w:rPr>
          <w:w w:val="99"/>
        </w:rPr>
        <w:t> </w:t>
      </w:r>
      <w:r>
        <w:rPr/>
        <w:t>other chapter;</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7901.12,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7901.20</w:t>
        <w:tab/>
        <w:t>A change to subheading 7901.20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7901.20,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79.02</w:t>
        <w:tab/>
        <w:t>No required change</w:t>
      </w:r>
      <w:r>
        <w:rPr>
          <w:spacing w:val="-4"/>
        </w:rPr>
        <w:t> </w:t>
      </w:r>
      <w:r>
        <w:rPr/>
        <w:t>in</w:t>
      </w:r>
      <w:r>
        <w:rPr>
          <w:spacing w:val="-2"/>
        </w:rPr>
        <w:t> </w:t>
      </w:r>
      <w:r>
        <w:rPr/>
        <w:t>tariff</w:t>
      </w:r>
      <w:r>
        <w:rPr>
          <w:w w:val="99"/>
        </w:rPr>
        <w:t> </w:t>
      </w:r>
      <w:r>
        <w:rPr/>
        <w:t>classification to heading 79.02,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7903.10</w:t>
        <w:tab/>
        <w:t>A change to subheading 7903.10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7903.10,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7903.90-7907.00</w:t>
        <w:tab/>
        <w:t>A change to subheading 7903.90</w:t>
      </w:r>
      <w:r>
        <w:rPr>
          <w:spacing w:val="-6"/>
        </w:rPr>
        <w:t> </w:t>
      </w:r>
      <w:r>
        <w:rPr/>
        <w:t>through</w:t>
      </w:r>
    </w:p>
    <w:p>
      <w:pPr>
        <w:pStyle w:val="BodyText"/>
        <w:spacing w:line="256" w:lineRule="exact"/>
        <w:ind w:left="2981"/>
      </w:pPr>
      <w:r>
        <w:rPr/>
        <w:t>7907.00 from any other heading; or</w:t>
      </w:r>
    </w:p>
    <w:p>
      <w:pPr>
        <w:pStyle w:val="BodyText"/>
        <w:spacing w:line="240" w:lineRule="exact" w:before="216"/>
        <w:ind w:left="2981" w:right="92"/>
      </w:pPr>
      <w:r>
        <w:rPr/>
        <w:t>No required change in tariff classification to subheading 7903.90 through 7907.00,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80</w:t>
        <w:tab/>
        <w:t>Tin and Articles</w:t>
      </w:r>
      <w:r>
        <w:rPr>
          <w:spacing w:val="-4"/>
        </w:rPr>
        <w:t> </w:t>
      </w:r>
      <w:r>
        <w:rPr/>
        <w:t>Thereof</w:t>
      </w:r>
    </w:p>
    <w:p>
      <w:pPr>
        <w:pStyle w:val="BodyText"/>
        <w:tabs>
          <w:tab w:pos="2981" w:val="left" w:leader="none"/>
        </w:tabs>
        <w:spacing w:line="240" w:lineRule="exact" w:before="216"/>
        <w:ind w:left="2981" w:right="104" w:hanging="2880"/>
      </w:pPr>
      <w:r>
        <w:rPr/>
        <w:t>8001.10</w:t>
        <w:tab/>
        <w:t>A change to subheading 8001.10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8001.10,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8001.20</w:t>
        <w:tab/>
        <w:t>A change to subheading 8001.20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8001.20,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80.02</w:t>
        <w:tab/>
        <w:t>No required change</w:t>
      </w:r>
      <w:r>
        <w:rPr>
          <w:spacing w:val="-4"/>
        </w:rPr>
        <w:t> </w:t>
      </w:r>
      <w:r>
        <w:rPr/>
        <w:t>in</w:t>
      </w:r>
      <w:r>
        <w:rPr>
          <w:spacing w:val="-2"/>
        </w:rPr>
        <w:t> </w:t>
      </w:r>
      <w:r>
        <w:rPr/>
        <w:t>tariff</w:t>
      </w:r>
      <w:r>
        <w:rPr>
          <w:w w:val="99"/>
        </w:rPr>
        <w:t> </w:t>
      </w:r>
      <w:r>
        <w:rPr/>
        <w:t>classification to heading 80.02,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80.03-80.07</w:t>
        <w:tab/>
        <w:t>A change to heading 80.03 through</w:t>
      </w:r>
      <w:r>
        <w:rPr>
          <w:spacing w:val="-7"/>
        </w:rPr>
        <w:t> </w:t>
      </w:r>
      <w:r>
        <w:rPr/>
        <w:t>80.07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80.03 through 80.07,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81</w:t>
        <w:tab/>
        <w:t>Other Base Metals; Cermets;</w:t>
      </w:r>
      <w:r>
        <w:rPr>
          <w:spacing w:val="-5"/>
        </w:rPr>
        <w:t> </w:t>
      </w:r>
      <w:r>
        <w:rPr/>
        <w:t>Articles</w:t>
      </w:r>
    </w:p>
    <w:p>
      <w:pPr>
        <w:pStyle w:val="BodyText"/>
        <w:spacing w:line="256" w:lineRule="exact"/>
        <w:ind w:left="2981"/>
      </w:pPr>
      <w:r>
        <w:rPr/>
        <w:t>Thereof</w:t>
      </w:r>
    </w:p>
    <w:p>
      <w:pPr>
        <w:pStyle w:val="BodyText"/>
        <w:tabs>
          <w:tab w:pos="2981" w:val="left" w:leader="none"/>
        </w:tabs>
        <w:spacing w:line="240" w:lineRule="exact" w:before="216"/>
        <w:ind w:left="2981" w:right="104" w:hanging="2880"/>
      </w:pPr>
      <w:r>
        <w:rPr/>
        <w:t>8101.10</w:t>
        <w:tab/>
        <w:t>A change to subheading 8101.10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8101.10,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8101.94</w:t>
        <w:tab/>
        <w:t>A change to subheading 8101.94</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8101.94,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8101.95-8101.96</w:t>
        <w:tab/>
        <w:t>A change to subheading 8101.95</w:t>
      </w:r>
      <w:r>
        <w:rPr>
          <w:spacing w:val="-6"/>
        </w:rPr>
        <w:t> </w:t>
      </w:r>
      <w:r>
        <w:rPr/>
        <w:t>through</w:t>
      </w:r>
    </w:p>
    <w:p>
      <w:pPr>
        <w:pStyle w:val="BodyText"/>
        <w:spacing w:line="256" w:lineRule="exact"/>
        <w:ind w:left="2981"/>
      </w:pPr>
      <w:r>
        <w:rPr/>
        <w:t>8101.96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8101.95 through 8101.96,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8101.97</w:t>
        <w:tab/>
        <w:t>No required change</w:t>
      </w:r>
      <w:r>
        <w:rPr>
          <w:spacing w:val="-4"/>
        </w:rPr>
        <w:t> </w:t>
      </w:r>
      <w:r>
        <w:rPr/>
        <w:t>in</w:t>
      </w:r>
      <w:r>
        <w:rPr>
          <w:spacing w:val="-2"/>
        </w:rPr>
        <w:t> </w:t>
      </w:r>
      <w:r>
        <w:rPr/>
        <w:t>tariff</w:t>
      </w:r>
      <w:r>
        <w:rPr>
          <w:w w:val="99"/>
        </w:rPr>
        <w:t> </w:t>
      </w:r>
      <w:r>
        <w:rPr/>
        <w:t>classification to subheading 8101.97,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8101.99-8102.10</w:t>
        <w:tab/>
        <w:t>A change to subheading 8101.99</w:t>
      </w:r>
      <w:r>
        <w:rPr>
          <w:spacing w:val="-6"/>
        </w:rPr>
        <w:t> </w:t>
      </w:r>
      <w:r>
        <w:rPr/>
        <w:t>through</w:t>
      </w:r>
    </w:p>
    <w:p>
      <w:pPr>
        <w:pStyle w:val="BodyText"/>
        <w:spacing w:line="256" w:lineRule="exact"/>
        <w:ind w:left="2981"/>
      </w:pPr>
      <w:r>
        <w:rPr/>
        <w:t>8102.10 from any other subheading; or</w:t>
      </w:r>
    </w:p>
    <w:p>
      <w:pPr>
        <w:pStyle w:val="BodyText"/>
        <w:spacing w:line="240" w:lineRule="exact" w:before="216"/>
        <w:ind w:left="2981" w:right="92"/>
      </w:pPr>
      <w:r>
        <w:rPr/>
        <w:t>No required change in tariff classification to subheading 8101.99 through 8102.10,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8102.94</w:t>
        <w:tab/>
        <w:t>A change to subheading 8102.94</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8102.94,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8102.95-8102.96</w:t>
        <w:tab/>
        <w:t>A change to subheading 8102.95</w:t>
      </w:r>
      <w:r>
        <w:rPr>
          <w:spacing w:val="-6"/>
        </w:rPr>
        <w:t> </w:t>
      </w:r>
      <w:r>
        <w:rPr/>
        <w:t>through</w:t>
      </w:r>
    </w:p>
    <w:p>
      <w:pPr>
        <w:pStyle w:val="BodyText"/>
        <w:spacing w:line="256" w:lineRule="exact"/>
        <w:ind w:left="2981"/>
      </w:pPr>
      <w:r>
        <w:rPr/>
        <w:t>8102.96 from any other subheading; or</w:t>
      </w:r>
    </w:p>
    <w:p>
      <w:pPr>
        <w:pStyle w:val="BodyText"/>
        <w:spacing w:line="240" w:lineRule="exact" w:before="216"/>
        <w:ind w:left="2981" w:right="92"/>
      </w:pPr>
      <w:r>
        <w:rPr/>
        <w:t>No required change in tariff classification to subheading 8102.95 through 8102.96,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8102.97</w:t>
        <w:tab/>
        <w:t>No required change</w:t>
      </w:r>
      <w:r>
        <w:rPr>
          <w:spacing w:val="-4"/>
        </w:rPr>
        <w:t> </w:t>
      </w:r>
      <w:r>
        <w:rPr/>
        <w:t>in</w:t>
      </w:r>
      <w:r>
        <w:rPr>
          <w:spacing w:val="-2"/>
        </w:rPr>
        <w:t> </w:t>
      </w:r>
      <w:r>
        <w:rPr/>
        <w:t>tariff</w:t>
      </w:r>
      <w:r>
        <w:rPr>
          <w:w w:val="99"/>
        </w:rPr>
        <w:t> </w:t>
      </w:r>
      <w:r>
        <w:rPr/>
        <w:t>classification to subheading 8102.97,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8102.99</w:t>
        <w:tab/>
        <w:t>A change to subheading 8102.99</w:t>
      </w:r>
      <w:r>
        <w:rPr>
          <w:spacing w:val="-6"/>
        </w:rPr>
        <w:t> </w:t>
      </w:r>
      <w:r>
        <w:rPr/>
        <w:t>from</w:t>
      </w:r>
      <w:r>
        <w:rPr>
          <w:spacing w:val="-2"/>
        </w:rPr>
        <w:t> </w:t>
      </w:r>
      <w:r>
        <w:rPr/>
        <w:t>any</w:t>
      </w:r>
      <w:r>
        <w:rPr>
          <w:w w:val="99"/>
        </w:rPr>
        <w:t> </w:t>
      </w:r>
      <w:r>
        <w:rPr/>
        <w:t>other subheading;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8102.99,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8103.20</w:t>
        <w:tab/>
        <w:t>A change to subheading 8103.20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8103.20,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8103.30</w:t>
        <w:tab/>
        <w:t>No required change</w:t>
      </w:r>
      <w:r>
        <w:rPr>
          <w:spacing w:val="-4"/>
        </w:rPr>
        <w:t> </w:t>
      </w:r>
      <w:r>
        <w:rPr/>
        <w:t>in</w:t>
      </w:r>
      <w:r>
        <w:rPr>
          <w:spacing w:val="-2"/>
        </w:rPr>
        <w:t> </w:t>
      </w:r>
      <w:r>
        <w:rPr/>
        <w:t>tariff</w:t>
      </w:r>
      <w:r>
        <w:rPr>
          <w:w w:val="99"/>
        </w:rPr>
        <w:t> </w:t>
      </w:r>
      <w:r>
        <w:rPr/>
        <w:t>classification to subheading 8103.30,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8103.90</w:t>
        <w:tab/>
        <w:t>A change to subheading 8103.90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8104.11-8104.19</w:t>
        <w:tab/>
        <w:t>A change to subheading 8104.11</w:t>
      </w:r>
      <w:r>
        <w:rPr>
          <w:spacing w:val="-6"/>
        </w:rPr>
        <w:t> </w:t>
      </w:r>
      <w:r>
        <w:rPr/>
        <w:t>through</w:t>
      </w:r>
    </w:p>
    <w:p>
      <w:pPr>
        <w:pStyle w:val="BodyText"/>
        <w:spacing w:line="256" w:lineRule="exact"/>
        <w:ind w:left="2981"/>
      </w:pPr>
      <w:r>
        <w:rPr/>
        <w:t>8104.19 from any other chapter; or</w:t>
      </w:r>
    </w:p>
    <w:p>
      <w:pPr>
        <w:pStyle w:val="BodyText"/>
        <w:spacing w:line="240" w:lineRule="exact" w:before="216"/>
        <w:ind w:left="2981" w:right="92"/>
      </w:pPr>
      <w:r>
        <w:rPr/>
        <w:t>No required change in tariff classification to subheading 8104.11 through 8104.19,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8104.20</w:t>
        <w:tab/>
        <w:t>No required change</w:t>
      </w:r>
      <w:r>
        <w:rPr>
          <w:spacing w:val="-4"/>
        </w:rPr>
        <w:t> </w:t>
      </w:r>
      <w:r>
        <w:rPr/>
        <w:t>in</w:t>
      </w:r>
      <w:r>
        <w:rPr>
          <w:spacing w:val="-2"/>
        </w:rPr>
        <w:t> </w:t>
      </w:r>
      <w:r>
        <w:rPr/>
        <w:t>tariff</w:t>
      </w:r>
      <w:r>
        <w:rPr>
          <w:w w:val="99"/>
        </w:rPr>
        <w:t> </w:t>
      </w:r>
      <w:r>
        <w:rPr/>
        <w:t>classification to subheading 8104.20,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8104.30-8104.90</w:t>
        <w:tab/>
        <w:t>A change to subheading 8104.30</w:t>
      </w:r>
      <w:r>
        <w:rPr>
          <w:spacing w:val="-6"/>
        </w:rPr>
        <w:t> </w:t>
      </w:r>
      <w:r>
        <w:rPr/>
        <w:t>through</w:t>
      </w:r>
    </w:p>
    <w:p>
      <w:pPr>
        <w:pStyle w:val="BodyText"/>
        <w:spacing w:line="256" w:lineRule="exact"/>
        <w:ind w:left="2981"/>
      </w:pPr>
      <w:r>
        <w:rPr/>
        <w:t>8104.90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8104.30 through 8104.90,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8105.20</w:t>
        <w:tab/>
        <w:t>A change to subheading 8105.20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8105.20,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8105.30</w:t>
        <w:tab/>
        <w:t>No required change</w:t>
      </w:r>
      <w:r>
        <w:rPr>
          <w:spacing w:val="-4"/>
        </w:rPr>
        <w:t> </w:t>
      </w:r>
      <w:r>
        <w:rPr/>
        <w:t>in</w:t>
      </w:r>
      <w:r>
        <w:rPr>
          <w:spacing w:val="-2"/>
        </w:rPr>
        <w:t> </w:t>
      </w:r>
      <w:r>
        <w:rPr/>
        <w:t>tariff</w:t>
      </w:r>
      <w:r>
        <w:rPr>
          <w:w w:val="99"/>
        </w:rPr>
        <w:t> </w:t>
      </w:r>
      <w:r>
        <w:rPr/>
        <w:t>classification to subheading 8105.30,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8105.90</w:t>
        <w:tab/>
        <w:t>A change to subheading 8105.90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8106.00-8107.20</w:t>
        <w:tab/>
        <w:t>A change to subheading 8106.00</w:t>
      </w:r>
      <w:r>
        <w:rPr>
          <w:spacing w:val="-6"/>
        </w:rPr>
        <w:t> </w:t>
      </w:r>
      <w:r>
        <w:rPr/>
        <w:t>through</w:t>
      </w:r>
    </w:p>
    <w:p>
      <w:pPr>
        <w:pStyle w:val="BodyText"/>
        <w:spacing w:line="256" w:lineRule="exact"/>
        <w:ind w:left="2981"/>
      </w:pPr>
      <w:r>
        <w:rPr/>
        <w:t>8107.20 from any other chapter; or</w:t>
      </w:r>
    </w:p>
    <w:p>
      <w:pPr>
        <w:pStyle w:val="BodyText"/>
        <w:spacing w:line="240" w:lineRule="exact" w:before="216"/>
        <w:ind w:left="2981" w:right="92"/>
      </w:pPr>
      <w:r>
        <w:rPr/>
        <w:t>No required change in tariff classification to subheading 8106.00 through 8107.20,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8107.30</w:t>
        <w:tab/>
        <w:t>No required change</w:t>
      </w:r>
      <w:r>
        <w:rPr>
          <w:spacing w:val="-4"/>
        </w:rPr>
        <w:t> </w:t>
      </w:r>
      <w:r>
        <w:rPr/>
        <w:t>in</w:t>
      </w:r>
      <w:r>
        <w:rPr>
          <w:spacing w:val="-2"/>
        </w:rPr>
        <w:t> </w:t>
      </w:r>
      <w:r>
        <w:rPr/>
        <w:t>tariff</w:t>
      </w:r>
      <w:r>
        <w:rPr>
          <w:w w:val="99"/>
        </w:rPr>
        <w:t> </w:t>
      </w:r>
      <w:r>
        <w:rPr/>
        <w:t>classification to subheading 8107.30,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8107.90</w:t>
        <w:tab/>
        <w:t>A change to subheading 8107.90</w:t>
      </w:r>
      <w:r>
        <w:rPr>
          <w:spacing w:val="-6"/>
        </w:rPr>
        <w:t> </w:t>
      </w:r>
      <w:r>
        <w:rPr/>
        <w:t>from</w:t>
      </w:r>
      <w:r>
        <w:rPr>
          <w:spacing w:val="-2"/>
        </w:rPr>
        <w:t> </w:t>
      </w:r>
      <w:r>
        <w:rPr/>
        <w:t>any</w:t>
      </w:r>
      <w:r>
        <w:rPr>
          <w:w w:val="99"/>
        </w:rPr>
        <w:t> </w:t>
      </w:r>
      <w:r>
        <w:rPr/>
        <w:t>other subheading;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8107.90,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8108.20</w:t>
        <w:tab/>
        <w:t>A change to subheading 8108.20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8108.20,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8108.30</w:t>
        <w:tab/>
        <w:t>No required change</w:t>
      </w:r>
      <w:r>
        <w:rPr>
          <w:spacing w:val="-4"/>
        </w:rPr>
        <w:t> </w:t>
      </w:r>
      <w:r>
        <w:rPr/>
        <w:t>in</w:t>
      </w:r>
      <w:r>
        <w:rPr>
          <w:spacing w:val="-2"/>
        </w:rPr>
        <w:t> </w:t>
      </w:r>
      <w:r>
        <w:rPr/>
        <w:t>tariff</w:t>
      </w:r>
      <w:r>
        <w:rPr>
          <w:w w:val="99"/>
        </w:rPr>
        <w:t> </w:t>
      </w:r>
      <w:r>
        <w:rPr/>
        <w:t>classification to subheading 8108.30,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8108.90</w:t>
        <w:tab/>
        <w:t>A change to subheading 8108.90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8108.90,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8109.20</w:t>
        <w:tab/>
        <w:t>A change to subheading 8109.20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8109.20,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8109.30</w:t>
        <w:tab/>
        <w:t>No required change</w:t>
      </w:r>
      <w:r>
        <w:rPr>
          <w:spacing w:val="-4"/>
        </w:rPr>
        <w:t> </w:t>
      </w:r>
      <w:r>
        <w:rPr/>
        <w:t>in</w:t>
      </w:r>
      <w:r>
        <w:rPr>
          <w:spacing w:val="-2"/>
        </w:rPr>
        <w:t> </w:t>
      </w:r>
      <w:r>
        <w:rPr/>
        <w:t>tariff</w:t>
      </w:r>
      <w:r>
        <w:rPr>
          <w:w w:val="99"/>
        </w:rPr>
        <w:t> </w:t>
      </w:r>
      <w:r>
        <w:rPr/>
        <w:t>classification to subheading 8109.30,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8109.90</w:t>
        <w:tab/>
        <w:t>A change to subheading 8109.90</w:t>
      </w:r>
      <w:r>
        <w:rPr>
          <w:spacing w:val="-6"/>
        </w:rPr>
        <w:t> </w:t>
      </w:r>
      <w:r>
        <w:rPr/>
        <w:t>from</w:t>
      </w:r>
      <w:r>
        <w:rPr>
          <w:spacing w:val="-2"/>
        </w:rPr>
        <w:t> </w:t>
      </w:r>
      <w:r>
        <w:rPr/>
        <w:t>any</w:t>
      </w:r>
      <w:r>
        <w:rPr>
          <w:w w:val="99"/>
        </w:rPr>
        <w:t> </w:t>
      </w:r>
      <w:r>
        <w:rPr/>
        <w:t>other subheading;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8109.90,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8110.10</w:t>
        <w:tab/>
        <w:t>A change to subheading 8110.10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8110.10,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8110.20</w:t>
        <w:tab/>
        <w:t>No required change</w:t>
      </w:r>
      <w:r>
        <w:rPr>
          <w:spacing w:val="-4"/>
        </w:rPr>
        <w:t> </w:t>
      </w:r>
      <w:r>
        <w:rPr/>
        <w:t>in</w:t>
      </w:r>
      <w:r>
        <w:rPr>
          <w:spacing w:val="-2"/>
        </w:rPr>
        <w:t> </w:t>
      </w:r>
      <w:r>
        <w:rPr/>
        <w:t>tariff</w:t>
      </w:r>
      <w:r>
        <w:rPr>
          <w:w w:val="99"/>
        </w:rPr>
        <w:t> </w:t>
      </w:r>
      <w:r>
        <w:rPr/>
        <w:t>classification to subheading 8110.20,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8110.90</w:t>
        <w:tab/>
        <w:t>A change to subheading 8110.90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8111.00-8112.12</w:t>
        <w:tab/>
        <w:t>A change to subheading 8111.00</w:t>
      </w:r>
      <w:r>
        <w:rPr>
          <w:spacing w:val="-6"/>
        </w:rPr>
        <w:t> </w:t>
      </w:r>
      <w:r>
        <w:rPr/>
        <w:t>through</w:t>
      </w:r>
    </w:p>
    <w:p>
      <w:pPr>
        <w:pStyle w:val="BodyText"/>
        <w:spacing w:line="256" w:lineRule="exact"/>
        <w:ind w:left="2981"/>
      </w:pPr>
      <w:r>
        <w:rPr/>
        <w:t>8112.12 from any other chapter; or</w:t>
      </w:r>
    </w:p>
    <w:p>
      <w:pPr>
        <w:pStyle w:val="BodyText"/>
        <w:spacing w:line="240" w:lineRule="exact" w:before="216"/>
        <w:ind w:left="2981" w:right="92"/>
      </w:pPr>
      <w:r>
        <w:rPr/>
        <w:t>No required change in tariff classification to subheading 8111.00 through 8112.12,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8112.13</w:t>
        <w:tab/>
        <w:t>No required change</w:t>
      </w:r>
      <w:r>
        <w:rPr>
          <w:spacing w:val="-4"/>
        </w:rPr>
        <w:t> </w:t>
      </w:r>
      <w:r>
        <w:rPr/>
        <w:t>in</w:t>
      </w:r>
      <w:r>
        <w:rPr>
          <w:spacing w:val="-2"/>
        </w:rPr>
        <w:t> </w:t>
      </w:r>
      <w:r>
        <w:rPr/>
        <w:t>tariff</w:t>
      </w:r>
      <w:r>
        <w:rPr>
          <w:w w:val="99"/>
        </w:rPr>
        <w:t> </w:t>
      </w:r>
      <w:r>
        <w:rPr/>
        <w:t>classification to subheading 8112.13,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8112.19</w:t>
        <w:tab/>
        <w:t>A change to subheading 8112.19</w:t>
      </w:r>
      <w:r>
        <w:rPr>
          <w:spacing w:val="-6"/>
        </w:rPr>
        <w:t> </w:t>
      </w:r>
      <w:r>
        <w:rPr/>
        <w:t>from</w:t>
      </w:r>
      <w:r>
        <w:rPr>
          <w:spacing w:val="-2"/>
        </w:rPr>
        <w:t> </w:t>
      </w:r>
      <w:r>
        <w:rPr/>
        <w:t>any</w:t>
      </w:r>
      <w:r>
        <w:rPr>
          <w:w w:val="99"/>
        </w:rPr>
        <w:t> </w:t>
      </w:r>
      <w:r>
        <w:rPr/>
        <w:t>other subheading;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8112.19,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8112.21</w:t>
        <w:tab/>
        <w:t>A change to subheading 8112.21</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8112.21,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8112.22</w:t>
        <w:tab/>
        <w:t>No required change</w:t>
      </w:r>
      <w:r>
        <w:rPr>
          <w:spacing w:val="-4"/>
        </w:rPr>
        <w:t> </w:t>
      </w:r>
      <w:r>
        <w:rPr/>
        <w:t>in</w:t>
      </w:r>
      <w:r>
        <w:rPr>
          <w:spacing w:val="-2"/>
        </w:rPr>
        <w:t> </w:t>
      </w:r>
      <w:r>
        <w:rPr/>
        <w:t>tariff</w:t>
      </w:r>
      <w:r>
        <w:rPr>
          <w:w w:val="99"/>
        </w:rPr>
        <w:t> </w:t>
      </w:r>
      <w:r>
        <w:rPr/>
        <w:t>classification to subheading 8112.22,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8112.29</w:t>
        <w:tab/>
        <w:t>A change to subheading 8112.29</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8112.29,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8112.30</w:t>
        <w:tab/>
        <w:t>No required change</w:t>
      </w:r>
      <w:r>
        <w:rPr>
          <w:spacing w:val="-4"/>
        </w:rPr>
        <w:t> </w:t>
      </w:r>
      <w:r>
        <w:rPr/>
        <w:t>in</w:t>
      </w:r>
      <w:r>
        <w:rPr>
          <w:spacing w:val="-2"/>
        </w:rPr>
        <w:t> </w:t>
      </w:r>
      <w:r>
        <w:rPr/>
        <w:t>tariff</w:t>
      </w:r>
      <w:r>
        <w:rPr>
          <w:w w:val="99"/>
        </w:rPr>
        <w:t> </w:t>
      </w:r>
      <w:r>
        <w:rPr/>
        <w:t>classification to subheading 8112.30, provided that the waste and scrap are wholly obtained or produced entirely in a Party as defined in Article</w:t>
      </w:r>
      <w:r>
        <w:rPr>
          <w:spacing w:val="-7"/>
        </w:rPr>
        <w:t> </w:t>
      </w:r>
      <w:r>
        <w:rPr/>
        <w:t>29.</w:t>
      </w:r>
    </w:p>
    <w:p>
      <w:pPr>
        <w:pStyle w:val="BodyText"/>
        <w:spacing w:before="5"/>
        <w:rPr>
          <w:sz w:val="20"/>
        </w:rPr>
      </w:pPr>
    </w:p>
    <w:p>
      <w:pPr>
        <w:pStyle w:val="BodyText"/>
        <w:tabs>
          <w:tab w:pos="2981" w:val="left" w:leader="none"/>
        </w:tabs>
        <w:spacing w:line="256" w:lineRule="exact"/>
        <w:ind w:left="101"/>
      </w:pPr>
      <w:r>
        <w:rPr/>
        <w:t>8112.40-8112.51</w:t>
        <w:tab/>
        <w:t>A change to subheading 8112.40</w:t>
      </w:r>
      <w:r>
        <w:rPr>
          <w:spacing w:val="-6"/>
        </w:rPr>
        <w:t> </w:t>
      </w:r>
      <w:r>
        <w:rPr/>
        <w:t>through</w:t>
      </w:r>
    </w:p>
    <w:p>
      <w:pPr>
        <w:pStyle w:val="BodyText"/>
        <w:spacing w:line="256" w:lineRule="exact"/>
        <w:ind w:left="2981"/>
      </w:pPr>
      <w:r>
        <w:rPr/>
        <w:t>8112.51 from any other chapter; or</w:t>
      </w:r>
    </w:p>
    <w:p>
      <w:pPr>
        <w:pStyle w:val="BodyText"/>
        <w:spacing w:line="240" w:lineRule="exact" w:before="216"/>
        <w:ind w:left="2981" w:right="92"/>
      </w:pPr>
      <w:r>
        <w:rPr/>
        <w:t>No required change in tariff classification to subheading 8112.40 through 8112.51,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8112.52</w:t>
        <w:tab/>
        <w:t>No required change</w:t>
      </w:r>
      <w:r>
        <w:rPr>
          <w:spacing w:val="-4"/>
        </w:rPr>
        <w:t> </w:t>
      </w:r>
      <w:r>
        <w:rPr/>
        <w:t>in</w:t>
      </w:r>
      <w:r>
        <w:rPr>
          <w:spacing w:val="-2"/>
        </w:rPr>
        <w:t> </w:t>
      </w:r>
      <w:r>
        <w:rPr/>
        <w:t>tariff</w:t>
      </w:r>
      <w:r>
        <w:rPr>
          <w:w w:val="99"/>
        </w:rPr>
        <w:t> </w:t>
      </w:r>
      <w:r>
        <w:rPr/>
        <w:t>classification to subheading 8112.52, provided that the waste and scrap are wholly obtained or produced entirely in a Party as defined in Article</w:t>
      </w:r>
      <w:r>
        <w:rPr>
          <w:spacing w:val="-7"/>
        </w:rPr>
        <w:t> </w:t>
      </w:r>
      <w:r>
        <w:rPr/>
        <w:t>29.</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8112.59</w:t>
        <w:tab/>
        <w:t>A change to subheading 8112.59</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8112.59,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8112.92</w:t>
        <w:tab/>
        <w:t>A change to subheading 8112.92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8112.92,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8112.99</w:t>
        <w:tab/>
        <w:t>A change to subheading 8112.99</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8112.99,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81.13</w:t>
        <w:tab/>
        <w:t>A change to heading 81.13</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81.13,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82</w:t>
        <w:tab/>
        <w:t>Tools, Implements, Cutlery, Spoons</w:t>
      </w:r>
      <w:r>
        <w:rPr>
          <w:spacing w:val="-5"/>
        </w:rPr>
        <w:t> </w:t>
      </w:r>
      <w:r>
        <w:rPr/>
        <w:t>and</w:t>
      </w:r>
    </w:p>
    <w:p>
      <w:pPr>
        <w:pStyle w:val="BodyText"/>
        <w:spacing w:line="211" w:lineRule="auto" w:before="8"/>
        <w:ind w:left="2981" w:right="236"/>
      </w:pPr>
      <w:r>
        <w:rPr/>
        <w:t>Forks, of Base Metal; Parts Thereof of Base Metal</w:t>
      </w:r>
    </w:p>
    <w:p>
      <w:pPr>
        <w:pStyle w:val="BodyText"/>
        <w:spacing w:before="1"/>
        <w:rPr>
          <w:sz w:val="19"/>
        </w:rPr>
      </w:pPr>
    </w:p>
    <w:p>
      <w:pPr>
        <w:pStyle w:val="BodyText"/>
        <w:tabs>
          <w:tab w:pos="2981" w:val="left" w:leader="none"/>
        </w:tabs>
        <w:spacing w:line="256" w:lineRule="exact"/>
        <w:ind w:left="101"/>
      </w:pPr>
      <w:r>
        <w:rPr/>
        <w:t>82.01-82.15</w:t>
        <w:tab/>
        <w:t>A change to heading 82.01 through</w:t>
      </w:r>
      <w:r>
        <w:rPr>
          <w:spacing w:val="-7"/>
        </w:rPr>
        <w:t> </w:t>
      </w:r>
      <w:r>
        <w:rPr/>
        <w:t>82.15</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82.01 through 82.15,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before="93"/>
        <w:ind w:left="101"/>
      </w:pPr>
      <w:r>
        <w:rPr/>
        <w:t>Chapter</w:t>
      </w:r>
      <w:r>
        <w:rPr>
          <w:spacing w:val="-2"/>
        </w:rPr>
        <w:t> </w:t>
      </w:r>
      <w:r>
        <w:rPr/>
        <w:t>83</w:t>
        <w:tab/>
        <w:t>Miscellaneous Articles of Base</w:t>
      </w:r>
      <w:r>
        <w:rPr>
          <w:spacing w:val="-5"/>
        </w:rPr>
        <w:t> </w:t>
      </w:r>
      <w:r>
        <w:rPr/>
        <w:t>Metal</w:t>
      </w:r>
    </w:p>
    <w:p>
      <w:pPr>
        <w:pStyle w:val="BodyText"/>
        <w:tabs>
          <w:tab w:pos="2981" w:val="left" w:leader="none"/>
        </w:tabs>
        <w:spacing w:line="256" w:lineRule="exact" w:before="208"/>
        <w:ind w:left="101"/>
      </w:pPr>
      <w:r>
        <w:rPr/>
        <w:t>8301.10-8301.50</w:t>
        <w:tab/>
        <w:t>A change to subheading 8301.10</w:t>
      </w:r>
      <w:r>
        <w:rPr>
          <w:spacing w:val="-6"/>
        </w:rPr>
        <w:t> </w:t>
      </w:r>
      <w:r>
        <w:rPr/>
        <w:t>through</w:t>
      </w:r>
    </w:p>
    <w:p>
      <w:pPr>
        <w:pStyle w:val="BodyText"/>
        <w:spacing w:line="256" w:lineRule="exact"/>
        <w:ind w:left="2981"/>
      </w:pPr>
      <w:r>
        <w:rPr/>
        <w:t>8301.50 from any other subheading; or</w:t>
      </w:r>
    </w:p>
    <w:p>
      <w:pPr>
        <w:pStyle w:val="BodyText"/>
        <w:spacing w:line="240" w:lineRule="exact" w:before="216"/>
        <w:ind w:left="2981" w:right="92"/>
      </w:pPr>
      <w:r>
        <w:rPr/>
        <w:t>No required change in tariff classification to subheading 8301.10 through 8301.50,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8301.60-8306.10</w:t>
        <w:tab/>
        <w:t>A change to subheading 8301.60</w:t>
      </w:r>
      <w:r>
        <w:rPr>
          <w:spacing w:val="-6"/>
        </w:rPr>
        <w:t> </w:t>
      </w:r>
      <w:r>
        <w:rPr/>
        <w:t>through</w:t>
      </w:r>
    </w:p>
    <w:p>
      <w:pPr>
        <w:pStyle w:val="BodyText"/>
        <w:spacing w:line="256" w:lineRule="exact"/>
        <w:ind w:left="2981"/>
      </w:pPr>
      <w:r>
        <w:rPr/>
        <w:t>8306.10 from any other chapter; or</w:t>
      </w:r>
    </w:p>
    <w:p>
      <w:pPr>
        <w:pStyle w:val="BodyText"/>
        <w:spacing w:line="240" w:lineRule="exact" w:before="216"/>
        <w:ind w:left="2981" w:right="92"/>
      </w:pPr>
      <w:r>
        <w:rPr/>
        <w:t>No required change in tariff classification to subheading 8301.60 through 8306.10,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8306.21</w:t>
        <w:tab/>
        <w:t>A change to subheading 8306.21</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8306.21,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8306.29-8308.90</w:t>
        <w:tab/>
        <w:t>A change to subheading 8306.29</w:t>
      </w:r>
      <w:r>
        <w:rPr>
          <w:spacing w:val="-6"/>
        </w:rPr>
        <w:t> </w:t>
      </w:r>
      <w:r>
        <w:rPr/>
        <w:t>through</w:t>
      </w:r>
    </w:p>
    <w:p>
      <w:pPr>
        <w:pStyle w:val="BodyText"/>
        <w:spacing w:line="256" w:lineRule="exact"/>
        <w:ind w:left="2981"/>
      </w:pPr>
      <w:r>
        <w:rPr/>
        <w:t>8308.90 from any other chapter; or</w:t>
      </w:r>
    </w:p>
    <w:p>
      <w:pPr>
        <w:pStyle w:val="BodyText"/>
        <w:spacing w:line="240" w:lineRule="exact" w:before="216"/>
        <w:ind w:left="2981" w:right="92"/>
      </w:pPr>
      <w:r>
        <w:rPr/>
        <w:t>No required change in tariff classification to subheading 8306.29 through 8308.90,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8309.10</w:t>
        <w:tab/>
        <w:t>A change to subheading 8309.10</w:t>
      </w:r>
      <w:r>
        <w:rPr>
          <w:spacing w:val="-6"/>
        </w:rPr>
        <w:t> </w:t>
      </w:r>
      <w:r>
        <w:rPr/>
        <w:t>from</w:t>
      </w:r>
      <w:r>
        <w:rPr>
          <w:spacing w:val="-2"/>
        </w:rPr>
        <w:t> </w:t>
      </w:r>
      <w:r>
        <w:rPr/>
        <w:t>any</w:t>
      </w:r>
      <w:r>
        <w:rPr>
          <w:w w:val="99"/>
        </w:rPr>
        <w:t> </w:t>
      </w:r>
      <w:r>
        <w:rPr/>
        <w:t>other heading, except from</w:t>
      </w:r>
      <w:r>
        <w:rPr>
          <w:spacing w:val="-5"/>
        </w:rPr>
        <w:t> </w:t>
      </w:r>
      <w:r>
        <w:rPr/>
        <w:t>heading</w:t>
      </w:r>
    </w:p>
    <w:p>
      <w:pPr>
        <w:pStyle w:val="BodyText"/>
        <w:spacing w:line="264" w:lineRule="exact"/>
        <w:ind w:left="2981"/>
      </w:pPr>
      <w:r>
        <w:rPr/>
        <w:t>72.06 through 72.12.</w:t>
      </w:r>
    </w:p>
    <w:p>
      <w:pPr>
        <w:pStyle w:val="BodyText"/>
        <w:tabs>
          <w:tab w:pos="2981" w:val="left" w:leader="none"/>
        </w:tabs>
        <w:spacing w:line="256" w:lineRule="exact" w:before="208"/>
        <w:ind w:left="101"/>
      </w:pPr>
      <w:r>
        <w:rPr/>
        <w:t>8309.90-8310.00</w:t>
        <w:tab/>
        <w:t>A change to subheading 8309.90</w:t>
      </w:r>
      <w:r>
        <w:rPr>
          <w:spacing w:val="-6"/>
        </w:rPr>
        <w:t> </w:t>
      </w:r>
      <w:r>
        <w:rPr/>
        <w:t>through</w:t>
      </w:r>
    </w:p>
    <w:p>
      <w:pPr>
        <w:pStyle w:val="BodyText"/>
        <w:spacing w:line="256" w:lineRule="exact"/>
        <w:ind w:left="2981"/>
      </w:pPr>
      <w:r>
        <w:rPr/>
        <w:t>8310.00 from any other chapter; or</w:t>
      </w:r>
    </w:p>
    <w:p>
      <w:pPr>
        <w:pStyle w:val="BodyText"/>
        <w:spacing w:line="240" w:lineRule="exact" w:before="216"/>
        <w:ind w:left="2981" w:right="92"/>
      </w:pPr>
      <w:r>
        <w:rPr/>
        <w:t>No required change in tariff classification to subheading 8309.90 through 8310.00,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8311.10</w:t>
        <w:tab/>
        <w:t>A change to subheading 8311.10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8311.10,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8311.20-8311.90</w:t>
        <w:tab/>
        <w:t>A change to subheading 8311.20</w:t>
      </w:r>
      <w:r>
        <w:rPr>
          <w:spacing w:val="-6"/>
        </w:rPr>
        <w:t> </w:t>
      </w:r>
      <w:r>
        <w:rPr/>
        <w:t>through</w:t>
      </w:r>
    </w:p>
    <w:p>
      <w:pPr>
        <w:pStyle w:val="BodyText"/>
        <w:spacing w:line="256" w:lineRule="exact"/>
        <w:ind w:left="2981"/>
      </w:pPr>
      <w:r>
        <w:rPr/>
        <w:t>8311.90 from any other chapter; or</w:t>
      </w:r>
    </w:p>
    <w:p>
      <w:pPr>
        <w:pStyle w:val="BodyText"/>
        <w:spacing w:line="240" w:lineRule="exact" w:before="216"/>
        <w:ind w:left="2981" w:right="92"/>
      </w:pPr>
      <w:r>
        <w:rPr/>
        <w:t>No required change in tariff classification to subheading 8311.20 through 8311.90,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XVI</w:t>
        <w:tab/>
        <w:t>Machinery and Mechanical</w:t>
      </w:r>
      <w:r>
        <w:rPr>
          <w:spacing w:val="-4"/>
        </w:rPr>
        <w:t> </w:t>
      </w:r>
      <w:r>
        <w:rPr/>
        <w:t>Appliances;</w:t>
      </w:r>
    </w:p>
    <w:p>
      <w:pPr>
        <w:pStyle w:val="BodyText"/>
        <w:spacing w:line="211" w:lineRule="auto" w:before="8"/>
        <w:ind w:left="2981" w:right="392"/>
      </w:pPr>
      <w:r>
        <w:rPr/>
        <w:t>Electrical Equipment; Parts Thereof; Sound Recorders and Reproducers, Television Image and Sound Recorders and Reproducers, and Parts and Accessories of Such Articles (chapter 84-85)</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84</w:t>
        <w:tab/>
        <w:t>Nuclear Reactors, Boilers,</w:t>
      </w:r>
      <w:r>
        <w:rPr>
          <w:spacing w:val="-4"/>
        </w:rPr>
        <w:t> </w:t>
      </w:r>
      <w:r>
        <w:rPr/>
        <w:t>Machinery</w:t>
      </w:r>
    </w:p>
    <w:p>
      <w:pPr>
        <w:pStyle w:val="BodyText"/>
        <w:spacing w:line="211" w:lineRule="auto" w:before="8"/>
        <w:ind w:left="2981" w:right="1100"/>
      </w:pPr>
      <w:r>
        <w:rPr/>
        <w:t>and Mechanical Appliances; Parts Thereof</w:t>
      </w:r>
    </w:p>
    <w:p>
      <w:pPr>
        <w:pStyle w:val="BodyText"/>
        <w:spacing w:before="1"/>
        <w:rPr>
          <w:sz w:val="19"/>
        </w:rPr>
      </w:pPr>
    </w:p>
    <w:p>
      <w:pPr>
        <w:pStyle w:val="BodyText"/>
        <w:tabs>
          <w:tab w:pos="2981" w:val="left" w:leader="none"/>
        </w:tabs>
        <w:spacing w:line="256" w:lineRule="exact"/>
        <w:ind w:left="101"/>
      </w:pPr>
      <w:r>
        <w:rPr/>
        <w:t>8401.10-8401.30</w:t>
        <w:tab/>
        <w:t>A change to subheading 8401.10</w:t>
      </w:r>
      <w:r>
        <w:rPr>
          <w:spacing w:val="-6"/>
        </w:rPr>
        <w:t> </w:t>
      </w:r>
      <w:r>
        <w:rPr/>
        <w:t>through</w:t>
      </w:r>
    </w:p>
    <w:p>
      <w:pPr>
        <w:pStyle w:val="BodyText"/>
        <w:spacing w:line="256" w:lineRule="exact"/>
        <w:ind w:left="2981"/>
      </w:pPr>
      <w:r>
        <w:rPr/>
        <w:t>8401.30 from any other subheading; or</w:t>
      </w:r>
    </w:p>
    <w:p>
      <w:pPr>
        <w:pStyle w:val="BodyText"/>
        <w:spacing w:line="240" w:lineRule="exact" w:before="216"/>
        <w:ind w:left="2981" w:right="92"/>
      </w:pPr>
      <w:r>
        <w:rPr/>
        <w:t>No required change in tariff classification to subheading 8401.10 through 8401.30,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8401.40</w:t>
        <w:tab/>
        <w:t>A change to subheading 8401.40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8401.40,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8402.11-8402.20</w:t>
        <w:tab/>
        <w:t>A change to subheading 8402.11</w:t>
      </w:r>
      <w:r>
        <w:rPr>
          <w:spacing w:val="-6"/>
        </w:rPr>
        <w:t> </w:t>
      </w:r>
      <w:r>
        <w:rPr/>
        <w:t>through</w:t>
      </w:r>
    </w:p>
    <w:p>
      <w:pPr>
        <w:pStyle w:val="BodyText"/>
        <w:spacing w:line="256" w:lineRule="exact"/>
        <w:ind w:left="2981"/>
      </w:pPr>
      <w:r>
        <w:rPr/>
        <w:t>8402.20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8402.11 through 8402.20,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8402.90</w:t>
        <w:tab/>
        <w:t>A change to subheading 8402.90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8402.90,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8403.10</w:t>
        <w:tab/>
        <w:t>A change to subheading 8403.10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8403.10,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8403.90</w:t>
        <w:tab/>
        <w:t>A change to subheading 8403.90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8404.10-8404.20</w:t>
        <w:tab/>
        <w:t>A change to subheading 8404.10</w:t>
      </w:r>
      <w:r>
        <w:rPr>
          <w:spacing w:val="-6"/>
        </w:rPr>
        <w:t> </w:t>
      </w:r>
      <w:r>
        <w:rPr/>
        <w:t>through</w:t>
      </w:r>
    </w:p>
    <w:p>
      <w:pPr>
        <w:pStyle w:val="BodyText"/>
        <w:spacing w:line="256" w:lineRule="exact"/>
        <w:ind w:left="2981"/>
      </w:pPr>
      <w:r>
        <w:rPr/>
        <w:t>8404.20 from any other subheading; or</w:t>
      </w:r>
    </w:p>
    <w:p>
      <w:pPr>
        <w:pStyle w:val="BodyText"/>
        <w:spacing w:line="240" w:lineRule="exact" w:before="216"/>
        <w:ind w:left="2981" w:right="92"/>
      </w:pPr>
      <w:r>
        <w:rPr/>
        <w:t>No required change in tariff classification to subheading 8404.10 through 8404.20,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8404.90</w:t>
        <w:tab/>
        <w:t>A change to subheading 8404.90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8404.90,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8405.10</w:t>
        <w:tab/>
        <w:t>A change to subheading 8405.10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8405.10,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8405.90</w:t>
        <w:tab/>
        <w:t>A change to subheading 8405.90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8405.90,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8406.10-8406.82</w:t>
        <w:tab/>
        <w:t>A change to subheading 8406.10</w:t>
      </w:r>
      <w:r>
        <w:rPr>
          <w:spacing w:val="-6"/>
        </w:rPr>
        <w:t> </w:t>
      </w:r>
      <w:r>
        <w:rPr/>
        <w:t>through</w:t>
      </w:r>
    </w:p>
    <w:p>
      <w:pPr>
        <w:pStyle w:val="BodyText"/>
        <w:spacing w:line="256" w:lineRule="exact"/>
        <w:ind w:left="2981"/>
      </w:pPr>
      <w:r>
        <w:rPr/>
        <w:t>8406.82 from any other subheading; or</w:t>
      </w:r>
    </w:p>
    <w:p>
      <w:pPr>
        <w:pStyle w:val="BodyText"/>
        <w:spacing w:line="240" w:lineRule="exact" w:before="216"/>
        <w:ind w:left="2981" w:right="92"/>
      </w:pPr>
      <w:r>
        <w:rPr/>
        <w:t>No required change in tariff classification to subheading 8406.10 through 8406.82,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8406.90-8407.10</w:t>
        <w:tab/>
        <w:t>A change to subheading 8406.90</w:t>
      </w:r>
      <w:r>
        <w:rPr>
          <w:spacing w:val="-6"/>
        </w:rPr>
        <w:t> </w:t>
      </w:r>
      <w:r>
        <w:rPr/>
        <w:t>through</w:t>
      </w:r>
    </w:p>
    <w:p>
      <w:pPr>
        <w:pStyle w:val="BodyText"/>
        <w:spacing w:line="256" w:lineRule="exact"/>
        <w:ind w:left="2981"/>
      </w:pPr>
      <w:r>
        <w:rPr/>
        <w:t>8407.10 from any other heading; or</w:t>
      </w:r>
    </w:p>
    <w:p>
      <w:pPr>
        <w:pStyle w:val="BodyText"/>
        <w:spacing w:line="240" w:lineRule="exact" w:before="216"/>
        <w:ind w:left="2981" w:right="92"/>
      </w:pPr>
      <w:r>
        <w:rPr/>
        <w:t>No required change in tariff classification to subheading 8406.90 through 8407.10,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8407.21-8408.90</w:t>
        <w:tab/>
        <w:t>A change to subheading 8407.21</w:t>
      </w:r>
      <w:r>
        <w:rPr>
          <w:spacing w:val="-6"/>
        </w:rPr>
        <w:t> </w:t>
      </w:r>
      <w:r>
        <w:rPr/>
        <w:t>through</w:t>
      </w:r>
    </w:p>
    <w:p>
      <w:pPr>
        <w:pStyle w:val="BodyText"/>
        <w:spacing w:line="256" w:lineRule="exact"/>
        <w:ind w:left="2981"/>
      </w:pPr>
      <w:r>
        <w:rPr/>
        <w:t>8408.90 from any other subheading; or</w:t>
      </w:r>
    </w:p>
    <w:p>
      <w:pPr>
        <w:pStyle w:val="BodyText"/>
        <w:spacing w:line="240" w:lineRule="exact" w:before="216"/>
        <w:ind w:left="2981" w:right="92"/>
      </w:pPr>
      <w:r>
        <w:rPr/>
        <w:t>No required change in tariff classification to subheading 8407.21 through 8408.90,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84.09</w:t>
        <w:tab/>
        <w:t>A change to heading 84.09</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668"/>
      </w:pPr>
      <w:r>
        <w:rPr/>
        <w:t>No required change in tariff classification to heading 84.09,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8410.11-8410.13</w:t>
        <w:tab/>
        <w:t>A change to subheading 8410.11</w:t>
      </w:r>
      <w:r>
        <w:rPr>
          <w:spacing w:val="-6"/>
        </w:rPr>
        <w:t> </w:t>
      </w:r>
      <w:r>
        <w:rPr/>
        <w:t>through</w:t>
      </w:r>
    </w:p>
    <w:p>
      <w:pPr>
        <w:pStyle w:val="BodyText"/>
        <w:spacing w:line="256" w:lineRule="exact"/>
        <w:ind w:left="2981"/>
      </w:pPr>
      <w:r>
        <w:rPr/>
        <w:t>8410.13 from any other subheading; or</w:t>
      </w:r>
    </w:p>
    <w:p>
      <w:pPr>
        <w:pStyle w:val="BodyText"/>
        <w:spacing w:line="240" w:lineRule="exact" w:before="216"/>
        <w:ind w:left="2981" w:right="92"/>
      </w:pPr>
      <w:r>
        <w:rPr/>
        <w:t>No required change in tariff classification to subheading 8410.11 through 8410.13,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8410.90</w:t>
        <w:tab/>
        <w:t>A change to subheading 8410.90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8411.11-8411.82</w:t>
        <w:tab/>
        <w:t>A change to subheading 8411.11</w:t>
      </w:r>
      <w:r>
        <w:rPr>
          <w:spacing w:val="-6"/>
        </w:rPr>
        <w:t> </w:t>
      </w:r>
      <w:r>
        <w:rPr/>
        <w:t>through</w:t>
      </w:r>
    </w:p>
    <w:p>
      <w:pPr>
        <w:pStyle w:val="BodyText"/>
        <w:spacing w:line="256" w:lineRule="exact"/>
        <w:ind w:left="2981"/>
      </w:pPr>
      <w:r>
        <w:rPr/>
        <w:t>8411.82 from any other subheading; or</w:t>
      </w:r>
    </w:p>
    <w:p>
      <w:pPr>
        <w:pStyle w:val="BodyText"/>
        <w:spacing w:line="240" w:lineRule="exact" w:before="216"/>
        <w:ind w:left="2981" w:right="92"/>
      </w:pPr>
      <w:r>
        <w:rPr/>
        <w:t>No required change in tariff classification to subheading 8411.11 through 8411.82,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8411.91-8411.99</w:t>
        <w:tab/>
        <w:t>A change to subheading 8411.91</w:t>
      </w:r>
      <w:r>
        <w:rPr>
          <w:spacing w:val="-6"/>
        </w:rPr>
        <w:t> </w:t>
      </w:r>
      <w:r>
        <w:rPr/>
        <w:t>through</w:t>
      </w:r>
    </w:p>
    <w:p>
      <w:pPr>
        <w:pStyle w:val="BodyText"/>
        <w:spacing w:line="256" w:lineRule="exact"/>
        <w:ind w:left="2981"/>
      </w:pPr>
      <w:r>
        <w:rPr/>
        <w:t>8411.99 from any other heading; or</w:t>
      </w:r>
    </w:p>
    <w:p>
      <w:pPr>
        <w:pStyle w:val="BodyText"/>
        <w:spacing w:line="240" w:lineRule="exact" w:before="216"/>
        <w:ind w:left="2981" w:right="92"/>
      </w:pPr>
      <w:r>
        <w:rPr/>
        <w:t>No required change in tariff classification to subheading 8411.91 through 8411.99,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8412.10-8412.80</w:t>
        <w:tab/>
        <w:t>A change to subheading 8412.10</w:t>
      </w:r>
      <w:r>
        <w:rPr>
          <w:spacing w:val="-6"/>
        </w:rPr>
        <w:t> </w:t>
      </w:r>
      <w:r>
        <w:rPr/>
        <w:t>through</w:t>
      </w:r>
    </w:p>
    <w:p>
      <w:pPr>
        <w:pStyle w:val="BodyText"/>
        <w:spacing w:line="256" w:lineRule="exact"/>
        <w:ind w:left="2981"/>
      </w:pPr>
      <w:r>
        <w:rPr/>
        <w:t>8412.80 from any other subheading; or</w:t>
      </w:r>
    </w:p>
    <w:p>
      <w:pPr>
        <w:pStyle w:val="BodyText"/>
        <w:spacing w:line="240" w:lineRule="exact" w:before="216"/>
        <w:ind w:left="2981" w:right="92"/>
      </w:pPr>
      <w:r>
        <w:rPr/>
        <w:t>No required change in tariff classification to subheading 8412.10 through 8412.80,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8412.90</w:t>
        <w:tab/>
        <w:t>A change to subheading 8412.90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8413.11-8413.82</w:t>
        <w:tab/>
        <w:t>A change to subheading 8413.11</w:t>
      </w:r>
      <w:r>
        <w:rPr>
          <w:spacing w:val="-6"/>
        </w:rPr>
        <w:t> </w:t>
      </w:r>
      <w:r>
        <w:rPr/>
        <w:t>through</w:t>
      </w:r>
    </w:p>
    <w:p>
      <w:pPr>
        <w:pStyle w:val="BodyText"/>
        <w:spacing w:line="256" w:lineRule="exact"/>
        <w:ind w:left="2981"/>
      </w:pPr>
      <w:r>
        <w:rPr/>
        <w:t>8413.82 from any other subheading; or</w:t>
      </w:r>
    </w:p>
    <w:p>
      <w:pPr>
        <w:pStyle w:val="BodyText"/>
        <w:spacing w:line="240" w:lineRule="exact" w:before="216"/>
        <w:ind w:left="2981" w:right="92"/>
      </w:pPr>
      <w:r>
        <w:rPr/>
        <w:t>No required change in tariff classification to subheading 8413.11 through 8413.82,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8413.91-8413.92</w:t>
        <w:tab/>
        <w:t>A change to subheading 8413.91</w:t>
      </w:r>
      <w:r>
        <w:rPr>
          <w:spacing w:val="-6"/>
        </w:rPr>
        <w:t> </w:t>
      </w:r>
      <w:r>
        <w:rPr/>
        <w:t>through</w:t>
      </w:r>
    </w:p>
    <w:p>
      <w:pPr>
        <w:pStyle w:val="BodyText"/>
        <w:spacing w:line="256" w:lineRule="exact"/>
        <w:ind w:left="2981"/>
      </w:pPr>
      <w:r>
        <w:rPr/>
        <w:t>8413.92 from any other heading; or</w:t>
      </w:r>
    </w:p>
    <w:p>
      <w:pPr>
        <w:pStyle w:val="BodyText"/>
        <w:spacing w:line="240" w:lineRule="exact" w:before="216"/>
        <w:ind w:left="2981" w:right="92"/>
      </w:pPr>
      <w:r>
        <w:rPr/>
        <w:t>No required change in tariff classification to subheading 8413.91 through 8413.92,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8414.10-8414.80</w:t>
        <w:tab/>
        <w:t>A change to subheading 8414.10</w:t>
      </w:r>
      <w:r>
        <w:rPr>
          <w:spacing w:val="-6"/>
        </w:rPr>
        <w:t> </w:t>
      </w:r>
      <w:r>
        <w:rPr/>
        <w:t>through</w:t>
      </w:r>
    </w:p>
    <w:p>
      <w:pPr>
        <w:pStyle w:val="BodyText"/>
        <w:spacing w:line="256" w:lineRule="exact"/>
        <w:ind w:left="2981"/>
      </w:pPr>
      <w:r>
        <w:rPr/>
        <w:t>8414.80 from any other subheading; or</w:t>
      </w:r>
    </w:p>
    <w:p>
      <w:pPr>
        <w:pStyle w:val="BodyText"/>
        <w:spacing w:line="240" w:lineRule="exact" w:before="216"/>
        <w:ind w:left="2981" w:right="92"/>
      </w:pPr>
      <w:r>
        <w:rPr/>
        <w:t>No required change in tariff classification to subheading 8414.10 through 8414.80,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8414.90</w:t>
        <w:tab/>
        <w:t>A change to subheading 8414.90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8415.10-8415.83</w:t>
        <w:tab/>
        <w:t>A change to subheading 8415.10</w:t>
      </w:r>
      <w:r>
        <w:rPr>
          <w:spacing w:val="-6"/>
        </w:rPr>
        <w:t> </w:t>
      </w:r>
      <w:r>
        <w:rPr/>
        <w:t>through</w:t>
      </w:r>
    </w:p>
    <w:p>
      <w:pPr>
        <w:pStyle w:val="BodyText"/>
        <w:spacing w:line="256" w:lineRule="exact"/>
        <w:ind w:left="2981"/>
      </w:pPr>
      <w:r>
        <w:rPr/>
        <w:t>8415.83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8415.10 through 8415.83,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8415.90</w:t>
        <w:tab/>
        <w:t>A change to subheading 8415.90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8416.10-8416.30</w:t>
        <w:tab/>
        <w:t>A change to subheading 8416.10</w:t>
      </w:r>
      <w:r>
        <w:rPr>
          <w:spacing w:val="-6"/>
        </w:rPr>
        <w:t> </w:t>
      </w:r>
      <w:r>
        <w:rPr/>
        <w:t>through</w:t>
      </w:r>
    </w:p>
    <w:p>
      <w:pPr>
        <w:pStyle w:val="BodyText"/>
        <w:spacing w:line="256" w:lineRule="exact"/>
        <w:ind w:left="2981"/>
      </w:pPr>
      <w:r>
        <w:rPr/>
        <w:t>8416.30 from any other subheading; or</w:t>
      </w:r>
    </w:p>
    <w:p>
      <w:pPr>
        <w:pStyle w:val="BodyText"/>
        <w:spacing w:line="240" w:lineRule="exact" w:before="216"/>
        <w:ind w:left="2981" w:right="92"/>
      </w:pPr>
      <w:r>
        <w:rPr/>
        <w:t>No required change in tariff classification to subheading 8416.10 through 8416.30,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8416.90</w:t>
        <w:tab/>
        <w:t>A change to subheading 8416.90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8416.90,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8417.10-8417.80</w:t>
        <w:tab/>
        <w:t>A change to subheading 8417.10</w:t>
      </w:r>
      <w:r>
        <w:rPr>
          <w:spacing w:val="-6"/>
        </w:rPr>
        <w:t> </w:t>
      </w:r>
      <w:r>
        <w:rPr/>
        <w:t>through</w:t>
      </w:r>
    </w:p>
    <w:p>
      <w:pPr>
        <w:pStyle w:val="BodyText"/>
        <w:spacing w:line="256" w:lineRule="exact"/>
        <w:ind w:left="2981"/>
      </w:pPr>
      <w:r>
        <w:rPr/>
        <w:t>8417.80 from any other subheading; or</w:t>
      </w:r>
    </w:p>
    <w:p>
      <w:pPr>
        <w:pStyle w:val="BodyText"/>
        <w:spacing w:line="240" w:lineRule="exact" w:before="216"/>
        <w:ind w:left="2981" w:right="92"/>
      </w:pPr>
      <w:r>
        <w:rPr/>
        <w:t>No required change in tariff classification to subheading 8417.10 through 8417.80,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8417.90</w:t>
        <w:tab/>
        <w:t>A change to subheading 8417.90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8417.90,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8418.10-8418.69</w:t>
        <w:tab/>
        <w:t>A change to subheading 8418.10</w:t>
      </w:r>
      <w:r>
        <w:rPr>
          <w:spacing w:val="-6"/>
        </w:rPr>
        <w:t> </w:t>
      </w:r>
      <w:r>
        <w:rPr/>
        <w:t>through</w:t>
      </w:r>
    </w:p>
    <w:p>
      <w:pPr>
        <w:pStyle w:val="BodyText"/>
        <w:spacing w:line="256" w:lineRule="exact"/>
        <w:ind w:left="2981"/>
      </w:pPr>
      <w:r>
        <w:rPr/>
        <w:t>8418.69 from any other subheading; or</w:t>
      </w:r>
    </w:p>
    <w:p>
      <w:pPr>
        <w:pStyle w:val="BodyText"/>
        <w:spacing w:line="240" w:lineRule="exact" w:before="216"/>
        <w:ind w:left="2981" w:right="92"/>
      </w:pPr>
      <w:r>
        <w:rPr/>
        <w:t>No required change in tariff classification to subheading 8418.10 through 8418.69,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8418.91-8418.99</w:t>
        <w:tab/>
        <w:t>A change to subheading 8418.91</w:t>
      </w:r>
      <w:r>
        <w:rPr>
          <w:spacing w:val="-6"/>
        </w:rPr>
        <w:t> </w:t>
      </w:r>
      <w:r>
        <w:rPr/>
        <w:t>through</w:t>
      </w:r>
    </w:p>
    <w:p>
      <w:pPr>
        <w:pStyle w:val="BodyText"/>
        <w:spacing w:line="256" w:lineRule="exact"/>
        <w:ind w:left="2981"/>
      </w:pPr>
      <w:r>
        <w:rPr/>
        <w:t>8418.99 from any other heading; or</w:t>
      </w:r>
    </w:p>
    <w:p>
      <w:pPr>
        <w:pStyle w:val="BodyText"/>
        <w:spacing w:line="240" w:lineRule="exact" w:before="216"/>
        <w:ind w:left="2981" w:right="92"/>
      </w:pPr>
      <w:r>
        <w:rPr/>
        <w:t>No required change in tariff classification to subheading 8418.91 through 8418.99,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8419.11-8419.89</w:t>
        <w:tab/>
        <w:t>A change to subheading 8419.11</w:t>
      </w:r>
      <w:r>
        <w:rPr>
          <w:spacing w:val="-6"/>
        </w:rPr>
        <w:t> </w:t>
      </w:r>
      <w:r>
        <w:rPr/>
        <w:t>through</w:t>
      </w:r>
    </w:p>
    <w:p>
      <w:pPr>
        <w:pStyle w:val="BodyText"/>
        <w:spacing w:line="256" w:lineRule="exact"/>
        <w:ind w:left="2981"/>
      </w:pPr>
      <w:r>
        <w:rPr/>
        <w:t>8419.89 from any other subheading; or</w:t>
      </w:r>
    </w:p>
    <w:p>
      <w:pPr>
        <w:pStyle w:val="BodyText"/>
        <w:spacing w:line="240" w:lineRule="exact" w:before="216"/>
        <w:ind w:left="2981" w:right="92"/>
      </w:pPr>
      <w:r>
        <w:rPr/>
        <w:t>No required change in tariff classification to subheading 8419.11 through 8419.89,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8419.90</w:t>
        <w:tab/>
        <w:t>A change to subheading 8419.90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8419.90,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8420.10</w:t>
        <w:tab/>
        <w:t>A change to subheading 8420.10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8420.10,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8420.91-8420.99</w:t>
        <w:tab/>
        <w:t>A change to subheading 8420.91</w:t>
      </w:r>
      <w:r>
        <w:rPr>
          <w:spacing w:val="-6"/>
        </w:rPr>
        <w:t> </w:t>
      </w:r>
      <w:r>
        <w:rPr/>
        <w:t>through</w:t>
      </w:r>
    </w:p>
    <w:p>
      <w:pPr>
        <w:pStyle w:val="BodyText"/>
        <w:spacing w:line="256" w:lineRule="exact"/>
        <w:ind w:left="2981"/>
      </w:pPr>
      <w:r>
        <w:rPr/>
        <w:t>8420.99 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8420.91 through 8420.99,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8421.11-8421.39</w:t>
        <w:tab/>
        <w:t>A change to subheading 8421.11</w:t>
      </w:r>
      <w:r>
        <w:rPr>
          <w:spacing w:val="-6"/>
        </w:rPr>
        <w:t> </w:t>
      </w:r>
      <w:r>
        <w:rPr/>
        <w:t>through</w:t>
      </w:r>
    </w:p>
    <w:p>
      <w:pPr>
        <w:pStyle w:val="BodyText"/>
        <w:spacing w:line="256" w:lineRule="exact"/>
        <w:ind w:left="2981"/>
      </w:pPr>
      <w:r>
        <w:rPr/>
        <w:t>8421.39 from any other subheading; or</w:t>
      </w:r>
    </w:p>
    <w:p>
      <w:pPr>
        <w:pStyle w:val="BodyText"/>
        <w:spacing w:line="240" w:lineRule="exact" w:before="216"/>
        <w:ind w:left="2981" w:right="92"/>
      </w:pPr>
      <w:r>
        <w:rPr/>
        <w:t>No required change in tariff classification to subheading 8421.11 through 8421.39,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8421.91-8421.99</w:t>
        <w:tab/>
        <w:t>A change to subheading 8421.91</w:t>
      </w:r>
      <w:r>
        <w:rPr>
          <w:spacing w:val="-6"/>
        </w:rPr>
        <w:t> </w:t>
      </w:r>
      <w:r>
        <w:rPr/>
        <w:t>through</w:t>
      </w:r>
    </w:p>
    <w:p>
      <w:pPr>
        <w:pStyle w:val="BodyText"/>
        <w:spacing w:line="256" w:lineRule="exact"/>
        <w:ind w:left="2981"/>
      </w:pPr>
      <w:r>
        <w:rPr/>
        <w:t>8421.99 from any other heading; or</w:t>
      </w:r>
    </w:p>
    <w:p>
      <w:pPr>
        <w:pStyle w:val="BodyText"/>
        <w:spacing w:line="240" w:lineRule="exact" w:before="216"/>
        <w:ind w:left="2981" w:right="92"/>
      </w:pPr>
      <w:r>
        <w:rPr/>
        <w:t>No required change in tariff classification to subheading 8421.91 through 8421.99,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8422.11-8422.40</w:t>
        <w:tab/>
        <w:t>A change to subheading 8422.11</w:t>
      </w:r>
      <w:r>
        <w:rPr>
          <w:spacing w:val="-6"/>
        </w:rPr>
        <w:t> </w:t>
      </w:r>
      <w:r>
        <w:rPr/>
        <w:t>through</w:t>
      </w:r>
    </w:p>
    <w:p>
      <w:pPr>
        <w:pStyle w:val="BodyText"/>
        <w:spacing w:line="256" w:lineRule="exact"/>
        <w:ind w:left="2981"/>
      </w:pPr>
      <w:r>
        <w:rPr/>
        <w:t>8422.40 from any other subheading; or</w:t>
      </w:r>
    </w:p>
    <w:p>
      <w:pPr>
        <w:pStyle w:val="BodyText"/>
        <w:spacing w:line="240" w:lineRule="exact" w:before="216"/>
        <w:ind w:left="2981" w:right="92"/>
      </w:pPr>
      <w:r>
        <w:rPr/>
        <w:t>No required change in tariff classification to subheading 8422.11 through 8422.40,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8422.90</w:t>
        <w:tab/>
        <w:t>A change to subheading 8422.90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8422.90,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8423.10-8423.89</w:t>
        <w:tab/>
        <w:t>A change to subheading 8423.10</w:t>
      </w:r>
      <w:r>
        <w:rPr>
          <w:spacing w:val="-6"/>
        </w:rPr>
        <w:t> </w:t>
      </w:r>
      <w:r>
        <w:rPr/>
        <w:t>through</w:t>
      </w:r>
    </w:p>
    <w:p>
      <w:pPr>
        <w:pStyle w:val="BodyText"/>
        <w:spacing w:line="256" w:lineRule="exact"/>
        <w:ind w:left="2981"/>
      </w:pPr>
      <w:r>
        <w:rPr/>
        <w:t>8423.89 from any other subheading; or</w:t>
      </w:r>
    </w:p>
    <w:p>
      <w:pPr>
        <w:pStyle w:val="BodyText"/>
        <w:spacing w:line="240" w:lineRule="exact" w:before="216"/>
        <w:ind w:left="2981" w:right="92"/>
      </w:pPr>
      <w:r>
        <w:rPr/>
        <w:t>No required change in tariff classification to subheading 8423.10 through 8423.89,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8423.90</w:t>
        <w:tab/>
        <w:t>A change to subheading 8423.90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8423.90,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8424.10-8424.89</w:t>
        <w:tab/>
        <w:t>A change to subheading 8424.10</w:t>
      </w:r>
      <w:r>
        <w:rPr>
          <w:spacing w:val="-6"/>
        </w:rPr>
        <w:t> </w:t>
      </w:r>
      <w:r>
        <w:rPr/>
        <w:t>through</w:t>
      </w:r>
    </w:p>
    <w:p>
      <w:pPr>
        <w:pStyle w:val="BodyText"/>
        <w:spacing w:line="256" w:lineRule="exact"/>
        <w:ind w:left="2981"/>
      </w:pPr>
      <w:r>
        <w:rPr/>
        <w:t>8424.89 from any other subheading; or</w:t>
      </w:r>
    </w:p>
    <w:p>
      <w:pPr>
        <w:pStyle w:val="BodyText"/>
        <w:spacing w:line="240" w:lineRule="exact" w:before="216"/>
        <w:ind w:left="2981" w:right="92"/>
      </w:pPr>
      <w:r>
        <w:rPr/>
        <w:t>No required change in tariff classification to subheading 8424.10 through 8424.89,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8424.90-8431.49</w:t>
        <w:tab/>
        <w:t>A change to subheading 8424.90</w:t>
      </w:r>
      <w:r>
        <w:rPr>
          <w:spacing w:val="-6"/>
        </w:rPr>
        <w:t> </w:t>
      </w:r>
      <w:r>
        <w:rPr/>
        <w:t>through</w:t>
      </w:r>
    </w:p>
    <w:p>
      <w:pPr>
        <w:pStyle w:val="BodyText"/>
        <w:spacing w:line="256" w:lineRule="exact"/>
        <w:ind w:left="2981"/>
      </w:pPr>
      <w:r>
        <w:rPr/>
        <w:t>8431.49 from any other heading; or</w:t>
      </w:r>
    </w:p>
    <w:p>
      <w:pPr>
        <w:pStyle w:val="BodyText"/>
        <w:spacing w:line="240" w:lineRule="exact" w:before="216"/>
        <w:ind w:left="2981" w:right="92"/>
      </w:pPr>
      <w:r>
        <w:rPr/>
        <w:t>No required change in tariff classification to subheading 8424.90 through 8431.49,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8432.10-8432.80</w:t>
        <w:tab/>
        <w:t>A change to subheading 8432.10</w:t>
      </w:r>
      <w:r>
        <w:rPr>
          <w:spacing w:val="-6"/>
        </w:rPr>
        <w:t> </w:t>
      </w:r>
      <w:r>
        <w:rPr/>
        <w:t>through</w:t>
      </w:r>
    </w:p>
    <w:p>
      <w:pPr>
        <w:pStyle w:val="BodyText"/>
        <w:spacing w:line="256" w:lineRule="exact"/>
        <w:ind w:left="2981"/>
      </w:pPr>
      <w:r>
        <w:rPr/>
        <w:t>8432.80 from any other subheading; or</w:t>
      </w:r>
    </w:p>
    <w:p>
      <w:pPr>
        <w:pStyle w:val="BodyText"/>
        <w:spacing w:line="240" w:lineRule="exact" w:before="216"/>
        <w:ind w:left="2981" w:right="92"/>
      </w:pPr>
      <w:r>
        <w:rPr/>
        <w:t>No required change in tariff classification to subheading 8432.10 through 8432.80,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8432.90</w:t>
        <w:tab/>
        <w:t>A change to subheading 8432.90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8432.90,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8433.11-8433.60</w:t>
        <w:tab/>
        <w:t>A change to subheading 8433.11</w:t>
      </w:r>
      <w:r>
        <w:rPr>
          <w:spacing w:val="-6"/>
        </w:rPr>
        <w:t> </w:t>
      </w:r>
      <w:r>
        <w:rPr/>
        <w:t>through</w:t>
      </w:r>
    </w:p>
    <w:p>
      <w:pPr>
        <w:pStyle w:val="BodyText"/>
        <w:spacing w:line="256" w:lineRule="exact"/>
        <w:ind w:left="2981"/>
      </w:pPr>
      <w:r>
        <w:rPr/>
        <w:t>8433.60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8433.11 through 8433.60,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8433.90</w:t>
        <w:tab/>
        <w:t>A change to subheading 8433.90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8433.90,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8434.10-8434.20</w:t>
        <w:tab/>
        <w:t>A change to subheading 8434.10</w:t>
      </w:r>
      <w:r>
        <w:rPr>
          <w:spacing w:val="-6"/>
        </w:rPr>
        <w:t> </w:t>
      </w:r>
      <w:r>
        <w:rPr/>
        <w:t>through</w:t>
      </w:r>
    </w:p>
    <w:p>
      <w:pPr>
        <w:pStyle w:val="BodyText"/>
        <w:spacing w:line="256" w:lineRule="exact"/>
        <w:ind w:left="2981"/>
      </w:pPr>
      <w:r>
        <w:rPr/>
        <w:t>8434.20 from any other subheading; or</w:t>
      </w:r>
    </w:p>
    <w:p>
      <w:pPr>
        <w:pStyle w:val="BodyText"/>
        <w:spacing w:line="240" w:lineRule="exact" w:before="216"/>
        <w:ind w:left="2981" w:right="92"/>
      </w:pPr>
      <w:r>
        <w:rPr/>
        <w:t>No required change in tariff classification to subheading 8434.10 through 8434.20,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8434.90</w:t>
        <w:tab/>
        <w:t>A change to subheading 8434.90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8434.90,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8435.10</w:t>
        <w:tab/>
        <w:t>A change to subheading 8435.10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8435.10,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8435.90</w:t>
        <w:tab/>
        <w:t>A change to subheading 8435.90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8435.90,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8436.10-8436.80</w:t>
        <w:tab/>
        <w:t>A change to subheading 8436.10</w:t>
      </w:r>
      <w:r>
        <w:rPr>
          <w:spacing w:val="-6"/>
        </w:rPr>
        <w:t> </w:t>
      </w:r>
      <w:r>
        <w:rPr/>
        <w:t>through</w:t>
      </w:r>
    </w:p>
    <w:p>
      <w:pPr>
        <w:pStyle w:val="BodyText"/>
        <w:spacing w:line="256" w:lineRule="exact"/>
        <w:ind w:left="2981"/>
      </w:pPr>
      <w:r>
        <w:rPr/>
        <w:t>8436.80 from any other subheading; or</w:t>
      </w:r>
    </w:p>
    <w:p>
      <w:pPr>
        <w:pStyle w:val="BodyText"/>
        <w:spacing w:line="240" w:lineRule="exact" w:before="216"/>
        <w:ind w:left="2981" w:right="92"/>
      </w:pPr>
      <w:r>
        <w:rPr/>
        <w:t>No required change in tariff classification to subheading 8436.10 through 8436.80,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8436.91-8436.99</w:t>
        <w:tab/>
        <w:t>A change to subheading 8436.91</w:t>
      </w:r>
      <w:r>
        <w:rPr>
          <w:spacing w:val="-6"/>
        </w:rPr>
        <w:t> </w:t>
      </w:r>
      <w:r>
        <w:rPr/>
        <w:t>through</w:t>
      </w:r>
    </w:p>
    <w:p>
      <w:pPr>
        <w:pStyle w:val="BodyText"/>
        <w:spacing w:line="256" w:lineRule="exact"/>
        <w:ind w:left="2981"/>
      </w:pPr>
      <w:r>
        <w:rPr/>
        <w:t>8436.99 from any other heading; or</w:t>
      </w:r>
    </w:p>
    <w:p>
      <w:pPr>
        <w:pStyle w:val="BodyText"/>
        <w:spacing w:line="240" w:lineRule="exact" w:before="216"/>
        <w:ind w:left="2981" w:right="92"/>
      </w:pPr>
      <w:r>
        <w:rPr/>
        <w:t>No required change in tariff classification to subheading 8436.91 through 8436.99,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8437.10-8437.80</w:t>
        <w:tab/>
        <w:t>A change to subheading 8437.10</w:t>
      </w:r>
      <w:r>
        <w:rPr>
          <w:spacing w:val="-6"/>
        </w:rPr>
        <w:t> </w:t>
      </w:r>
      <w:r>
        <w:rPr/>
        <w:t>through</w:t>
      </w:r>
    </w:p>
    <w:p>
      <w:pPr>
        <w:pStyle w:val="BodyText"/>
        <w:spacing w:line="256" w:lineRule="exact"/>
        <w:ind w:left="2981"/>
      </w:pPr>
      <w:r>
        <w:rPr/>
        <w:t>8437.80 from any other subheading; or</w:t>
      </w:r>
    </w:p>
    <w:p>
      <w:pPr>
        <w:pStyle w:val="BodyText"/>
        <w:spacing w:line="240" w:lineRule="exact" w:before="216"/>
        <w:ind w:left="2981" w:right="92"/>
      </w:pPr>
      <w:r>
        <w:rPr/>
        <w:t>No required change in tariff classification to subheading 8437.10 through 8437.80,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8437.90</w:t>
        <w:tab/>
        <w:t>A change to subheading 8437.90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8437.90,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8438.10-8438.80</w:t>
        <w:tab/>
        <w:t>A change to subheading 8438.10</w:t>
      </w:r>
      <w:r>
        <w:rPr>
          <w:spacing w:val="-6"/>
        </w:rPr>
        <w:t> </w:t>
      </w:r>
      <w:r>
        <w:rPr/>
        <w:t>through</w:t>
      </w:r>
    </w:p>
    <w:p>
      <w:pPr>
        <w:pStyle w:val="BodyText"/>
        <w:spacing w:line="256" w:lineRule="exact"/>
        <w:ind w:left="2981"/>
      </w:pPr>
      <w:r>
        <w:rPr/>
        <w:t>8438.80 from any other subheading; or</w:t>
      </w:r>
    </w:p>
    <w:p>
      <w:pPr>
        <w:pStyle w:val="BodyText"/>
        <w:spacing w:line="240" w:lineRule="exact" w:before="216"/>
        <w:ind w:left="2981" w:right="92"/>
      </w:pPr>
      <w:r>
        <w:rPr/>
        <w:t>No required change in tariff classification to subheading 8438.10 through 8438.80,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8438.90</w:t>
        <w:tab/>
        <w:t>A change to subheading 8438.90</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8438.90,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8439.10-8439.30</w:t>
        <w:tab/>
        <w:t>A change to subheading 8439.10</w:t>
      </w:r>
      <w:r>
        <w:rPr>
          <w:spacing w:val="-6"/>
        </w:rPr>
        <w:t> </w:t>
      </w:r>
      <w:r>
        <w:rPr/>
        <w:t>through</w:t>
      </w:r>
    </w:p>
    <w:p>
      <w:pPr>
        <w:pStyle w:val="BodyText"/>
        <w:spacing w:line="256" w:lineRule="exact"/>
        <w:ind w:left="2981"/>
      </w:pPr>
      <w:r>
        <w:rPr/>
        <w:t>8439.30 from any other subheading; or</w:t>
      </w:r>
    </w:p>
    <w:p>
      <w:pPr>
        <w:pStyle w:val="BodyText"/>
        <w:spacing w:line="240" w:lineRule="exact" w:before="216"/>
        <w:ind w:left="2981" w:right="92"/>
      </w:pPr>
      <w:r>
        <w:rPr/>
        <w:t>No required change in tariff classification to subheading 8439.10 through 8439.30,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8439.91-8439.99</w:t>
        <w:tab/>
        <w:t>A change to subheading 8439.91</w:t>
      </w:r>
      <w:r>
        <w:rPr>
          <w:spacing w:val="-6"/>
        </w:rPr>
        <w:t> </w:t>
      </w:r>
      <w:r>
        <w:rPr/>
        <w:t>through</w:t>
      </w:r>
    </w:p>
    <w:p>
      <w:pPr>
        <w:pStyle w:val="BodyText"/>
        <w:spacing w:line="256" w:lineRule="exact"/>
        <w:ind w:left="2981"/>
      </w:pPr>
      <w:r>
        <w:rPr/>
        <w:t>8439.99 from any other heading; or</w:t>
      </w:r>
    </w:p>
    <w:p>
      <w:pPr>
        <w:pStyle w:val="BodyText"/>
        <w:spacing w:line="240" w:lineRule="exact" w:before="216"/>
        <w:ind w:left="2981" w:right="92"/>
      </w:pPr>
      <w:r>
        <w:rPr/>
        <w:t>No required change in tariff classification to subheading 8439.91 through 8439.99,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8440.10</w:t>
        <w:tab/>
        <w:t>A change to subheading 8440.10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8440.10,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8440.90</w:t>
        <w:tab/>
        <w:t>A change to subheading 8440.90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8440.90,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8441.10-8441.80</w:t>
        <w:tab/>
        <w:t>A change to subheading 8441.10</w:t>
      </w:r>
      <w:r>
        <w:rPr>
          <w:spacing w:val="-6"/>
        </w:rPr>
        <w:t> </w:t>
      </w:r>
      <w:r>
        <w:rPr/>
        <w:t>through</w:t>
      </w:r>
    </w:p>
    <w:p>
      <w:pPr>
        <w:pStyle w:val="BodyText"/>
        <w:spacing w:line="256" w:lineRule="exact"/>
        <w:ind w:left="2981"/>
      </w:pPr>
      <w:r>
        <w:rPr/>
        <w:t>8441.80 from any other subheading; or</w:t>
      </w:r>
    </w:p>
    <w:p>
      <w:pPr>
        <w:pStyle w:val="BodyText"/>
        <w:spacing w:line="240" w:lineRule="exact" w:before="216"/>
        <w:ind w:left="2981" w:right="92"/>
      </w:pPr>
      <w:r>
        <w:rPr/>
        <w:t>No required change in tariff classification to subheading 8441.10 through 8441.80,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8441.90</w:t>
        <w:tab/>
        <w:t>A change to subheading 8441.90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8441.90,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8442.10-8442.30</w:t>
        <w:tab/>
        <w:t>A change to subheading 8442.10</w:t>
      </w:r>
      <w:r>
        <w:rPr>
          <w:spacing w:val="-6"/>
        </w:rPr>
        <w:t> </w:t>
      </w:r>
      <w:r>
        <w:rPr/>
        <w:t>through</w:t>
      </w:r>
    </w:p>
    <w:p>
      <w:pPr>
        <w:pStyle w:val="BodyText"/>
        <w:spacing w:line="256" w:lineRule="exact"/>
        <w:ind w:left="2981"/>
      </w:pPr>
      <w:r>
        <w:rPr/>
        <w:t>8442.30 from any other subheading; or</w:t>
      </w:r>
    </w:p>
    <w:p>
      <w:pPr>
        <w:pStyle w:val="BodyText"/>
        <w:spacing w:line="240" w:lineRule="exact" w:before="216"/>
        <w:ind w:left="2981" w:right="92"/>
      </w:pPr>
      <w:r>
        <w:rPr/>
        <w:t>No required change in tariff classification to subheading 8442.10 through 8442.30,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8442.40-8442.50</w:t>
        <w:tab/>
        <w:t>A change to subheading 8442.40</w:t>
      </w:r>
      <w:r>
        <w:rPr>
          <w:spacing w:val="-6"/>
        </w:rPr>
        <w:t> </w:t>
      </w:r>
      <w:r>
        <w:rPr/>
        <w:t>through</w:t>
      </w:r>
    </w:p>
    <w:p>
      <w:pPr>
        <w:pStyle w:val="BodyText"/>
        <w:spacing w:line="256" w:lineRule="exact"/>
        <w:ind w:left="2981"/>
      </w:pPr>
      <w:r>
        <w:rPr/>
        <w:t>8442.50 from any other heading; or</w:t>
      </w:r>
    </w:p>
    <w:p>
      <w:pPr>
        <w:pStyle w:val="BodyText"/>
        <w:spacing w:line="240" w:lineRule="exact" w:before="216"/>
        <w:ind w:left="2981" w:right="92"/>
      </w:pPr>
      <w:r>
        <w:rPr/>
        <w:t>No required change in tariff classification to subheading 8442.40 through 8442.50,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8443.11-8443.60</w:t>
        <w:tab/>
        <w:t>A change to subheading 8443.11</w:t>
      </w:r>
      <w:r>
        <w:rPr>
          <w:spacing w:val="-6"/>
        </w:rPr>
        <w:t> </w:t>
      </w:r>
      <w:r>
        <w:rPr/>
        <w:t>through</w:t>
      </w:r>
    </w:p>
    <w:p>
      <w:pPr>
        <w:pStyle w:val="BodyText"/>
        <w:spacing w:line="256" w:lineRule="exact"/>
        <w:ind w:left="2981"/>
      </w:pPr>
      <w:r>
        <w:rPr/>
        <w:t>8443.60 from any other subheading; or</w:t>
      </w:r>
    </w:p>
    <w:p>
      <w:pPr>
        <w:pStyle w:val="BodyText"/>
        <w:spacing w:line="240" w:lineRule="exact" w:before="216"/>
        <w:ind w:left="2981" w:right="92"/>
      </w:pPr>
      <w:r>
        <w:rPr/>
        <w:t>No required change in tariff classification to subheading 8443.11 through 8443.60,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8443.90-8447.90</w:t>
        <w:tab/>
        <w:t>A change to subheading 8443.90</w:t>
      </w:r>
      <w:r>
        <w:rPr>
          <w:spacing w:val="-6"/>
        </w:rPr>
        <w:t> </w:t>
      </w:r>
      <w:r>
        <w:rPr/>
        <w:t>through</w:t>
      </w:r>
    </w:p>
    <w:p>
      <w:pPr>
        <w:pStyle w:val="BodyText"/>
        <w:spacing w:line="256" w:lineRule="exact"/>
        <w:ind w:left="2981"/>
      </w:pPr>
      <w:r>
        <w:rPr/>
        <w:t>8447.90 from any other heading; or</w:t>
      </w:r>
    </w:p>
    <w:p>
      <w:pPr>
        <w:pStyle w:val="BodyText"/>
        <w:spacing w:line="240" w:lineRule="exact" w:before="216"/>
        <w:ind w:left="2981" w:right="92"/>
      </w:pPr>
      <w:r>
        <w:rPr/>
        <w:t>No required change in tariff classification to subheading 8443.90 through 8447.90,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8448.11-8448.19</w:t>
        <w:tab/>
        <w:t>A change to subheading 8448.11</w:t>
      </w:r>
      <w:r>
        <w:rPr>
          <w:spacing w:val="-6"/>
        </w:rPr>
        <w:t> </w:t>
      </w:r>
      <w:r>
        <w:rPr/>
        <w:t>through</w:t>
      </w:r>
    </w:p>
    <w:p>
      <w:pPr>
        <w:pStyle w:val="BodyText"/>
        <w:spacing w:line="256" w:lineRule="exact"/>
        <w:ind w:left="2981"/>
      </w:pPr>
      <w:r>
        <w:rPr/>
        <w:t>8448.19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8448.11 through 8448.19,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8448.20-8449.00</w:t>
        <w:tab/>
        <w:t>A change to subheading 8448.20</w:t>
      </w:r>
      <w:r>
        <w:rPr>
          <w:spacing w:val="-6"/>
        </w:rPr>
        <w:t> </w:t>
      </w:r>
      <w:r>
        <w:rPr/>
        <w:t>through</w:t>
      </w:r>
    </w:p>
    <w:p>
      <w:pPr>
        <w:pStyle w:val="BodyText"/>
        <w:spacing w:line="256" w:lineRule="exact"/>
        <w:ind w:left="2981"/>
      </w:pPr>
      <w:r>
        <w:rPr/>
        <w:t>8449.00 from any other heading; or</w:t>
      </w:r>
    </w:p>
    <w:p>
      <w:pPr>
        <w:pStyle w:val="BodyText"/>
        <w:spacing w:line="240" w:lineRule="exact" w:before="216"/>
        <w:ind w:left="2981" w:right="92"/>
      </w:pPr>
      <w:r>
        <w:rPr/>
        <w:t>No required change in tariff classification to subheading 8448.20 through 8449.00,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8450.11-8450.20</w:t>
        <w:tab/>
        <w:t>A change to subheading 8450.11</w:t>
      </w:r>
      <w:r>
        <w:rPr>
          <w:spacing w:val="-6"/>
        </w:rPr>
        <w:t> </w:t>
      </w:r>
      <w:r>
        <w:rPr/>
        <w:t>through</w:t>
      </w:r>
    </w:p>
    <w:p>
      <w:pPr>
        <w:pStyle w:val="BodyText"/>
        <w:spacing w:line="256" w:lineRule="exact"/>
        <w:ind w:left="2981"/>
      </w:pPr>
      <w:r>
        <w:rPr/>
        <w:t>8450.20 from any other subheading; or</w:t>
      </w:r>
    </w:p>
    <w:p>
      <w:pPr>
        <w:pStyle w:val="BodyText"/>
        <w:spacing w:line="240" w:lineRule="exact" w:before="216"/>
        <w:ind w:left="2981" w:right="92"/>
      </w:pPr>
      <w:r>
        <w:rPr/>
        <w:t>No required change in tariff classification to subheading 8450.11 through 8450.20,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8450.90</w:t>
        <w:tab/>
        <w:t>A change to subheading 8450.90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8450.90,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8451.10-8451.80</w:t>
        <w:tab/>
        <w:t>A change to subheading 8451.10</w:t>
      </w:r>
      <w:r>
        <w:rPr>
          <w:spacing w:val="-6"/>
        </w:rPr>
        <w:t> </w:t>
      </w:r>
      <w:r>
        <w:rPr/>
        <w:t>through</w:t>
      </w:r>
    </w:p>
    <w:p>
      <w:pPr>
        <w:pStyle w:val="BodyText"/>
        <w:spacing w:line="256" w:lineRule="exact"/>
        <w:ind w:left="2981"/>
      </w:pPr>
      <w:r>
        <w:rPr/>
        <w:t>8451.80 from any other subheading; or</w:t>
      </w:r>
    </w:p>
    <w:p>
      <w:pPr>
        <w:pStyle w:val="BodyText"/>
        <w:spacing w:line="240" w:lineRule="exact" w:before="216"/>
        <w:ind w:left="2981" w:right="92"/>
      </w:pPr>
      <w:r>
        <w:rPr/>
        <w:t>No required change in tariff classification to subheading 8451.10 through 8451.80,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8451.90</w:t>
        <w:tab/>
        <w:t>A change to subheading 8451.90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8451.90,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8452.10-8452.40</w:t>
        <w:tab/>
        <w:t>A change to subheading 8452.10</w:t>
      </w:r>
      <w:r>
        <w:rPr>
          <w:spacing w:val="-6"/>
        </w:rPr>
        <w:t> </w:t>
      </w:r>
      <w:r>
        <w:rPr/>
        <w:t>through</w:t>
      </w:r>
    </w:p>
    <w:p>
      <w:pPr>
        <w:pStyle w:val="BodyText"/>
        <w:spacing w:line="256" w:lineRule="exact"/>
        <w:ind w:left="2981"/>
      </w:pPr>
      <w:r>
        <w:rPr/>
        <w:t>8452.40 from any other subheading; or</w:t>
      </w:r>
    </w:p>
    <w:p>
      <w:pPr>
        <w:pStyle w:val="BodyText"/>
        <w:spacing w:line="240" w:lineRule="exact" w:before="216"/>
        <w:ind w:left="2981" w:right="92"/>
      </w:pPr>
      <w:r>
        <w:rPr/>
        <w:t>No required change in tariff classification to subheading 8452.10 through 8452.40,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8452.90</w:t>
        <w:tab/>
        <w:t>A change to subheading 8452.90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8452.90,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8453.10-8453.80</w:t>
        <w:tab/>
        <w:t>A change to subheading 8453.10</w:t>
      </w:r>
      <w:r>
        <w:rPr>
          <w:spacing w:val="-6"/>
        </w:rPr>
        <w:t> </w:t>
      </w:r>
      <w:r>
        <w:rPr/>
        <w:t>through</w:t>
      </w:r>
    </w:p>
    <w:p>
      <w:pPr>
        <w:pStyle w:val="BodyText"/>
        <w:spacing w:line="256" w:lineRule="exact"/>
        <w:ind w:left="2981"/>
      </w:pPr>
      <w:r>
        <w:rPr/>
        <w:t>8453.80 from any other subheading; or</w:t>
      </w:r>
    </w:p>
    <w:p>
      <w:pPr>
        <w:pStyle w:val="BodyText"/>
        <w:spacing w:line="240" w:lineRule="exact" w:before="216"/>
        <w:ind w:left="2981" w:right="92"/>
      </w:pPr>
      <w:r>
        <w:rPr/>
        <w:t>No required change in tariff classification to subheading 8453.10 through 8453.80,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8453.90</w:t>
        <w:tab/>
        <w:t>A change to subheading 8453.90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8453.90,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8454.10-8454.30</w:t>
        <w:tab/>
        <w:t>A change to subheading 8454.10</w:t>
      </w:r>
      <w:r>
        <w:rPr>
          <w:spacing w:val="-6"/>
        </w:rPr>
        <w:t> </w:t>
      </w:r>
      <w:r>
        <w:rPr/>
        <w:t>through</w:t>
      </w:r>
    </w:p>
    <w:p>
      <w:pPr>
        <w:pStyle w:val="BodyText"/>
        <w:spacing w:line="256" w:lineRule="exact"/>
        <w:ind w:left="2981"/>
      </w:pPr>
      <w:r>
        <w:rPr/>
        <w:t>8454.30 from any other subheading; or</w:t>
      </w:r>
    </w:p>
    <w:p>
      <w:pPr>
        <w:pStyle w:val="BodyText"/>
        <w:spacing w:line="240" w:lineRule="exact" w:before="216"/>
        <w:ind w:left="2981" w:right="92"/>
      </w:pPr>
      <w:r>
        <w:rPr/>
        <w:t>No required change in tariff classification to subheading 8454.10 through 8454.30,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8454.90</w:t>
        <w:tab/>
        <w:t>A change to subheading 8454.90</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8454.90,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8455.10-8455.30</w:t>
        <w:tab/>
        <w:t>A change to subheading 8455.10</w:t>
      </w:r>
      <w:r>
        <w:rPr>
          <w:spacing w:val="-6"/>
        </w:rPr>
        <w:t> </w:t>
      </w:r>
      <w:r>
        <w:rPr/>
        <w:t>through</w:t>
      </w:r>
    </w:p>
    <w:p>
      <w:pPr>
        <w:pStyle w:val="BodyText"/>
        <w:spacing w:line="256" w:lineRule="exact"/>
        <w:ind w:left="2981"/>
      </w:pPr>
      <w:r>
        <w:rPr/>
        <w:t>8455.30 from any other subheading; or</w:t>
      </w:r>
    </w:p>
    <w:p>
      <w:pPr>
        <w:pStyle w:val="BodyText"/>
        <w:spacing w:line="240" w:lineRule="exact" w:before="216"/>
        <w:ind w:left="2981" w:right="92"/>
      </w:pPr>
      <w:r>
        <w:rPr/>
        <w:t>No required change in tariff classification to subheading 8455.10 through 8455.30,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8455.90-8466.94</w:t>
        <w:tab/>
        <w:t>A change to subheading 8455.90</w:t>
      </w:r>
      <w:r>
        <w:rPr>
          <w:spacing w:val="-6"/>
        </w:rPr>
        <w:t> </w:t>
      </w:r>
      <w:r>
        <w:rPr/>
        <w:t>through</w:t>
      </w:r>
    </w:p>
    <w:p>
      <w:pPr>
        <w:pStyle w:val="BodyText"/>
        <w:spacing w:line="256" w:lineRule="exact"/>
        <w:ind w:left="2981"/>
      </w:pPr>
      <w:r>
        <w:rPr/>
        <w:t>8466.94 from any other heading; or</w:t>
      </w:r>
    </w:p>
    <w:p>
      <w:pPr>
        <w:pStyle w:val="BodyText"/>
        <w:spacing w:line="240" w:lineRule="exact" w:before="216"/>
        <w:ind w:left="2981" w:right="92"/>
      </w:pPr>
      <w:r>
        <w:rPr/>
        <w:t>No required change in tariff classification to subheading 8455.90 through 8466.94,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8467.11-8467.89</w:t>
        <w:tab/>
        <w:t>A change to subheading 8467.11</w:t>
      </w:r>
      <w:r>
        <w:rPr>
          <w:spacing w:val="-6"/>
        </w:rPr>
        <w:t> </w:t>
      </w:r>
      <w:r>
        <w:rPr/>
        <w:t>through</w:t>
      </w:r>
    </w:p>
    <w:p>
      <w:pPr>
        <w:pStyle w:val="BodyText"/>
        <w:spacing w:line="256" w:lineRule="exact"/>
        <w:ind w:left="2981"/>
      </w:pPr>
      <w:r>
        <w:rPr/>
        <w:t>8467.89 from any other subheading; or</w:t>
      </w:r>
    </w:p>
    <w:p>
      <w:pPr>
        <w:pStyle w:val="BodyText"/>
        <w:spacing w:line="240" w:lineRule="exact" w:before="216"/>
        <w:ind w:left="2981" w:right="92"/>
      </w:pPr>
      <w:r>
        <w:rPr/>
        <w:t>No required change in tariff classification to subheading 8467.11 through 8467.89,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8467.91-8467.99</w:t>
        <w:tab/>
        <w:t>A change to subheading 8467.91</w:t>
      </w:r>
      <w:r>
        <w:rPr>
          <w:spacing w:val="-6"/>
        </w:rPr>
        <w:t> </w:t>
      </w:r>
      <w:r>
        <w:rPr/>
        <w:t>through</w:t>
      </w:r>
    </w:p>
    <w:p>
      <w:pPr>
        <w:pStyle w:val="BodyText"/>
        <w:spacing w:line="256" w:lineRule="exact"/>
        <w:ind w:left="2981"/>
      </w:pPr>
      <w:r>
        <w:rPr/>
        <w:t>8467.99 from any other heading; or</w:t>
      </w:r>
    </w:p>
    <w:p>
      <w:pPr>
        <w:pStyle w:val="BodyText"/>
        <w:spacing w:line="240" w:lineRule="exact" w:before="216"/>
        <w:ind w:left="2981" w:right="92"/>
      </w:pPr>
      <w:r>
        <w:rPr/>
        <w:t>No required change in tariff classification to subheading 8467.91 through 8467.99,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8468.10-8468.80</w:t>
        <w:tab/>
        <w:t>A change to subheading 8468.10</w:t>
      </w:r>
      <w:r>
        <w:rPr>
          <w:spacing w:val="-6"/>
        </w:rPr>
        <w:t> </w:t>
      </w:r>
      <w:r>
        <w:rPr/>
        <w:t>through</w:t>
      </w:r>
    </w:p>
    <w:p>
      <w:pPr>
        <w:pStyle w:val="BodyText"/>
        <w:spacing w:line="256" w:lineRule="exact"/>
        <w:ind w:left="2981"/>
      </w:pPr>
      <w:r>
        <w:rPr/>
        <w:t>8468.80 from any other subheading; or</w:t>
      </w:r>
    </w:p>
    <w:p>
      <w:pPr>
        <w:pStyle w:val="BodyText"/>
        <w:spacing w:line="240" w:lineRule="exact" w:before="216"/>
        <w:ind w:left="2981" w:right="92"/>
      </w:pPr>
      <w:r>
        <w:rPr/>
        <w:t>No required change in tariff classification to subheading 8468.10 through 8468.80,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8468.90-8473.29</w:t>
        <w:tab/>
        <w:t>A change to subheading 8468.90</w:t>
      </w:r>
      <w:r>
        <w:rPr>
          <w:spacing w:val="-6"/>
        </w:rPr>
        <w:t> </w:t>
      </w:r>
      <w:r>
        <w:rPr/>
        <w:t>through</w:t>
      </w:r>
    </w:p>
    <w:p>
      <w:pPr>
        <w:pStyle w:val="BodyText"/>
        <w:spacing w:line="256" w:lineRule="exact"/>
        <w:ind w:left="2981"/>
      </w:pPr>
      <w:r>
        <w:rPr/>
        <w:t>8473.29 from any other heading; or</w:t>
      </w:r>
    </w:p>
    <w:p>
      <w:pPr>
        <w:pStyle w:val="BodyText"/>
        <w:spacing w:line="240" w:lineRule="exact" w:before="216"/>
        <w:ind w:left="2981" w:right="92"/>
      </w:pPr>
      <w:r>
        <w:rPr/>
        <w:t>No required change in tariff classification to subheading 8468.90 through 8473.29,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8473.30</w:t>
        <w:tab/>
        <w:t>A change to subheading 8473.30</w:t>
      </w:r>
      <w:r>
        <w:rPr>
          <w:spacing w:val="-6"/>
        </w:rPr>
        <w:t> </w:t>
      </w:r>
      <w:r>
        <w:rPr/>
        <w:t>from</w:t>
      </w:r>
      <w:r>
        <w:rPr>
          <w:spacing w:val="-2"/>
        </w:rPr>
        <w:t> </w:t>
      </w:r>
      <w:r>
        <w:rPr/>
        <w:t>any</w:t>
      </w:r>
      <w:r>
        <w:rPr>
          <w:w w:val="99"/>
        </w:rPr>
        <w:t> </w:t>
      </w:r>
      <w:r>
        <w:rPr/>
        <w:t>other heading, except from heading 85.42;</w:t>
      </w:r>
      <w:r>
        <w:rPr>
          <w:spacing w:val="-2"/>
        </w:rPr>
        <w:t> </w:t>
      </w:r>
      <w:r>
        <w:rPr/>
        <w:t>or</w:t>
      </w:r>
    </w:p>
    <w:p>
      <w:pPr>
        <w:pStyle w:val="BodyText"/>
        <w:spacing w:before="2"/>
        <w:rPr>
          <w:sz w:val="21"/>
        </w:rPr>
      </w:pPr>
    </w:p>
    <w:p>
      <w:pPr>
        <w:pStyle w:val="BodyText"/>
        <w:spacing w:line="240" w:lineRule="exact"/>
        <w:ind w:left="2981" w:right="380"/>
      </w:pPr>
      <w:r>
        <w:rPr/>
        <w:t>No required change in tariff classification to subheading 8473.30,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8473.40-8473.50</w:t>
        <w:tab/>
        <w:t>A change to subheading 8473.40</w:t>
      </w:r>
      <w:r>
        <w:rPr>
          <w:spacing w:val="-6"/>
        </w:rPr>
        <w:t> </w:t>
      </w:r>
      <w:r>
        <w:rPr/>
        <w:t>through</w:t>
      </w:r>
    </w:p>
    <w:p>
      <w:pPr>
        <w:pStyle w:val="BodyText"/>
        <w:spacing w:line="256" w:lineRule="exact"/>
        <w:ind w:left="2981"/>
      </w:pPr>
      <w:r>
        <w:rPr/>
        <w:t>8473.50 from any other heading; or</w:t>
      </w:r>
    </w:p>
    <w:p>
      <w:pPr>
        <w:pStyle w:val="BodyText"/>
        <w:spacing w:line="240" w:lineRule="exact" w:before="216"/>
        <w:ind w:left="2981" w:right="92"/>
      </w:pPr>
      <w:r>
        <w:rPr/>
        <w:t>No required change in tariff classification to subheading 8473.40 through 8473.50,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8474.10-8474.80</w:t>
        <w:tab/>
        <w:t>A change to subheading 8474.10</w:t>
      </w:r>
      <w:r>
        <w:rPr>
          <w:spacing w:val="-6"/>
        </w:rPr>
        <w:t> </w:t>
      </w:r>
      <w:r>
        <w:rPr/>
        <w:t>through</w:t>
      </w:r>
    </w:p>
    <w:p>
      <w:pPr>
        <w:pStyle w:val="BodyText"/>
        <w:spacing w:line="256" w:lineRule="exact"/>
        <w:ind w:left="2981"/>
      </w:pPr>
      <w:r>
        <w:rPr/>
        <w:t>8474.80 from any other subheading; or</w:t>
      </w:r>
    </w:p>
    <w:p>
      <w:pPr>
        <w:pStyle w:val="BodyText"/>
        <w:spacing w:line="240" w:lineRule="exact" w:before="216"/>
        <w:ind w:left="2981" w:right="92"/>
      </w:pPr>
      <w:r>
        <w:rPr/>
        <w:t>No required change in tariff classification to subheading 8474.10 through 8474.80,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8474.90</w:t>
        <w:tab/>
        <w:t>A change to subheading 8474.90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8474.90,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8475.10-8475.29</w:t>
        <w:tab/>
        <w:t>A change to subheading 8475.10</w:t>
      </w:r>
      <w:r>
        <w:rPr>
          <w:spacing w:val="-6"/>
        </w:rPr>
        <w:t> </w:t>
      </w:r>
      <w:r>
        <w:rPr/>
        <w:t>through</w:t>
      </w:r>
    </w:p>
    <w:p>
      <w:pPr>
        <w:pStyle w:val="BodyText"/>
        <w:spacing w:line="256" w:lineRule="exact"/>
        <w:ind w:left="2981"/>
      </w:pPr>
      <w:r>
        <w:rPr/>
        <w:t>8475.29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8475.10 through 8475.29,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8475.90</w:t>
        <w:tab/>
        <w:t>A change to subheading 8475.90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8475.90,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8476.21-8476.89</w:t>
        <w:tab/>
        <w:t>A change to subheading 8476.21</w:t>
      </w:r>
      <w:r>
        <w:rPr>
          <w:spacing w:val="-6"/>
        </w:rPr>
        <w:t> </w:t>
      </w:r>
      <w:r>
        <w:rPr/>
        <w:t>through</w:t>
      </w:r>
    </w:p>
    <w:p>
      <w:pPr>
        <w:pStyle w:val="BodyText"/>
        <w:spacing w:line="256" w:lineRule="exact"/>
        <w:ind w:left="2981"/>
      </w:pPr>
      <w:r>
        <w:rPr/>
        <w:t>8476.89 from any other subheading; or</w:t>
      </w:r>
    </w:p>
    <w:p>
      <w:pPr>
        <w:pStyle w:val="BodyText"/>
        <w:spacing w:line="240" w:lineRule="exact" w:before="216"/>
        <w:ind w:left="2981" w:right="92"/>
      </w:pPr>
      <w:r>
        <w:rPr/>
        <w:t>No required change in tariff classification to subheading 8476.21 through 8476.89,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8476.90</w:t>
        <w:tab/>
        <w:t>A change to subheading 8476.90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8476.90,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8477.10-8477.80</w:t>
        <w:tab/>
        <w:t>A change to subheading 8477.10</w:t>
      </w:r>
      <w:r>
        <w:rPr>
          <w:spacing w:val="-6"/>
        </w:rPr>
        <w:t> </w:t>
      </w:r>
      <w:r>
        <w:rPr/>
        <w:t>through</w:t>
      </w:r>
    </w:p>
    <w:p>
      <w:pPr>
        <w:pStyle w:val="BodyText"/>
        <w:spacing w:line="256" w:lineRule="exact"/>
        <w:ind w:left="2981"/>
      </w:pPr>
      <w:r>
        <w:rPr/>
        <w:t>8477.80 from any other subheading; or</w:t>
      </w:r>
    </w:p>
    <w:p>
      <w:pPr>
        <w:pStyle w:val="BodyText"/>
        <w:spacing w:line="240" w:lineRule="exact" w:before="216"/>
        <w:ind w:left="2981" w:right="92"/>
      </w:pPr>
      <w:r>
        <w:rPr/>
        <w:t>No required change in tariff classification to subheading 8477.10 through 8477.80,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8477.90</w:t>
        <w:tab/>
        <w:t>A change to subheading 8477.90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8477.90,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8478.10</w:t>
        <w:tab/>
        <w:t>A change to subheading 8478.10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8478.10,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8478.90</w:t>
        <w:tab/>
        <w:t>A change to subheading 8478.90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8478.90,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8479.10-8479.89</w:t>
        <w:tab/>
        <w:t>A change to subheading 8479.10</w:t>
      </w:r>
      <w:r>
        <w:rPr>
          <w:spacing w:val="-6"/>
        </w:rPr>
        <w:t> </w:t>
      </w:r>
      <w:r>
        <w:rPr/>
        <w:t>through</w:t>
      </w:r>
    </w:p>
    <w:p>
      <w:pPr>
        <w:pStyle w:val="BodyText"/>
        <w:spacing w:line="256" w:lineRule="exact"/>
        <w:ind w:left="2981"/>
      </w:pPr>
      <w:r>
        <w:rPr/>
        <w:t>8479.89 from any other subheading; or</w:t>
      </w:r>
    </w:p>
    <w:p>
      <w:pPr>
        <w:pStyle w:val="BodyText"/>
        <w:spacing w:line="240" w:lineRule="exact" w:before="216"/>
        <w:ind w:left="2981" w:right="92"/>
      </w:pPr>
      <w:r>
        <w:rPr/>
        <w:t>No required change in tariff classification to subheading 8479.10 through 8479.89,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8479.90-8480.79</w:t>
        <w:tab/>
        <w:t>A change to subheading 8479.90</w:t>
      </w:r>
      <w:r>
        <w:rPr>
          <w:spacing w:val="-6"/>
        </w:rPr>
        <w:t> </w:t>
      </w:r>
      <w:r>
        <w:rPr/>
        <w:t>through</w:t>
      </w:r>
    </w:p>
    <w:p>
      <w:pPr>
        <w:pStyle w:val="BodyText"/>
        <w:spacing w:line="256" w:lineRule="exact"/>
        <w:ind w:left="2981"/>
      </w:pPr>
      <w:r>
        <w:rPr/>
        <w:t>8480.79 from any other heading; or</w:t>
      </w:r>
    </w:p>
    <w:p>
      <w:pPr>
        <w:pStyle w:val="BodyText"/>
        <w:spacing w:line="240" w:lineRule="exact" w:before="216"/>
        <w:ind w:left="2981" w:right="92"/>
      </w:pPr>
      <w:r>
        <w:rPr/>
        <w:t>No required change in tariff classification to subheading 8479.90 through 8480.79,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8481.10-8481.80</w:t>
        <w:tab/>
        <w:t>A change to subheading 8481.10</w:t>
      </w:r>
      <w:r>
        <w:rPr>
          <w:spacing w:val="-6"/>
        </w:rPr>
        <w:t> </w:t>
      </w:r>
      <w:r>
        <w:rPr/>
        <w:t>through</w:t>
      </w:r>
    </w:p>
    <w:p>
      <w:pPr>
        <w:pStyle w:val="BodyText"/>
        <w:spacing w:line="256" w:lineRule="exact"/>
        <w:ind w:left="2981"/>
      </w:pPr>
      <w:r>
        <w:rPr/>
        <w:t>8481.80 from any other subheading; or</w:t>
      </w:r>
    </w:p>
    <w:p>
      <w:pPr>
        <w:pStyle w:val="BodyText"/>
        <w:spacing w:line="240" w:lineRule="exact" w:before="216"/>
        <w:ind w:left="2981" w:right="92"/>
      </w:pPr>
      <w:r>
        <w:rPr/>
        <w:t>No required change in tariff classification to subheading 8481.10 through 8481.80,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8481.90</w:t>
        <w:tab/>
        <w:t>A change to subheading 8481.90</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8481.90,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8482.10-8482.80</w:t>
        <w:tab/>
        <w:t>A change to subheading 8482.10</w:t>
      </w:r>
      <w:r>
        <w:rPr>
          <w:spacing w:val="-6"/>
        </w:rPr>
        <w:t> </w:t>
      </w:r>
      <w:r>
        <w:rPr/>
        <w:t>through</w:t>
      </w:r>
    </w:p>
    <w:p>
      <w:pPr>
        <w:pStyle w:val="BodyText"/>
        <w:spacing w:line="256" w:lineRule="exact"/>
        <w:ind w:left="2981"/>
      </w:pPr>
      <w:r>
        <w:rPr/>
        <w:t>8482.80 from any other subheading; or</w:t>
      </w:r>
    </w:p>
    <w:p>
      <w:pPr>
        <w:pStyle w:val="BodyText"/>
        <w:spacing w:line="240" w:lineRule="exact" w:before="216"/>
        <w:ind w:left="2981" w:right="92"/>
      </w:pPr>
      <w:r>
        <w:rPr/>
        <w:t>No required change in tariff classification to subheading 8482.10 through 8482.80,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8482.91-8482.99</w:t>
        <w:tab/>
        <w:t>A change to subheading 8482.91</w:t>
      </w:r>
      <w:r>
        <w:rPr>
          <w:spacing w:val="-6"/>
        </w:rPr>
        <w:t> </w:t>
      </w:r>
      <w:r>
        <w:rPr/>
        <w:t>through</w:t>
      </w:r>
    </w:p>
    <w:p>
      <w:pPr>
        <w:pStyle w:val="BodyText"/>
        <w:spacing w:line="256" w:lineRule="exact"/>
        <w:ind w:left="2981"/>
      </w:pPr>
      <w:r>
        <w:rPr/>
        <w:t>8482.99 from any other heading; or</w:t>
      </w:r>
    </w:p>
    <w:p>
      <w:pPr>
        <w:pStyle w:val="BodyText"/>
        <w:spacing w:line="240" w:lineRule="exact" w:before="216"/>
        <w:ind w:left="2981" w:right="92"/>
      </w:pPr>
      <w:r>
        <w:rPr/>
        <w:t>No required change in tariff classification to subheading 8482.91 through 8482.99,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8483.10-8483.60</w:t>
        <w:tab/>
        <w:t>A change to subheading 8483.10</w:t>
      </w:r>
      <w:r>
        <w:rPr>
          <w:spacing w:val="-6"/>
        </w:rPr>
        <w:t> </w:t>
      </w:r>
      <w:r>
        <w:rPr/>
        <w:t>through</w:t>
      </w:r>
    </w:p>
    <w:p>
      <w:pPr>
        <w:pStyle w:val="BodyText"/>
        <w:spacing w:line="256" w:lineRule="exact"/>
        <w:ind w:left="2981"/>
      </w:pPr>
      <w:r>
        <w:rPr/>
        <w:t>8483.60 from any other subheading; or</w:t>
      </w:r>
    </w:p>
    <w:p>
      <w:pPr>
        <w:pStyle w:val="BodyText"/>
        <w:spacing w:line="240" w:lineRule="exact" w:before="216"/>
        <w:ind w:left="2981" w:right="92"/>
      </w:pPr>
      <w:r>
        <w:rPr/>
        <w:t>No required change in tariff classification to subheading 8483.10 through 8483.60,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8483.90</w:t>
        <w:tab/>
        <w:t>A change to subheading 8483.90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8483.90, provided that there is a qualifying value content of not less than 40 percent.</w:t>
      </w:r>
    </w:p>
    <w:p>
      <w:pPr>
        <w:pStyle w:val="BodyText"/>
        <w:spacing w:before="2"/>
        <w:rPr>
          <w:sz w:val="21"/>
        </w:rPr>
      </w:pPr>
    </w:p>
    <w:p>
      <w:pPr>
        <w:pStyle w:val="ListParagraph"/>
        <w:numPr>
          <w:ilvl w:val="1"/>
          <w:numId w:val="27"/>
        </w:numPr>
        <w:tabs>
          <w:tab w:pos="2981" w:val="left" w:leader="none"/>
          <w:tab w:pos="2982" w:val="left" w:leader="none"/>
        </w:tabs>
        <w:spacing w:line="240" w:lineRule="exact" w:before="0" w:after="0"/>
        <w:ind w:left="2981" w:right="824" w:hanging="2880"/>
        <w:jc w:val="left"/>
        <w:rPr>
          <w:sz w:val="24"/>
        </w:rPr>
      </w:pPr>
      <w:r>
        <w:rPr>
          <w:sz w:val="24"/>
        </w:rPr>
        <w:t>A change to heading 84.84 from any other chapter;</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84.84,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27"/>
        </w:numPr>
        <w:tabs>
          <w:tab w:pos="2981" w:val="left" w:leader="none"/>
          <w:tab w:pos="2982" w:val="left" w:leader="none"/>
        </w:tabs>
        <w:spacing w:line="240" w:lineRule="exact" w:before="100" w:after="0"/>
        <w:ind w:left="2981" w:right="824" w:hanging="2880"/>
        <w:jc w:val="left"/>
        <w:rPr>
          <w:sz w:val="24"/>
        </w:rPr>
      </w:pPr>
      <w:r>
        <w:rPr>
          <w:sz w:val="24"/>
        </w:rPr>
        <w:t>A change to heading 84.85 from any other heading;</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84.85,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85</w:t>
        <w:tab/>
        <w:t>Electrical Machinery and Equipment</w:t>
      </w:r>
      <w:r>
        <w:rPr>
          <w:spacing w:val="-5"/>
        </w:rPr>
        <w:t> </w:t>
      </w:r>
      <w:r>
        <w:rPr/>
        <w:t>and</w:t>
      </w:r>
    </w:p>
    <w:p>
      <w:pPr>
        <w:pStyle w:val="BodyText"/>
        <w:spacing w:line="211" w:lineRule="auto" w:before="8"/>
        <w:ind w:left="2981" w:right="104"/>
      </w:pPr>
      <w:r>
        <w:rPr/>
        <w:t>Parts Thereof; Sound Recorders and Reproducers, Television Image and Sound Recorders and Reproducers, and Parts and Accessories of Such</w:t>
      </w:r>
      <w:r>
        <w:rPr>
          <w:spacing w:val="-5"/>
        </w:rPr>
        <w:t> </w:t>
      </w:r>
      <w:r>
        <w:rPr/>
        <w:t>Articles</w:t>
      </w:r>
    </w:p>
    <w:p>
      <w:pPr>
        <w:pStyle w:val="BodyText"/>
        <w:spacing w:before="1"/>
        <w:rPr>
          <w:sz w:val="19"/>
        </w:rPr>
      </w:pPr>
    </w:p>
    <w:p>
      <w:pPr>
        <w:pStyle w:val="BodyText"/>
        <w:tabs>
          <w:tab w:pos="2981" w:val="left" w:leader="none"/>
        </w:tabs>
        <w:spacing w:line="256" w:lineRule="exact"/>
        <w:ind w:left="101"/>
      </w:pPr>
      <w:r>
        <w:rPr/>
        <w:t>85.01-85.03</w:t>
        <w:tab/>
        <w:t>A change to heading 85.01 through</w:t>
      </w:r>
      <w:r>
        <w:rPr>
          <w:spacing w:val="-7"/>
        </w:rPr>
        <w:t> </w:t>
      </w:r>
      <w:r>
        <w:rPr/>
        <w:t>85.03</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85.01 through 85.03,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8504.10-8504.50</w:t>
        <w:tab/>
        <w:t>A change to subheading 8504.10</w:t>
      </w:r>
      <w:r>
        <w:rPr>
          <w:spacing w:val="-6"/>
        </w:rPr>
        <w:t> </w:t>
      </w:r>
      <w:r>
        <w:rPr/>
        <w:t>through</w:t>
      </w:r>
    </w:p>
    <w:p>
      <w:pPr>
        <w:pStyle w:val="BodyText"/>
        <w:spacing w:line="256" w:lineRule="exact"/>
        <w:ind w:left="2981"/>
      </w:pPr>
      <w:r>
        <w:rPr/>
        <w:t>8504.50 from any other subheading; or</w:t>
      </w:r>
    </w:p>
    <w:p>
      <w:pPr>
        <w:pStyle w:val="BodyText"/>
        <w:spacing w:line="240" w:lineRule="exact" w:before="216"/>
        <w:ind w:left="2981" w:right="92"/>
      </w:pPr>
      <w:r>
        <w:rPr/>
        <w:t>No required change in tariff classification to subheading 8504.10 through 8504.50,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8504.90</w:t>
        <w:tab/>
        <w:t>A change to subheading 8504.90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8504.90,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8505.11-8505.30</w:t>
        <w:tab/>
        <w:t>A change to subheading 8505.11</w:t>
      </w:r>
      <w:r>
        <w:rPr>
          <w:spacing w:val="-6"/>
        </w:rPr>
        <w:t> </w:t>
      </w:r>
      <w:r>
        <w:rPr/>
        <w:t>through</w:t>
      </w:r>
    </w:p>
    <w:p>
      <w:pPr>
        <w:pStyle w:val="BodyText"/>
        <w:spacing w:line="256" w:lineRule="exact"/>
        <w:ind w:left="2981"/>
      </w:pPr>
      <w:r>
        <w:rPr/>
        <w:t>8505.30 from any other subheading; or</w:t>
      </w:r>
    </w:p>
    <w:p>
      <w:pPr>
        <w:pStyle w:val="BodyText"/>
        <w:spacing w:line="240" w:lineRule="exact" w:before="216"/>
        <w:ind w:left="2981" w:right="92"/>
      </w:pPr>
      <w:r>
        <w:rPr/>
        <w:t>No required change in tariff classification to subheading 8505.11 through 8505.30,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8505.90</w:t>
        <w:tab/>
        <w:t>A change to subheading 8505.90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8505.90,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8506.10-8506.80</w:t>
        <w:tab/>
        <w:t>A change to subheading 8506.10</w:t>
      </w:r>
      <w:r>
        <w:rPr>
          <w:spacing w:val="-6"/>
        </w:rPr>
        <w:t> </w:t>
      </w:r>
      <w:r>
        <w:rPr/>
        <w:t>through</w:t>
      </w:r>
    </w:p>
    <w:p>
      <w:pPr>
        <w:pStyle w:val="BodyText"/>
        <w:spacing w:line="256" w:lineRule="exact"/>
        <w:ind w:left="2981"/>
      </w:pPr>
      <w:r>
        <w:rPr/>
        <w:t>8506.80 from any other subheading; or</w:t>
      </w:r>
    </w:p>
    <w:p>
      <w:pPr>
        <w:pStyle w:val="BodyText"/>
        <w:spacing w:line="240" w:lineRule="exact" w:before="216"/>
        <w:ind w:left="2981" w:right="92"/>
      </w:pPr>
      <w:r>
        <w:rPr/>
        <w:t>No required change in tariff classification to subheading 8506.10 through 8506.80,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8506.90-8507.20</w:t>
        <w:tab/>
        <w:t>A change to subheading 8506.90</w:t>
      </w:r>
      <w:r>
        <w:rPr>
          <w:spacing w:val="-6"/>
        </w:rPr>
        <w:t> </w:t>
      </w:r>
      <w:r>
        <w:rPr/>
        <w:t>through</w:t>
      </w:r>
    </w:p>
    <w:p>
      <w:pPr>
        <w:pStyle w:val="BodyText"/>
        <w:spacing w:line="256" w:lineRule="exact"/>
        <w:ind w:left="2981"/>
      </w:pPr>
      <w:r>
        <w:rPr/>
        <w:t>8507.20 from any other heading; or</w:t>
      </w:r>
    </w:p>
    <w:p>
      <w:pPr>
        <w:pStyle w:val="BodyText"/>
        <w:spacing w:line="240" w:lineRule="exact" w:before="216"/>
        <w:ind w:left="2981" w:right="92"/>
      </w:pPr>
      <w:r>
        <w:rPr/>
        <w:t>No required change in tariff classification to subheading 8506.90 through 8507.20,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8507.30-8507.80</w:t>
        <w:tab/>
        <w:t>A change to subheading 8507.30</w:t>
      </w:r>
      <w:r>
        <w:rPr>
          <w:spacing w:val="-6"/>
        </w:rPr>
        <w:t> </w:t>
      </w:r>
      <w:r>
        <w:rPr/>
        <w:t>through</w:t>
      </w:r>
    </w:p>
    <w:p>
      <w:pPr>
        <w:pStyle w:val="BodyText"/>
        <w:spacing w:line="256" w:lineRule="exact"/>
        <w:ind w:left="2981"/>
      </w:pPr>
      <w:r>
        <w:rPr/>
        <w:t>8507.80 from any other subheading; or</w:t>
      </w:r>
    </w:p>
    <w:p>
      <w:pPr>
        <w:pStyle w:val="BodyText"/>
        <w:spacing w:line="240" w:lineRule="exact" w:before="216"/>
        <w:ind w:left="2981" w:right="92"/>
      </w:pPr>
      <w:r>
        <w:rPr/>
        <w:t>No required change in tariff classification to subheading 8507.30 through 8507.80,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8507.90</w:t>
        <w:tab/>
        <w:t>A change to subheading 8507.90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8507.90,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8509.10-8509.80</w:t>
        <w:tab/>
        <w:t>A change to subheading 8509.10</w:t>
      </w:r>
      <w:r>
        <w:rPr>
          <w:spacing w:val="-6"/>
        </w:rPr>
        <w:t> </w:t>
      </w:r>
      <w:r>
        <w:rPr/>
        <w:t>through</w:t>
      </w:r>
    </w:p>
    <w:p>
      <w:pPr>
        <w:pStyle w:val="BodyText"/>
        <w:spacing w:line="256" w:lineRule="exact"/>
        <w:ind w:left="2981"/>
      </w:pPr>
      <w:r>
        <w:rPr/>
        <w:t>8509.80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8509.10 through 8509.80,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8509.90</w:t>
        <w:tab/>
        <w:t>A change to subheading 8509.90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8509.90,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8510.10-8510.30</w:t>
        <w:tab/>
        <w:t>A change to subheading 8510.10</w:t>
      </w:r>
      <w:r>
        <w:rPr>
          <w:spacing w:val="-6"/>
        </w:rPr>
        <w:t> </w:t>
      </w:r>
      <w:r>
        <w:rPr/>
        <w:t>through</w:t>
      </w:r>
    </w:p>
    <w:p>
      <w:pPr>
        <w:pStyle w:val="BodyText"/>
        <w:spacing w:line="256" w:lineRule="exact"/>
        <w:ind w:left="2981"/>
      </w:pPr>
      <w:r>
        <w:rPr/>
        <w:t>8510.30 from any other subheading; or</w:t>
      </w:r>
    </w:p>
    <w:p>
      <w:pPr>
        <w:pStyle w:val="BodyText"/>
        <w:spacing w:line="240" w:lineRule="exact" w:before="216"/>
        <w:ind w:left="2981" w:right="92"/>
      </w:pPr>
      <w:r>
        <w:rPr/>
        <w:t>No required change in tariff classification to subheading 8510.10 through 8510.30,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8510.90</w:t>
        <w:tab/>
        <w:t>A change to subheading 8510.90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8511.10-8511.80</w:t>
        <w:tab/>
        <w:t>A change to subheading 8511.10</w:t>
      </w:r>
      <w:r>
        <w:rPr>
          <w:spacing w:val="-6"/>
        </w:rPr>
        <w:t> </w:t>
      </w:r>
      <w:r>
        <w:rPr/>
        <w:t>through</w:t>
      </w:r>
    </w:p>
    <w:p>
      <w:pPr>
        <w:pStyle w:val="BodyText"/>
        <w:spacing w:line="256" w:lineRule="exact"/>
        <w:ind w:left="2981"/>
      </w:pPr>
      <w:r>
        <w:rPr/>
        <w:t>8511.80 from any other subheading; or</w:t>
      </w:r>
    </w:p>
    <w:p>
      <w:pPr>
        <w:pStyle w:val="BodyText"/>
        <w:spacing w:line="240" w:lineRule="exact" w:before="216"/>
        <w:ind w:left="2981" w:right="92"/>
      </w:pPr>
      <w:r>
        <w:rPr/>
        <w:t>No required change in tariff classification to subheading 8511.10 through 8511.80,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8511.90</w:t>
        <w:tab/>
        <w:t>A change to subheading 8511.90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8511.90,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8512.10-8512.40</w:t>
        <w:tab/>
        <w:t>A change to subheading 8512.10</w:t>
      </w:r>
      <w:r>
        <w:rPr>
          <w:spacing w:val="-6"/>
        </w:rPr>
        <w:t> </w:t>
      </w:r>
      <w:r>
        <w:rPr/>
        <w:t>through</w:t>
      </w:r>
    </w:p>
    <w:p>
      <w:pPr>
        <w:pStyle w:val="BodyText"/>
        <w:spacing w:line="256" w:lineRule="exact"/>
        <w:ind w:left="2981"/>
      </w:pPr>
      <w:r>
        <w:rPr/>
        <w:t>8512.40 from any other subheading; or</w:t>
      </w:r>
    </w:p>
    <w:p>
      <w:pPr>
        <w:pStyle w:val="BodyText"/>
        <w:spacing w:line="240" w:lineRule="exact" w:before="216"/>
        <w:ind w:left="2981" w:right="92"/>
      </w:pPr>
      <w:r>
        <w:rPr/>
        <w:t>No required change in tariff classification to subheading 8512.10 through 8512.40,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8512.90</w:t>
        <w:tab/>
        <w:t>A change to subheading 8512.90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8512.90,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8513.10</w:t>
        <w:tab/>
        <w:t>A change to subheading 8513.10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8513.10,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8513.90</w:t>
        <w:tab/>
        <w:t>A change to subheading 8513.90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8514.10-8514.40</w:t>
        <w:tab/>
        <w:t>A change to subheading 8514.10</w:t>
      </w:r>
      <w:r>
        <w:rPr>
          <w:spacing w:val="-6"/>
        </w:rPr>
        <w:t> </w:t>
      </w:r>
      <w:r>
        <w:rPr/>
        <w:t>through</w:t>
      </w:r>
    </w:p>
    <w:p>
      <w:pPr>
        <w:pStyle w:val="BodyText"/>
        <w:spacing w:line="256" w:lineRule="exact"/>
        <w:ind w:left="2981"/>
      </w:pPr>
      <w:r>
        <w:rPr/>
        <w:t>8514.40 from any other subheading; or</w:t>
      </w:r>
    </w:p>
    <w:p>
      <w:pPr>
        <w:pStyle w:val="BodyText"/>
        <w:spacing w:line="240" w:lineRule="exact" w:before="216"/>
        <w:ind w:left="2981" w:right="92"/>
      </w:pPr>
      <w:r>
        <w:rPr/>
        <w:t>No required change in tariff classification to subheading 8514.10 through 8514.40,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8514.90</w:t>
        <w:tab/>
        <w:t>A change to subheading 8514.90</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8514.90,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8515.11-8515.80</w:t>
        <w:tab/>
        <w:t>A change to subheading 8515.11</w:t>
      </w:r>
      <w:r>
        <w:rPr>
          <w:spacing w:val="-6"/>
        </w:rPr>
        <w:t> </w:t>
      </w:r>
      <w:r>
        <w:rPr/>
        <w:t>through</w:t>
      </w:r>
    </w:p>
    <w:p>
      <w:pPr>
        <w:pStyle w:val="BodyText"/>
        <w:spacing w:line="256" w:lineRule="exact"/>
        <w:ind w:left="2981"/>
      </w:pPr>
      <w:r>
        <w:rPr/>
        <w:t>8515.80 from any other subheading; or</w:t>
      </w:r>
    </w:p>
    <w:p>
      <w:pPr>
        <w:pStyle w:val="BodyText"/>
        <w:spacing w:line="240" w:lineRule="exact" w:before="216"/>
        <w:ind w:left="2981" w:right="92"/>
      </w:pPr>
      <w:r>
        <w:rPr/>
        <w:t>No required change in tariff classification to subheading 8515.11 through 8515.80,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8515.90</w:t>
        <w:tab/>
        <w:t>A change to subheading 8515.90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8516.10-8516.80</w:t>
        <w:tab/>
        <w:t>A change to subheading 8516.10</w:t>
      </w:r>
      <w:r>
        <w:rPr>
          <w:spacing w:val="-6"/>
        </w:rPr>
        <w:t> </w:t>
      </w:r>
      <w:r>
        <w:rPr/>
        <w:t>through</w:t>
      </w:r>
    </w:p>
    <w:p>
      <w:pPr>
        <w:pStyle w:val="BodyText"/>
        <w:spacing w:line="256" w:lineRule="exact"/>
        <w:ind w:left="2981"/>
      </w:pPr>
      <w:r>
        <w:rPr/>
        <w:t>8516.80 from any other subheading; or</w:t>
      </w:r>
    </w:p>
    <w:p>
      <w:pPr>
        <w:pStyle w:val="BodyText"/>
        <w:spacing w:line="240" w:lineRule="exact" w:before="216"/>
        <w:ind w:left="2981" w:right="92"/>
      </w:pPr>
      <w:r>
        <w:rPr/>
        <w:t>No required change in tariff classification to subheading 8516.10 through 8516.80,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8516.90</w:t>
        <w:tab/>
        <w:t>A change to subheading 8516.90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8516.90,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8517.11-8517.80</w:t>
        <w:tab/>
        <w:t>A change to subheading 8517.11</w:t>
      </w:r>
      <w:r>
        <w:rPr>
          <w:spacing w:val="-6"/>
        </w:rPr>
        <w:t> </w:t>
      </w:r>
      <w:r>
        <w:rPr/>
        <w:t>through</w:t>
      </w:r>
    </w:p>
    <w:p>
      <w:pPr>
        <w:pStyle w:val="BodyText"/>
        <w:spacing w:line="256" w:lineRule="exact"/>
        <w:ind w:left="2981"/>
      </w:pPr>
      <w:r>
        <w:rPr/>
        <w:t>8517.80 from any other subheading; or</w:t>
      </w:r>
    </w:p>
    <w:p>
      <w:pPr>
        <w:pStyle w:val="BodyText"/>
        <w:spacing w:line="240" w:lineRule="exact" w:before="216"/>
        <w:ind w:left="2981" w:right="92"/>
      </w:pPr>
      <w:r>
        <w:rPr/>
        <w:t>No required change in tariff classification to subheading 8517.11 through 8517.80,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8517.90</w:t>
        <w:tab/>
        <w:t>A change to subheading 8517.90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8517.90,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8518.10-8518.50</w:t>
        <w:tab/>
        <w:t>A change to subheading 8518.10</w:t>
      </w:r>
      <w:r>
        <w:rPr>
          <w:spacing w:val="-6"/>
        </w:rPr>
        <w:t> </w:t>
      </w:r>
      <w:r>
        <w:rPr/>
        <w:t>through</w:t>
      </w:r>
    </w:p>
    <w:p>
      <w:pPr>
        <w:pStyle w:val="BodyText"/>
        <w:spacing w:line="256" w:lineRule="exact"/>
        <w:ind w:left="2981"/>
      </w:pPr>
      <w:r>
        <w:rPr/>
        <w:t>8518.50 from any other subheading; or</w:t>
      </w:r>
    </w:p>
    <w:p>
      <w:pPr>
        <w:pStyle w:val="BodyText"/>
        <w:spacing w:line="240" w:lineRule="exact" w:before="216"/>
        <w:ind w:left="2981" w:right="92"/>
      </w:pPr>
      <w:r>
        <w:rPr/>
        <w:t>No required change in tariff classification to subheading 8518.10 through 8518.50,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8518.90-8522.90</w:t>
        <w:tab/>
        <w:t>A change to subheading 8518.90</w:t>
      </w:r>
      <w:r>
        <w:rPr>
          <w:spacing w:val="-6"/>
        </w:rPr>
        <w:t> </w:t>
      </w:r>
      <w:r>
        <w:rPr/>
        <w:t>through</w:t>
      </w:r>
    </w:p>
    <w:p>
      <w:pPr>
        <w:pStyle w:val="BodyText"/>
        <w:spacing w:line="256" w:lineRule="exact"/>
        <w:ind w:left="2981"/>
      </w:pPr>
      <w:r>
        <w:rPr/>
        <w:t>8522.90 from any other heading; or</w:t>
      </w:r>
    </w:p>
    <w:p>
      <w:pPr>
        <w:pStyle w:val="BodyText"/>
        <w:spacing w:line="240" w:lineRule="exact" w:before="216"/>
        <w:ind w:left="2981" w:right="92"/>
      </w:pPr>
      <w:r>
        <w:rPr/>
        <w:t>No required change in tariff classification to subheading 8518.90 through 8522.90,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8523.11-8523.30</w:t>
        <w:tab/>
        <w:t>A change to subheading 8523.11</w:t>
      </w:r>
      <w:r>
        <w:rPr>
          <w:spacing w:val="-6"/>
        </w:rPr>
        <w:t> </w:t>
      </w:r>
      <w:r>
        <w:rPr/>
        <w:t>through</w:t>
      </w:r>
    </w:p>
    <w:p>
      <w:pPr>
        <w:pStyle w:val="BodyText"/>
        <w:spacing w:line="256" w:lineRule="exact"/>
        <w:ind w:left="2981"/>
      </w:pPr>
      <w:r>
        <w:rPr/>
        <w:t>8523.30 from any other chapter; or</w:t>
      </w:r>
    </w:p>
    <w:p>
      <w:pPr>
        <w:pStyle w:val="BodyText"/>
        <w:spacing w:line="240" w:lineRule="exact" w:before="216"/>
        <w:ind w:left="2981" w:right="92"/>
      </w:pPr>
      <w:r>
        <w:rPr/>
        <w:t>No required change in tariff classification to subheading 8523.11 through 8523.30,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8523.90</w:t>
        <w:tab/>
        <w:t>A change to subheading 8523.90</w:t>
      </w:r>
      <w:r>
        <w:rPr>
          <w:spacing w:val="-6"/>
        </w:rPr>
        <w:t> </w:t>
      </w:r>
      <w:r>
        <w:rPr/>
        <w:t>from</w:t>
      </w:r>
      <w:r>
        <w:rPr>
          <w:spacing w:val="-2"/>
        </w:rPr>
        <w:t> </w:t>
      </w:r>
      <w:r>
        <w:rPr/>
        <w:t>any</w:t>
      </w:r>
      <w:r>
        <w:rPr>
          <w:w w:val="99"/>
        </w:rPr>
        <w:t> </w:t>
      </w:r>
      <w:r>
        <w:rPr/>
        <w:t>other heading, except from heading 85.42;</w:t>
      </w:r>
      <w:r>
        <w:rPr>
          <w:spacing w:val="-2"/>
        </w:rPr>
        <w:t> </w:t>
      </w:r>
      <w:r>
        <w:rPr/>
        <w:t>or</w:t>
      </w:r>
    </w:p>
    <w:p>
      <w:pPr>
        <w:pStyle w:val="BodyText"/>
        <w:spacing w:before="2"/>
        <w:rPr>
          <w:sz w:val="21"/>
        </w:rPr>
      </w:pPr>
    </w:p>
    <w:p>
      <w:pPr>
        <w:pStyle w:val="BodyText"/>
        <w:spacing w:line="240" w:lineRule="exact"/>
        <w:ind w:left="2981" w:right="380"/>
      </w:pPr>
      <w:r>
        <w:rPr/>
        <w:t>No required change in tariff classification to subheading 8523.90,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85.24-85.29</w:t>
        <w:tab/>
        <w:t>A change to heading 85.24 through</w:t>
      </w:r>
      <w:r>
        <w:rPr>
          <w:spacing w:val="-7"/>
        </w:rPr>
        <w:t> </w:t>
      </w:r>
      <w:r>
        <w:rPr/>
        <w:t>85.29</w:t>
      </w:r>
    </w:p>
    <w:p>
      <w:pPr>
        <w:pStyle w:val="BodyText"/>
        <w:spacing w:line="256" w:lineRule="exact"/>
        <w:ind w:left="2981"/>
      </w:pPr>
      <w:r>
        <w:rPr/>
        <w:t>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85.24 through 85.29,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8530.10-8530.80</w:t>
        <w:tab/>
        <w:t>A change to subheading 8530.10</w:t>
      </w:r>
      <w:r>
        <w:rPr>
          <w:spacing w:val="-6"/>
        </w:rPr>
        <w:t> </w:t>
      </w:r>
      <w:r>
        <w:rPr/>
        <w:t>through</w:t>
      </w:r>
    </w:p>
    <w:p>
      <w:pPr>
        <w:pStyle w:val="BodyText"/>
        <w:spacing w:line="256" w:lineRule="exact"/>
        <w:ind w:left="2981"/>
      </w:pPr>
      <w:r>
        <w:rPr/>
        <w:t>8530.80 from any other subheading; or</w:t>
      </w:r>
    </w:p>
    <w:p>
      <w:pPr>
        <w:pStyle w:val="BodyText"/>
        <w:spacing w:line="240" w:lineRule="exact" w:before="216"/>
        <w:ind w:left="2981" w:right="92"/>
      </w:pPr>
      <w:r>
        <w:rPr/>
        <w:t>No required change in tariff classification to subheading 8530.10 through 8530.80,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8530.90</w:t>
        <w:tab/>
        <w:t>A change to subheading 8530.90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8530.90,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8531.10-8531.80</w:t>
        <w:tab/>
        <w:t>A change to subheading 8531.10</w:t>
      </w:r>
      <w:r>
        <w:rPr>
          <w:spacing w:val="-6"/>
        </w:rPr>
        <w:t> </w:t>
      </w:r>
      <w:r>
        <w:rPr/>
        <w:t>through</w:t>
      </w:r>
    </w:p>
    <w:p>
      <w:pPr>
        <w:pStyle w:val="BodyText"/>
        <w:spacing w:line="256" w:lineRule="exact"/>
        <w:ind w:left="2981"/>
      </w:pPr>
      <w:r>
        <w:rPr/>
        <w:t>8531.80 from any other subheading; or</w:t>
      </w:r>
    </w:p>
    <w:p>
      <w:pPr>
        <w:pStyle w:val="BodyText"/>
        <w:spacing w:line="240" w:lineRule="exact" w:before="216"/>
        <w:ind w:left="2981" w:right="92"/>
      </w:pPr>
      <w:r>
        <w:rPr/>
        <w:t>No required change in tariff classification to subheading 8531.10 through 8531.80,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8531.90</w:t>
        <w:tab/>
        <w:t>A change to subheading 8531.90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8531.90,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8532.10-8532.30</w:t>
        <w:tab/>
        <w:t>A change to subheading 8532.10</w:t>
      </w:r>
      <w:r>
        <w:rPr>
          <w:spacing w:val="-6"/>
        </w:rPr>
        <w:t> </w:t>
      </w:r>
      <w:r>
        <w:rPr/>
        <w:t>through</w:t>
      </w:r>
    </w:p>
    <w:p>
      <w:pPr>
        <w:pStyle w:val="BodyText"/>
        <w:spacing w:line="256" w:lineRule="exact"/>
        <w:ind w:left="2981"/>
      </w:pPr>
      <w:r>
        <w:rPr/>
        <w:t>8532.30 from any other subheading; or</w:t>
      </w:r>
    </w:p>
    <w:p>
      <w:pPr>
        <w:pStyle w:val="BodyText"/>
        <w:spacing w:line="240" w:lineRule="exact" w:before="216"/>
        <w:ind w:left="2981" w:right="92"/>
      </w:pPr>
      <w:r>
        <w:rPr/>
        <w:t>No required change in tariff classification to subheading 8532.10 through 8532.30,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8532.90</w:t>
        <w:tab/>
        <w:t>A change to subheading 8532.90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8532.90,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8533.10-8533.40</w:t>
        <w:tab/>
        <w:t>A change to subheading 8533.10</w:t>
      </w:r>
      <w:r>
        <w:rPr>
          <w:spacing w:val="-6"/>
        </w:rPr>
        <w:t> </w:t>
      </w:r>
      <w:r>
        <w:rPr/>
        <w:t>through</w:t>
      </w:r>
    </w:p>
    <w:p>
      <w:pPr>
        <w:pStyle w:val="BodyText"/>
        <w:spacing w:line="256" w:lineRule="exact"/>
        <w:ind w:left="2981"/>
      </w:pPr>
      <w:r>
        <w:rPr/>
        <w:t>8533.40 from any other subheading; or</w:t>
      </w:r>
    </w:p>
    <w:p>
      <w:pPr>
        <w:pStyle w:val="BodyText"/>
        <w:spacing w:line="240" w:lineRule="exact" w:before="216"/>
        <w:ind w:left="2981" w:right="92"/>
      </w:pPr>
      <w:r>
        <w:rPr/>
        <w:t>No required change in tariff classification to subheading 8533.10 through 8533.40,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8533.90-8538.90</w:t>
        <w:tab/>
        <w:t>A change to subheading 8533.90</w:t>
      </w:r>
      <w:r>
        <w:rPr>
          <w:spacing w:val="-6"/>
        </w:rPr>
        <w:t> </w:t>
      </w:r>
      <w:r>
        <w:rPr/>
        <w:t>through</w:t>
      </w:r>
    </w:p>
    <w:p>
      <w:pPr>
        <w:pStyle w:val="BodyText"/>
        <w:spacing w:line="256" w:lineRule="exact"/>
        <w:ind w:left="2981"/>
      </w:pPr>
      <w:r>
        <w:rPr/>
        <w:t>8538.90 from any other heading; or</w:t>
      </w:r>
    </w:p>
    <w:p>
      <w:pPr>
        <w:pStyle w:val="BodyText"/>
        <w:spacing w:line="240" w:lineRule="exact" w:before="216"/>
        <w:ind w:left="2981" w:right="92"/>
      </w:pPr>
      <w:r>
        <w:rPr/>
        <w:t>No required change in tariff classification to subheading 8533.90 through 8538.90,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8539.10-8539.49</w:t>
        <w:tab/>
        <w:t>A change to subheading 8539.10</w:t>
      </w:r>
      <w:r>
        <w:rPr>
          <w:spacing w:val="-6"/>
        </w:rPr>
        <w:t> </w:t>
      </w:r>
      <w:r>
        <w:rPr/>
        <w:t>through</w:t>
      </w:r>
    </w:p>
    <w:p>
      <w:pPr>
        <w:pStyle w:val="BodyText"/>
        <w:spacing w:line="256" w:lineRule="exact"/>
        <w:ind w:left="2981"/>
      </w:pPr>
      <w:r>
        <w:rPr/>
        <w:t>8539.49 from any other subheading; or</w:t>
      </w:r>
    </w:p>
    <w:p>
      <w:pPr>
        <w:pStyle w:val="BodyText"/>
        <w:spacing w:line="240" w:lineRule="exact" w:before="216"/>
        <w:ind w:left="2981" w:right="92"/>
      </w:pPr>
      <w:r>
        <w:rPr/>
        <w:t>No required change in tariff classification to subheading 8539.10 through 8539.49,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8539.90</w:t>
        <w:tab/>
        <w:t>A change to subheading 8539.90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8539.90,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8540.11-8540.89</w:t>
        <w:tab/>
        <w:t>A change to subheading 8540.11</w:t>
      </w:r>
      <w:r>
        <w:rPr>
          <w:spacing w:val="-6"/>
        </w:rPr>
        <w:t> </w:t>
      </w:r>
      <w:r>
        <w:rPr/>
        <w:t>through</w:t>
      </w:r>
    </w:p>
    <w:p>
      <w:pPr>
        <w:pStyle w:val="BodyText"/>
        <w:spacing w:line="256" w:lineRule="exact"/>
        <w:ind w:left="2981"/>
      </w:pPr>
      <w:r>
        <w:rPr/>
        <w:t>8540.89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8540.11 through 8540.89,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8540.91-8540.99</w:t>
        <w:tab/>
        <w:t>A change to subheading 8540.91</w:t>
      </w:r>
      <w:r>
        <w:rPr>
          <w:spacing w:val="-6"/>
        </w:rPr>
        <w:t> </w:t>
      </w:r>
      <w:r>
        <w:rPr/>
        <w:t>through</w:t>
      </w:r>
    </w:p>
    <w:p>
      <w:pPr>
        <w:pStyle w:val="BodyText"/>
        <w:spacing w:line="256" w:lineRule="exact"/>
        <w:ind w:left="2981"/>
      </w:pPr>
      <w:r>
        <w:rPr/>
        <w:t>8540.99 from any other heading; or</w:t>
      </w:r>
    </w:p>
    <w:p>
      <w:pPr>
        <w:pStyle w:val="BodyText"/>
        <w:spacing w:line="240" w:lineRule="exact" w:before="216"/>
        <w:ind w:left="2981" w:right="92"/>
      </w:pPr>
      <w:r>
        <w:rPr/>
        <w:t>No required change in tariff classification to subheading 8540.91 through 8540.99,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8541.10-8541.60</w:t>
        <w:tab/>
        <w:t>A change to subheading 8541.10</w:t>
      </w:r>
      <w:r>
        <w:rPr>
          <w:spacing w:val="-6"/>
        </w:rPr>
        <w:t> </w:t>
      </w:r>
      <w:r>
        <w:rPr/>
        <w:t>through</w:t>
      </w:r>
    </w:p>
    <w:p>
      <w:pPr>
        <w:pStyle w:val="BodyText"/>
        <w:spacing w:line="256" w:lineRule="exact"/>
        <w:ind w:left="2981"/>
      </w:pPr>
      <w:r>
        <w:rPr/>
        <w:t>8541.60 from any other subheading; or</w:t>
      </w:r>
    </w:p>
    <w:p>
      <w:pPr>
        <w:pStyle w:val="BodyText"/>
        <w:spacing w:line="240" w:lineRule="exact" w:before="216"/>
        <w:ind w:left="2981" w:right="92"/>
      </w:pPr>
      <w:r>
        <w:rPr/>
        <w:t>No required change in tariff classification to subheading 8541.10 through 8541.60,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8541.90-8542.10</w:t>
        <w:tab/>
        <w:t>A change to subheading 8541.90</w:t>
      </w:r>
      <w:r>
        <w:rPr>
          <w:spacing w:val="-6"/>
        </w:rPr>
        <w:t> </w:t>
      </w:r>
      <w:r>
        <w:rPr/>
        <w:t>through</w:t>
      </w:r>
    </w:p>
    <w:p>
      <w:pPr>
        <w:pStyle w:val="BodyText"/>
        <w:spacing w:line="256" w:lineRule="exact"/>
        <w:ind w:left="2981"/>
      </w:pPr>
      <w:r>
        <w:rPr/>
        <w:t>8542.10 from any other heading; or</w:t>
      </w:r>
    </w:p>
    <w:p>
      <w:pPr>
        <w:pStyle w:val="BodyText"/>
        <w:spacing w:line="240" w:lineRule="exact" w:before="216"/>
        <w:ind w:left="2981" w:right="92"/>
      </w:pPr>
      <w:r>
        <w:rPr/>
        <w:t>No required change in tariff classification to subheading 8541.90 through 8542.10,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8542.21-8542.70</w:t>
        <w:tab/>
        <w:t>A change to subheading 8542.21</w:t>
      </w:r>
      <w:r>
        <w:rPr>
          <w:spacing w:val="-6"/>
        </w:rPr>
        <w:t> </w:t>
      </w:r>
      <w:r>
        <w:rPr/>
        <w:t>through</w:t>
      </w:r>
    </w:p>
    <w:p>
      <w:pPr>
        <w:pStyle w:val="BodyText"/>
        <w:spacing w:line="256" w:lineRule="exact"/>
        <w:ind w:left="2981"/>
      </w:pPr>
      <w:r>
        <w:rPr/>
        <w:t>8542.70 from any other subheading; or</w:t>
      </w:r>
    </w:p>
    <w:p>
      <w:pPr>
        <w:pStyle w:val="BodyText"/>
        <w:spacing w:line="240" w:lineRule="exact" w:before="216"/>
        <w:ind w:left="2981" w:right="92"/>
      </w:pPr>
      <w:r>
        <w:rPr/>
        <w:t>No required change in tariff classification to subheading 8542.21 through 8542.70,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8542.90</w:t>
        <w:tab/>
        <w:t>A change to subheading 8542.90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8542.90,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8543.11-8543.40</w:t>
        <w:tab/>
        <w:t>A change to subheading 8543.11</w:t>
      </w:r>
      <w:r>
        <w:rPr>
          <w:spacing w:val="-6"/>
        </w:rPr>
        <w:t> </w:t>
      </w:r>
      <w:r>
        <w:rPr/>
        <w:t>through</w:t>
      </w:r>
    </w:p>
    <w:p>
      <w:pPr>
        <w:pStyle w:val="BodyText"/>
        <w:spacing w:line="256" w:lineRule="exact"/>
        <w:ind w:left="2981"/>
      </w:pPr>
      <w:r>
        <w:rPr/>
        <w:t>8543.40 from any other subheading; or</w:t>
      </w:r>
    </w:p>
    <w:p>
      <w:pPr>
        <w:pStyle w:val="BodyText"/>
        <w:spacing w:line="240" w:lineRule="exact" w:before="216"/>
        <w:ind w:left="2981" w:right="92"/>
      </w:pPr>
      <w:r>
        <w:rPr/>
        <w:t>No required change in tariff classification to subheading 8543.11 through 8543.40,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8543.81-8543.89</w:t>
        <w:tab/>
        <w:t>A change to subheading 8543.81</w:t>
      </w:r>
      <w:r>
        <w:rPr>
          <w:spacing w:val="-6"/>
        </w:rPr>
        <w:t> </w:t>
      </w:r>
      <w:r>
        <w:rPr/>
        <w:t>through</w:t>
      </w:r>
    </w:p>
    <w:p>
      <w:pPr>
        <w:pStyle w:val="BodyText"/>
        <w:spacing w:line="211" w:lineRule="auto" w:before="8"/>
        <w:ind w:left="2981" w:right="812"/>
      </w:pPr>
      <w:r>
        <w:rPr/>
        <w:t>8543.89 from any other subheading, except from heading 85.42; or</w:t>
      </w:r>
    </w:p>
    <w:p>
      <w:pPr>
        <w:pStyle w:val="BodyText"/>
        <w:spacing w:before="9"/>
        <w:rPr>
          <w:sz w:val="19"/>
        </w:rPr>
      </w:pPr>
    </w:p>
    <w:p>
      <w:pPr>
        <w:pStyle w:val="BodyText"/>
        <w:spacing w:line="240" w:lineRule="exact"/>
        <w:ind w:left="2981" w:right="92"/>
      </w:pPr>
      <w:r>
        <w:rPr/>
        <w:t>No required change in tariff classification to subheading 8543.81 through 8543.89,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8543.90-8544.19</w:t>
        <w:tab/>
        <w:t>A change to subheading 8543.90</w:t>
      </w:r>
      <w:r>
        <w:rPr>
          <w:spacing w:val="-6"/>
        </w:rPr>
        <w:t> </w:t>
      </w:r>
      <w:r>
        <w:rPr/>
        <w:t>through</w:t>
      </w:r>
    </w:p>
    <w:p>
      <w:pPr>
        <w:pStyle w:val="BodyText"/>
        <w:spacing w:line="256" w:lineRule="exact"/>
        <w:ind w:left="2981"/>
      </w:pPr>
      <w:r>
        <w:rPr/>
        <w:t>8544.19 from any other heading; or</w:t>
      </w:r>
    </w:p>
    <w:p>
      <w:pPr>
        <w:pStyle w:val="BodyText"/>
        <w:spacing w:line="240" w:lineRule="exact" w:before="216"/>
        <w:ind w:left="2981" w:right="92"/>
      </w:pPr>
      <w:r>
        <w:rPr/>
        <w:t>No required change in tariff classification to subheading 8543.90 through 8544.19,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8544.20</w:t>
        <w:tab/>
        <w:t>A change to subheading 8544.20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8544.20,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8544.30-8544.60</w:t>
        <w:tab/>
        <w:t>A change to subheading 8544.30</w:t>
      </w:r>
      <w:r>
        <w:rPr>
          <w:spacing w:val="-6"/>
        </w:rPr>
        <w:t> </w:t>
      </w:r>
      <w:r>
        <w:rPr/>
        <w:t>through</w:t>
      </w:r>
    </w:p>
    <w:p>
      <w:pPr>
        <w:pStyle w:val="BodyText"/>
        <w:spacing w:line="256" w:lineRule="exact"/>
        <w:ind w:left="2981"/>
      </w:pPr>
      <w:r>
        <w:rPr/>
        <w:t>8544.60 from any other heading; or</w:t>
      </w:r>
    </w:p>
    <w:p>
      <w:pPr>
        <w:pStyle w:val="BodyText"/>
        <w:spacing w:line="240" w:lineRule="exact" w:before="216"/>
        <w:ind w:left="2981" w:right="92"/>
      </w:pPr>
      <w:r>
        <w:rPr/>
        <w:t>No required change in tariff classification to subheading 8544.30 through 8544.60,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8544.70-8547.90</w:t>
        <w:tab/>
        <w:t>A change to subheading 8544.70</w:t>
      </w:r>
      <w:r>
        <w:rPr>
          <w:spacing w:val="-6"/>
        </w:rPr>
        <w:t> </w:t>
      </w:r>
      <w:r>
        <w:rPr/>
        <w:t>through</w:t>
      </w:r>
    </w:p>
    <w:p>
      <w:pPr>
        <w:pStyle w:val="BodyText"/>
        <w:spacing w:line="256" w:lineRule="exact"/>
        <w:ind w:left="2981"/>
      </w:pPr>
      <w:r>
        <w:rPr/>
        <w:t>8547.90 from any other chapter;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8544.70 through 8547.90,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8548.10</w:t>
        <w:tab/>
        <w:t>No required change</w:t>
      </w:r>
      <w:r>
        <w:rPr>
          <w:spacing w:val="-4"/>
        </w:rPr>
        <w:t> </w:t>
      </w:r>
      <w:r>
        <w:rPr/>
        <w:t>in</w:t>
      </w:r>
      <w:r>
        <w:rPr>
          <w:spacing w:val="-2"/>
        </w:rPr>
        <w:t> </w:t>
      </w:r>
      <w:r>
        <w:rPr/>
        <w:t>tariff</w:t>
      </w:r>
      <w:r>
        <w:rPr>
          <w:w w:val="99"/>
        </w:rPr>
        <w:t> </w:t>
      </w:r>
      <w:r>
        <w:rPr/>
        <w:t>classification to subheading 8548.10, provided that the waste and scrap are wholly obtained or produced entirely in a Party as defined in Article</w:t>
      </w:r>
      <w:r>
        <w:rPr>
          <w:spacing w:val="-7"/>
        </w:rPr>
        <w:t> </w:t>
      </w:r>
      <w:r>
        <w:rPr/>
        <w:t>29.</w:t>
      </w:r>
    </w:p>
    <w:p>
      <w:pPr>
        <w:pStyle w:val="BodyText"/>
        <w:spacing w:before="2"/>
        <w:rPr>
          <w:sz w:val="21"/>
        </w:rPr>
      </w:pPr>
    </w:p>
    <w:p>
      <w:pPr>
        <w:pStyle w:val="BodyText"/>
        <w:tabs>
          <w:tab w:pos="2981" w:val="left" w:leader="none"/>
        </w:tabs>
        <w:spacing w:line="240" w:lineRule="exact"/>
        <w:ind w:left="2981" w:right="104" w:hanging="2880"/>
      </w:pPr>
      <w:r>
        <w:rPr/>
        <w:t>8548.90</w:t>
        <w:tab/>
        <w:t>A change to subheading 8548.90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8548.90,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XVII</w:t>
        <w:tab/>
        <w:t>Vehicles, Aircraft, Vessels</w:t>
      </w:r>
      <w:r>
        <w:rPr>
          <w:spacing w:val="-4"/>
        </w:rPr>
        <w:t> </w:t>
      </w:r>
      <w:r>
        <w:rPr/>
        <w:t>and</w:t>
      </w:r>
    </w:p>
    <w:p>
      <w:pPr>
        <w:pStyle w:val="BodyText"/>
        <w:spacing w:line="211" w:lineRule="auto" w:before="8"/>
        <w:ind w:left="2981" w:right="104"/>
      </w:pPr>
      <w:r>
        <w:rPr/>
        <w:t>Associated Transport Equipment (chapter 86-89)</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86</w:t>
        <w:tab/>
        <w:t>Railway or Tramway</w:t>
      </w:r>
      <w:r>
        <w:rPr>
          <w:spacing w:val="-4"/>
        </w:rPr>
        <w:t> </w:t>
      </w:r>
      <w:r>
        <w:rPr/>
        <w:t>Locomotives,</w:t>
      </w:r>
    </w:p>
    <w:p>
      <w:pPr>
        <w:pStyle w:val="BodyText"/>
        <w:spacing w:line="211" w:lineRule="auto" w:before="8"/>
        <w:ind w:left="2981" w:right="236"/>
      </w:pPr>
      <w:r>
        <w:rPr/>
        <w:t>Rolling-Stock and Parts Thereof; Railway or Tramway Track Fixtures and Fittings and Parts Thereof; Mechanical (Including Electro-Mechanical) Traffic Signalling Equipment of All Kinds</w:t>
      </w:r>
    </w:p>
    <w:p>
      <w:pPr>
        <w:pStyle w:val="BodyText"/>
        <w:spacing w:before="1"/>
        <w:rPr>
          <w:sz w:val="19"/>
        </w:rPr>
      </w:pPr>
    </w:p>
    <w:p>
      <w:pPr>
        <w:pStyle w:val="BodyText"/>
        <w:tabs>
          <w:tab w:pos="2981" w:val="left" w:leader="none"/>
        </w:tabs>
        <w:spacing w:line="256" w:lineRule="exact"/>
        <w:ind w:left="101"/>
      </w:pPr>
      <w:r>
        <w:rPr/>
        <w:t>86.01-86.09</w:t>
        <w:tab/>
        <w:t>A change to heading 86.01 through</w:t>
      </w:r>
      <w:r>
        <w:rPr>
          <w:spacing w:val="-7"/>
        </w:rPr>
        <w:t> </w:t>
      </w:r>
      <w:r>
        <w:rPr/>
        <w:t>86.09</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86.01 through 86.09,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87</w:t>
        <w:tab/>
        <w:t>Vehicles Other Than Railway or</w:t>
      </w:r>
      <w:r>
        <w:rPr>
          <w:spacing w:val="-6"/>
        </w:rPr>
        <w:t> </w:t>
      </w:r>
      <w:r>
        <w:rPr/>
        <w:t>Tramway</w:t>
      </w:r>
    </w:p>
    <w:p>
      <w:pPr>
        <w:pStyle w:val="BodyText"/>
        <w:spacing w:line="211" w:lineRule="auto" w:before="8"/>
        <w:ind w:left="2981" w:right="1676"/>
      </w:pPr>
      <w:r>
        <w:rPr/>
        <w:t>Rolling-Stock, and Parts and Accessories Thereof</w:t>
      </w:r>
    </w:p>
    <w:p>
      <w:pPr>
        <w:pStyle w:val="BodyText"/>
        <w:spacing w:before="9"/>
        <w:rPr>
          <w:sz w:val="19"/>
        </w:rPr>
      </w:pPr>
    </w:p>
    <w:p>
      <w:pPr>
        <w:pStyle w:val="BodyText"/>
        <w:tabs>
          <w:tab w:pos="2981" w:val="left" w:leader="none"/>
        </w:tabs>
        <w:spacing w:line="240" w:lineRule="exact"/>
        <w:ind w:left="2981" w:right="824" w:hanging="2880"/>
      </w:pPr>
      <w:r>
        <w:rPr/>
        <w:t>87.01</w:t>
        <w:tab/>
        <w:t>A change to heading 87.01</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668"/>
      </w:pPr>
      <w:r>
        <w:rPr/>
        <w:t>No required change in tariff classification to heading 87.01,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87.02-87.06</w:t>
        <w:tab/>
        <w:t>No required change in</w:t>
      </w:r>
      <w:r>
        <w:rPr>
          <w:spacing w:val="-5"/>
        </w:rPr>
        <w:t> </w:t>
      </w:r>
      <w:r>
        <w:rPr/>
        <w:t>tariff</w:t>
      </w:r>
    </w:p>
    <w:p>
      <w:pPr>
        <w:pStyle w:val="BodyText"/>
        <w:spacing w:line="211" w:lineRule="auto" w:before="8"/>
        <w:ind w:left="2981" w:right="92"/>
      </w:pPr>
      <w:r>
        <w:rPr/>
        <w:t>classification to heading 87.02 through 87.06, provided that there is a qualifying value content of not less than 40 percent.</w:t>
      </w:r>
    </w:p>
    <w:p>
      <w:pPr>
        <w:pStyle w:val="BodyText"/>
        <w:spacing w:before="1"/>
        <w:rPr>
          <w:sz w:val="19"/>
        </w:rPr>
      </w:pPr>
    </w:p>
    <w:p>
      <w:pPr>
        <w:pStyle w:val="BodyText"/>
        <w:tabs>
          <w:tab w:pos="2981" w:val="left" w:leader="none"/>
        </w:tabs>
        <w:spacing w:line="256" w:lineRule="exact"/>
        <w:ind w:left="101"/>
      </w:pPr>
      <w:r>
        <w:rPr/>
        <w:t>8707.10-8708.21</w:t>
        <w:tab/>
        <w:t>A change to subheading 8707.10</w:t>
      </w:r>
      <w:r>
        <w:rPr>
          <w:spacing w:val="-6"/>
        </w:rPr>
        <w:t> </w:t>
      </w:r>
      <w:r>
        <w:rPr/>
        <w:t>through</w:t>
      </w:r>
    </w:p>
    <w:p>
      <w:pPr>
        <w:pStyle w:val="BodyText"/>
        <w:spacing w:line="256" w:lineRule="exact"/>
        <w:ind w:left="2981"/>
      </w:pPr>
      <w:r>
        <w:rPr/>
        <w:t>8708.21 from any other heading; or</w:t>
      </w:r>
    </w:p>
    <w:p>
      <w:pPr>
        <w:pStyle w:val="BodyText"/>
        <w:spacing w:line="240" w:lineRule="exact" w:before="216"/>
        <w:ind w:left="2981" w:right="92"/>
      </w:pPr>
      <w:r>
        <w:rPr/>
        <w:t>No required change in tariff classification to subheading 8707.10 through 8708.21,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8708.29</w:t>
        <w:tab/>
        <w:t>A change to subheading 8708.29</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8708.29,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8708.31-8708.40</w:t>
        <w:tab/>
        <w:t>A change to subheading 8708.31</w:t>
      </w:r>
      <w:r>
        <w:rPr>
          <w:spacing w:val="-6"/>
        </w:rPr>
        <w:t> </w:t>
      </w:r>
      <w:r>
        <w:rPr/>
        <w:t>through</w:t>
      </w:r>
    </w:p>
    <w:p>
      <w:pPr>
        <w:pStyle w:val="BodyText"/>
        <w:spacing w:line="256" w:lineRule="exact"/>
        <w:ind w:left="2981"/>
      </w:pPr>
      <w:r>
        <w:rPr/>
        <w:t>8708.40 from any other heading; or</w:t>
      </w:r>
    </w:p>
    <w:p>
      <w:pPr>
        <w:pStyle w:val="BodyText"/>
        <w:spacing w:line="240" w:lineRule="exact" w:before="216"/>
        <w:ind w:left="2981" w:right="92"/>
      </w:pPr>
      <w:r>
        <w:rPr/>
        <w:t>No required change in tariff classification to subheading 8708.31 through 8708.40,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8708.50-8708.70</w:t>
        <w:tab/>
        <w:t>A change to subheading 8708.50</w:t>
      </w:r>
      <w:r>
        <w:rPr>
          <w:spacing w:val="-6"/>
        </w:rPr>
        <w:t> </w:t>
      </w:r>
      <w:r>
        <w:rPr/>
        <w:t>through</w:t>
      </w:r>
    </w:p>
    <w:p>
      <w:pPr>
        <w:pStyle w:val="BodyText"/>
        <w:spacing w:line="256" w:lineRule="exact"/>
        <w:ind w:left="2981"/>
      </w:pPr>
      <w:r>
        <w:rPr/>
        <w:t>8708.70 from any other subheading; or</w:t>
      </w:r>
    </w:p>
    <w:p>
      <w:pPr>
        <w:pStyle w:val="BodyText"/>
        <w:spacing w:line="240" w:lineRule="exact" w:before="216"/>
        <w:ind w:left="2981" w:right="92"/>
      </w:pPr>
      <w:r>
        <w:rPr/>
        <w:t>No required change in tariff classification to subheading 8708.50 through 8708.70,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8708.80-8708.92</w:t>
        <w:tab/>
        <w:t>A change to subheading 8708.80</w:t>
      </w:r>
      <w:r>
        <w:rPr>
          <w:spacing w:val="-6"/>
        </w:rPr>
        <w:t> </w:t>
      </w:r>
      <w:r>
        <w:rPr/>
        <w:t>through</w:t>
      </w:r>
    </w:p>
    <w:p>
      <w:pPr>
        <w:pStyle w:val="BodyText"/>
        <w:spacing w:line="256" w:lineRule="exact"/>
        <w:ind w:left="2981"/>
      </w:pPr>
      <w:r>
        <w:rPr/>
        <w:t>8708.92 from any other 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8708.80 through 8708.92,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8708.93-8709.19</w:t>
        <w:tab/>
        <w:t>A change to subheading 8708.93</w:t>
      </w:r>
      <w:r>
        <w:rPr>
          <w:spacing w:val="-6"/>
        </w:rPr>
        <w:t> </w:t>
      </w:r>
      <w:r>
        <w:rPr/>
        <w:t>through</w:t>
      </w:r>
    </w:p>
    <w:p>
      <w:pPr>
        <w:pStyle w:val="BodyText"/>
        <w:spacing w:line="256" w:lineRule="exact"/>
        <w:ind w:left="2981"/>
      </w:pPr>
      <w:r>
        <w:rPr/>
        <w:t>8709.19 from any other subheading; or</w:t>
      </w:r>
    </w:p>
    <w:p>
      <w:pPr>
        <w:pStyle w:val="BodyText"/>
        <w:spacing w:line="240" w:lineRule="exact" w:before="216"/>
        <w:ind w:left="2981" w:right="92"/>
      </w:pPr>
      <w:r>
        <w:rPr/>
        <w:t>No required change in tariff classification to subheading 8708.93 through 8709.19,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8709.90</w:t>
        <w:tab/>
        <w:t>A change to subheading 8709.90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8709.90,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680" w:hanging="2880"/>
      </w:pPr>
      <w:r>
        <w:rPr/>
        <w:t>87.10</w:t>
        <w:tab/>
        <w:t>No required change</w:t>
      </w:r>
      <w:r>
        <w:rPr>
          <w:spacing w:val="-4"/>
        </w:rPr>
        <w:t> </w:t>
      </w:r>
      <w:r>
        <w:rPr/>
        <w:t>in</w:t>
      </w:r>
      <w:r>
        <w:rPr>
          <w:spacing w:val="-2"/>
        </w:rPr>
        <w:t> </w:t>
      </w:r>
      <w:r>
        <w:rPr/>
        <w:t>tariff</w:t>
      </w:r>
      <w:r>
        <w:rPr>
          <w:w w:val="99"/>
        </w:rPr>
        <w:t> </w:t>
      </w:r>
      <w:r>
        <w:rPr/>
        <w:t>classification to heading 87.10,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8711.10-8711.90</w:t>
        <w:tab/>
        <w:t>A change to subheading 8711.10</w:t>
      </w:r>
      <w:r>
        <w:rPr>
          <w:spacing w:val="-6"/>
        </w:rPr>
        <w:t> </w:t>
      </w:r>
      <w:r>
        <w:rPr/>
        <w:t>through</w:t>
      </w:r>
    </w:p>
    <w:p>
      <w:pPr>
        <w:pStyle w:val="BodyText"/>
        <w:spacing w:line="256" w:lineRule="exact"/>
        <w:ind w:left="2981"/>
      </w:pPr>
      <w:r>
        <w:rPr/>
        <w:t>8711.90 from any other subheading; or</w:t>
      </w:r>
    </w:p>
    <w:p>
      <w:pPr>
        <w:pStyle w:val="BodyText"/>
        <w:spacing w:line="240" w:lineRule="exact" w:before="216"/>
        <w:ind w:left="2981" w:right="92"/>
      </w:pPr>
      <w:r>
        <w:rPr/>
        <w:t>No required change in tariff classification to subheading 8711.10 through 8711.90,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87.12-87.14</w:t>
        <w:tab/>
        <w:t>A change to heading 87.12 through</w:t>
      </w:r>
      <w:r>
        <w:rPr>
          <w:spacing w:val="-7"/>
        </w:rPr>
        <w:t> </w:t>
      </w:r>
      <w:r>
        <w:rPr/>
        <w:t>87.14</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87.12 through 87.14,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680" w:hanging="2880"/>
      </w:pPr>
      <w:r>
        <w:rPr/>
        <w:t>87.15</w:t>
        <w:tab/>
        <w:t>No required change</w:t>
      </w:r>
      <w:r>
        <w:rPr>
          <w:spacing w:val="-4"/>
        </w:rPr>
        <w:t> </w:t>
      </w:r>
      <w:r>
        <w:rPr/>
        <w:t>in</w:t>
      </w:r>
      <w:r>
        <w:rPr>
          <w:spacing w:val="-2"/>
        </w:rPr>
        <w:t> </w:t>
      </w:r>
      <w:r>
        <w:rPr/>
        <w:t>tariff</w:t>
      </w:r>
      <w:r>
        <w:rPr>
          <w:w w:val="99"/>
        </w:rPr>
        <w:t> </w:t>
      </w:r>
      <w:r>
        <w:rPr/>
        <w:t>classification to heading 87.15,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8716.10-8716.80</w:t>
        <w:tab/>
        <w:t>A change to subheading 8716.10</w:t>
      </w:r>
      <w:r>
        <w:rPr>
          <w:spacing w:val="-6"/>
        </w:rPr>
        <w:t> </w:t>
      </w:r>
      <w:r>
        <w:rPr/>
        <w:t>through</w:t>
      </w:r>
    </w:p>
    <w:p>
      <w:pPr>
        <w:pStyle w:val="BodyText"/>
        <w:spacing w:line="256" w:lineRule="exact"/>
        <w:ind w:left="2981"/>
      </w:pPr>
      <w:r>
        <w:rPr/>
        <w:t>8716.80 from any other subheading; or</w:t>
      </w:r>
    </w:p>
    <w:p>
      <w:pPr>
        <w:pStyle w:val="BodyText"/>
        <w:spacing w:line="240" w:lineRule="exact" w:before="216"/>
        <w:ind w:left="2981" w:right="92"/>
      </w:pPr>
      <w:r>
        <w:rPr/>
        <w:t>No required change in tariff classification to subheading 8716.10 through 8716.80,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8716.90</w:t>
        <w:tab/>
        <w:t>A change to subheading 8716.90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8716.90, provided that there is a qualifying value content of not less than 40 percent.</w:t>
      </w:r>
    </w:p>
    <w:p>
      <w:pPr>
        <w:pStyle w:val="BodyText"/>
        <w:tabs>
          <w:tab w:pos="2981" w:val="left" w:leader="none"/>
        </w:tabs>
        <w:spacing w:line="480" w:lineRule="atLeast" w:before="24"/>
        <w:ind w:left="101" w:right="104"/>
      </w:pPr>
      <w:r>
        <w:rPr/>
        <w:t>Chapter</w:t>
      </w:r>
      <w:r>
        <w:rPr>
          <w:spacing w:val="-2"/>
        </w:rPr>
        <w:t> </w:t>
      </w:r>
      <w:r>
        <w:rPr/>
        <w:t>88</w:t>
        <w:tab/>
        <w:t>Aircraft, Spacecraft, and</w:t>
      </w:r>
      <w:r>
        <w:rPr>
          <w:spacing w:val="-4"/>
        </w:rPr>
        <w:t> </w:t>
      </w:r>
      <w:r>
        <w:rPr/>
        <w:t>Parts</w:t>
      </w:r>
      <w:r>
        <w:rPr>
          <w:spacing w:val="-2"/>
        </w:rPr>
        <w:t> </w:t>
      </w:r>
      <w:r>
        <w:rPr/>
        <w:t>Thereof</w:t>
      </w:r>
      <w:r>
        <w:rPr>
          <w:w w:val="99"/>
        </w:rPr>
        <w:t> </w:t>
      </w:r>
      <w:r>
        <w:rPr/>
        <w:t>88.01-88.05</w:t>
        <w:tab/>
        <w:t>A change to heading 88.01 through</w:t>
      </w:r>
      <w:r>
        <w:rPr>
          <w:spacing w:val="-7"/>
        </w:rPr>
        <w:t> </w:t>
      </w:r>
      <w:r>
        <w:rPr/>
        <w:t>88.05</w:t>
      </w:r>
    </w:p>
    <w:p>
      <w:pPr>
        <w:pStyle w:val="BodyText"/>
        <w:spacing w:line="240" w:lineRule="exact"/>
        <w:ind w:left="2981"/>
      </w:pPr>
      <w:r>
        <w:rPr/>
        <w:t>from any other heading; or</w:t>
      </w:r>
    </w:p>
    <w:p>
      <w:pPr>
        <w:pStyle w:val="BodyText"/>
        <w:spacing w:line="240" w:lineRule="exact" w:before="216"/>
        <w:ind w:left="2981" w:right="92"/>
      </w:pPr>
      <w:r>
        <w:rPr/>
        <w:t>No required change in tariff classification to heading 88.01 through 88.05, provided that there is a qualifying value content of not less than 40 percent.</w:t>
      </w:r>
    </w:p>
    <w:p>
      <w:pPr>
        <w:pStyle w:val="BodyText"/>
        <w:tabs>
          <w:tab w:pos="2981" w:val="left" w:leader="none"/>
        </w:tabs>
        <w:spacing w:line="480" w:lineRule="atLeast" w:before="24"/>
        <w:ind w:left="101" w:right="104"/>
      </w:pPr>
      <w:r>
        <w:rPr/>
        <w:t>Chapter</w:t>
      </w:r>
      <w:r>
        <w:rPr>
          <w:spacing w:val="-2"/>
        </w:rPr>
        <w:t> </w:t>
      </w:r>
      <w:r>
        <w:rPr/>
        <w:t>89</w:t>
        <w:tab/>
        <w:t>Ships, Boats and</w:t>
      </w:r>
      <w:r>
        <w:rPr>
          <w:spacing w:val="-4"/>
        </w:rPr>
        <w:t> </w:t>
      </w:r>
      <w:r>
        <w:rPr/>
        <w:t>Floating</w:t>
      </w:r>
      <w:r>
        <w:rPr>
          <w:spacing w:val="-2"/>
        </w:rPr>
        <w:t> </w:t>
      </w:r>
      <w:r>
        <w:rPr/>
        <w:t>Structures</w:t>
      </w:r>
      <w:r>
        <w:rPr>
          <w:w w:val="99"/>
        </w:rPr>
        <w:t> </w:t>
      </w:r>
      <w:r>
        <w:rPr/>
        <w:t>89.01-89.08</w:t>
        <w:tab/>
        <w:t>A change to heading 89.01 through</w:t>
      </w:r>
      <w:r>
        <w:rPr>
          <w:spacing w:val="-7"/>
        </w:rPr>
        <w:t> </w:t>
      </w:r>
      <w:r>
        <w:rPr/>
        <w:t>89.08</w:t>
      </w:r>
    </w:p>
    <w:p>
      <w:pPr>
        <w:pStyle w:val="BodyText"/>
        <w:spacing w:line="240" w:lineRule="exact"/>
        <w:ind w:left="2981"/>
      </w:pPr>
      <w:r>
        <w:rPr/>
        <w:t>from any other chapter; or</w:t>
      </w:r>
    </w:p>
    <w:p>
      <w:pPr>
        <w:pStyle w:val="BodyText"/>
        <w:spacing w:line="240" w:lineRule="exact" w:before="216"/>
        <w:ind w:left="2981" w:right="92"/>
      </w:pPr>
      <w:r>
        <w:rPr/>
        <w:t>No required change in tariff classification to heading 89.01 through 89.08,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Section</w:t>
      </w:r>
      <w:r>
        <w:rPr>
          <w:spacing w:val="-2"/>
        </w:rPr>
        <w:t> </w:t>
      </w:r>
      <w:r>
        <w:rPr/>
        <w:t>XVIII</w:t>
        <w:tab/>
        <w:t>Optical, Photographic,</w:t>
      </w:r>
      <w:r>
        <w:rPr>
          <w:spacing w:val="-3"/>
        </w:rPr>
        <w:t> </w:t>
      </w:r>
      <w:r>
        <w:rPr/>
        <w:t>Cinematographic,</w:t>
      </w:r>
    </w:p>
    <w:p>
      <w:pPr>
        <w:pStyle w:val="BodyText"/>
        <w:spacing w:line="211" w:lineRule="auto" w:before="8"/>
        <w:ind w:left="2981" w:right="104"/>
      </w:pPr>
      <w:r>
        <w:rPr/>
        <w:t>Measuring, Checking, Precision, Medical or Surgical Instruments and Apparatus; Clocks and Watches; Musical Instruments; Parts and Accessories Thereof (chapter</w:t>
      </w:r>
      <w:r>
        <w:rPr>
          <w:spacing w:val="-3"/>
        </w:rPr>
        <w:t> </w:t>
      </w:r>
      <w:r>
        <w:rPr/>
        <w:t>90-92)</w:t>
      </w:r>
    </w:p>
    <w:p>
      <w:pPr>
        <w:pStyle w:val="BodyText"/>
        <w:spacing w:before="1"/>
        <w:rPr>
          <w:sz w:val="19"/>
        </w:rPr>
      </w:pPr>
    </w:p>
    <w:p>
      <w:pPr>
        <w:pStyle w:val="BodyText"/>
        <w:tabs>
          <w:tab w:pos="2981" w:val="left" w:leader="none"/>
        </w:tabs>
        <w:spacing w:line="256" w:lineRule="exact"/>
        <w:ind w:left="101"/>
      </w:pPr>
      <w:r>
        <w:rPr/>
        <w:t>Chapter</w:t>
      </w:r>
      <w:r>
        <w:rPr>
          <w:spacing w:val="-2"/>
        </w:rPr>
        <w:t> </w:t>
      </w:r>
      <w:r>
        <w:rPr/>
        <w:t>90</w:t>
        <w:tab/>
        <w:t>Optical, Photographic,</w:t>
      </w:r>
      <w:r>
        <w:rPr>
          <w:spacing w:val="-3"/>
        </w:rPr>
        <w:t> </w:t>
      </w:r>
      <w:r>
        <w:rPr/>
        <w:t>Cinematographic,</w:t>
      </w:r>
    </w:p>
    <w:p>
      <w:pPr>
        <w:pStyle w:val="BodyText"/>
        <w:spacing w:line="211" w:lineRule="auto" w:before="8"/>
        <w:ind w:left="2981" w:right="92"/>
      </w:pPr>
      <w:r>
        <w:rPr/>
        <w:t>Measuring, Checking, Precision, Medical or Surgical Instruments and Apparatus; Parts and Accessories Thereof</w:t>
      </w:r>
    </w:p>
    <w:p>
      <w:pPr>
        <w:pStyle w:val="BodyText"/>
        <w:spacing w:before="9"/>
        <w:rPr>
          <w:sz w:val="19"/>
        </w:rPr>
      </w:pPr>
    </w:p>
    <w:p>
      <w:pPr>
        <w:pStyle w:val="ListParagraph"/>
        <w:numPr>
          <w:ilvl w:val="1"/>
          <w:numId w:val="28"/>
        </w:numPr>
        <w:tabs>
          <w:tab w:pos="2981" w:val="left" w:leader="none"/>
          <w:tab w:pos="2982" w:val="left" w:leader="none"/>
        </w:tabs>
        <w:spacing w:line="240" w:lineRule="exact" w:before="0" w:after="0"/>
        <w:ind w:left="2981" w:right="824" w:hanging="2880"/>
        <w:jc w:val="left"/>
        <w:rPr>
          <w:sz w:val="24"/>
        </w:rPr>
      </w:pPr>
      <w:r>
        <w:rPr>
          <w:sz w:val="24"/>
        </w:rPr>
        <w:t>A change to heading 90.01 from any other chapter;</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90.01, provided that there is a qualifying value content of not less than 40 percent.</w:t>
      </w:r>
    </w:p>
    <w:p>
      <w:pPr>
        <w:pStyle w:val="BodyText"/>
        <w:spacing w:before="2"/>
        <w:rPr>
          <w:sz w:val="21"/>
        </w:rPr>
      </w:pPr>
    </w:p>
    <w:p>
      <w:pPr>
        <w:pStyle w:val="ListParagraph"/>
        <w:numPr>
          <w:ilvl w:val="1"/>
          <w:numId w:val="28"/>
        </w:numPr>
        <w:tabs>
          <w:tab w:pos="2981" w:val="left" w:leader="none"/>
          <w:tab w:pos="2982" w:val="left" w:leader="none"/>
        </w:tabs>
        <w:spacing w:line="240" w:lineRule="exact" w:before="0" w:after="0"/>
        <w:ind w:left="2981" w:right="824" w:hanging="2880"/>
        <w:jc w:val="left"/>
        <w:rPr>
          <w:sz w:val="24"/>
        </w:rPr>
      </w:pPr>
      <w:r>
        <w:rPr>
          <w:sz w:val="24"/>
        </w:rPr>
        <w:t>A change to heading 90.02 from any other heading;</w:t>
      </w:r>
      <w:r>
        <w:rPr>
          <w:spacing w:val="-3"/>
          <w:sz w:val="24"/>
        </w:rPr>
        <w:t> </w:t>
      </w:r>
      <w:r>
        <w:rPr>
          <w:sz w:val="24"/>
        </w:rPr>
        <w:t>or</w:t>
      </w:r>
    </w:p>
    <w:p>
      <w:pPr>
        <w:pStyle w:val="BodyText"/>
        <w:spacing w:before="2"/>
        <w:rPr>
          <w:sz w:val="21"/>
        </w:rPr>
      </w:pPr>
    </w:p>
    <w:p>
      <w:pPr>
        <w:pStyle w:val="BodyText"/>
        <w:spacing w:line="240" w:lineRule="exact"/>
        <w:ind w:left="2981" w:right="668"/>
      </w:pPr>
      <w:r>
        <w:rPr/>
        <w:t>No required change in tariff classification to heading 90.02,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9003.11-9003.19</w:t>
        <w:tab/>
        <w:t>A change to subheading 9003.11</w:t>
      </w:r>
      <w:r>
        <w:rPr>
          <w:spacing w:val="-6"/>
        </w:rPr>
        <w:t> </w:t>
      </w:r>
      <w:r>
        <w:rPr/>
        <w:t>through</w:t>
      </w:r>
    </w:p>
    <w:p>
      <w:pPr>
        <w:pStyle w:val="BodyText"/>
        <w:spacing w:line="256" w:lineRule="exact"/>
        <w:ind w:left="2981"/>
      </w:pPr>
      <w:r>
        <w:rPr/>
        <w:t>9003.19 from any other subheading; or</w:t>
      </w:r>
    </w:p>
    <w:p>
      <w:pPr>
        <w:pStyle w:val="BodyText"/>
        <w:spacing w:line="240" w:lineRule="exact" w:before="216"/>
        <w:ind w:left="2981" w:right="92"/>
      </w:pPr>
      <w:r>
        <w:rPr/>
        <w:t>No required change in tariff classification to subheading 9003.11 through 9003.19,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9003.90-9004.90</w:t>
        <w:tab/>
        <w:t>A change to subheading 9003.90</w:t>
      </w:r>
      <w:r>
        <w:rPr>
          <w:spacing w:val="-6"/>
        </w:rPr>
        <w:t> </w:t>
      </w:r>
      <w:r>
        <w:rPr/>
        <w:t>through</w:t>
      </w:r>
    </w:p>
    <w:p>
      <w:pPr>
        <w:pStyle w:val="BodyText"/>
        <w:spacing w:line="256" w:lineRule="exact"/>
        <w:ind w:left="2981"/>
      </w:pPr>
      <w:r>
        <w:rPr/>
        <w:t>9004.90 from any other heading; or</w:t>
      </w:r>
    </w:p>
    <w:p>
      <w:pPr>
        <w:pStyle w:val="BodyText"/>
        <w:spacing w:line="240" w:lineRule="exact" w:before="216"/>
        <w:ind w:left="2981" w:right="92"/>
      </w:pPr>
      <w:r>
        <w:rPr/>
        <w:t>No required change in tariff classification to subheading 9003.90 through 9004.90,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9005.10-9005.80</w:t>
        <w:tab/>
        <w:t>A change to subheading 9005.10</w:t>
      </w:r>
      <w:r>
        <w:rPr>
          <w:spacing w:val="-6"/>
        </w:rPr>
        <w:t> </w:t>
      </w:r>
      <w:r>
        <w:rPr/>
        <w:t>through</w:t>
      </w:r>
    </w:p>
    <w:p>
      <w:pPr>
        <w:pStyle w:val="BodyText"/>
        <w:spacing w:line="256" w:lineRule="exact"/>
        <w:ind w:left="2981"/>
      </w:pPr>
      <w:r>
        <w:rPr/>
        <w:t>9005.80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9005.10 through 9005.80,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9005.90</w:t>
        <w:tab/>
        <w:t>A change to subheading 9005.90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9005.90,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9006.10-9006.69</w:t>
        <w:tab/>
        <w:t>A change to subheading 9006.10</w:t>
      </w:r>
      <w:r>
        <w:rPr>
          <w:spacing w:val="-6"/>
        </w:rPr>
        <w:t> </w:t>
      </w:r>
      <w:r>
        <w:rPr/>
        <w:t>through</w:t>
      </w:r>
    </w:p>
    <w:p>
      <w:pPr>
        <w:pStyle w:val="BodyText"/>
        <w:spacing w:line="256" w:lineRule="exact"/>
        <w:ind w:left="2981"/>
      </w:pPr>
      <w:r>
        <w:rPr/>
        <w:t>9006.69 from any other subheading; or</w:t>
      </w:r>
    </w:p>
    <w:p>
      <w:pPr>
        <w:pStyle w:val="BodyText"/>
        <w:spacing w:line="240" w:lineRule="exact" w:before="216"/>
        <w:ind w:left="2981" w:right="92"/>
      </w:pPr>
      <w:r>
        <w:rPr/>
        <w:t>No required change in tariff classification to subheading 9006.10 through 9006.69,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9006.91-9006.99</w:t>
        <w:tab/>
        <w:t>A change to subheading 9006.91</w:t>
      </w:r>
      <w:r>
        <w:rPr>
          <w:spacing w:val="-6"/>
        </w:rPr>
        <w:t> </w:t>
      </w:r>
      <w:r>
        <w:rPr/>
        <w:t>through</w:t>
      </w:r>
    </w:p>
    <w:p>
      <w:pPr>
        <w:pStyle w:val="BodyText"/>
        <w:spacing w:line="256" w:lineRule="exact"/>
        <w:ind w:left="2981"/>
      </w:pPr>
      <w:r>
        <w:rPr/>
        <w:t>9006.99 from any other heading; or</w:t>
      </w:r>
    </w:p>
    <w:p>
      <w:pPr>
        <w:pStyle w:val="BodyText"/>
        <w:spacing w:line="240" w:lineRule="exact" w:before="216"/>
        <w:ind w:left="2981" w:right="92"/>
      </w:pPr>
      <w:r>
        <w:rPr/>
        <w:t>No required change in tariff classification to subheading 9006.91 through 9006.99,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9007.11-9007.20</w:t>
        <w:tab/>
        <w:t>A change to subheading 9007.11</w:t>
      </w:r>
      <w:r>
        <w:rPr>
          <w:spacing w:val="-6"/>
        </w:rPr>
        <w:t> </w:t>
      </w:r>
      <w:r>
        <w:rPr/>
        <w:t>through</w:t>
      </w:r>
    </w:p>
    <w:p>
      <w:pPr>
        <w:pStyle w:val="BodyText"/>
        <w:spacing w:line="256" w:lineRule="exact"/>
        <w:ind w:left="2981"/>
      </w:pPr>
      <w:r>
        <w:rPr/>
        <w:t>9007.20 from any other subheading; or</w:t>
      </w:r>
    </w:p>
    <w:p>
      <w:pPr>
        <w:pStyle w:val="BodyText"/>
        <w:spacing w:line="240" w:lineRule="exact" w:before="216"/>
        <w:ind w:left="2981" w:right="92"/>
      </w:pPr>
      <w:r>
        <w:rPr/>
        <w:t>No required change in tariff classification to subheading 9007.11 through 9007.20,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9007.91-9007.92</w:t>
        <w:tab/>
        <w:t>A change to subheading 9007.91</w:t>
      </w:r>
      <w:r>
        <w:rPr>
          <w:spacing w:val="-6"/>
        </w:rPr>
        <w:t> </w:t>
      </w:r>
      <w:r>
        <w:rPr/>
        <w:t>through</w:t>
      </w:r>
    </w:p>
    <w:p>
      <w:pPr>
        <w:pStyle w:val="BodyText"/>
        <w:spacing w:line="256" w:lineRule="exact"/>
        <w:ind w:left="2981"/>
      </w:pPr>
      <w:r>
        <w:rPr/>
        <w:t>9007.92 from any other heading; or</w:t>
      </w:r>
    </w:p>
    <w:p>
      <w:pPr>
        <w:pStyle w:val="BodyText"/>
        <w:spacing w:line="240" w:lineRule="exact" w:before="216"/>
        <w:ind w:left="2981" w:right="92"/>
      </w:pPr>
      <w:r>
        <w:rPr/>
        <w:t>No required change in tariff classification to subheading 9007.91 through 9007.92,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9008.10-9008.40</w:t>
        <w:tab/>
        <w:t>A change to subheading 9008.10</w:t>
      </w:r>
      <w:r>
        <w:rPr>
          <w:spacing w:val="-6"/>
        </w:rPr>
        <w:t> </w:t>
      </w:r>
      <w:r>
        <w:rPr/>
        <w:t>through</w:t>
      </w:r>
    </w:p>
    <w:p>
      <w:pPr>
        <w:pStyle w:val="BodyText"/>
        <w:spacing w:line="256" w:lineRule="exact"/>
        <w:ind w:left="2981"/>
      </w:pPr>
      <w:r>
        <w:rPr/>
        <w:t>9008.40 from any other subheading; or</w:t>
      </w:r>
    </w:p>
    <w:p>
      <w:pPr>
        <w:pStyle w:val="BodyText"/>
        <w:spacing w:line="240" w:lineRule="exact" w:before="216"/>
        <w:ind w:left="2981" w:right="92"/>
      </w:pPr>
      <w:r>
        <w:rPr/>
        <w:t>No required change in tariff classification to subheading 9008.10 through 9008.40,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9008.90</w:t>
        <w:tab/>
        <w:t>A change to subheading 9008.90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9008.90,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9009.11-9009.30</w:t>
        <w:tab/>
        <w:t>A change to subheading 9009.11</w:t>
      </w:r>
      <w:r>
        <w:rPr>
          <w:spacing w:val="-6"/>
        </w:rPr>
        <w:t> </w:t>
      </w:r>
      <w:r>
        <w:rPr/>
        <w:t>through</w:t>
      </w:r>
    </w:p>
    <w:p>
      <w:pPr>
        <w:pStyle w:val="BodyText"/>
        <w:spacing w:line="256" w:lineRule="exact"/>
        <w:ind w:left="2981"/>
      </w:pPr>
      <w:r>
        <w:rPr/>
        <w:t>9009.30 from any other subheading; or</w:t>
      </w:r>
    </w:p>
    <w:p>
      <w:pPr>
        <w:pStyle w:val="BodyText"/>
        <w:spacing w:line="240" w:lineRule="exact" w:before="216"/>
        <w:ind w:left="2981" w:right="92"/>
      </w:pPr>
      <w:r>
        <w:rPr/>
        <w:t>No required change in tariff classification to subheading 9009.11 through 9009.30,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9009.91-9009.99</w:t>
        <w:tab/>
        <w:t>A change to subheading 9009.91</w:t>
      </w:r>
      <w:r>
        <w:rPr>
          <w:spacing w:val="-6"/>
        </w:rPr>
        <w:t> </w:t>
      </w:r>
      <w:r>
        <w:rPr/>
        <w:t>through</w:t>
      </w:r>
    </w:p>
    <w:p>
      <w:pPr>
        <w:pStyle w:val="BodyText"/>
        <w:spacing w:line="256" w:lineRule="exact"/>
        <w:ind w:left="2981"/>
      </w:pPr>
      <w:r>
        <w:rPr/>
        <w:t>9009.99 from any other heading; or</w:t>
      </w:r>
    </w:p>
    <w:p>
      <w:pPr>
        <w:pStyle w:val="BodyText"/>
        <w:spacing w:line="240" w:lineRule="exact" w:before="216"/>
        <w:ind w:left="2981" w:right="92"/>
      </w:pPr>
      <w:r>
        <w:rPr/>
        <w:t>No required change in tariff classification to subheading 9009.91 through 9009.99,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9010.10-9010.60</w:t>
        <w:tab/>
        <w:t>A change to subheading 9010.10</w:t>
      </w:r>
      <w:r>
        <w:rPr>
          <w:spacing w:val="-6"/>
        </w:rPr>
        <w:t> </w:t>
      </w:r>
      <w:r>
        <w:rPr/>
        <w:t>through</w:t>
      </w:r>
    </w:p>
    <w:p>
      <w:pPr>
        <w:pStyle w:val="BodyText"/>
        <w:spacing w:line="256" w:lineRule="exact"/>
        <w:ind w:left="2981"/>
      </w:pPr>
      <w:r>
        <w:rPr/>
        <w:t>9010.60 from any other subheading; or</w:t>
      </w:r>
    </w:p>
    <w:p>
      <w:pPr>
        <w:pStyle w:val="BodyText"/>
        <w:spacing w:line="240" w:lineRule="exact" w:before="216"/>
        <w:ind w:left="2981" w:right="92"/>
      </w:pPr>
      <w:r>
        <w:rPr/>
        <w:t>No required change in tariff classification to subheading 9010.10 through 9010.60,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9010.90</w:t>
        <w:tab/>
        <w:t>A change to subheading 9010.90</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9010.90,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9011.10-9011.80</w:t>
        <w:tab/>
        <w:t>A change to subheading 9011.10</w:t>
      </w:r>
      <w:r>
        <w:rPr>
          <w:spacing w:val="-6"/>
        </w:rPr>
        <w:t> </w:t>
      </w:r>
      <w:r>
        <w:rPr/>
        <w:t>through</w:t>
      </w:r>
    </w:p>
    <w:p>
      <w:pPr>
        <w:pStyle w:val="BodyText"/>
        <w:spacing w:line="256" w:lineRule="exact"/>
        <w:ind w:left="2981"/>
      </w:pPr>
      <w:r>
        <w:rPr/>
        <w:t>9011.80 from any other subheading; or</w:t>
      </w:r>
    </w:p>
    <w:p>
      <w:pPr>
        <w:pStyle w:val="BodyText"/>
        <w:spacing w:line="240" w:lineRule="exact" w:before="216"/>
        <w:ind w:left="2981" w:right="92"/>
      </w:pPr>
      <w:r>
        <w:rPr/>
        <w:t>No required change in tariff classification to subheading 9011.10 through 9011.80,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9011.90</w:t>
        <w:tab/>
        <w:t>A change to subheading 9011.90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9011.90,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9012.10</w:t>
        <w:tab/>
        <w:t>A change to subheading 9012.10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9012.10,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9012.90</w:t>
        <w:tab/>
        <w:t>A change to subheading 9012.90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9012.90,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9013.10-9013.80</w:t>
        <w:tab/>
        <w:t>A change to subheading 9013.10</w:t>
      </w:r>
      <w:r>
        <w:rPr>
          <w:spacing w:val="-6"/>
        </w:rPr>
        <w:t> </w:t>
      </w:r>
      <w:r>
        <w:rPr/>
        <w:t>through</w:t>
      </w:r>
    </w:p>
    <w:p>
      <w:pPr>
        <w:pStyle w:val="BodyText"/>
        <w:spacing w:line="256" w:lineRule="exact"/>
        <w:ind w:left="2981"/>
      </w:pPr>
      <w:r>
        <w:rPr/>
        <w:t>9013.80 from any other subheading; or</w:t>
      </w:r>
    </w:p>
    <w:p>
      <w:pPr>
        <w:pStyle w:val="BodyText"/>
        <w:spacing w:line="240" w:lineRule="exact" w:before="216"/>
        <w:ind w:left="2981" w:right="92"/>
      </w:pPr>
      <w:r>
        <w:rPr/>
        <w:t>No required change in tariff classification to subheading 9013.10 through 9013.80,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9013.90</w:t>
        <w:tab/>
        <w:t>A change to subheading 9013.90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9013.90,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9014.10-9014.80</w:t>
        <w:tab/>
        <w:t>A change to subheading 9014.10</w:t>
      </w:r>
      <w:r>
        <w:rPr>
          <w:spacing w:val="-6"/>
        </w:rPr>
        <w:t> </w:t>
      </w:r>
      <w:r>
        <w:rPr/>
        <w:t>through</w:t>
      </w:r>
    </w:p>
    <w:p>
      <w:pPr>
        <w:pStyle w:val="BodyText"/>
        <w:spacing w:line="256" w:lineRule="exact"/>
        <w:ind w:left="2981"/>
      </w:pPr>
      <w:r>
        <w:rPr/>
        <w:t>9014.80 from any other subheading; or</w:t>
      </w:r>
    </w:p>
    <w:p>
      <w:pPr>
        <w:pStyle w:val="BodyText"/>
        <w:spacing w:line="240" w:lineRule="exact" w:before="216"/>
        <w:ind w:left="2981" w:right="92"/>
      </w:pPr>
      <w:r>
        <w:rPr/>
        <w:t>No required change in tariff classification to subheading 9014.10 through 9014.80,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9014.90</w:t>
        <w:tab/>
        <w:t>A change to subheading 9014.90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9014.90,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9015.10-9015.80</w:t>
        <w:tab/>
        <w:t>A change to subheading 9015.10</w:t>
      </w:r>
      <w:r>
        <w:rPr>
          <w:spacing w:val="-6"/>
        </w:rPr>
        <w:t> </w:t>
      </w:r>
      <w:r>
        <w:rPr/>
        <w:t>through</w:t>
      </w:r>
    </w:p>
    <w:p>
      <w:pPr>
        <w:pStyle w:val="BodyText"/>
        <w:spacing w:line="256" w:lineRule="exact"/>
        <w:ind w:left="2981"/>
      </w:pPr>
      <w:r>
        <w:rPr/>
        <w:t>9015.80 from any other subheading; or</w:t>
      </w:r>
    </w:p>
    <w:p>
      <w:pPr>
        <w:pStyle w:val="BodyText"/>
        <w:spacing w:line="240" w:lineRule="exact" w:before="216"/>
        <w:ind w:left="2981" w:right="92"/>
      </w:pPr>
      <w:r>
        <w:rPr/>
        <w:t>No required change in tariff classification to subheading 9015.10 through 9015.80,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9015.90-9016.00</w:t>
        <w:tab/>
        <w:t>A change to subheading 9015.90</w:t>
      </w:r>
      <w:r>
        <w:rPr>
          <w:spacing w:val="-6"/>
        </w:rPr>
        <w:t> </w:t>
      </w:r>
      <w:r>
        <w:rPr/>
        <w:t>through</w:t>
      </w:r>
    </w:p>
    <w:p>
      <w:pPr>
        <w:pStyle w:val="BodyText"/>
        <w:spacing w:line="256" w:lineRule="exact"/>
        <w:ind w:left="2981"/>
      </w:pPr>
      <w:r>
        <w:rPr/>
        <w:t>9016.00 from any other heading; or</w:t>
      </w:r>
    </w:p>
    <w:p>
      <w:pPr>
        <w:pStyle w:val="BodyText"/>
        <w:spacing w:line="240" w:lineRule="exact" w:before="216"/>
        <w:ind w:left="2981" w:right="92"/>
      </w:pPr>
      <w:r>
        <w:rPr/>
        <w:t>No required change in tariff classification to subheading 9015.90 through 9016.00,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9017.10-9017.80</w:t>
        <w:tab/>
        <w:t>A change to subheading 9017.10</w:t>
      </w:r>
      <w:r>
        <w:rPr>
          <w:spacing w:val="-6"/>
        </w:rPr>
        <w:t> </w:t>
      </w:r>
      <w:r>
        <w:rPr/>
        <w:t>through</w:t>
      </w:r>
    </w:p>
    <w:p>
      <w:pPr>
        <w:pStyle w:val="BodyText"/>
        <w:spacing w:line="256" w:lineRule="exact"/>
        <w:ind w:left="2981"/>
      </w:pPr>
      <w:r>
        <w:rPr/>
        <w:t>9017.80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9017.10 through 9017.80,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9017.90-9021.90</w:t>
        <w:tab/>
        <w:t>A change to subheading 9017.90</w:t>
      </w:r>
      <w:r>
        <w:rPr>
          <w:spacing w:val="-6"/>
        </w:rPr>
        <w:t> </w:t>
      </w:r>
      <w:r>
        <w:rPr/>
        <w:t>through</w:t>
      </w:r>
    </w:p>
    <w:p>
      <w:pPr>
        <w:pStyle w:val="BodyText"/>
        <w:spacing w:line="256" w:lineRule="exact"/>
        <w:ind w:left="2981"/>
      </w:pPr>
      <w:r>
        <w:rPr/>
        <w:t>9021.90 from any other heading; or</w:t>
      </w:r>
    </w:p>
    <w:p>
      <w:pPr>
        <w:pStyle w:val="BodyText"/>
        <w:spacing w:line="240" w:lineRule="exact" w:before="216"/>
        <w:ind w:left="2981" w:right="92"/>
      </w:pPr>
      <w:r>
        <w:rPr/>
        <w:t>No required change in tariff classification to subheading 9017.90 through 9021.90,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9022.12-9022.30</w:t>
        <w:tab/>
        <w:t>A change to subheading 9022.12</w:t>
      </w:r>
      <w:r>
        <w:rPr>
          <w:spacing w:val="-6"/>
        </w:rPr>
        <w:t> </w:t>
      </w:r>
      <w:r>
        <w:rPr/>
        <w:t>through</w:t>
      </w:r>
    </w:p>
    <w:p>
      <w:pPr>
        <w:pStyle w:val="BodyText"/>
        <w:spacing w:line="256" w:lineRule="exact"/>
        <w:ind w:left="2981"/>
      </w:pPr>
      <w:r>
        <w:rPr/>
        <w:t>9022.30 from any other subheading; or</w:t>
      </w:r>
    </w:p>
    <w:p>
      <w:pPr>
        <w:pStyle w:val="BodyText"/>
        <w:spacing w:line="240" w:lineRule="exact" w:before="216"/>
        <w:ind w:left="2981" w:right="92"/>
      </w:pPr>
      <w:r>
        <w:rPr/>
        <w:t>No required change in tariff classification to subheading 9022.12 through 9022.30,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9022.90-9023.00</w:t>
        <w:tab/>
        <w:t>A change to subheading 9022.90</w:t>
      </w:r>
      <w:r>
        <w:rPr>
          <w:spacing w:val="-6"/>
        </w:rPr>
        <w:t> </w:t>
      </w:r>
      <w:r>
        <w:rPr/>
        <w:t>through</w:t>
      </w:r>
    </w:p>
    <w:p>
      <w:pPr>
        <w:pStyle w:val="BodyText"/>
        <w:spacing w:line="256" w:lineRule="exact"/>
        <w:ind w:left="2981"/>
      </w:pPr>
      <w:r>
        <w:rPr/>
        <w:t>9023.00 from any other heading; or</w:t>
      </w:r>
    </w:p>
    <w:p>
      <w:pPr>
        <w:pStyle w:val="BodyText"/>
        <w:spacing w:line="240" w:lineRule="exact" w:before="216"/>
        <w:ind w:left="2981" w:right="92"/>
      </w:pPr>
      <w:r>
        <w:rPr/>
        <w:t>No required change in tariff classification to subheading 9022.90 through 9023.00,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9024.10-9024.80</w:t>
        <w:tab/>
        <w:t>A change to subheading 9024.10</w:t>
      </w:r>
      <w:r>
        <w:rPr>
          <w:spacing w:val="-6"/>
        </w:rPr>
        <w:t> </w:t>
      </w:r>
      <w:r>
        <w:rPr/>
        <w:t>through</w:t>
      </w:r>
    </w:p>
    <w:p>
      <w:pPr>
        <w:pStyle w:val="BodyText"/>
        <w:spacing w:line="256" w:lineRule="exact"/>
        <w:ind w:left="2981"/>
      </w:pPr>
      <w:r>
        <w:rPr/>
        <w:t>9024.80 from any other subheading; or</w:t>
      </w:r>
    </w:p>
    <w:p>
      <w:pPr>
        <w:pStyle w:val="BodyText"/>
        <w:spacing w:line="240" w:lineRule="exact" w:before="216"/>
        <w:ind w:left="2981" w:right="92"/>
      </w:pPr>
      <w:r>
        <w:rPr/>
        <w:t>No required change in tariff classification to subheading 9024.10 through 9024.80,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9024.90</w:t>
        <w:tab/>
        <w:t>A change to subheading 9024.90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9024.90,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9025.11-9025.80</w:t>
        <w:tab/>
        <w:t>A change to subheading 9025.11</w:t>
      </w:r>
      <w:r>
        <w:rPr>
          <w:spacing w:val="-6"/>
        </w:rPr>
        <w:t> </w:t>
      </w:r>
      <w:r>
        <w:rPr/>
        <w:t>through</w:t>
      </w:r>
    </w:p>
    <w:p>
      <w:pPr>
        <w:pStyle w:val="BodyText"/>
        <w:spacing w:line="256" w:lineRule="exact"/>
        <w:ind w:left="2981"/>
      </w:pPr>
      <w:r>
        <w:rPr/>
        <w:t>9025.80 from any other subheading; or</w:t>
      </w:r>
    </w:p>
    <w:p>
      <w:pPr>
        <w:pStyle w:val="BodyText"/>
        <w:spacing w:line="240" w:lineRule="exact" w:before="216"/>
        <w:ind w:left="2981" w:right="92"/>
      </w:pPr>
      <w:r>
        <w:rPr/>
        <w:t>No required change in tariff classification to subheading 9025.11 through 9025.80,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9025.90</w:t>
        <w:tab/>
        <w:t>A change to subheading 9025.90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9025.90,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9026.10-9026.80</w:t>
        <w:tab/>
        <w:t>A change to subheading 9026.10</w:t>
      </w:r>
      <w:r>
        <w:rPr>
          <w:spacing w:val="-6"/>
        </w:rPr>
        <w:t> </w:t>
      </w:r>
      <w:r>
        <w:rPr/>
        <w:t>through</w:t>
      </w:r>
    </w:p>
    <w:p>
      <w:pPr>
        <w:pStyle w:val="BodyText"/>
        <w:spacing w:line="256" w:lineRule="exact"/>
        <w:ind w:left="2981"/>
      </w:pPr>
      <w:r>
        <w:rPr/>
        <w:t>9026.80 from any other subheading; or</w:t>
      </w:r>
    </w:p>
    <w:p>
      <w:pPr>
        <w:pStyle w:val="BodyText"/>
        <w:spacing w:line="240" w:lineRule="exact" w:before="216"/>
        <w:ind w:left="2981" w:right="92"/>
      </w:pPr>
      <w:r>
        <w:rPr/>
        <w:t>No required change in tariff classification to subheading 9026.10 through 9026.80,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9026.90</w:t>
        <w:tab/>
        <w:t>A change to subheading 9026.90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9026.90,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9027.10-9027.80</w:t>
        <w:tab/>
        <w:t>A change to subheading 9027.10</w:t>
      </w:r>
      <w:r>
        <w:rPr>
          <w:spacing w:val="-6"/>
        </w:rPr>
        <w:t> </w:t>
      </w:r>
      <w:r>
        <w:rPr/>
        <w:t>through</w:t>
      </w:r>
    </w:p>
    <w:p>
      <w:pPr>
        <w:pStyle w:val="BodyText"/>
        <w:spacing w:line="256" w:lineRule="exact"/>
        <w:ind w:left="2981"/>
      </w:pPr>
      <w:r>
        <w:rPr/>
        <w:t>9027.80 from any other subheading; or</w:t>
      </w:r>
    </w:p>
    <w:p>
      <w:pPr>
        <w:pStyle w:val="BodyText"/>
        <w:spacing w:line="240" w:lineRule="exact" w:before="216"/>
        <w:ind w:left="2981" w:right="92"/>
      </w:pPr>
      <w:r>
        <w:rPr/>
        <w:t>No required change in tariff classification to subheading 9027.10 through 9027.80,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9027.90</w:t>
        <w:tab/>
        <w:t>A change to subheading 9027.90</w:t>
      </w:r>
      <w:r>
        <w:rPr>
          <w:spacing w:val="-6"/>
        </w:rPr>
        <w:t> </w:t>
      </w:r>
      <w:r>
        <w:rPr/>
        <w:t>from</w:t>
      </w:r>
      <w:r>
        <w:rPr>
          <w:spacing w:val="-2"/>
        </w:rPr>
        <w:t> </w:t>
      </w:r>
      <w:r>
        <w:rPr/>
        <w:t>any</w:t>
      </w:r>
      <w:r>
        <w:rPr>
          <w:w w:val="99"/>
        </w:rPr>
        <w:t> </w:t>
      </w:r>
      <w:r>
        <w:rPr/>
        <w:t>other heading;</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9027.90,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9028.10-9028.30</w:t>
        <w:tab/>
        <w:t>A change to subheading 9028.10</w:t>
      </w:r>
      <w:r>
        <w:rPr>
          <w:spacing w:val="-6"/>
        </w:rPr>
        <w:t> </w:t>
      </w:r>
      <w:r>
        <w:rPr/>
        <w:t>through</w:t>
      </w:r>
    </w:p>
    <w:p>
      <w:pPr>
        <w:pStyle w:val="BodyText"/>
        <w:spacing w:line="256" w:lineRule="exact"/>
        <w:ind w:left="2981"/>
      </w:pPr>
      <w:r>
        <w:rPr/>
        <w:t>9028.30 from any other subheading; or</w:t>
      </w:r>
    </w:p>
    <w:p>
      <w:pPr>
        <w:pStyle w:val="BodyText"/>
        <w:spacing w:line="240" w:lineRule="exact" w:before="216"/>
        <w:ind w:left="2981" w:right="92"/>
      </w:pPr>
      <w:r>
        <w:rPr/>
        <w:t>No required change in tariff classification to subheading 9028.10 through 9028.30,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9028.90</w:t>
        <w:tab/>
        <w:t>A change to subheading 9028.90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9028.90,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9029.10-9029.20</w:t>
        <w:tab/>
        <w:t>A change to subheading 9029.10</w:t>
      </w:r>
      <w:r>
        <w:rPr>
          <w:spacing w:val="-6"/>
        </w:rPr>
        <w:t> </w:t>
      </w:r>
      <w:r>
        <w:rPr/>
        <w:t>through</w:t>
      </w:r>
    </w:p>
    <w:p>
      <w:pPr>
        <w:pStyle w:val="BodyText"/>
        <w:spacing w:line="256" w:lineRule="exact"/>
        <w:ind w:left="2981"/>
      </w:pPr>
      <w:r>
        <w:rPr/>
        <w:t>9029.20 from any other subheading; or</w:t>
      </w:r>
    </w:p>
    <w:p>
      <w:pPr>
        <w:pStyle w:val="BodyText"/>
        <w:spacing w:line="240" w:lineRule="exact" w:before="216"/>
        <w:ind w:left="2981" w:right="92"/>
      </w:pPr>
      <w:r>
        <w:rPr/>
        <w:t>No required change in tariff classification to subheading 9029.10 through 9029.20,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9029.90</w:t>
        <w:tab/>
        <w:t>A change to subheading 9029.90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9029.90,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9030.10-9030.89</w:t>
        <w:tab/>
        <w:t>A change to subheading 9030.10</w:t>
      </w:r>
      <w:r>
        <w:rPr>
          <w:spacing w:val="-6"/>
        </w:rPr>
        <w:t> </w:t>
      </w:r>
      <w:r>
        <w:rPr/>
        <w:t>through</w:t>
      </w:r>
    </w:p>
    <w:p>
      <w:pPr>
        <w:pStyle w:val="BodyText"/>
        <w:spacing w:line="256" w:lineRule="exact"/>
        <w:ind w:left="2981"/>
      </w:pPr>
      <w:r>
        <w:rPr/>
        <w:t>9030.89 from any other subheading; or</w:t>
      </w:r>
    </w:p>
    <w:p>
      <w:pPr>
        <w:pStyle w:val="BodyText"/>
        <w:spacing w:line="240" w:lineRule="exact" w:before="216"/>
        <w:ind w:left="2981" w:right="92"/>
      </w:pPr>
      <w:r>
        <w:rPr/>
        <w:t>No required change in tariff classification to subheading 9030.10 through 9030.89,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104" w:hanging="2880"/>
      </w:pPr>
      <w:r>
        <w:rPr/>
        <w:t>9030.90</w:t>
        <w:tab/>
        <w:t>A change to subheading 9030.90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9030.90,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9031.10-9031.80</w:t>
        <w:tab/>
        <w:t>A change to subheading 9031.10</w:t>
      </w:r>
      <w:r>
        <w:rPr>
          <w:spacing w:val="-6"/>
        </w:rPr>
        <w:t> </w:t>
      </w:r>
      <w:r>
        <w:rPr/>
        <w:t>through</w:t>
      </w:r>
    </w:p>
    <w:p>
      <w:pPr>
        <w:pStyle w:val="BodyText"/>
        <w:spacing w:line="256" w:lineRule="exact"/>
        <w:ind w:left="2981"/>
      </w:pPr>
      <w:r>
        <w:rPr/>
        <w:t>9031.80 from any other subheading; or</w:t>
      </w:r>
    </w:p>
    <w:p>
      <w:pPr>
        <w:pStyle w:val="BodyText"/>
        <w:spacing w:line="240" w:lineRule="exact" w:before="216"/>
        <w:ind w:left="2981" w:right="92"/>
      </w:pPr>
      <w:r>
        <w:rPr/>
        <w:t>No required change in tariff classification to subheading 9031.10 through 9031.80,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9031.90</w:t>
        <w:tab/>
        <w:t>A change to subheading 9031.90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9031.90,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9032.10-9032.89</w:t>
        <w:tab/>
        <w:t>A change to subheading 9032.10</w:t>
      </w:r>
      <w:r>
        <w:rPr>
          <w:spacing w:val="-6"/>
        </w:rPr>
        <w:t> </w:t>
      </w:r>
      <w:r>
        <w:rPr/>
        <w:t>through</w:t>
      </w:r>
    </w:p>
    <w:p>
      <w:pPr>
        <w:pStyle w:val="BodyText"/>
        <w:spacing w:line="256" w:lineRule="exact"/>
        <w:ind w:left="2981"/>
      </w:pPr>
      <w:r>
        <w:rPr/>
        <w:t>9032.89 from any other subheading; or</w:t>
      </w:r>
    </w:p>
    <w:p>
      <w:pPr>
        <w:pStyle w:val="BodyText"/>
        <w:spacing w:line="240" w:lineRule="exact" w:before="216"/>
        <w:ind w:left="2981" w:right="92"/>
      </w:pPr>
      <w:r>
        <w:rPr/>
        <w:t>No required change in tariff classification to subheading 9032.10 through 9032.89,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9032.90-9033.00</w:t>
        <w:tab/>
        <w:t>A change to subheading 9032.90</w:t>
      </w:r>
      <w:r>
        <w:rPr>
          <w:spacing w:val="-6"/>
        </w:rPr>
        <w:t> </w:t>
      </w:r>
      <w:r>
        <w:rPr/>
        <w:t>through</w:t>
      </w:r>
    </w:p>
    <w:p>
      <w:pPr>
        <w:pStyle w:val="BodyText"/>
        <w:spacing w:line="256" w:lineRule="exact"/>
        <w:ind w:left="2981"/>
      </w:pPr>
      <w:r>
        <w:rPr/>
        <w:t>9033.00 from any other heading; or</w:t>
      </w:r>
    </w:p>
    <w:p>
      <w:pPr>
        <w:pStyle w:val="BodyText"/>
        <w:spacing w:line="240" w:lineRule="exact" w:before="216"/>
        <w:ind w:left="2981" w:right="92"/>
      </w:pPr>
      <w:r>
        <w:rPr/>
        <w:t>No required change in tariff classification to subheading 9032.90 through 9033.00, provided that there is a qualifying value content of not less than 40 percent.</w:t>
      </w:r>
    </w:p>
    <w:p>
      <w:pPr>
        <w:pStyle w:val="BodyText"/>
        <w:tabs>
          <w:tab w:pos="2981" w:val="left" w:leader="none"/>
        </w:tabs>
        <w:spacing w:line="480" w:lineRule="atLeast" w:before="24"/>
        <w:ind w:left="101" w:right="104"/>
      </w:pPr>
      <w:r>
        <w:rPr/>
        <w:t>Chapter</w:t>
      </w:r>
      <w:r>
        <w:rPr>
          <w:spacing w:val="-2"/>
        </w:rPr>
        <w:t> </w:t>
      </w:r>
      <w:r>
        <w:rPr/>
        <w:t>91</w:t>
        <w:tab/>
        <w:t>Clocks and Watches and</w:t>
      </w:r>
      <w:r>
        <w:rPr>
          <w:spacing w:val="-5"/>
        </w:rPr>
        <w:t> </w:t>
      </w:r>
      <w:r>
        <w:rPr/>
        <w:t>Parts</w:t>
      </w:r>
      <w:r>
        <w:rPr>
          <w:spacing w:val="-2"/>
        </w:rPr>
        <w:t> </w:t>
      </w:r>
      <w:r>
        <w:rPr/>
        <w:t>Thereof</w:t>
      </w:r>
      <w:r>
        <w:rPr>
          <w:w w:val="99"/>
        </w:rPr>
        <w:t> </w:t>
      </w:r>
      <w:r>
        <w:rPr/>
        <w:t>91.01-91.10</w:t>
        <w:tab/>
        <w:t>A change to heading 91.01 through</w:t>
      </w:r>
      <w:r>
        <w:rPr>
          <w:spacing w:val="-7"/>
        </w:rPr>
        <w:t> </w:t>
      </w:r>
      <w:r>
        <w:rPr/>
        <w:t>91.10</w:t>
      </w:r>
    </w:p>
    <w:p>
      <w:pPr>
        <w:pStyle w:val="BodyText"/>
        <w:spacing w:line="240" w:lineRule="exact"/>
        <w:ind w:left="2981"/>
      </w:pPr>
      <w:r>
        <w:rPr/>
        <w:t>from any other heading; 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91.01 through 91.10,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9111.10-9111.80</w:t>
        <w:tab/>
        <w:t>A change to subheading 9111.10</w:t>
      </w:r>
      <w:r>
        <w:rPr>
          <w:spacing w:val="-6"/>
        </w:rPr>
        <w:t> </w:t>
      </w:r>
      <w:r>
        <w:rPr/>
        <w:t>through</w:t>
      </w:r>
    </w:p>
    <w:p>
      <w:pPr>
        <w:pStyle w:val="BodyText"/>
        <w:spacing w:line="256" w:lineRule="exact"/>
        <w:ind w:left="2981"/>
      </w:pPr>
      <w:r>
        <w:rPr/>
        <w:t>9111.80 from any other subheading; or</w:t>
      </w:r>
    </w:p>
    <w:p>
      <w:pPr>
        <w:pStyle w:val="BodyText"/>
        <w:spacing w:line="240" w:lineRule="exact" w:before="216"/>
        <w:ind w:left="2981" w:right="92"/>
      </w:pPr>
      <w:r>
        <w:rPr/>
        <w:t>No required change in tariff classification to subheading 9111.10 through 9111.80,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9111.90</w:t>
        <w:tab/>
        <w:t>A change to subheading 9111.90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9111.90,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9112.20</w:t>
        <w:tab/>
        <w:t>A change to subheading 9112.20</w:t>
      </w:r>
      <w:r>
        <w:rPr>
          <w:spacing w:val="-6"/>
        </w:rPr>
        <w:t> </w:t>
      </w:r>
      <w:r>
        <w:rPr/>
        <w:t>from</w:t>
      </w:r>
      <w:r>
        <w:rPr>
          <w:spacing w:val="-2"/>
        </w:rPr>
        <w:t> </w:t>
      </w:r>
      <w:r>
        <w:rPr/>
        <w:t>any</w:t>
      </w:r>
      <w:r>
        <w:rPr>
          <w:w w:val="99"/>
        </w:rPr>
        <w:t> </w:t>
      </w:r>
      <w:r>
        <w:rPr/>
        <w:t>other subheading;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9112.20,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9112.90</w:t>
        <w:tab/>
        <w:t>A change to subheading 9112.90</w:t>
      </w:r>
      <w:r>
        <w:rPr>
          <w:spacing w:val="-6"/>
        </w:rPr>
        <w:t> </w:t>
      </w:r>
      <w:r>
        <w:rPr/>
        <w:t>from</w:t>
      </w:r>
      <w:r>
        <w:rPr>
          <w:spacing w:val="-2"/>
        </w:rPr>
        <w:t> </w:t>
      </w:r>
      <w:r>
        <w:rPr/>
        <w:t>any</w:t>
      </w:r>
      <w:r>
        <w:rPr>
          <w:w w:val="99"/>
        </w:rPr>
        <w:t> </w:t>
      </w:r>
      <w:r>
        <w:rPr/>
        <w:t>other heading;</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9112.90, provided that there is a qualifying value content of not less than 40 percent.</w:t>
      </w:r>
    </w:p>
    <w:p>
      <w:pPr>
        <w:pStyle w:val="BodyText"/>
        <w:spacing w:before="2"/>
        <w:rPr>
          <w:sz w:val="21"/>
        </w:rPr>
      </w:pPr>
    </w:p>
    <w:p>
      <w:pPr>
        <w:pStyle w:val="ListParagraph"/>
        <w:numPr>
          <w:ilvl w:val="1"/>
          <w:numId w:val="29"/>
        </w:numPr>
        <w:tabs>
          <w:tab w:pos="2981" w:val="left" w:leader="none"/>
          <w:tab w:pos="2982" w:val="left" w:leader="none"/>
        </w:tabs>
        <w:spacing w:line="240" w:lineRule="exact" w:before="0" w:after="0"/>
        <w:ind w:left="2981" w:right="824" w:hanging="2880"/>
        <w:jc w:val="left"/>
        <w:rPr>
          <w:sz w:val="24"/>
        </w:rPr>
      </w:pPr>
      <w:r>
        <w:rPr>
          <w:sz w:val="24"/>
        </w:rPr>
        <w:t>A change to heading 91.13 from any other</w:t>
      </w:r>
      <w:r>
        <w:rPr>
          <w:spacing w:val="-2"/>
          <w:sz w:val="24"/>
        </w:rPr>
        <w:t> </w:t>
      </w:r>
      <w:r>
        <w:rPr>
          <w:sz w:val="24"/>
        </w:rPr>
        <w:t>chapter.</w:t>
      </w:r>
    </w:p>
    <w:p>
      <w:pPr>
        <w:pStyle w:val="BodyText"/>
        <w:spacing w:before="2"/>
        <w:rPr>
          <w:sz w:val="21"/>
        </w:rPr>
      </w:pPr>
    </w:p>
    <w:p>
      <w:pPr>
        <w:pStyle w:val="ListParagraph"/>
        <w:numPr>
          <w:ilvl w:val="1"/>
          <w:numId w:val="29"/>
        </w:numPr>
        <w:tabs>
          <w:tab w:pos="2981" w:val="left" w:leader="none"/>
          <w:tab w:pos="2982" w:val="left" w:leader="none"/>
        </w:tabs>
        <w:spacing w:line="240" w:lineRule="exact" w:before="0" w:after="0"/>
        <w:ind w:left="2981" w:right="824" w:hanging="2880"/>
        <w:jc w:val="left"/>
        <w:rPr>
          <w:sz w:val="24"/>
        </w:rPr>
      </w:pPr>
      <w:r>
        <w:rPr>
          <w:sz w:val="24"/>
        </w:rPr>
        <w:t>A change to heading 91.14 from any other heading;</w:t>
      </w:r>
      <w:r>
        <w:rPr>
          <w:spacing w:val="-3"/>
          <w:sz w:val="24"/>
        </w:rPr>
        <w:t> </w:t>
      </w:r>
      <w:r>
        <w:rPr>
          <w:sz w:val="24"/>
        </w:rPr>
        <w:t>or</w:t>
      </w:r>
    </w:p>
    <w:p>
      <w:pPr>
        <w:spacing w:after="0" w:line="240" w:lineRule="exact"/>
        <w:jc w:val="left"/>
        <w:rPr>
          <w:sz w:val="24"/>
        </w:rPr>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668"/>
      </w:pPr>
      <w:r>
        <w:rPr/>
        <w:t>No required change in tariff classification to heading 91.14,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92</w:t>
        <w:tab/>
        <w:t>Musical Instruments; Parts</w:t>
      </w:r>
      <w:r>
        <w:rPr>
          <w:spacing w:val="-4"/>
        </w:rPr>
        <w:t> </w:t>
      </w:r>
      <w:r>
        <w:rPr/>
        <w:t>and</w:t>
      </w:r>
    </w:p>
    <w:p>
      <w:pPr>
        <w:pStyle w:val="BodyText"/>
        <w:spacing w:line="256" w:lineRule="exact"/>
        <w:ind w:left="2981"/>
      </w:pPr>
      <w:r>
        <w:rPr/>
        <w:t>Accessories of Such Articles</w:t>
      </w:r>
    </w:p>
    <w:p>
      <w:pPr>
        <w:pStyle w:val="BodyText"/>
        <w:tabs>
          <w:tab w:pos="2981" w:val="left" w:leader="none"/>
        </w:tabs>
        <w:spacing w:line="256" w:lineRule="exact" w:before="208"/>
        <w:ind w:left="101"/>
      </w:pPr>
      <w:r>
        <w:rPr/>
        <w:t>92.01-92.09</w:t>
        <w:tab/>
        <w:t>A change to heading 92.01 through</w:t>
      </w:r>
      <w:r>
        <w:rPr>
          <w:spacing w:val="-7"/>
        </w:rPr>
        <w:t> </w:t>
      </w:r>
      <w:r>
        <w:rPr/>
        <w:t>92.09</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92.01 through 92.09,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Section</w:t>
      </w:r>
      <w:r>
        <w:rPr>
          <w:spacing w:val="-2"/>
        </w:rPr>
        <w:t> </w:t>
      </w:r>
      <w:r>
        <w:rPr/>
        <w:t>XIX</w:t>
        <w:tab/>
        <w:t>Arms and Ammunition; Parts</w:t>
      </w:r>
      <w:r>
        <w:rPr>
          <w:spacing w:val="-5"/>
        </w:rPr>
        <w:t> </w:t>
      </w:r>
      <w:r>
        <w:rPr/>
        <w:t>and</w:t>
      </w:r>
    </w:p>
    <w:p>
      <w:pPr>
        <w:pStyle w:val="BodyText"/>
        <w:spacing w:line="256" w:lineRule="exact"/>
        <w:ind w:left="2981"/>
      </w:pPr>
      <w:r>
        <w:rPr/>
        <w:t>Accessories Thereof (chapter 93)</w:t>
      </w:r>
    </w:p>
    <w:p>
      <w:pPr>
        <w:pStyle w:val="BodyText"/>
        <w:tabs>
          <w:tab w:pos="2981" w:val="left" w:leader="none"/>
        </w:tabs>
        <w:spacing w:line="256" w:lineRule="exact" w:before="208"/>
        <w:ind w:left="101"/>
      </w:pPr>
      <w:r>
        <w:rPr/>
        <w:t>Chapter</w:t>
      </w:r>
      <w:r>
        <w:rPr>
          <w:spacing w:val="-2"/>
        </w:rPr>
        <w:t> </w:t>
      </w:r>
      <w:r>
        <w:rPr/>
        <w:t>93</w:t>
        <w:tab/>
        <w:t>Arms and Ammunition; Parts</w:t>
      </w:r>
      <w:r>
        <w:rPr>
          <w:spacing w:val="-5"/>
        </w:rPr>
        <w:t> </w:t>
      </w:r>
      <w:r>
        <w:rPr/>
        <w:t>and</w:t>
      </w:r>
    </w:p>
    <w:p>
      <w:pPr>
        <w:pStyle w:val="BodyText"/>
        <w:spacing w:line="256" w:lineRule="exact"/>
        <w:ind w:left="2981"/>
      </w:pPr>
      <w:r>
        <w:rPr/>
        <w:t>Accessories Thereof</w:t>
      </w:r>
    </w:p>
    <w:p>
      <w:pPr>
        <w:pStyle w:val="BodyText"/>
        <w:tabs>
          <w:tab w:pos="2981" w:val="left" w:leader="none"/>
        </w:tabs>
        <w:spacing w:line="256" w:lineRule="exact" w:before="208"/>
        <w:ind w:left="101"/>
      </w:pPr>
      <w:r>
        <w:rPr/>
        <w:t>93.01-93.07</w:t>
        <w:tab/>
        <w:t>A change to heading 93.01 through</w:t>
      </w:r>
      <w:r>
        <w:rPr>
          <w:spacing w:val="-7"/>
        </w:rPr>
        <w:t> </w:t>
      </w:r>
      <w:r>
        <w:rPr/>
        <w:t>93.07</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93.01 through 93.07,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680" w:hanging="2880"/>
      </w:pPr>
      <w:r>
        <w:rPr/>
        <w:t>Section</w:t>
      </w:r>
      <w:r>
        <w:rPr>
          <w:spacing w:val="-2"/>
        </w:rPr>
        <w:t> </w:t>
      </w:r>
      <w:r>
        <w:rPr/>
        <w:t>XX</w:t>
        <w:tab/>
        <w:t>Miscellaneous</w:t>
      </w:r>
      <w:r>
        <w:rPr>
          <w:spacing w:val="-2"/>
        </w:rPr>
        <w:t> </w:t>
      </w:r>
      <w:r>
        <w:rPr/>
        <w:t>Manufactured</w:t>
      </w:r>
      <w:r>
        <w:rPr>
          <w:spacing w:val="-2"/>
        </w:rPr>
        <w:t> </w:t>
      </w:r>
      <w:r>
        <w:rPr/>
        <w:t>Articles</w:t>
      </w:r>
      <w:r>
        <w:rPr>
          <w:w w:val="99"/>
        </w:rPr>
        <w:t> </w:t>
      </w:r>
      <w:r>
        <w:rPr/>
        <w:t>(chapter</w:t>
      </w:r>
      <w:r>
        <w:rPr>
          <w:spacing w:val="-2"/>
        </w:rPr>
        <w:t> </w:t>
      </w:r>
      <w:r>
        <w:rPr/>
        <w:t>94-96)</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94</w:t>
        <w:tab/>
        <w:t>Furniture; Bedding,</w:t>
      </w:r>
      <w:r>
        <w:rPr>
          <w:spacing w:val="-3"/>
        </w:rPr>
        <w:t> </w:t>
      </w:r>
      <w:r>
        <w:rPr/>
        <w:t>Mattresses,</w:t>
      </w:r>
    </w:p>
    <w:p>
      <w:pPr>
        <w:pStyle w:val="BodyText"/>
        <w:spacing w:line="211" w:lineRule="auto" w:before="8"/>
        <w:ind w:left="2981" w:right="104"/>
      </w:pPr>
      <w:r>
        <w:rPr/>
        <w:t>Mattress Supports, Cushions and Similar Stuffed Furnishings; Lamps and Lighting Fittings, Not Elsewhere Specified or Included; Illuminated Signs, Illuminated Name-Plates and the Like; Prefabricated</w:t>
      </w:r>
      <w:r>
        <w:rPr>
          <w:spacing w:val="-2"/>
        </w:rPr>
        <w:t> </w:t>
      </w:r>
      <w:r>
        <w:rPr/>
        <w:t>Buildings</w:t>
      </w:r>
    </w:p>
    <w:p>
      <w:pPr>
        <w:pStyle w:val="BodyText"/>
        <w:spacing w:before="1"/>
        <w:rPr>
          <w:sz w:val="19"/>
        </w:rPr>
      </w:pPr>
    </w:p>
    <w:p>
      <w:pPr>
        <w:pStyle w:val="BodyText"/>
        <w:tabs>
          <w:tab w:pos="2981" w:val="left" w:leader="none"/>
        </w:tabs>
        <w:spacing w:line="256" w:lineRule="exact"/>
        <w:ind w:left="101"/>
      </w:pPr>
      <w:r>
        <w:rPr/>
        <w:t>9401.10-9401.80</w:t>
        <w:tab/>
        <w:t>A change to subheading 9401.10</w:t>
      </w:r>
      <w:r>
        <w:rPr>
          <w:spacing w:val="-6"/>
        </w:rPr>
        <w:t> </w:t>
      </w:r>
      <w:r>
        <w:rPr/>
        <w:t>through</w:t>
      </w:r>
    </w:p>
    <w:p>
      <w:pPr>
        <w:pStyle w:val="BodyText"/>
        <w:spacing w:line="256" w:lineRule="exact"/>
        <w:ind w:left="2981"/>
      </w:pPr>
      <w:r>
        <w:rPr/>
        <w:t>9401.80 from any other subheading;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subheading 9401.10 through 9401.80,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9401.90</w:t>
        <w:tab/>
        <w:t>A change to subheading 9401.90</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2"/>
        <w:rPr>
          <w:sz w:val="21"/>
        </w:rPr>
      </w:pPr>
    </w:p>
    <w:p>
      <w:pPr>
        <w:pStyle w:val="BodyText"/>
        <w:tabs>
          <w:tab w:pos="2981" w:val="left" w:leader="none"/>
        </w:tabs>
        <w:spacing w:line="240" w:lineRule="exact"/>
        <w:ind w:left="2981" w:right="824" w:hanging="2880"/>
      </w:pPr>
      <w:r>
        <w:rPr/>
        <w:t>94.02</w:t>
        <w:tab/>
        <w:t>A change to heading 94.02</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94.02,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9403.10-9403.90</w:t>
        <w:tab/>
        <w:t>A change to subheading 9403.10</w:t>
      </w:r>
      <w:r>
        <w:rPr>
          <w:spacing w:val="-6"/>
        </w:rPr>
        <w:t> </w:t>
      </w:r>
      <w:r>
        <w:rPr/>
        <w:t>through</w:t>
      </w:r>
    </w:p>
    <w:p>
      <w:pPr>
        <w:pStyle w:val="BodyText"/>
        <w:spacing w:line="256" w:lineRule="exact"/>
        <w:ind w:left="2981"/>
      </w:pPr>
      <w:r>
        <w:rPr/>
        <w:t>9403.90 from any other subheading; or</w:t>
      </w:r>
    </w:p>
    <w:p>
      <w:pPr>
        <w:pStyle w:val="BodyText"/>
        <w:spacing w:line="240" w:lineRule="exact" w:before="216"/>
        <w:ind w:left="2981" w:right="92"/>
      </w:pPr>
      <w:r>
        <w:rPr/>
        <w:t>No required change in tariff classification to subheading 9403.10 through 9403.90,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9404.10</w:t>
        <w:tab/>
        <w:t>A change to subheading 9404.10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9404.10,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9404.21-9404.29</w:t>
        <w:tab/>
        <w:t>A change to subheading 9404.21</w:t>
      </w:r>
      <w:r>
        <w:rPr>
          <w:spacing w:val="-6"/>
        </w:rPr>
        <w:t> </w:t>
      </w:r>
      <w:r>
        <w:rPr/>
        <w:t>through</w:t>
      </w:r>
    </w:p>
    <w:p>
      <w:pPr>
        <w:pStyle w:val="BodyText"/>
        <w:spacing w:line="256" w:lineRule="exact"/>
        <w:ind w:left="2981"/>
      </w:pPr>
      <w:r>
        <w:rPr/>
        <w:t>9404.29 from any other chapter.</w:t>
      </w:r>
    </w:p>
    <w:p>
      <w:pPr>
        <w:pStyle w:val="BodyText"/>
        <w:tabs>
          <w:tab w:pos="2981" w:val="left" w:leader="none"/>
        </w:tabs>
        <w:spacing w:line="240" w:lineRule="exact" w:before="216"/>
        <w:ind w:left="2981" w:right="104" w:hanging="2880"/>
      </w:pPr>
      <w:r>
        <w:rPr/>
        <w:t>9404.30</w:t>
        <w:tab/>
        <w:t>A change to subheading 9404.30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9404.30,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40" w:lineRule="exact" w:before="100"/>
        <w:ind w:left="2981" w:right="536" w:hanging="2880"/>
      </w:pPr>
      <w:r>
        <w:rPr/>
        <w:t>9404.90</w:t>
        <w:tab/>
        <w:t>A change to quilts and</w:t>
      </w:r>
      <w:r>
        <w:rPr>
          <w:spacing w:val="-6"/>
        </w:rPr>
        <w:t> </w:t>
      </w:r>
      <w:r>
        <w:rPr/>
        <w:t>eiderdowns</w:t>
      </w:r>
      <w:r>
        <w:rPr>
          <w:spacing w:val="-2"/>
        </w:rPr>
        <w:t> </w:t>
      </w:r>
      <w:r>
        <w:rPr/>
        <w:t>of</w:t>
      </w:r>
      <w:r>
        <w:rPr>
          <w:w w:val="99"/>
        </w:rPr>
        <w:t> </w:t>
      </w:r>
      <w:r>
        <w:rPr/>
        <w:t>subheading 9404.90 from any other chapter, except from heading</w:t>
      </w:r>
      <w:r>
        <w:rPr>
          <w:spacing w:val="-5"/>
        </w:rPr>
        <w:t> </w:t>
      </w:r>
      <w:r>
        <w:rPr/>
        <w:t>50.07,</w:t>
      </w:r>
    </w:p>
    <w:p>
      <w:pPr>
        <w:pStyle w:val="BodyText"/>
        <w:spacing w:line="240" w:lineRule="exact"/>
        <w:ind w:left="2981" w:right="236"/>
      </w:pPr>
      <w:r>
        <w:rPr/>
        <w:t>51.11 through 51.13, 52.08 through 52.12, 53.09 through 53.11, 54.07 through 54.08, or 55.12 through 55.16.</w:t>
      </w:r>
    </w:p>
    <w:p>
      <w:pPr>
        <w:pStyle w:val="BodyText"/>
        <w:spacing w:before="2"/>
        <w:rPr>
          <w:sz w:val="21"/>
        </w:rPr>
      </w:pPr>
    </w:p>
    <w:p>
      <w:pPr>
        <w:pStyle w:val="BodyText"/>
        <w:spacing w:line="240" w:lineRule="exact"/>
        <w:ind w:left="2981" w:right="956"/>
      </w:pPr>
      <w:r>
        <w:rPr/>
        <w:t>A change to any other good of subheading 9404.90 from any other heading.</w:t>
      </w:r>
    </w:p>
    <w:p>
      <w:pPr>
        <w:pStyle w:val="BodyText"/>
        <w:spacing w:before="5"/>
        <w:rPr>
          <w:sz w:val="20"/>
        </w:rPr>
      </w:pPr>
    </w:p>
    <w:p>
      <w:pPr>
        <w:pStyle w:val="BodyText"/>
        <w:tabs>
          <w:tab w:pos="2981" w:val="left" w:leader="none"/>
        </w:tabs>
        <w:spacing w:line="256" w:lineRule="exact"/>
        <w:ind w:left="101"/>
      </w:pPr>
      <w:r>
        <w:rPr/>
        <w:t>9405.10-9405.99</w:t>
        <w:tab/>
        <w:t>A change to subheading 9405.10</w:t>
      </w:r>
      <w:r>
        <w:rPr>
          <w:spacing w:val="-6"/>
        </w:rPr>
        <w:t> </w:t>
      </w:r>
      <w:r>
        <w:rPr/>
        <w:t>through</w:t>
      </w:r>
    </w:p>
    <w:p>
      <w:pPr>
        <w:pStyle w:val="BodyText"/>
        <w:spacing w:line="256" w:lineRule="exact"/>
        <w:ind w:left="2981"/>
      </w:pPr>
      <w:r>
        <w:rPr/>
        <w:t>9405.99 from any other subheading; or</w:t>
      </w:r>
    </w:p>
    <w:p>
      <w:pPr>
        <w:pStyle w:val="BodyText"/>
        <w:spacing w:line="240" w:lineRule="exact" w:before="216"/>
        <w:ind w:left="2981" w:right="92"/>
      </w:pPr>
      <w:r>
        <w:rPr/>
        <w:t>No required change in tariff classification to subheading 9405.10 through 9405.99,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94.06</w:t>
        <w:tab/>
        <w:t>A change to heading 94.06</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668"/>
      </w:pPr>
      <w:r>
        <w:rPr/>
        <w:t>No required change in tariff classification to heading 94.06,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Chapter</w:t>
      </w:r>
      <w:r>
        <w:rPr>
          <w:spacing w:val="-2"/>
        </w:rPr>
        <w:t> </w:t>
      </w:r>
      <w:r>
        <w:rPr/>
        <w:t>95</w:t>
        <w:tab/>
        <w:t>Toys, Games and Sports</w:t>
      </w:r>
      <w:r>
        <w:rPr>
          <w:spacing w:val="-5"/>
        </w:rPr>
        <w:t> </w:t>
      </w:r>
      <w:r>
        <w:rPr/>
        <w:t>Requisites;</w:t>
      </w:r>
    </w:p>
    <w:p>
      <w:pPr>
        <w:pStyle w:val="BodyText"/>
        <w:spacing w:line="256" w:lineRule="exact"/>
        <w:ind w:left="2981"/>
      </w:pPr>
      <w:r>
        <w:rPr/>
        <w:t>Parts and Accessories Thereof</w:t>
      </w:r>
    </w:p>
    <w:p>
      <w:pPr>
        <w:pStyle w:val="BodyText"/>
        <w:tabs>
          <w:tab w:pos="2981" w:val="left" w:leader="none"/>
        </w:tabs>
        <w:spacing w:line="256" w:lineRule="exact" w:before="208"/>
        <w:ind w:left="101"/>
      </w:pPr>
      <w:r>
        <w:rPr/>
        <w:t>95.01-95.08</w:t>
        <w:tab/>
        <w:t>A change to heading 95.01 through</w:t>
      </w:r>
      <w:r>
        <w:rPr>
          <w:spacing w:val="-7"/>
        </w:rPr>
        <w:t> </w:t>
      </w:r>
      <w:r>
        <w:rPr/>
        <w:t>95.08</w:t>
      </w:r>
    </w:p>
    <w:p>
      <w:pPr>
        <w:pStyle w:val="BodyText"/>
        <w:spacing w:line="256" w:lineRule="exact"/>
        <w:ind w:left="2981"/>
      </w:pPr>
      <w:r>
        <w:rPr/>
        <w:t>from any other chapter; or</w:t>
      </w:r>
    </w:p>
    <w:p>
      <w:pPr>
        <w:pStyle w:val="BodyText"/>
        <w:spacing w:line="240" w:lineRule="exact" w:before="216"/>
        <w:ind w:left="2981" w:right="92"/>
      </w:pPr>
      <w:r>
        <w:rPr/>
        <w:t>No required change in tariff classification to heading 95.01 through 95.08, provided that there is a qualifying value content of not less than 40 percent.</w:t>
      </w:r>
    </w:p>
    <w:p>
      <w:pPr>
        <w:pStyle w:val="BodyText"/>
        <w:spacing w:before="5"/>
        <w:rPr>
          <w:sz w:val="20"/>
        </w:rPr>
      </w:pPr>
    </w:p>
    <w:p>
      <w:pPr>
        <w:pStyle w:val="BodyText"/>
        <w:tabs>
          <w:tab w:pos="2981" w:val="left" w:leader="none"/>
        </w:tabs>
        <w:ind w:left="101"/>
      </w:pPr>
      <w:r>
        <w:rPr/>
        <w:t>Chapter</w:t>
      </w:r>
      <w:r>
        <w:rPr>
          <w:spacing w:val="-2"/>
        </w:rPr>
        <w:t> </w:t>
      </w:r>
      <w:r>
        <w:rPr/>
        <w:t>96</w:t>
        <w:tab/>
        <w:t>Miscellaneous Manufactured</w:t>
      </w:r>
      <w:r>
        <w:rPr>
          <w:spacing w:val="-3"/>
        </w:rPr>
        <w:t> </w:t>
      </w:r>
      <w:r>
        <w:rPr/>
        <w:t>Articles</w:t>
      </w:r>
    </w:p>
    <w:p>
      <w:pPr>
        <w:pStyle w:val="BodyText"/>
        <w:tabs>
          <w:tab w:pos="2981" w:val="left" w:leader="none"/>
        </w:tabs>
        <w:spacing w:line="240" w:lineRule="exact" w:before="216"/>
        <w:ind w:left="2981" w:right="824" w:hanging="2880"/>
      </w:pPr>
      <w:r>
        <w:rPr/>
        <w:t>96.01</w:t>
        <w:tab/>
        <w:t>A change to heading 96.01</w:t>
      </w:r>
      <w:r>
        <w:rPr>
          <w:spacing w:val="-6"/>
        </w:rPr>
        <w:t> </w:t>
      </w:r>
      <w:r>
        <w:rPr/>
        <w:t>from</w:t>
      </w:r>
      <w:r>
        <w:rPr>
          <w:spacing w:val="-2"/>
        </w:rPr>
        <w:t> </w:t>
      </w:r>
      <w:r>
        <w:rPr/>
        <w:t>any</w:t>
      </w:r>
      <w:r>
        <w:rPr>
          <w:w w:val="99"/>
        </w:rPr>
        <w:t> </w:t>
      </w:r>
      <w:r>
        <w:rPr/>
        <w:t>other</w:t>
      </w:r>
      <w:r>
        <w:rPr>
          <w:spacing w:val="-2"/>
        </w:rPr>
        <w:t> </w:t>
      </w:r>
      <w:r>
        <w:rPr/>
        <w:t>chapter.</w:t>
      </w:r>
    </w:p>
    <w:p>
      <w:pPr>
        <w:pStyle w:val="BodyText"/>
        <w:spacing w:before="5"/>
        <w:rPr>
          <w:sz w:val="20"/>
        </w:rPr>
      </w:pPr>
    </w:p>
    <w:p>
      <w:pPr>
        <w:pStyle w:val="BodyText"/>
        <w:tabs>
          <w:tab w:pos="2981" w:val="left" w:leader="none"/>
        </w:tabs>
        <w:spacing w:line="256" w:lineRule="exact"/>
        <w:ind w:left="101"/>
      </w:pPr>
      <w:r>
        <w:rPr/>
        <w:t>96.02-96.04</w:t>
        <w:tab/>
        <w:t>A change to heading 96.02 through</w:t>
      </w:r>
      <w:r>
        <w:rPr>
          <w:spacing w:val="-7"/>
        </w:rPr>
        <w:t> </w:t>
      </w:r>
      <w:r>
        <w:rPr/>
        <w:t>96.04</w:t>
      </w:r>
    </w:p>
    <w:p>
      <w:pPr>
        <w:pStyle w:val="BodyText"/>
        <w:spacing w:line="256" w:lineRule="exact"/>
        <w:ind w:left="2981"/>
      </w:pPr>
      <w:r>
        <w:rPr/>
        <w:t>from any other chapter; or</w:t>
      </w:r>
    </w:p>
    <w:p>
      <w:pPr>
        <w:spacing w:after="0" w:line="256"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92"/>
      </w:pPr>
      <w:r>
        <w:rPr/>
        <w:t>No required change in tariff classification to heading 96.02 through 96.04,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824" w:hanging="2880"/>
      </w:pPr>
      <w:r>
        <w:rPr/>
        <w:t>96.05</w:t>
        <w:tab/>
        <w:t>A change to heading 96.05</w:t>
      </w:r>
      <w:r>
        <w:rPr>
          <w:spacing w:val="-6"/>
        </w:rPr>
        <w:t> </w:t>
      </w:r>
      <w:r>
        <w:rPr/>
        <w:t>from</w:t>
      </w:r>
      <w:r>
        <w:rPr>
          <w:spacing w:val="-2"/>
        </w:rPr>
        <w:t> </w:t>
      </w:r>
      <w:r>
        <w:rPr/>
        <w:t>any</w:t>
      </w:r>
      <w:r>
        <w:rPr>
          <w:w w:val="99"/>
        </w:rPr>
        <w:t> </w:t>
      </w:r>
      <w:r>
        <w:rPr/>
        <w:t>other</w:t>
      </w:r>
      <w:r>
        <w:rPr>
          <w:spacing w:val="-2"/>
        </w:rPr>
        <w:t> </w:t>
      </w:r>
      <w:r>
        <w:rPr/>
        <w:t>heading.</w:t>
      </w:r>
    </w:p>
    <w:p>
      <w:pPr>
        <w:pStyle w:val="BodyText"/>
        <w:spacing w:before="2"/>
        <w:rPr>
          <w:sz w:val="21"/>
        </w:rPr>
      </w:pPr>
    </w:p>
    <w:p>
      <w:pPr>
        <w:pStyle w:val="BodyText"/>
        <w:tabs>
          <w:tab w:pos="2981" w:val="left" w:leader="none"/>
        </w:tabs>
        <w:spacing w:line="240" w:lineRule="exact"/>
        <w:ind w:left="2981" w:right="104" w:hanging="2880"/>
      </w:pPr>
      <w:r>
        <w:rPr/>
        <w:t>9606.10</w:t>
        <w:tab/>
        <w:t>A change to subheading 9606.10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9606.10,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9606.21-9606.29</w:t>
        <w:tab/>
        <w:t>A change to subheading 9606.21</w:t>
      </w:r>
      <w:r>
        <w:rPr>
          <w:spacing w:val="-6"/>
        </w:rPr>
        <w:t> </w:t>
      </w:r>
      <w:r>
        <w:rPr/>
        <w:t>through</w:t>
      </w:r>
    </w:p>
    <w:p>
      <w:pPr>
        <w:pStyle w:val="BodyText"/>
        <w:spacing w:line="256" w:lineRule="exact"/>
        <w:ind w:left="2981"/>
      </w:pPr>
      <w:r>
        <w:rPr/>
        <w:t>9606.29 from any other subheading; or</w:t>
      </w:r>
    </w:p>
    <w:p>
      <w:pPr>
        <w:pStyle w:val="BodyText"/>
        <w:spacing w:line="240" w:lineRule="exact" w:before="216"/>
        <w:ind w:left="2981" w:right="92"/>
      </w:pPr>
      <w:r>
        <w:rPr/>
        <w:t>No required change in tariff classification to subheading 9606.21 through 9606.29,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9606.30</w:t>
        <w:tab/>
        <w:t>A change to subheading 9606.30</w:t>
      </w:r>
      <w:r>
        <w:rPr>
          <w:spacing w:val="-6"/>
        </w:rPr>
        <w:t> </w:t>
      </w:r>
      <w:r>
        <w:rPr/>
        <w:t>from</w:t>
      </w:r>
      <w:r>
        <w:rPr>
          <w:spacing w:val="-2"/>
        </w:rPr>
        <w:t> </w:t>
      </w:r>
      <w:r>
        <w:rPr/>
        <w:t>any</w:t>
      </w:r>
      <w:r>
        <w:rPr>
          <w:w w:val="99"/>
        </w:rPr>
        <w:t> </w:t>
      </w:r>
      <w:r>
        <w:rPr/>
        <w:t>other chapter;</w:t>
      </w:r>
      <w:r>
        <w:rPr>
          <w:spacing w:val="-3"/>
        </w:rPr>
        <w:t> </w:t>
      </w:r>
      <w:r>
        <w:rPr/>
        <w:t>or</w:t>
      </w:r>
    </w:p>
    <w:p>
      <w:pPr>
        <w:pStyle w:val="BodyText"/>
        <w:spacing w:before="2"/>
        <w:rPr>
          <w:sz w:val="21"/>
        </w:rPr>
      </w:pPr>
    </w:p>
    <w:p>
      <w:pPr>
        <w:pStyle w:val="BodyText"/>
        <w:spacing w:line="240" w:lineRule="exact"/>
        <w:ind w:left="2981" w:right="380"/>
      </w:pPr>
      <w:r>
        <w:rPr/>
        <w:t>No required change in tariff classification to subheading 9606.30,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9607.11-9607.19</w:t>
        <w:tab/>
        <w:t>A change to subheading 9607.11</w:t>
      </w:r>
      <w:r>
        <w:rPr>
          <w:spacing w:val="-6"/>
        </w:rPr>
        <w:t> </w:t>
      </w:r>
      <w:r>
        <w:rPr/>
        <w:t>through</w:t>
      </w:r>
    </w:p>
    <w:p>
      <w:pPr>
        <w:pStyle w:val="BodyText"/>
        <w:spacing w:line="256" w:lineRule="exact"/>
        <w:ind w:left="2981"/>
      </w:pPr>
      <w:r>
        <w:rPr/>
        <w:t>9607.19 from any other subheading; or</w:t>
      </w:r>
    </w:p>
    <w:p>
      <w:pPr>
        <w:pStyle w:val="BodyText"/>
        <w:spacing w:line="240" w:lineRule="exact" w:before="216"/>
        <w:ind w:left="2981" w:right="92"/>
      </w:pPr>
      <w:r>
        <w:rPr/>
        <w:t>No required change in tariff classification to subheading 9607.11 through 9607.19,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9607.20</w:t>
        <w:tab/>
        <w:t>A change to subheading 9607.20</w:t>
      </w:r>
      <w:r>
        <w:rPr>
          <w:spacing w:val="-6"/>
        </w:rPr>
        <w:t> </w:t>
      </w:r>
      <w:r>
        <w:rPr/>
        <w:t>from</w:t>
      </w:r>
      <w:r>
        <w:rPr>
          <w:spacing w:val="-2"/>
        </w:rPr>
        <w:t> </w:t>
      </w:r>
      <w:r>
        <w:rPr/>
        <w:t>any</w:t>
      </w:r>
      <w:r>
        <w:rPr>
          <w:w w:val="99"/>
        </w:rPr>
        <w:t> </w:t>
      </w:r>
      <w:r>
        <w:rPr/>
        <w:t>other chapter;</w:t>
      </w:r>
      <w:r>
        <w:rPr>
          <w:spacing w:val="-3"/>
        </w:rPr>
        <w:t> </w:t>
      </w:r>
      <w:r>
        <w:rPr/>
        <w:t>or</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240" w:lineRule="exact" w:before="100"/>
        <w:ind w:left="2981" w:right="380"/>
      </w:pPr>
      <w:r>
        <w:rPr/>
        <w:t>No required change in tariff classification to subheading 9607.20,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9608.10-9608.40</w:t>
        <w:tab/>
        <w:t>A change to subheading 9608.10</w:t>
      </w:r>
      <w:r>
        <w:rPr>
          <w:spacing w:val="-6"/>
        </w:rPr>
        <w:t> </w:t>
      </w:r>
      <w:r>
        <w:rPr/>
        <w:t>through</w:t>
      </w:r>
    </w:p>
    <w:p>
      <w:pPr>
        <w:pStyle w:val="BodyText"/>
        <w:spacing w:line="256" w:lineRule="exact"/>
        <w:ind w:left="2981"/>
      </w:pPr>
      <w:r>
        <w:rPr/>
        <w:t>9608.40 from any other subheading; or</w:t>
      </w:r>
    </w:p>
    <w:p>
      <w:pPr>
        <w:pStyle w:val="BodyText"/>
        <w:spacing w:line="240" w:lineRule="exact" w:before="216"/>
        <w:ind w:left="2981" w:right="92"/>
      </w:pPr>
      <w:r>
        <w:rPr/>
        <w:t>No required change in tariff classification to subheading 9608.10 through 9608.40, provided that there is a qualifying value content of not less than 40 percent.</w:t>
      </w:r>
    </w:p>
    <w:p>
      <w:pPr>
        <w:pStyle w:val="BodyText"/>
        <w:spacing w:before="2"/>
        <w:rPr>
          <w:sz w:val="21"/>
        </w:rPr>
      </w:pPr>
    </w:p>
    <w:p>
      <w:pPr>
        <w:pStyle w:val="BodyText"/>
        <w:tabs>
          <w:tab w:pos="2981" w:val="left" w:leader="none"/>
        </w:tabs>
        <w:spacing w:line="240" w:lineRule="exact"/>
        <w:ind w:left="2981" w:right="104" w:hanging="2880"/>
      </w:pPr>
      <w:r>
        <w:rPr/>
        <w:t>9608.50</w:t>
        <w:tab/>
        <w:t>A change to subheading 9608.50</w:t>
      </w:r>
      <w:r>
        <w:rPr>
          <w:spacing w:val="-6"/>
        </w:rPr>
        <w:t> </w:t>
      </w:r>
      <w:r>
        <w:rPr/>
        <w:t>from</w:t>
      </w:r>
      <w:r>
        <w:rPr>
          <w:spacing w:val="-2"/>
        </w:rPr>
        <w:t> </w:t>
      </w:r>
      <w:r>
        <w:rPr/>
        <w:t>any</w:t>
      </w:r>
      <w:r>
        <w:rPr>
          <w:w w:val="99"/>
        </w:rPr>
        <w:t> </w:t>
      </w:r>
      <w:r>
        <w:rPr/>
        <w:t>other subheading, except from subheading 9608.10 through 9608.40;</w:t>
      </w:r>
      <w:r>
        <w:rPr>
          <w:spacing w:val="-5"/>
        </w:rPr>
        <w:t> </w:t>
      </w:r>
      <w:r>
        <w:rPr/>
        <w:t>or</w:t>
      </w:r>
    </w:p>
    <w:p>
      <w:pPr>
        <w:pStyle w:val="BodyText"/>
        <w:spacing w:before="2"/>
        <w:rPr>
          <w:sz w:val="21"/>
        </w:rPr>
      </w:pPr>
    </w:p>
    <w:p>
      <w:pPr>
        <w:pStyle w:val="BodyText"/>
        <w:spacing w:line="240" w:lineRule="exact"/>
        <w:ind w:left="2981" w:right="380"/>
      </w:pPr>
      <w:r>
        <w:rPr/>
        <w:t>No required change in tariff classification to subheading 9608.50,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9608.60-9612.20</w:t>
        <w:tab/>
        <w:t>A change to subheading 9608.60</w:t>
      </w:r>
      <w:r>
        <w:rPr>
          <w:spacing w:val="-6"/>
        </w:rPr>
        <w:t> </w:t>
      </w:r>
      <w:r>
        <w:rPr/>
        <w:t>through</w:t>
      </w:r>
    </w:p>
    <w:p>
      <w:pPr>
        <w:pStyle w:val="BodyText"/>
        <w:spacing w:line="256" w:lineRule="exact"/>
        <w:ind w:left="2981"/>
      </w:pPr>
      <w:r>
        <w:rPr/>
        <w:t>9612.20 from any other heading; or</w:t>
      </w:r>
    </w:p>
    <w:p>
      <w:pPr>
        <w:pStyle w:val="BodyText"/>
        <w:spacing w:line="240" w:lineRule="exact" w:before="216"/>
        <w:ind w:left="2981" w:right="92"/>
      </w:pPr>
      <w:r>
        <w:rPr/>
        <w:t>No required change in tariff classification to subheading 9608.60 through 9612.20,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9613.10-9613.80</w:t>
        <w:tab/>
        <w:t>A change to subheading 9613.10</w:t>
      </w:r>
      <w:r>
        <w:rPr>
          <w:spacing w:val="-6"/>
        </w:rPr>
        <w:t> </w:t>
      </w:r>
      <w:r>
        <w:rPr/>
        <w:t>through</w:t>
      </w:r>
    </w:p>
    <w:p>
      <w:pPr>
        <w:pStyle w:val="BodyText"/>
        <w:spacing w:line="256" w:lineRule="exact"/>
        <w:ind w:left="2981"/>
      </w:pPr>
      <w:r>
        <w:rPr/>
        <w:t>9613.80 from any other subheading; or</w:t>
      </w:r>
    </w:p>
    <w:p>
      <w:pPr>
        <w:pStyle w:val="BodyText"/>
        <w:spacing w:line="240" w:lineRule="exact" w:before="216"/>
        <w:ind w:left="2981" w:right="92"/>
      </w:pPr>
      <w:r>
        <w:rPr/>
        <w:t>No required change in tariff classification to subheading 9613.10 through 9613.80, provided that there is a qualifying value content of not less than 40 percent.</w:t>
      </w:r>
    </w:p>
    <w:p>
      <w:pPr>
        <w:pStyle w:val="BodyText"/>
        <w:spacing w:before="5"/>
        <w:rPr>
          <w:sz w:val="20"/>
        </w:rPr>
      </w:pPr>
    </w:p>
    <w:p>
      <w:pPr>
        <w:pStyle w:val="BodyText"/>
        <w:tabs>
          <w:tab w:pos="2981" w:val="left" w:leader="none"/>
        </w:tabs>
        <w:spacing w:line="256" w:lineRule="exact"/>
        <w:ind w:left="101"/>
      </w:pPr>
      <w:r>
        <w:rPr/>
        <w:t>9613.90-9618.00</w:t>
        <w:tab/>
        <w:t>A change to subheading 9613.90</w:t>
      </w:r>
      <w:r>
        <w:rPr>
          <w:spacing w:val="-6"/>
        </w:rPr>
        <w:t> </w:t>
      </w:r>
      <w:r>
        <w:rPr/>
        <w:t>through</w:t>
      </w:r>
    </w:p>
    <w:p>
      <w:pPr>
        <w:pStyle w:val="BodyText"/>
        <w:spacing w:line="256" w:lineRule="exact"/>
        <w:ind w:left="2981"/>
      </w:pPr>
      <w:r>
        <w:rPr/>
        <w:t>9618.00 from any other heading; or</w:t>
      </w:r>
    </w:p>
    <w:p>
      <w:pPr>
        <w:pStyle w:val="BodyText"/>
        <w:spacing w:line="240" w:lineRule="exact" w:before="216"/>
        <w:ind w:left="2981" w:right="92"/>
      </w:pPr>
      <w:r>
        <w:rPr/>
        <w:t>No required change in tariff classification to subheading 9613.90 through 9618.00, provided that there is a qualifying value content of not less than 40 percent.</w:t>
      </w:r>
    </w:p>
    <w:p>
      <w:pPr>
        <w:spacing w:after="0" w:line="240" w:lineRule="exact"/>
        <w:sectPr>
          <w:pgSz w:w="11910" w:h="16840"/>
          <w:pgMar w:header="0" w:footer="628" w:top="1600" w:bottom="820" w:left="160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tabs>
          <w:tab w:pos="2981" w:val="left" w:leader="none"/>
        </w:tabs>
        <w:spacing w:line="256" w:lineRule="exact" w:before="93"/>
        <w:ind w:left="101"/>
      </w:pPr>
      <w:r>
        <w:rPr/>
        <w:t>Section</w:t>
      </w:r>
      <w:r>
        <w:rPr>
          <w:spacing w:val="-2"/>
        </w:rPr>
        <w:t> </w:t>
      </w:r>
      <w:r>
        <w:rPr/>
        <w:t>XXI</w:t>
        <w:tab/>
        <w:t>Works of Art, Collectors’ Pieces</w:t>
      </w:r>
      <w:r>
        <w:rPr>
          <w:spacing w:val="-6"/>
        </w:rPr>
        <w:t> </w:t>
      </w:r>
      <w:r>
        <w:rPr/>
        <w:t>and</w:t>
      </w:r>
    </w:p>
    <w:p>
      <w:pPr>
        <w:pStyle w:val="BodyText"/>
        <w:spacing w:line="256" w:lineRule="exact"/>
        <w:ind w:left="2981"/>
      </w:pPr>
      <w:r>
        <w:rPr/>
        <w:t>Antiques (chapter 97)</w:t>
      </w:r>
    </w:p>
    <w:p>
      <w:pPr>
        <w:pStyle w:val="BodyText"/>
        <w:tabs>
          <w:tab w:pos="2981" w:val="left" w:leader="none"/>
        </w:tabs>
        <w:spacing w:line="256" w:lineRule="exact" w:before="208"/>
        <w:ind w:left="101"/>
      </w:pPr>
      <w:r>
        <w:rPr/>
        <w:t>Chapter</w:t>
      </w:r>
      <w:r>
        <w:rPr>
          <w:spacing w:val="-2"/>
        </w:rPr>
        <w:t> </w:t>
      </w:r>
      <w:r>
        <w:rPr/>
        <w:t>97</w:t>
        <w:tab/>
        <w:t>Works of Art, Collectors’ Pieces</w:t>
      </w:r>
      <w:r>
        <w:rPr>
          <w:spacing w:val="-6"/>
        </w:rPr>
        <w:t> </w:t>
      </w:r>
      <w:r>
        <w:rPr/>
        <w:t>and</w:t>
      </w:r>
    </w:p>
    <w:p>
      <w:pPr>
        <w:pStyle w:val="BodyText"/>
        <w:spacing w:line="256" w:lineRule="exact"/>
        <w:ind w:left="458" w:right="2045"/>
        <w:jc w:val="center"/>
      </w:pPr>
      <w:r>
        <w:rPr/>
        <w:t>Antiques</w:t>
      </w:r>
    </w:p>
    <w:p>
      <w:pPr>
        <w:pStyle w:val="BodyText"/>
        <w:tabs>
          <w:tab w:pos="2981" w:val="left" w:leader="none"/>
        </w:tabs>
        <w:spacing w:line="256" w:lineRule="exact" w:before="208"/>
        <w:ind w:left="101"/>
      </w:pPr>
      <w:r>
        <w:rPr/>
        <w:t>97.01-97.06</w:t>
        <w:tab/>
        <w:t>A change to heading 97.01 through</w:t>
      </w:r>
      <w:r>
        <w:rPr>
          <w:spacing w:val="-7"/>
        </w:rPr>
        <w:t> </w:t>
      </w:r>
      <w:r>
        <w:rPr/>
        <w:t>97.06</w:t>
      </w:r>
    </w:p>
    <w:p>
      <w:pPr>
        <w:pStyle w:val="BodyText"/>
        <w:spacing w:line="256" w:lineRule="exact"/>
        <w:ind w:left="2981"/>
      </w:pPr>
      <w:r>
        <w:rPr/>
        <w:t>from any other heading; or</w:t>
      </w:r>
    </w:p>
    <w:p>
      <w:pPr>
        <w:pStyle w:val="BodyText"/>
        <w:spacing w:line="240" w:lineRule="exact" w:before="216"/>
        <w:ind w:left="2981" w:right="92"/>
      </w:pPr>
      <w:r>
        <w:rPr/>
        <w:t>No required change in tariff classification to heading 97.01 through 97.06, provided that there is a qualifying value content of not less than 40 percent.</w:t>
      </w:r>
    </w:p>
    <w:sectPr>
      <w:pgSz w:w="11910" w:h="16840"/>
      <w:pgMar w:header="0" w:footer="628" w:top="1600" w:bottom="82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859985pt;margin-top:799.603699pt;width:25.6pt;height:14.65pt;mso-position-horizontal-relative:page;mso-position-vertical-relative:page;z-index:-93472" type="#_x0000_t202" filled="false" stroked="false">
          <v:textbox inset="0,0,0,0">
            <w:txbxContent>
              <w:p>
                <w:pPr>
                  <w:pStyle w:val="BodyText"/>
                  <w:spacing w:before="13"/>
                  <w:ind w:left="40"/>
                </w:pPr>
                <w:r>
                  <w:rPr/>
                  <w:fldChar w:fldCharType="begin"/>
                </w:r>
                <w:r>
                  <w:rPr/>
                  <w:instrText> PAGE </w:instrText>
                </w:r>
                <w:r>
                  <w:rPr/>
                  <w:fldChar w:fldCharType="separate"/>
                </w:r>
                <w:r>
                  <w:rPr/>
                  <w:t>521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91"/>
      <w:numFmt w:val="decimal"/>
      <w:lvlText w:val="%1"/>
      <w:lvlJc w:val="left"/>
      <w:pPr>
        <w:ind w:left="2981" w:hanging="2880"/>
        <w:jc w:val="left"/>
      </w:pPr>
      <w:rPr>
        <w:rFonts w:hint="default"/>
      </w:rPr>
    </w:lvl>
    <w:lvl w:ilvl="1">
      <w:start w:val="13"/>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7">
    <w:multiLevelType w:val="hybridMultilevel"/>
    <w:lvl w:ilvl="0">
      <w:start w:val="90"/>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6">
    <w:multiLevelType w:val="hybridMultilevel"/>
    <w:lvl w:ilvl="0">
      <w:start w:val="84"/>
      <w:numFmt w:val="decimal"/>
      <w:lvlText w:val="%1"/>
      <w:lvlJc w:val="left"/>
      <w:pPr>
        <w:ind w:left="2981" w:hanging="2880"/>
        <w:jc w:val="left"/>
      </w:pPr>
      <w:rPr>
        <w:rFonts w:hint="default"/>
      </w:rPr>
    </w:lvl>
    <w:lvl w:ilvl="1">
      <w:start w:val="8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5">
    <w:multiLevelType w:val="hybridMultilevel"/>
    <w:lvl w:ilvl="0">
      <w:start w:val="78"/>
      <w:numFmt w:val="decimal"/>
      <w:lvlText w:val="%1"/>
      <w:lvlJc w:val="left"/>
      <w:pPr>
        <w:ind w:left="2981" w:hanging="2880"/>
        <w:jc w:val="left"/>
      </w:pPr>
      <w:rPr>
        <w:rFonts w:hint="default"/>
      </w:rPr>
    </w:lvl>
    <w:lvl w:ilvl="1">
      <w:start w:val="2"/>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4">
    <w:multiLevelType w:val="hybridMultilevel"/>
    <w:lvl w:ilvl="0">
      <w:start w:val="73"/>
      <w:numFmt w:val="decimal"/>
      <w:lvlText w:val="%1"/>
      <w:lvlJc w:val="left"/>
      <w:pPr>
        <w:ind w:left="2981" w:hanging="2880"/>
        <w:jc w:val="left"/>
      </w:pPr>
      <w:rPr>
        <w:rFonts w:hint="default"/>
      </w:rPr>
    </w:lvl>
    <w:lvl w:ilvl="1">
      <w:start w:val="8"/>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3">
    <w:multiLevelType w:val="hybridMultilevel"/>
    <w:lvl w:ilvl="0">
      <w:start w:val="72"/>
      <w:numFmt w:val="decimal"/>
      <w:lvlText w:val="%1"/>
      <w:lvlJc w:val="left"/>
      <w:pPr>
        <w:ind w:left="2981" w:hanging="2880"/>
        <w:jc w:val="left"/>
      </w:pPr>
      <w:rPr>
        <w:rFonts w:hint="default"/>
      </w:rPr>
    </w:lvl>
    <w:lvl w:ilvl="1">
      <w:start w:val="3"/>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2">
    <w:multiLevelType w:val="hybridMultilevel"/>
    <w:lvl w:ilvl="0">
      <w:start w:val="71"/>
      <w:numFmt w:val="decimal"/>
      <w:lvlText w:val="%1"/>
      <w:lvlJc w:val="left"/>
      <w:pPr>
        <w:ind w:left="2981" w:hanging="2880"/>
        <w:jc w:val="left"/>
      </w:pPr>
      <w:rPr>
        <w:rFonts w:hint="default"/>
      </w:rPr>
    </w:lvl>
    <w:lvl w:ilvl="1">
      <w:start w:val="1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1">
    <w:multiLevelType w:val="hybridMultilevel"/>
    <w:lvl w:ilvl="0">
      <w:start w:val="71"/>
      <w:numFmt w:val="decimal"/>
      <w:lvlText w:val="%1"/>
      <w:lvlJc w:val="left"/>
      <w:pPr>
        <w:ind w:left="2981" w:hanging="2880"/>
        <w:jc w:val="left"/>
      </w:pPr>
      <w:rPr>
        <w:rFonts w:hint="default"/>
      </w:rPr>
    </w:lvl>
    <w:lvl w:ilvl="1">
      <w:start w:val="11"/>
      <w:numFmt w:val="decimal"/>
      <w:lvlText w:val="%1.%2"/>
      <w:lvlJc w:val="left"/>
      <w:pPr>
        <w:ind w:left="2981" w:hanging="2880"/>
        <w:jc w:val="righ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0">
    <w:multiLevelType w:val="hybridMultilevel"/>
    <w:lvl w:ilvl="0">
      <w:start w:val="65"/>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9">
    <w:multiLevelType w:val="hybridMultilevel"/>
    <w:lvl w:ilvl="0">
      <w:start w:val="65"/>
      <w:numFmt w:val="decimal"/>
      <w:lvlText w:val="%1"/>
      <w:lvlJc w:val="left"/>
      <w:pPr>
        <w:ind w:left="2981" w:hanging="2880"/>
        <w:jc w:val="left"/>
      </w:pPr>
      <w:rPr>
        <w:rFonts w:hint="default"/>
      </w:rPr>
    </w:lvl>
    <w:lvl w:ilvl="1">
      <w:start w:val="3"/>
      <w:numFmt w:val="decimal"/>
      <w:lvlText w:val="%1.%2"/>
      <w:lvlJc w:val="left"/>
      <w:pPr>
        <w:ind w:left="2981" w:hanging="2880"/>
        <w:jc w:val="righ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8">
    <w:multiLevelType w:val="hybridMultilevel"/>
    <w:lvl w:ilvl="0">
      <w:start w:val="62"/>
      <w:numFmt w:val="decimal"/>
      <w:lvlText w:val="%1"/>
      <w:lvlJc w:val="left"/>
      <w:pPr>
        <w:ind w:left="2981" w:hanging="864"/>
        <w:jc w:val="left"/>
      </w:pPr>
      <w:rPr>
        <w:rFonts w:hint="default"/>
      </w:rPr>
    </w:lvl>
    <w:lvl w:ilvl="1">
      <w:start w:val="11"/>
      <w:numFmt w:val="decimal"/>
      <w:lvlText w:val="%1.%2"/>
      <w:lvlJc w:val="left"/>
      <w:pPr>
        <w:ind w:left="2981" w:hanging="864"/>
        <w:jc w:val="right"/>
      </w:pPr>
      <w:rPr>
        <w:rFonts w:hint="default" w:ascii="Courier New" w:hAnsi="Courier New" w:eastAsia="Courier New" w:cs="Courier New"/>
        <w:w w:val="99"/>
        <w:sz w:val="24"/>
        <w:szCs w:val="24"/>
      </w:rPr>
    </w:lvl>
    <w:lvl w:ilvl="2">
      <w:start w:val="0"/>
      <w:numFmt w:val="bullet"/>
      <w:lvlText w:val="•"/>
      <w:lvlJc w:val="left"/>
      <w:pPr>
        <w:ind w:left="4124" w:hanging="864"/>
      </w:pPr>
      <w:rPr>
        <w:rFonts w:hint="default"/>
      </w:rPr>
    </w:lvl>
    <w:lvl w:ilvl="3">
      <w:start w:val="0"/>
      <w:numFmt w:val="bullet"/>
      <w:lvlText w:val="•"/>
      <w:lvlJc w:val="left"/>
      <w:pPr>
        <w:ind w:left="4697" w:hanging="864"/>
      </w:pPr>
      <w:rPr>
        <w:rFonts w:hint="default"/>
      </w:rPr>
    </w:lvl>
    <w:lvl w:ilvl="4">
      <w:start w:val="0"/>
      <w:numFmt w:val="bullet"/>
      <w:lvlText w:val="•"/>
      <w:lvlJc w:val="left"/>
      <w:pPr>
        <w:ind w:left="5269" w:hanging="864"/>
      </w:pPr>
      <w:rPr>
        <w:rFonts w:hint="default"/>
      </w:rPr>
    </w:lvl>
    <w:lvl w:ilvl="5">
      <w:start w:val="0"/>
      <w:numFmt w:val="bullet"/>
      <w:lvlText w:val="•"/>
      <w:lvlJc w:val="left"/>
      <w:pPr>
        <w:ind w:left="5842" w:hanging="864"/>
      </w:pPr>
      <w:rPr>
        <w:rFonts w:hint="default"/>
      </w:rPr>
    </w:lvl>
    <w:lvl w:ilvl="6">
      <w:start w:val="0"/>
      <w:numFmt w:val="bullet"/>
      <w:lvlText w:val="•"/>
      <w:lvlJc w:val="left"/>
      <w:pPr>
        <w:ind w:left="6414" w:hanging="864"/>
      </w:pPr>
      <w:rPr>
        <w:rFonts w:hint="default"/>
      </w:rPr>
    </w:lvl>
    <w:lvl w:ilvl="7">
      <w:start w:val="0"/>
      <w:numFmt w:val="bullet"/>
      <w:lvlText w:val="•"/>
      <w:lvlJc w:val="left"/>
      <w:pPr>
        <w:ind w:left="6987" w:hanging="864"/>
      </w:pPr>
      <w:rPr>
        <w:rFonts w:hint="default"/>
      </w:rPr>
    </w:lvl>
    <w:lvl w:ilvl="8">
      <w:start w:val="0"/>
      <w:numFmt w:val="bullet"/>
      <w:lvlText w:val="•"/>
      <w:lvlJc w:val="left"/>
      <w:pPr>
        <w:ind w:left="7559" w:hanging="864"/>
      </w:pPr>
      <w:rPr>
        <w:rFonts w:hint="default"/>
      </w:rPr>
    </w:lvl>
  </w:abstractNum>
  <w:abstractNum w:abstractNumId="17">
    <w:multiLevelType w:val="hybridMultilevel"/>
    <w:lvl w:ilvl="0">
      <w:start w:val="59"/>
      <w:numFmt w:val="decimal"/>
      <w:lvlText w:val="%1"/>
      <w:lvlJc w:val="left"/>
      <w:pPr>
        <w:ind w:left="2981" w:hanging="2880"/>
        <w:jc w:val="left"/>
      </w:pPr>
      <w:rPr>
        <w:rFonts w:hint="default"/>
      </w:rPr>
    </w:lvl>
    <w:lvl w:ilvl="1">
      <w:start w:val="10"/>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6">
    <w:multiLevelType w:val="hybridMultilevel"/>
    <w:lvl w:ilvl="0">
      <w:start w:val="59"/>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5">
    <w:multiLevelType w:val="hybridMultilevel"/>
    <w:lvl w:ilvl="0">
      <w:start w:val="52"/>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4">
    <w:multiLevelType w:val="hybridMultilevel"/>
    <w:lvl w:ilvl="0">
      <w:start w:val="50"/>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3">
    <w:multiLevelType w:val="hybridMultilevel"/>
    <w:lvl w:ilvl="0">
      <w:start w:val="1"/>
      <w:numFmt w:val="lowerLetter"/>
      <w:lvlText w:val="(%1)"/>
      <w:lvlJc w:val="left"/>
      <w:pPr>
        <w:ind w:left="794" w:hanging="693"/>
        <w:jc w:val="left"/>
      </w:pPr>
      <w:rPr>
        <w:rFonts w:hint="default" w:ascii="Courier New" w:hAnsi="Courier New" w:eastAsia="Courier New" w:cs="Courier New"/>
        <w:w w:val="99"/>
        <w:sz w:val="24"/>
        <w:szCs w:val="24"/>
      </w:rPr>
    </w:lvl>
    <w:lvl w:ilvl="1">
      <w:start w:val="0"/>
      <w:numFmt w:val="bullet"/>
      <w:lvlText w:val="•"/>
      <w:lvlJc w:val="left"/>
      <w:pPr>
        <w:ind w:left="1177" w:hanging="693"/>
      </w:pPr>
      <w:rPr>
        <w:rFonts w:hint="default"/>
      </w:rPr>
    </w:lvl>
    <w:lvl w:ilvl="2">
      <w:start w:val="0"/>
      <w:numFmt w:val="bullet"/>
      <w:lvlText w:val="•"/>
      <w:lvlJc w:val="left"/>
      <w:pPr>
        <w:ind w:left="1555" w:hanging="693"/>
      </w:pPr>
      <w:rPr>
        <w:rFonts w:hint="default"/>
      </w:rPr>
    </w:lvl>
    <w:lvl w:ilvl="3">
      <w:start w:val="0"/>
      <w:numFmt w:val="bullet"/>
      <w:lvlText w:val="•"/>
      <w:lvlJc w:val="left"/>
      <w:pPr>
        <w:ind w:left="1932" w:hanging="693"/>
      </w:pPr>
      <w:rPr>
        <w:rFonts w:hint="default"/>
      </w:rPr>
    </w:lvl>
    <w:lvl w:ilvl="4">
      <w:start w:val="0"/>
      <w:numFmt w:val="bullet"/>
      <w:lvlText w:val="•"/>
      <w:lvlJc w:val="left"/>
      <w:pPr>
        <w:ind w:left="2310" w:hanging="693"/>
      </w:pPr>
      <w:rPr>
        <w:rFonts w:hint="default"/>
      </w:rPr>
    </w:lvl>
    <w:lvl w:ilvl="5">
      <w:start w:val="0"/>
      <w:numFmt w:val="bullet"/>
      <w:lvlText w:val="•"/>
      <w:lvlJc w:val="left"/>
      <w:pPr>
        <w:ind w:left="2688" w:hanging="693"/>
      </w:pPr>
      <w:rPr>
        <w:rFonts w:hint="default"/>
      </w:rPr>
    </w:lvl>
    <w:lvl w:ilvl="6">
      <w:start w:val="0"/>
      <w:numFmt w:val="bullet"/>
      <w:lvlText w:val="•"/>
      <w:lvlJc w:val="left"/>
      <w:pPr>
        <w:ind w:left="3065" w:hanging="693"/>
      </w:pPr>
      <w:rPr>
        <w:rFonts w:hint="default"/>
      </w:rPr>
    </w:lvl>
    <w:lvl w:ilvl="7">
      <w:start w:val="0"/>
      <w:numFmt w:val="bullet"/>
      <w:lvlText w:val="•"/>
      <w:lvlJc w:val="left"/>
      <w:pPr>
        <w:ind w:left="3443" w:hanging="693"/>
      </w:pPr>
      <w:rPr>
        <w:rFonts w:hint="default"/>
      </w:rPr>
    </w:lvl>
    <w:lvl w:ilvl="8">
      <w:start w:val="0"/>
      <w:numFmt w:val="bullet"/>
      <w:lvlText w:val="•"/>
      <w:lvlJc w:val="left"/>
      <w:pPr>
        <w:ind w:left="3821" w:hanging="693"/>
      </w:pPr>
      <w:rPr>
        <w:rFonts w:hint="default"/>
      </w:rPr>
    </w:lvl>
  </w:abstractNum>
  <w:abstractNum w:abstractNumId="12">
    <w:multiLevelType w:val="hybridMultilevel"/>
    <w:lvl w:ilvl="0">
      <w:start w:val="48"/>
      <w:numFmt w:val="decimal"/>
      <w:lvlText w:val="%1"/>
      <w:lvlJc w:val="left"/>
      <w:pPr>
        <w:ind w:left="2981" w:hanging="2880"/>
        <w:jc w:val="left"/>
      </w:pPr>
      <w:rPr>
        <w:rFonts w:hint="default"/>
      </w:rPr>
    </w:lvl>
    <w:lvl w:ilvl="1">
      <w:start w:val="16"/>
      <w:numFmt w:val="decimal"/>
      <w:lvlText w:val="%1.%2"/>
      <w:lvlJc w:val="left"/>
      <w:pPr>
        <w:ind w:left="2981" w:hanging="2880"/>
        <w:jc w:val="left"/>
      </w:pPr>
      <w:rPr>
        <w:rFonts w:hint="default" w:ascii="Courier New" w:hAnsi="Courier New" w:eastAsia="Courier New" w:cs="Courier New"/>
        <w:w w:val="99"/>
        <w:sz w:val="24"/>
        <w:szCs w:val="24"/>
      </w:rPr>
    </w:lvl>
    <w:lvl w:ilvl="2">
      <w:start w:val="1"/>
      <w:numFmt w:val="decimal"/>
      <w:lvlText w:val="(%3)"/>
      <w:lvlJc w:val="left"/>
      <w:pPr>
        <w:ind w:left="3843" w:hanging="742"/>
        <w:jc w:val="right"/>
      </w:pPr>
      <w:rPr>
        <w:rFonts w:hint="default" w:ascii="Courier New" w:hAnsi="Courier New" w:eastAsia="Courier New" w:cs="Courier New"/>
        <w:w w:val="99"/>
        <w:sz w:val="24"/>
        <w:szCs w:val="24"/>
      </w:rPr>
    </w:lvl>
    <w:lvl w:ilvl="3">
      <w:start w:val="0"/>
      <w:numFmt w:val="bullet"/>
      <w:lvlText w:val="•"/>
      <w:lvlJc w:val="left"/>
      <w:pPr>
        <w:ind w:left="4920" w:hanging="742"/>
      </w:pPr>
      <w:rPr>
        <w:rFonts w:hint="default"/>
      </w:rPr>
    </w:lvl>
    <w:lvl w:ilvl="4">
      <w:start w:val="0"/>
      <w:numFmt w:val="bullet"/>
      <w:lvlText w:val="•"/>
      <w:lvlJc w:val="left"/>
      <w:pPr>
        <w:ind w:left="5461" w:hanging="742"/>
      </w:pPr>
      <w:rPr>
        <w:rFonts w:hint="default"/>
      </w:rPr>
    </w:lvl>
    <w:lvl w:ilvl="5">
      <w:start w:val="0"/>
      <w:numFmt w:val="bullet"/>
      <w:lvlText w:val="•"/>
      <w:lvlJc w:val="left"/>
      <w:pPr>
        <w:ind w:left="6001" w:hanging="742"/>
      </w:pPr>
      <w:rPr>
        <w:rFonts w:hint="default"/>
      </w:rPr>
    </w:lvl>
    <w:lvl w:ilvl="6">
      <w:start w:val="0"/>
      <w:numFmt w:val="bullet"/>
      <w:lvlText w:val="•"/>
      <w:lvlJc w:val="left"/>
      <w:pPr>
        <w:ind w:left="6542" w:hanging="742"/>
      </w:pPr>
      <w:rPr>
        <w:rFonts w:hint="default"/>
      </w:rPr>
    </w:lvl>
    <w:lvl w:ilvl="7">
      <w:start w:val="0"/>
      <w:numFmt w:val="bullet"/>
      <w:lvlText w:val="•"/>
      <w:lvlJc w:val="left"/>
      <w:pPr>
        <w:ind w:left="7082" w:hanging="742"/>
      </w:pPr>
      <w:rPr>
        <w:rFonts w:hint="default"/>
      </w:rPr>
    </w:lvl>
    <w:lvl w:ilvl="8">
      <w:start w:val="0"/>
      <w:numFmt w:val="bullet"/>
      <w:lvlText w:val="•"/>
      <w:lvlJc w:val="left"/>
      <w:pPr>
        <w:ind w:left="7623" w:hanging="742"/>
      </w:pPr>
      <w:rPr>
        <w:rFonts w:hint="default"/>
      </w:rPr>
    </w:lvl>
  </w:abstractNum>
  <w:abstractNum w:abstractNumId="11">
    <w:multiLevelType w:val="hybridMultilevel"/>
    <w:lvl w:ilvl="0">
      <w:start w:val="46"/>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10">
    <w:multiLevelType w:val="hybridMultilevel"/>
    <w:lvl w:ilvl="0">
      <w:start w:val="43"/>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9">
    <w:multiLevelType w:val="hybridMultilevel"/>
    <w:lvl w:ilvl="0">
      <w:start w:val="41"/>
      <w:numFmt w:val="decimal"/>
      <w:lvlText w:val="%1"/>
      <w:lvlJc w:val="left"/>
      <w:pPr>
        <w:ind w:left="2981" w:hanging="2880"/>
        <w:jc w:val="left"/>
      </w:pPr>
      <w:rPr>
        <w:rFonts w:hint="default"/>
      </w:rPr>
    </w:lvl>
    <w:lvl w:ilvl="1">
      <w:start w:val="12"/>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8">
    <w:multiLevelType w:val="hybridMultilevel"/>
    <w:lvl w:ilvl="0">
      <w:start w:val="41"/>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7">
    <w:multiLevelType w:val="hybridMultilevel"/>
    <w:lvl w:ilvl="0">
      <w:start w:val="35"/>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6">
    <w:multiLevelType w:val="hybridMultilevel"/>
    <w:lvl w:ilvl="0">
      <w:start w:val="27"/>
      <w:numFmt w:val="decimal"/>
      <w:lvlText w:val="%1"/>
      <w:lvlJc w:val="left"/>
      <w:pPr>
        <w:ind w:left="3041" w:hanging="2880"/>
        <w:jc w:val="left"/>
      </w:pPr>
      <w:rPr>
        <w:rFonts w:hint="default"/>
      </w:rPr>
    </w:lvl>
    <w:lvl w:ilvl="1">
      <w:start w:val="14"/>
      <w:numFmt w:val="decimal"/>
      <w:lvlText w:val="%1.%2"/>
      <w:lvlJc w:val="left"/>
      <w:pPr>
        <w:ind w:left="3041" w:hanging="2880"/>
        <w:jc w:val="left"/>
      </w:pPr>
      <w:rPr>
        <w:rFonts w:hint="default" w:ascii="Courier New" w:hAnsi="Courier New" w:eastAsia="Courier New" w:cs="Courier New"/>
        <w:w w:val="99"/>
        <w:sz w:val="24"/>
        <w:szCs w:val="24"/>
      </w:rPr>
    </w:lvl>
    <w:lvl w:ilvl="2">
      <w:start w:val="0"/>
      <w:numFmt w:val="bullet"/>
      <w:lvlText w:val="•"/>
      <w:lvlJc w:val="left"/>
      <w:pPr>
        <w:ind w:left="4196" w:hanging="2880"/>
      </w:pPr>
      <w:rPr>
        <w:rFonts w:hint="default"/>
      </w:rPr>
    </w:lvl>
    <w:lvl w:ilvl="3">
      <w:start w:val="0"/>
      <w:numFmt w:val="bullet"/>
      <w:lvlText w:val="•"/>
      <w:lvlJc w:val="left"/>
      <w:pPr>
        <w:ind w:left="4775" w:hanging="2880"/>
      </w:pPr>
      <w:rPr>
        <w:rFonts w:hint="default"/>
      </w:rPr>
    </w:lvl>
    <w:lvl w:ilvl="4">
      <w:start w:val="0"/>
      <w:numFmt w:val="bullet"/>
      <w:lvlText w:val="•"/>
      <w:lvlJc w:val="left"/>
      <w:pPr>
        <w:ind w:left="5353" w:hanging="2880"/>
      </w:pPr>
      <w:rPr>
        <w:rFonts w:hint="default"/>
      </w:rPr>
    </w:lvl>
    <w:lvl w:ilvl="5">
      <w:start w:val="0"/>
      <w:numFmt w:val="bullet"/>
      <w:lvlText w:val="•"/>
      <w:lvlJc w:val="left"/>
      <w:pPr>
        <w:ind w:left="5932" w:hanging="2880"/>
      </w:pPr>
      <w:rPr>
        <w:rFonts w:hint="default"/>
      </w:rPr>
    </w:lvl>
    <w:lvl w:ilvl="6">
      <w:start w:val="0"/>
      <w:numFmt w:val="bullet"/>
      <w:lvlText w:val="•"/>
      <w:lvlJc w:val="left"/>
      <w:pPr>
        <w:ind w:left="6510" w:hanging="2880"/>
      </w:pPr>
      <w:rPr>
        <w:rFonts w:hint="default"/>
      </w:rPr>
    </w:lvl>
    <w:lvl w:ilvl="7">
      <w:start w:val="0"/>
      <w:numFmt w:val="bullet"/>
      <w:lvlText w:val="•"/>
      <w:lvlJc w:val="left"/>
      <w:pPr>
        <w:ind w:left="7089" w:hanging="2880"/>
      </w:pPr>
      <w:rPr>
        <w:rFonts w:hint="default"/>
      </w:rPr>
    </w:lvl>
    <w:lvl w:ilvl="8">
      <w:start w:val="0"/>
      <w:numFmt w:val="bullet"/>
      <w:lvlText w:val="•"/>
      <w:lvlJc w:val="left"/>
      <w:pPr>
        <w:ind w:left="7667" w:hanging="2880"/>
      </w:pPr>
      <w:rPr>
        <w:rFonts w:hint="default"/>
      </w:rPr>
    </w:lvl>
  </w:abstractNum>
  <w:abstractNum w:abstractNumId="5">
    <w:multiLevelType w:val="hybridMultilevel"/>
    <w:lvl w:ilvl="0">
      <w:start w:val="22"/>
      <w:numFmt w:val="decimal"/>
      <w:lvlText w:val="%1"/>
      <w:lvlJc w:val="left"/>
      <w:pPr>
        <w:ind w:left="2981" w:hanging="2880"/>
        <w:jc w:val="left"/>
      </w:pPr>
      <w:rPr>
        <w:rFonts w:hint="default"/>
      </w:rPr>
    </w:lvl>
    <w:lvl w:ilvl="1">
      <w:start w:val="6"/>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4">
    <w:multiLevelType w:val="hybridMultilevel"/>
    <w:lvl w:ilvl="0">
      <w:start w:val="19"/>
      <w:numFmt w:val="decimal"/>
      <w:lvlText w:val="%1"/>
      <w:lvlJc w:val="left"/>
      <w:pPr>
        <w:ind w:left="2981" w:hanging="2880"/>
        <w:jc w:val="left"/>
      </w:pPr>
      <w:rPr>
        <w:rFonts w:hint="default"/>
      </w:rPr>
    </w:lvl>
    <w:lvl w:ilvl="1">
      <w:start w:val="3"/>
      <w:numFmt w:val="decimal"/>
      <w:lvlText w:val="%1.%2"/>
      <w:lvlJc w:val="left"/>
      <w:pPr>
        <w:ind w:left="2981" w:hanging="2880"/>
        <w:jc w:val="left"/>
      </w:pPr>
      <w:rPr>
        <w:rFonts w:hint="default" w:ascii="Courier New" w:hAnsi="Courier New" w:eastAsia="Courier New" w:cs="Courier New"/>
        <w:w w:val="99"/>
        <w:sz w:val="24"/>
        <w:szCs w:val="24"/>
      </w:rPr>
    </w:lvl>
    <w:lvl w:ilvl="2">
      <w:start w:val="1"/>
      <w:numFmt w:val="lowerLetter"/>
      <w:lvlText w:val="(%3)"/>
      <w:lvlJc w:val="left"/>
      <w:pPr>
        <w:ind w:left="3713" w:hanging="732"/>
        <w:jc w:val="left"/>
      </w:pPr>
      <w:rPr>
        <w:rFonts w:hint="default" w:ascii="Courier New" w:hAnsi="Courier New" w:eastAsia="Courier New" w:cs="Courier New"/>
        <w:w w:val="99"/>
        <w:sz w:val="24"/>
        <w:szCs w:val="24"/>
      </w:rPr>
    </w:lvl>
    <w:lvl w:ilvl="3">
      <w:start w:val="1"/>
      <w:numFmt w:val="lowerRoman"/>
      <w:lvlText w:val="(%4)"/>
      <w:lvlJc w:val="left"/>
      <w:pPr>
        <w:ind w:left="4359" w:hanging="714"/>
        <w:jc w:val="right"/>
      </w:pPr>
      <w:rPr>
        <w:rFonts w:hint="default" w:ascii="Courier New" w:hAnsi="Courier New" w:eastAsia="Courier New" w:cs="Courier New"/>
        <w:w w:val="99"/>
        <w:sz w:val="24"/>
        <w:szCs w:val="24"/>
      </w:rPr>
    </w:lvl>
    <w:lvl w:ilvl="4">
      <w:start w:val="0"/>
      <w:numFmt w:val="bullet"/>
      <w:lvlText w:val="•"/>
      <w:lvlJc w:val="left"/>
      <w:pPr>
        <w:ind w:left="5446" w:hanging="714"/>
      </w:pPr>
      <w:rPr>
        <w:rFonts w:hint="default"/>
      </w:rPr>
    </w:lvl>
    <w:lvl w:ilvl="5">
      <w:start w:val="0"/>
      <w:numFmt w:val="bullet"/>
      <w:lvlText w:val="•"/>
      <w:lvlJc w:val="left"/>
      <w:pPr>
        <w:ind w:left="5989" w:hanging="714"/>
      </w:pPr>
      <w:rPr>
        <w:rFonts w:hint="default"/>
      </w:rPr>
    </w:lvl>
    <w:lvl w:ilvl="6">
      <w:start w:val="0"/>
      <w:numFmt w:val="bullet"/>
      <w:lvlText w:val="•"/>
      <w:lvlJc w:val="left"/>
      <w:pPr>
        <w:ind w:left="6532" w:hanging="714"/>
      </w:pPr>
      <w:rPr>
        <w:rFonts w:hint="default"/>
      </w:rPr>
    </w:lvl>
    <w:lvl w:ilvl="7">
      <w:start w:val="0"/>
      <w:numFmt w:val="bullet"/>
      <w:lvlText w:val="•"/>
      <w:lvlJc w:val="left"/>
      <w:pPr>
        <w:ind w:left="7075" w:hanging="714"/>
      </w:pPr>
      <w:rPr>
        <w:rFonts w:hint="default"/>
      </w:rPr>
    </w:lvl>
    <w:lvl w:ilvl="8">
      <w:start w:val="0"/>
      <w:numFmt w:val="bullet"/>
      <w:lvlText w:val="•"/>
      <w:lvlJc w:val="left"/>
      <w:pPr>
        <w:ind w:left="7618" w:hanging="714"/>
      </w:pPr>
      <w:rPr>
        <w:rFonts w:hint="default"/>
      </w:rPr>
    </w:lvl>
  </w:abstractNum>
  <w:abstractNum w:abstractNumId="3">
    <w:multiLevelType w:val="hybridMultilevel"/>
    <w:lvl w:ilvl="0">
      <w:start w:val="18"/>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2">
    <w:multiLevelType w:val="hybridMultilevel"/>
    <w:lvl w:ilvl="0">
      <w:start w:val="17"/>
      <w:numFmt w:val="decimal"/>
      <w:lvlText w:val="%1"/>
      <w:lvlJc w:val="left"/>
      <w:pPr>
        <w:ind w:left="3041" w:hanging="2880"/>
        <w:jc w:val="left"/>
      </w:pPr>
      <w:rPr>
        <w:rFonts w:hint="default"/>
      </w:rPr>
    </w:lvl>
    <w:lvl w:ilvl="1">
      <w:start w:val="3"/>
      <w:numFmt w:val="decimal"/>
      <w:lvlText w:val="%1.%2"/>
      <w:lvlJc w:val="left"/>
      <w:pPr>
        <w:ind w:left="3041" w:hanging="2880"/>
        <w:jc w:val="left"/>
      </w:pPr>
      <w:rPr>
        <w:rFonts w:hint="default" w:ascii="Courier New" w:hAnsi="Courier New" w:eastAsia="Courier New" w:cs="Courier New"/>
        <w:w w:val="99"/>
        <w:sz w:val="24"/>
        <w:szCs w:val="24"/>
      </w:rPr>
    </w:lvl>
    <w:lvl w:ilvl="2">
      <w:start w:val="1"/>
      <w:numFmt w:val="lowerLetter"/>
      <w:lvlText w:val="(%3)"/>
      <w:lvlJc w:val="left"/>
      <w:pPr>
        <w:ind w:left="3713" w:hanging="732"/>
        <w:jc w:val="left"/>
      </w:pPr>
      <w:rPr>
        <w:rFonts w:hint="default" w:ascii="Courier New" w:hAnsi="Courier New" w:eastAsia="Courier New" w:cs="Courier New"/>
        <w:w w:val="99"/>
        <w:sz w:val="24"/>
        <w:szCs w:val="24"/>
      </w:rPr>
    </w:lvl>
    <w:lvl w:ilvl="3">
      <w:start w:val="0"/>
      <w:numFmt w:val="bullet"/>
      <w:lvlText w:val="•"/>
      <w:lvlJc w:val="left"/>
      <w:pPr>
        <w:ind w:left="4827" w:hanging="732"/>
      </w:pPr>
      <w:rPr>
        <w:rFonts w:hint="default"/>
      </w:rPr>
    </w:lvl>
    <w:lvl w:ilvl="4">
      <w:start w:val="0"/>
      <w:numFmt w:val="bullet"/>
      <w:lvlText w:val="•"/>
      <w:lvlJc w:val="left"/>
      <w:pPr>
        <w:ind w:left="5381" w:hanging="732"/>
      </w:pPr>
      <w:rPr>
        <w:rFonts w:hint="default"/>
      </w:rPr>
    </w:lvl>
    <w:lvl w:ilvl="5">
      <w:start w:val="0"/>
      <w:numFmt w:val="bullet"/>
      <w:lvlText w:val="•"/>
      <w:lvlJc w:val="left"/>
      <w:pPr>
        <w:ind w:left="5935" w:hanging="732"/>
      </w:pPr>
      <w:rPr>
        <w:rFonts w:hint="default"/>
      </w:rPr>
    </w:lvl>
    <w:lvl w:ilvl="6">
      <w:start w:val="0"/>
      <w:numFmt w:val="bullet"/>
      <w:lvlText w:val="•"/>
      <w:lvlJc w:val="left"/>
      <w:pPr>
        <w:ind w:left="6489" w:hanging="732"/>
      </w:pPr>
      <w:rPr>
        <w:rFonts w:hint="default"/>
      </w:rPr>
    </w:lvl>
    <w:lvl w:ilvl="7">
      <w:start w:val="0"/>
      <w:numFmt w:val="bullet"/>
      <w:lvlText w:val="•"/>
      <w:lvlJc w:val="left"/>
      <w:pPr>
        <w:ind w:left="7042" w:hanging="732"/>
      </w:pPr>
      <w:rPr>
        <w:rFonts w:hint="default"/>
      </w:rPr>
    </w:lvl>
    <w:lvl w:ilvl="8">
      <w:start w:val="0"/>
      <w:numFmt w:val="bullet"/>
      <w:lvlText w:val="•"/>
      <w:lvlJc w:val="left"/>
      <w:pPr>
        <w:ind w:left="7596" w:hanging="732"/>
      </w:pPr>
      <w:rPr>
        <w:rFonts w:hint="default"/>
      </w:rPr>
    </w:lvl>
  </w:abstractNum>
  <w:abstractNum w:abstractNumId="1">
    <w:multiLevelType w:val="hybridMultilevel"/>
    <w:lvl w:ilvl="0">
      <w:start w:val="9"/>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7" w:hanging="2880"/>
      </w:pPr>
      <w:rPr>
        <w:rFonts w:hint="default"/>
      </w:rPr>
    </w:lvl>
    <w:lvl w:ilvl="4">
      <w:start w:val="0"/>
      <w:numFmt w:val="bullet"/>
      <w:lvlText w:val="•"/>
      <w:lvlJc w:val="left"/>
      <w:pPr>
        <w:ind w:left="5269" w:hanging="2880"/>
      </w:pPr>
      <w:rPr>
        <w:rFonts w:hint="default"/>
      </w:rPr>
    </w:lvl>
    <w:lvl w:ilvl="5">
      <w:start w:val="0"/>
      <w:numFmt w:val="bullet"/>
      <w:lvlText w:val="•"/>
      <w:lvlJc w:val="left"/>
      <w:pPr>
        <w:ind w:left="5842" w:hanging="2880"/>
      </w:pPr>
      <w:rPr>
        <w:rFonts w:hint="default"/>
      </w:rPr>
    </w:lvl>
    <w:lvl w:ilvl="6">
      <w:start w:val="0"/>
      <w:numFmt w:val="bullet"/>
      <w:lvlText w:val="•"/>
      <w:lvlJc w:val="left"/>
      <w:pPr>
        <w:ind w:left="6414" w:hanging="2880"/>
      </w:pPr>
      <w:rPr>
        <w:rFonts w:hint="default"/>
      </w:rPr>
    </w:lvl>
    <w:lvl w:ilvl="7">
      <w:start w:val="0"/>
      <w:numFmt w:val="bullet"/>
      <w:lvlText w:val="•"/>
      <w:lvlJc w:val="left"/>
      <w:pPr>
        <w:ind w:left="6987" w:hanging="2880"/>
      </w:pPr>
      <w:rPr>
        <w:rFonts w:hint="default"/>
      </w:rPr>
    </w:lvl>
    <w:lvl w:ilvl="8">
      <w:start w:val="0"/>
      <w:numFmt w:val="bullet"/>
      <w:lvlText w:val="•"/>
      <w:lvlJc w:val="left"/>
      <w:pPr>
        <w:ind w:left="7559" w:hanging="2880"/>
      </w:pPr>
      <w:rPr>
        <w:rFonts w:hint="default"/>
      </w:rPr>
    </w:lvl>
  </w:abstractNum>
  <w:abstractNum w:abstractNumId="0">
    <w:multiLevelType w:val="hybridMultilevel"/>
    <w:lvl w:ilvl="0">
      <w:start w:val="1"/>
      <w:numFmt w:val="lowerLetter"/>
      <w:lvlText w:val="(%1)"/>
      <w:lvlJc w:val="left"/>
      <w:pPr>
        <w:ind w:left="1541" w:hanging="720"/>
        <w:jc w:val="left"/>
      </w:pPr>
      <w:rPr>
        <w:rFonts w:hint="default" w:ascii="Courier New" w:hAnsi="Courier New" w:eastAsia="Courier New" w:cs="Courier New"/>
        <w:w w:val="99"/>
        <w:sz w:val="24"/>
        <w:szCs w:val="24"/>
      </w:rPr>
    </w:lvl>
    <w:lvl w:ilvl="1">
      <w:start w:val="1"/>
      <w:numFmt w:val="lowerRoman"/>
      <w:lvlText w:val="(%2)"/>
      <w:lvlJc w:val="left"/>
      <w:pPr>
        <w:ind w:left="2261" w:hanging="716"/>
        <w:jc w:val="right"/>
      </w:pPr>
      <w:rPr>
        <w:rFonts w:hint="default" w:ascii="Courier New" w:hAnsi="Courier New" w:eastAsia="Courier New" w:cs="Courier New"/>
        <w:w w:val="99"/>
        <w:sz w:val="24"/>
        <w:szCs w:val="24"/>
      </w:rPr>
    </w:lvl>
    <w:lvl w:ilvl="2">
      <w:start w:val="0"/>
      <w:numFmt w:val="bullet"/>
      <w:lvlText w:val="•"/>
      <w:lvlJc w:val="left"/>
      <w:pPr>
        <w:ind w:left="2976" w:hanging="716"/>
      </w:pPr>
      <w:rPr>
        <w:rFonts w:hint="default"/>
      </w:rPr>
    </w:lvl>
    <w:lvl w:ilvl="3">
      <w:start w:val="0"/>
      <w:numFmt w:val="bullet"/>
      <w:lvlText w:val="•"/>
      <w:lvlJc w:val="left"/>
      <w:pPr>
        <w:ind w:left="3692" w:hanging="716"/>
      </w:pPr>
      <w:rPr>
        <w:rFonts w:hint="default"/>
      </w:rPr>
    </w:lvl>
    <w:lvl w:ilvl="4">
      <w:start w:val="0"/>
      <w:numFmt w:val="bullet"/>
      <w:lvlText w:val="•"/>
      <w:lvlJc w:val="left"/>
      <w:pPr>
        <w:ind w:left="4408" w:hanging="716"/>
      </w:pPr>
      <w:rPr>
        <w:rFonts w:hint="default"/>
      </w:rPr>
    </w:lvl>
    <w:lvl w:ilvl="5">
      <w:start w:val="0"/>
      <w:numFmt w:val="bullet"/>
      <w:lvlText w:val="•"/>
      <w:lvlJc w:val="left"/>
      <w:pPr>
        <w:ind w:left="5124" w:hanging="716"/>
      </w:pPr>
      <w:rPr>
        <w:rFonts w:hint="default"/>
      </w:rPr>
    </w:lvl>
    <w:lvl w:ilvl="6">
      <w:start w:val="0"/>
      <w:numFmt w:val="bullet"/>
      <w:lvlText w:val="•"/>
      <w:lvlJc w:val="left"/>
      <w:pPr>
        <w:ind w:left="5840" w:hanging="716"/>
      </w:pPr>
      <w:rPr>
        <w:rFonts w:hint="default"/>
      </w:rPr>
    </w:lvl>
    <w:lvl w:ilvl="7">
      <w:start w:val="0"/>
      <w:numFmt w:val="bullet"/>
      <w:lvlText w:val="•"/>
      <w:lvlJc w:val="left"/>
      <w:pPr>
        <w:ind w:left="6556" w:hanging="716"/>
      </w:pPr>
      <w:rPr>
        <w:rFonts w:hint="default"/>
      </w:rPr>
    </w:lvl>
    <w:lvl w:ilvl="8">
      <w:start w:val="0"/>
      <w:numFmt w:val="bullet"/>
      <w:lvlText w:val="•"/>
      <w:lvlJc w:val="left"/>
      <w:pPr>
        <w:ind w:left="7272" w:hanging="716"/>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2981" w:hanging="2880"/>
    </w:pPr>
    <w:rPr>
      <w:rFonts w:ascii="Courier New" w:hAnsi="Courier New" w:eastAsia="Courier New" w:cs="Courier New"/>
    </w:rPr>
  </w:style>
  <w:style w:styleId="TableParagraph" w:type="paragraph">
    <w:name w:val="Table Paragraph"/>
    <w:basedOn w:val="Normal"/>
    <w:uiPriority w:val="1"/>
    <w:qFormat/>
    <w:pPr>
      <w:spacing w:line="240" w:lineRule="exact"/>
      <w:ind w:left="50"/>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 2.doc</dc:title>
  <dcterms:created xsi:type="dcterms:W3CDTF">2019-10-05T00:01:42Z</dcterms:created>
  <dcterms:modified xsi:type="dcterms:W3CDTF">2019-10-05T00:01:42Z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2006-09-14T00:00:00Z</vt:filetime>
  </property>
  <property fmtid="{D5CDD505-2E9C-101B-9397-08002B2CF9AE}" pid="3" name="Creator">
    <vt:lpwstr>PScript5.dll Version 5.2</vt:lpwstr>
  </property>
  <property fmtid="{D5CDD505-2E9C-101B-9397-08002B2CF9AE}" pid="4" name="LastSaved">
    <vt:filetime>2019-10-05T00:00:00Z</vt:filetime>
  </property>
</Properties>
</file>