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Something Else.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working with engineers, data scientists, and stakeholders across a</w:t>
      </w:r>
      <w:r>
        <w:t xml:space="preserve"> </w:t>
      </w:r>
      <w:r>
        <w:t xml:space="preserve">large variety of data use cases to find solutions that meet</w:t>
      </w:r>
      <w:r>
        <w:t xml:space="preserve"> </w:t>
      </w:r>
      <w:r>
        <w:t xml:space="preserve">business needs in a technically rigourous approach that scales and</w:t>
      </w:r>
      <w:r>
        <w:t xml:space="preserve"> </w:t>
      </w:r>
      <w:r>
        <w:t xml:space="preserve">provides immediate and future benefits.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microservices: Data Centralization and Governance, Data Ecosystem Management with Automated Analytics Job Support,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varied set of internal stakeholders while adapting to meet the data needs across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Developed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1"/>
    <w:bookmarkStart w:id="22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2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something about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something about bash.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something about SQL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something about Scala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something about JavaScript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Cross org collaboration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doc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resume.docx" TargetMode="External" /><Relationship Type="http://schemas.openxmlformats.org/officeDocument/2006/relationships/hyperlink" Id="rId24" Target="./resume.pdf" TargetMode="External" /><Relationship Type="http://schemas.openxmlformats.org/officeDocument/2006/relationships/hyperlink" Id="rId25" Target="./resume.txt" TargetMode="External" /><Relationship Type="http://schemas.openxmlformats.org/officeDocument/2006/relationships/hyperlink" Id="rId23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resume.docx" TargetMode="External" /><Relationship Type="http://schemas.openxmlformats.org/officeDocument/2006/relationships/hyperlink" Id="rId24" Target="./resume.pdf" TargetMode="External" /><Relationship Type="http://schemas.openxmlformats.org/officeDocument/2006/relationships/hyperlink" Id="rId25" Target="./resume.txt" TargetMode="External" /><Relationship Type="http://schemas.openxmlformats.org/officeDocument/2006/relationships/hyperlink" Id="rId23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2020-07-26T18:49:35Z</dcterms:created>
  <dcterms:modified xsi:type="dcterms:W3CDTF">2020-07-26T18:49:35Z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