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083C" w14:textId="77777777" w:rsidR="00BF2154" w:rsidRPr="00BF2154" w:rsidRDefault="00BF2154" w:rsidP="00BF2154">
      <w:pPr>
        <w:spacing w:line="360" w:lineRule="auto"/>
        <w:rPr>
          <w:rFonts w:ascii="Source Sans Pro" w:hAnsi="Source Sans Pro"/>
          <w:b/>
          <w:bCs/>
          <w:color w:val="44546A"/>
        </w:rPr>
      </w:pPr>
      <w:r w:rsidRPr="00BF2154">
        <w:rPr>
          <w:rFonts w:ascii="Source Sans Pro" w:hAnsi="Source Sans Pro"/>
          <w:b/>
          <w:bCs/>
          <w:color w:val="44546A"/>
        </w:rPr>
        <w:t>LITERATURE REVIEW – CFD METHODOLOGY FOR THADES</w:t>
      </w:r>
    </w:p>
    <w:p w14:paraId="3BC6E39A" w14:textId="77777777" w:rsidR="00BF2154" w:rsidRPr="00BF2154" w:rsidRDefault="00BF2154" w:rsidP="00BF2154">
      <w:pPr>
        <w:spacing w:line="360" w:lineRule="auto"/>
        <w:rPr>
          <w:rFonts w:ascii="Ageo Personal Use ExtBd" w:hAnsi="Ageo Personal Use ExtBd"/>
          <w:b/>
          <w:bCs/>
          <w:color w:val="44546A"/>
          <w:sz w:val="40"/>
          <w:szCs w:val="40"/>
        </w:rPr>
      </w:pPr>
      <w:r w:rsidRPr="00BF2154">
        <w:rPr>
          <w:rFonts w:ascii="Ageo Personal Use ExtBd" w:hAnsi="Ageo Personal Use ExtBd" w:hint="eastAsia"/>
          <w:b/>
          <w:bCs/>
          <w:color w:val="44546A"/>
          <w:sz w:val="40"/>
          <w:szCs w:val="40"/>
        </w:rPr>
        <w:t xml:space="preserve">Review of Two BES-CFD Coupling Papers by Yang et al. </w:t>
      </w:r>
      <w:r w:rsidRPr="00BF2154">
        <w:rPr>
          <w:rFonts w:ascii="Ageo Personal Use ExtBd" w:hAnsi="Ageo Personal Use ExtBd"/>
          <w:b/>
          <w:bCs/>
          <w:color w:val="44546A"/>
          <w:sz w:val="40"/>
          <w:szCs w:val="40"/>
        </w:rPr>
        <w:t>–</w:t>
      </w:r>
      <w:r w:rsidRPr="00BF2154">
        <w:rPr>
          <w:rFonts w:ascii="Ageo Personal Use ExtBd" w:hAnsi="Ageo Personal Use ExtBd" w:hint="eastAsia"/>
          <w:b/>
          <w:bCs/>
          <w:color w:val="44546A"/>
          <w:sz w:val="40"/>
          <w:szCs w:val="40"/>
        </w:rPr>
        <w:t xml:space="preserve"> Relevance to</w:t>
      </w:r>
      <w:r w:rsidRPr="00BF2154">
        <w:rPr>
          <w:rFonts w:ascii="Ageo Personal Use ExtBd" w:hAnsi="Ageo Personal Use ExtBd"/>
          <w:b/>
          <w:bCs/>
          <w:color w:val="44546A"/>
          <w:sz w:val="40"/>
          <w:szCs w:val="40"/>
        </w:rPr>
        <w:t xml:space="preserve"> the THADES Doctoral Project</w:t>
      </w:r>
    </w:p>
    <w:p w14:paraId="581663CF" w14:textId="77777777" w:rsidR="00BF2154" w:rsidRPr="00684C20" w:rsidRDefault="00BF2154" w:rsidP="00BF2154">
      <w:pPr>
        <w:spacing w:line="360" w:lineRule="auto"/>
        <w:rPr>
          <w:rFonts w:ascii="Cambria" w:hAnsi="Cambria"/>
          <w:sz w:val="22"/>
          <w:szCs w:val="22"/>
        </w:rPr>
      </w:pPr>
      <w:r w:rsidRPr="00684C20">
        <w:rPr>
          <w:rFonts w:ascii="Cambria" w:hAnsi="Cambria"/>
          <w:sz w:val="22"/>
          <w:szCs w:val="22"/>
        </w:rPr>
        <w:t xml:space="preserve">Both papers are authored by Xianzhe Yang (Ph.D. candidate, Kyushu University). They are directly relevant because they solve the exact methodological problem at the core of my research proposal (RQ3): how to couple building energy simulation (BES) with high definition CFD to evaluate a hybrid passive-active system’s energy performance. Yang et al.’s Paper (Optimization of the boundary condition treatment for coupled BES-CFD simulation) explicitly identifies what my Ph.D. research proposal can adopt, hot the calculation works, and what it implies for my research scripting. </w:t>
      </w:r>
    </w:p>
    <w:p w14:paraId="6DFFE65F" w14:textId="77777777" w:rsidR="00BF2154" w:rsidRPr="00BF2154" w:rsidRDefault="00BF2154" w:rsidP="00A50BDD">
      <w:pPr>
        <w:pBdr>
          <w:bottom w:val="single" w:sz="12" w:space="1" w:color="44546A"/>
        </w:pBdr>
        <w:spacing w:line="276" w:lineRule="auto"/>
        <w:rPr>
          <w:rFonts w:ascii="Cambria" w:hAnsi="Cambria"/>
          <w:color w:val="44546A"/>
        </w:rPr>
      </w:pPr>
      <w:r w:rsidRPr="00BF2154">
        <w:rPr>
          <w:rFonts w:ascii="Cambria" w:hAnsi="Cambria"/>
          <w:color w:val="44546A"/>
        </w:rPr>
        <w:t xml:space="preserve">  </w:t>
      </w:r>
    </w:p>
    <w:p w14:paraId="0D35B31D" w14:textId="77777777" w:rsidR="00BF2154" w:rsidRDefault="00BF2154" w:rsidP="00BF2154">
      <w:pPr>
        <w:rPr>
          <w:rFonts w:ascii="Cambria" w:hAnsi="Cambria"/>
          <w:color w:val="44546A"/>
        </w:rPr>
      </w:pPr>
    </w:p>
    <w:p w14:paraId="43BADB70" w14:textId="149FEBE4" w:rsidR="00A50BDD" w:rsidRPr="00B50D0C" w:rsidRDefault="001D530B" w:rsidP="001D530B">
      <w:pPr>
        <w:pStyle w:val="Heading1"/>
        <w:numPr>
          <w:ilvl w:val="0"/>
          <w:numId w:val="47"/>
        </w:numPr>
        <w:spacing w:line="360" w:lineRule="auto"/>
        <w:ind w:left="567" w:hanging="567"/>
        <w:rPr>
          <w:rFonts w:ascii="Barlow SemiBold" w:hAnsi="Barlow SemiBold"/>
          <w:color w:val="44546A"/>
        </w:rPr>
      </w:pPr>
      <w:r w:rsidRPr="00B50D0C">
        <w:rPr>
          <w:color w:val="44546A"/>
        </w:rPr>
        <w:t>THE CORE IDEA, IN PLAINS TERMS</w:t>
      </w:r>
    </w:p>
    <w:p w14:paraId="151528AD" w14:textId="77777777" w:rsidR="005A6AC8" w:rsidRPr="00684C20" w:rsidRDefault="00816F39" w:rsidP="001D530B">
      <w:pPr>
        <w:spacing w:line="360" w:lineRule="auto"/>
        <w:ind w:firstLine="567"/>
        <w:rPr>
          <w:rFonts w:ascii="Cambria" w:hAnsi="Cambria"/>
          <w:sz w:val="22"/>
          <w:szCs w:val="22"/>
        </w:rPr>
      </w:pPr>
      <w:r w:rsidRPr="00684C20">
        <w:rPr>
          <w:rFonts w:ascii="Cambria" w:hAnsi="Cambria"/>
          <w:sz w:val="22"/>
          <w:szCs w:val="22"/>
        </w:rPr>
        <w:t>Both papers</w:t>
      </w:r>
      <w:r w:rsidR="00386BA7" w:rsidRPr="00684C20">
        <w:rPr>
          <w:rFonts w:ascii="Cambria" w:hAnsi="Cambria"/>
          <w:sz w:val="22"/>
          <w:szCs w:val="22"/>
        </w:rPr>
        <w:t xml:space="preserve"> address a limitation </w:t>
      </w:r>
      <w:r w:rsidR="005A6AC8" w:rsidRPr="00684C20">
        <w:rPr>
          <w:rFonts w:ascii="Cambria" w:hAnsi="Cambria"/>
          <w:sz w:val="22"/>
          <w:szCs w:val="22"/>
        </w:rPr>
        <w:t>this</w:t>
      </w:r>
      <w:r w:rsidR="00386BA7" w:rsidRPr="00684C20">
        <w:rPr>
          <w:rFonts w:ascii="Cambria" w:hAnsi="Cambria"/>
          <w:sz w:val="22"/>
          <w:szCs w:val="22"/>
        </w:rPr>
        <w:t xml:space="preserve"> research face. BES (e.g. EnergyPlus, THERB) is fast and good at long-term energy balance, but treats each room as one well-mixed node – it cannot see local airflow or compute an accurate convective heat transfer coefficient (CTHC). </w:t>
      </w:r>
      <w:r w:rsidR="005A6AC8" w:rsidRPr="00684C20">
        <w:rPr>
          <w:rFonts w:ascii="Cambria" w:hAnsi="Cambria"/>
          <w:sz w:val="22"/>
          <w:szCs w:val="22"/>
        </w:rPr>
        <w:t xml:space="preserve">CFD sees the airflow field in detail, but is computationally expensive and cannot run ling annual periods. The solution is to couple them: CFD supplies the near-wall airflow information BES lacks, and BES supplies the surface thermal conditions CFD needs. This is precisely the bridge this research (RQ3) requires – quantifying how effectively the THADES active-passive system reduces energy demand needs both the flow field (CFD) and the energy balance (BES). </w:t>
      </w:r>
    </w:p>
    <w:p w14:paraId="3ACEA9C1" w14:textId="77777777" w:rsidR="005A6AC8" w:rsidRDefault="005A6AC8" w:rsidP="001D530B">
      <w:pPr>
        <w:spacing w:line="360" w:lineRule="auto"/>
        <w:ind w:firstLine="567"/>
        <w:rPr>
          <w:rFonts w:ascii="Cambria" w:hAnsi="Cambria"/>
        </w:rPr>
      </w:pPr>
    </w:p>
    <w:tbl>
      <w:tblPr>
        <w:tblStyle w:val="TableGrid"/>
        <w:tblW w:w="0" w:type="auto"/>
        <w:tblBorders>
          <w:top w:val="single" w:sz="4" w:space="0" w:color="44546A"/>
          <w:left w:val="single" w:sz="4" w:space="0" w:color="44546A"/>
          <w:bottom w:val="single" w:sz="4" w:space="0" w:color="44546A"/>
          <w:right w:val="single" w:sz="4" w:space="0" w:color="44546A"/>
          <w:insideH w:val="single" w:sz="4" w:space="0" w:color="44546A"/>
          <w:insideV w:val="single" w:sz="4" w:space="0" w:color="44546A"/>
        </w:tblBorders>
        <w:shd w:val="clear" w:color="auto" w:fill="CED6E0"/>
        <w:tblLook w:val="04A0" w:firstRow="1" w:lastRow="0" w:firstColumn="1" w:lastColumn="0" w:noHBand="0" w:noVBand="1"/>
      </w:tblPr>
      <w:tblGrid>
        <w:gridCol w:w="9969"/>
      </w:tblGrid>
      <w:tr w:rsidR="005A6AC8" w:rsidRPr="00713A04" w14:paraId="5D115132" w14:textId="77777777" w:rsidTr="00713A04">
        <w:tc>
          <w:tcPr>
            <w:tcW w:w="9969" w:type="dxa"/>
            <w:shd w:val="clear" w:color="auto" w:fill="CED6E0"/>
            <w:vAlign w:val="center"/>
          </w:tcPr>
          <w:p w14:paraId="0BF5502C" w14:textId="4973E733" w:rsidR="005A6AC8" w:rsidRPr="00713A04" w:rsidRDefault="00713A04" w:rsidP="005A6AC8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 w:rsidRPr="00B50D0C">
              <w:rPr>
                <w:rFonts w:ascii="Ageo Personal Use ExtBd" w:hAnsi="Ageo Personal Use ExtBd"/>
                <w:color w:val="44546A"/>
                <w:sz w:val="22"/>
                <w:szCs w:val="22"/>
              </w:rPr>
              <w:t>Master Degree:</w:t>
            </w:r>
            <w:r w:rsidRPr="00713A04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50D0C">
              <w:rPr>
                <w:rFonts w:ascii="Cambria" w:hAnsi="Cambria"/>
                <w:i/>
                <w:iCs/>
                <w:sz w:val="22"/>
                <w:szCs w:val="22"/>
              </w:rPr>
              <w:t xml:space="preserve">This research used EnergyPlus + Airflow Network. </w:t>
            </w:r>
            <w:r w:rsidR="0073647E" w:rsidRPr="0073647E">
              <w:rPr>
                <w:rFonts w:ascii="Source Sans Pro" w:hAnsi="Source Sans Pro"/>
                <w:b/>
                <w:bCs/>
                <w:color w:val="44546A"/>
                <w:sz w:val="22"/>
                <w:szCs w:val="22"/>
              </w:rPr>
              <w:t>Ph.D</w:t>
            </w:r>
            <w:r w:rsidR="0073647E">
              <w:rPr>
                <w:rFonts w:ascii="Cambria" w:hAnsi="Cambria"/>
                <w:i/>
                <w:iCs/>
                <w:sz w:val="22"/>
                <w:szCs w:val="22"/>
              </w:rPr>
              <w:t xml:space="preserve">. </w:t>
            </w:r>
            <w:r w:rsidR="0073647E">
              <w:rPr>
                <w:rFonts w:ascii="Freesentation 5 Medium" w:eastAsia="Freesentation 5 Medium" w:hAnsi="Freesentation 5 Medium" w:hint="eastAsia"/>
                <w:i/>
                <w:iCs/>
                <w:sz w:val="22"/>
                <w:szCs w:val="22"/>
              </w:rPr>
              <w:t>→</w:t>
            </w:r>
            <w:r w:rsidR="0073647E">
              <w:rPr>
                <w:rFonts w:ascii="Cambria" w:hAnsi="Cambria"/>
                <w:i/>
                <w:iCs/>
                <w:sz w:val="22"/>
                <w:szCs w:val="22"/>
              </w:rPr>
              <w:t xml:space="preserve"> </w:t>
            </w:r>
            <w:r w:rsidRPr="00B50D0C">
              <w:rPr>
                <w:rFonts w:ascii="Cambria" w:hAnsi="Cambria"/>
                <w:i/>
                <w:iCs/>
                <w:sz w:val="22"/>
                <w:szCs w:val="22"/>
              </w:rPr>
              <w:t>These papers</w:t>
            </w:r>
            <w:r w:rsidR="0073647E">
              <w:rPr>
                <w:rFonts w:ascii="Cambria" w:hAnsi="Cambria"/>
                <w:i/>
                <w:iCs/>
                <w:sz w:val="22"/>
                <w:szCs w:val="22"/>
              </w:rPr>
              <w:t xml:space="preserve"> (Yang et al.)</w:t>
            </w:r>
            <w:r w:rsidRPr="00B50D0C">
              <w:rPr>
                <w:rFonts w:ascii="Cambria" w:hAnsi="Cambria"/>
                <w:i/>
                <w:iCs/>
                <w:sz w:val="22"/>
                <w:szCs w:val="22"/>
              </w:rPr>
              <w:t xml:space="preserve"> show the next step up: </w:t>
            </w:r>
            <w:r w:rsidRPr="00B50D0C">
              <w:rPr>
                <w:rFonts w:ascii="Cambria" w:hAnsi="Cambria"/>
                <w:b/>
                <w:bCs/>
                <w:i/>
                <w:iCs/>
                <w:color w:val="44546A"/>
                <w:sz w:val="22"/>
                <w:szCs w:val="22"/>
              </w:rPr>
              <w:t>replacing the network approximation with actual CFD-derived velocities feeding the energy model</w:t>
            </w:r>
            <w:r w:rsidRPr="00B50D0C">
              <w:rPr>
                <w:rFonts w:ascii="Cambria" w:hAnsi="Cambria"/>
                <w:i/>
                <w:iCs/>
                <w:sz w:val="22"/>
                <w:szCs w:val="22"/>
              </w:rPr>
              <w:t>. This is the methodological backbone for evaluating.</w:t>
            </w:r>
            <w:r w:rsidR="00B50D0C">
              <w:rPr>
                <w:rFonts w:ascii="Cambria" w:hAnsi="Cambria"/>
                <w:i/>
                <w:iCs/>
                <w:sz w:val="22"/>
                <w:szCs w:val="22"/>
              </w:rPr>
              <w:t xml:space="preserve"> The</w:t>
            </w:r>
            <w:r w:rsidRPr="00B50D0C">
              <w:rPr>
                <w:rFonts w:ascii="Cambria" w:hAnsi="Cambria"/>
                <w:i/>
                <w:iCs/>
                <w:sz w:val="22"/>
                <w:szCs w:val="22"/>
              </w:rPr>
              <w:t xml:space="preserve"> THADES energy effectiveness in Phase 3 – and it </w:t>
            </w:r>
            <w:r w:rsidR="00B50D0C">
              <w:rPr>
                <w:rFonts w:ascii="Cambria" w:hAnsi="Cambria"/>
                <w:i/>
                <w:iCs/>
                <w:sz w:val="22"/>
                <w:szCs w:val="22"/>
              </w:rPr>
              <w:t>has been</w:t>
            </w:r>
            <w:r w:rsidRPr="00B50D0C">
              <w:rPr>
                <w:rFonts w:ascii="Cambria" w:hAnsi="Cambria"/>
                <w:i/>
                <w:iCs/>
                <w:sz w:val="22"/>
                <w:szCs w:val="22"/>
              </w:rPr>
              <w:t xml:space="preserve"> pre-validated</w:t>
            </w:r>
            <w:r w:rsidR="00B50D0C">
              <w:rPr>
                <w:rFonts w:ascii="Cambria" w:hAnsi="Cambria"/>
                <w:i/>
                <w:iCs/>
                <w:sz w:val="22"/>
                <w:szCs w:val="22"/>
              </w:rPr>
              <w:t>.</w:t>
            </w:r>
          </w:p>
        </w:tc>
      </w:tr>
    </w:tbl>
    <w:p w14:paraId="04EA7BCC" w14:textId="77777777" w:rsidR="00B50D0C" w:rsidRDefault="00B50D0C" w:rsidP="005A6AC8">
      <w:pPr>
        <w:spacing w:line="360" w:lineRule="auto"/>
        <w:rPr>
          <w:rFonts w:ascii="Cambria" w:hAnsi="Cambria"/>
        </w:rPr>
      </w:pPr>
    </w:p>
    <w:p w14:paraId="0ACE7F3F" w14:textId="4D295EA6" w:rsidR="008A3715" w:rsidRPr="00B50D0C" w:rsidRDefault="008A3715" w:rsidP="008A3715">
      <w:pPr>
        <w:pStyle w:val="Heading1"/>
        <w:numPr>
          <w:ilvl w:val="0"/>
          <w:numId w:val="47"/>
        </w:numPr>
        <w:spacing w:line="360" w:lineRule="auto"/>
        <w:ind w:left="567" w:hanging="567"/>
        <w:rPr>
          <w:rFonts w:ascii="Barlow SemiBold" w:hAnsi="Barlow SemiBold"/>
          <w:color w:val="44546A"/>
        </w:rPr>
      </w:pPr>
      <w:r>
        <w:rPr>
          <w:color w:val="44546A"/>
        </w:rPr>
        <w:t>JOURNAL ARTICLE IDENTIFICATION</w:t>
      </w:r>
    </w:p>
    <w:p w14:paraId="13B8DB01" w14:textId="3048A425" w:rsidR="00CB7023" w:rsidRDefault="00AC037C" w:rsidP="006D2809">
      <w:pPr>
        <w:pStyle w:val="Heading2"/>
        <w:numPr>
          <w:ilvl w:val="1"/>
          <w:numId w:val="47"/>
        </w:numPr>
        <w:ind w:left="567" w:hanging="567"/>
        <w:rPr>
          <w:rFonts w:ascii="Cambria" w:hAnsi="Cambria"/>
        </w:rPr>
      </w:pPr>
      <w:r>
        <w:rPr>
          <w:rFonts w:ascii="Cambria" w:hAnsi="Cambria"/>
        </w:rPr>
        <w:t xml:space="preserve">Journal Article 1 </w:t>
      </w:r>
      <w:r w:rsidR="00CB7023">
        <w:rPr>
          <w:rFonts w:ascii="Cambria" w:hAnsi="Cambria"/>
        </w:rPr>
        <w:t>–</w:t>
      </w:r>
      <w:r>
        <w:rPr>
          <w:rFonts w:ascii="Cambria" w:hAnsi="Cambria"/>
        </w:rPr>
        <w:t xml:space="preserve"> Application</w:t>
      </w:r>
    </w:p>
    <w:p w14:paraId="670E6D9A" w14:textId="77777777" w:rsidR="00CB7023" w:rsidRPr="00684C20" w:rsidRDefault="00CB7023" w:rsidP="00CB7023">
      <w:pPr>
        <w:pStyle w:val="Heading2"/>
        <w:ind w:firstLine="0"/>
        <w:rPr>
          <w:rFonts w:ascii="Cambria" w:hAnsi="Cambria"/>
          <w:b w:val="0"/>
          <w:bCs w:val="0"/>
          <w:color w:val="auto"/>
          <w:sz w:val="22"/>
          <w:szCs w:val="22"/>
        </w:rPr>
      </w:pPr>
      <w:r w:rsidRPr="00684C20">
        <w:rPr>
          <w:sz w:val="22"/>
          <w:szCs w:val="22"/>
        </w:rPr>
        <w:t xml:space="preserve">Title: </w:t>
      </w:r>
      <w:r w:rsidRPr="00684C20">
        <w:rPr>
          <w:rFonts w:ascii="Cambria" w:hAnsi="Cambria"/>
          <w:color w:val="auto"/>
          <w:sz w:val="22"/>
          <w:szCs w:val="22"/>
        </w:rPr>
        <w:t>Numerical modeling of biophilic design incorporating large-scale waterfall into a public building: Combined simulation of heat, air, and water transfer.</w:t>
      </w:r>
    </w:p>
    <w:p w14:paraId="4C38A9E3" w14:textId="40C01FF8" w:rsidR="00067B8C" w:rsidRPr="00684C20" w:rsidRDefault="00CB7023" w:rsidP="00CB7023">
      <w:pPr>
        <w:pStyle w:val="Heading2"/>
        <w:ind w:firstLine="0"/>
        <w:rPr>
          <w:rFonts w:ascii="Cambria" w:hAnsi="Cambria"/>
          <w:b w:val="0"/>
          <w:bCs w:val="0"/>
          <w:color w:val="auto"/>
          <w:sz w:val="22"/>
          <w:szCs w:val="22"/>
        </w:rPr>
      </w:pPr>
      <w:r w:rsidRPr="00684C20">
        <w:rPr>
          <w:sz w:val="22"/>
          <w:szCs w:val="22"/>
        </w:rPr>
        <w:t xml:space="preserve">Author: </w:t>
      </w:r>
      <w:r w:rsidR="005D3EBF" w:rsidRPr="00684C20">
        <w:rPr>
          <w:sz w:val="22"/>
          <w:szCs w:val="22"/>
        </w:rPr>
        <w:t xml:space="preserve"> </w:t>
      </w:r>
      <w:r w:rsidRPr="00684C20">
        <w:rPr>
          <w:rFonts w:ascii="Cambria" w:hAnsi="Cambria"/>
          <w:b w:val="0"/>
          <w:bCs w:val="0"/>
          <w:color w:val="auto"/>
          <w:sz w:val="22"/>
          <w:szCs w:val="22"/>
        </w:rPr>
        <w:t>X. Yang, A. Ozaki, Y. Arima, Y. Choi, S.-J. Yoo</w:t>
      </w:r>
    </w:p>
    <w:p w14:paraId="1F8934F4" w14:textId="21D90166" w:rsidR="00CB7023" w:rsidRPr="00684C20" w:rsidRDefault="00CB7023" w:rsidP="00CB7023">
      <w:pPr>
        <w:pStyle w:val="Heading2"/>
        <w:ind w:firstLine="0"/>
        <w:rPr>
          <w:rFonts w:ascii="Cambria" w:hAnsi="Cambria"/>
          <w:b w:val="0"/>
          <w:bCs w:val="0"/>
          <w:color w:val="auto"/>
          <w:sz w:val="22"/>
          <w:szCs w:val="22"/>
        </w:rPr>
      </w:pPr>
      <w:r w:rsidRPr="00684C20">
        <w:rPr>
          <w:sz w:val="22"/>
          <w:szCs w:val="22"/>
        </w:rPr>
        <w:t xml:space="preserve">Journal:  </w:t>
      </w:r>
      <w:r w:rsidRPr="00684C20">
        <w:rPr>
          <w:rFonts w:ascii="Cambria" w:hAnsi="Cambria"/>
          <w:b w:val="0"/>
          <w:bCs w:val="0"/>
          <w:color w:val="auto"/>
          <w:sz w:val="22"/>
          <w:szCs w:val="22"/>
        </w:rPr>
        <w:t>Building and Environment (2024) – Q1</w:t>
      </w:r>
    </w:p>
    <w:p w14:paraId="382AC3E4" w14:textId="77777777" w:rsidR="00C42C91" w:rsidRPr="00684C20" w:rsidRDefault="00CB7023" w:rsidP="00CB7023">
      <w:pPr>
        <w:pStyle w:val="Text"/>
        <w:spacing w:line="360" w:lineRule="auto"/>
        <w:ind w:firstLine="0"/>
        <w:rPr>
          <w:rFonts w:ascii="Cambria" w:hAnsi="Cambria"/>
          <w:sz w:val="22"/>
          <w:szCs w:val="22"/>
        </w:rPr>
      </w:pPr>
      <w:r w:rsidRPr="00684C20">
        <w:rPr>
          <w:rFonts w:ascii="Cambria" w:hAnsi="Cambria"/>
          <w:sz w:val="22"/>
          <w:szCs w:val="22"/>
        </w:rPr>
        <w:t xml:space="preserve">Demonstrates a full BES-CFD coupled model applied to a real building with waterfalls/ponds, adding a novel water-evaporation model (water potential as moisture-transfer driving force). </w:t>
      </w:r>
      <w:r w:rsidRPr="00684C20">
        <w:rPr>
          <w:rFonts w:ascii="Cambria" w:hAnsi="Cambria"/>
          <w:b/>
          <w:bCs/>
          <w:sz w:val="22"/>
          <w:szCs w:val="22"/>
        </w:rPr>
        <w:t xml:space="preserve">Its value to this </w:t>
      </w:r>
      <w:r w:rsidRPr="00684C20">
        <w:rPr>
          <w:rFonts w:ascii="Cambria" w:hAnsi="Cambria"/>
          <w:b/>
          <w:bCs/>
          <w:sz w:val="22"/>
          <w:szCs w:val="22"/>
        </w:rPr>
        <w:lastRenderedPageBreak/>
        <w:t>research is the worked</w:t>
      </w:r>
      <w:r w:rsidR="00EB50DE" w:rsidRPr="00684C20">
        <w:rPr>
          <w:rFonts w:ascii="Cambria" w:hAnsi="Cambria"/>
          <w:b/>
          <w:bCs/>
          <w:sz w:val="22"/>
          <w:szCs w:val="22"/>
        </w:rPr>
        <w:t xml:space="preserve"> </w:t>
      </w:r>
      <w:r w:rsidR="003E5F36" w:rsidRPr="00684C20">
        <w:rPr>
          <w:rFonts w:ascii="Cambria" w:hAnsi="Cambria"/>
          <w:b/>
          <w:bCs/>
          <w:sz w:val="22"/>
          <w:szCs w:val="22"/>
        </w:rPr>
        <w:t xml:space="preserve">example of the coupling workflow and the heat/moisture transfer treatment </w:t>
      </w:r>
      <w:r w:rsidR="003E5F36" w:rsidRPr="00684C20">
        <w:rPr>
          <w:rFonts w:ascii="Cambria" w:hAnsi="Cambria"/>
          <w:sz w:val="22"/>
          <w:szCs w:val="22"/>
        </w:rPr>
        <w:t>– the latent/moisture dimension is directly analogous to this research (incl. previous master degree thesis research topic) sensible-latent decoupling problem.</w:t>
      </w:r>
    </w:p>
    <w:p w14:paraId="1F5435AC" w14:textId="77777777" w:rsidR="00C42C91" w:rsidRDefault="00C42C91" w:rsidP="00CB7023">
      <w:pPr>
        <w:pStyle w:val="Text"/>
        <w:spacing w:line="360" w:lineRule="auto"/>
        <w:ind w:firstLine="0"/>
      </w:pPr>
    </w:p>
    <w:p w14:paraId="7C9BD7BB" w14:textId="7F02F954" w:rsidR="00C42C91" w:rsidRDefault="00C42C91" w:rsidP="006D2809">
      <w:pPr>
        <w:pStyle w:val="Heading2"/>
        <w:numPr>
          <w:ilvl w:val="1"/>
          <w:numId w:val="47"/>
        </w:numPr>
        <w:ind w:left="567" w:hanging="567"/>
        <w:rPr>
          <w:rFonts w:ascii="Cambria" w:hAnsi="Cambria"/>
        </w:rPr>
      </w:pPr>
      <w:r>
        <w:rPr>
          <w:rFonts w:ascii="Cambria" w:hAnsi="Cambria"/>
        </w:rPr>
        <w:t xml:space="preserve">Journal Article 2 – Method Optimization </w:t>
      </w:r>
      <w:r>
        <w:rPr>
          <w:rFonts w:ascii="Times New Roman" w:hAnsi="Times New Roman"/>
        </w:rPr>
        <w:t>∙</w:t>
      </w:r>
      <w:r>
        <w:rPr>
          <w:rFonts w:ascii="Cambria" w:hAnsi="Cambria"/>
        </w:rPr>
        <w:t xml:space="preserve"> Most Relevant</w:t>
      </w:r>
    </w:p>
    <w:p w14:paraId="01B00F62" w14:textId="134AA219" w:rsidR="00C42C91" w:rsidRPr="00684C20" w:rsidRDefault="00C42C91" w:rsidP="00C42C91">
      <w:pPr>
        <w:pStyle w:val="Heading2"/>
        <w:ind w:firstLine="0"/>
        <w:rPr>
          <w:rFonts w:ascii="Cambria" w:hAnsi="Cambria"/>
          <w:b w:val="0"/>
          <w:bCs w:val="0"/>
          <w:color w:val="auto"/>
          <w:sz w:val="22"/>
          <w:szCs w:val="22"/>
        </w:rPr>
      </w:pPr>
      <w:r w:rsidRPr="00684C20">
        <w:rPr>
          <w:sz w:val="22"/>
          <w:szCs w:val="22"/>
        </w:rPr>
        <w:t xml:space="preserve">Title: </w:t>
      </w:r>
      <w:r w:rsidR="00A0139A" w:rsidRPr="00684C20">
        <w:rPr>
          <w:rFonts w:ascii="Cambria" w:hAnsi="Cambria"/>
          <w:color w:val="auto"/>
          <w:sz w:val="22"/>
          <w:szCs w:val="22"/>
        </w:rPr>
        <w:t>Optimization of the boundary condition treatment for coupled BES-CFD simulation</w:t>
      </w:r>
      <w:r w:rsidRPr="00684C20">
        <w:rPr>
          <w:rFonts w:ascii="Cambria" w:hAnsi="Cambria"/>
          <w:color w:val="auto"/>
          <w:sz w:val="22"/>
          <w:szCs w:val="22"/>
        </w:rPr>
        <w:t>.</w:t>
      </w:r>
    </w:p>
    <w:p w14:paraId="5A4ACC2F" w14:textId="2B209025" w:rsidR="00C42C91" w:rsidRPr="00684C20" w:rsidRDefault="00C42C91" w:rsidP="00C42C91">
      <w:pPr>
        <w:pStyle w:val="Heading2"/>
        <w:ind w:firstLine="0"/>
        <w:rPr>
          <w:rFonts w:ascii="Cambria" w:hAnsi="Cambria"/>
          <w:b w:val="0"/>
          <w:bCs w:val="0"/>
          <w:color w:val="auto"/>
          <w:sz w:val="22"/>
          <w:szCs w:val="22"/>
        </w:rPr>
      </w:pPr>
      <w:r w:rsidRPr="00684C20">
        <w:rPr>
          <w:sz w:val="22"/>
          <w:szCs w:val="22"/>
        </w:rPr>
        <w:t xml:space="preserve">Author:  </w:t>
      </w:r>
      <w:r w:rsidRPr="00684C20">
        <w:rPr>
          <w:rFonts w:ascii="Cambria" w:hAnsi="Cambria"/>
          <w:b w:val="0"/>
          <w:bCs w:val="0"/>
          <w:color w:val="auto"/>
          <w:sz w:val="22"/>
          <w:szCs w:val="22"/>
        </w:rPr>
        <w:t xml:space="preserve">X. Yang, </w:t>
      </w:r>
      <w:r w:rsidR="00A0139A" w:rsidRPr="00684C20">
        <w:rPr>
          <w:rFonts w:ascii="Cambria" w:hAnsi="Cambria"/>
          <w:color w:val="auto"/>
          <w:sz w:val="22"/>
          <w:szCs w:val="22"/>
        </w:rPr>
        <w:t>S</w:t>
      </w:r>
      <w:r w:rsidRPr="00684C20">
        <w:rPr>
          <w:rFonts w:ascii="Cambria" w:hAnsi="Cambria"/>
          <w:color w:val="auto"/>
          <w:sz w:val="22"/>
          <w:szCs w:val="22"/>
        </w:rPr>
        <w:t xml:space="preserve">. </w:t>
      </w:r>
      <w:r w:rsidR="00A0139A" w:rsidRPr="00684C20">
        <w:rPr>
          <w:rFonts w:ascii="Cambria" w:hAnsi="Cambria"/>
          <w:color w:val="auto"/>
          <w:sz w:val="22"/>
          <w:szCs w:val="22"/>
        </w:rPr>
        <w:t>Yoon</w:t>
      </w:r>
      <w:r w:rsidRPr="00684C20">
        <w:rPr>
          <w:rFonts w:ascii="Cambria" w:hAnsi="Cambria"/>
          <w:b w:val="0"/>
          <w:bCs w:val="0"/>
          <w:color w:val="auto"/>
          <w:sz w:val="22"/>
          <w:szCs w:val="22"/>
        </w:rPr>
        <w:t>, S.-J. Yoo</w:t>
      </w:r>
      <w:r w:rsidR="00A0139A" w:rsidRPr="00684C20">
        <w:rPr>
          <w:rFonts w:ascii="Cambria" w:hAnsi="Cambria"/>
          <w:b w:val="0"/>
          <w:bCs w:val="0"/>
          <w:color w:val="auto"/>
          <w:sz w:val="22"/>
          <w:szCs w:val="22"/>
        </w:rPr>
        <w:t>, Y. Arima, Y. Choi, W. Jing, A. Ozaki</w:t>
      </w:r>
    </w:p>
    <w:p w14:paraId="02882004" w14:textId="2F2B5D22" w:rsidR="00C42C91" w:rsidRPr="00684C20" w:rsidRDefault="00C42C91" w:rsidP="00C42C91">
      <w:pPr>
        <w:pStyle w:val="Heading2"/>
        <w:ind w:firstLine="0"/>
        <w:rPr>
          <w:rFonts w:ascii="Cambria" w:hAnsi="Cambria"/>
          <w:b w:val="0"/>
          <w:bCs w:val="0"/>
          <w:color w:val="auto"/>
          <w:sz w:val="22"/>
          <w:szCs w:val="22"/>
        </w:rPr>
      </w:pPr>
      <w:r w:rsidRPr="00684C20">
        <w:rPr>
          <w:sz w:val="22"/>
          <w:szCs w:val="22"/>
        </w:rPr>
        <w:t xml:space="preserve">Journal:  </w:t>
      </w:r>
      <w:r w:rsidRPr="00684C20">
        <w:rPr>
          <w:rFonts w:ascii="Cambria" w:hAnsi="Cambria"/>
          <w:b w:val="0"/>
          <w:bCs w:val="0"/>
          <w:color w:val="auto"/>
          <w:sz w:val="22"/>
          <w:szCs w:val="22"/>
        </w:rPr>
        <w:t>Building and Environment (202</w:t>
      </w:r>
      <w:r w:rsidR="00B9000E" w:rsidRPr="00684C20">
        <w:rPr>
          <w:rFonts w:ascii="Cambria" w:hAnsi="Cambria"/>
          <w:b w:val="0"/>
          <w:bCs w:val="0"/>
          <w:color w:val="auto"/>
          <w:sz w:val="22"/>
          <w:szCs w:val="22"/>
        </w:rPr>
        <w:t>6</w:t>
      </w:r>
      <w:r w:rsidRPr="00684C20">
        <w:rPr>
          <w:rFonts w:ascii="Cambria" w:hAnsi="Cambria"/>
          <w:b w:val="0"/>
          <w:bCs w:val="0"/>
          <w:color w:val="auto"/>
          <w:sz w:val="22"/>
          <w:szCs w:val="22"/>
        </w:rPr>
        <w:t>) – Q1</w:t>
      </w:r>
    </w:p>
    <w:p w14:paraId="3B40E403" w14:textId="1272C2B0" w:rsidR="00C42C91" w:rsidRPr="00684C20" w:rsidRDefault="00B9000E" w:rsidP="00C42C91">
      <w:pPr>
        <w:pStyle w:val="Text"/>
        <w:spacing w:line="360" w:lineRule="auto"/>
        <w:ind w:firstLine="0"/>
        <w:rPr>
          <w:rFonts w:ascii="Cambria" w:hAnsi="Cambria"/>
          <w:sz w:val="22"/>
          <w:szCs w:val="22"/>
        </w:rPr>
      </w:pPr>
      <w:r w:rsidRPr="00684C20">
        <w:rPr>
          <w:rFonts w:ascii="Cambria" w:hAnsi="Cambria"/>
          <w:sz w:val="22"/>
          <w:szCs w:val="22"/>
        </w:rPr>
        <w:t xml:space="preserve">Proposes a </w:t>
      </w:r>
      <w:r w:rsidRPr="00684C20">
        <w:rPr>
          <w:rFonts w:ascii="Cambria" w:hAnsi="Cambria"/>
          <w:b/>
          <w:bCs/>
          <w:sz w:val="22"/>
          <w:szCs w:val="22"/>
        </w:rPr>
        <w:t xml:space="preserve">lightweight coupling method </w:t>
      </w:r>
      <w:r w:rsidRPr="00684C20">
        <w:rPr>
          <w:rFonts w:ascii="Cambria" w:hAnsi="Cambria"/>
          <w:sz w:val="22"/>
          <w:szCs w:val="22"/>
        </w:rPr>
        <w:t xml:space="preserve">that minimizes CFD dependence while keeping accuracy. Its central move: rather than extracting CHTC directly from CFD (which demands very fine near-wall mesh and turbulence expertise), it takes only the CFD free-stream velocity and computes CHTC inside BES via dimensionless-number correlations. </w:t>
      </w:r>
      <w:r w:rsidR="00ED0D8F" w:rsidRPr="00684C20">
        <w:rPr>
          <w:rFonts w:ascii="Cambria" w:hAnsi="Cambria"/>
          <w:sz w:val="22"/>
          <w:szCs w:val="22"/>
        </w:rPr>
        <w:t xml:space="preserve">The method builds on Pappas &amp; Zhai (2008), cited by Yang’s journal article, who applied BES-CFD coupling to a buoyancy-driven and derived CHTC correlations – the same mechanism and coupling logic central to THADES, here demonstrated on a single DSF rather than an integrated envelope. </w:t>
      </w:r>
    </w:p>
    <w:p w14:paraId="4D57E4DA" w14:textId="77777777" w:rsidR="007E77E0" w:rsidRDefault="007E77E0" w:rsidP="00CB7023">
      <w:pPr>
        <w:pStyle w:val="Text"/>
        <w:spacing w:line="360" w:lineRule="auto"/>
        <w:ind w:firstLine="0"/>
      </w:pPr>
    </w:p>
    <w:p w14:paraId="3FF34E3F" w14:textId="35819000" w:rsidR="007E77E0" w:rsidRPr="00B50D0C" w:rsidRDefault="007E77E0" w:rsidP="007E77E0">
      <w:pPr>
        <w:pStyle w:val="Heading1"/>
        <w:numPr>
          <w:ilvl w:val="0"/>
          <w:numId w:val="47"/>
        </w:numPr>
        <w:spacing w:line="360" w:lineRule="auto"/>
        <w:ind w:left="567" w:hanging="567"/>
        <w:rPr>
          <w:rFonts w:ascii="Barlow SemiBold" w:hAnsi="Barlow SemiBold"/>
          <w:color w:val="44546A"/>
        </w:rPr>
      </w:pPr>
      <w:r>
        <w:rPr>
          <w:color w:val="44546A"/>
        </w:rPr>
        <w:t>HOW THE CALCULATION ACTUALLY WORKS</w:t>
      </w:r>
    </w:p>
    <w:p w14:paraId="19964432" w14:textId="77777777" w:rsidR="00284B16" w:rsidRPr="00684C20" w:rsidRDefault="00284B16" w:rsidP="007E77E0">
      <w:pPr>
        <w:pStyle w:val="Text"/>
        <w:tabs>
          <w:tab w:val="clear" w:pos="288"/>
        </w:tabs>
        <w:spacing w:line="360" w:lineRule="auto"/>
        <w:ind w:firstLine="567"/>
        <w:rPr>
          <w:sz w:val="22"/>
          <w:szCs w:val="22"/>
        </w:rPr>
      </w:pPr>
      <w:r w:rsidRPr="00684C20">
        <w:rPr>
          <w:sz w:val="22"/>
          <w:szCs w:val="22"/>
        </w:rPr>
        <w:t>The methodological heat is the CHTC (convective heat transfer coefficient) – the quantity that links airflow to energy. Here is the logic both papers share, in adaptable form.</w:t>
      </w:r>
    </w:p>
    <w:p w14:paraId="36159D8D" w14:textId="77777777" w:rsidR="00284B16" w:rsidRDefault="00284B16" w:rsidP="007E77E0">
      <w:pPr>
        <w:pStyle w:val="Text"/>
        <w:tabs>
          <w:tab w:val="clear" w:pos="288"/>
        </w:tabs>
        <w:spacing w:line="360" w:lineRule="auto"/>
        <w:ind w:firstLine="567"/>
      </w:pPr>
    </w:p>
    <w:p w14:paraId="7824BAF7" w14:textId="77777777" w:rsidR="00284B16" w:rsidRPr="005A0C46" w:rsidRDefault="00284B16" w:rsidP="00284B16">
      <w:pPr>
        <w:pStyle w:val="Text"/>
        <w:tabs>
          <w:tab w:val="clear" w:pos="288"/>
        </w:tabs>
        <w:spacing w:line="360" w:lineRule="auto"/>
        <w:ind w:firstLine="0"/>
        <w:rPr>
          <w:rFonts w:ascii="Source Sans Pro" w:hAnsi="Source Sans Pro"/>
          <w:b/>
          <w:bCs/>
          <w:color w:val="44546A"/>
        </w:rPr>
      </w:pPr>
      <w:r w:rsidRPr="005A0C46">
        <w:rPr>
          <w:rFonts w:ascii="Source Sans Pro" w:hAnsi="Source Sans Pro"/>
          <w:b/>
          <w:bCs/>
          <w:color w:val="44546A"/>
        </w:rPr>
        <w:t>The data-exchange loop</w:t>
      </w:r>
    </w:p>
    <w:p w14:paraId="05198F4E" w14:textId="77777777" w:rsidR="00284B16" w:rsidRPr="00284B16" w:rsidRDefault="00284B16" w:rsidP="00284B16">
      <w:pPr>
        <w:spacing w:line="240" w:lineRule="auto"/>
        <w:ind w:firstLine="567"/>
        <w:rPr>
          <w:rFonts w:ascii="Cambria" w:hAnsi="Cambria"/>
          <w:sz w:val="22"/>
          <w:szCs w:val="22"/>
        </w:rPr>
      </w:pPr>
    </w:p>
    <w:tbl>
      <w:tblPr>
        <w:tblStyle w:val="TableGrid"/>
        <w:tblW w:w="0" w:type="auto"/>
        <w:tblBorders>
          <w:top w:val="single" w:sz="8" w:space="0" w:color="44546A"/>
          <w:left w:val="single" w:sz="12" w:space="0" w:color="44546A"/>
          <w:bottom w:val="single" w:sz="8" w:space="0" w:color="44546A"/>
          <w:right w:val="single" w:sz="8" w:space="0" w:color="44546A"/>
          <w:insideH w:val="none" w:sz="0" w:space="0" w:color="auto"/>
          <w:insideV w:val="none" w:sz="0" w:space="0" w:color="auto"/>
        </w:tblBorders>
        <w:shd w:val="clear" w:color="auto" w:fill="CED6E0"/>
        <w:tblLook w:val="04A0" w:firstRow="1" w:lastRow="0" w:firstColumn="1" w:lastColumn="0" w:noHBand="0" w:noVBand="1"/>
      </w:tblPr>
      <w:tblGrid>
        <w:gridCol w:w="9969"/>
      </w:tblGrid>
      <w:tr w:rsidR="00284B16" w:rsidRPr="00284B16" w14:paraId="246F2371" w14:textId="77777777" w:rsidTr="00284B16">
        <w:tc>
          <w:tcPr>
            <w:tcW w:w="9969" w:type="dxa"/>
            <w:shd w:val="clear" w:color="auto" w:fill="CED6E0"/>
            <w:vAlign w:val="center"/>
          </w:tcPr>
          <w:p w14:paraId="65E19CDB" w14:textId="77777777" w:rsidR="00284B16" w:rsidRPr="00284B16" w:rsidRDefault="00284B16" w:rsidP="00284B16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426" w:firstLineChars="0" w:hanging="426"/>
              <w:rPr>
                <w:rFonts w:ascii="Cambria" w:hAnsi="Cambria"/>
                <w:sz w:val="22"/>
                <w:szCs w:val="22"/>
                <w:lang w:val="en-ID"/>
              </w:rPr>
            </w:pPr>
            <w:r w:rsidRPr="00284B16">
              <w:rPr>
                <w:rFonts w:ascii="Cambria" w:hAnsi="Cambria"/>
                <w:sz w:val="22"/>
                <w:szCs w:val="22"/>
                <w:lang w:val="en-ID"/>
              </w:rPr>
              <w:t>BES computes interior surface temperature (</w:t>
            </w:r>
            <w:r w:rsidRPr="00284B16">
              <w:rPr>
                <w:rFonts w:ascii="Cambria" w:hAnsi="Cambria"/>
                <w:i/>
                <w:iCs/>
                <w:sz w:val="22"/>
                <w:szCs w:val="22"/>
                <w:lang w:val="en-ID"/>
              </w:rPr>
              <w:t>T</w:t>
            </w:r>
            <w:r w:rsidRPr="00284B16">
              <w:rPr>
                <w:rFonts w:ascii="Cambria" w:hAnsi="Cambria"/>
                <w:i/>
                <w:iCs/>
                <w:sz w:val="22"/>
                <w:szCs w:val="22"/>
                <w:vertAlign w:val="subscript"/>
                <w:lang w:val="en-ID"/>
              </w:rPr>
              <w:t>s</w:t>
            </w:r>
            <w:r w:rsidRPr="00284B16">
              <w:rPr>
                <w:rFonts w:ascii="Cambria" w:hAnsi="Cambria"/>
                <w:sz w:val="22"/>
                <w:szCs w:val="22"/>
                <w:lang w:val="en-ID"/>
              </w:rPr>
              <w:t>) for each wall at time step</w:t>
            </w:r>
          </w:p>
          <w:p w14:paraId="391C7E03" w14:textId="77777777" w:rsidR="00284B16" w:rsidRPr="00284B16" w:rsidRDefault="00284B16" w:rsidP="00284B16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426" w:firstLineChars="0" w:hanging="426"/>
              <w:rPr>
                <w:rFonts w:ascii="Cambria" w:hAnsi="Cambria"/>
                <w:sz w:val="22"/>
                <w:szCs w:val="22"/>
                <w:lang w:val="en-ID"/>
              </w:rPr>
            </w:pPr>
            <w:r w:rsidRPr="00284B16">
              <w:rPr>
                <w:rFonts w:ascii="Cambria" w:hAnsi="Cambria"/>
                <w:i/>
                <w:iCs/>
                <w:sz w:val="22"/>
                <w:szCs w:val="22"/>
                <w:lang w:val="en-ID"/>
              </w:rPr>
              <w:t>T</w:t>
            </w:r>
            <w:r w:rsidRPr="00284B16">
              <w:rPr>
                <w:rFonts w:ascii="Cambria" w:hAnsi="Cambria"/>
                <w:i/>
                <w:iCs/>
                <w:sz w:val="22"/>
                <w:szCs w:val="22"/>
                <w:vertAlign w:val="subscript"/>
                <w:lang w:val="en-ID"/>
              </w:rPr>
              <w:t>s</w:t>
            </w:r>
            <w:r w:rsidRPr="00284B16">
              <w:rPr>
                <w:rFonts w:ascii="Cambria" w:hAnsi="Cambria"/>
                <w:sz w:val="22"/>
                <w:szCs w:val="22"/>
                <w:lang w:val="en-ID"/>
              </w:rPr>
              <w:t xml:space="preserve"> passed to CFD as thermal boundary condition</w:t>
            </w:r>
          </w:p>
          <w:p w14:paraId="18C06525" w14:textId="77777777" w:rsidR="00284B16" w:rsidRPr="00284B16" w:rsidRDefault="00284B16" w:rsidP="00284B16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426" w:firstLineChars="0" w:hanging="426"/>
              <w:rPr>
                <w:rFonts w:ascii="Cambria" w:hAnsi="Cambria"/>
                <w:sz w:val="22"/>
                <w:szCs w:val="22"/>
                <w:lang w:val="en-ID"/>
              </w:rPr>
            </w:pPr>
            <w:r w:rsidRPr="00284B16">
              <w:rPr>
                <w:rFonts w:ascii="Cambria" w:hAnsi="Cambria"/>
                <w:sz w:val="22"/>
                <w:szCs w:val="22"/>
                <w:lang w:val="en-ID"/>
              </w:rPr>
              <w:t>CFD computers near-wall free-stream velocity (</w:t>
            </w:r>
            <w:r w:rsidRPr="00284B16">
              <w:rPr>
                <w:rFonts w:ascii="Cambria" w:hAnsi="Cambria"/>
                <w:i/>
                <w:iCs/>
                <w:sz w:val="22"/>
                <w:szCs w:val="22"/>
                <w:lang w:val="en-ID"/>
              </w:rPr>
              <w:t>v</w:t>
            </w:r>
            <w:r w:rsidRPr="00284B16">
              <w:rPr>
                <w:rFonts w:ascii="Cambria" w:hAnsi="Cambria"/>
                <w:sz w:val="22"/>
                <w:szCs w:val="22"/>
                <w:lang w:val="en-ID"/>
              </w:rPr>
              <w:t>) at each surface</w:t>
            </w:r>
          </w:p>
          <w:p w14:paraId="3F23DE2C" w14:textId="77777777" w:rsidR="00284B16" w:rsidRPr="00284B16" w:rsidRDefault="00284B16" w:rsidP="00284B16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426" w:firstLineChars="0" w:hanging="426"/>
              <w:rPr>
                <w:rFonts w:ascii="Cambria" w:hAnsi="Cambria"/>
                <w:sz w:val="22"/>
                <w:szCs w:val="22"/>
                <w:lang w:val="en-ID"/>
              </w:rPr>
            </w:pPr>
            <w:r w:rsidRPr="00284B16">
              <w:rPr>
                <w:rFonts w:ascii="Cambria" w:hAnsi="Cambria"/>
                <w:i/>
                <w:iCs/>
                <w:sz w:val="22"/>
                <w:szCs w:val="22"/>
                <w:lang w:val="en-ID"/>
              </w:rPr>
              <w:t>v</w:t>
            </w:r>
            <w:r w:rsidRPr="00284B16">
              <w:rPr>
                <w:rFonts w:ascii="Cambria" w:hAnsi="Cambria"/>
                <w:sz w:val="22"/>
                <w:szCs w:val="22"/>
                <w:lang w:val="en-ID"/>
              </w:rPr>
              <w:t xml:space="preserve"> passed back to BES</w:t>
            </w:r>
          </w:p>
          <w:p w14:paraId="7C575326" w14:textId="77777777" w:rsidR="00284B16" w:rsidRPr="00284B16" w:rsidRDefault="00284B16" w:rsidP="00284B16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426" w:firstLineChars="0" w:hanging="426"/>
              <w:rPr>
                <w:rFonts w:ascii="Cambria" w:hAnsi="Cambria"/>
                <w:sz w:val="22"/>
                <w:szCs w:val="22"/>
                <w:lang w:val="en-ID"/>
              </w:rPr>
            </w:pPr>
            <w:r w:rsidRPr="00284B16">
              <w:rPr>
                <w:rFonts w:ascii="Cambria" w:hAnsi="Cambria"/>
                <w:sz w:val="22"/>
                <w:szCs w:val="22"/>
                <w:lang w:val="en-ID"/>
              </w:rPr>
              <w:t>BES computes CHTC (</w:t>
            </w:r>
            <m:oMath>
              <m:r>
                <w:rPr>
                  <w:rFonts w:ascii="Cambria Math" w:hAnsi="Cambria Math"/>
                  <w:sz w:val="22"/>
                  <w:szCs w:val="22"/>
                  <w:lang w:val="en-ID"/>
                </w:rPr>
                <m:t>α</m:t>
              </m:r>
            </m:oMath>
            <w:r w:rsidRPr="00284B16">
              <w:rPr>
                <w:rFonts w:ascii="Cambria" w:hAnsi="Cambria"/>
                <w:sz w:val="22"/>
                <w:szCs w:val="22"/>
                <w:lang w:val="en-ID"/>
              </w:rPr>
              <w:t xml:space="preserve">) from v dimensionless correlations </w:t>
            </w:r>
            <w:r w:rsidRPr="00284B16">
              <w:rPr>
                <w:rFonts w:ascii="Cambria" w:eastAsia="Freesentation 5 Medium" w:hAnsi="Cambria"/>
                <w:sz w:val="22"/>
                <w:szCs w:val="22"/>
                <w:lang w:val="en-ID"/>
              </w:rPr>
              <w:t>→ updates heat load &amp; surface temps</w:t>
            </w:r>
          </w:p>
          <w:p w14:paraId="409B6499" w14:textId="6AFEC1ED" w:rsidR="00284B16" w:rsidRPr="00284B16" w:rsidRDefault="00284B16" w:rsidP="00284B16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426" w:firstLineChars="0" w:hanging="426"/>
              <w:rPr>
                <w:rFonts w:ascii="Cambria" w:hAnsi="Cambria"/>
                <w:sz w:val="22"/>
                <w:szCs w:val="22"/>
                <w:lang w:val="en-ID"/>
              </w:rPr>
            </w:pPr>
            <w:r>
              <w:rPr>
                <w:rFonts w:ascii="Cambria" w:hAnsi="Cambria"/>
                <w:sz w:val="22"/>
                <w:szCs w:val="22"/>
                <w:lang w:val="en-ID"/>
              </w:rPr>
              <w:t>Loop repeats each exchange step</w:t>
            </w:r>
          </w:p>
        </w:tc>
      </w:tr>
    </w:tbl>
    <w:p w14:paraId="4EF76203" w14:textId="77777777" w:rsidR="0099550F" w:rsidRDefault="0099550F" w:rsidP="00284B16">
      <w:pPr>
        <w:pStyle w:val="Text"/>
        <w:tabs>
          <w:tab w:val="clear" w:pos="288"/>
        </w:tabs>
        <w:spacing w:line="360" w:lineRule="auto"/>
        <w:ind w:firstLine="0"/>
        <w:rPr>
          <w:lang w:val="en-ID"/>
        </w:rPr>
      </w:pPr>
    </w:p>
    <w:p w14:paraId="51F746E2" w14:textId="77777777" w:rsidR="005A0C46" w:rsidRPr="009B4C4F" w:rsidRDefault="005A0C46" w:rsidP="00284B16">
      <w:pPr>
        <w:pStyle w:val="Text"/>
        <w:tabs>
          <w:tab w:val="clear" w:pos="288"/>
        </w:tabs>
        <w:spacing w:line="360" w:lineRule="auto"/>
        <w:ind w:firstLine="0"/>
        <w:rPr>
          <w:rFonts w:ascii="Source Sans Pro" w:hAnsi="Source Sans Pro"/>
          <w:b/>
          <w:bCs/>
          <w:color w:val="44546A"/>
          <w:sz w:val="22"/>
          <w:szCs w:val="22"/>
          <w:lang w:val="en-ID"/>
        </w:rPr>
      </w:pPr>
      <w:r w:rsidRPr="009B4C4F">
        <w:rPr>
          <w:rFonts w:ascii="Source Sans Pro" w:hAnsi="Source Sans Pro"/>
          <w:b/>
          <w:bCs/>
          <w:color w:val="44546A"/>
          <w:sz w:val="22"/>
          <w:szCs w:val="22"/>
          <w:lang w:val="en-ID"/>
        </w:rPr>
        <w:t>The CHTC computation (the script)</w:t>
      </w:r>
    </w:p>
    <w:p w14:paraId="3C9DC3B1" w14:textId="132D85E9" w:rsidR="006575F9" w:rsidRPr="009B4C4F" w:rsidRDefault="0099550F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w:r w:rsidRPr="009B4C4F">
        <w:rPr>
          <w:rFonts w:ascii="Cambria" w:hAnsi="Cambria"/>
          <w:sz w:val="22"/>
          <w:szCs w:val="22"/>
          <w:lang w:val="en-ID"/>
        </w:rPr>
        <w:t>CHTC</w:t>
      </w:r>
      <w:r w:rsidR="001F5D23" w:rsidRPr="009B4C4F">
        <w:rPr>
          <w:rFonts w:ascii="Cambria" w:hAnsi="Cambria"/>
          <w:sz w:val="22"/>
          <w:szCs w:val="22"/>
          <w:lang w:val="en-ID"/>
        </w:rPr>
        <w:t xml:space="preserve"> (</w:t>
      </w:r>
      <m:oMath>
        <m:r>
          <w:rPr>
            <w:rFonts w:ascii="Cambria Math" w:hAnsi="Cambria Math"/>
            <w:sz w:val="22"/>
            <w:szCs w:val="22"/>
            <w:lang w:val="en-ID"/>
          </w:rPr>
          <m:t>α</m:t>
        </m:r>
      </m:oMath>
      <w:r w:rsidR="001F5D23" w:rsidRPr="009B4C4F">
        <w:rPr>
          <w:rFonts w:ascii="Cambria" w:hAnsi="Cambria"/>
          <w:sz w:val="22"/>
          <w:szCs w:val="22"/>
          <w:lang w:val="en-ID"/>
        </w:rPr>
        <w:t>)</w:t>
      </w:r>
      <w:r w:rsidRPr="009B4C4F">
        <w:rPr>
          <w:rFonts w:ascii="Cambria" w:hAnsi="Cambria"/>
          <w:sz w:val="22"/>
          <w:szCs w:val="22"/>
          <w:lang w:val="en-ID"/>
        </w:rPr>
        <w:t xml:space="preserve"> is derived from the Nusselt number</w:t>
      </w:r>
      <w:r w:rsidR="001F5D23" w:rsidRPr="009B4C4F">
        <w:rPr>
          <w:rFonts w:ascii="Cambria" w:hAnsi="Cambria"/>
          <w:sz w:val="22"/>
          <w:szCs w:val="22"/>
          <w:lang w:val="en-ID"/>
        </w:rPr>
        <w:t xml:space="preserve">, and flow regime is selected using dimensionless number. The equations below reproduced exactly as numbered in </w:t>
      </w:r>
      <w:r w:rsidR="00094250">
        <w:rPr>
          <w:rFonts w:ascii="Cambria" w:hAnsi="Cambria"/>
          <w:sz w:val="22"/>
          <w:szCs w:val="22"/>
          <w:lang w:val="en-ID"/>
        </w:rPr>
        <w:t>Journal Article 2</w:t>
      </w:r>
      <w:r w:rsidR="001F5D23" w:rsidRPr="009B4C4F">
        <w:rPr>
          <w:rFonts w:ascii="Cambria" w:hAnsi="Cambria"/>
          <w:sz w:val="22"/>
          <w:szCs w:val="22"/>
          <w:lang w:val="en-ID"/>
        </w:rPr>
        <w:t xml:space="preserve"> (</w:t>
      </w:r>
      <w:r w:rsidR="005A69DF" w:rsidRPr="004813F8">
        <w:rPr>
          <w:rFonts w:ascii="Cambria" w:hAnsi="Cambria"/>
          <w:b/>
          <w:bCs/>
          <w:sz w:val="22"/>
          <w:szCs w:val="22"/>
          <w:lang w:val="en-ID"/>
        </w:rPr>
        <w:t>Optimization of the boundary condition treatment for coupled BES-CFD simulation</w:t>
      </w:r>
      <w:r w:rsidR="001F5D23" w:rsidRPr="009B4C4F">
        <w:rPr>
          <w:rFonts w:ascii="Cambria" w:hAnsi="Cambria"/>
          <w:sz w:val="22"/>
          <w:szCs w:val="22"/>
          <w:lang w:val="en-ID"/>
        </w:rPr>
        <w:t>), in their original form and order.</w:t>
      </w:r>
    </w:p>
    <w:p w14:paraId="73AA0CA5" w14:textId="77777777" w:rsidR="00CF054F" w:rsidRPr="009B4C4F" w:rsidRDefault="00CF054F" w:rsidP="00284B16">
      <w:pPr>
        <w:pStyle w:val="Text"/>
        <w:tabs>
          <w:tab w:val="clear" w:pos="288"/>
        </w:tabs>
        <w:spacing w:line="360" w:lineRule="auto"/>
        <w:ind w:firstLine="0"/>
        <w:rPr>
          <w:sz w:val="22"/>
          <w:szCs w:val="22"/>
          <w:lang w:val="en-ID"/>
        </w:rPr>
      </w:pPr>
    </w:p>
    <w:p w14:paraId="5306257E" w14:textId="1BD56548" w:rsidR="00CB7023" w:rsidRPr="009B4C4F" w:rsidRDefault="006575F9" w:rsidP="00284B16">
      <w:pPr>
        <w:pStyle w:val="Text"/>
        <w:tabs>
          <w:tab w:val="clear" w:pos="288"/>
        </w:tabs>
        <w:spacing w:line="360" w:lineRule="auto"/>
        <w:ind w:firstLine="0"/>
        <w:rPr>
          <w:rFonts w:ascii="Source Sans Pro" w:hAnsi="Source Sans Pro"/>
          <w:b/>
          <w:bCs/>
          <w:color w:val="FFFFFF" w:themeColor="background1"/>
          <w:sz w:val="22"/>
          <w:szCs w:val="22"/>
          <w:lang w:val="en-ID"/>
        </w:rPr>
      </w:pPr>
      <m:oMath>
        <m:r>
          <w:rPr>
            <w:rFonts w:ascii="Cambria Math" w:hAnsi="Cambria Math"/>
            <w:sz w:val="22"/>
            <w:szCs w:val="22"/>
            <w:lang w:val="en-ID"/>
          </w:rPr>
          <m:t>α=Nu∙</m:t>
        </m:r>
        <m:f>
          <m:fPr>
            <m:type m:val="lin"/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n-ID"/>
              </w:rPr>
              <m:t>λ</m:t>
            </m:r>
          </m:num>
          <m:den>
            <m:r>
              <w:rPr>
                <w:rFonts w:ascii="Cambria Math" w:hAnsi="Cambria Math"/>
                <w:sz w:val="22"/>
                <w:szCs w:val="22"/>
                <w:lang w:val="en-ID"/>
              </w:rPr>
              <m:t>l</m:t>
            </m:r>
          </m:den>
        </m:f>
      </m:oMath>
      <w:r w:rsidRPr="009B4C4F">
        <w:rPr>
          <w:rFonts w:ascii="Cambria" w:hAnsi="Cambria"/>
          <w:sz w:val="22"/>
          <w:szCs w:val="22"/>
          <w:lang w:val="en-ID"/>
        </w:rPr>
        <w:t xml:space="preserve"> – CHTC from Nusselt number</w:t>
      </w:r>
      <w:r w:rsidR="001F5D23" w:rsidRPr="009B4C4F">
        <w:rPr>
          <w:rFonts w:ascii="Cambria" w:hAnsi="Cambria"/>
          <w:sz w:val="22"/>
          <w:szCs w:val="22"/>
          <w:lang w:val="en-ID"/>
        </w:rPr>
        <w:t xml:space="preserve"> </w:t>
      </w:r>
      <w:r w:rsidR="001F5D23" w:rsidRPr="009B4C4F">
        <w:rPr>
          <w:rFonts w:ascii="Cambria" w:hAnsi="Cambria"/>
          <w:i/>
          <w:iCs/>
          <w:sz w:val="22"/>
          <w:szCs w:val="22"/>
          <w:lang w:val="en-ID"/>
        </w:rPr>
        <w:t>Nu</w:t>
      </w:r>
      <w:r w:rsidRPr="009B4C4F">
        <w:rPr>
          <w:rFonts w:ascii="Cambria" w:hAnsi="Cambria"/>
          <w:sz w:val="22"/>
          <w:szCs w:val="22"/>
          <w:lang w:val="en-ID"/>
        </w:rPr>
        <w:t xml:space="preserve">, conductivity </w:t>
      </w:r>
      <m:oMath>
        <m:r>
          <w:rPr>
            <w:rFonts w:ascii="Cambria Math" w:hAnsi="Cambria Math"/>
            <w:sz w:val="22"/>
            <w:szCs w:val="22"/>
            <w:lang w:val="en-ID"/>
          </w:rPr>
          <m:t>λ</m:t>
        </m:r>
      </m:oMath>
      <w:r w:rsidRPr="009B4C4F">
        <w:rPr>
          <w:rFonts w:ascii="Cambria" w:hAnsi="Cambria"/>
          <w:sz w:val="22"/>
          <w:szCs w:val="22"/>
          <w:lang w:val="en-ID"/>
        </w:rPr>
        <w:t xml:space="preserve">, characteristic length </w:t>
      </w:r>
      <w:r w:rsidR="001F5D23" w:rsidRPr="009B4C4F">
        <w:rPr>
          <w:rFonts w:ascii="Cambria" w:hAnsi="Cambria"/>
          <w:i/>
          <w:iCs/>
          <w:sz w:val="22"/>
          <w:szCs w:val="22"/>
          <w:lang w:val="en-ID"/>
        </w:rPr>
        <w:t>l</w:t>
      </w:r>
      <w:r w:rsidR="00284B16" w:rsidRPr="009B4C4F">
        <w:rPr>
          <w:rFonts w:ascii="Source Sans Pro" w:hAnsi="Source Sans Pro"/>
          <w:b/>
          <w:bCs/>
          <w:color w:val="FFFFFF" w:themeColor="background1"/>
          <w:sz w:val="22"/>
          <w:szCs w:val="22"/>
          <w:lang w:val="en-ID"/>
        </w:rPr>
        <w:t xml:space="preserve"> </w:t>
      </w:r>
      <w:r w:rsidR="003E5F36" w:rsidRPr="009B4C4F">
        <w:rPr>
          <w:rFonts w:ascii="Source Sans Pro" w:hAnsi="Source Sans Pro"/>
          <w:b/>
          <w:bCs/>
          <w:color w:val="FFFFFF" w:themeColor="background1"/>
          <w:sz w:val="22"/>
          <w:szCs w:val="22"/>
          <w:lang w:val="en-ID"/>
        </w:rPr>
        <w:t xml:space="preserve"> </w:t>
      </w:r>
      <w:r w:rsidR="00CB7023" w:rsidRPr="009B4C4F">
        <w:rPr>
          <w:rFonts w:ascii="Source Sans Pro" w:hAnsi="Source Sans Pro"/>
          <w:b/>
          <w:bCs/>
          <w:color w:val="FFFFFF" w:themeColor="background1"/>
          <w:sz w:val="22"/>
          <w:szCs w:val="22"/>
          <w:lang w:val="en-ID"/>
        </w:rPr>
        <w:t xml:space="preserve">   </w:t>
      </w:r>
    </w:p>
    <w:p w14:paraId="3772FFBE" w14:textId="354CEA4C" w:rsidR="007F3CF4" w:rsidRPr="009B4C4F" w:rsidRDefault="001F5D23" w:rsidP="00284B16">
      <w:pPr>
        <w:pStyle w:val="Text"/>
        <w:tabs>
          <w:tab w:val="clear" w:pos="288"/>
        </w:tabs>
        <w:spacing w:line="360" w:lineRule="auto"/>
        <w:ind w:firstLine="0"/>
        <w:rPr>
          <w:sz w:val="22"/>
          <w:szCs w:val="22"/>
          <w:lang w:val="en-ID"/>
        </w:rPr>
      </w:pPr>
      <w:r w:rsidRPr="009B4C4F">
        <w:rPr>
          <w:b/>
          <w:bCs/>
          <w:sz w:val="22"/>
          <w:szCs w:val="22"/>
          <w:lang w:val="en-ID"/>
        </w:rPr>
        <w:t xml:space="preserve">Natural </w:t>
      </w:r>
      <w:r w:rsidR="005A69DF" w:rsidRPr="009B4C4F">
        <w:rPr>
          <w:b/>
          <w:bCs/>
          <w:sz w:val="22"/>
          <w:szCs w:val="22"/>
          <w:lang w:val="en-ID"/>
        </w:rPr>
        <w:t>C</w:t>
      </w:r>
      <w:r w:rsidRPr="009B4C4F">
        <w:rPr>
          <w:b/>
          <w:bCs/>
          <w:sz w:val="22"/>
          <w:szCs w:val="22"/>
          <w:lang w:val="en-ID"/>
        </w:rPr>
        <w:t>onvection</w:t>
      </w:r>
      <w:r w:rsidRPr="009B4C4F">
        <w:rPr>
          <w:sz w:val="22"/>
          <w:szCs w:val="22"/>
          <w:lang w:val="en-ID"/>
        </w:rPr>
        <w:t xml:space="preserve"> – when </w:t>
      </w:r>
      <w:r w:rsidRPr="009B4C4F">
        <w:rPr>
          <w:i/>
          <w:iCs/>
          <w:sz w:val="22"/>
          <w:szCs w:val="22"/>
          <w:lang w:val="en-ID"/>
        </w:rPr>
        <w:t xml:space="preserve">Ri </w:t>
      </w:r>
      <w:r w:rsidRPr="009B4C4F">
        <w:rPr>
          <w:sz w:val="22"/>
          <w:szCs w:val="22"/>
          <w:lang w:val="en-ID"/>
        </w:rPr>
        <w:t>&gt; 10:</w:t>
      </w:r>
    </w:p>
    <w:p w14:paraId="36CB5DD2" w14:textId="77777777" w:rsidR="009B4C4F" w:rsidRDefault="009B4C4F" w:rsidP="00284B16">
      <w:pPr>
        <w:pStyle w:val="Text"/>
        <w:tabs>
          <w:tab w:val="clear" w:pos="288"/>
        </w:tabs>
        <w:spacing w:line="360" w:lineRule="auto"/>
        <w:ind w:firstLine="0"/>
        <w:rPr>
          <w:b/>
          <w:bCs/>
          <w:sz w:val="22"/>
          <w:szCs w:val="22"/>
          <w:lang w:val="en-ID"/>
        </w:rPr>
      </w:pPr>
    </w:p>
    <w:p w14:paraId="598EB9BD" w14:textId="57F395EC" w:rsidR="007F3CF4" w:rsidRPr="009F527D" w:rsidRDefault="007F3CF4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b/>
          <w:bCs/>
          <w:sz w:val="22"/>
          <w:szCs w:val="22"/>
          <w:lang w:val="en-ID"/>
        </w:rPr>
      </w:pPr>
      <w:r w:rsidRPr="009F527D">
        <w:rPr>
          <w:rFonts w:ascii="Cambria" w:hAnsi="Cambria"/>
          <w:b/>
          <w:bCs/>
          <w:sz w:val="22"/>
          <w:szCs w:val="22"/>
          <w:lang w:val="en-ID"/>
        </w:rPr>
        <w:lastRenderedPageBreak/>
        <w:t>[Vertical Plane]</w:t>
      </w:r>
    </w:p>
    <w:p w14:paraId="3D49B3A6" w14:textId="63F1D8FE" w:rsidR="001F5D23" w:rsidRPr="009F527D" w:rsidRDefault="00000000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ID"/>
              </w:rPr>
              <m:t>Nu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ID"/>
              </w:rPr>
              <m:t>N</m:t>
            </m:r>
          </m:sub>
        </m:sSub>
        <m:r>
          <w:rPr>
            <w:rFonts w:ascii="Cambria Math" w:hAnsi="Cambria Math"/>
            <w:sz w:val="22"/>
            <w:szCs w:val="22"/>
            <w:lang w:val="en-ID"/>
          </w:rPr>
          <m:t>=0.0241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ID"/>
              </w:rPr>
              <m:t>(Gr∙Pr)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ID"/>
              </w:rPr>
              <m:t>0.4</m:t>
            </m:r>
          </m:sup>
        </m:sSup>
      </m:oMath>
      <w:r w:rsidR="009F527D" w:rsidRPr="009F527D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sz w:val="22"/>
          <w:szCs w:val="22"/>
          <w:lang w:val="en-ID"/>
        </w:rPr>
        <w:tab/>
      </w:r>
      <w:r w:rsidR="00405BD0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b/>
          <w:bCs/>
          <w:sz w:val="22"/>
          <w:szCs w:val="22"/>
          <w:lang w:val="en-ID"/>
        </w:rPr>
        <w:t>(1)</w:t>
      </w:r>
      <w:r w:rsidR="007F3CF4" w:rsidRPr="009F527D">
        <w:rPr>
          <w:rFonts w:ascii="Cambria" w:hAnsi="Cambria"/>
          <w:sz w:val="22"/>
          <w:szCs w:val="22"/>
          <w:lang w:val="en-ID"/>
        </w:rPr>
        <w:t xml:space="preserve"> </w:t>
      </w:r>
    </w:p>
    <w:p w14:paraId="13B46722" w14:textId="501E7AC3" w:rsidR="007F3CF4" w:rsidRPr="009F527D" w:rsidRDefault="007F3CF4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m:oMath>
        <m:r>
          <w:rPr>
            <w:rFonts w:ascii="Cambria Math" w:hAnsi="Cambria Math"/>
            <w:sz w:val="22"/>
            <w:szCs w:val="22"/>
            <w:lang w:val="en-ID"/>
          </w:rPr>
          <m:t>Gr=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n-ID"/>
              </w:rPr>
              <m:t>gβ∆T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ID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ID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μ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2</m:t>
                </m:r>
              </m:sup>
            </m:sSup>
          </m:den>
        </m:f>
      </m:oMath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405BD0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b/>
          <w:bCs/>
          <w:sz w:val="22"/>
          <w:szCs w:val="22"/>
          <w:lang w:val="en-ID"/>
        </w:rPr>
        <w:t>(2)</w:t>
      </w:r>
    </w:p>
    <w:p w14:paraId="3D7EDBB4" w14:textId="77777777" w:rsidR="007F3CF4" w:rsidRPr="009F527D" w:rsidRDefault="007F3CF4" w:rsidP="007F3CF4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</w:p>
    <w:p w14:paraId="786DB978" w14:textId="38129F87" w:rsidR="007F3CF4" w:rsidRPr="009F527D" w:rsidRDefault="007F3CF4" w:rsidP="007F3CF4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b/>
          <w:bCs/>
          <w:sz w:val="22"/>
          <w:szCs w:val="22"/>
          <w:lang w:val="en-ID"/>
        </w:rPr>
      </w:pPr>
      <w:r w:rsidRPr="009F527D">
        <w:rPr>
          <w:rFonts w:ascii="Cambria" w:hAnsi="Cambria"/>
          <w:b/>
          <w:bCs/>
          <w:sz w:val="22"/>
          <w:szCs w:val="22"/>
          <w:lang w:val="en-ID"/>
        </w:rPr>
        <w:t>[Horizontal Plane]</w:t>
      </w:r>
    </w:p>
    <w:p w14:paraId="4D81242A" w14:textId="3C5879A9" w:rsidR="007F3CF4" w:rsidRPr="009F527D" w:rsidRDefault="00000000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ID"/>
              </w:rPr>
              <m:t>Nu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ID"/>
              </w:rPr>
              <m:t>N</m:t>
            </m:r>
          </m:sub>
        </m:sSub>
        <m:r>
          <w:rPr>
            <w:rFonts w:ascii="Cambria Math" w:hAnsi="Cambria Math"/>
            <w:sz w:val="22"/>
            <w:szCs w:val="22"/>
            <w:lang w:val="en-ID"/>
          </w:rPr>
          <m:t>=C∙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ID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Ra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f</m:t>
                </m:r>
              </m:sub>
            </m:sSub>
          </m:e>
          <m:sup>
            <m:r>
              <w:rPr>
                <w:rFonts w:ascii="Cambria Math" w:hAnsi="Cambria Math"/>
                <w:sz w:val="22"/>
                <w:szCs w:val="22"/>
                <w:lang w:val="en-ID"/>
              </w:rPr>
              <m:t>x</m:t>
            </m:r>
          </m:sup>
        </m:sSup>
      </m:oMath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405BD0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b/>
          <w:bCs/>
          <w:sz w:val="22"/>
          <w:szCs w:val="22"/>
          <w:lang w:val="en-ID"/>
        </w:rPr>
        <w:t>(3)</w:t>
      </w:r>
    </w:p>
    <w:p w14:paraId="0E778BD9" w14:textId="294014AC" w:rsidR="005A69DF" w:rsidRPr="009F527D" w:rsidRDefault="00000000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ID"/>
              </w:rPr>
              <m:t>Ra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ID"/>
              </w:rPr>
              <m:t>f</m:t>
            </m:r>
          </m:sub>
        </m:sSub>
        <m:r>
          <w:rPr>
            <w:rFonts w:ascii="Cambria Math" w:hAnsi="Cambria Math"/>
            <w:sz w:val="22"/>
            <w:szCs w:val="22"/>
            <w:lang w:val="en-ID"/>
          </w:rPr>
          <m:t>=Gr∙Pr</m:t>
        </m:r>
      </m:oMath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405BD0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b/>
          <w:bCs/>
          <w:sz w:val="22"/>
          <w:szCs w:val="22"/>
          <w:lang w:val="en-ID"/>
        </w:rPr>
        <w:t>(4)</w:t>
      </w:r>
    </w:p>
    <w:p w14:paraId="1F7EB07D" w14:textId="1A65E0E1" w:rsidR="005A69DF" w:rsidRPr="009F527D" w:rsidRDefault="00000000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ID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ID"/>
              </w:rPr>
              <m:t>f</m:t>
            </m:r>
          </m:sub>
        </m:sSub>
        <m:r>
          <w:rPr>
            <w:rFonts w:ascii="Cambria Math" w:hAnsi="Cambria Math"/>
            <w:sz w:val="22"/>
            <w:szCs w:val="22"/>
            <w:lang w:val="en-ID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n-ID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ID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s</m:t>
                </m:r>
              </m:sub>
            </m:sSub>
            <m:r>
              <w:rPr>
                <w:rFonts w:ascii="Cambria Math" w:hAnsi="Cambria Math"/>
                <w:sz w:val="22"/>
                <w:szCs w:val="22"/>
                <w:lang w:val="en-ID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ID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room</m:t>
                </m:r>
              </m:sub>
            </m:sSub>
            <m:r>
              <w:rPr>
                <w:rFonts w:ascii="Cambria Math" w:hAnsi="Cambria Math"/>
                <w:sz w:val="22"/>
                <w:szCs w:val="22"/>
                <w:lang w:val="en-ID"/>
              </w:rPr>
              <m:t>)</m:t>
            </m:r>
          </m:num>
          <m:den>
            <m:r>
              <w:rPr>
                <w:rFonts w:ascii="Cambria Math" w:hAnsi="Cambria Math"/>
                <w:sz w:val="22"/>
                <w:szCs w:val="22"/>
                <w:lang w:val="en-ID"/>
              </w:rPr>
              <m:t>2</m:t>
            </m:r>
          </m:den>
        </m:f>
      </m:oMath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405BD0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b/>
          <w:bCs/>
          <w:sz w:val="22"/>
          <w:szCs w:val="22"/>
          <w:lang w:val="en-ID"/>
        </w:rPr>
        <w:t>(5)</w:t>
      </w:r>
    </w:p>
    <w:p w14:paraId="6607D5EC" w14:textId="77777777" w:rsidR="005A69DF" w:rsidRPr="009F527D" w:rsidRDefault="005A69DF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</w:p>
    <w:p w14:paraId="7144BF4E" w14:textId="69982254" w:rsidR="005A69DF" w:rsidRPr="009F527D" w:rsidRDefault="005A69DF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w:r w:rsidRPr="009F527D">
        <w:rPr>
          <w:rFonts w:ascii="Cambria" w:hAnsi="Cambria"/>
          <w:b/>
          <w:bCs/>
          <w:sz w:val="22"/>
          <w:szCs w:val="22"/>
          <w:lang w:val="en-ID"/>
        </w:rPr>
        <w:t>Forced Convection</w:t>
      </w:r>
      <w:r w:rsidRPr="009F527D">
        <w:rPr>
          <w:rFonts w:ascii="Cambria" w:hAnsi="Cambria"/>
          <w:sz w:val="22"/>
          <w:szCs w:val="22"/>
          <w:lang w:val="en-ID"/>
        </w:rPr>
        <w:t xml:space="preserve"> – when </w:t>
      </w:r>
      <w:r w:rsidRPr="009F527D">
        <w:rPr>
          <w:rFonts w:ascii="Cambria" w:hAnsi="Cambria"/>
          <w:i/>
          <w:iCs/>
          <w:sz w:val="22"/>
          <w:szCs w:val="22"/>
          <w:lang w:val="en-ID"/>
        </w:rPr>
        <w:t>Ri</w:t>
      </w:r>
      <w:r w:rsidRPr="009F527D">
        <w:rPr>
          <w:rFonts w:ascii="Cambria" w:hAnsi="Cambria"/>
          <w:sz w:val="22"/>
          <w:szCs w:val="22"/>
          <w:lang w:val="en-ID"/>
        </w:rPr>
        <w:t xml:space="preserve"> &lt; 0.1:</w:t>
      </w:r>
    </w:p>
    <w:p w14:paraId="042DBF8F" w14:textId="0ECB558A" w:rsidR="00B62983" w:rsidRPr="009F527D" w:rsidRDefault="00696F55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ID"/>
              </w:rPr>
              <m:t>Nu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ID"/>
              </w:rPr>
              <m:t>F</m:t>
            </m:r>
          </m:sub>
        </m:sSub>
        <m:r>
          <w:rPr>
            <w:rFonts w:ascii="Cambria Math" w:hAnsi="Cambria Math"/>
            <w:sz w:val="22"/>
            <w:szCs w:val="22"/>
            <w:lang w:val="en-ID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ID"/>
              </w:rPr>
              <m:t>0.037Re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ID"/>
              </w:rPr>
              <m:t>0.8</m:t>
            </m:r>
          </m:sup>
        </m:sSup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ID"/>
              </w:rPr>
              <m:t>Pr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ID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3</m:t>
                </m:r>
              </m:den>
            </m:f>
          </m:sup>
        </m:sSup>
      </m:oMath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b/>
          <w:bCs/>
          <w:sz w:val="22"/>
          <w:szCs w:val="22"/>
          <w:lang w:val="en-ID"/>
        </w:rPr>
        <w:t>(6)</w:t>
      </w:r>
    </w:p>
    <w:p w14:paraId="5D17562A" w14:textId="77777777" w:rsidR="00B62983" w:rsidRPr="009F527D" w:rsidRDefault="00B62983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</w:p>
    <w:p w14:paraId="03EA971D" w14:textId="17EB61A5" w:rsidR="00B62983" w:rsidRPr="009F527D" w:rsidRDefault="00B62983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w:r w:rsidRPr="009F527D">
        <w:rPr>
          <w:rFonts w:ascii="Cambria" w:hAnsi="Cambria"/>
          <w:b/>
          <w:bCs/>
          <w:sz w:val="22"/>
          <w:szCs w:val="22"/>
          <w:lang w:val="en-ID"/>
        </w:rPr>
        <w:t>Mixed Convection</w:t>
      </w:r>
      <w:r w:rsidRPr="009F527D">
        <w:rPr>
          <w:rFonts w:ascii="Cambria" w:hAnsi="Cambria"/>
          <w:sz w:val="22"/>
          <w:szCs w:val="22"/>
          <w:lang w:val="en-ID"/>
        </w:rPr>
        <w:t xml:space="preserve"> – combining the two:</w:t>
      </w:r>
    </w:p>
    <w:p w14:paraId="750A48A0" w14:textId="71AC1212" w:rsidR="00B62983" w:rsidRPr="009F527D" w:rsidRDefault="00000000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ID"/>
              </w:rPr>
              <m:t>Nu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ID"/>
              </w:rPr>
              <m:t>m</m:t>
            </m:r>
          </m:sub>
        </m:sSub>
        <m:r>
          <w:rPr>
            <w:rFonts w:ascii="Cambria Math" w:hAnsi="Cambria Math"/>
            <w:sz w:val="22"/>
            <w:szCs w:val="22"/>
            <w:lang w:val="en-ID"/>
          </w:rPr>
          <m:t>=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  <w:lang w:val="en-ID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  <w:lang w:val="en-ID"/>
              </w:rPr>
              <m:t>n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ID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ID"/>
                      </w:rPr>
                      <m:t>Nu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n-ID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n</m:t>
                </m:r>
              </m:sup>
            </m:sSup>
            <m:r>
              <w:rPr>
                <w:rFonts w:ascii="Cambria Math" w:hAnsi="Cambria Math"/>
                <w:sz w:val="22"/>
                <w:szCs w:val="22"/>
                <w:lang w:val="en-ID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ID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ID"/>
                      </w:rPr>
                      <m:t>Nu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n-ID"/>
                      </w:rPr>
                      <m:t>F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2"/>
                    <w:szCs w:val="22"/>
                    <w:lang w:val="en-ID"/>
                  </w:rPr>
                  <m:t>n</m:t>
                </m:r>
              </m:sup>
            </m:sSup>
          </m:e>
        </m:rad>
      </m:oMath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9F527D">
        <w:rPr>
          <w:rFonts w:ascii="Cambria" w:hAnsi="Cambria"/>
          <w:sz w:val="22"/>
          <w:szCs w:val="22"/>
          <w:lang w:val="en-ID"/>
        </w:rPr>
        <w:tab/>
      </w:r>
      <w:r w:rsidR="00405BD0">
        <w:rPr>
          <w:rFonts w:ascii="Cambria" w:hAnsi="Cambria"/>
          <w:sz w:val="22"/>
          <w:szCs w:val="22"/>
          <w:lang w:val="en-ID"/>
        </w:rPr>
        <w:tab/>
      </w:r>
      <w:r w:rsidR="009F527D" w:rsidRPr="009F527D">
        <w:rPr>
          <w:rFonts w:ascii="Cambria" w:hAnsi="Cambria"/>
          <w:b/>
          <w:bCs/>
          <w:sz w:val="22"/>
          <w:szCs w:val="22"/>
          <w:lang w:val="en-ID"/>
        </w:rPr>
        <w:t>(7)</w:t>
      </w:r>
    </w:p>
    <w:p w14:paraId="0D592F0A" w14:textId="10678C59" w:rsidR="00A612E4" w:rsidRPr="009F527D" w:rsidRDefault="00A612E4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lang w:val="en-ID"/>
        </w:rPr>
      </w:pPr>
    </w:p>
    <w:p w14:paraId="09B1B41E" w14:textId="77777777" w:rsidR="00130D0D" w:rsidRPr="009F527D" w:rsidRDefault="00A612E4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w:r w:rsidRPr="009F527D">
        <w:rPr>
          <w:rFonts w:ascii="Cambria" w:hAnsi="Cambria"/>
          <w:sz w:val="22"/>
          <w:szCs w:val="22"/>
          <w:lang w:val="en-ID"/>
        </w:rPr>
        <w:t xml:space="preserve">Where </w:t>
      </w:r>
      <w:r w:rsidRPr="009F527D">
        <w:rPr>
          <w:rFonts w:ascii="Cambria" w:hAnsi="Cambria"/>
          <w:i/>
          <w:iCs/>
          <w:sz w:val="22"/>
          <w:szCs w:val="22"/>
          <w:lang w:val="en-ID"/>
        </w:rPr>
        <w:t>Gr</w:t>
      </w:r>
      <w:r w:rsidRPr="009F527D">
        <w:rPr>
          <w:rFonts w:ascii="Cambria" w:hAnsi="Cambria"/>
          <w:sz w:val="22"/>
          <w:szCs w:val="22"/>
          <w:lang w:val="en-ID"/>
        </w:rPr>
        <w:t xml:space="preserve"> = Grashof number, </w:t>
      </w:r>
      <w:r w:rsidRPr="009F527D">
        <w:rPr>
          <w:rFonts w:ascii="Cambria" w:hAnsi="Cambria"/>
          <w:i/>
          <w:iCs/>
          <w:sz w:val="22"/>
          <w:szCs w:val="22"/>
          <w:lang w:val="en-ID"/>
        </w:rPr>
        <w:t>Pr</w:t>
      </w:r>
      <w:r w:rsidRPr="009F527D">
        <w:rPr>
          <w:rFonts w:ascii="Cambria" w:hAnsi="Cambria"/>
          <w:sz w:val="22"/>
          <w:szCs w:val="22"/>
          <w:lang w:val="en-ID"/>
        </w:rPr>
        <w:t xml:space="preserve"> = Prandtl number, </w:t>
      </w:r>
      <w:r w:rsidRPr="009F527D">
        <w:rPr>
          <w:rFonts w:ascii="Cambria" w:hAnsi="Cambria"/>
          <w:i/>
          <w:iCs/>
          <w:sz w:val="22"/>
          <w:szCs w:val="22"/>
          <w:lang w:val="en-ID"/>
        </w:rPr>
        <w:t>Ra</w:t>
      </w:r>
      <w:r w:rsidRPr="009F527D">
        <w:rPr>
          <w:rFonts w:ascii="Cambria" w:hAnsi="Cambria"/>
          <w:sz w:val="22"/>
          <w:szCs w:val="22"/>
          <w:lang w:val="en-ID"/>
        </w:rPr>
        <w:t xml:space="preserve"> = Rayleigh number, </w:t>
      </w:r>
      <w:r w:rsidRPr="009F527D">
        <w:rPr>
          <w:rFonts w:ascii="Cambria" w:hAnsi="Cambria"/>
          <w:i/>
          <w:iCs/>
          <w:sz w:val="22"/>
          <w:szCs w:val="22"/>
          <w:lang w:val="en-ID"/>
        </w:rPr>
        <w:t>Re</w:t>
      </w:r>
      <w:r w:rsidRPr="009F527D">
        <w:rPr>
          <w:rFonts w:ascii="Cambria" w:hAnsi="Cambria"/>
          <w:sz w:val="22"/>
          <w:szCs w:val="22"/>
          <w:lang w:val="en-ID"/>
        </w:rPr>
        <w:t xml:space="preserve"> = Reynolds number; </w:t>
      </w:r>
      <w:r w:rsidRPr="009F527D">
        <w:rPr>
          <w:rFonts w:ascii="Cambria" w:hAnsi="Cambria"/>
          <w:i/>
          <w:iCs/>
          <w:sz w:val="22"/>
          <w:szCs w:val="22"/>
          <w:lang w:val="en-ID"/>
        </w:rPr>
        <w:t>g</w:t>
      </w:r>
      <w:r w:rsidRPr="009F527D">
        <w:rPr>
          <w:rFonts w:ascii="Cambria" w:hAnsi="Cambria"/>
          <w:sz w:val="22"/>
          <w:szCs w:val="22"/>
          <w:lang w:val="en-ID"/>
        </w:rPr>
        <w:t xml:space="preserve"> = 9.8 m/s</w:t>
      </w:r>
      <w:r w:rsidRPr="009F527D">
        <w:rPr>
          <w:rFonts w:ascii="Cambria" w:hAnsi="Cambria"/>
          <w:sz w:val="22"/>
          <w:szCs w:val="22"/>
          <w:vertAlign w:val="superscript"/>
          <w:lang w:val="en-ID"/>
        </w:rPr>
        <w:t>2</w:t>
      </w:r>
      <w:r w:rsidRPr="009F527D">
        <w:rPr>
          <w:rFonts w:ascii="Cambria" w:hAnsi="Cambria"/>
          <w:sz w:val="22"/>
          <w:szCs w:val="22"/>
          <w:lang w:val="en-ID"/>
        </w:rPr>
        <w:t xml:space="preserve">; </w:t>
      </w:r>
      <w:r w:rsidRPr="009F527D">
        <w:rPr>
          <w:rFonts w:ascii="Cambria" w:hAnsi="Cambria"/>
          <w:i/>
          <w:iCs/>
          <w:sz w:val="22"/>
          <w:szCs w:val="22"/>
          <w:lang w:val="en-ID"/>
        </w:rPr>
        <w:t>β</w:t>
      </w:r>
      <w:r w:rsidRPr="009F527D">
        <w:rPr>
          <w:rFonts w:ascii="Cambria" w:hAnsi="Cambria"/>
          <w:sz w:val="22"/>
          <w:szCs w:val="22"/>
          <w:lang w:val="en-ID"/>
        </w:rPr>
        <w:t xml:space="preserve"> = thermal expansion coefficient (1/K); </w:t>
      </w:r>
      <m:oMath>
        <m:r>
          <w:rPr>
            <w:rFonts w:ascii="Cambria Math" w:hAnsi="Cambria Math"/>
            <w:sz w:val="22"/>
            <w:szCs w:val="22"/>
            <w:lang w:val="en-ID"/>
          </w:rPr>
          <m:t>μ</m:t>
        </m:r>
      </m:oMath>
      <w:r w:rsidRPr="009F527D">
        <w:rPr>
          <w:rFonts w:ascii="Cambria" w:hAnsi="Cambria"/>
          <w:sz w:val="22"/>
          <w:szCs w:val="22"/>
          <w:lang w:val="en-ID"/>
        </w:rPr>
        <w:t xml:space="preserve"> = kinematic viscosity (m</w:t>
      </w:r>
      <w:r w:rsidRPr="009F527D">
        <w:rPr>
          <w:rFonts w:ascii="Cambria" w:hAnsi="Cambria"/>
          <w:sz w:val="22"/>
          <w:szCs w:val="22"/>
          <w:vertAlign w:val="superscript"/>
          <w:lang w:val="en-ID"/>
        </w:rPr>
        <w:t>2</w:t>
      </w:r>
      <w:r w:rsidRPr="009F527D">
        <w:rPr>
          <w:rFonts w:ascii="Cambria" w:hAnsi="Cambria"/>
          <w:sz w:val="22"/>
          <w:szCs w:val="22"/>
          <w:lang w:val="en-ID"/>
        </w:rPr>
        <w:t xml:space="preserve">/s). property values taken at film temperature </w:t>
      </w:r>
      <w:r w:rsidRPr="009F527D">
        <w:rPr>
          <w:rFonts w:ascii="Cambria" w:hAnsi="Cambria"/>
          <w:i/>
          <w:iCs/>
          <w:sz w:val="22"/>
          <w:szCs w:val="22"/>
          <w:lang w:val="en-ID"/>
        </w:rPr>
        <w:t>T</w:t>
      </w:r>
      <w:r w:rsidRPr="009F527D">
        <w:rPr>
          <w:rFonts w:ascii="Cambria" w:hAnsi="Cambria"/>
          <w:i/>
          <w:iCs/>
          <w:sz w:val="22"/>
          <w:szCs w:val="22"/>
          <w:vertAlign w:val="subscript"/>
          <w:lang w:val="en-ID"/>
        </w:rPr>
        <w:t>f</w:t>
      </w:r>
      <w:r w:rsidRPr="009F527D">
        <w:rPr>
          <w:rFonts w:ascii="Cambria" w:hAnsi="Cambria"/>
          <w:sz w:val="22"/>
          <w:szCs w:val="22"/>
          <w:lang w:val="en-ID"/>
        </w:rPr>
        <w:t xml:space="preserve">.   </w:t>
      </w:r>
    </w:p>
    <w:p w14:paraId="1695A50B" w14:textId="77777777" w:rsidR="00130D0D" w:rsidRPr="009F527D" w:rsidRDefault="00130D0D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eastAsia="Malgun Gothic" w:hAnsi="Cambria"/>
          <w:sz w:val="22"/>
          <w:szCs w:val="22"/>
          <w:lang w:eastAsia="ko-KR"/>
        </w:rPr>
      </w:pPr>
    </w:p>
    <w:p w14:paraId="1441DD37" w14:textId="32B59788" w:rsidR="002048B6" w:rsidRPr="00B50D0C" w:rsidRDefault="002048B6" w:rsidP="002048B6">
      <w:pPr>
        <w:pStyle w:val="Heading1"/>
        <w:numPr>
          <w:ilvl w:val="0"/>
          <w:numId w:val="47"/>
        </w:numPr>
        <w:spacing w:line="360" w:lineRule="auto"/>
        <w:ind w:left="567" w:hanging="567"/>
        <w:rPr>
          <w:rFonts w:ascii="Barlow SemiBold" w:hAnsi="Barlow SemiBold"/>
          <w:color w:val="44546A"/>
        </w:rPr>
      </w:pPr>
      <w:r>
        <w:rPr>
          <w:rFonts w:eastAsia="Malgun Gothic" w:hint="eastAsia"/>
          <w:color w:val="44546A"/>
          <w:lang w:eastAsia="ko-KR"/>
        </w:rPr>
        <w:t xml:space="preserve">ARTICLE </w:t>
      </w:r>
      <w:r w:rsidRPr="002048B6">
        <w:rPr>
          <w:rFonts w:ascii="Barlow SemiBold" w:eastAsia="Malgun Gothic" w:hAnsi="Barlow SemiBold"/>
          <w:color w:val="44546A"/>
          <w:lang w:eastAsia="ko-KR"/>
        </w:rPr>
        <w:t>1</w:t>
      </w:r>
      <w:r>
        <w:rPr>
          <w:rFonts w:eastAsia="Malgun Gothic" w:hint="eastAsia"/>
          <w:color w:val="44546A"/>
          <w:lang w:eastAsia="ko-KR"/>
        </w:rPr>
        <w:t xml:space="preserve"> VS. ARTICLE </w:t>
      </w:r>
      <w:r w:rsidRPr="002048B6">
        <w:rPr>
          <w:rFonts w:ascii="Barlow SemiBold" w:eastAsia="Malgun Gothic" w:hAnsi="Barlow SemiBold"/>
          <w:color w:val="44546A"/>
          <w:lang w:eastAsia="ko-KR"/>
        </w:rPr>
        <w:t>2</w:t>
      </w:r>
      <w:r>
        <w:rPr>
          <w:rFonts w:eastAsia="Malgun Gothic" w:hint="eastAsia"/>
          <w:color w:val="44546A"/>
          <w:lang w:eastAsia="ko-KR"/>
        </w:rPr>
        <w:t xml:space="preserve"> </w:t>
      </w:r>
      <w:r>
        <w:rPr>
          <w:rFonts w:eastAsia="Malgun Gothic"/>
          <w:color w:val="44546A"/>
          <w:lang w:eastAsia="ko-KR"/>
        </w:rPr>
        <w:t>–</w:t>
      </w:r>
      <w:r>
        <w:rPr>
          <w:rFonts w:eastAsia="Malgun Gothic" w:hint="eastAsia"/>
          <w:color w:val="44546A"/>
          <w:lang w:eastAsia="ko-KR"/>
        </w:rPr>
        <w:t xml:space="preserve"> WHICH TO FOLLOW FOR WHAT</w:t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3969"/>
        <w:gridCol w:w="3907"/>
      </w:tblGrid>
      <w:tr w:rsidR="00D366E1" w14:paraId="0C6C9EDB" w14:textId="77777777" w:rsidTr="007E372A">
        <w:tc>
          <w:tcPr>
            <w:tcW w:w="2093" w:type="dxa"/>
            <w:tcBorders>
              <w:top w:val="single" w:sz="4" w:space="0" w:color="44546A"/>
              <w:bottom w:val="single" w:sz="4" w:space="0" w:color="44546A"/>
            </w:tcBorders>
            <w:shd w:val="clear" w:color="auto" w:fill="44546A"/>
            <w:vAlign w:val="center"/>
          </w:tcPr>
          <w:p w14:paraId="05199C54" w14:textId="41168453" w:rsidR="00D366E1" w:rsidRPr="00F16F3E" w:rsidRDefault="00F16F3E" w:rsidP="00D366E1">
            <w:pPr>
              <w:pStyle w:val="Text"/>
              <w:tabs>
                <w:tab w:val="clear" w:pos="288"/>
              </w:tabs>
              <w:spacing w:line="276" w:lineRule="auto"/>
              <w:ind w:firstLine="0"/>
              <w:rPr>
                <w:rFonts w:ascii="Cambria" w:eastAsia="Malgun Gothic" w:hAnsi="Cambria"/>
                <w:b/>
                <w:bCs/>
                <w:color w:val="FFFFFF" w:themeColor="background1"/>
                <w:sz w:val="22"/>
                <w:szCs w:val="22"/>
                <w:lang w:eastAsia="ko-KR"/>
              </w:rPr>
            </w:pPr>
            <w:r w:rsidRPr="00F16F3E">
              <w:rPr>
                <w:rFonts w:ascii="Cambria" w:eastAsia="Malgun Gothic" w:hAnsi="Cambria"/>
                <w:b/>
                <w:bCs/>
                <w:color w:val="FFFFFF" w:themeColor="background1"/>
                <w:sz w:val="22"/>
                <w:szCs w:val="22"/>
                <w:lang w:eastAsia="ko-KR"/>
              </w:rPr>
              <w:t>Aspect</w:t>
            </w:r>
          </w:p>
        </w:tc>
        <w:tc>
          <w:tcPr>
            <w:tcW w:w="3969" w:type="dxa"/>
            <w:tcBorders>
              <w:top w:val="single" w:sz="4" w:space="0" w:color="44546A"/>
              <w:bottom w:val="single" w:sz="4" w:space="0" w:color="44546A"/>
            </w:tcBorders>
            <w:shd w:val="clear" w:color="auto" w:fill="44546A"/>
            <w:vAlign w:val="center"/>
          </w:tcPr>
          <w:p w14:paraId="428EFA6A" w14:textId="1AF7F300" w:rsidR="00D366E1" w:rsidRPr="00F16F3E" w:rsidRDefault="00F16F3E" w:rsidP="00D366E1">
            <w:pPr>
              <w:pStyle w:val="Text"/>
              <w:tabs>
                <w:tab w:val="clear" w:pos="288"/>
              </w:tabs>
              <w:spacing w:line="276" w:lineRule="auto"/>
              <w:ind w:firstLine="0"/>
              <w:rPr>
                <w:rFonts w:ascii="Cambria" w:eastAsia="Malgun Gothic" w:hAnsi="Cambria"/>
                <w:b/>
                <w:bCs/>
                <w:color w:val="FFFFFF" w:themeColor="background1"/>
                <w:sz w:val="22"/>
                <w:szCs w:val="22"/>
                <w:lang w:eastAsia="ko-KR"/>
              </w:rPr>
            </w:pPr>
            <w:r w:rsidRPr="00F16F3E">
              <w:rPr>
                <w:rFonts w:ascii="Cambria" w:eastAsia="Malgun Gothic" w:hAnsi="Cambria"/>
                <w:b/>
                <w:bCs/>
                <w:color w:val="FFFFFF" w:themeColor="background1"/>
                <w:sz w:val="22"/>
                <w:szCs w:val="22"/>
                <w:lang w:eastAsia="ko-KR"/>
              </w:rPr>
              <w:t>Journal Article 1</w:t>
            </w:r>
          </w:p>
        </w:tc>
        <w:tc>
          <w:tcPr>
            <w:tcW w:w="3907" w:type="dxa"/>
            <w:tcBorders>
              <w:top w:val="single" w:sz="4" w:space="0" w:color="44546A"/>
              <w:bottom w:val="single" w:sz="4" w:space="0" w:color="44546A"/>
            </w:tcBorders>
            <w:shd w:val="clear" w:color="auto" w:fill="44546A"/>
            <w:vAlign w:val="center"/>
          </w:tcPr>
          <w:p w14:paraId="02297B52" w14:textId="76F90E41" w:rsidR="00D366E1" w:rsidRPr="00F16F3E" w:rsidRDefault="00F16F3E" w:rsidP="00D366E1">
            <w:pPr>
              <w:pStyle w:val="Text"/>
              <w:tabs>
                <w:tab w:val="clear" w:pos="288"/>
              </w:tabs>
              <w:spacing w:line="276" w:lineRule="auto"/>
              <w:ind w:firstLine="0"/>
              <w:rPr>
                <w:rFonts w:ascii="Cambria" w:eastAsia="Malgun Gothic" w:hAnsi="Cambria"/>
                <w:b/>
                <w:bCs/>
                <w:color w:val="FFFFFF" w:themeColor="background1"/>
                <w:sz w:val="22"/>
                <w:szCs w:val="22"/>
                <w:lang w:eastAsia="ko-KR"/>
              </w:rPr>
            </w:pPr>
            <w:r w:rsidRPr="00F16F3E">
              <w:rPr>
                <w:rFonts w:ascii="Cambria" w:eastAsia="Malgun Gothic" w:hAnsi="Cambria"/>
                <w:b/>
                <w:bCs/>
                <w:color w:val="FFFFFF" w:themeColor="background1"/>
                <w:sz w:val="22"/>
                <w:szCs w:val="22"/>
                <w:lang w:eastAsia="ko-KR"/>
              </w:rPr>
              <w:t>Journal Article 2</w:t>
            </w:r>
          </w:p>
        </w:tc>
      </w:tr>
      <w:tr w:rsidR="00D366E1" w14:paraId="170CD269" w14:textId="77777777" w:rsidTr="007E372A">
        <w:tc>
          <w:tcPr>
            <w:tcW w:w="2093" w:type="dxa"/>
            <w:tcBorders>
              <w:top w:val="single" w:sz="4" w:space="0" w:color="44546A"/>
            </w:tcBorders>
            <w:vAlign w:val="center"/>
          </w:tcPr>
          <w:p w14:paraId="3E16F587" w14:textId="487F16FF" w:rsidR="00D366E1" w:rsidRPr="00F16F3E" w:rsidRDefault="00F16F3E" w:rsidP="00D366E1">
            <w:pPr>
              <w:pStyle w:val="Text"/>
              <w:tabs>
                <w:tab w:val="clear" w:pos="288"/>
              </w:tabs>
              <w:spacing w:line="276" w:lineRule="auto"/>
              <w:ind w:firstLine="0"/>
              <w:rPr>
                <w:rFonts w:ascii="Cambria" w:eastAsia="Malgun Gothic" w:hAnsi="Cambria"/>
                <w:b/>
                <w:bCs/>
                <w:sz w:val="22"/>
                <w:szCs w:val="22"/>
                <w:lang w:eastAsia="ko-KR"/>
              </w:rPr>
            </w:pPr>
            <w:r w:rsidRPr="00F16F3E">
              <w:rPr>
                <w:rFonts w:ascii="Cambria" w:eastAsia="Malgun Gothic" w:hAnsi="Cambria"/>
                <w:b/>
                <w:bCs/>
                <w:sz w:val="22"/>
                <w:szCs w:val="22"/>
                <w:lang w:eastAsia="ko-KR"/>
              </w:rPr>
              <w:t>Coupling type</w:t>
            </w:r>
          </w:p>
        </w:tc>
        <w:tc>
          <w:tcPr>
            <w:tcW w:w="3969" w:type="dxa"/>
            <w:tcBorders>
              <w:top w:val="single" w:sz="4" w:space="0" w:color="44546A"/>
            </w:tcBorders>
            <w:vAlign w:val="center"/>
          </w:tcPr>
          <w:p w14:paraId="11D60ED5" w14:textId="5BB05B1D" w:rsidR="00D366E1" w:rsidRDefault="00524C12" w:rsidP="00524C12">
            <w:pPr>
              <w:pStyle w:val="Text"/>
              <w:tabs>
                <w:tab w:val="clear" w:pos="288"/>
              </w:tabs>
              <w:spacing w:line="276" w:lineRule="auto"/>
              <w:ind w:firstLine="0"/>
              <w:jc w:val="left"/>
              <w:rPr>
                <w:rFonts w:ascii="Cambria" w:eastAsia="Malgun Gothic" w:hAnsi="Cambria"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sz w:val="22"/>
                <w:szCs w:val="22"/>
                <w:lang w:eastAsia="ko-KR"/>
              </w:rPr>
              <w:t>Static, one step (low sensitivity case)</w:t>
            </w:r>
          </w:p>
        </w:tc>
        <w:tc>
          <w:tcPr>
            <w:tcW w:w="3907" w:type="dxa"/>
            <w:tcBorders>
              <w:top w:val="single" w:sz="4" w:space="0" w:color="44546A"/>
            </w:tcBorders>
            <w:vAlign w:val="center"/>
          </w:tcPr>
          <w:p w14:paraId="5C03C0EB" w14:textId="3F09ECB9" w:rsidR="00D366E1" w:rsidRDefault="00524C12" w:rsidP="00524C12">
            <w:pPr>
              <w:pStyle w:val="Text"/>
              <w:tabs>
                <w:tab w:val="clear" w:pos="288"/>
              </w:tabs>
              <w:spacing w:line="276" w:lineRule="auto"/>
              <w:ind w:firstLine="0"/>
              <w:jc w:val="left"/>
              <w:rPr>
                <w:rFonts w:ascii="Cambria" w:eastAsia="Malgun Gothic" w:hAnsi="Cambria"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sz w:val="22"/>
                <w:szCs w:val="22"/>
                <w:lang w:eastAsia="ko-KR"/>
              </w:rPr>
              <w:t>Dynamic, sequential per time step + reduced-frequency variant</w:t>
            </w:r>
          </w:p>
        </w:tc>
      </w:tr>
      <w:tr w:rsidR="00D366E1" w14:paraId="55C54BB0" w14:textId="77777777" w:rsidTr="007E372A">
        <w:tc>
          <w:tcPr>
            <w:tcW w:w="2093" w:type="dxa"/>
            <w:vAlign w:val="center"/>
          </w:tcPr>
          <w:p w14:paraId="61F0D438" w14:textId="34FC5816" w:rsidR="00D366E1" w:rsidRPr="00F16F3E" w:rsidRDefault="00F16F3E" w:rsidP="00D366E1">
            <w:pPr>
              <w:pStyle w:val="Text"/>
              <w:tabs>
                <w:tab w:val="clear" w:pos="288"/>
              </w:tabs>
              <w:spacing w:line="276" w:lineRule="auto"/>
              <w:ind w:firstLine="0"/>
              <w:rPr>
                <w:rFonts w:ascii="Cambria" w:eastAsia="Malgun Gothic" w:hAnsi="Cambria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b/>
                <w:bCs/>
                <w:sz w:val="22"/>
                <w:szCs w:val="22"/>
                <w:lang w:eastAsia="ko-KR"/>
              </w:rPr>
              <w:t>CHTC source</w:t>
            </w:r>
          </w:p>
        </w:tc>
        <w:tc>
          <w:tcPr>
            <w:tcW w:w="3969" w:type="dxa"/>
            <w:vAlign w:val="center"/>
          </w:tcPr>
          <w:p w14:paraId="6F0A4C85" w14:textId="177F372D" w:rsidR="00D366E1" w:rsidRDefault="00524C12" w:rsidP="00524C12">
            <w:pPr>
              <w:pStyle w:val="Text"/>
              <w:tabs>
                <w:tab w:val="clear" w:pos="288"/>
              </w:tabs>
              <w:spacing w:line="276" w:lineRule="auto"/>
              <w:ind w:firstLine="0"/>
              <w:jc w:val="left"/>
              <w:rPr>
                <w:rFonts w:ascii="Cambria" w:eastAsia="Malgun Gothic" w:hAnsi="Cambria"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sz w:val="22"/>
                <w:szCs w:val="22"/>
                <w:lang w:eastAsia="ko-KR"/>
              </w:rPr>
              <w:t>From CFD wall-adjacent velocity (0.1 m) + dimensionless eqs.</w:t>
            </w:r>
          </w:p>
        </w:tc>
        <w:tc>
          <w:tcPr>
            <w:tcW w:w="3907" w:type="dxa"/>
            <w:vAlign w:val="center"/>
          </w:tcPr>
          <w:p w14:paraId="792684E5" w14:textId="43EBE5EF" w:rsidR="00D366E1" w:rsidRDefault="00524C12" w:rsidP="00524C12">
            <w:pPr>
              <w:pStyle w:val="Text"/>
              <w:tabs>
                <w:tab w:val="clear" w:pos="288"/>
              </w:tabs>
              <w:spacing w:line="276" w:lineRule="auto"/>
              <w:ind w:firstLine="0"/>
              <w:jc w:val="left"/>
              <w:rPr>
                <w:rFonts w:ascii="Cambria" w:eastAsia="Malgun Gothic" w:hAnsi="Cambria"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sz w:val="22"/>
                <w:szCs w:val="22"/>
                <w:lang w:eastAsia="ko-KR"/>
              </w:rPr>
              <w:t xml:space="preserve">Same principle, but formalized &amp; optimized; omits </w:t>
            </w:r>
            <w:r w:rsidRPr="00524C12">
              <w:rPr>
                <w:rFonts w:eastAsia="Malgun Gothic"/>
                <w:i/>
                <w:iCs/>
                <w:sz w:val="22"/>
                <w:szCs w:val="22"/>
                <w:lang w:eastAsia="ko-KR"/>
              </w:rPr>
              <w:t>∆</w:t>
            </w:r>
            <w:r w:rsidRPr="00524C12">
              <w:rPr>
                <w:rFonts w:ascii="Cambria" w:eastAsia="Malgun Gothic" w:hAnsi="Cambria"/>
                <w:i/>
                <w:iCs/>
                <w:sz w:val="22"/>
                <w:szCs w:val="22"/>
                <w:lang w:eastAsia="ko-KR"/>
              </w:rPr>
              <w:t>T</w:t>
            </w:r>
            <w:r w:rsidRPr="00524C12">
              <w:rPr>
                <w:rFonts w:ascii="Cambria" w:eastAsia="Malgun Gothic" w:hAnsi="Cambria"/>
                <w:i/>
                <w:iCs/>
                <w:sz w:val="22"/>
                <w:szCs w:val="22"/>
                <w:vertAlign w:val="subscript"/>
                <w:lang w:eastAsia="ko-KR"/>
              </w:rPr>
              <w:t>room,a</w:t>
            </w:r>
          </w:p>
        </w:tc>
      </w:tr>
      <w:tr w:rsidR="00D366E1" w14:paraId="0C80945B" w14:textId="77777777" w:rsidTr="007E372A">
        <w:tc>
          <w:tcPr>
            <w:tcW w:w="2093" w:type="dxa"/>
            <w:vAlign w:val="center"/>
          </w:tcPr>
          <w:p w14:paraId="0CF57A94" w14:textId="5C95DD60" w:rsidR="00D366E1" w:rsidRPr="00F16F3E" w:rsidRDefault="00F16F3E" w:rsidP="00D366E1">
            <w:pPr>
              <w:pStyle w:val="Text"/>
              <w:tabs>
                <w:tab w:val="clear" w:pos="288"/>
              </w:tabs>
              <w:spacing w:line="276" w:lineRule="auto"/>
              <w:ind w:firstLine="0"/>
              <w:rPr>
                <w:rFonts w:ascii="Cambria" w:eastAsia="Malgun Gothic" w:hAnsi="Cambria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b/>
                <w:bCs/>
                <w:sz w:val="22"/>
                <w:szCs w:val="22"/>
                <w:lang w:eastAsia="ko-KR"/>
              </w:rPr>
              <w:t xml:space="preserve">Key contribution </w:t>
            </w:r>
          </w:p>
        </w:tc>
        <w:tc>
          <w:tcPr>
            <w:tcW w:w="3969" w:type="dxa"/>
            <w:vAlign w:val="center"/>
          </w:tcPr>
          <w:p w14:paraId="406C38DC" w14:textId="26D7A3B0" w:rsidR="00D366E1" w:rsidRDefault="00026F07" w:rsidP="00524C12">
            <w:pPr>
              <w:pStyle w:val="Text"/>
              <w:tabs>
                <w:tab w:val="clear" w:pos="288"/>
              </w:tabs>
              <w:spacing w:line="276" w:lineRule="auto"/>
              <w:ind w:firstLine="0"/>
              <w:jc w:val="left"/>
              <w:rPr>
                <w:rFonts w:ascii="Cambria" w:eastAsia="Malgun Gothic" w:hAnsi="Cambria"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sz w:val="22"/>
                <w:szCs w:val="22"/>
                <w:lang w:eastAsia="ko-KR"/>
              </w:rPr>
              <w:t>End-to-end worked example + moisture/latent modelling</w:t>
            </w:r>
          </w:p>
        </w:tc>
        <w:tc>
          <w:tcPr>
            <w:tcW w:w="3907" w:type="dxa"/>
            <w:vAlign w:val="center"/>
          </w:tcPr>
          <w:p w14:paraId="12CE3980" w14:textId="2896AB8F" w:rsidR="00D366E1" w:rsidRDefault="00026F07" w:rsidP="00524C12">
            <w:pPr>
              <w:pStyle w:val="Text"/>
              <w:tabs>
                <w:tab w:val="clear" w:pos="288"/>
              </w:tabs>
              <w:spacing w:line="276" w:lineRule="auto"/>
              <w:ind w:firstLine="0"/>
              <w:jc w:val="left"/>
              <w:rPr>
                <w:rFonts w:ascii="Cambria" w:eastAsia="Malgun Gothic" w:hAnsi="Cambria"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sz w:val="22"/>
                <w:szCs w:val="22"/>
                <w:lang w:eastAsia="ko-KR"/>
              </w:rPr>
              <w:t xml:space="preserve">Lightweight method </w:t>
            </w:r>
            <w:r>
              <w:rPr>
                <w:rFonts w:ascii="Freesentation 5 Medium" w:eastAsia="Freesentation 5 Medium" w:hAnsi="Freesentation 5 Medium" w:hint="eastAsia"/>
                <w:sz w:val="22"/>
                <w:szCs w:val="22"/>
                <w:lang w:eastAsia="ko-KR"/>
              </w:rPr>
              <w:t>→</w:t>
            </w:r>
            <w:r>
              <w:rPr>
                <w:rFonts w:ascii="Cambria" w:eastAsia="Malgun Gothic" w:hAnsi="Cambria"/>
                <w:sz w:val="22"/>
                <w:szCs w:val="22"/>
                <w:lang w:eastAsia="ko-KR"/>
              </w:rPr>
              <w:t xml:space="preserve"> less CFD cost; DSF-cavity relevance</w:t>
            </w:r>
          </w:p>
        </w:tc>
      </w:tr>
      <w:tr w:rsidR="00D366E1" w14:paraId="7650B4E2" w14:textId="77777777" w:rsidTr="007E372A">
        <w:tc>
          <w:tcPr>
            <w:tcW w:w="2093" w:type="dxa"/>
            <w:vAlign w:val="center"/>
          </w:tcPr>
          <w:p w14:paraId="3BC82B05" w14:textId="2DC6B8F2" w:rsidR="00D366E1" w:rsidRPr="00F16F3E" w:rsidRDefault="00F16F3E" w:rsidP="00D366E1">
            <w:pPr>
              <w:pStyle w:val="Text"/>
              <w:tabs>
                <w:tab w:val="clear" w:pos="288"/>
              </w:tabs>
              <w:spacing w:line="276" w:lineRule="auto"/>
              <w:ind w:firstLine="0"/>
              <w:rPr>
                <w:rFonts w:ascii="Cambria" w:eastAsia="Malgun Gothic" w:hAnsi="Cambria"/>
                <w:b/>
                <w:bCs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b/>
                <w:bCs/>
                <w:sz w:val="22"/>
                <w:szCs w:val="22"/>
                <w:lang w:eastAsia="ko-KR"/>
              </w:rPr>
              <w:t>Validation</w:t>
            </w:r>
          </w:p>
        </w:tc>
        <w:tc>
          <w:tcPr>
            <w:tcW w:w="3969" w:type="dxa"/>
            <w:vAlign w:val="center"/>
          </w:tcPr>
          <w:p w14:paraId="09272EFE" w14:textId="4778124A" w:rsidR="00D366E1" w:rsidRDefault="00026F07" w:rsidP="00524C12">
            <w:pPr>
              <w:pStyle w:val="Text"/>
              <w:tabs>
                <w:tab w:val="clear" w:pos="288"/>
              </w:tabs>
              <w:spacing w:line="276" w:lineRule="auto"/>
              <w:ind w:firstLine="0"/>
              <w:jc w:val="left"/>
              <w:rPr>
                <w:rFonts w:ascii="Cambria" w:eastAsia="Malgun Gothic" w:hAnsi="Cambria"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sz w:val="22"/>
                <w:szCs w:val="22"/>
                <w:lang w:eastAsia="ko-KR"/>
              </w:rPr>
              <w:t>Real public building, measured data</w:t>
            </w:r>
          </w:p>
        </w:tc>
        <w:tc>
          <w:tcPr>
            <w:tcW w:w="3907" w:type="dxa"/>
            <w:vAlign w:val="center"/>
          </w:tcPr>
          <w:p w14:paraId="3F428763" w14:textId="531FF6E2" w:rsidR="00D366E1" w:rsidRDefault="00026F07" w:rsidP="00524C12">
            <w:pPr>
              <w:pStyle w:val="Text"/>
              <w:tabs>
                <w:tab w:val="clear" w:pos="288"/>
              </w:tabs>
              <w:spacing w:line="276" w:lineRule="auto"/>
              <w:ind w:firstLine="0"/>
              <w:jc w:val="left"/>
              <w:rPr>
                <w:rFonts w:ascii="Cambria" w:eastAsia="Malgun Gothic" w:hAnsi="Cambria"/>
                <w:sz w:val="22"/>
                <w:szCs w:val="22"/>
                <w:lang w:eastAsia="ko-KR"/>
              </w:rPr>
            </w:pPr>
            <w:r>
              <w:rPr>
                <w:rFonts w:ascii="Cambria" w:eastAsia="Malgun Gothic" w:hAnsi="Cambria"/>
                <w:sz w:val="22"/>
                <w:szCs w:val="22"/>
                <w:lang w:eastAsia="ko-KR"/>
              </w:rPr>
              <w:t>Free-running &amp; air-conditioned; systematic BC study</w:t>
            </w:r>
          </w:p>
        </w:tc>
      </w:tr>
    </w:tbl>
    <w:p w14:paraId="622A851F" w14:textId="77777777" w:rsidR="002048B6" w:rsidRDefault="002048B6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eastAsia="Malgun Gothic" w:hAnsi="Cambria"/>
          <w:sz w:val="22"/>
          <w:szCs w:val="22"/>
          <w:lang w:eastAsia="ko-KR"/>
        </w:rPr>
      </w:pPr>
    </w:p>
    <w:p w14:paraId="422701B1" w14:textId="150D5F27" w:rsidR="00094250" w:rsidRPr="00B50D0C" w:rsidRDefault="00094250" w:rsidP="00094250">
      <w:pPr>
        <w:pStyle w:val="Heading1"/>
        <w:numPr>
          <w:ilvl w:val="0"/>
          <w:numId w:val="47"/>
        </w:numPr>
        <w:spacing w:line="360" w:lineRule="auto"/>
        <w:ind w:left="567" w:hanging="567"/>
        <w:rPr>
          <w:rFonts w:ascii="Barlow SemiBold" w:hAnsi="Barlow SemiBold"/>
          <w:color w:val="44546A"/>
        </w:rPr>
      </w:pPr>
      <w:r>
        <w:rPr>
          <w:rFonts w:eastAsia="Malgun Gothic"/>
          <w:color w:val="44546A"/>
          <w:lang w:eastAsia="ko-KR"/>
        </w:rPr>
        <w:t>IMPLICATION FOR THE SCRIPTING</w:t>
      </w:r>
    </w:p>
    <w:p w14:paraId="50BC554B" w14:textId="05D049A7" w:rsidR="002048B6" w:rsidRDefault="00094250" w:rsidP="00094250">
      <w:pPr>
        <w:pStyle w:val="Text"/>
        <w:tabs>
          <w:tab w:val="clear" w:pos="288"/>
        </w:tabs>
        <w:spacing w:line="360" w:lineRule="auto"/>
        <w:ind w:firstLine="567"/>
        <w:rPr>
          <w:rFonts w:ascii="Cambria" w:eastAsia="Malgun Gothic" w:hAnsi="Cambria"/>
          <w:sz w:val="22"/>
          <w:szCs w:val="22"/>
          <w:lang w:eastAsia="ko-KR"/>
        </w:rPr>
      </w:pPr>
      <w:r>
        <w:rPr>
          <w:rFonts w:ascii="Cambria" w:eastAsia="Malgun Gothic" w:hAnsi="Cambria"/>
          <w:sz w:val="22"/>
          <w:szCs w:val="22"/>
          <w:lang w:eastAsia="ko-KR"/>
        </w:rPr>
        <w:t xml:space="preserve">The following section will consider the implication of the aforementioned points for the scripting process (Ph.D.). The concrete implications of the proposal for the pipeline will be considered here (Python). </w:t>
      </w:r>
    </w:p>
    <w:p w14:paraId="082EF6B0" w14:textId="444FBA3D" w:rsidR="00AA561A" w:rsidRPr="00AA561A" w:rsidRDefault="00094250" w:rsidP="00094250">
      <w:pPr>
        <w:pStyle w:val="Text"/>
        <w:numPr>
          <w:ilvl w:val="0"/>
          <w:numId w:val="49"/>
        </w:numPr>
        <w:tabs>
          <w:tab w:val="clear" w:pos="288"/>
        </w:tabs>
        <w:spacing w:line="360" w:lineRule="auto"/>
        <w:ind w:left="567" w:hanging="567"/>
        <w:rPr>
          <w:rFonts w:ascii="Cambria" w:eastAsia="Malgun Gothic" w:hAnsi="Cambria"/>
          <w:sz w:val="22"/>
          <w:szCs w:val="22"/>
          <w:lang w:eastAsia="ko-KR"/>
        </w:rPr>
      </w:pPr>
      <w:r>
        <w:rPr>
          <w:rFonts w:ascii="Cambria" w:eastAsia="Malgun Gothic" w:hAnsi="Cambria"/>
          <w:sz w:val="22"/>
          <w:szCs w:val="22"/>
          <w:lang w:eastAsia="ko-KR"/>
        </w:rPr>
        <w:t>It is not necessary to extract CHTC directly from CFD. The primary efficiency of Journal Article 2 is achieved</w:t>
      </w:r>
      <w:r w:rsidR="00AA561A">
        <w:rPr>
          <w:rFonts w:ascii="Cambria" w:eastAsia="Malgun Gothic" w:hAnsi="Cambria"/>
          <w:sz w:val="22"/>
          <w:szCs w:val="22"/>
          <w:lang w:eastAsia="ko-KR"/>
        </w:rPr>
        <w:t xml:space="preserve"> through the utilization of script CFD, which is employed to generate a specific output: </w:t>
      </w:r>
      <w:r w:rsidR="00AA561A">
        <w:rPr>
          <w:rFonts w:ascii="Cambria" w:eastAsia="Malgun Gothic" w:hAnsi="Cambria"/>
          <w:sz w:val="22"/>
          <w:szCs w:val="22"/>
          <w:lang w:eastAsia="ko-KR"/>
        </w:rPr>
        <w:lastRenderedPageBreak/>
        <w:t xml:space="preserve">the near-wall free stream velocity per surface. Subsequently, the CHTC is computed within the BES-side code by means of the dimensionless correlations. </w:t>
      </w:r>
      <w:r w:rsidR="00AA561A" w:rsidRPr="00AA561A">
        <w:rPr>
          <w:rFonts w:ascii="Cambria" w:eastAsia="Malgun Gothic" w:hAnsi="Cambria"/>
          <w:sz w:val="22"/>
          <w:szCs w:val="22"/>
          <w:lang w:eastAsia="ko-KR"/>
        </w:rPr>
        <w:t>This is a far more efficient method than resolving the near-wall thermal boundary layer in CFD. It is evident that the script under consideration requires the incorporation of a regime selector</w:t>
      </w:r>
      <w:r w:rsidR="00AA561A">
        <w:rPr>
          <w:rFonts w:ascii="Cambria" w:eastAsia="Malgun Gothic" w:hAnsi="Cambria"/>
          <w:sz w:val="22"/>
          <w:szCs w:val="22"/>
          <w:lang w:eastAsia="ko-KR"/>
        </w:rPr>
        <w:t xml:space="preserve">. </w:t>
      </w:r>
      <w:r w:rsidR="00AA561A" w:rsidRPr="00AA561A">
        <w:rPr>
          <w:rFonts w:ascii="Cambria" w:eastAsia="Malgun Gothic" w:hAnsi="Cambria"/>
          <w:b/>
          <w:bCs/>
          <w:sz w:val="22"/>
          <w:szCs w:val="22"/>
          <w:lang w:eastAsia="ko-KR"/>
        </w:rPr>
        <w:t xml:space="preserve">The </w:t>
      </w:r>
      <w:r w:rsidR="00AA561A">
        <w:rPr>
          <w:rFonts w:ascii="Cambria" w:eastAsia="Malgun Gothic" w:hAnsi="Cambria"/>
          <w:b/>
          <w:bCs/>
          <w:sz w:val="22"/>
          <w:szCs w:val="22"/>
          <w:lang w:eastAsia="ko-KR"/>
        </w:rPr>
        <w:t>f</w:t>
      </w:r>
      <w:r w:rsidR="00AA561A" w:rsidRPr="00AA561A">
        <w:rPr>
          <w:rFonts w:ascii="Cambria" w:eastAsia="Malgun Gothic" w:hAnsi="Cambria"/>
          <w:b/>
          <w:bCs/>
          <w:sz w:val="22"/>
          <w:szCs w:val="22"/>
          <w:lang w:eastAsia="ko-KR"/>
        </w:rPr>
        <w:t>unction</w:t>
      </w:r>
      <w:r w:rsidR="00AA561A">
        <w:rPr>
          <w:rFonts w:ascii="Cambria" w:eastAsia="Malgun Gothic" w:hAnsi="Cambria"/>
          <w:sz w:val="22"/>
          <w:szCs w:val="22"/>
          <w:lang w:eastAsia="ko-KR"/>
        </w:rPr>
        <w:t xml:space="preserve"> is to be computed per surface per time step, as follows: </w:t>
      </w:r>
      <w:r w:rsidR="00AA561A">
        <w:rPr>
          <w:rFonts w:ascii="Cambria" w:eastAsia="Malgun Gothic" w:hAnsi="Cambria"/>
          <w:i/>
          <w:iCs/>
          <w:sz w:val="22"/>
          <w:szCs w:val="22"/>
          <w:lang w:eastAsia="ko-KR"/>
        </w:rPr>
        <w:t>Ri</w:t>
      </w:r>
      <w:r w:rsidR="00AA561A">
        <w:rPr>
          <w:rFonts w:ascii="Cambria" w:eastAsia="Malgun Gothic" w:hAnsi="Cambria"/>
          <w:sz w:val="22"/>
          <w:szCs w:val="22"/>
          <w:lang w:eastAsia="ko-KR"/>
        </w:rPr>
        <w:t xml:space="preserve"> is to be calculated</w:t>
      </w:r>
      <w:r w:rsidR="0021533B">
        <w:rPr>
          <w:rFonts w:ascii="Cambria" w:eastAsia="Malgun Gothic" w:hAnsi="Cambria"/>
          <w:sz w:val="22"/>
          <w:szCs w:val="22"/>
          <w:lang w:eastAsia="ko-KR"/>
        </w:rPr>
        <w:t xml:space="preserve"> </w:t>
      </w:r>
      <w:r w:rsidR="0021533B">
        <w:rPr>
          <w:rFonts w:ascii="Freesentation 5 Medium" w:eastAsia="Freesentation 5 Medium" w:hAnsi="Freesentation 5 Medium" w:hint="eastAsia"/>
          <w:sz w:val="22"/>
          <w:szCs w:val="22"/>
          <w:lang w:eastAsia="ko-KR"/>
        </w:rPr>
        <w:t>→</w:t>
      </w:r>
      <w:r w:rsidR="0021533B">
        <w:rPr>
          <w:rFonts w:ascii="Cambria" w:eastAsia="Malgun Gothic" w:hAnsi="Cambria"/>
          <w:sz w:val="22"/>
          <w:szCs w:val="22"/>
          <w:lang w:eastAsia="ko-KR"/>
        </w:rPr>
        <w:t xml:space="preserve"> </w:t>
      </w:r>
      <w:r w:rsidR="00AA561A">
        <w:rPr>
          <w:rFonts w:ascii="Cambria" w:eastAsia="Malgun Gothic" w:hAnsi="Cambria"/>
          <w:sz w:val="22"/>
          <w:szCs w:val="22"/>
          <w:lang w:eastAsia="ko-KR"/>
        </w:rPr>
        <w:t xml:space="preserve">the function is to branch to </w:t>
      </w:r>
      <w:r w:rsidR="00AA561A" w:rsidRPr="0021533B">
        <w:rPr>
          <w:rFonts w:ascii="Cambria" w:eastAsia="Malgun Gothic" w:hAnsi="Cambria"/>
          <w:b/>
          <w:bCs/>
          <w:sz w:val="22"/>
          <w:szCs w:val="22"/>
          <w:lang w:eastAsia="ko-KR"/>
        </w:rPr>
        <w:t>natural, mixed or forced correlation</w:t>
      </w:r>
      <w:r w:rsidR="00AA561A">
        <w:rPr>
          <w:rFonts w:ascii="Cambria" w:eastAsia="Malgun Gothic" w:hAnsi="Cambria"/>
          <w:sz w:val="22"/>
          <w:szCs w:val="22"/>
          <w:lang w:eastAsia="ko-KR"/>
        </w:rPr>
        <w:t xml:space="preserve">; and, the result is to be </w:t>
      </w:r>
      <w:r w:rsidR="00AA561A" w:rsidRPr="0021533B">
        <w:rPr>
          <w:rFonts w:ascii="Cambria" w:eastAsia="Malgun Gothic" w:hAnsi="Cambria"/>
          <w:b/>
          <w:bCs/>
          <w:sz w:val="22"/>
          <w:szCs w:val="22"/>
          <w:lang w:eastAsia="ko-KR"/>
        </w:rPr>
        <w:t xml:space="preserve">returned as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  <w:lang w:val="en-ID"/>
          </w:rPr>
          <m:t>α</m:t>
        </m:r>
      </m:oMath>
      <w:r w:rsidR="00AA561A">
        <w:rPr>
          <w:rFonts w:ascii="Cambria" w:eastAsia="Malgun Gothic" w:hAnsi="Cambria"/>
          <w:sz w:val="22"/>
          <w:szCs w:val="22"/>
          <w:lang w:val="en-ID"/>
        </w:rPr>
        <w:t xml:space="preserve">. This function is both compact and testable, and thus constitutes a natural first scripting module. </w:t>
      </w:r>
    </w:p>
    <w:p w14:paraId="794A5457" w14:textId="77777777" w:rsidR="00AA561A" w:rsidRDefault="00AA561A" w:rsidP="00094250">
      <w:pPr>
        <w:pStyle w:val="Text"/>
        <w:numPr>
          <w:ilvl w:val="0"/>
          <w:numId w:val="49"/>
        </w:numPr>
        <w:tabs>
          <w:tab w:val="clear" w:pos="288"/>
        </w:tabs>
        <w:spacing w:line="360" w:lineRule="auto"/>
        <w:ind w:left="567" w:hanging="567"/>
        <w:rPr>
          <w:rFonts w:ascii="Cambria" w:eastAsia="Malgun Gothic" w:hAnsi="Cambria"/>
          <w:sz w:val="22"/>
          <w:szCs w:val="22"/>
          <w:lang w:eastAsia="ko-KR"/>
        </w:rPr>
      </w:pPr>
      <w:r w:rsidRPr="00D6351D">
        <w:rPr>
          <w:rFonts w:ascii="Cambria" w:eastAsia="Malgun Gothic" w:hAnsi="Cambria"/>
          <w:b/>
          <w:bCs/>
          <w:sz w:val="22"/>
          <w:szCs w:val="22"/>
          <w:lang w:val="en-ID"/>
        </w:rPr>
        <w:t>The coupling frequency</w:t>
      </w:r>
      <w:r>
        <w:rPr>
          <w:rFonts w:ascii="Cambria" w:eastAsia="Malgun Gothic" w:hAnsi="Cambria"/>
          <w:sz w:val="22"/>
          <w:szCs w:val="22"/>
          <w:lang w:val="en-ID"/>
        </w:rPr>
        <w:t xml:space="preserve"> is a variable can be adjusted according to user preference. Journal Article 2 demonstrates that it is possible to reduce the frequency of CFD calls in order to reduce costs</w:t>
      </w:r>
      <w:r>
        <w:rPr>
          <w:rFonts w:ascii="Cambria" w:eastAsia="Malgun Gothic" w:hAnsi="Cambria"/>
          <w:sz w:val="22"/>
          <w:szCs w:val="22"/>
          <w:lang w:eastAsia="ko-KR"/>
        </w:rPr>
        <w:t xml:space="preserve">; however, it is imperative to increase this frequency in the event of rapid temperature fluctuations. The build frequency should be conceptualized as a parameter, rather than a hard-coded step. </w:t>
      </w:r>
    </w:p>
    <w:p w14:paraId="3623BA93" w14:textId="77777777" w:rsidR="004303BB" w:rsidRDefault="00D6351D" w:rsidP="00094250">
      <w:pPr>
        <w:pStyle w:val="Text"/>
        <w:numPr>
          <w:ilvl w:val="0"/>
          <w:numId w:val="49"/>
        </w:numPr>
        <w:tabs>
          <w:tab w:val="clear" w:pos="288"/>
        </w:tabs>
        <w:spacing w:line="360" w:lineRule="auto"/>
        <w:ind w:left="567" w:hanging="567"/>
        <w:rPr>
          <w:rFonts w:ascii="Cambria" w:eastAsia="Malgun Gothic" w:hAnsi="Cambria"/>
          <w:sz w:val="22"/>
          <w:szCs w:val="22"/>
          <w:lang w:eastAsia="ko-KR"/>
        </w:rPr>
      </w:pPr>
      <w:r>
        <w:rPr>
          <w:rFonts w:ascii="Cambria" w:eastAsia="Malgun Gothic" w:hAnsi="Cambria"/>
          <w:b/>
          <w:bCs/>
          <w:sz w:val="22"/>
          <w:szCs w:val="22"/>
          <w:lang w:eastAsia="ko-KR"/>
        </w:rPr>
        <w:t xml:space="preserve">The core of the system </w:t>
      </w:r>
      <w:r>
        <w:rPr>
          <w:rFonts w:ascii="Cambria" w:eastAsia="Malgun Gothic" w:hAnsi="Cambria"/>
          <w:sz w:val="22"/>
          <w:szCs w:val="22"/>
          <w:lang w:eastAsia="ko-KR"/>
        </w:rPr>
        <w:t xml:space="preserve">is data exchange orchestration. A controller script is responsible for transmitting </w:t>
      </w:r>
      <w:r w:rsidRPr="00C23380">
        <w:rPr>
          <w:rFonts w:ascii="Cambria" w:eastAsia="Malgun Gothic" w:hAnsi="Cambria"/>
          <w:b/>
          <w:bCs/>
          <w:i/>
          <w:iCs/>
          <w:sz w:val="22"/>
          <w:szCs w:val="22"/>
          <w:lang w:eastAsia="ko-KR"/>
        </w:rPr>
        <w:t>Ts</w:t>
      </w:r>
      <w:r w:rsidRPr="00C23380">
        <w:rPr>
          <w:rFonts w:ascii="Cambria" w:eastAsia="Malgun Gothic" w:hAnsi="Cambria"/>
          <w:b/>
          <w:bCs/>
          <w:sz w:val="22"/>
          <w:szCs w:val="22"/>
          <w:lang w:eastAsia="ko-KR"/>
        </w:rPr>
        <w:t xml:space="preserve"> (BES</w:t>
      </w:r>
      <w:r w:rsidRPr="00C23380">
        <w:rPr>
          <w:rFonts w:ascii="Freesentation 5 Medium" w:eastAsia="Freesentation 5 Medium" w:hAnsi="Freesentation 5 Medium" w:hint="eastAsia"/>
          <w:b/>
          <w:bCs/>
          <w:sz w:val="22"/>
          <w:szCs w:val="22"/>
          <w:lang w:eastAsia="ko-KR"/>
        </w:rPr>
        <w:t>→</w:t>
      </w:r>
      <w:r w:rsidRPr="00C23380">
        <w:rPr>
          <w:rFonts w:ascii="Cambria" w:eastAsia="Malgun Gothic" w:hAnsi="Cambria"/>
          <w:b/>
          <w:bCs/>
          <w:sz w:val="22"/>
          <w:szCs w:val="22"/>
          <w:lang w:eastAsia="ko-KR"/>
        </w:rPr>
        <w:t>CFD) and (CFD</w:t>
      </w:r>
      <w:r w:rsidRPr="00C23380">
        <w:rPr>
          <w:rFonts w:ascii="Freesentation 5 Medium" w:eastAsia="Freesentation 5 Medium" w:hAnsi="Freesentation 5 Medium" w:hint="eastAsia"/>
          <w:b/>
          <w:bCs/>
          <w:sz w:val="22"/>
          <w:szCs w:val="22"/>
          <w:lang w:eastAsia="ko-KR"/>
        </w:rPr>
        <w:t>→</w:t>
      </w:r>
      <w:r w:rsidRPr="00C23380">
        <w:rPr>
          <w:rFonts w:ascii="Cambria" w:eastAsia="Malgun Gothic" w:hAnsi="Cambria"/>
          <w:b/>
          <w:bCs/>
          <w:sz w:val="22"/>
          <w:szCs w:val="22"/>
          <w:lang w:eastAsia="ko-KR"/>
        </w:rPr>
        <w:t>BES)</w:t>
      </w:r>
      <w:r>
        <w:rPr>
          <w:rFonts w:ascii="Cambria" w:eastAsia="Malgun Gothic" w:hAnsi="Cambria"/>
          <w:sz w:val="22"/>
          <w:szCs w:val="22"/>
          <w:lang w:eastAsia="ko-KR"/>
        </w:rPr>
        <w:t xml:space="preserve"> at the point of each exchange step. This is precisely the role of a coupling manager (e.g. Python orchestrating EnergyPlus + CFD solver) – the concept being analogous to that of BCVTB/co-simulation setups referenced in Journal Article 2.</w:t>
      </w:r>
    </w:p>
    <w:p w14:paraId="5FD3F479" w14:textId="65B23BD3" w:rsidR="00094250" w:rsidRPr="002048B6" w:rsidRDefault="004303BB" w:rsidP="00094250">
      <w:pPr>
        <w:pStyle w:val="Text"/>
        <w:numPr>
          <w:ilvl w:val="0"/>
          <w:numId w:val="49"/>
        </w:numPr>
        <w:tabs>
          <w:tab w:val="clear" w:pos="288"/>
        </w:tabs>
        <w:spacing w:line="360" w:lineRule="auto"/>
        <w:ind w:left="567" w:hanging="567"/>
        <w:rPr>
          <w:rFonts w:ascii="Cambria" w:eastAsia="Malgun Gothic" w:hAnsi="Cambria"/>
          <w:sz w:val="22"/>
          <w:szCs w:val="22"/>
          <w:lang w:eastAsia="ko-KR"/>
        </w:rPr>
      </w:pPr>
      <w:r>
        <w:rPr>
          <w:rFonts w:ascii="Cambria" w:eastAsia="Malgun Gothic" w:hAnsi="Cambria"/>
          <w:b/>
          <w:bCs/>
          <w:sz w:val="22"/>
          <w:szCs w:val="22"/>
          <w:lang w:eastAsia="ko-KR"/>
        </w:rPr>
        <w:t>The latent/moisture path</w:t>
      </w:r>
      <w:r>
        <w:rPr>
          <w:rFonts w:ascii="Cambria" w:eastAsia="Malgun Gothic" w:hAnsi="Cambria"/>
          <w:sz w:val="22"/>
          <w:szCs w:val="22"/>
          <w:lang w:eastAsia="ko-KR"/>
        </w:rPr>
        <w:t xml:space="preserve"> (as delineated in Journal Article 1) is a crucial consideration in this analysis. In the context of THADES’s sensible-latent split, Journal Article 1’s moisture-transfer treatment provides a template for the management of humidity transport in conjunction with heat. This aspect is pertinent to the quantification of the latent penalty that must be addressed by active supplementation. </w:t>
      </w:r>
      <w:r w:rsidR="00AA561A">
        <w:rPr>
          <w:rFonts w:ascii="Cambria" w:eastAsia="Malgun Gothic" w:hAnsi="Cambria"/>
          <w:sz w:val="22"/>
          <w:szCs w:val="22"/>
          <w:lang w:eastAsia="ko-KR"/>
        </w:rPr>
        <w:t xml:space="preserve">   </w:t>
      </w:r>
    </w:p>
    <w:p w14:paraId="34A3AF07" w14:textId="77777777" w:rsidR="00257566" w:rsidRDefault="00257566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</w:rPr>
      </w:pPr>
    </w:p>
    <w:p w14:paraId="5A09A03C" w14:textId="770A463F" w:rsidR="007F3532" w:rsidRPr="00B50D0C" w:rsidRDefault="007F3532" w:rsidP="007F3532">
      <w:pPr>
        <w:pStyle w:val="Heading1"/>
        <w:numPr>
          <w:ilvl w:val="0"/>
          <w:numId w:val="47"/>
        </w:numPr>
        <w:spacing w:line="360" w:lineRule="auto"/>
        <w:ind w:left="567" w:hanging="567"/>
        <w:rPr>
          <w:rFonts w:ascii="Barlow SemiBold" w:hAnsi="Barlow SemiBold"/>
          <w:color w:val="44546A"/>
        </w:rPr>
      </w:pPr>
      <w:r>
        <w:rPr>
          <w:rFonts w:eastAsia="Malgun Gothic"/>
          <w:color w:val="44546A"/>
          <w:lang w:eastAsia="ko-KR"/>
        </w:rPr>
        <w:t>STRATEGIC VALUE FOR PHD PROPOSAL</w:t>
      </w:r>
    </w:p>
    <w:p w14:paraId="3729CF7C" w14:textId="45C97D5F" w:rsidR="007F3532" w:rsidRPr="009736BE" w:rsidRDefault="009736BE" w:rsidP="007F3532">
      <w:pPr>
        <w:pStyle w:val="Text"/>
        <w:tabs>
          <w:tab w:val="clear" w:pos="288"/>
        </w:tabs>
        <w:spacing w:line="360" w:lineRule="auto"/>
        <w:ind w:firstLine="567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Beyond the methodological considerations, these Journal Articles serve to reinforce one’s position in two distinct ways. </w:t>
      </w:r>
      <w:r>
        <w:rPr>
          <w:rFonts w:ascii="Cambria" w:hAnsi="Cambria"/>
          <w:b/>
          <w:bCs/>
          <w:sz w:val="22"/>
          <w:szCs w:val="22"/>
        </w:rPr>
        <w:t xml:space="preserve">Firstly, </w:t>
      </w:r>
      <w:r>
        <w:rPr>
          <w:rFonts w:ascii="Cambria" w:hAnsi="Cambria"/>
          <w:sz w:val="22"/>
          <w:szCs w:val="22"/>
        </w:rPr>
        <w:t xml:space="preserve">a concrete, validated, supervisor-endorsed methodology is provided for RQ3, as opposed to the vague promise of a “coupled simulation.” This directly addresses the credibility issue previously identified. </w:t>
      </w:r>
      <w:r>
        <w:rPr>
          <w:rFonts w:ascii="Cambria" w:hAnsi="Cambria"/>
          <w:b/>
          <w:bCs/>
          <w:sz w:val="22"/>
          <w:szCs w:val="22"/>
        </w:rPr>
        <w:t xml:space="preserve">Secondly, </w:t>
      </w:r>
      <w:r>
        <w:rPr>
          <w:rFonts w:ascii="Cambria" w:hAnsi="Cambria"/>
          <w:sz w:val="22"/>
          <w:szCs w:val="22"/>
        </w:rPr>
        <w:t xml:space="preserve">the method is characterized by its ability to provide a clear framework for the contribution, with its validation being demonstrated in conventional rooms and building with waterfalls system. The application and adaptation of this method to an integrated passive – active tropical envelope (THADES) represents a novel territory, thereby reinforcing the novelty of the approach rather than competing with it.  </w:t>
      </w:r>
    </w:p>
    <w:p w14:paraId="0C7729AE" w14:textId="77777777" w:rsidR="00257566" w:rsidRPr="00AB4B20" w:rsidRDefault="00257566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</w:p>
    <w:p w14:paraId="17EAF005" w14:textId="01578BAA" w:rsidR="00A612E4" w:rsidRPr="00AB4B20" w:rsidRDefault="00A612E4" w:rsidP="00284B16">
      <w:pPr>
        <w:pStyle w:val="Text"/>
        <w:tabs>
          <w:tab w:val="clear" w:pos="288"/>
        </w:tabs>
        <w:spacing w:line="360" w:lineRule="auto"/>
        <w:ind w:firstLine="0"/>
        <w:rPr>
          <w:rFonts w:ascii="Cambria" w:hAnsi="Cambria"/>
          <w:sz w:val="22"/>
          <w:szCs w:val="22"/>
          <w:lang w:val="en-ID"/>
        </w:rPr>
      </w:pPr>
      <w:r w:rsidRPr="00AB4B20">
        <w:rPr>
          <w:rFonts w:ascii="Cambria" w:hAnsi="Cambria"/>
          <w:sz w:val="22"/>
          <w:szCs w:val="22"/>
          <w:lang w:val="en-ID"/>
        </w:rPr>
        <w:t xml:space="preserve">  </w:t>
      </w:r>
    </w:p>
    <w:sectPr w:rsidR="00A612E4" w:rsidRPr="00AB4B20" w:rsidSect="003A3652">
      <w:headerReference w:type="even" r:id="rId8"/>
      <w:footerReference w:type="even" r:id="rId9"/>
      <w:footerReference w:type="default" r:id="rId10"/>
      <w:pgSz w:w="11907" w:h="16839" w:code="9"/>
      <w:pgMar w:top="1440" w:right="1077" w:bottom="1440" w:left="1077" w:header="851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28891" w14:textId="77777777" w:rsidR="00A763FD" w:rsidRDefault="00A763FD">
      <w:r>
        <w:separator/>
      </w:r>
    </w:p>
  </w:endnote>
  <w:endnote w:type="continuationSeparator" w:id="0">
    <w:p w14:paraId="37BFC96F" w14:textId="77777777" w:rsidR="00A763FD" w:rsidRDefault="00A76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rlow SemiBold">
    <w:panose1 w:val="00000700000000000000"/>
    <w:charset w:val="00"/>
    <w:family w:val="auto"/>
    <w:pitch w:val="variable"/>
    <w:sig w:usb0="20000007" w:usb1="00000000" w:usb2="00000000" w:usb3="00000000" w:csb0="000001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o Personal Use ExtBd">
    <w:panose1 w:val="00000000000000000000"/>
    <w:charset w:val="00"/>
    <w:family w:val="modern"/>
    <w:notTrueType/>
    <w:pitch w:val="variable"/>
    <w:sig w:usb0="A00000AF" w:usb1="4000244A" w:usb2="00000000" w:usb3="00000000" w:csb0="00000093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entation 5 Medium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6CECB" w14:textId="77777777" w:rsidR="00B94174" w:rsidRDefault="00B94174">
    <w:pPr>
      <w:pStyle w:val="Footer"/>
      <w:framePr w:wrap="around" w:vAnchor="text" w:hAnchor="margin" w:xAlign="center" w:y="1"/>
      <w:rPr>
        <w:rStyle w:val="PageNumber"/>
      </w:rPr>
    </w:pPr>
  </w:p>
  <w:p w14:paraId="64D80EEC" w14:textId="77777777" w:rsidR="00B94174" w:rsidRDefault="00B941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6165"/>
      <w:docPartObj>
        <w:docPartGallery w:val="Page Numbers (Bottom of Page)"/>
        <w:docPartUnique/>
      </w:docPartObj>
    </w:sdtPr>
    <w:sdtContent>
      <w:p w14:paraId="464E0C20" w14:textId="77777777" w:rsidR="00B3065D" w:rsidRDefault="008D0258" w:rsidP="007A01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04D6" w:rsidRPr="007404D6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E6DE6" w14:textId="77777777" w:rsidR="00A763FD" w:rsidRDefault="00A763FD">
      <w:r>
        <w:separator/>
      </w:r>
    </w:p>
  </w:footnote>
  <w:footnote w:type="continuationSeparator" w:id="0">
    <w:p w14:paraId="540A3FEF" w14:textId="77777777" w:rsidR="00A763FD" w:rsidRDefault="00A76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D30B" w14:textId="77777777" w:rsidR="00044A83" w:rsidRPr="00362B33" w:rsidRDefault="00044A83" w:rsidP="00044A83">
    <w:pPr>
      <w:pStyle w:val="Header"/>
      <w:spacing w:line="240" w:lineRule="auto"/>
      <w:jc w:val="right"/>
      <w:rPr>
        <w:sz w:val="18"/>
        <w:szCs w:val="18"/>
      </w:rPr>
    </w:pPr>
    <w:hyperlink r:id="rId1" w:history="1">
      <w:r w:rsidRPr="00362B33">
        <w:rPr>
          <w:rStyle w:val="Hyperlink"/>
          <w:sz w:val="18"/>
          <w:szCs w:val="18"/>
        </w:rPr>
        <w:t>https://mc03.manuscriptcentral.com/astrod</w:t>
      </w:r>
    </w:hyperlink>
  </w:p>
  <w:p w14:paraId="44120F9C" w14:textId="77777777" w:rsidR="00044A83" w:rsidRDefault="00044A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735"/>
    <w:multiLevelType w:val="hybridMultilevel"/>
    <w:tmpl w:val="09AC4A40"/>
    <w:lvl w:ilvl="0" w:tplc="5BC60D14">
      <w:start w:val="5"/>
      <w:numFmt w:val="bullet"/>
      <w:lvlText w:val="-"/>
      <w:lvlJc w:val="left"/>
      <w:pPr>
        <w:ind w:left="53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" w15:restartNumberingAfterBreak="0">
    <w:nsid w:val="035D2C97"/>
    <w:multiLevelType w:val="hybridMultilevel"/>
    <w:tmpl w:val="5978BE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11A6E"/>
    <w:multiLevelType w:val="hybridMultilevel"/>
    <w:tmpl w:val="06347728"/>
    <w:lvl w:ilvl="0" w:tplc="9742441A">
      <w:start w:val="1"/>
      <w:numFmt w:val="lowerLetter"/>
      <w:lvlText w:val="%1."/>
      <w:lvlJc w:val="left"/>
      <w:pPr>
        <w:ind w:left="7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9" w:hanging="360"/>
      </w:pPr>
    </w:lvl>
    <w:lvl w:ilvl="2" w:tplc="3809001B" w:tentative="1">
      <w:start w:val="1"/>
      <w:numFmt w:val="lowerRoman"/>
      <w:lvlText w:val="%3."/>
      <w:lvlJc w:val="right"/>
      <w:pPr>
        <w:ind w:left="2189" w:hanging="180"/>
      </w:pPr>
    </w:lvl>
    <w:lvl w:ilvl="3" w:tplc="3809000F" w:tentative="1">
      <w:start w:val="1"/>
      <w:numFmt w:val="decimal"/>
      <w:lvlText w:val="%4."/>
      <w:lvlJc w:val="left"/>
      <w:pPr>
        <w:ind w:left="2909" w:hanging="360"/>
      </w:pPr>
    </w:lvl>
    <w:lvl w:ilvl="4" w:tplc="38090019" w:tentative="1">
      <w:start w:val="1"/>
      <w:numFmt w:val="lowerLetter"/>
      <w:lvlText w:val="%5."/>
      <w:lvlJc w:val="left"/>
      <w:pPr>
        <w:ind w:left="3629" w:hanging="360"/>
      </w:pPr>
    </w:lvl>
    <w:lvl w:ilvl="5" w:tplc="3809001B" w:tentative="1">
      <w:start w:val="1"/>
      <w:numFmt w:val="lowerRoman"/>
      <w:lvlText w:val="%6."/>
      <w:lvlJc w:val="right"/>
      <w:pPr>
        <w:ind w:left="4349" w:hanging="180"/>
      </w:pPr>
    </w:lvl>
    <w:lvl w:ilvl="6" w:tplc="3809000F" w:tentative="1">
      <w:start w:val="1"/>
      <w:numFmt w:val="decimal"/>
      <w:lvlText w:val="%7."/>
      <w:lvlJc w:val="left"/>
      <w:pPr>
        <w:ind w:left="5069" w:hanging="360"/>
      </w:pPr>
    </w:lvl>
    <w:lvl w:ilvl="7" w:tplc="38090019" w:tentative="1">
      <w:start w:val="1"/>
      <w:numFmt w:val="lowerLetter"/>
      <w:lvlText w:val="%8."/>
      <w:lvlJc w:val="left"/>
      <w:pPr>
        <w:ind w:left="5789" w:hanging="360"/>
      </w:pPr>
    </w:lvl>
    <w:lvl w:ilvl="8" w:tplc="38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3" w15:restartNumberingAfterBreak="0">
    <w:nsid w:val="09A54227"/>
    <w:multiLevelType w:val="hybridMultilevel"/>
    <w:tmpl w:val="4E9C4646"/>
    <w:lvl w:ilvl="0" w:tplc="C35C325E">
      <w:start w:val="1"/>
      <w:numFmt w:val="decimal"/>
      <w:pStyle w:val="Heading3"/>
      <w:lvlText w:val="%1."/>
      <w:lvlJc w:val="left"/>
      <w:pPr>
        <w:tabs>
          <w:tab w:val="num" w:pos="648"/>
        </w:tabs>
        <w:ind w:left="576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265E3E"/>
    <w:multiLevelType w:val="hybridMultilevel"/>
    <w:tmpl w:val="C9E272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C2B9D"/>
    <w:multiLevelType w:val="hybridMultilevel"/>
    <w:tmpl w:val="F7E6C5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90F1F"/>
    <w:multiLevelType w:val="hybridMultilevel"/>
    <w:tmpl w:val="B55032AA"/>
    <w:lvl w:ilvl="0" w:tplc="8F8A320E">
      <w:start w:val="1"/>
      <w:numFmt w:val="decimal"/>
      <w:lvlText w:val="%1."/>
      <w:lvlJc w:val="left"/>
      <w:pPr>
        <w:ind w:left="6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09" w:hanging="360"/>
      </w:pPr>
    </w:lvl>
    <w:lvl w:ilvl="2" w:tplc="3809001B" w:tentative="1">
      <w:start w:val="1"/>
      <w:numFmt w:val="lowerRoman"/>
      <w:lvlText w:val="%3."/>
      <w:lvlJc w:val="right"/>
      <w:pPr>
        <w:ind w:left="2129" w:hanging="180"/>
      </w:pPr>
    </w:lvl>
    <w:lvl w:ilvl="3" w:tplc="3809000F" w:tentative="1">
      <w:start w:val="1"/>
      <w:numFmt w:val="decimal"/>
      <w:lvlText w:val="%4."/>
      <w:lvlJc w:val="left"/>
      <w:pPr>
        <w:ind w:left="2849" w:hanging="360"/>
      </w:pPr>
    </w:lvl>
    <w:lvl w:ilvl="4" w:tplc="38090019" w:tentative="1">
      <w:start w:val="1"/>
      <w:numFmt w:val="lowerLetter"/>
      <w:lvlText w:val="%5."/>
      <w:lvlJc w:val="left"/>
      <w:pPr>
        <w:ind w:left="3569" w:hanging="360"/>
      </w:pPr>
    </w:lvl>
    <w:lvl w:ilvl="5" w:tplc="3809001B" w:tentative="1">
      <w:start w:val="1"/>
      <w:numFmt w:val="lowerRoman"/>
      <w:lvlText w:val="%6."/>
      <w:lvlJc w:val="right"/>
      <w:pPr>
        <w:ind w:left="4289" w:hanging="180"/>
      </w:pPr>
    </w:lvl>
    <w:lvl w:ilvl="6" w:tplc="3809000F" w:tentative="1">
      <w:start w:val="1"/>
      <w:numFmt w:val="decimal"/>
      <w:lvlText w:val="%7."/>
      <w:lvlJc w:val="left"/>
      <w:pPr>
        <w:ind w:left="5009" w:hanging="360"/>
      </w:pPr>
    </w:lvl>
    <w:lvl w:ilvl="7" w:tplc="38090019" w:tentative="1">
      <w:start w:val="1"/>
      <w:numFmt w:val="lowerLetter"/>
      <w:lvlText w:val="%8."/>
      <w:lvlJc w:val="left"/>
      <w:pPr>
        <w:ind w:left="5729" w:hanging="360"/>
      </w:pPr>
    </w:lvl>
    <w:lvl w:ilvl="8" w:tplc="3809001B" w:tentative="1">
      <w:start w:val="1"/>
      <w:numFmt w:val="lowerRoman"/>
      <w:lvlText w:val="%9."/>
      <w:lvlJc w:val="right"/>
      <w:pPr>
        <w:ind w:left="6449" w:hanging="180"/>
      </w:pPr>
    </w:lvl>
  </w:abstractNum>
  <w:abstractNum w:abstractNumId="7" w15:restartNumberingAfterBreak="0">
    <w:nsid w:val="1AFF6BCE"/>
    <w:multiLevelType w:val="hybridMultilevel"/>
    <w:tmpl w:val="31B080D6"/>
    <w:lvl w:ilvl="0" w:tplc="38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8" w15:restartNumberingAfterBreak="0">
    <w:nsid w:val="1B565D23"/>
    <w:multiLevelType w:val="hybridMultilevel"/>
    <w:tmpl w:val="60A4EE5A"/>
    <w:lvl w:ilvl="0" w:tplc="478A0D10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4" w:hanging="360"/>
      </w:pPr>
    </w:lvl>
    <w:lvl w:ilvl="2" w:tplc="3809001B" w:tentative="1">
      <w:start w:val="1"/>
      <w:numFmt w:val="lowerRoman"/>
      <w:lvlText w:val="%3."/>
      <w:lvlJc w:val="right"/>
      <w:pPr>
        <w:ind w:left="2144" w:hanging="180"/>
      </w:pPr>
    </w:lvl>
    <w:lvl w:ilvl="3" w:tplc="3809000F" w:tentative="1">
      <w:start w:val="1"/>
      <w:numFmt w:val="decimal"/>
      <w:lvlText w:val="%4."/>
      <w:lvlJc w:val="left"/>
      <w:pPr>
        <w:ind w:left="2864" w:hanging="360"/>
      </w:pPr>
    </w:lvl>
    <w:lvl w:ilvl="4" w:tplc="38090019" w:tentative="1">
      <w:start w:val="1"/>
      <w:numFmt w:val="lowerLetter"/>
      <w:lvlText w:val="%5."/>
      <w:lvlJc w:val="left"/>
      <w:pPr>
        <w:ind w:left="3584" w:hanging="360"/>
      </w:pPr>
    </w:lvl>
    <w:lvl w:ilvl="5" w:tplc="3809001B" w:tentative="1">
      <w:start w:val="1"/>
      <w:numFmt w:val="lowerRoman"/>
      <w:lvlText w:val="%6."/>
      <w:lvlJc w:val="right"/>
      <w:pPr>
        <w:ind w:left="4304" w:hanging="180"/>
      </w:pPr>
    </w:lvl>
    <w:lvl w:ilvl="6" w:tplc="3809000F" w:tentative="1">
      <w:start w:val="1"/>
      <w:numFmt w:val="decimal"/>
      <w:lvlText w:val="%7."/>
      <w:lvlJc w:val="left"/>
      <w:pPr>
        <w:ind w:left="5024" w:hanging="360"/>
      </w:pPr>
    </w:lvl>
    <w:lvl w:ilvl="7" w:tplc="38090019" w:tentative="1">
      <w:start w:val="1"/>
      <w:numFmt w:val="lowerLetter"/>
      <w:lvlText w:val="%8."/>
      <w:lvlJc w:val="left"/>
      <w:pPr>
        <w:ind w:left="5744" w:hanging="360"/>
      </w:pPr>
    </w:lvl>
    <w:lvl w:ilvl="8" w:tplc="38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9" w15:restartNumberingAfterBreak="0">
    <w:nsid w:val="1BD26B25"/>
    <w:multiLevelType w:val="hybridMultilevel"/>
    <w:tmpl w:val="5FDE3F2C"/>
    <w:lvl w:ilvl="0" w:tplc="EF427E28">
      <w:start w:val="1"/>
      <w:numFmt w:val="decimal"/>
      <w:lvlText w:val="%1."/>
      <w:lvlJc w:val="left"/>
      <w:pPr>
        <w:ind w:left="6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13" w:hanging="360"/>
      </w:pPr>
    </w:lvl>
    <w:lvl w:ilvl="2" w:tplc="3809001B" w:tentative="1">
      <w:start w:val="1"/>
      <w:numFmt w:val="lowerRoman"/>
      <w:lvlText w:val="%3."/>
      <w:lvlJc w:val="right"/>
      <w:pPr>
        <w:ind w:left="2133" w:hanging="180"/>
      </w:pPr>
    </w:lvl>
    <w:lvl w:ilvl="3" w:tplc="3809000F" w:tentative="1">
      <w:start w:val="1"/>
      <w:numFmt w:val="decimal"/>
      <w:lvlText w:val="%4."/>
      <w:lvlJc w:val="left"/>
      <w:pPr>
        <w:ind w:left="2853" w:hanging="360"/>
      </w:pPr>
    </w:lvl>
    <w:lvl w:ilvl="4" w:tplc="38090019" w:tentative="1">
      <w:start w:val="1"/>
      <w:numFmt w:val="lowerLetter"/>
      <w:lvlText w:val="%5."/>
      <w:lvlJc w:val="left"/>
      <w:pPr>
        <w:ind w:left="3573" w:hanging="360"/>
      </w:pPr>
    </w:lvl>
    <w:lvl w:ilvl="5" w:tplc="3809001B" w:tentative="1">
      <w:start w:val="1"/>
      <w:numFmt w:val="lowerRoman"/>
      <w:lvlText w:val="%6."/>
      <w:lvlJc w:val="right"/>
      <w:pPr>
        <w:ind w:left="4293" w:hanging="180"/>
      </w:pPr>
    </w:lvl>
    <w:lvl w:ilvl="6" w:tplc="3809000F" w:tentative="1">
      <w:start w:val="1"/>
      <w:numFmt w:val="decimal"/>
      <w:lvlText w:val="%7."/>
      <w:lvlJc w:val="left"/>
      <w:pPr>
        <w:ind w:left="5013" w:hanging="360"/>
      </w:pPr>
    </w:lvl>
    <w:lvl w:ilvl="7" w:tplc="38090019" w:tentative="1">
      <w:start w:val="1"/>
      <w:numFmt w:val="lowerLetter"/>
      <w:lvlText w:val="%8."/>
      <w:lvlJc w:val="left"/>
      <w:pPr>
        <w:ind w:left="5733" w:hanging="360"/>
      </w:pPr>
    </w:lvl>
    <w:lvl w:ilvl="8" w:tplc="3809001B" w:tentative="1">
      <w:start w:val="1"/>
      <w:numFmt w:val="lowerRoman"/>
      <w:lvlText w:val="%9."/>
      <w:lvlJc w:val="right"/>
      <w:pPr>
        <w:ind w:left="6453" w:hanging="180"/>
      </w:pPr>
    </w:lvl>
  </w:abstractNum>
  <w:abstractNum w:abstractNumId="10" w15:restartNumberingAfterBreak="0">
    <w:nsid w:val="1C215AD3"/>
    <w:multiLevelType w:val="hybridMultilevel"/>
    <w:tmpl w:val="3E20BB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B5097"/>
    <w:multiLevelType w:val="hybridMultilevel"/>
    <w:tmpl w:val="6624CC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FC5450"/>
    <w:multiLevelType w:val="multilevel"/>
    <w:tmpl w:val="6C6A7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1FDB536C"/>
    <w:multiLevelType w:val="hybridMultilevel"/>
    <w:tmpl w:val="99A024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C3EF9"/>
    <w:multiLevelType w:val="hybridMultilevel"/>
    <w:tmpl w:val="63A6300A"/>
    <w:lvl w:ilvl="0" w:tplc="889647D6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1" w:hanging="360"/>
      </w:pPr>
    </w:lvl>
    <w:lvl w:ilvl="2" w:tplc="3809001B" w:tentative="1">
      <w:start w:val="1"/>
      <w:numFmt w:val="lowerRoman"/>
      <w:lvlText w:val="%3."/>
      <w:lvlJc w:val="right"/>
      <w:pPr>
        <w:ind w:left="2161" w:hanging="180"/>
      </w:pPr>
    </w:lvl>
    <w:lvl w:ilvl="3" w:tplc="3809000F" w:tentative="1">
      <w:start w:val="1"/>
      <w:numFmt w:val="decimal"/>
      <w:lvlText w:val="%4."/>
      <w:lvlJc w:val="left"/>
      <w:pPr>
        <w:ind w:left="2881" w:hanging="360"/>
      </w:pPr>
    </w:lvl>
    <w:lvl w:ilvl="4" w:tplc="38090019" w:tentative="1">
      <w:start w:val="1"/>
      <w:numFmt w:val="lowerLetter"/>
      <w:lvlText w:val="%5."/>
      <w:lvlJc w:val="left"/>
      <w:pPr>
        <w:ind w:left="3601" w:hanging="360"/>
      </w:pPr>
    </w:lvl>
    <w:lvl w:ilvl="5" w:tplc="3809001B" w:tentative="1">
      <w:start w:val="1"/>
      <w:numFmt w:val="lowerRoman"/>
      <w:lvlText w:val="%6."/>
      <w:lvlJc w:val="right"/>
      <w:pPr>
        <w:ind w:left="4321" w:hanging="180"/>
      </w:pPr>
    </w:lvl>
    <w:lvl w:ilvl="6" w:tplc="3809000F" w:tentative="1">
      <w:start w:val="1"/>
      <w:numFmt w:val="decimal"/>
      <w:lvlText w:val="%7."/>
      <w:lvlJc w:val="left"/>
      <w:pPr>
        <w:ind w:left="5041" w:hanging="360"/>
      </w:pPr>
    </w:lvl>
    <w:lvl w:ilvl="7" w:tplc="38090019" w:tentative="1">
      <w:start w:val="1"/>
      <w:numFmt w:val="lowerLetter"/>
      <w:lvlText w:val="%8."/>
      <w:lvlJc w:val="left"/>
      <w:pPr>
        <w:ind w:left="5761" w:hanging="360"/>
      </w:pPr>
    </w:lvl>
    <w:lvl w:ilvl="8" w:tplc="3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5" w15:restartNumberingAfterBreak="0">
    <w:nsid w:val="26234D2D"/>
    <w:multiLevelType w:val="hybridMultilevel"/>
    <w:tmpl w:val="24E4B4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D35085"/>
    <w:multiLevelType w:val="hybridMultilevel"/>
    <w:tmpl w:val="7DC2001A"/>
    <w:lvl w:ilvl="0" w:tplc="F5E4D48C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7" w15:restartNumberingAfterBreak="0">
    <w:nsid w:val="2FD704F2"/>
    <w:multiLevelType w:val="hybridMultilevel"/>
    <w:tmpl w:val="1C66C79E"/>
    <w:lvl w:ilvl="0" w:tplc="9FAAD77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Theme="majorBidi" w:hAnsiTheme="majorBidi" w:cstheme="majorBidi" w:hint="default"/>
        <w:color w:val="auto"/>
        <w:sz w:val="24"/>
        <w:szCs w:val="21"/>
        <w:vertAlign w:val="baseline"/>
      </w:rPr>
    </w:lvl>
    <w:lvl w:ilvl="1" w:tplc="4976073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FE92804"/>
    <w:multiLevelType w:val="hybridMultilevel"/>
    <w:tmpl w:val="C59A3420"/>
    <w:lvl w:ilvl="0" w:tplc="3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31D02970"/>
    <w:multiLevelType w:val="hybridMultilevel"/>
    <w:tmpl w:val="EB3275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95593F"/>
    <w:multiLevelType w:val="hybridMultilevel"/>
    <w:tmpl w:val="51C2F2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FD69BB"/>
    <w:multiLevelType w:val="hybridMultilevel"/>
    <w:tmpl w:val="B89A814A"/>
    <w:lvl w:ilvl="0" w:tplc="5F7C94A2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2" w15:restartNumberingAfterBreak="0">
    <w:nsid w:val="3EC42BEC"/>
    <w:multiLevelType w:val="hybridMultilevel"/>
    <w:tmpl w:val="2CC8450A"/>
    <w:lvl w:ilvl="0" w:tplc="B2EEE830">
      <w:start w:val="1"/>
      <w:numFmt w:val="lowerLetter"/>
      <w:lvlText w:val="%1."/>
      <w:lvlJc w:val="left"/>
      <w:pPr>
        <w:ind w:left="7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9" w:hanging="360"/>
      </w:pPr>
    </w:lvl>
    <w:lvl w:ilvl="2" w:tplc="3809001B" w:tentative="1">
      <w:start w:val="1"/>
      <w:numFmt w:val="lowerRoman"/>
      <w:lvlText w:val="%3."/>
      <w:lvlJc w:val="right"/>
      <w:pPr>
        <w:ind w:left="2189" w:hanging="180"/>
      </w:pPr>
    </w:lvl>
    <w:lvl w:ilvl="3" w:tplc="3809000F" w:tentative="1">
      <w:start w:val="1"/>
      <w:numFmt w:val="decimal"/>
      <w:lvlText w:val="%4."/>
      <w:lvlJc w:val="left"/>
      <w:pPr>
        <w:ind w:left="2909" w:hanging="360"/>
      </w:pPr>
    </w:lvl>
    <w:lvl w:ilvl="4" w:tplc="38090019" w:tentative="1">
      <w:start w:val="1"/>
      <w:numFmt w:val="lowerLetter"/>
      <w:lvlText w:val="%5."/>
      <w:lvlJc w:val="left"/>
      <w:pPr>
        <w:ind w:left="3629" w:hanging="360"/>
      </w:pPr>
    </w:lvl>
    <w:lvl w:ilvl="5" w:tplc="3809001B" w:tentative="1">
      <w:start w:val="1"/>
      <w:numFmt w:val="lowerRoman"/>
      <w:lvlText w:val="%6."/>
      <w:lvlJc w:val="right"/>
      <w:pPr>
        <w:ind w:left="4349" w:hanging="180"/>
      </w:pPr>
    </w:lvl>
    <w:lvl w:ilvl="6" w:tplc="3809000F" w:tentative="1">
      <w:start w:val="1"/>
      <w:numFmt w:val="decimal"/>
      <w:lvlText w:val="%7."/>
      <w:lvlJc w:val="left"/>
      <w:pPr>
        <w:ind w:left="5069" w:hanging="360"/>
      </w:pPr>
    </w:lvl>
    <w:lvl w:ilvl="7" w:tplc="38090019" w:tentative="1">
      <w:start w:val="1"/>
      <w:numFmt w:val="lowerLetter"/>
      <w:lvlText w:val="%8."/>
      <w:lvlJc w:val="left"/>
      <w:pPr>
        <w:ind w:left="5789" w:hanging="360"/>
      </w:pPr>
    </w:lvl>
    <w:lvl w:ilvl="8" w:tplc="38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23" w15:restartNumberingAfterBreak="0">
    <w:nsid w:val="3FE277D2"/>
    <w:multiLevelType w:val="hybridMultilevel"/>
    <w:tmpl w:val="EBF4A1DC"/>
    <w:lvl w:ilvl="0" w:tplc="C5862C24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55" w:hanging="360"/>
      </w:pPr>
    </w:lvl>
    <w:lvl w:ilvl="2" w:tplc="3809001B" w:tentative="1">
      <w:start w:val="1"/>
      <w:numFmt w:val="lowerRoman"/>
      <w:lvlText w:val="%3."/>
      <w:lvlJc w:val="right"/>
      <w:pPr>
        <w:ind w:left="2175" w:hanging="180"/>
      </w:pPr>
    </w:lvl>
    <w:lvl w:ilvl="3" w:tplc="3809000F" w:tentative="1">
      <w:start w:val="1"/>
      <w:numFmt w:val="decimal"/>
      <w:lvlText w:val="%4."/>
      <w:lvlJc w:val="left"/>
      <w:pPr>
        <w:ind w:left="2895" w:hanging="360"/>
      </w:pPr>
    </w:lvl>
    <w:lvl w:ilvl="4" w:tplc="38090019" w:tentative="1">
      <w:start w:val="1"/>
      <w:numFmt w:val="lowerLetter"/>
      <w:lvlText w:val="%5."/>
      <w:lvlJc w:val="left"/>
      <w:pPr>
        <w:ind w:left="3615" w:hanging="360"/>
      </w:pPr>
    </w:lvl>
    <w:lvl w:ilvl="5" w:tplc="3809001B" w:tentative="1">
      <w:start w:val="1"/>
      <w:numFmt w:val="lowerRoman"/>
      <w:lvlText w:val="%6."/>
      <w:lvlJc w:val="right"/>
      <w:pPr>
        <w:ind w:left="4335" w:hanging="180"/>
      </w:pPr>
    </w:lvl>
    <w:lvl w:ilvl="6" w:tplc="3809000F" w:tentative="1">
      <w:start w:val="1"/>
      <w:numFmt w:val="decimal"/>
      <w:lvlText w:val="%7."/>
      <w:lvlJc w:val="left"/>
      <w:pPr>
        <w:ind w:left="5055" w:hanging="360"/>
      </w:pPr>
    </w:lvl>
    <w:lvl w:ilvl="7" w:tplc="38090019" w:tentative="1">
      <w:start w:val="1"/>
      <w:numFmt w:val="lowerLetter"/>
      <w:lvlText w:val="%8."/>
      <w:lvlJc w:val="left"/>
      <w:pPr>
        <w:ind w:left="5775" w:hanging="360"/>
      </w:pPr>
    </w:lvl>
    <w:lvl w:ilvl="8" w:tplc="38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4" w15:restartNumberingAfterBreak="0">
    <w:nsid w:val="405B18E4"/>
    <w:multiLevelType w:val="hybridMultilevel"/>
    <w:tmpl w:val="A69A01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7464CB"/>
    <w:multiLevelType w:val="hybridMultilevel"/>
    <w:tmpl w:val="84FE88BC"/>
    <w:lvl w:ilvl="0" w:tplc="664E48A6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6" w15:restartNumberingAfterBreak="0">
    <w:nsid w:val="456153C8"/>
    <w:multiLevelType w:val="hybridMultilevel"/>
    <w:tmpl w:val="0CF205A8"/>
    <w:lvl w:ilvl="0" w:tplc="DD603CAC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4" w:hanging="360"/>
      </w:pPr>
    </w:lvl>
    <w:lvl w:ilvl="2" w:tplc="3809001B" w:tentative="1">
      <w:start w:val="1"/>
      <w:numFmt w:val="lowerRoman"/>
      <w:lvlText w:val="%3."/>
      <w:lvlJc w:val="right"/>
      <w:pPr>
        <w:ind w:left="2144" w:hanging="180"/>
      </w:pPr>
    </w:lvl>
    <w:lvl w:ilvl="3" w:tplc="3809000F" w:tentative="1">
      <w:start w:val="1"/>
      <w:numFmt w:val="decimal"/>
      <w:lvlText w:val="%4."/>
      <w:lvlJc w:val="left"/>
      <w:pPr>
        <w:ind w:left="2864" w:hanging="360"/>
      </w:pPr>
    </w:lvl>
    <w:lvl w:ilvl="4" w:tplc="38090019" w:tentative="1">
      <w:start w:val="1"/>
      <w:numFmt w:val="lowerLetter"/>
      <w:lvlText w:val="%5."/>
      <w:lvlJc w:val="left"/>
      <w:pPr>
        <w:ind w:left="3584" w:hanging="360"/>
      </w:pPr>
    </w:lvl>
    <w:lvl w:ilvl="5" w:tplc="3809001B" w:tentative="1">
      <w:start w:val="1"/>
      <w:numFmt w:val="lowerRoman"/>
      <w:lvlText w:val="%6."/>
      <w:lvlJc w:val="right"/>
      <w:pPr>
        <w:ind w:left="4304" w:hanging="180"/>
      </w:pPr>
    </w:lvl>
    <w:lvl w:ilvl="6" w:tplc="3809000F" w:tentative="1">
      <w:start w:val="1"/>
      <w:numFmt w:val="decimal"/>
      <w:lvlText w:val="%7."/>
      <w:lvlJc w:val="left"/>
      <w:pPr>
        <w:ind w:left="5024" w:hanging="360"/>
      </w:pPr>
    </w:lvl>
    <w:lvl w:ilvl="7" w:tplc="38090019" w:tentative="1">
      <w:start w:val="1"/>
      <w:numFmt w:val="lowerLetter"/>
      <w:lvlText w:val="%8."/>
      <w:lvlJc w:val="left"/>
      <w:pPr>
        <w:ind w:left="5744" w:hanging="360"/>
      </w:pPr>
    </w:lvl>
    <w:lvl w:ilvl="8" w:tplc="38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27" w15:restartNumberingAfterBreak="0">
    <w:nsid w:val="495B72D2"/>
    <w:multiLevelType w:val="hybridMultilevel"/>
    <w:tmpl w:val="55B8E82C"/>
    <w:lvl w:ilvl="0" w:tplc="F93ACDB0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4" w:hanging="360"/>
      </w:pPr>
    </w:lvl>
    <w:lvl w:ilvl="2" w:tplc="3809001B" w:tentative="1">
      <w:start w:val="1"/>
      <w:numFmt w:val="lowerRoman"/>
      <w:lvlText w:val="%3."/>
      <w:lvlJc w:val="right"/>
      <w:pPr>
        <w:ind w:left="2144" w:hanging="180"/>
      </w:pPr>
    </w:lvl>
    <w:lvl w:ilvl="3" w:tplc="3809000F" w:tentative="1">
      <w:start w:val="1"/>
      <w:numFmt w:val="decimal"/>
      <w:lvlText w:val="%4."/>
      <w:lvlJc w:val="left"/>
      <w:pPr>
        <w:ind w:left="2864" w:hanging="360"/>
      </w:pPr>
    </w:lvl>
    <w:lvl w:ilvl="4" w:tplc="38090019" w:tentative="1">
      <w:start w:val="1"/>
      <w:numFmt w:val="lowerLetter"/>
      <w:lvlText w:val="%5."/>
      <w:lvlJc w:val="left"/>
      <w:pPr>
        <w:ind w:left="3584" w:hanging="360"/>
      </w:pPr>
    </w:lvl>
    <w:lvl w:ilvl="5" w:tplc="3809001B" w:tentative="1">
      <w:start w:val="1"/>
      <w:numFmt w:val="lowerRoman"/>
      <w:lvlText w:val="%6."/>
      <w:lvlJc w:val="right"/>
      <w:pPr>
        <w:ind w:left="4304" w:hanging="180"/>
      </w:pPr>
    </w:lvl>
    <w:lvl w:ilvl="6" w:tplc="3809000F" w:tentative="1">
      <w:start w:val="1"/>
      <w:numFmt w:val="decimal"/>
      <w:lvlText w:val="%7."/>
      <w:lvlJc w:val="left"/>
      <w:pPr>
        <w:ind w:left="5024" w:hanging="360"/>
      </w:pPr>
    </w:lvl>
    <w:lvl w:ilvl="7" w:tplc="38090019" w:tentative="1">
      <w:start w:val="1"/>
      <w:numFmt w:val="lowerLetter"/>
      <w:lvlText w:val="%8."/>
      <w:lvlJc w:val="left"/>
      <w:pPr>
        <w:ind w:left="5744" w:hanging="360"/>
      </w:pPr>
    </w:lvl>
    <w:lvl w:ilvl="8" w:tplc="38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28" w15:restartNumberingAfterBreak="0">
    <w:nsid w:val="4BAD61F0"/>
    <w:multiLevelType w:val="hybridMultilevel"/>
    <w:tmpl w:val="7C1484F2"/>
    <w:lvl w:ilvl="0" w:tplc="2A90202C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9" w15:restartNumberingAfterBreak="0">
    <w:nsid w:val="50772F52"/>
    <w:multiLevelType w:val="hybridMultilevel"/>
    <w:tmpl w:val="1EB6A234"/>
    <w:lvl w:ilvl="0" w:tplc="A2786EC0">
      <w:start w:val="1"/>
      <w:numFmt w:val="decimal"/>
      <w:lvlText w:val="%1."/>
      <w:lvlJc w:val="left"/>
      <w:pPr>
        <w:ind w:left="720" w:hanging="360"/>
      </w:pPr>
      <w:rPr>
        <w:rFonts w:ascii="Barlow SemiBold" w:eastAsia="Malgun Gothic" w:hAnsi="Barlow SemiBold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DF08C2"/>
    <w:multiLevelType w:val="hybridMultilevel"/>
    <w:tmpl w:val="5150052A"/>
    <w:lvl w:ilvl="0" w:tplc="3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1" w15:restartNumberingAfterBreak="0">
    <w:nsid w:val="568C7676"/>
    <w:multiLevelType w:val="hybridMultilevel"/>
    <w:tmpl w:val="A24E00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C7301F"/>
    <w:multiLevelType w:val="hybridMultilevel"/>
    <w:tmpl w:val="FBEE5B44"/>
    <w:lvl w:ilvl="0" w:tplc="605E576A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3" w15:restartNumberingAfterBreak="0">
    <w:nsid w:val="5D153893"/>
    <w:multiLevelType w:val="hybridMultilevel"/>
    <w:tmpl w:val="FAAC35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D625A"/>
    <w:multiLevelType w:val="multilevel"/>
    <w:tmpl w:val="6A5CB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ascii="Cambria" w:hAnsi="Cambria"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35" w15:restartNumberingAfterBreak="0">
    <w:nsid w:val="661914CC"/>
    <w:multiLevelType w:val="hybridMultilevel"/>
    <w:tmpl w:val="5BB804C0"/>
    <w:lvl w:ilvl="0" w:tplc="ABDCA92A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6" w15:restartNumberingAfterBreak="0">
    <w:nsid w:val="66923021"/>
    <w:multiLevelType w:val="hybridMultilevel"/>
    <w:tmpl w:val="143CC9FC"/>
    <w:lvl w:ilvl="0" w:tplc="7226A630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7" w15:restartNumberingAfterBreak="0">
    <w:nsid w:val="672E1A57"/>
    <w:multiLevelType w:val="hybridMultilevel"/>
    <w:tmpl w:val="1F962902"/>
    <w:lvl w:ilvl="0" w:tplc="763E91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B775A"/>
    <w:multiLevelType w:val="hybridMultilevel"/>
    <w:tmpl w:val="C9DCA646"/>
    <w:lvl w:ilvl="0" w:tplc="80CEF5A8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4" w:hanging="360"/>
      </w:pPr>
    </w:lvl>
    <w:lvl w:ilvl="2" w:tplc="3809001B" w:tentative="1">
      <w:start w:val="1"/>
      <w:numFmt w:val="lowerRoman"/>
      <w:lvlText w:val="%3."/>
      <w:lvlJc w:val="right"/>
      <w:pPr>
        <w:ind w:left="2144" w:hanging="180"/>
      </w:pPr>
    </w:lvl>
    <w:lvl w:ilvl="3" w:tplc="3809000F" w:tentative="1">
      <w:start w:val="1"/>
      <w:numFmt w:val="decimal"/>
      <w:lvlText w:val="%4."/>
      <w:lvlJc w:val="left"/>
      <w:pPr>
        <w:ind w:left="2864" w:hanging="360"/>
      </w:pPr>
    </w:lvl>
    <w:lvl w:ilvl="4" w:tplc="38090019" w:tentative="1">
      <w:start w:val="1"/>
      <w:numFmt w:val="lowerLetter"/>
      <w:lvlText w:val="%5."/>
      <w:lvlJc w:val="left"/>
      <w:pPr>
        <w:ind w:left="3584" w:hanging="360"/>
      </w:pPr>
    </w:lvl>
    <w:lvl w:ilvl="5" w:tplc="3809001B" w:tentative="1">
      <w:start w:val="1"/>
      <w:numFmt w:val="lowerRoman"/>
      <w:lvlText w:val="%6."/>
      <w:lvlJc w:val="right"/>
      <w:pPr>
        <w:ind w:left="4304" w:hanging="180"/>
      </w:pPr>
    </w:lvl>
    <w:lvl w:ilvl="6" w:tplc="3809000F" w:tentative="1">
      <w:start w:val="1"/>
      <w:numFmt w:val="decimal"/>
      <w:lvlText w:val="%7."/>
      <w:lvlJc w:val="left"/>
      <w:pPr>
        <w:ind w:left="5024" w:hanging="360"/>
      </w:pPr>
    </w:lvl>
    <w:lvl w:ilvl="7" w:tplc="38090019" w:tentative="1">
      <w:start w:val="1"/>
      <w:numFmt w:val="lowerLetter"/>
      <w:lvlText w:val="%8."/>
      <w:lvlJc w:val="left"/>
      <w:pPr>
        <w:ind w:left="5744" w:hanging="360"/>
      </w:pPr>
    </w:lvl>
    <w:lvl w:ilvl="8" w:tplc="38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39" w15:restartNumberingAfterBreak="0">
    <w:nsid w:val="7372392F"/>
    <w:multiLevelType w:val="hybridMultilevel"/>
    <w:tmpl w:val="2A0A4F62"/>
    <w:lvl w:ilvl="0" w:tplc="5D6693CA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0" w15:restartNumberingAfterBreak="0">
    <w:nsid w:val="75D8335A"/>
    <w:multiLevelType w:val="hybridMultilevel"/>
    <w:tmpl w:val="49081568"/>
    <w:lvl w:ilvl="0" w:tplc="3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76EC1CBA"/>
    <w:multiLevelType w:val="hybridMultilevel"/>
    <w:tmpl w:val="B5D4159A"/>
    <w:lvl w:ilvl="0" w:tplc="079AEECC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2" w15:restartNumberingAfterBreak="0">
    <w:nsid w:val="77792F51"/>
    <w:multiLevelType w:val="hybridMultilevel"/>
    <w:tmpl w:val="08E22B62"/>
    <w:lvl w:ilvl="0" w:tplc="E794CB40">
      <w:start w:val="1"/>
      <w:numFmt w:val="lowerLetter"/>
      <w:lvlText w:val="%1."/>
      <w:lvlJc w:val="left"/>
      <w:pPr>
        <w:ind w:left="7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69" w:hanging="360"/>
      </w:pPr>
    </w:lvl>
    <w:lvl w:ilvl="2" w:tplc="3809001B" w:tentative="1">
      <w:start w:val="1"/>
      <w:numFmt w:val="lowerRoman"/>
      <w:lvlText w:val="%3."/>
      <w:lvlJc w:val="right"/>
      <w:pPr>
        <w:ind w:left="2189" w:hanging="180"/>
      </w:pPr>
    </w:lvl>
    <w:lvl w:ilvl="3" w:tplc="3809000F" w:tentative="1">
      <w:start w:val="1"/>
      <w:numFmt w:val="decimal"/>
      <w:lvlText w:val="%4."/>
      <w:lvlJc w:val="left"/>
      <w:pPr>
        <w:ind w:left="2909" w:hanging="360"/>
      </w:pPr>
    </w:lvl>
    <w:lvl w:ilvl="4" w:tplc="38090019" w:tentative="1">
      <w:start w:val="1"/>
      <w:numFmt w:val="lowerLetter"/>
      <w:lvlText w:val="%5."/>
      <w:lvlJc w:val="left"/>
      <w:pPr>
        <w:ind w:left="3629" w:hanging="360"/>
      </w:pPr>
    </w:lvl>
    <w:lvl w:ilvl="5" w:tplc="3809001B" w:tentative="1">
      <w:start w:val="1"/>
      <w:numFmt w:val="lowerRoman"/>
      <w:lvlText w:val="%6."/>
      <w:lvlJc w:val="right"/>
      <w:pPr>
        <w:ind w:left="4349" w:hanging="180"/>
      </w:pPr>
    </w:lvl>
    <w:lvl w:ilvl="6" w:tplc="3809000F" w:tentative="1">
      <w:start w:val="1"/>
      <w:numFmt w:val="decimal"/>
      <w:lvlText w:val="%7."/>
      <w:lvlJc w:val="left"/>
      <w:pPr>
        <w:ind w:left="5069" w:hanging="360"/>
      </w:pPr>
    </w:lvl>
    <w:lvl w:ilvl="7" w:tplc="38090019" w:tentative="1">
      <w:start w:val="1"/>
      <w:numFmt w:val="lowerLetter"/>
      <w:lvlText w:val="%8."/>
      <w:lvlJc w:val="left"/>
      <w:pPr>
        <w:ind w:left="5789" w:hanging="360"/>
      </w:pPr>
    </w:lvl>
    <w:lvl w:ilvl="8" w:tplc="38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43" w15:restartNumberingAfterBreak="0">
    <w:nsid w:val="78524233"/>
    <w:multiLevelType w:val="hybridMultilevel"/>
    <w:tmpl w:val="90D488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A46AFF"/>
    <w:multiLevelType w:val="hybridMultilevel"/>
    <w:tmpl w:val="850224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A75F32"/>
    <w:multiLevelType w:val="hybridMultilevel"/>
    <w:tmpl w:val="C7C0CA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654230"/>
    <w:multiLevelType w:val="hybridMultilevel"/>
    <w:tmpl w:val="F84C22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1F0B07"/>
    <w:multiLevelType w:val="hybridMultilevel"/>
    <w:tmpl w:val="6C82241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E66E6C"/>
    <w:multiLevelType w:val="hybridMultilevel"/>
    <w:tmpl w:val="D89A4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92216">
    <w:abstractNumId w:val="17"/>
  </w:num>
  <w:num w:numId="2" w16cid:durableId="799373362">
    <w:abstractNumId w:val="3"/>
  </w:num>
  <w:num w:numId="3" w16cid:durableId="2064719074">
    <w:abstractNumId w:val="20"/>
  </w:num>
  <w:num w:numId="4" w16cid:durableId="566767615">
    <w:abstractNumId w:val="5"/>
  </w:num>
  <w:num w:numId="5" w16cid:durableId="335036061">
    <w:abstractNumId w:val="33"/>
  </w:num>
  <w:num w:numId="6" w16cid:durableId="624577537">
    <w:abstractNumId w:val="9"/>
  </w:num>
  <w:num w:numId="7" w16cid:durableId="589001295">
    <w:abstractNumId w:val="10"/>
  </w:num>
  <w:num w:numId="8" w16cid:durableId="246112190">
    <w:abstractNumId w:val="14"/>
  </w:num>
  <w:num w:numId="9" w16cid:durableId="764420893">
    <w:abstractNumId w:val="6"/>
  </w:num>
  <w:num w:numId="10" w16cid:durableId="46299596">
    <w:abstractNumId w:val="31"/>
  </w:num>
  <w:num w:numId="11" w16cid:durableId="1016811551">
    <w:abstractNumId w:val="27"/>
  </w:num>
  <w:num w:numId="12" w16cid:durableId="1823035409">
    <w:abstractNumId w:val="26"/>
  </w:num>
  <w:num w:numId="13" w16cid:durableId="1952782923">
    <w:abstractNumId w:val="43"/>
  </w:num>
  <w:num w:numId="14" w16cid:durableId="1015304535">
    <w:abstractNumId w:val="38"/>
  </w:num>
  <w:num w:numId="15" w16cid:durableId="1765153277">
    <w:abstractNumId w:val="8"/>
  </w:num>
  <w:num w:numId="16" w16cid:durableId="1624537624">
    <w:abstractNumId w:val="39"/>
  </w:num>
  <w:num w:numId="17" w16cid:durableId="736561691">
    <w:abstractNumId w:val="23"/>
  </w:num>
  <w:num w:numId="18" w16cid:durableId="1165514176">
    <w:abstractNumId w:val="16"/>
  </w:num>
  <w:num w:numId="19" w16cid:durableId="123741935">
    <w:abstractNumId w:val="22"/>
  </w:num>
  <w:num w:numId="20" w16cid:durableId="2039694363">
    <w:abstractNumId w:val="28"/>
  </w:num>
  <w:num w:numId="21" w16cid:durableId="1362440201">
    <w:abstractNumId w:val="42"/>
  </w:num>
  <w:num w:numId="22" w16cid:durableId="1466657188">
    <w:abstractNumId w:val="41"/>
  </w:num>
  <w:num w:numId="23" w16cid:durableId="1041368953">
    <w:abstractNumId w:val="2"/>
  </w:num>
  <w:num w:numId="24" w16cid:durableId="1343509320">
    <w:abstractNumId w:val="25"/>
  </w:num>
  <w:num w:numId="25" w16cid:durableId="896012366">
    <w:abstractNumId w:val="32"/>
  </w:num>
  <w:num w:numId="26" w16cid:durableId="1440830137">
    <w:abstractNumId w:val="35"/>
  </w:num>
  <w:num w:numId="27" w16cid:durableId="396438798">
    <w:abstractNumId w:val="21"/>
  </w:num>
  <w:num w:numId="28" w16cid:durableId="1809736905">
    <w:abstractNumId w:val="36"/>
  </w:num>
  <w:num w:numId="29" w16cid:durableId="868226585">
    <w:abstractNumId w:val="45"/>
  </w:num>
  <w:num w:numId="30" w16cid:durableId="45953955">
    <w:abstractNumId w:val="44"/>
  </w:num>
  <w:num w:numId="31" w16cid:durableId="682172045">
    <w:abstractNumId w:val="1"/>
  </w:num>
  <w:num w:numId="32" w16cid:durableId="674891172">
    <w:abstractNumId w:val="15"/>
  </w:num>
  <w:num w:numId="33" w16cid:durableId="522742767">
    <w:abstractNumId w:val="19"/>
  </w:num>
  <w:num w:numId="34" w16cid:durableId="306515956">
    <w:abstractNumId w:val="11"/>
  </w:num>
  <w:num w:numId="35" w16cid:durableId="481389638">
    <w:abstractNumId w:val="46"/>
  </w:num>
  <w:num w:numId="36" w16cid:durableId="2105571022">
    <w:abstractNumId w:val="13"/>
  </w:num>
  <w:num w:numId="37" w16cid:durableId="80488534">
    <w:abstractNumId w:val="0"/>
  </w:num>
  <w:num w:numId="38" w16cid:durableId="581989245">
    <w:abstractNumId w:val="30"/>
  </w:num>
  <w:num w:numId="39" w16cid:durableId="657611365">
    <w:abstractNumId w:val="18"/>
  </w:num>
  <w:num w:numId="40" w16cid:durableId="1473936855">
    <w:abstractNumId w:val="40"/>
  </w:num>
  <w:num w:numId="41" w16cid:durableId="688607671">
    <w:abstractNumId w:val="37"/>
  </w:num>
  <w:num w:numId="42" w16cid:durableId="121505887">
    <w:abstractNumId w:val="4"/>
  </w:num>
  <w:num w:numId="43" w16cid:durableId="1668678273">
    <w:abstractNumId w:val="12"/>
  </w:num>
  <w:num w:numId="44" w16cid:durableId="724834737">
    <w:abstractNumId w:val="29"/>
  </w:num>
  <w:num w:numId="45" w16cid:durableId="162622931">
    <w:abstractNumId w:val="47"/>
  </w:num>
  <w:num w:numId="46" w16cid:durableId="418261805">
    <w:abstractNumId w:val="7"/>
  </w:num>
  <w:num w:numId="47" w16cid:durableId="287514053">
    <w:abstractNumId w:val="34"/>
  </w:num>
  <w:num w:numId="48" w16cid:durableId="1461072781">
    <w:abstractNumId w:val="24"/>
  </w:num>
  <w:num w:numId="49" w16cid:durableId="742991587">
    <w:abstractNumId w:val="4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105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3F7"/>
    <w:rsid w:val="000009AD"/>
    <w:rsid w:val="00001386"/>
    <w:rsid w:val="00001505"/>
    <w:rsid w:val="0000151C"/>
    <w:rsid w:val="000017A3"/>
    <w:rsid w:val="00001C97"/>
    <w:rsid w:val="00002592"/>
    <w:rsid w:val="000027A0"/>
    <w:rsid w:val="000038A5"/>
    <w:rsid w:val="00003EB0"/>
    <w:rsid w:val="000044C9"/>
    <w:rsid w:val="000044F8"/>
    <w:rsid w:val="000048D7"/>
    <w:rsid w:val="000058FB"/>
    <w:rsid w:val="0000611E"/>
    <w:rsid w:val="000066A1"/>
    <w:rsid w:val="0000710A"/>
    <w:rsid w:val="000073E0"/>
    <w:rsid w:val="00007C48"/>
    <w:rsid w:val="0001038F"/>
    <w:rsid w:val="0001210B"/>
    <w:rsid w:val="00012DA1"/>
    <w:rsid w:val="0001371C"/>
    <w:rsid w:val="00013E04"/>
    <w:rsid w:val="00013F58"/>
    <w:rsid w:val="0001492E"/>
    <w:rsid w:val="00016810"/>
    <w:rsid w:val="0001704E"/>
    <w:rsid w:val="000220BE"/>
    <w:rsid w:val="000220FE"/>
    <w:rsid w:val="00022ECC"/>
    <w:rsid w:val="000233B3"/>
    <w:rsid w:val="00023CF1"/>
    <w:rsid w:val="00023FCF"/>
    <w:rsid w:val="00024D5E"/>
    <w:rsid w:val="00025CFB"/>
    <w:rsid w:val="00026550"/>
    <w:rsid w:val="0002699D"/>
    <w:rsid w:val="00026F07"/>
    <w:rsid w:val="0002756A"/>
    <w:rsid w:val="00027806"/>
    <w:rsid w:val="000278D3"/>
    <w:rsid w:val="0003096C"/>
    <w:rsid w:val="00031A2C"/>
    <w:rsid w:val="00032010"/>
    <w:rsid w:val="0003235A"/>
    <w:rsid w:val="000323E0"/>
    <w:rsid w:val="00032CCC"/>
    <w:rsid w:val="00032E85"/>
    <w:rsid w:val="000333E0"/>
    <w:rsid w:val="000346E5"/>
    <w:rsid w:val="000352CA"/>
    <w:rsid w:val="0003646E"/>
    <w:rsid w:val="000378E2"/>
    <w:rsid w:val="00037925"/>
    <w:rsid w:val="000379CB"/>
    <w:rsid w:val="000407DE"/>
    <w:rsid w:val="00041A2A"/>
    <w:rsid w:val="00042194"/>
    <w:rsid w:val="00042956"/>
    <w:rsid w:val="000444CD"/>
    <w:rsid w:val="00044A83"/>
    <w:rsid w:val="00044B47"/>
    <w:rsid w:val="00044E62"/>
    <w:rsid w:val="00044F67"/>
    <w:rsid w:val="00044F95"/>
    <w:rsid w:val="000459E5"/>
    <w:rsid w:val="00046344"/>
    <w:rsid w:val="00046BD5"/>
    <w:rsid w:val="00051365"/>
    <w:rsid w:val="000513B8"/>
    <w:rsid w:val="00051815"/>
    <w:rsid w:val="00051E62"/>
    <w:rsid w:val="00052662"/>
    <w:rsid w:val="000528B2"/>
    <w:rsid w:val="00053594"/>
    <w:rsid w:val="000540C8"/>
    <w:rsid w:val="000550E7"/>
    <w:rsid w:val="00056343"/>
    <w:rsid w:val="00056E2D"/>
    <w:rsid w:val="00060B20"/>
    <w:rsid w:val="0006163B"/>
    <w:rsid w:val="00061D33"/>
    <w:rsid w:val="000627AC"/>
    <w:rsid w:val="00062B3E"/>
    <w:rsid w:val="00062C9D"/>
    <w:rsid w:val="00062F06"/>
    <w:rsid w:val="00063205"/>
    <w:rsid w:val="00063E61"/>
    <w:rsid w:val="00063E96"/>
    <w:rsid w:val="00064CD2"/>
    <w:rsid w:val="00064F9A"/>
    <w:rsid w:val="000654C4"/>
    <w:rsid w:val="00067A8F"/>
    <w:rsid w:val="00067AA6"/>
    <w:rsid w:val="00067B8C"/>
    <w:rsid w:val="00067BAF"/>
    <w:rsid w:val="00070821"/>
    <w:rsid w:val="00070FCB"/>
    <w:rsid w:val="0007129C"/>
    <w:rsid w:val="000714E7"/>
    <w:rsid w:val="000717C0"/>
    <w:rsid w:val="0007182B"/>
    <w:rsid w:val="0007193A"/>
    <w:rsid w:val="0007226D"/>
    <w:rsid w:val="00073EAF"/>
    <w:rsid w:val="00075B54"/>
    <w:rsid w:val="00075E33"/>
    <w:rsid w:val="00076082"/>
    <w:rsid w:val="0007709A"/>
    <w:rsid w:val="0007772F"/>
    <w:rsid w:val="00077F54"/>
    <w:rsid w:val="000800EF"/>
    <w:rsid w:val="00080183"/>
    <w:rsid w:val="00080256"/>
    <w:rsid w:val="00080441"/>
    <w:rsid w:val="00080AF6"/>
    <w:rsid w:val="00082593"/>
    <w:rsid w:val="00082EFB"/>
    <w:rsid w:val="0008358A"/>
    <w:rsid w:val="00084013"/>
    <w:rsid w:val="0008415B"/>
    <w:rsid w:val="000844C3"/>
    <w:rsid w:val="00084A1D"/>
    <w:rsid w:val="00086A57"/>
    <w:rsid w:val="000878AB"/>
    <w:rsid w:val="0009071A"/>
    <w:rsid w:val="00090934"/>
    <w:rsid w:val="00090BB9"/>
    <w:rsid w:val="00093035"/>
    <w:rsid w:val="00094108"/>
    <w:rsid w:val="00094250"/>
    <w:rsid w:val="0009476F"/>
    <w:rsid w:val="00096162"/>
    <w:rsid w:val="00096753"/>
    <w:rsid w:val="000967F0"/>
    <w:rsid w:val="0009706F"/>
    <w:rsid w:val="00097296"/>
    <w:rsid w:val="00097375"/>
    <w:rsid w:val="00097491"/>
    <w:rsid w:val="00097BA3"/>
    <w:rsid w:val="00097EEB"/>
    <w:rsid w:val="000A0029"/>
    <w:rsid w:val="000A1A8C"/>
    <w:rsid w:val="000A3105"/>
    <w:rsid w:val="000A3A27"/>
    <w:rsid w:val="000A4FF0"/>
    <w:rsid w:val="000A517B"/>
    <w:rsid w:val="000A5480"/>
    <w:rsid w:val="000A5D78"/>
    <w:rsid w:val="000A61A9"/>
    <w:rsid w:val="000A6D73"/>
    <w:rsid w:val="000A6DE6"/>
    <w:rsid w:val="000A73AE"/>
    <w:rsid w:val="000B0D5D"/>
    <w:rsid w:val="000B1432"/>
    <w:rsid w:val="000B149E"/>
    <w:rsid w:val="000B21D5"/>
    <w:rsid w:val="000B394E"/>
    <w:rsid w:val="000B39C1"/>
    <w:rsid w:val="000B4117"/>
    <w:rsid w:val="000B475C"/>
    <w:rsid w:val="000B4EF1"/>
    <w:rsid w:val="000B585C"/>
    <w:rsid w:val="000B6F02"/>
    <w:rsid w:val="000B7098"/>
    <w:rsid w:val="000B73DB"/>
    <w:rsid w:val="000C0272"/>
    <w:rsid w:val="000C11A8"/>
    <w:rsid w:val="000C216E"/>
    <w:rsid w:val="000C26B6"/>
    <w:rsid w:val="000C272F"/>
    <w:rsid w:val="000C27C1"/>
    <w:rsid w:val="000C4776"/>
    <w:rsid w:val="000C4C0C"/>
    <w:rsid w:val="000C4C60"/>
    <w:rsid w:val="000C58B1"/>
    <w:rsid w:val="000C5B11"/>
    <w:rsid w:val="000C6EF8"/>
    <w:rsid w:val="000C77EE"/>
    <w:rsid w:val="000C79F4"/>
    <w:rsid w:val="000C7FF7"/>
    <w:rsid w:val="000D0071"/>
    <w:rsid w:val="000D1E1F"/>
    <w:rsid w:val="000D1F77"/>
    <w:rsid w:val="000D1FFE"/>
    <w:rsid w:val="000D27C6"/>
    <w:rsid w:val="000D47A5"/>
    <w:rsid w:val="000D4DB8"/>
    <w:rsid w:val="000D5169"/>
    <w:rsid w:val="000D51AA"/>
    <w:rsid w:val="000D5274"/>
    <w:rsid w:val="000D552B"/>
    <w:rsid w:val="000D57AB"/>
    <w:rsid w:val="000D61A5"/>
    <w:rsid w:val="000D6567"/>
    <w:rsid w:val="000D67EC"/>
    <w:rsid w:val="000D68A6"/>
    <w:rsid w:val="000D7157"/>
    <w:rsid w:val="000D7453"/>
    <w:rsid w:val="000D7709"/>
    <w:rsid w:val="000E03A5"/>
    <w:rsid w:val="000E03B2"/>
    <w:rsid w:val="000E07DE"/>
    <w:rsid w:val="000E0E64"/>
    <w:rsid w:val="000E0FC0"/>
    <w:rsid w:val="000E1758"/>
    <w:rsid w:val="000E207E"/>
    <w:rsid w:val="000E2963"/>
    <w:rsid w:val="000E312D"/>
    <w:rsid w:val="000E341B"/>
    <w:rsid w:val="000E449C"/>
    <w:rsid w:val="000E487C"/>
    <w:rsid w:val="000E5D6C"/>
    <w:rsid w:val="000E5E90"/>
    <w:rsid w:val="000E605F"/>
    <w:rsid w:val="000E6419"/>
    <w:rsid w:val="000E647A"/>
    <w:rsid w:val="000E66C9"/>
    <w:rsid w:val="000E782A"/>
    <w:rsid w:val="000F00D2"/>
    <w:rsid w:val="000F023A"/>
    <w:rsid w:val="000F0757"/>
    <w:rsid w:val="000F077B"/>
    <w:rsid w:val="000F0BE2"/>
    <w:rsid w:val="000F0E3F"/>
    <w:rsid w:val="000F10AB"/>
    <w:rsid w:val="000F2B0C"/>
    <w:rsid w:val="000F2C24"/>
    <w:rsid w:val="000F2EF7"/>
    <w:rsid w:val="000F377C"/>
    <w:rsid w:val="000F42F5"/>
    <w:rsid w:val="000F4936"/>
    <w:rsid w:val="000F4F5C"/>
    <w:rsid w:val="000F501B"/>
    <w:rsid w:val="000F564B"/>
    <w:rsid w:val="000F5E2B"/>
    <w:rsid w:val="000F6EE6"/>
    <w:rsid w:val="000F753C"/>
    <w:rsid w:val="000F7AB0"/>
    <w:rsid w:val="00100056"/>
    <w:rsid w:val="00100EC1"/>
    <w:rsid w:val="001010E1"/>
    <w:rsid w:val="001011AD"/>
    <w:rsid w:val="00101778"/>
    <w:rsid w:val="00102732"/>
    <w:rsid w:val="001027AA"/>
    <w:rsid w:val="0010289D"/>
    <w:rsid w:val="001028D6"/>
    <w:rsid w:val="00102F3A"/>
    <w:rsid w:val="00104806"/>
    <w:rsid w:val="00104F6B"/>
    <w:rsid w:val="00105009"/>
    <w:rsid w:val="00105220"/>
    <w:rsid w:val="00111C20"/>
    <w:rsid w:val="00112D87"/>
    <w:rsid w:val="0011314D"/>
    <w:rsid w:val="00113E9F"/>
    <w:rsid w:val="00114DF8"/>
    <w:rsid w:val="00114FD2"/>
    <w:rsid w:val="001153A2"/>
    <w:rsid w:val="001161CD"/>
    <w:rsid w:val="001167C4"/>
    <w:rsid w:val="00116A10"/>
    <w:rsid w:val="00116A1A"/>
    <w:rsid w:val="00116B57"/>
    <w:rsid w:val="00120867"/>
    <w:rsid w:val="00122027"/>
    <w:rsid w:val="00122349"/>
    <w:rsid w:val="001241B3"/>
    <w:rsid w:val="00124DB6"/>
    <w:rsid w:val="00124E74"/>
    <w:rsid w:val="0012502D"/>
    <w:rsid w:val="001254D7"/>
    <w:rsid w:val="00125891"/>
    <w:rsid w:val="00126A79"/>
    <w:rsid w:val="00127A3C"/>
    <w:rsid w:val="00127A5E"/>
    <w:rsid w:val="00130D0D"/>
    <w:rsid w:val="001312CE"/>
    <w:rsid w:val="00131314"/>
    <w:rsid w:val="00131525"/>
    <w:rsid w:val="00131966"/>
    <w:rsid w:val="0013205C"/>
    <w:rsid w:val="0013225A"/>
    <w:rsid w:val="00132856"/>
    <w:rsid w:val="00132AD7"/>
    <w:rsid w:val="00133BFD"/>
    <w:rsid w:val="00133D54"/>
    <w:rsid w:val="00134025"/>
    <w:rsid w:val="00134637"/>
    <w:rsid w:val="0013476A"/>
    <w:rsid w:val="00134788"/>
    <w:rsid w:val="001348F3"/>
    <w:rsid w:val="0013582C"/>
    <w:rsid w:val="00135916"/>
    <w:rsid w:val="00136BCA"/>
    <w:rsid w:val="00137055"/>
    <w:rsid w:val="00137854"/>
    <w:rsid w:val="00140C26"/>
    <w:rsid w:val="001416E2"/>
    <w:rsid w:val="001421C9"/>
    <w:rsid w:val="00142754"/>
    <w:rsid w:val="0014295F"/>
    <w:rsid w:val="00145D7A"/>
    <w:rsid w:val="00145F42"/>
    <w:rsid w:val="001461DF"/>
    <w:rsid w:val="0014622F"/>
    <w:rsid w:val="001463DD"/>
    <w:rsid w:val="00151531"/>
    <w:rsid w:val="00151C19"/>
    <w:rsid w:val="00151F53"/>
    <w:rsid w:val="00152147"/>
    <w:rsid w:val="00153DCD"/>
    <w:rsid w:val="00154FAE"/>
    <w:rsid w:val="00155507"/>
    <w:rsid w:val="00155DC1"/>
    <w:rsid w:val="001561CE"/>
    <w:rsid w:val="00157234"/>
    <w:rsid w:val="00157754"/>
    <w:rsid w:val="00160775"/>
    <w:rsid w:val="0016086A"/>
    <w:rsid w:val="001623C2"/>
    <w:rsid w:val="0016324E"/>
    <w:rsid w:val="00165576"/>
    <w:rsid w:val="00165742"/>
    <w:rsid w:val="001664D6"/>
    <w:rsid w:val="001677F3"/>
    <w:rsid w:val="00167EEB"/>
    <w:rsid w:val="0017284C"/>
    <w:rsid w:val="00173397"/>
    <w:rsid w:val="00173811"/>
    <w:rsid w:val="001741D1"/>
    <w:rsid w:val="00175E08"/>
    <w:rsid w:val="001760F1"/>
    <w:rsid w:val="00177132"/>
    <w:rsid w:val="00177287"/>
    <w:rsid w:val="0018021F"/>
    <w:rsid w:val="00180695"/>
    <w:rsid w:val="001817E6"/>
    <w:rsid w:val="001818B1"/>
    <w:rsid w:val="00181921"/>
    <w:rsid w:val="00181D4A"/>
    <w:rsid w:val="00181FB1"/>
    <w:rsid w:val="001821BD"/>
    <w:rsid w:val="00182A81"/>
    <w:rsid w:val="00183274"/>
    <w:rsid w:val="00183F67"/>
    <w:rsid w:val="00183FC1"/>
    <w:rsid w:val="0018407A"/>
    <w:rsid w:val="001840D4"/>
    <w:rsid w:val="001844A4"/>
    <w:rsid w:val="00184AC9"/>
    <w:rsid w:val="00185073"/>
    <w:rsid w:val="0018538E"/>
    <w:rsid w:val="00186C37"/>
    <w:rsid w:val="001877BA"/>
    <w:rsid w:val="0019080C"/>
    <w:rsid w:val="00190D06"/>
    <w:rsid w:val="00191D8F"/>
    <w:rsid w:val="00191FD7"/>
    <w:rsid w:val="0019259E"/>
    <w:rsid w:val="00192CCB"/>
    <w:rsid w:val="001944CF"/>
    <w:rsid w:val="001950C9"/>
    <w:rsid w:val="001961D4"/>
    <w:rsid w:val="00196703"/>
    <w:rsid w:val="00196D0A"/>
    <w:rsid w:val="00197526"/>
    <w:rsid w:val="00197606"/>
    <w:rsid w:val="001A01D7"/>
    <w:rsid w:val="001A07C2"/>
    <w:rsid w:val="001A182D"/>
    <w:rsid w:val="001A2180"/>
    <w:rsid w:val="001A2567"/>
    <w:rsid w:val="001A2612"/>
    <w:rsid w:val="001A2A48"/>
    <w:rsid w:val="001A2B13"/>
    <w:rsid w:val="001A3345"/>
    <w:rsid w:val="001A343E"/>
    <w:rsid w:val="001A4708"/>
    <w:rsid w:val="001A51A5"/>
    <w:rsid w:val="001A5867"/>
    <w:rsid w:val="001A5E97"/>
    <w:rsid w:val="001A68B7"/>
    <w:rsid w:val="001A68C8"/>
    <w:rsid w:val="001A707A"/>
    <w:rsid w:val="001A716E"/>
    <w:rsid w:val="001A7238"/>
    <w:rsid w:val="001A72C0"/>
    <w:rsid w:val="001A7EED"/>
    <w:rsid w:val="001B0518"/>
    <w:rsid w:val="001B0A7A"/>
    <w:rsid w:val="001B0DAB"/>
    <w:rsid w:val="001B1F9A"/>
    <w:rsid w:val="001B23BB"/>
    <w:rsid w:val="001B23D4"/>
    <w:rsid w:val="001B3AEA"/>
    <w:rsid w:val="001B3B61"/>
    <w:rsid w:val="001B3C03"/>
    <w:rsid w:val="001B40B5"/>
    <w:rsid w:val="001B47B1"/>
    <w:rsid w:val="001B4B48"/>
    <w:rsid w:val="001B59B9"/>
    <w:rsid w:val="001B5A9C"/>
    <w:rsid w:val="001B5C39"/>
    <w:rsid w:val="001B6654"/>
    <w:rsid w:val="001B738C"/>
    <w:rsid w:val="001B75B0"/>
    <w:rsid w:val="001B76B8"/>
    <w:rsid w:val="001C00F0"/>
    <w:rsid w:val="001C05DE"/>
    <w:rsid w:val="001C07D7"/>
    <w:rsid w:val="001C0859"/>
    <w:rsid w:val="001C0BB7"/>
    <w:rsid w:val="001C0D1A"/>
    <w:rsid w:val="001C0E05"/>
    <w:rsid w:val="001C188A"/>
    <w:rsid w:val="001C1B72"/>
    <w:rsid w:val="001C28A9"/>
    <w:rsid w:val="001C300E"/>
    <w:rsid w:val="001C3B02"/>
    <w:rsid w:val="001C4EC3"/>
    <w:rsid w:val="001C587D"/>
    <w:rsid w:val="001C5EF1"/>
    <w:rsid w:val="001C6933"/>
    <w:rsid w:val="001C6981"/>
    <w:rsid w:val="001C77D3"/>
    <w:rsid w:val="001D0081"/>
    <w:rsid w:val="001D083F"/>
    <w:rsid w:val="001D1BC6"/>
    <w:rsid w:val="001D2796"/>
    <w:rsid w:val="001D3F03"/>
    <w:rsid w:val="001D420C"/>
    <w:rsid w:val="001D4276"/>
    <w:rsid w:val="001D4353"/>
    <w:rsid w:val="001D4705"/>
    <w:rsid w:val="001D530B"/>
    <w:rsid w:val="001D5394"/>
    <w:rsid w:val="001D54B6"/>
    <w:rsid w:val="001D574C"/>
    <w:rsid w:val="001D5922"/>
    <w:rsid w:val="001D5C78"/>
    <w:rsid w:val="001D5E36"/>
    <w:rsid w:val="001D5EE9"/>
    <w:rsid w:val="001D6380"/>
    <w:rsid w:val="001D6605"/>
    <w:rsid w:val="001D6B82"/>
    <w:rsid w:val="001D6CBE"/>
    <w:rsid w:val="001D737B"/>
    <w:rsid w:val="001D7485"/>
    <w:rsid w:val="001D791A"/>
    <w:rsid w:val="001E0429"/>
    <w:rsid w:val="001E109F"/>
    <w:rsid w:val="001E1A46"/>
    <w:rsid w:val="001E35E6"/>
    <w:rsid w:val="001E3899"/>
    <w:rsid w:val="001E3C88"/>
    <w:rsid w:val="001E41D2"/>
    <w:rsid w:val="001E5BF5"/>
    <w:rsid w:val="001E66E2"/>
    <w:rsid w:val="001E6C25"/>
    <w:rsid w:val="001E6F5C"/>
    <w:rsid w:val="001E718F"/>
    <w:rsid w:val="001E7721"/>
    <w:rsid w:val="001E79C8"/>
    <w:rsid w:val="001E7E8D"/>
    <w:rsid w:val="001F08E8"/>
    <w:rsid w:val="001F0BEB"/>
    <w:rsid w:val="001F1AF9"/>
    <w:rsid w:val="001F233A"/>
    <w:rsid w:val="001F2DD3"/>
    <w:rsid w:val="001F4144"/>
    <w:rsid w:val="001F4DCE"/>
    <w:rsid w:val="001F59CB"/>
    <w:rsid w:val="001F5D23"/>
    <w:rsid w:val="001F5FD4"/>
    <w:rsid w:val="001F7B5E"/>
    <w:rsid w:val="00200132"/>
    <w:rsid w:val="00200DEC"/>
    <w:rsid w:val="002011EF"/>
    <w:rsid w:val="00201807"/>
    <w:rsid w:val="0020206B"/>
    <w:rsid w:val="002026F3"/>
    <w:rsid w:val="002033BF"/>
    <w:rsid w:val="00203AC3"/>
    <w:rsid w:val="0020414D"/>
    <w:rsid w:val="0020417E"/>
    <w:rsid w:val="002046BA"/>
    <w:rsid w:val="002048B6"/>
    <w:rsid w:val="002048E7"/>
    <w:rsid w:val="00205B5D"/>
    <w:rsid w:val="0020631F"/>
    <w:rsid w:val="00207727"/>
    <w:rsid w:val="00207A31"/>
    <w:rsid w:val="00207EE1"/>
    <w:rsid w:val="0021086F"/>
    <w:rsid w:val="00210C08"/>
    <w:rsid w:val="00210FEE"/>
    <w:rsid w:val="002127D9"/>
    <w:rsid w:val="00212A23"/>
    <w:rsid w:val="00212EEA"/>
    <w:rsid w:val="00213053"/>
    <w:rsid w:val="0021352B"/>
    <w:rsid w:val="002135A1"/>
    <w:rsid w:val="002143A5"/>
    <w:rsid w:val="002149FE"/>
    <w:rsid w:val="00214BEC"/>
    <w:rsid w:val="00215125"/>
    <w:rsid w:val="0021533B"/>
    <w:rsid w:val="00215C4D"/>
    <w:rsid w:val="00215CC1"/>
    <w:rsid w:val="002169A8"/>
    <w:rsid w:val="00217CCA"/>
    <w:rsid w:val="0022099C"/>
    <w:rsid w:val="002211D5"/>
    <w:rsid w:val="002215BC"/>
    <w:rsid w:val="0022164E"/>
    <w:rsid w:val="00221DB9"/>
    <w:rsid w:val="00221DBC"/>
    <w:rsid w:val="00224440"/>
    <w:rsid w:val="00224DE7"/>
    <w:rsid w:val="002250A2"/>
    <w:rsid w:val="0022562A"/>
    <w:rsid w:val="00225DF5"/>
    <w:rsid w:val="00227197"/>
    <w:rsid w:val="002276C2"/>
    <w:rsid w:val="0023047C"/>
    <w:rsid w:val="002310F3"/>
    <w:rsid w:val="00231E39"/>
    <w:rsid w:val="002321D0"/>
    <w:rsid w:val="0023338F"/>
    <w:rsid w:val="00233BAE"/>
    <w:rsid w:val="0023495D"/>
    <w:rsid w:val="00234FC9"/>
    <w:rsid w:val="002355C8"/>
    <w:rsid w:val="00235BED"/>
    <w:rsid w:val="00235E77"/>
    <w:rsid w:val="00235EB3"/>
    <w:rsid w:val="00235F35"/>
    <w:rsid w:val="0023639E"/>
    <w:rsid w:val="002367AA"/>
    <w:rsid w:val="0024020B"/>
    <w:rsid w:val="002405A8"/>
    <w:rsid w:val="002406E3"/>
    <w:rsid w:val="002409B2"/>
    <w:rsid w:val="00241D87"/>
    <w:rsid w:val="00241DD4"/>
    <w:rsid w:val="0024245C"/>
    <w:rsid w:val="00242F4F"/>
    <w:rsid w:val="00242F56"/>
    <w:rsid w:val="0024402E"/>
    <w:rsid w:val="00244A50"/>
    <w:rsid w:val="002453CC"/>
    <w:rsid w:val="00245996"/>
    <w:rsid w:val="0024623A"/>
    <w:rsid w:val="0024639B"/>
    <w:rsid w:val="002468E7"/>
    <w:rsid w:val="00246A74"/>
    <w:rsid w:val="00247B05"/>
    <w:rsid w:val="002512F8"/>
    <w:rsid w:val="0025219C"/>
    <w:rsid w:val="00253A05"/>
    <w:rsid w:val="00253A5C"/>
    <w:rsid w:val="00253EEA"/>
    <w:rsid w:val="0025442A"/>
    <w:rsid w:val="00254899"/>
    <w:rsid w:val="00254DA6"/>
    <w:rsid w:val="00255E79"/>
    <w:rsid w:val="00256A62"/>
    <w:rsid w:val="00256F97"/>
    <w:rsid w:val="0025705E"/>
    <w:rsid w:val="00257566"/>
    <w:rsid w:val="00257919"/>
    <w:rsid w:val="002579DF"/>
    <w:rsid w:val="00257A3E"/>
    <w:rsid w:val="00257A62"/>
    <w:rsid w:val="00257C4E"/>
    <w:rsid w:val="00257EF2"/>
    <w:rsid w:val="00260149"/>
    <w:rsid w:val="002606B4"/>
    <w:rsid w:val="0026088A"/>
    <w:rsid w:val="00260F3B"/>
    <w:rsid w:val="00261682"/>
    <w:rsid w:val="002616A7"/>
    <w:rsid w:val="002621D3"/>
    <w:rsid w:val="00262994"/>
    <w:rsid w:val="00262B7D"/>
    <w:rsid w:val="00263457"/>
    <w:rsid w:val="00263E84"/>
    <w:rsid w:val="00263FBD"/>
    <w:rsid w:val="00264233"/>
    <w:rsid w:val="0026426E"/>
    <w:rsid w:val="0026428C"/>
    <w:rsid w:val="002644A6"/>
    <w:rsid w:val="0026479C"/>
    <w:rsid w:val="00264F91"/>
    <w:rsid w:val="0026725C"/>
    <w:rsid w:val="002700B7"/>
    <w:rsid w:val="002706EC"/>
    <w:rsid w:val="0027092B"/>
    <w:rsid w:val="002718A3"/>
    <w:rsid w:val="00271AAD"/>
    <w:rsid w:val="002725A1"/>
    <w:rsid w:val="002725C9"/>
    <w:rsid w:val="0027319A"/>
    <w:rsid w:val="00273443"/>
    <w:rsid w:val="002746A3"/>
    <w:rsid w:val="002754C4"/>
    <w:rsid w:val="00275C84"/>
    <w:rsid w:val="00277B35"/>
    <w:rsid w:val="00280B4F"/>
    <w:rsid w:val="00280BC0"/>
    <w:rsid w:val="00281088"/>
    <w:rsid w:val="00281953"/>
    <w:rsid w:val="002826D7"/>
    <w:rsid w:val="00282932"/>
    <w:rsid w:val="00282B8D"/>
    <w:rsid w:val="0028326B"/>
    <w:rsid w:val="002833BA"/>
    <w:rsid w:val="00284116"/>
    <w:rsid w:val="00284AC0"/>
    <w:rsid w:val="00284B16"/>
    <w:rsid w:val="00285756"/>
    <w:rsid w:val="00286118"/>
    <w:rsid w:val="00287972"/>
    <w:rsid w:val="00290583"/>
    <w:rsid w:val="0029092C"/>
    <w:rsid w:val="00291332"/>
    <w:rsid w:val="00291809"/>
    <w:rsid w:val="00292846"/>
    <w:rsid w:val="00292A54"/>
    <w:rsid w:val="00293097"/>
    <w:rsid w:val="002936C0"/>
    <w:rsid w:val="002937CB"/>
    <w:rsid w:val="00293ED3"/>
    <w:rsid w:val="002941E5"/>
    <w:rsid w:val="00294651"/>
    <w:rsid w:val="0029485B"/>
    <w:rsid w:val="00294AFE"/>
    <w:rsid w:val="002950BA"/>
    <w:rsid w:val="002953D9"/>
    <w:rsid w:val="00295642"/>
    <w:rsid w:val="00295B43"/>
    <w:rsid w:val="00296260"/>
    <w:rsid w:val="002972E4"/>
    <w:rsid w:val="0029743A"/>
    <w:rsid w:val="002A1E45"/>
    <w:rsid w:val="002A396E"/>
    <w:rsid w:val="002A463D"/>
    <w:rsid w:val="002A50AC"/>
    <w:rsid w:val="002A5415"/>
    <w:rsid w:val="002A5D23"/>
    <w:rsid w:val="002A5FE6"/>
    <w:rsid w:val="002A607F"/>
    <w:rsid w:val="002B0CB5"/>
    <w:rsid w:val="002B101D"/>
    <w:rsid w:val="002B182D"/>
    <w:rsid w:val="002B2C10"/>
    <w:rsid w:val="002B4332"/>
    <w:rsid w:val="002B46AD"/>
    <w:rsid w:val="002B622E"/>
    <w:rsid w:val="002B62CC"/>
    <w:rsid w:val="002B68CD"/>
    <w:rsid w:val="002B69A6"/>
    <w:rsid w:val="002B75A3"/>
    <w:rsid w:val="002B7D21"/>
    <w:rsid w:val="002B7D7E"/>
    <w:rsid w:val="002C06B1"/>
    <w:rsid w:val="002C0987"/>
    <w:rsid w:val="002C0F0C"/>
    <w:rsid w:val="002C11AE"/>
    <w:rsid w:val="002C1E5A"/>
    <w:rsid w:val="002C2DC3"/>
    <w:rsid w:val="002C3197"/>
    <w:rsid w:val="002C32D1"/>
    <w:rsid w:val="002C335D"/>
    <w:rsid w:val="002C37F6"/>
    <w:rsid w:val="002C489C"/>
    <w:rsid w:val="002C4A36"/>
    <w:rsid w:val="002C4A66"/>
    <w:rsid w:val="002C552F"/>
    <w:rsid w:val="002C5AA2"/>
    <w:rsid w:val="002C5F8B"/>
    <w:rsid w:val="002C73DD"/>
    <w:rsid w:val="002D0503"/>
    <w:rsid w:val="002D0B4B"/>
    <w:rsid w:val="002D0DB0"/>
    <w:rsid w:val="002D2481"/>
    <w:rsid w:val="002D3945"/>
    <w:rsid w:val="002D39A5"/>
    <w:rsid w:val="002D4A5E"/>
    <w:rsid w:val="002D4DE7"/>
    <w:rsid w:val="002D5D69"/>
    <w:rsid w:val="002D61A5"/>
    <w:rsid w:val="002D63AF"/>
    <w:rsid w:val="002D7033"/>
    <w:rsid w:val="002E0F60"/>
    <w:rsid w:val="002E11B3"/>
    <w:rsid w:val="002E14CC"/>
    <w:rsid w:val="002E227C"/>
    <w:rsid w:val="002E2325"/>
    <w:rsid w:val="002E276A"/>
    <w:rsid w:val="002E2BCA"/>
    <w:rsid w:val="002E2F1F"/>
    <w:rsid w:val="002E4395"/>
    <w:rsid w:val="002E584A"/>
    <w:rsid w:val="002E6064"/>
    <w:rsid w:val="002E6236"/>
    <w:rsid w:val="002E6D5F"/>
    <w:rsid w:val="002E75E2"/>
    <w:rsid w:val="002E7A4F"/>
    <w:rsid w:val="002E7DDC"/>
    <w:rsid w:val="002F0DB3"/>
    <w:rsid w:val="002F10E6"/>
    <w:rsid w:val="002F2DCF"/>
    <w:rsid w:val="002F2DD9"/>
    <w:rsid w:val="002F3348"/>
    <w:rsid w:val="002F33C8"/>
    <w:rsid w:val="002F3C05"/>
    <w:rsid w:val="002F3DF3"/>
    <w:rsid w:val="002F3EBD"/>
    <w:rsid w:val="002F41BA"/>
    <w:rsid w:val="002F43B3"/>
    <w:rsid w:val="002F4A9E"/>
    <w:rsid w:val="002F4FE0"/>
    <w:rsid w:val="002F63B4"/>
    <w:rsid w:val="002F6685"/>
    <w:rsid w:val="002F7F6C"/>
    <w:rsid w:val="003001D6"/>
    <w:rsid w:val="00300F47"/>
    <w:rsid w:val="003010B0"/>
    <w:rsid w:val="0030144E"/>
    <w:rsid w:val="0030157B"/>
    <w:rsid w:val="003028B3"/>
    <w:rsid w:val="00302AAF"/>
    <w:rsid w:val="003036BD"/>
    <w:rsid w:val="003043A8"/>
    <w:rsid w:val="0030478F"/>
    <w:rsid w:val="00305A55"/>
    <w:rsid w:val="0030628D"/>
    <w:rsid w:val="00306596"/>
    <w:rsid w:val="003067CA"/>
    <w:rsid w:val="003078CE"/>
    <w:rsid w:val="00307E9B"/>
    <w:rsid w:val="0031041A"/>
    <w:rsid w:val="003112EA"/>
    <w:rsid w:val="00311A5A"/>
    <w:rsid w:val="003125F0"/>
    <w:rsid w:val="00312634"/>
    <w:rsid w:val="00313468"/>
    <w:rsid w:val="0031362E"/>
    <w:rsid w:val="00313CBB"/>
    <w:rsid w:val="00315DDE"/>
    <w:rsid w:val="0031661D"/>
    <w:rsid w:val="00316BBD"/>
    <w:rsid w:val="003170FA"/>
    <w:rsid w:val="003175DC"/>
    <w:rsid w:val="003176D6"/>
    <w:rsid w:val="00317CAB"/>
    <w:rsid w:val="0032001C"/>
    <w:rsid w:val="00320F6E"/>
    <w:rsid w:val="00321BC3"/>
    <w:rsid w:val="00321D48"/>
    <w:rsid w:val="003221C2"/>
    <w:rsid w:val="003254A0"/>
    <w:rsid w:val="00325AB7"/>
    <w:rsid w:val="00325CC2"/>
    <w:rsid w:val="00325F47"/>
    <w:rsid w:val="003262FC"/>
    <w:rsid w:val="003266C9"/>
    <w:rsid w:val="00327D4D"/>
    <w:rsid w:val="00331300"/>
    <w:rsid w:val="0033306A"/>
    <w:rsid w:val="0033338F"/>
    <w:rsid w:val="0033391A"/>
    <w:rsid w:val="0033394D"/>
    <w:rsid w:val="00333BAB"/>
    <w:rsid w:val="003347CE"/>
    <w:rsid w:val="00334995"/>
    <w:rsid w:val="00335041"/>
    <w:rsid w:val="00335B75"/>
    <w:rsid w:val="003376B1"/>
    <w:rsid w:val="00337868"/>
    <w:rsid w:val="0034078E"/>
    <w:rsid w:val="00341C34"/>
    <w:rsid w:val="003432C6"/>
    <w:rsid w:val="003438F1"/>
    <w:rsid w:val="003445E3"/>
    <w:rsid w:val="00345AC2"/>
    <w:rsid w:val="003465A4"/>
    <w:rsid w:val="00346DF0"/>
    <w:rsid w:val="00350BB0"/>
    <w:rsid w:val="0035134A"/>
    <w:rsid w:val="00352A96"/>
    <w:rsid w:val="00352F75"/>
    <w:rsid w:val="0035371B"/>
    <w:rsid w:val="00353CCE"/>
    <w:rsid w:val="003540DA"/>
    <w:rsid w:val="00354203"/>
    <w:rsid w:val="00354FED"/>
    <w:rsid w:val="00356E1E"/>
    <w:rsid w:val="003577E0"/>
    <w:rsid w:val="00357E6A"/>
    <w:rsid w:val="00361221"/>
    <w:rsid w:val="003613FD"/>
    <w:rsid w:val="00361DDC"/>
    <w:rsid w:val="003623E4"/>
    <w:rsid w:val="003626FE"/>
    <w:rsid w:val="00362B33"/>
    <w:rsid w:val="00362F38"/>
    <w:rsid w:val="003633F1"/>
    <w:rsid w:val="00363524"/>
    <w:rsid w:val="00363DB6"/>
    <w:rsid w:val="003645D6"/>
    <w:rsid w:val="00364AF1"/>
    <w:rsid w:val="00365522"/>
    <w:rsid w:val="00365D7B"/>
    <w:rsid w:val="0036696F"/>
    <w:rsid w:val="0037032D"/>
    <w:rsid w:val="003704D1"/>
    <w:rsid w:val="0037059A"/>
    <w:rsid w:val="00370812"/>
    <w:rsid w:val="00371853"/>
    <w:rsid w:val="00371CAD"/>
    <w:rsid w:val="0037276C"/>
    <w:rsid w:val="00372F95"/>
    <w:rsid w:val="00373DC9"/>
    <w:rsid w:val="00373E97"/>
    <w:rsid w:val="00374086"/>
    <w:rsid w:val="00374CF2"/>
    <w:rsid w:val="00374D6E"/>
    <w:rsid w:val="0037534A"/>
    <w:rsid w:val="003764B9"/>
    <w:rsid w:val="00376934"/>
    <w:rsid w:val="00376B74"/>
    <w:rsid w:val="003775A1"/>
    <w:rsid w:val="00377B53"/>
    <w:rsid w:val="00377B96"/>
    <w:rsid w:val="00380477"/>
    <w:rsid w:val="00380768"/>
    <w:rsid w:val="00381525"/>
    <w:rsid w:val="0038235D"/>
    <w:rsid w:val="00382B04"/>
    <w:rsid w:val="00383AD4"/>
    <w:rsid w:val="00384AC0"/>
    <w:rsid w:val="00384D28"/>
    <w:rsid w:val="00385105"/>
    <w:rsid w:val="003855B9"/>
    <w:rsid w:val="00385C04"/>
    <w:rsid w:val="003866BE"/>
    <w:rsid w:val="00386BA7"/>
    <w:rsid w:val="00386E86"/>
    <w:rsid w:val="00387262"/>
    <w:rsid w:val="00387593"/>
    <w:rsid w:val="00387F57"/>
    <w:rsid w:val="00390CD7"/>
    <w:rsid w:val="00390DFB"/>
    <w:rsid w:val="00390EDE"/>
    <w:rsid w:val="00390FF7"/>
    <w:rsid w:val="0039242F"/>
    <w:rsid w:val="003925AE"/>
    <w:rsid w:val="00392B4A"/>
    <w:rsid w:val="00392E63"/>
    <w:rsid w:val="0039312B"/>
    <w:rsid w:val="003945F9"/>
    <w:rsid w:val="0039563C"/>
    <w:rsid w:val="003956F6"/>
    <w:rsid w:val="0039581D"/>
    <w:rsid w:val="00395FF6"/>
    <w:rsid w:val="00397B3A"/>
    <w:rsid w:val="003A16D8"/>
    <w:rsid w:val="003A1D12"/>
    <w:rsid w:val="003A21D0"/>
    <w:rsid w:val="003A287C"/>
    <w:rsid w:val="003A3652"/>
    <w:rsid w:val="003A3CF8"/>
    <w:rsid w:val="003A4B3D"/>
    <w:rsid w:val="003A5095"/>
    <w:rsid w:val="003A5F50"/>
    <w:rsid w:val="003A6269"/>
    <w:rsid w:val="003A6E3E"/>
    <w:rsid w:val="003A747E"/>
    <w:rsid w:val="003B02AB"/>
    <w:rsid w:val="003B075B"/>
    <w:rsid w:val="003B0B5B"/>
    <w:rsid w:val="003B119A"/>
    <w:rsid w:val="003B149F"/>
    <w:rsid w:val="003B1606"/>
    <w:rsid w:val="003B1E93"/>
    <w:rsid w:val="003B3FF0"/>
    <w:rsid w:val="003B4DAC"/>
    <w:rsid w:val="003B5B9E"/>
    <w:rsid w:val="003B5D0C"/>
    <w:rsid w:val="003B60EC"/>
    <w:rsid w:val="003B6B51"/>
    <w:rsid w:val="003C09CF"/>
    <w:rsid w:val="003C1E75"/>
    <w:rsid w:val="003C1FD0"/>
    <w:rsid w:val="003C2606"/>
    <w:rsid w:val="003C2B1D"/>
    <w:rsid w:val="003C32DB"/>
    <w:rsid w:val="003C368C"/>
    <w:rsid w:val="003C3CA0"/>
    <w:rsid w:val="003C4C51"/>
    <w:rsid w:val="003C4CDE"/>
    <w:rsid w:val="003C4F00"/>
    <w:rsid w:val="003C54B7"/>
    <w:rsid w:val="003C5BBA"/>
    <w:rsid w:val="003C5DFF"/>
    <w:rsid w:val="003C7DAC"/>
    <w:rsid w:val="003D1D3E"/>
    <w:rsid w:val="003D26FC"/>
    <w:rsid w:val="003D27BF"/>
    <w:rsid w:val="003D3904"/>
    <w:rsid w:val="003D41DE"/>
    <w:rsid w:val="003D47A6"/>
    <w:rsid w:val="003D5388"/>
    <w:rsid w:val="003D56FA"/>
    <w:rsid w:val="003D5B25"/>
    <w:rsid w:val="003D5D45"/>
    <w:rsid w:val="003E1041"/>
    <w:rsid w:val="003E134C"/>
    <w:rsid w:val="003E1B9C"/>
    <w:rsid w:val="003E2072"/>
    <w:rsid w:val="003E2175"/>
    <w:rsid w:val="003E2501"/>
    <w:rsid w:val="003E2A60"/>
    <w:rsid w:val="003E2CAE"/>
    <w:rsid w:val="003E2FD9"/>
    <w:rsid w:val="003E369F"/>
    <w:rsid w:val="003E4559"/>
    <w:rsid w:val="003E4941"/>
    <w:rsid w:val="003E4D8A"/>
    <w:rsid w:val="003E5F36"/>
    <w:rsid w:val="003E65EC"/>
    <w:rsid w:val="003E6E8D"/>
    <w:rsid w:val="003E7C6B"/>
    <w:rsid w:val="003F0E47"/>
    <w:rsid w:val="003F11D1"/>
    <w:rsid w:val="003F1204"/>
    <w:rsid w:val="003F138E"/>
    <w:rsid w:val="003F1A01"/>
    <w:rsid w:val="003F1A1E"/>
    <w:rsid w:val="003F295B"/>
    <w:rsid w:val="003F342F"/>
    <w:rsid w:val="003F401F"/>
    <w:rsid w:val="003F416A"/>
    <w:rsid w:val="003F5A15"/>
    <w:rsid w:val="003F5B28"/>
    <w:rsid w:val="003F5D09"/>
    <w:rsid w:val="003F693C"/>
    <w:rsid w:val="003F6AE8"/>
    <w:rsid w:val="003F6B7A"/>
    <w:rsid w:val="003F6B7C"/>
    <w:rsid w:val="003F7724"/>
    <w:rsid w:val="004016B5"/>
    <w:rsid w:val="004021B0"/>
    <w:rsid w:val="0040351F"/>
    <w:rsid w:val="00404D4B"/>
    <w:rsid w:val="00404EBF"/>
    <w:rsid w:val="00405327"/>
    <w:rsid w:val="00405997"/>
    <w:rsid w:val="00405BD0"/>
    <w:rsid w:val="00406E0C"/>
    <w:rsid w:val="00406E32"/>
    <w:rsid w:val="0040777E"/>
    <w:rsid w:val="00410291"/>
    <w:rsid w:val="00410381"/>
    <w:rsid w:val="00410441"/>
    <w:rsid w:val="00410BAF"/>
    <w:rsid w:val="004111C7"/>
    <w:rsid w:val="00412A9D"/>
    <w:rsid w:val="00412B38"/>
    <w:rsid w:val="00414B97"/>
    <w:rsid w:val="00414D46"/>
    <w:rsid w:val="00415174"/>
    <w:rsid w:val="004153A8"/>
    <w:rsid w:val="00415464"/>
    <w:rsid w:val="00415516"/>
    <w:rsid w:val="004155E0"/>
    <w:rsid w:val="00416C9D"/>
    <w:rsid w:val="00416CBD"/>
    <w:rsid w:val="00417796"/>
    <w:rsid w:val="00420185"/>
    <w:rsid w:val="00421A2B"/>
    <w:rsid w:val="00422625"/>
    <w:rsid w:val="00422E8E"/>
    <w:rsid w:val="004231D0"/>
    <w:rsid w:val="0042329C"/>
    <w:rsid w:val="004232E5"/>
    <w:rsid w:val="0042334A"/>
    <w:rsid w:val="00423CE0"/>
    <w:rsid w:val="00423EAE"/>
    <w:rsid w:val="004252AC"/>
    <w:rsid w:val="004256C9"/>
    <w:rsid w:val="00425DCC"/>
    <w:rsid w:val="0042641A"/>
    <w:rsid w:val="00426985"/>
    <w:rsid w:val="004303BB"/>
    <w:rsid w:val="00430715"/>
    <w:rsid w:val="00430BCC"/>
    <w:rsid w:val="004310A0"/>
    <w:rsid w:val="0043145C"/>
    <w:rsid w:val="0043191A"/>
    <w:rsid w:val="0043269D"/>
    <w:rsid w:val="00432CB9"/>
    <w:rsid w:val="00433177"/>
    <w:rsid w:val="004340A9"/>
    <w:rsid w:val="004344B4"/>
    <w:rsid w:val="00435878"/>
    <w:rsid w:val="00436FD2"/>
    <w:rsid w:val="004377A1"/>
    <w:rsid w:val="00440397"/>
    <w:rsid w:val="00441204"/>
    <w:rsid w:val="0044158B"/>
    <w:rsid w:val="00443289"/>
    <w:rsid w:val="004436C3"/>
    <w:rsid w:val="00443A05"/>
    <w:rsid w:val="00443AFB"/>
    <w:rsid w:val="0044434D"/>
    <w:rsid w:val="0044650A"/>
    <w:rsid w:val="00446842"/>
    <w:rsid w:val="00447216"/>
    <w:rsid w:val="00447578"/>
    <w:rsid w:val="00447E10"/>
    <w:rsid w:val="004503B5"/>
    <w:rsid w:val="00451AAF"/>
    <w:rsid w:val="00452687"/>
    <w:rsid w:val="00452A19"/>
    <w:rsid w:val="00452AF9"/>
    <w:rsid w:val="0045375E"/>
    <w:rsid w:val="00453BEF"/>
    <w:rsid w:val="00453F77"/>
    <w:rsid w:val="00454BE4"/>
    <w:rsid w:val="004556A7"/>
    <w:rsid w:val="004559DA"/>
    <w:rsid w:val="004562AE"/>
    <w:rsid w:val="0045656D"/>
    <w:rsid w:val="004566B0"/>
    <w:rsid w:val="004570E0"/>
    <w:rsid w:val="00461BF8"/>
    <w:rsid w:val="00461D3F"/>
    <w:rsid w:val="00461DAD"/>
    <w:rsid w:val="004622C7"/>
    <w:rsid w:val="004622EB"/>
    <w:rsid w:val="00462625"/>
    <w:rsid w:val="00463A23"/>
    <w:rsid w:val="00464B42"/>
    <w:rsid w:val="00465500"/>
    <w:rsid w:val="00466AAA"/>
    <w:rsid w:val="004674FA"/>
    <w:rsid w:val="00470102"/>
    <w:rsid w:val="00470339"/>
    <w:rsid w:val="0047228E"/>
    <w:rsid w:val="00472969"/>
    <w:rsid w:val="004735BC"/>
    <w:rsid w:val="0047425B"/>
    <w:rsid w:val="00474AF7"/>
    <w:rsid w:val="0047531D"/>
    <w:rsid w:val="004760B7"/>
    <w:rsid w:val="0047699F"/>
    <w:rsid w:val="00476BE0"/>
    <w:rsid w:val="00476DFD"/>
    <w:rsid w:val="004770C2"/>
    <w:rsid w:val="00477214"/>
    <w:rsid w:val="004778CA"/>
    <w:rsid w:val="00477DFC"/>
    <w:rsid w:val="00477EBB"/>
    <w:rsid w:val="00480503"/>
    <w:rsid w:val="00480654"/>
    <w:rsid w:val="004813F8"/>
    <w:rsid w:val="00481D91"/>
    <w:rsid w:val="00481E7E"/>
    <w:rsid w:val="00482900"/>
    <w:rsid w:val="00482FC3"/>
    <w:rsid w:val="004834CA"/>
    <w:rsid w:val="00483AED"/>
    <w:rsid w:val="00484148"/>
    <w:rsid w:val="00484224"/>
    <w:rsid w:val="004844D6"/>
    <w:rsid w:val="0048462B"/>
    <w:rsid w:val="00484E9E"/>
    <w:rsid w:val="004850CC"/>
    <w:rsid w:val="004857FE"/>
    <w:rsid w:val="00485992"/>
    <w:rsid w:val="00485A4C"/>
    <w:rsid w:val="00485B90"/>
    <w:rsid w:val="00485E91"/>
    <w:rsid w:val="0048661B"/>
    <w:rsid w:val="004869BD"/>
    <w:rsid w:val="00486CCD"/>
    <w:rsid w:val="00487096"/>
    <w:rsid w:val="004871C3"/>
    <w:rsid w:val="0048781A"/>
    <w:rsid w:val="00487BDF"/>
    <w:rsid w:val="00487CDC"/>
    <w:rsid w:val="00487D10"/>
    <w:rsid w:val="0049002D"/>
    <w:rsid w:val="00490241"/>
    <w:rsid w:val="00490AE7"/>
    <w:rsid w:val="00492DAD"/>
    <w:rsid w:val="00493919"/>
    <w:rsid w:val="00493B6A"/>
    <w:rsid w:val="00494529"/>
    <w:rsid w:val="00494B82"/>
    <w:rsid w:val="0049506A"/>
    <w:rsid w:val="004955B5"/>
    <w:rsid w:val="00496807"/>
    <w:rsid w:val="004969C7"/>
    <w:rsid w:val="00497082"/>
    <w:rsid w:val="0049737A"/>
    <w:rsid w:val="004A0296"/>
    <w:rsid w:val="004A06F0"/>
    <w:rsid w:val="004A0F61"/>
    <w:rsid w:val="004A1BA3"/>
    <w:rsid w:val="004A1DE6"/>
    <w:rsid w:val="004A2805"/>
    <w:rsid w:val="004A368E"/>
    <w:rsid w:val="004A3EF1"/>
    <w:rsid w:val="004A5009"/>
    <w:rsid w:val="004A5666"/>
    <w:rsid w:val="004A60C6"/>
    <w:rsid w:val="004A63AB"/>
    <w:rsid w:val="004A68D0"/>
    <w:rsid w:val="004A6EBF"/>
    <w:rsid w:val="004A6F8C"/>
    <w:rsid w:val="004A753F"/>
    <w:rsid w:val="004A7C11"/>
    <w:rsid w:val="004B0B3D"/>
    <w:rsid w:val="004B12B1"/>
    <w:rsid w:val="004B16BF"/>
    <w:rsid w:val="004B24A4"/>
    <w:rsid w:val="004B255E"/>
    <w:rsid w:val="004B2A4D"/>
    <w:rsid w:val="004B378E"/>
    <w:rsid w:val="004B426F"/>
    <w:rsid w:val="004B4349"/>
    <w:rsid w:val="004B46E4"/>
    <w:rsid w:val="004B4B79"/>
    <w:rsid w:val="004B4EF0"/>
    <w:rsid w:val="004B64F9"/>
    <w:rsid w:val="004B67CF"/>
    <w:rsid w:val="004B720D"/>
    <w:rsid w:val="004B7D51"/>
    <w:rsid w:val="004C031E"/>
    <w:rsid w:val="004C082B"/>
    <w:rsid w:val="004C12FD"/>
    <w:rsid w:val="004C1892"/>
    <w:rsid w:val="004C1B54"/>
    <w:rsid w:val="004C1D62"/>
    <w:rsid w:val="004C1EF8"/>
    <w:rsid w:val="004C2554"/>
    <w:rsid w:val="004C27A0"/>
    <w:rsid w:val="004C2A25"/>
    <w:rsid w:val="004C3701"/>
    <w:rsid w:val="004C4689"/>
    <w:rsid w:val="004C4A9E"/>
    <w:rsid w:val="004C4C7C"/>
    <w:rsid w:val="004C5296"/>
    <w:rsid w:val="004C5342"/>
    <w:rsid w:val="004C5414"/>
    <w:rsid w:val="004C562D"/>
    <w:rsid w:val="004C65D4"/>
    <w:rsid w:val="004C67EB"/>
    <w:rsid w:val="004C6A7C"/>
    <w:rsid w:val="004C780A"/>
    <w:rsid w:val="004D0EBE"/>
    <w:rsid w:val="004D10C7"/>
    <w:rsid w:val="004D1433"/>
    <w:rsid w:val="004D14F6"/>
    <w:rsid w:val="004D15B8"/>
    <w:rsid w:val="004D1CB7"/>
    <w:rsid w:val="004D2412"/>
    <w:rsid w:val="004D2795"/>
    <w:rsid w:val="004D282E"/>
    <w:rsid w:val="004D4427"/>
    <w:rsid w:val="004D5060"/>
    <w:rsid w:val="004D5F30"/>
    <w:rsid w:val="004D6ADB"/>
    <w:rsid w:val="004D6C51"/>
    <w:rsid w:val="004D7862"/>
    <w:rsid w:val="004D7FED"/>
    <w:rsid w:val="004E030A"/>
    <w:rsid w:val="004E04AF"/>
    <w:rsid w:val="004E108F"/>
    <w:rsid w:val="004E22D2"/>
    <w:rsid w:val="004E3796"/>
    <w:rsid w:val="004E3B30"/>
    <w:rsid w:val="004E3C1C"/>
    <w:rsid w:val="004E3CF8"/>
    <w:rsid w:val="004E4923"/>
    <w:rsid w:val="004E4E82"/>
    <w:rsid w:val="004E5755"/>
    <w:rsid w:val="004E589A"/>
    <w:rsid w:val="004E59AB"/>
    <w:rsid w:val="004E59DC"/>
    <w:rsid w:val="004E65C6"/>
    <w:rsid w:val="004E7203"/>
    <w:rsid w:val="004E75B1"/>
    <w:rsid w:val="004E7A51"/>
    <w:rsid w:val="004F011F"/>
    <w:rsid w:val="004F0E3A"/>
    <w:rsid w:val="004F28A0"/>
    <w:rsid w:val="004F3477"/>
    <w:rsid w:val="004F34F2"/>
    <w:rsid w:val="004F4338"/>
    <w:rsid w:val="004F4A0B"/>
    <w:rsid w:val="004F4FD5"/>
    <w:rsid w:val="004F5387"/>
    <w:rsid w:val="004F551B"/>
    <w:rsid w:val="004F5BEA"/>
    <w:rsid w:val="004F6613"/>
    <w:rsid w:val="004F67B6"/>
    <w:rsid w:val="00500877"/>
    <w:rsid w:val="00500880"/>
    <w:rsid w:val="005009D9"/>
    <w:rsid w:val="00500C2F"/>
    <w:rsid w:val="00501025"/>
    <w:rsid w:val="00501607"/>
    <w:rsid w:val="0050168F"/>
    <w:rsid w:val="005024F8"/>
    <w:rsid w:val="00503634"/>
    <w:rsid w:val="00503EF3"/>
    <w:rsid w:val="00504147"/>
    <w:rsid w:val="00504190"/>
    <w:rsid w:val="005049AD"/>
    <w:rsid w:val="00504DAD"/>
    <w:rsid w:val="00504E78"/>
    <w:rsid w:val="00504F67"/>
    <w:rsid w:val="00505773"/>
    <w:rsid w:val="00505AFE"/>
    <w:rsid w:val="00507748"/>
    <w:rsid w:val="0051025F"/>
    <w:rsid w:val="005106ED"/>
    <w:rsid w:val="005109C2"/>
    <w:rsid w:val="00510D2C"/>
    <w:rsid w:val="0051170E"/>
    <w:rsid w:val="005124C9"/>
    <w:rsid w:val="0051265D"/>
    <w:rsid w:val="00513191"/>
    <w:rsid w:val="00513AA5"/>
    <w:rsid w:val="005141AD"/>
    <w:rsid w:val="005147E3"/>
    <w:rsid w:val="00514B2F"/>
    <w:rsid w:val="0051640C"/>
    <w:rsid w:val="00516412"/>
    <w:rsid w:val="00516C3F"/>
    <w:rsid w:val="005175A6"/>
    <w:rsid w:val="005176B3"/>
    <w:rsid w:val="00517C99"/>
    <w:rsid w:val="00520A2D"/>
    <w:rsid w:val="00520DA5"/>
    <w:rsid w:val="005226C3"/>
    <w:rsid w:val="00522CC8"/>
    <w:rsid w:val="00523210"/>
    <w:rsid w:val="00523B07"/>
    <w:rsid w:val="00524551"/>
    <w:rsid w:val="00524683"/>
    <w:rsid w:val="0052486E"/>
    <w:rsid w:val="005248EF"/>
    <w:rsid w:val="00524C12"/>
    <w:rsid w:val="00525346"/>
    <w:rsid w:val="005253A6"/>
    <w:rsid w:val="005254A9"/>
    <w:rsid w:val="0052552E"/>
    <w:rsid w:val="00525EE1"/>
    <w:rsid w:val="0052639B"/>
    <w:rsid w:val="00526AA0"/>
    <w:rsid w:val="00526CA2"/>
    <w:rsid w:val="00527BAD"/>
    <w:rsid w:val="00527CEA"/>
    <w:rsid w:val="00530199"/>
    <w:rsid w:val="00531C8C"/>
    <w:rsid w:val="00532936"/>
    <w:rsid w:val="0053299C"/>
    <w:rsid w:val="00532A78"/>
    <w:rsid w:val="00532F58"/>
    <w:rsid w:val="00533A61"/>
    <w:rsid w:val="00534119"/>
    <w:rsid w:val="005351F0"/>
    <w:rsid w:val="00535CC7"/>
    <w:rsid w:val="005376BA"/>
    <w:rsid w:val="005378DC"/>
    <w:rsid w:val="00540C4F"/>
    <w:rsid w:val="00541307"/>
    <w:rsid w:val="00541515"/>
    <w:rsid w:val="00541BB9"/>
    <w:rsid w:val="0054283B"/>
    <w:rsid w:val="00542F7B"/>
    <w:rsid w:val="00543086"/>
    <w:rsid w:val="005432FD"/>
    <w:rsid w:val="0054401C"/>
    <w:rsid w:val="0054421C"/>
    <w:rsid w:val="005442AF"/>
    <w:rsid w:val="00544B24"/>
    <w:rsid w:val="00544B51"/>
    <w:rsid w:val="00544E95"/>
    <w:rsid w:val="00544F1A"/>
    <w:rsid w:val="005457DB"/>
    <w:rsid w:val="00545A5E"/>
    <w:rsid w:val="00545C2F"/>
    <w:rsid w:val="00546ACD"/>
    <w:rsid w:val="005509AA"/>
    <w:rsid w:val="005513B2"/>
    <w:rsid w:val="00551A1A"/>
    <w:rsid w:val="00551D3E"/>
    <w:rsid w:val="00551EAF"/>
    <w:rsid w:val="005525FC"/>
    <w:rsid w:val="00552740"/>
    <w:rsid w:val="00552B79"/>
    <w:rsid w:val="00553453"/>
    <w:rsid w:val="00553B4F"/>
    <w:rsid w:val="00555344"/>
    <w:rsid w:val="005554EF"/>
    <w:rsid w:val="00555AB3"/>
    <w:rsid w:val="00555D76"/>
    <w:rsid w:val="0055618A"/>
    <w:rsid w:val="00556918"/>
    <w:rsid w:val="00556FD2"/>
    <w:rsid w:val="005573E5"/>
    <w:rsid w:val="00557CFD"/>
    <w:rsid w:val="005600F0"/>
    <w:rsid w:val="0056074B"/>
    <w:rsid w:val="005613C7"/>
    <w:rsid w:val="005614E7"/>
    <w:rsid w:val="00561A5F"/>
    <w:rsid w:val="005621DE"/>
    <w:rsid w:val="00564BAD"/>
    <w:rsid w:val="00564BB6"/>
    <w:rsid w:val="00564BF9"/>
    <w:rsid w:val="00565342"/>
    <w:rsid w:val="00565887"/>
    <w:rsid w:val="005659CF"/>
    <w:rsid w:val="00565BF4"/>
    <w:rsid w:val="00566B78"/>
    <w:rsid w:val="0056722E"/>
    <w:rsid w:val="00567B36"/>
    <w:rsid w:val="00570213"/>
    <w:rsid w:val="00570230"/>
    <w:rsid w:val="00570522"/>
    <w:rsid w:val="00571030"/>
    <w:rsid w:val="005725EC"/>
    <w:rsid w:val="00572CAA"/>
    <w:rsid w:val="00572F60"/>
    <w:rsid w:val="00573232"/>
    <w:rsid w:val="00573B9A"/>
    <w:rsid w:val="00574283"/>
    <w:rsid w:val="0057485E"/>
    <w:rsid w:val="0057498D"/>
    <w:rsid w:val="00574B83"/>
    <w:rsid w:val="005750D2"/>
    <w:rsid w:val="005759D9"/>
    <w:rsid w:val="00575E0A"/>
    <w:rsid w:val="005767C8"/>
    <w:rsid w:val="00576A8E"/>
    <w:rsid w:val="00576B4B"/>
    <w:rsid w:val="00576E56"/>
    <w:rsid w:val="005771EE"/>
    <w:rsid w:val="00577458"/>
    <w:rsid w:val="00581F90"/>
    <w:rsid w:val="00582616"/>
    <w:rsid w:val="00582827"/>
    <w:rsid w:val="005836AE"/>
    <w:rsid w:val="00587570"/>
    <w:rsid w:val="0059077B"/>
    <w:rsid w:val="00590AB3"/>
    <w:rsid w:val="00590CBD"/>
    <w:rsid w:val="00591881"/>
    <w:rsid w:val="00591D26"/>
    <w:rsid w:val="00591E9E"/>
    <w:rsid w:val="00593477"/>
    <w:rsid w:val="005935BB"/>
    <w:rsid w:val="0059592A"/>
    <w:rsid w:val="005961F4"/>
    <w:rsid w:val="00596CE7"/>
    <w:rsid w:val="00597059"/>
    <w:rsid w:val="00597AB4"/>
    <w:rsid w:val="005A033D"/>
    <w:rsid w:val="005A0C46"/>
    <w:rsid w:val="005A0F68"/>
    <w:rsid w:val="005A1073"/>
    <w:rsid w:val="005A17D8"/>
    <w:rsid w:val="005A1B66"/>
    <w:rsid w:val="005A2372"/>
    <w:rsid w:val="005A307B"/>
    <w:rsid w:val="005A31D9"/>
    <w:rsid w:val="005A3395"/>
    <w:rsid w:val="005A3F97"/>
    <w:rsid w:val="005A4031"/>
    <w:rsid w:val="005A546A"/>
    <w:rsid w:val="005A5820"/>
    <w:rsid w:val="005A596E"/>
    <w:rsid w:val="005A5C10"/>
    <w:rsid w:val="005A6860"/>
    <w:rsid w:val="005A69DF"/>
    <w:rsid w:val="005A6AC8"/>
    <w:rsid w:val="005A7423"/>
    <w:rsid w:val="005B07BA"/>
    <w:rsid w:val="005B08BC"/>
    <w:rsid w:val="005B08CD"/>
    <w:rsid w:val="005B0A4A"/>
    <w:rsid w:val="005B1767"/>
    <w:rsid w:val="005B238F"/>
    <w:rsid w:val="005B23EC"/>
    <w:rsid w:val="005B2A20"/>
    <w:rsid w:val="005B3203"/>
    <w:rsid w:val="005B42C1"/>
    <w:rsid w:val="005B54C9"/>
    <w:rsid w:val="005B57EE"/>
    <w:rsid w:val="005B5996"/>
    <w:rsid w:val="005B5C1A"/>
    <w:rsid w:val="005B5DFF"/>
    <w:rsid w:val="005B63B7"/>
    <w:rsid w:val="005B66F8"/>
    <w:rsid w:val="005B6C6F"/>
    <w:rsid w:val="005B6FBA"/>
    <w:rsid w:val="005B7BF4"/>
    <w:rsid w:val="005C09DE"/>
    <w:rsid w:val="005C0D87"/>
    <w:rsid w:val="005C0E30"/>
    <w:rsid w:val="005C443A"/>
    <w:rsid w:val="005C4A55"/>
    <w:rsid w:val="005C4A84"/>
    <w:rsid w:val="005C4E71"/>
    <w:rsid w:val="005C50AB"/>
    <w:rsid w:val="005C5650"/>
    <w:rsid w:val="005C5749"/>
    <w:rsid w:val="005C68B8"/>
    <w:rsid w:val="005C6F20"/>
    <w:rsid w:val="005D03EA"/>
    <w:rsid w:val="005D05A0"/>
    <w:rsid w:val="005D1202"/>
    <w:rsid w:val="005D1415"/>
    <w:rsid w:val="005D2112"/>
    <w:rsid w:val="005D26AC"/>
    <w:rsid w:val="005D38B6"/>
    <w:rsid w:val="005D3EBF"/>
    <w:rsid w:val="005D413A"/>
    <w:rsid w:val="005D48C3"/>
    <w:rsid w:val="005D4A7B"/>
    <w:rsid w:val="005D4BD8"/>
    <w:rsid w:val="005D4E64"/>
    <w:rsid w:val="005D4FBD"/>
    <w:rsid w:val="005D5A1E"/>
    <w:rsid w:val="005E06E0"/>
    <w:rsid w:val="005E0923"/>
    <w:rsid w:val="005E09CF"/>
    <w:rsid w:val="005E0C7F"/>
    <w:rsid w:val="005E0F1F"/>
    <w:rsid w:val="005E218A"/>
    <w:rsid w:val="005E43FC"/>
    <w:rsid w:val="005E51E3"/>
    <w:rsid w:val="005E58EA"/>
    <w:rsid w:val="005E5A79"/>
    <w:rsid w:val="005E5ADA"/>
    <w:rsid w:val="005E5F20"/>
    <w:rsid w:val="005E5F4C"/>
    <w:rsid w:val="005E6720"/>
    <w:rsid w:val="005E735A"/>
    <w:rsid w:val="005E7879"/>
    <w:rsid w:val="005E7E8C"/>
    <w:rsid w:val="005F0283"/>
    <w:rsid w:val="005F03C8"/>
    <w:rsid w:val="005F0987"/>
    <w:rsid w:val="005F2B1B"/>
    <w:rsid w:val="005F3196"/>
    <w:rsid w:val="005F34A9"/>
    <w:rsid w:val="005F361C"/>
    <w:rsid w:val="005F3E90"/>
    <w:rsid w:val="005F44E4"/>
    <w:rsid w:val="005F48A9"/>
    <w:rsid w:val="005F4F87"/>
    <w:rsid w:val="005F547B"/>
    <w:rsid w:val="005F5DC8"/>
    <w:rsid w:val="005F64A9"/>
    <w:rsid w:val="005F6D8E"/>
    <w:rsid w:val="005F733A"/>
    <w:rsid w:val="0060015F"/>
    <w:rsid w:val="006011E6"/>
    <w:rsid w:val="006019A0"/>
    <w:rsid w:val="00601A5D"/>
    <w:rsid w:val="00601DE4"/>
    <w:rsid w:val="00602558"/>
    <w:rsid w:val="006029FC"/>
    <w:rsid w:val="006032A6"/>
    <w:rsid w:val="00603433"/>
    <w:rsid w:val="006037D0"/>
    <w:rsid w:val="006043DF"/>
    <w:rsid w:val="006044C7"/>
    <w:rsid w:val="00604AE4"/>
    <w:rsid w:val="00605251"/>
    <w:rsid w:val="00605E75"/>
    <w:rsid w:val="00605F14"/>
    <w:rsid w:val="00606325"/>
    <w:rsid w:val="006065A8"/>
    <w:rsid w:val="00606DB8"/>
    <w:rsid w:val="00606EFC"/>
    <w:rsid w:val="006071C5"/>
    <w:rsid w:val="006073CF"/>
    <w:rsid w:val="00607721"/>
    <w:rsid w:val="00607C95"/>
    <w:rsid w:val="00607E3C"/>
    <w:rsid w:val="006106E2"/>
    <w:rsid w:val="00610B4D"/>
    <w:rsid w:val="00611624"/>
    <w:rsid w:val="0061177F"/>
    <w:rsid w:val="006117FF"/>
    <w:rsid w:val="006118AF"/>
    <w:rsid w:val="00612A11"/>
    <w:rsid w:val="00612F46"/>
    <w:rsid w:val="00612F91"/>
    <w:rsid w:val="00613103"/>
    <w:rsid w:val="006134AE"/>
    <w:rsid w:val="00613A96"/>
    <w:rsid w:val="00613AE4"/>
    <w:rsid w:val="006146EB"/>
    <w:rsid w:val="006149F9"/>
    <w:rsid w:val="00615B6B"/>
    <w:rsid w:val="00616294"/>
    <w:rsid w:val="006166F6"/>
    <w:rsid w:val="00616856"/>
    <w:rsid w:val="00616BDE"/>
    <w:rsid w:val="0061702D"/>
    <w:rsid w:val="006176D2"/>
    <w:rsid w:val="00617D54"/>
    <w:rsid w:val="00617EE9"/>
    <w:rsid w:val="00620CE8"/>
    <w:rsid w:val="00620FFB"/>
    <w:rsid w:val="006212B2"/>
    <w:rsid w:val="0062148F"/>
    <w:rsid w:val="00621565"/>
    <w:rsid w:val="00621846"/>
    <w:rsid w:val="00621F64"/>
    <w:rsid w:val="0062276A"/>
    <w:rsid w:val="00622B64"/>
    <w:rsid w:val="006239D7"/>
    <w:rsid w:val="00623FC7"/>
    <w:rsid w:val="00624055"/>
    <w:rsid w:val="006240A9"/>
    <w:rsid w:val="0062484D"/>
    <w:rsid w:val="00626A8C"/>
    <w:rsid w:val="00627DB1"/>
    <w:rsid w:val="0063087B"/>
    <w:rsid w:val="006313C5"/>
    <w:rsid w:val="00631C0F"/>
    <w:rsid w:val="00632251"/>
    <w:rsid w:val="0063335F"/>
    <w:rsid w:val="0063492F"/>
    <w:rsid w:val="00634B03"/>
    <w:rsid w:val="00635492"/>
    <w:rsid w:val="006366A4"/>
    <w:rsid w:val="006369D3"/>
    <w:rsid w:val="006372E6"/>
    <w:rsid w:val="00637870"/>
    <w:rsid w:val="006414CD"/>
    <w:rsid w:val="00641ACD"/>
    <w:rsid w:val="00641C5E"/>
    <w:rsid w:val="00642536"/>
    <w:rsid w:val="0064279B"/>
    <w:rsid w:val="00642EA0"/>
    <w:rsid w:val="00643101"/>
    <w:rsid w:val="00643154"/>
    <w:rsid w:val="006433F1"/>
    <w:rsid w:val="00643DB4"/>
    <w:rsid w:val="00644540"/>
    <w:rsid w:val="00645311"/>
    <w:rsid w:val="00645807"/>
    <w:rsid w:val="00645C75"/>
    <w:rsid w:val="00645FBB"/>
    <w:rsid w:val="00646A7B"/>
    <w:rsid w:val="00646AE8"/>
    <w:rsid w:val="006472BD"/>
    <w:rsid w:val="0064778E"/>
    <w:rsid w:val="00647883"/>
    <w:rsid w:val="00647B97"/>
    <w:rsid w:val="00650216"/>
    <w:rsid w:val="006506CA"/>
    <w:rsid w:val="00650E2E"/>
    <w:rsid w:val="00653458"/>
    <w:rsid w:val="00653719"/>
    <w:rsid w:val="00653B5A"/>
    <w:rsid w:val="00655311"/>
    <w:rsid w:val="00655B4C"/>
    <w:rsid w:val="00655B92"/>
    <w:rsid w:val="006564E2"/>
    <w:rsid w:val="00656B44"/>
    <w:rsid w:val="00656CF7"/>
    <w:rsid w:val="006571B3"/>
    <w:rsid w:val="006575F9"/>
    <w:rsid w:val="00657B2D"/>
    <w:rsid w:val="00657D5A"/>
    <w:rsid w:val="006606D8"/>
    <w:rsid w:val="00660980"/>
    <w:rsid w:val="006609C0"/>
    <w:rsid w:val="00660ED8"/>
    <w:rsid w:val="006616E5"/>
    <w:rsid w:val="00661732"/>
    <w:rsid w:val="00661DCE"/>
    <w:rsid w:val="00662988"/>
    <w:rsid w:val="00663A61"/>
    <w:rsid w:val="00664287"/>
    <w:rsid w:val="00664958"/>
    <w:rsid w:val="00665D1C"/>
    <w:rsid w:val="006663EA"/>
    <w:rsid w:val="00667340"/>
    <w:rsid w:val="00667982"/>
    <w:rsid w:val="00667A0A"/>
    <w:rsid w:val="00667F55"/>
    <w:rsid w:val="0067043C"/>
    <w:rsid w:val="006707D0"/>
    <w:rsid w:val="006710FB"/>
    <w:rsid w:val="00671829"/>
    <w:rsid w:val="00672535"/>
    <w:rsid w:val="00672772"/>
    <w:rsid w:val="00672782"/>
    <w:rsid w:val="00672918"/>
    <w:rsid w:val="00672A36"/>
    <w:rsid w:val="00673C97"/>
    <w:rsid w:val="00674500"/>
    <w:rsid w:val="0067457B"/>
    <w:rsid w:val="00674730"/>
    <w:rsid w:val="00674924"/>
    <w:rsid w:val="006757E8"/>
    <w:rsid w:val="00675BEB"/>
    <w:rsid w:val="0067660F"/>
    <w:rsid w:val="00676749"/>
    <w:rsid w:val="006768AF"/>
    <w:rsid w:val="00676A55"/>
    <w:rsid w:val="0067735E"/>
    <w:rsid w:val="00677A97"/>
    <w:rsid w:val="00680BD7"/>
    <w:rsid w:val="00681552"/>
    <w:rsid w:val="00681F88"/>
    <w:rsid w:val="006826BF"/>
    <w:rsid w:val="00682EE5"/>
    <w:rsid w:val="00684B93"/>
    <w:rsid w:val="00684C20"/>
    <w:rsid w:val="00684DC1"/>
    <w:rsid w:val="0068556B"/>
    <w:rsid w:val="00685623"/>
    <w:rsid w:val="00685B12"/>
    <w:rsid w:val="00685C45"/>
    <w:rsid w:val="006864D1"/>
    <w:rsid w:val="00686E18"/>
    <w:rsid w:val="00687FD6"/>
    <w:rsid w:val="006907D6"/>
    <w:rsid w:val="006908F4"/>
    <w:rsid w:val="00690BC9"/>
    <w:rsid w:val="00690E0A"/>
    <w:rsid w:val="00691E1E"/>
    <w:rsid w:val="00692D3F"/>
    <w:rsid w:val="006930DF"/>
    <w:rsid w:val="0069436B"/>
    <w:rsid w:val="00694589"/>
    <w:rsid w:val="00694A69"/>
    <w:rsid w:val="00694D44"/>
    <w:rsid w:val="00695EE3"/>
    <w:rsid w:val="00696031"/>
    <w:rsid w:val="006967F9"/>
    <w:rsid w:val="0069693E"/>
    <w:rsid w:val="00696F55"/>
    <w:rsid w:val="00696FA6"/>
    <w:rsid w:val="00697FA8"/>
    <w:rsid w:val="006A0FB3"/>
    <w:rsid w:val="006A106C"/>
    <w:rsid w:val="006A147D"/>
    <w:rsid w:val="006A2182"/>
    <w:rsid w:val="006A2B2A"/>
    <w:rsid w:val="006A33AA"/>
    <w:rsid w:val="006A3A31"/>
    <w:rsid w:val="006A3FC8"/>
    <w:rsid w:val="006A4D79"/>
    <w:rsid w:val="006A5D65"/>
    <w:rsid w:val="006A62DF"/>
    <w:rsid w:val="006A6BBC"/>
    <w:rsid w:val="006A7C3B"/>
    <w:rsid w:val="006B0138"/>
    <w:rsid w:val="006B063D"/>
    <w:rsid w:val="006B14A3"/>
    <w:rsid w:val="006B1E7F"/>
    <w:rsid w:val="006B29DD"/>
    <w:rsid w:val="006B2E37"/>
    <w:rsid w:val="006B3DAF"/>
    <w:rsid w:val="006B53DC"/>
    <w:rsid w:val="006B5477"/>
    <w:rsid w:val="006B5535"/>
    <w:rsid w:val="006B64BA"/>
    <w:rsid w:val="006B6D06"/>
    <w:rsid w:val="006B71FA"/>
    <w:rsid w:val="006B748A"/>
    <w:rsid w:val="006B7CA4"/>
    <w:rsid w:val="006C0317"/>
    <w:rsid w:val="006C0FE5"/>
    <w:rsid w:val="006C12F9"/>
    <w:rsid w:val="006C13FC"/>
    <w:rsid w:val="006C23F9"/>
    <w:rsid w:val="006C44BD"/>
    <w:rsid w:val="006C50EC"/>
    <w:rsid w:val="006C5960"/>
    <w:rsid w:val="006C5A0F"/>
    <w:rsid w:val="006C5C14"/>
    <w:rsid w:val="006C6A79"/>
    <w:rsid w:val="006D199F"/>
    <w:rsid w:val="006D1EA9"/>
    <w:rsid w:val="006D2809"/>
    <w:rsid w:val="006D28F5"/>
    <w:rsid w:val="006D2E1E"/>
    <w:rsid w:val="006D35CE"/>
    <w:rsid w:val="006D3847"/>
    <w:rsid w:val="006D3F7B"/>
    <w:rsid w:val="006D3F9B"/>
    <w:rsid w:val="006D501C"/>
    <w:rsid w:val="006D74EA"/>
    <w:rsid w:val="006E0A24"/>
    <w:rsid w:val="006E0B6A"/>
    <w:rsid w:val="006E0BF4"/>
    <w:rsid w:val="006E0D24"/>
    <w:rsid w:val="006E16FD"/>
    <w:rsid w:val="006E2848"/>
    <w:rsid w:val="006E2867"/>
    <w:rsid w:val="006E2F09"/>
    <w:rsid w:val="006E4D07"/>
    <w:rsid w:val="006E5846"/>
    <w:rsid w:val="006E6F04"/>
    <w:rsid w:val="006E78DC"/>
    <w:rsid w:val="006F0122"/>
    <w:rsid w:val="006F0182"/>
    <w:rsid w:val="006F01F2"/>
    <w:rsid w:val="006F0404"/>
    <w:rsid w:val="006F0B13"/>
    <w:rsid w:val="006F0C68"/>
    <w:rsid w:val="006F0CC9"/>
    <w:rsid w:val="006F0F72"/>
    <w:rsid w:val="006F112E"/>
    <w:rsid w:val="006F1544"/>
    <w:rsid w:val="006F1B5A"/>
    <w:rsid w:val="006F26F8"/>
    <w:rsid w:val="006F2BB4"/>
    <w:rsid w:val="006F2F8C"/>
    <w:rsid w:val="006F4162"/>
    <w:rsid w:val="006F4B16"/>
    <w:rsid w:val="006F53F2"/>
    <w:rsid w:val="006F55CD"/>
    <w:rsid w:val="006F561D"/>
    <w:rsid w:val="006F5F62"/>
    <w:rsid w:val="006F6365"/>
    <w:rsid w:val="006F67C5"/>
    <w:rsid w:val="006F6880"/>
    <w:rsid w:val="006F696B"/>
    <w:rsid w:val="006F72E4"/>
    <w:rsid w:val="006F7DD4"/>
    <w:rsid w:val="00700CCE"/>
    <w:rsid w:val="00700E51"/>
    <w:rsid w:val="00701111"/>
    <w:rsid w:val="00701DA1"/>
    <w:rsid w:val="007025BE"/>
    <w:rsid w:val="00702994"/>
    <w:rsid w:val="0070334E"/>
    <w:rsid w:val="00703394"/>
    <w:rsid w:val="007037EC"/>
    <w:rsid w:val="00703979"/>
    <w:rsid w:val="00704604"/>
    <w:rsid w:val="007056CA"/>
    <w:rsid w:val="0070685E"/>
    <w:rsid w:val="0070750B"/>
    <w:rsid w:val="00707B79"/>
    <w:rsid w:val="0071035A"/>
    <w:rsid w:val="0071072C"/>
    <w:rsid w:val="00711334"/>
    <w:rsid w:val="00712235"/>
    <w:rsid w:val="007127FD"/>
    <w:rsid w:val="00712B62"/>
    <w:rsid w:val="0071311E"/>
    <w:rsid w:val="00713323"/>
    <w:rsid w:val="00713A04"/>
    <w:rsid w:val="00713FC8"/>
    <w:rsid w:val="00714191"/>
    <w:rsid w:val="00714F6A"/>
    <w:rsid w:val="0071533F"/>
    <w:rsid w:val="007155F7"/>
    <w:rsid w:val="007157F5"/>
    <w:rsid w:val="007165C1"/>
    <w:rsid w:val="0071696F"/>
    <w:rsid w:val="00716F65"/>
    <w:rsid w:val="007171B8"/>
    <w:rsid w:val="007172EE"/>
    <w:rsid w:val="00720920"/>
    <w:rsid w:val="00720D89"/>
    <w:rsid w:val="00721DA0"/>
    <w:rsid w:val="00722281"/>
    <w:rsid w:val="0072255E"/>
    <w:rsid w:val="007234B8"/>
    <w:rsid w:val="007234CC"/>
    <w:rsid w:val="00724BBB"/>
    <w:rsid w:val="00725973"/>
    <w:rsid w:val="00726123"/>
    <w:rsid w:val="00726DB7"/>
    <w:rsid w:val="0072762C"/>
    <w:rsid w:val="00727ADF"/>
    <w:rsid w:val="00727D76"/>
    <w:rsid w:val="007327FC"/>
    <w:rsid w:val="0073303E"/>
    <w:rsid w:val="007332E6"/>
    <w:rsid w:val="00733837"/>
    <w:rsid w:val="0073490D"/>
    <w:rsid w:val="007351DE"/>
    <w:rsid w:val="007356B2"/>
    <w:rsid w:val="00735A8C"/>
    <w:rsid w:val="0073647E"/>
    <w:rsid w:val="00736744"/>
    <w:rsid w:val="007368C3"/>
    <w:rsid w:val="00736B9B"/>
    <w:rsid w:val="0073782C"/>
    <w:rsid w:val="00737CD6"/>
    <w:rsid w:val="00740165"/>
    <w:rsid w:val="00740402"/>
    <w:rsid w:val="00740455"/>
    <w:rsid w:val="007404D6"/>
    <w:rsid w:val="00740DD2"/>
    <w:rsid w:val="007415E7"/>
    <w:rsid w:val="00742EE0"/>
    <w:rsid w:val="00743153"/>
    <w:rsid w:val="007435C5"/>
    <w:rsid w:val="0074649C"/>
    <w:rsid w:val="00746A6B"/>
    <w:rsid w:val="00746A6F"/>
    <w:rsid w:val="007471E3"/>
    <w:rsid w:val="0074720A"/>
    <w:rsid w:val="0074780A"/>
    <w:rsid w:val="00747BB3"/>
    <w:rsid w:val="00747E41"/>
    <w:rsid w:val="00747EA0"/>
    <w:rsid w:val="0075374E"/>
    <w:rsid w:val="00754A3F"/>
    <w:rsid w:val="00754A48"/>
    <w:rsid w:val="00754AAC"/>
    <w:rsid w:val="007557D2"/>
    <w:rsid w:val="007558D6"/>
    <w:rsid w:val="00756EAB"/>
    <w:rsid w:val="00757713"/>
    <w:rsid w:val="00757C05"/>
    <w:rsid w:val="00760896"/>
    <w:rsid w:val="00760B07"/>
    <w:rsid w:val="00762B8F"/>
    <w:rsid w:val="00763E61"/>
    <w:rsid w:val="00764DE9"/>
    <w:rsid w:val="00764F36"/>
    <w:rsid w:val="0076552D"/>
    <w:rsid w:val="0076577D"/>
    <w:rsid w:val="00766033"/>
    <w:rsid w:val="00766154"/>
    <w:rsid w:val="00766DF2"/>
    <w:rsid w:val="00770093"/>
    <w:rsid w:val="0077013E"/>
    <w:rsid w:val="00770714"/>
    <w:rsid w:val="0077139C"/>
    <w:rsid w:val="00772AEB"/>
    <w:rsid w:val="00773605"/>
    <w:rsid w:val="0077391D"/>
    <w:rsid w:val="007739C2"/>
    <w:rsid w:val="00775F9D"/>
    <w:rsid w:val="00777861"/>
    <w:rsid w:val="00777FF9"/>
    <w:rsid w:val="007811A7"/>
    <w:rsid w:val="00781264"/>
    <w:rsid w:val="00781555"/>
    <w:rsid w:val="007826A3"/>
    <w:rsid w:val="007835EE"/>
    <w:rsid w:val="007843C3"/>
    <w:rsid w:val="0078506C"/>
    <w:rsid w:val="00786DA7"/>
    <w:rsid w:val="00787312"/>
    <w:rsid w:val="00790BCE"/>
    <w:rsid w:val="0079113E"/>
    <w:rsid w:val="0079117B"/>
    <w:rsid w:val="00791458"/>
    <w:rsid w:val="00791C8B"/>
    <w:rsid w:val="007933E1"/>
    <w:rsid w:val="00793BE1"/>
    <w:rsid w:val="00793DC8"/>
    <w:rsid w:val="00794084"/>
    <w:rsid w:val="0079418F"/>
    <w:rsid w:val="00795114"/>
    <w:rsid w:val="00796198"/>
    <w:rsid w:val="00796DB6"/>
    <w:rsid w:val="00797CAA"/>
    <w:rsid w:val="007A0188"/>
    <w:rsid w:val="007A0AEE"/>
    <w:rsid w:val="007A174D"/>
    <w:rsid w:val="007A1DE2"/>
    <w:rsid w:val="007A22D0"/>
    <w:rsid w:val="007A37D5"/>
    <w:rsid w:val="007A38D0"/>
    <w:rsid w:val="007A3A52"/>
    <w:rsid w:val="007A4A47"/>
    <w:rsid w:val="007A4DD1"/>
    <w:rsid w:val="007A4E93"/>
    <w:rsid w:val="007A51BE"/>
    <w:rsid w:val="007A5E1C"/>
    <w:rsid w:val="007A69E8"/>
    <w:rsid w:val="007A7D2D"/>
    <w:rsid w:val="007A7E54"/>
    <w:rsid w:val="007B1318"/>
    <w:rsid w:val="007B189E"/>
    <w:rsid w:val="007B1E1B"/>
    <w:rsid w:val="007B3973"/>
    <w:rsid w:val="007B4329"/>
    <w:rsid w:val="007B6BD9"/>
    <w:rsid w:val="007B74DF"/>
    <w:rsid w:val="007B79D4"/>
    <w:rsid w:val="007C0254"/>
    <w:rsid w:val="007C0B24"/>
    <w:rsid w:val="007C0F16"/>
    <w:rsid w:val="007C29EA"/>
    <w:rsid w:val="007C34C3"/>
    <w:rsid w:val="007C35A8"/>
    <w:rsid w:val="007C3E1C"/>
    <w:rsid w:val="007C45FE"/>
    <w:rsid w:val="007C4B12"/>
    <w:rsid w:val="007C56B5"/>
    <w:rsid w:val="007C63D6"/>
    <w:rsid w:val="007C66C7"/>
    <w:rsid w:val="007C6CA7"/>
    <w:rsid w:val="007C7DB9"/>
    <w:rsid w:val="007D22D4"/>
    <w:rsid w:val="007D2A93"/>
    <w:rsid w:val="007D3E55"/>
    <w:rsid w:val="007D5CBF"/>
    <w:rsid w:val="007D5F2E"/>
    <w:rsid w:val="007E0FA8"/>
    <w:rsid w:val="007E101B"/>
    <w:rsid w:val="007E1116"/>
    <w:rsid w:val="007E1269"/>
    <w:rsid w:val="007E158E"/>
    <w:rsid w:val="007E1804"/>
    <w:rsid w:val="007E2BA6"/>
    <w:rsid w:val="007E2C40"/>
    <w:rsid w:val="007E36F0"/>
    <w:rsid w:val="007E372A"/>
    <w:rsid w:val="007E37FD"/>
    <w:rsid w:val="007E4A6E"/>
    <w:rsid w:val="007E6041"/>
    <w:rsid w:val="007E63FC"/>
    <w:rsid w:val="007E6834"/>
    <w:rsid w:val="007E7331"/>
    <w:rsid w:val="007E77E0"/>
    <w:rsid w:val="007E7896"/>
    <w:rsid w:val="007E7BAD"/>
    <w:rsid w:val="007E7D17"/>
    <w:rsid w:val="007F0CBB"/>
    <w:rsid w:val="007F0DCD"/>
    <w:rsid w:val="007F0F20"/>
    <w:rsid w:val="007F1210"/>
    <w:rsid w:val="007F14D6"/>
    <w:rsid w:val="007F1E0C"/>
    <w:rsid w:val="007F1EDB"/>
    <w:rsid w:val="007F21CD"/>
    <w:rsid w:val="007F24D9"/>
    <w:rsid w:val="007F26D4"/>
    <w:rsid w:val="007F33BA"/>
    <w:rsid w:val="007F3532"/>
    <w:rsid w:val="007F368C"/>
    <w:rsid w:val="007F3895"/>
    <w:rsid w:val="007F3CF4"/>
    <w:rsid w:val="007F5D87"/>
    <w:rsid w:val="007F6B27"/>
    <w:rsid w:val="007F6FFE"/>
    <w:rsid w:val="007F7544"/>
    <w:rsid w:val="007F7DD6"/>
    <w:rsid w:val="007F7F4E"/>
    <w:rsid w:val="007F7FDD"/>
    <w:rsid w:val="00801176"/>
    <w:rsid w:val="0080151F"/>
    <w:rsid w:val="00802065"/>
    <w:rsid w:val="00802FE4"/>
    <w:rsid w:val="0080327B"/>
    <w:rsid w:val="00803481"/>
    <w:rsid w:val="00803AC4"/>
    <w:rsid w:val="008042E4"/>
    <w:rsid w:val="008043D5"/>
    <w:rsid w:val="00805305"/>
    <w:rsid w:val="00805BF9"/>
    <w:rsid w:val="00806C23"/>
    <w:rsid w:val="00806C54"/>
    <w:rsid w:val="00806D8A"/>
    <w:rsid w:val="00807035"/>
    <w:rsid w:val="00807581"/>
    <w:rsid w:val="00807F67"/>
    <w:rsid w:val="008105C1"/>
    <w:rsid w:val="00811402"/>
    <w:rsid w:val="00811BC6"/>
    <w:rsid w:val="0081210C"/>
    <w:rsid w:val="008124B3"/>
    <w:rsid w:val="00812A72"/>
    <w:rsid w:val="00812DD9"/>
    <w:rsid w:val="00812ECC"/>
    <w:rsid w:val="00812F88"/>
    <w:rsid w:val="008130C2"/>
    <w:rsid w:val="0081363E"/>
    <w:rsid w:val="0081403E"/>
    <w:rsid w:val="00814350"/>
    <w:rsid w:val="00814876"/>
    <w:rsid w:val="008149C7"/>
    <w:rsid w:val="008153B5"/>
    <w:rsid w:val="00815DED"/>
    <w:rsid w:val="0081612B"/>
    <w:rsid w:val="0081622B"/>
    <w:rsid w:val="00816A25"/>
    <w:rsid w:val="00816B93"/>
    <w:rsid w:val="00816CCA"/>
    <w:rsid w:val="00816F39"/>
    <w:rsid w:val="00817C0C"/>
    <w:rsid w:val="008202DE"/>
    <w:rsid w:val="008209AA"/>
    <w:rsid w:val="00821124"/>
    <w:rsid w:val="0082131B"/>
    <w:rsid w:val="008213FC"/>
    <w:rsid w:val="008214C8"/>
    <w:rsid w:val="00821D86"/>
    <w:rsid w:val="008224F9"/>
    <w:rsid w:val="00822A04"/>
    <w:rsid w:val="00822DFE"/>
    <w:rsid w:val="00823C0E"/>
    <w:rsid w:val="0082449C"/>
    <w:rsid w:val="00825072"/>
    <w:rsid w:val="008257C1"/>
    <w:rsid w:val="00825E73"/>
    <w:rsid w:val="008266E9"/>
    <w:rsid w:val="00827D6B"/>
    <w:rsid w:val="008307A8"/>
    <w:rsid w:val="008307E5"/>
    <w:rsid w:val="00830BAF"/>
    <w:rsid w:val="008313FD"/>
    <w:rsid w:val="008319AB"/>
    <w:rsid w:val="00831CFB"/>
    <w:rsid w:val="00831F71"/>
    <w:rsid w:val="008326D8"/>
    <w:rsid w:val="0083292B"/>
    <w:rsid w:val="00833362"/>
    <w:rsid w:val="00833B6C"/>
    <w:rsid w:val="00834160"/>
    <w:rsid w:val="00834324"/>
    <w:rsid w:val="00834328"/>
    <w:rsid w:val="008350C4"/>
    <w:rsid w:val="008353A9"/>
    <w:rsid w:val="00836293"/>
    <w:rsid w:val="008376B7"/>
    <w:rsid w:val="00837C4D"/>
    <w:rsid w:val="008400DE"/>
    <w:rsid w:val="00840F22"/>
    <w:rsid w:val="008418C3"/>
    <w:rsid w:val="00841FDA"/>
    <w:rsid w:val="00842A0C"/>
    <w:rsid w:val="0084369A"/>
    <w:rsid w:val="00843E8B"/>
    <w:rsid w:val="00843FD6"/>
    <w:rsid w:val="00844CE6"/>
    <w:rsid w:val="00844F58"/>
    <w:rsid w:val="00846359"/>
    <w:rsid w:val="00847299"/>
    <w:rsid w:val="00847D85"/>
    <w:rsid w:val="008508B6"/>
    <w:rsid w:val="00850C2E"/>
    <w:rsid w:val="00850D0B"/>
    <w:rsid w:val="00851512"/>
    <w:rsid w:val="008516F6"/>
    <w:rsid w:val="00852004"/>
    <w:rsid w:val="00852B4E"/>
    <w:rsid w:val="00852D20"/>
    <w:rsid w:val="00853B1F"/>
    <w:rsid w:val="0085459F"/>
    <w:rsid w:val="00854A5C"/>
    <w:rsid w:val="00856037"/>
    <w:rsid w:val="00856839"/>
    <w:rsid w:val="00857317"/>
    <w:rsid w:val="0085750E"/>
    <w:rsid w:val="0085786C"/>
    <w:rsid w:val="00860228"/>
    <w:rsid w:val="008603C8"/>
    <w:rsid w:val="00861DCE"/>
    <w:rsid w:val="008624BA"/>
    <w:rsid w:val="00862D63"/>
    <w:rsid w:val="00863B2D"/>
    <w:rsid w:val="00863F40"/>
    <w:rsid w:val="00864D48"/>
    <w:rsid w:val="00865CF8"/>
    <w:rsid w:val="00866AAF"/>
    <w:rsid w:val="00866DB8"/>
    <w:rsid w:val="00867096"/>
    <w:rsid w:val="008679F2"/>
    <w:rsid w:val="0087006E"/>
    <w:rsid w:val="00870CB6"/>
    <w:rsid w:val="0087155F"/>
    <w:rsid w:val="008729FC"/>
    <w:rsid w:val="008735C6"/>
    <w:rsid w:val="00874C59"/>
    <w:rsid w:val="00874E11"/>
    <w:rsid w:val="00874F49"/>
    <w:rsid w:val="00875149"/>
    <w:rsid w:val="00875729"/>
    <w:rsid w:val="00875EA9"/>
    <w:rsid w:val="00876293"/>
    <w:rsid w:val="00876556"/>
    <w:rsid w:val="008769C1"/>
    <w:rsid w:val="00876D61"/>
    <w:rsid w:val="00877296"/>
    <w:rsid w:val="0087731E"/>
    <w:rsid w:val="008778EB"/>
    <w:rsid w:val="00877B65"/>
    <w:rsid w:val="008800D0"/>
    <w:rsid w:val="00880980"/>
    <w:rsid w:val="00880CF2"/>
    <w:rsid w:val="00881EC3"/>
    <w:rsid w:val="0088537E"/>
    <w:rsid w:val="008859CF"/>
    <w:rsid w:val="008864B9"/>
    <w:rsid w:val="0088661D"/>
    <w:rsid w:val="00886C06"/>
    <w:rsid w:val="008871D0"/>
    <w:rsid w:val="0089020E"/>
    <w:rsid w:val="00890C1B"/>
    <w:rsid w:val="008911A7"/>
    <w:rsid w:val="008925C8"/>
    <w:rsid w:val="00892CD3"/>
    <w:rsid w:val="0089395E"/>
    <w:rsid w:val="00893A9C"/>
    <w:rsid w:val="00894806"/>
    <w:rsid w:val="0089665C"/>
    <w:rsid w:val="0089692F"/>
    <w:rsid w:val="00896EEA"/>
    <w:rsid w:val="008976F3"/>
    <w:rsid w:val="00897836"/>
    <w:rsid w:val="008978B1"/>
    <w:rsid w:val="008A0920"/>
    <w:rsid w:val="008A22B9"/>
    <w:rsid w:val="008A3715"/>
    <w:rsid w:val="008A39F1"/>
    <w:rsid w:val="008A407C"/>
    <w:rsid w:val="008A442C"/>
    <w:rsid w:val="008A469A"/>
    <w:rsid w:val="008A61E6"/>
    <w:rsid w:val="008A6725"/>
    <w:rsid w:val="008A6ED6"/>
    <w:rsid w:val="008A77DC"/>
    <w:rsid w:val="008A7AFD"/>
    <w:rsid w:val="008B0104"/>
    <w:rsid w:val="008B0501"/>
    <w:rsid w:val="008B06C8"/>
    <w:rsid w:val="008B0B13"/>
    <w:rsid w:val="008B0FD9"/>
    <w:rsid w:val="008B127D"/>
    <w:rsid w:val="008B26A0"/>
    <w:rsid w:val="008B26E5"/>
    <w:rsid w:val="008B2D93"/>
    <w:rsid w:val="008B487F"/>
    <w:rsid w:val="008B4CA3"/>
    <w:rsid w:val="008B555C"/>
    <w:rsid w:val="008B572B"/>
    <w:rsid w:val="008B5C01"/>
    <w:rsid w:val="008B6A30"/>
    <w:rsid w:val="008B729A"/>
    <w:rsid w:val="008B7377"/>
    <w:rsid w:val="008B7991"/>
    <w:rsid w:val="008B79A1"/>
    <w:rsid w:val="008C0A62"/>
    <w:rsid w:val="008C0AB1"/>
    <w:rsid w:val="008C1565"/>
    <w:rsid w:val="008C2D56"/>
    <w:rsid w:val="008C4048"/>
    <w:rsid w:val="008C4A3C"/>
    <w:rsid w:val="008C6CC7"/>
    <w:rsid w:val="008D0258"/>
    <w:rsid w:val="008D0B74"/>
    <w:rsid w:val="008D0E6E"/>
    <w:rsid w:val="008D1651"/>
    <w:rsid w:val="008D1DF2"/>
    <w:rsid w:val="008D21D9"/>
    <w:rsid w:val="008D23EA"/>
    <w:rsid w:val="008D293F"/>
    <w:rsid w:val="008D2BD6"/>
    <w:rsid w:val="008D4897"/>
    <w:rsid w:val="008D4F54"/>
    <w:rsid w:val="008D6A5C"/>
    <w:rsid w:val="008D7280"/>
    <w:rsid w:val="008D758C"/>
    <w:rsid w:val="008D77D6"/>
    <w:rsid w:val="008D78B7"/>
    <w:rsid w:val="008D7B88"/>
    <w:rsid w:val="008E0EE8"/>
    <w:rsid w:val="008E16C8"/>
    <w:rsid w:val="008E20A5"/>
    <w:rsid w:val="008E2FDD"/>
    <w:rsid w:val="008E4477"/>
    <w:rsid w:val="008E45DE"/>
    <w:rsid w:val="008F00F0"/>
    <w:rsid w:val="008F25B4"/>
    <w:rsid w:val="008F3627"/>
    <w:rsid w:val="008F382E"/>
    <w:rsid w:val="008F46B6"/>
    <w:rsid w:val="008F49B7"/>
    <w:rsid w:val="008F4E1A"/>
    <w:rsid w:val="008F4F9A"/>
    <w:rsid w:val="008F5203"/>
    <w:rsid w:val="008F724C"/>
    <w:rsid w:val="008F7414"/>
    <w:rsid w:val="008F769B"/>
    <w:rsid w:val="008F77E6"/>
    <w:rsid w:val="008F7922"/>
    <w:rsid w:val="008F7AD1"/>
    <w:rsid w:val="009001DB"/>
    <w:rsid w:val="00900695"/>
    <w:rsid w:val="009007B2"/>
    <w:rsid w:val="009019CC"/>
    <w:rsid w:val="0090292E"/>
    <w:rsid w:val="00903254"/>
    <w:rsid w:val="00903300"/>
    <w:rsid w:val="00903A42"/>
    <w:rsid w:val="00904234"/>
    <w:rsid w:val="00904451"/>
    <w:rsid w:val="0090446B"/>
    <w:rsid w:val="009046DD"/>
    <w:rsid w:val="0090497F"/>
    <w:rsid w:val="00904EB8"/>
    <w:rsid w:val="0090563C"/>
    <w:rsid w:val="00905EE7"/>
    <w:rsid w:val="00906128"/>
    <w:rsid w:val="009063BD"/>
    <w:rsid w:val="0090667E"/>
    <w:rsid w:val="00906838"/>
    <w:rsid w:val="00906BEF"/>
    <w:rsid w:val="009073D2"/>
    <w:rsid w:val="0090773F"/>
    <w:rsid w:val="00907B06"/>
    <w:rsid w:val="00907CDF"/>
    <w:rsid w:val="00907D70"/>
    <w:rsid w:val="00907F08"/>
    <w:rsid w:val="00907F57"/>
    <w:rsid w:val="009129EB"/>
    <w:rsid w:val="00912A31"/>
    <w:rsid w:val="00912F22"/>
    <w:rsid w:val="00913461"/>
    <w:rsid w:val="00913853"/>
    <w:rsid w:val="009139FF"/>
    <w:rsid w:val="00913D16"/>
    <w:rsid w:val="00913F8D"/>
    <w:rsid w:val="00915720"/>
    <w:rsid w:val="009158CF"/>
    <w:rsid w:val="00915A45"/>
    <w:rsid w:val="00915BE5"/>
    <w:rsid w:val="00916A77"/>
    <w:rsid w:val="00916EC9"/>
    <w:rsid w:val="009177AF"/>
    <w:rsid w:val="009204E8"/>
    <w:rsid w:val="00920CA8"/>
    <w:rsid w:val="00920FEC"/>
    <w:rsid w:val="009217FC"/>
    <w:rsid w:val="00921A58"/>
    <w:rsid w:val="00924DFA"/>
    <w:rsid w:val="009253E8"/>
    <w:rsid w:val="00925AA8"/>
    <w:rsid w:val="009260AA"/>
    <w:rsid w:val="00926845"/>
    <w:rsid w:val="00926E69"/>
    <w:rsid w:val="00927376"/>
    <w:rsid w:val="00927983"/>
    <w:rsid w:val="009311F7"/>
    <w:rsid w:val="009319C8"/>
    <w:rsid w:val="009320AB"/>
    <w:rsid w:val="0093265D"/>
    <w:rsid w:val="00932B6C"/>
    <w:rsid w:val="009331EA"/>
    <w:rsid w:val="0093335D"/>
    <w:rsid w:val="00933AEE"/>
    <w:rsid w:val="00934029"/>
    <w:rsid w:val="009355DA"/>
    <w:rsid w:val="00935ECB"/>
    <w:rsid w:val="00936D04"/>
    <w:rsid w:val="0093779F"/>
    <w:rsid w:val="00940367"/>
    <w:rsid w:val="00940C9D"/>
    <w:rsid w:val="00940CB9"/>
    <w:rsid w:val="0094138B"/>
    <w:rsid w:val="00941DF8"/>
    <w:rsid w:val="009425BE"/>
    <w:rsid w:val="00942BA0"/>
    <w:rsid w:val="00942C84"/>
    <w:rsid w:val="00942FD3"/>
    <w:rsid w:val="0094321A"/>
    <w:rsid w:val="00943335"/>
    <w:rsid w:val="0094394B"/>
    <w:rsid w:val="009444FA"/>
    <w:rsid w:val="00944741"/>
    <w:rsid w:val="009447CF"/>
    <w:rsid w:val="009448DF"/>
    <w:rsid w:val="009451E0"/>
    <w:rsid w:val="00945559"/>
    <w:rsid w:val="00946061"/>
    <w:rsid w:val="009468BE"/>
    <w:rsid w:val="00946952"/>
    <w:rsid w:val="00946D2A"/>
    <w:rsid w:val="009476FA"/>
    <w:rsid w:val="0094791D"/>
    <w:rsid w:val="009501C7"/>
    <w:rsid w:val="009507F3"/>
    <w:rsid w:val="00950E8A"/>
    <w:rsid w:val="00950F28"/>
    <w:rsid w:val="0095201A"/>
    <w:rsid w:val="00952128"/>
    <w:rsid w:val="0095229F"/>
    <w:rsid w:val="00953112"/>
    <w:rsid w:val="00953397"/>
    <w:rsid w:val="00954D31"/>
    <w:rsid w:val="009550B8"/>
    <w:rsid w:val="00955B33"/>
    <w:rsid w:val="00960061"/>
    <w:rsid w:val="00961AE4"/>
    <w:rsid w:val="009629A0"/>
    <w:rsid w:val="00962D39"/>
    <w:rsid w:val="00963528"/>
    <w:rsid w:val="00964857"/>
    <w:rsid w:val="00964C32"/>
    <w:rsid w:val="00965E2C"/>
    <w:rsid w:val="0096642B"/>
    <w:rsid w:val="009669D4"/>
    <w:rsid w:val="009669EE"/>
    <w:rsid w:val="00967675"/>
    <w:rsid w:val="00970706"/>
    <w:rsid w:val="009714F3"/>
    <w:rsid w:val="00971E43"/>
    <w:rsid w:val="00972C98"/>
    <w:rsid w:val="0097320A"/>
    <w:rsid w:val="00973404"/>
    <w:rsid w:val="009736BE"/>
    <w:rsid w:val="00973A43"/>
    <w:rsid w:val="00973C11"/>
    <w:rsid w:val="00973C98"/>
    <w:rsid w:val="00974DCB"/>
    <w:rsid w:val="009754A0"/>
    <w:rsid w:val="00975644"/>
    <w:rsid w:val="009756A4"/>
    <w:rsid w:val="00975C01"/>
    <w:rsid w:val="009761DE"/>
    <w:rsid w:val="00976465"/>
    <w:rsid w:val="00976569"/>
    <w:rsid w:val="009772EF"/>
    <w:rsid w:val="00980154"/>
    <w:rsid w:val="00980236"/>
    <w:rsid w:val="009802EA"/>
    <w:rsid w:val="0098038B"/>
    <w:rsid w:val="00980E01"/>
    <w:rsid w:val="00982084"/>
    <w:rsid w:val="00982C7F"/>
    <w:rsid w:val="00983328"/>
    <w:rsid w:val="0098435E"/>
    <w:rsid w:val="009848B4"/>
    <w:rsid w:val="00984D2D"/>
    <w:rsid w:val="00984DFB"/>
    <w:rsid w:val="00985313"/>
    <w:rsid w:val="0098547B"/>
    <w:rsid w:val="009855A9"/>
    <w:rsid w:val="00985623"/>
    <w:rsid w:val="0098616D"/>
    <w:rsid w:val="00986520"/>
    <w:rsid w:val="0098669B"/>
    <w:rsid w:val="00986746"/>
    <w:rsid w:val="00986C44"/>
    <w:rsid w:val="00987147"/>
    <w:rsid w:val="00990320"/>
    <w:rsid w:val="00990E61"/>
    <w:rsid w:val="009925E9"/>
    <w:rsid w:val="0099280E"/>
    <w:rsid w:val="0099380C"/>
    <w:rsid w:val="009944A4"/>
    <w:rsid w:val="009946D2"/>
    <w:rsid w:val="00994816"/>
    <w:rsid w:val="00994EA5"/>
    <w:rsid w:val="009951C8"/>
    <w:rsid w:val="0099550F"/>
    <w:rsid w:val="0099559C"/>
    <w:rsid w:val="00995E85"/>
    <w:rsid w:val="0099610E"/>
    <w:rsid w:val="009969B4"/>
    <w:rsid w:val="009972E7"/>
    <w:rsid w:val="009A0420"/>
    <w:rsid w:val="009A0A69"/>
    <w:rsid w:val="009A0C28"/>
    <w:rsid w:val="009A3418"/>
    <w:rsid w:val="009A4C1F"/>
    <w:rsid w:val="009A4E0B"/>
    <w:rsid w:val="009A524D"/>
    <w:rsid w:val="009A6008"/>
    <w:rsid w:val="009A7BB7"/>
    <w:rsid w:val="009B11D1"/>
    <w:rsid w:val="009B2E84"/>
    <w:rsid w:val="009B3DE6"/>
    <w:rsid w:val="009B4C4F"/>
    <w:rsid w:val="009B4DDC"/>
    <w:rsid w:val="009B61D7"/>
    <w:rsid w:val="009B66EA"/>
    <w:rsid w:val="009B6A67"/>
    <w:rsid w:val="009B7805"/>
    <w:rsid w:val="009C0147"/>
    <w:rsid w:val="009C02AF"/>
    <w:rsid w:val="009C0859"/>
    <w:rsid w:val="009C0F6D"/>
    <w:rsid w:val="009C1762"/>
    <w:rsid w:val="009C21EA"/>
    <w:rsid w:val="009C224C"/>
    <w:rsid w:val="009C29B0"/>
    <w:rsid w:val="009C2BD9"/>
    <w:rsid w:val="009C3201"/>
    <w:rsid w:val="009C33EF"/>
    <w:rsid w:val="009C42E5"/>
    <w:rsid w:val="009C5294"/>
    <w:rsid w:val="009C540A"/>
    <w:rsid w:val="009C549B"/>
    <w:rsid w:val="009C6E98"/>
    <w:rsid w:val="009C76E8"/>
    <w:rsid w:val="009C7A02"/>
    <w:rsid w:val="009D0285"/>
    <w:rsid w:val="009D1113"/>
    <w:rsid w:val="009D163A"/>
    <w:rsid w:val="009D18D4"/>
    <w:rsid w:val="009D1E26"/>
    <w:rsid w:val="009D2A5C"/>
    <w:rsid w:val="009D38E9"/>
    <w:rsid w:val="009D4C0C"/>
    <w:rsid w:val="009D4DE5"/>
    <w:rsid w:val="009D5826"/>
    <w:rsid w:val="009D61FA"/>
    <w:rsid w:val="009D675A"/>
    <w:rsid w:val="009D72F6"/>
    <w:rsid w:val="009E0C9E"/>
    <w:rsid w:val="009E23C2"/>
    <w:rsid w:val="009E278E"/>
    <w:rsid w:val="009E3D67"/>
    <w:rsid w:val="009E4B5D"/>
    <w:rsid w:val="009E4C51"/>
    <w:rsid w:val="009E55D2"/>
    <w:rsid w:val="009E57BE"/>
    <w:rsid w:val="009E5FF1"/>
    <w:rsid w:val="009E6089"/>
    <w:rsid w:val="009E6453"/>
    <w:rsid w:val="009E6629"/>
    <w:rsid w:val="009E667D"/>
    <w:rsid w:val="009E6A92"/>
    <w:rsid w:val="009E6F68"/>
    <w:rsid w:val="009E724C"/>
    <w:rsid w:val="009E7B3F"/>
    <w:rsid w:val="009F03D1"/>
    <w:rsid w:val="009F06FB"/>
    <w:rsid w:val="009F347B"/>
    <w:rsid w:val="009F3937"/>
    <w:rsid w:val="009F4BA7"/>
    <w:rsid w:val="009F527D"/>
    <w:rsid w:val="009F528F"/>
    <w:rsid w:val="009F581B"/>
    <w:rsid w:val="009F5D1D"/>
    <w:rsid w:val="009F6B9A"/>
    <w:rsid w:val="009F74FF"/>
    <w:rsid w:val="009F769A"/>
    <w:rsid w:val="009F7ED0"/>
    <w:rsid w:val="009F7F26"/>
    <w:rsid w:val="00A00709"/>
    <w:rsid w:val="00A01341"/>
    <w:rsid w:val="00A0139A"/>
    <w:rsid w:val="00A0156A"/>
    <w:rsid w:val="00A02413"/>
    <w:rsid w:val="00A03171"/>
    <w:rsid w:val="00A032B2"/>
    <w:rsid w:val="00A03E70"/>
    <w:rsid w:val="00A041EB"/>
    <w:rsid w:val="00A04861"/>
    <w:rsid w:val="00A05266"/>
    <w:rsid w:val="00A053DA"/>
    <w:rsid w:val="00A06545"/>
    <w:rsid w:val="00A06566"/>
    <w:rsid w:val="00A070DA"/>
    <w:rsid w:val="00A07169"/>
    <w:rsid w:val="00A075E0"/>
    <w:rsid w:val="00A10E87"/>
    <w:rsid w:val="00A11362"/>
    <w:rsid w:val="00A11986"/>
    <w:rsid w:val="00A11B34"/>
    <w:rsid w:val="00A11E19"/>
    <w:rsid w:val="00A120F9"/>
    <w:rsid w:val="00A127C0"/>
    <w:rsid w:val="00A13076"/>
    <w:rsid w:val="00A1379E"/>
    <w:rsid w:val="00A14D3B"/>
    <w:rsid w:val="00A15D5F"/>
    <w:rsid w:val="00A1624C"/>
    <w:rsid w:val="00A16F19"/>
    <w:rsid w:val="00A17316"/>
    <w:rsid w:val="00A17ACE"/>
    <w:rsid w:val="00A17D3B"/>
    <w:rsid w:val="00A20A76"/>
    <w:rsid w:val="00A20D5D"/>
    <w:rsid w:val="00A21687"/>
    <w:rsid w:val="00A217E5"/>
    <w:rsid w:val="00A22CE5"/>
    <w:rsid w:val="00A238C2"/>
    <w:rsid w:val="00A23A8A"/>
    <w:rsid w:val="00A24011"/>
    <w:rsid w:val="00A249A4"/>
    <w:rsid w:val="00A24D11"/>
    <w:rsid w:val="00A24F9B"/>
    <w:rsid w:val="00A255CD"/>
    <w:rsid w:val="00A2579A"/>
    <w:rsid w:val="00A25CAF"/>
    <w:rsid w:val="00A2703A"/>
    <w:rsid w:val="00A275FB"/>
    <w:rsid w:val="00A3013E"/>
    <w:rsid w:val="00A30259"/>
    <w:rsid w:val="00A302D3"/>
    <w:rsid w:val="00A308B0"/>
    <w:rsid w:val="00A31320"/>
    <w:rsid w:val="00A3178E"/>
    <w:rsid w:val="00A31E25"/>
    <w:rsid w:val="00A32E55"/>
    <w:rsid w:val="00A335C8"/>
    <w:rsid w:val="00A339CF"/>
    <w:rsid w:val="00A34440"/>
    <w:rsid w:val="00A34E13"/>
    <w:rsid w:val="00A35F6B"/>
    <w:rsid w:val="00A36565"/>
    <w:rsid w:val="00A371BF"/>
    <w:rsid w:val="00A37291"/>
    <w:rsid w:val="00A37433"/>
    <w:rsid w:val="00A37862"/>
    <w:rsid w:val="00A37BF1"/>
    <w:rsid w:val="00A40FB0"/>
    <w:rsid w:val="00A410B9"/>
    <w:rsid w:val="00A410C8"/>
    <w:rsid w:val="00A41282"/>
    <w:rsid w:val="00A41717"/>
    <w:rsid w:val="00A41D93"/>
    <w:rsid w:val="00A41E85"/>
    <w:rsid w:val="00A43065"/>
    <w:rsid w:val="00A4334F"/>
    <w:rsid w:val="00A43620"/>
    <w:rsid w:val="00A4385F"/>
    <w:rsid w:val="00A43C34"/>
    <w:rsid w:val="00A43FE5"/>
    <w:rsid w:val="00A4403E"/>
    <w:rsid w:val="00A44143"/>
    <w:rsid w:val="00A462B1"/>
    <w:rsid w:val="00A464AD"/>
    <w:rsid w:val="00A46A9C"/>
    <w:rsid w:val="00A46AB8"/>
    <w:rsid w:val="00A46E69"/>
    <w:rsid w:val="00A47177"/>
    <w:rsid w:val="00A47187"/>
    <w:rsid w:val="00A47D24"/>
    <w:rsid w:val="00A504B1"/>
    <w:rsid w:val="00A508D5"/>
    <w:rsid w:val="00A50BDD"/>
    <w:rsid w:val="00A51170"/>
    <w:rsid w:val="00A519C9"/>
    <w:rsid w:val="00A51EBD"/>
    <w:rsid w:val="00A520C0"/>
    <w:rsid w:val="00A5216B"/>
    <w:rsid w:val="00A522AB"/>
    <w:rsid w:val="00A52819"/>
    <w:rsid w:val="00A52BEE"/>
    <w:rsid w:val="00A53260"/>
    <w:rsid w:val="00A54B37"/>
    <w:rsid w:val="00A54CEE"/>
    <w:rsid w:val="00A54DFA"/>
    <w:rsid w:val="00A54FD0"/>
    <w:rsid w:val="00A55572"/>
    <w:rsid w:val="00A557D8"/>
    <w:rsid w:val="00A565B5"/>
    <w:rsid w:val="00A5687B"/>
    <w:rsid w:val="00A60BB2"/>
    <w:rsid w:val="00A60BD5"/>
    <w:rsid w:val="00A61178"/>
    <w:rsid w:val="00A612E4"/>
    <w:rsid w:val="00A6264A"/>
    <w:rsid w:val="00A6295A"/>
    <w:rsid w:val="00A62AFA"/>
    <w:rsid w:val="00A62D22"/>
    <w:rsid w:val="00A63C0B"/>
    <w:rsid w:val="00A647C5"/>
    <w:rsid w:val="00A65923"/>
    <w:rsid w:val="00A65CD7"/>
    <w:rsid w:val="00A65DF8"/>
    <w:rsid w:val="00A667FF"/>
    <w:rsid w:val="00A7022E"/>
    <w:rsid w:val="00A7058A"/>
    <w:rsid w:val="00A705EB"/>
    <w:rsid w:val="00A71106"/>
    <w:rsid w:val="00A72792"/>
    <w:rsid w:val="00A728F6"/>
    <w:rsid w:val="00A72E2A"/>
    <w:rsid w:val="00A731AC"/>
    <w:rsid w:val="00A73768"/>
    <w:rsid w:val="00A739F2"/>
    <w:rsid w:val="00A74696"/>
    <w:rsid w:val="00A74758"/>
    <w:rsid w:val="00A74B5A"/>
    <w:rsid w:val="00A7528A"/>
    <w:rsid w:val="00A763FD"/>
    <w:rsid w:val="00A76D86"/>
    <w:rsid w:val="00A77001"/>
    <w:rsid w:val="00A779EE"/>
    <w:rsid w:val="00A8081D"/>
    <w:rsid w:val="00A81E1A"/>
    <w:rsid w:val="00A824F8"/>
    <w:rsid w:val="00A8251B"/>
    <w:rsid w:val="00A8307C"/>
    <w:rsid w:val="00A83669"/>
    <w:rsid w:val="00A837D3"/>
    <w:rsid w:val="00A838A8"/>
    <w:rsid w:val="00A841C4"/>
    <w:rsid w:val="00A844B3"/>
    <w:rsid w:val="00A849DF"/>
    <w:rsid w:val="00A84A56"/>
    <w:rsid w:val="00A863D4"/>
    <w:rsid w:val="00A865BA"/>
    <w:rsid w:val="00A866B4"/>
    <w:rsid w:val="00A86A2C"/>
    <w:rsid w:val="00A86C23"/>
    <w:rsid w:val="00A87141"/>
    <w:rsid w:val="00A87D5C"/>
    <w:rsid w:val="00A908AC"/>
    <w:rsid w:val="00A90ACB"/>
    <w:rsid w:val="00A91E8E"/>
    <w:rsid w:val="00A928A4"/>
    <w:rsid w:val="00A939AD"/>
    <w:rsid w:val="00A94925"/>
    <w:rsid w:val="00A954A5"/>
    <w:rsid w:val="00A95F8F"/>
    <w:rsid w:val="00A966ED"/>
    <w:rsid w:val="00A96CB9"/>
    <w:rsid w:val="00AA0C2D"/>
    <w:rsid w:val="00AA18CD"/>
    <w:rsid w:val="00AA1ECA"/>
    <w:rsid w:val="00AA2374"/>
    <w:rsid w:val="00AA32BE"/>
    <w:rsid w:val="00AA347E"/>
    <w:rsid w:val="00AA3732"/>
    <w:rsid w:val="00AA4072"/>
    <w:rsid w:val="00AA40DB"/>
    <w:rsid w:val="00AA43C0"/>
    <w:rsid w:val="00AA43ED"/>
    <w:rsid w:val="00AA487F"/>
    <w:rsid w:val="00AA4A9D"/>
    <w:rsid w:val="00AA4ADE"/>
    <w:rsid w:val="00AA561A"/>
    <w:rsid w:val="00AA578A"/>
    <w:rsid w:val="00AA59C7"/>
    <w:rsid w:val="00AA59CD"/>
    <w:rsid w:val="00AA5B7A"/>
    <w:rsid w:val="00AA5FF3"/>
    <w:rsid w:val="00AA6004"/>
    <w:rsid w:val="00AA60D1"/>
    <w:rsid w:val="00AA6C39"/>
    <w:rsid w:val="00AA7319"/>
    <w:rsid w:val="00AA74E9"/>
    <w:rsid w:val="00AA7EA6"/>
    <w:rsid w:val="00AB14A6"/>
    <w:rsid w:val="00AB1B2B"/>
    <w:rsid w:val="00AB1CBD"/>
    <w:rsid w:val="00AB24E1"/>
    <w:rsid w:val="00AB2C54"/>
    <w:rsid w:val="00AB30F5"/>
    <w:rsid w:val="00AB4680"/>
    <w:rsid w:val="00AB4B20"/>
    <w:rsid w:val="00AB4ED9"/>
    <w:rsid w:val="00AB546A"/>
    <w:rsid w:val="00AB5635"/>
    <w:rsid w:val="00AB6C19"/>
    <w:rsid w:val="00AB6E24"/>
    <w:rsid w:val="00AB7BCF"/>
    <w:rsid w:val="00AC037C"/>
    <w:rsid w:val="00AC06B9"/>
    <w:rsid w:val="00AC169C"/>
    <w:rsid w:val="00AC193D"/>
    <w:rsid w:val="00AC2156"/>
    <w:rsid w:val="00AC2A7C"/>
    <w:rsid w:val="00AC44EF"/>
    <w:rsid w:val="00AC458B"/>
    <w:rsid w:val="00AC4A45"/>
    <w:rsid w:val="00AC4CB9"/>
    <w:rsid w:val="00AC5223"/>
    <w:rsid w:val="00AC52F3"/>
    <w:rsid w:val="00AC6074"/>
    <w:rsid w:val="00AC6528"/>
    <w:rsid w:val="00AC725A"/>
    <w:rsid w:val="00AC7586"/>
    <w:rsid w:val="00AD107E"/>
    <w:rsid w:val="00AD1560"/>
    <w:rsid w:val="00AD17AF"/>
    <w:rsid w:val="00AD2770"/>
    <w:rsid w:val="00AD2BA2"/>
    <w:rsid w:val="00AD31BE"/>
    <w:rsid w:val="00AD33B6"/>
    <w:rsid w:val="00AD36E2"/>
    <w:rsid w:val="00AD3D27"/>
    <w:rsid w:val="00AD426C"/>
    <w:rsid w:val="00AD4349"/>
    <w:rsid w:val="00AD4DEB"/>
    <w:rsid w:val="00AD5A30"/>
    <w:rsid w:val="00AD5E10"/>
    <w:rsid w:val="00AD71B9"/>
    <w:rsid w:val="00AD7CC7"/>
    <w:rsid w:val="00AE02F3"/>
    <w:rsid w:val="00AE040B"/>
    <w:rsid w:val="00AE0FFF"/>
    <w:rsid w:val="00AE2247"/>
    <w:rsid w:val="00AE291C"/>
    <w:rsid w:val="00AE2D7E"/>
    <w:rsid w:val="00AE360E"/>
    <w:rsid w:val="00AE3A7B"/>
    <w:rsid w:val="00AE58C2"/>
    <w:rsid w:val="00AE5E49"/>
    <w:rsid w:val="00AE6232"/>
    <w:rsid w:val="00AE6888"/>
    <w:rsid w:val="00AE6FB6"/>
    <w:rsid w:val="00AE7F1C"/>
    <w:rsid w:val="00AE7FE5"/>
    <w:rsid w:val="00AF00F4"/>
    <w:rsid w:val="00AF0723"/>
    <w:rsid w:val="00AF1B9F"/>
    <w:rsid w:val="00AF2DDB"/>
    <w:rsid w:val="00AF4F29"/>
    <w:rsid w:val="00AF53A5"/>
    <w:rsid w:val="00AF566A"/>
    <w:rsid w:val="00AF5C8A"/>
    <w:rsid w:val="00AF71F7"/>
    <w:rsid w:val="00AF7219"/>
    <w:rsid w:val="00AF72FB"/>
    <w:rsid w:val="00AF7638"/>
    <w:rsid w:val="00AF7683"/>
    <w:rsid w:val="00B01164"/>
    <w:rsid w:val="00B01BC0"/>
    <w:rsid w:val="00B01C4F"/>
    <w:rsid w:val="00B01D46"/>
    <w:rsid w:val="00B026B9"/>
    <w:rsid w:val="00B02BFF"/>
    <w:rsid w:val="00B02E25"/>
    <w:rsid w:val="00B03601"/>
    <w:rsid w:val="00B042F3"/>
    <w:rsid w:val="00B0449E"/>
    <w:rsid w:val="00B04887"/>
    <w:rsid w:val="00B04E6A"/>
    <w:rsid w:val="00B0521C"/>
    <w:rsid w:val="00B05A27"/>
    <w:rsid w:val="00B06A57"/>
    <w:rsid w:val="00B06C53"/>
    <w:rsid w:val="00B06D1C"/>
    <w:rsid w:val="00B06FCB"/>
    <w:rsid w:val="00B0745A"/>
    <w:rsid w:val="00B07B64"/>
    <w:rsid w:val="00B07BAF"/>
    <w:rsid w:val="00B109B4"/>
    <w:rsid w:val="00B10D14"/>
    <w:rsid w:val="00B11607"/>
    <w:rsid w:val="00B11E2F"/>
    <w:rsid w:val="00B123A1"/>
    <w:rsid w:val="00B126FF"/>
    <w:rsid w:val="00B1276C"/>
    <w:rsid w:val="00B12A55"/>
    <w:rsid w:val="00B12AB8"/>
    <w:rsid w:val="00B13216"/>
    <w:rsid w:val="00B13682"/>
    <w:rsid w:val="00B144CF"/>
    <w:rsid w:val="00B1467C"/>
    <w:rsid w:val="00B1540D"/>
    <w:rsid w:val="00B158BF"/>
    <w:rsid w:val="00B164F6"/>
    <w:rsid w:val="00B166D0"/>
    <w:rsid w:val="00B17A77"/>
    <w:rsid w:val="00B17BBE"/>
    <w:rsid w:val="00B2028B"/>
    <w:rsid w:val="00B20700"/>
    <w:rsid w:val="00B20E86"/>
    <w:rsid w:val="00B213C6"/>
    <w:rsid w:val="00B22E1D"/>
    <w:rsid w:val="00B234DA"/>
    <w:rsid w:val="00B236C9"/>
    <w:rsid w:val="00B23E45"/>
    <w:rsid w:val="00B2425A"/>
    <w:rsid w:val="00B24BA2"/>
    <w:rsid w:val="00B24DEE"/>
    <w:rsid w:val="00B2503C"/>
    <w:rsid w:val="00B259EE"/>
    <w:rsid w:val="00B25E5A"/>
    <w:rsid w:val="00B269F9"/>
    <w:rsid w:val="00B26E5B"/>
    <w:rsid w:val="00B270AC"/>
    <w:rsid w:val="00B279A8"/>
    <w:rsid w:val="00B279E0"/>
    <w:rsid w:val="00B30116"/>
    <w:rsid w:val="00B303B2"/>
    <w:rsid w:val="00B30518"/>
    <w:rsid w:val="00B3065D"/>
    <w:rsid w:val="00B31274"/>
    <w:rsid w:val="00B313FF"/>
    <w:rsid w:val="00B3162F"/>
    <w:rsid w:val="00B31D10"/>
    <w:rsid w:val="00B32148"/>
    <w:rsid w:val="00B32CD6"/>
    <w:rsid w:val="00B331CA"/>
    <w:rsid w:val="00B338E0"/>
    <w:rsid w:val="00B33AF9"/>
    <w:rsid w:val="00B3430A"/>
    <w:rsid w:val="00B35070"/>
    <w:rsid w:val="00B35566"/>
    <w:rsid w:val="00B35E8C"/>
    <w:rsid w:val="00B36FC5"/>
    <w:rsid w:val="00B3780A"/>
    <w:rsid w:val="00B37CCE"/>
    <w:rsid w:val="00B37D67"/>
    <w:rsid w:val="00B40B19"/>
    <w:rsid w:val="00B40BAC"/>
    <w:rsid w:val="00B41853"/>
    <w:rsid w:val="00B41909"/>
    <w:rsid w:val="00B41C29"/>
    <w:rsid w:val="00B41F1F"/>
    <w:rsid w:val="00B42239"/>
    <w:rsid w:val="00B42D39"/>
    <w:rsid w:val="00B4347E"/>
    <w:rsid w:val="00B4374E"/>
    <w:rsid w:val="00B4523D"/>
    <w:rsid w:val="00B46474"/>
    <w:rsid w:val="00B46ACD"/>
    <w:rsid w:val="00B46ADA"/>
    <w:rsid w:val="00B47539"/>
    <w:rsid w:val="00B5026B"/>
    <w:rsid w:val="00B50B0A"/>
    <w:rsid w:val="00B50D0C"/>
    <w:rsid w:val="00B51069"/>
    <w:rsid w:val="00B520F1"/>
    <w:rsid w:val="00B522F5"/>
    <w:rsid w:val="00B52544"/>
    <w:rsid w:val="00B531FC"/>
    <w:rsid w:val="00B5519D"/>
    <w:rsid w:val="00B563C7"/>
    <w:rsid w:val="00B56D4E"/>
    <w:rsid w:val="00B57711"/>
    <w:rsid w:val="00B607FA"/>
    <w:rsid w:val="00B61261"/>
    <w:rsid w:val="00B62044"/>
    <w:rsid w:val="00B62761"/>
    <w:rsid w:val="00B62983"/>
    <w:rsid w:val="00B62A81"/>
    <w:rsid w:val="00B62F64"/>
    <w:rsid w:val="00B63F7A"/>
    <w:rsid w:val="00B64E41"/>
    <w:rsid w:val="00B6525F"/>
    <w:rsid w:val="00B6559B"/>
    <w:rsid w:val="00B660CE"/>
    <w:rsid w:val="00B663A5"/>
    <w:rsid w:val="00B66E7B"/>
    <w:rsid w:val="00B6714C"/>
    <w:rsid w:val="00B672C7"/>
    <w:rsid w:val="00B6750C"/>
    <w:rsid w:val="00B67B5B"/>
    <w:rsid w:val="00B711BC"/>
    <w:rsid w:val="00B724C8"/>
    <w:rsid w:val="00B72AC3"/>
    <w:rsid w:val="00B735D5"/>
    <w:rsid w:val="00B73D87"/>
    <w:rsid w:val="00B740D9"/>
    <w:rsid w:val="00B74276"/>
    <w:rsid w:val="00B762BE"/>
    <w:rsid w:val="00B76A29"/>
    <w:rsid w:val="00B76BC2"/>
    <w:rsid w:val="00B76C65"/>
    <w:rsid w:val="00B77803"/>
    <w:rsid w:val="00B807FC"/>
    <w:rsid w:val="00B813A4"/>
    <w:rsid w:val="00B8285B"/>
    <w:rsid w:val="00B83A0D"/>
    <w:rsid w:val="00B845ED"/>
    <w:rsid w:val="00B863AF"/>
    <w:rsid w:val="00B863C3"/>
    <w:rsid w:val="00B9000E"/>
    <w:rsid w:val="00B915C4"/>
    <w:rsid w:val="00B91DB7"/>
    <w:rsid w:val="00B929AD"/>
    <w:rsid w:val="00B92AD2"/>
    <w:rsid w:val="00B92F74"/>
    <w:rsid w:val="00B9375D"/>
    <w:rsid w:val="00B93C51"/>
    <w:rsid w:val="00B94076"/>
    <w:rsid w:val="00B94140"/>
    <w:rsid w:val="00B94174"/>
    <w:rsid w:val="00B951FB"/>
    <w:rsid w:val="00B95230"/>
    <w:rsid w:val="00B95BC8"/>
    <w:rsid w:val="00B95E1E"/>
    <w:rsid w:val="00B96503"/>
    <w:rsid w:val="00B96628"/>
    <w:rsid w:val="00B968A5"/>
    <w:rsid w:val="00B96E43"/>
    <w:rsid w:val="00BA04BB"/>
    <w:rsid w:val="00BA0BAF"/>
    <w:rsid w:val="00BA0FBA"/>
    <w:rsid w:val="00BA17BE"/>
    <w:rsid w:val="00BA1F54"/>
    <w:rsid w:val="00BA1FB8"/>
    <w:rsid w:val="00BA2044"/>
    <w:rsid w:val="00BA27E7"/>
    <w:rsid w:val="00BA3A30"/>
    <w:rsid w:val="00BA433C"/>
    <w:rsid w:val="00BA5E3D"/>
    <w:rsid w:val="00BA6F12"/>
    <w:rsid w:val="00BB01ED"/>
    <w:rsid w:val="00BB0314"/>
    <w:rsid w:val="00BB043B"/>
    <w:rsid w:val="00BB05BF"/>
    <w:rsid w:val="00BB05F2"/>
    <w:rsid w:val="00BB0A6D"/>
    <w:rsid w:val="00BB120E"/>
    <w:rsid w:val="00BB1340"/>
    <w:rsid w:val="00BB15E8"/>
    <w:rsid w:val="00BB16C0"/>
    <w:rsid w:val="00BB1B0E"/>
    <w:rsid w:val="00BB2215"/>
    <w:rsid w:val="00BB28C8"/>
    <w:rsid w:val="00BB3393"/>
    <w:rsid w:val="00BB3B95"/>
    <w:rsid w:val="00BB4128"/>
    <w:rsid w:val="00BB44FF"/>
    <w:rsid w:val="00BB629A"/>
    <w:rsid w:val="00BB65BD"/>
    <w:rsid w:val="00BB687E"/>
    <w:rsid w:val="00BB6F01"/>
    <w:rsid w:val="00BB705C"/>
    <w:rsid w:val="00BB7367"/>
    <w:rsid w:val="00BC1939"/>
    <w:rsid w:val="00BC1A5A"/>
    <w:rsid w:val="00BC2416"/>
    <w:rsid w:val="00BC24E6"/>
    <w:rsid w:val="00BC29D0"/>
    <w:rsid w:val="00BC2B6F"/>
    <w:rsid w:val="00BC2C9F"/>
    <w:rsid w:val="00BC3002"/>
    <w:rsid w:val="00BC30FB"/>
    <w:rsid w:val="00BC4C34"/>
    <w:rsid w:val="00BC52F9"/>
    <w:rsid w:val="00BC5FE1"/>
    <w:rsid w:val="00BC6B5F"/>
    <w:rsid w:val="00BC7592"/>
    <w:rsid w:val="00BC7B4F"/>
    <w:rsid w:val="00BD06FE"/>
    <w:rsid w:val="00BD0BF1"/>
    <w:rsid w:val="00BD168D"/>
    <w:rsid w:val="00BD1916"/>
    <w:rsid w:val="00BD25B3"/>
    <w:rsid w:val="00BD2CAB"/>
    <w:rsid w:val="00BD39BB"/>
    <w:rsid w:val="00BD3C19"/>
    <w:rsid w:val="00BD42B9"/>
    <w:rsid w:val="00BD45F4"/>
    <w:rsid w:val="00BD4C67"/>
    <w:rsid w:val="00BD525B"/>
    <w:rsid w:val="00BD5B4C"/>
    <w:rsid w:val="00BD6153"/>
    <w:rsid w:val="00BD6730"/>
    <w:rsid w:val="00BD7589"/>
    <w:rsid w:val="00BD7CF4"/>
    <w:rsid w:val="00BE0B31"/>
    <w:rsid w:val="00BE0FAC"/>
    <w:rsid w:val="00BE14FB"/>
    <w:rsid w:val="00BE160A"/>
    <w:rsid w:val="00BE1A6B"/>
    <w:rsid w:val="00BE2143"/>
    <w:rsid w:val="00BE235F"/>
    <w:rsid w:val="00BE2F5C"/>
    <w:rsid w:val="00BE3CBA"/>
    <w:rsid w:val="00BE5242"/>
    <w:rsid w:val="00BE6155"/>
    <w:rsid w:val="00BE61BD"/>
    <w:rsid w:val="00BE73CD"/>
    <w:rsid w:val="00BE7F4F"/>
    <w:rsid w:val="00BF0535"/>
    <w:rsid w:val="00BF19CE"/>
    <w:rsid w:val="00BF1A7F"/>
    <w:rsid w:val="00BF1E35"/>
    <w:rsid w:val="00BF2154"/>
    <w:rsid w:val="00BF282C"/>
    <w:rsid w:val="00BF2F8E"/>
    <w:rsid w:val="00BF3165"/>
    <w:rsid w:val="00BF360C"/>
    <w:rsid w:val="00BF4799"/>
    <w:rsid w:val="00BF4B52"/>
    <w:rsid w:val="00BF5AE9"/>
    <w:rsid w:val="00BF5E09"/>
    <w:rsid w:val="00BF5F7E"/>
    <w:rsid w:val="00BF6159"/>
    <w:rsid w:val="00BF61E0"/>
    <w:rsid w:val="00BF625B"/>
    <w:rsid w:val="00BF7567"/>
    <w:rsid w:val="00C000A7"/>
    <w:rsid w:val="00C02512"/>
    <w:rsid w:val="00C0277E"/>
    <w:rsid w:val="00C03722"/>
    <w:rsid w:val="00C03C7B"/>
    <w:rsid w:val="00C045FF"/>
    <w:rsid w:val="00C04DF8"/>
    <w:rsid w:val="00C05502"/>
    <w:rsid w:val="00C056E0"/>
    <w:rsid w:val="00C05A23"/>
    <w:rsid w:val="00C05AEC"/>
    <w:rsid w:val="00C05CC7"/>
    <w:rsid w:val="00C07973"/>
    <w:rsid w:val="00C07983"/>
    <w:rsid w:val="00C07A0D"/>
    <w:rsid w:val="00C07AEF"/>
    <w:rsid w:val="00C12928"/>
    <w:rsid w:val="00C12C32"/>
    <w:rsid w:val="00C133DC"/>
    <w:rsid w:val="00C13CCA"/>
    <w:rsid w:val="00C141F6"/>
    <w:rsid w:val="00C14997"/>
    <w:rsid w:val="00C15480"/>
    <w:rsid w:val="00C1590F"/>
    <w:rsid w:val="00C15B68"/>
    <w:rsid w:val="00C15F4C"/>
    <w:rsid w:val="00C17424"/>
    <w:rsid w:val="00C175FD"/>
    <w:rsid w:val="00C20434"/>
    <w:rsid w:val="00C21D66"/>
    <w:rsid w:val="00C22FFE"/>
    <w:rsid w:val="00C23380"/>
    <w:rsid w:val="00C2345E"/>
    <w:rsid w:val="00C2403A"/>
    <w:rsid w:val="00C267C1"/>
    <w:rsid w:val="00C267E6"/>
    <w:rsid w:val="00C27E6A"/>
    <w:rsid w:val="00C306B2"/>
    <w:rsid w:val="00C30BEB"/>
    <w:rsid w:val="00C32253"/>
    <w:rsid w:val="00C33159"/>
    <w:rsid w:val="00C339B4"/>
    <w:rsid w:val="00C345E0"/>
    <w:rsid w:val="00C346FA"/>
    <w:rsid w:val="00C3501F"/>
    <w:rsid w:val="00C352EF"/>
    <w:rsid w:val="00C366CC"/>
    <w:rsid w:val="00C379AB"/>
    <w:rsid w:val="00C37F27"/>
    <w:rsid w:val="00C40270"/>
    <w:rsid w:val="00C406F0"/>
    <w:rsid w:val="00C40E4A"/>
    <w:rsid w:val="00C41B39"/>
    <w:rsid w:val="00C41CA3"/>
    <w:rsid w:val="00C41D91"/>
    <w:rsid w:val="00C42496"/>
    <w:rsid w:val="00C42C91"/>
    <w:rsid w:val="00C42FD9"/>
    <w:rsid w:val="00C432D3"/>
    <w:rsid w:val="00C43EA5"/>
    <w:rsid w:val="00C4430D"/>
    <w:rsid w:val="00C45C4B"/>
    <w:rsid w:val="00C45C6A"/>
    <w:rsid w:val="00C45C7B"/>
    <w:rsid w:val="00C46816"/>
    <w:rsid w:val="00C4733B"/>
    <w:rsid w:val="00C47D39"/>
    <w:rsid w:val="00C51A07"/>
    <w:rsid w:val="00C51BA5"/>
    <w:rsid w:val="00C5217A"/>
    <w:rsid w:val="00C52249"/>
    <w:rsid w:val="00C52727"/>
    <w:rsid w:val="00C53D19"/>
    <w:rsid w:val="00C55675"/>
    <w:rsid w:val="00C55F6E"/>
    <w:rsid w:val="00C56D6C"/>
    <w:rsid w:val="00C5733A"/>
    <w:rsid w:val="00C57429"/>
    <w:rsid w:val="00C5785C"/>
    <w:rsid w:val="00C57966"/>
    <w:rsid w:val="00C6024C"/>
    <w:rsid w:val="00C60BCB"/>
    <w:rsid w:val="00C60D8A"/>
    <w:rsid w:val="00C610E2"/>
    <w:rsid w:val="00C61D0C"/>
    <w:rsid w:val="00C62522"/>
    <w:rsid w:val="00C6295F"/>
    <w:rsid w:val="00C62CC0"/>
    <w:rsid w:val="00C64339"/>
    <w:rsid w:val="00C64E4B"/>
    <w:rsid w:val="00C65226"/>
    <w:rsid w:val="00C65EE3"/>
    <w:rsid w:val="00C6614E"/>
    <w:rsid w:val="00C71169"/>
    <w:rsid w:val="00C71263"/>
    <w:rsid w:val="00C7258F"/>
    <w:rsid w:val="00C7330F"/>
    <w:rsid w:val="00C73A28"/>
    <w:rsid w:val="00C7406F"/>
    <w:rsid w:val="00C7492D"/>
    <w:rsid w:val="00C75317"/>
    <w:rsid w:val="00C754E3"/>
    <w:rsid w:val="00C75F67"/>
    <w:rsid w:val="00C76236"/>
    <w:rsid w:val="00C7646B"/>
    <w:rsid w:val="00C769CB"/>
    <w:rsid w:val="00C76AAF"/>
    <w:rsid w:val="00C76BCA"/>
    <w:rsid w:val="00C76BF7"/>
    <w:rsid w:val="00C771FA"/>
    <w:rsid w:val="00C81126"/>
    <w:rsid w:val="00C81DC4"/>
    <w:rsid w:val="00C81E6B"/>
    <w:rsid w:val="00C825A2"/>
    <w:rsid w:val="00C827D7"/>
    <w:rsid w:val="00C82CC3"/>
    <w:rsid w:val="00C8330E"/>
    <w:rsid w:val="00C83D33"/>
    <w:rsid w:val="00C8402C"/>
    <w:rsid w:val="00C84039"/>
    <w:rsid w:val="00C84134"/>
    <w:rsid w:val="00C84198"/>
    <w:rsid w:val="00C8428C"/>
    <w:rsid w:val="00C84F1B"/>
    <w:rsid w:val="00C8564F"/>
    <w:rsid w:val="00C85CF1"/>
    <w:rsid w:val="00C85F08"/>
    <w:rsid w:val="00C85FBF"/>
    <w:rsid w:val="00C863A6"/>
    <w:rsid w:val="00C86872"/>
    <w:rsid w:val="00C86B7B"/>
    <w:rsid w:val="00C86CB6"/>
    <w:rsid w:val="00C86E23"/>
    <w:rsid w:val="00C87F50"/>
    <w:rsid w:val="00C90951"/>
    <w:rsid w:val="00C9169C"/>
    <w:rsid w:val="00C937FA"/>
    <w:rsid w:val="00C93F7D"/>
    <w:rsid w:val="00C957F6"/>
    <w:rsid w:val="00C962C4"/>
    <w:rsid w:val="00C96516"/>
    <w:rsid w:val="00C974C1"/>
    <w:rsid w:val="00C9796A"/>
    <w:rsid w:val="00CA0305"/>
    <w:rsid w:val="00CA0AF1"/>
    <w:rsid w:val="00CA1A38"/>
    <w:rsid w:val="00CA2662"/>
    <w:rsid w:val="00CA3402"/>
    <w:rsid w:val="00CA3744"/>
    <w:rsid w:val="00CA4C59"/>
    <w:rsid w:val="00CA4F98"/>
    <w:rsid w:val="00CA54A4"/>
    <w:rsid w:val="00CA5E85"/>
    <w:rsid w:val="00CA7CE3"/>
    <w:rsid w:val="00CB02B9"/>
    <w:rsid w:val="00CB08BE"/>
    <w:rsid w:val="00CB0A0D"/>
    <w:rsid w:val="00CB0BD0"/>
    <w:rsid w:val="00CB1575"/>
    <w:rsid w:val="00CB3525"/>
    <w:rsid w:val="00CB4D11"/>
    <w:rsid w:val="00CB505A"/>
    <w:rsid w:val="00CB50FE"/>
    <w:rsid w:val="00CB52D1"/>
    <w:rsid w:val="00CB57A3"/>
    <w:rsid w:val="00CB5B86"/>
    <w:rsid w:val="00CB7023"/>
    <w:rsid w:val="00CB768E"/>
    <w:rsid w:val="00CC00F6"/>
    <w:rsid w:val="00CC060C"/>
    <w:rsid w:val="00CC076E"/>
    <w:rsid w:val="00CC1126"/>
    <w:rsid w:val="00CC175B"/>
    <w:rsid w:val="00CC200D"/>
    <w:rsid w:val="00CC310D"/>
    <w:rsid w:val="00CC36B4"/>
    <w:rsid w:val="00CC3AC7"/>
    <w:rsid w:val="00CC4300"/>
    <w:rsid w:val="00CC58EE"/>
    <w:rsid w:val="00CC5D1F"/>
    <w:rsid w:val="00CC6060"/>
    <w:rsid w:val="00CC7077"/>
    <w:rsid w:val="00CC72E4"/>
    <w:rsid w:val="00CC7853"/>
    <w:rsid w:val="00CC7BBC"/>
    <w:rsid w:val="00CC7FB3"/>
    <w:rsid w:val="00CD00E9"/>
    <w:rsid w:val="00CD075A"/>
    <w:rsid w:val="00CD0EDF"/>
    <w:rsid w:val="00CD2E0E"/>
    <w:rsid w:val="00CD2EEA"/>
    <w:rsid w:val="00CD4253"/>
    <w:rsid w:val="00CD4773"/>
    <w:rsid w:val="00CD55FD"/>
    <w:rsid w:val="00CD567C"/>
    <w:rsid w:val="00CD6A9D"/>
    <w:rsid w:val="00CD6EB9"/>
    <w:rsid w:val="00CD7112"/>
    <w:rsid w:val="00CD72AB"/>
    <w:rsid w:val="00CE04A8"/>
    <w:rsid w:val="00CE07EA"/>
    <w:rsid w:val="00CE1341"/>
    <w:rsid w:val="00CE155B"/>
    <w:rsid w:val="00CE1582"/>
    <w:rsid w:val="00CE2BFB"/>
    <w:rsid w:val="00CE2C1F"/>
    <w:rsid w:val="00CE2CCD"/>
    <w:rsid w:val="00CE31E4"/>
    <w:rsid w:val="00CE4C4D"/>
    <w:rsid w:val="00CE4E86"/>
    <w:rsid w:val="00CE65C0"/>
    <w:rsid w:val="00CE72F9"/>
    <w:rsid w:val="00CE74F5"/>
    <w:rsid w:val="00CE785B"/>
    <w:rsid w:val="00CF04C4"/>
    <w:rsid w:val="00CF052E"/>
    <w:rsid w:val="00CF054F"/>
    <w:rsid w:val="00CF088C"/>
    <w:rsid w:val="00CF0A37"/>
    <w:rsid w:val="00CF15F1"/>
    <w:rsid w:val="00CF1D10"/>
    <w:rsid w:val="00CF204F"/>
    <w:rsid w:val="00CF24F8"/>
    <w:rsid w:val="00CF2A85"/>
    <w:rsid w:val="00CF2CBE"/>
    <w:rsid w:val="00CF300E"/>
    <w:rsid w:val="00CF3FC8"/>
    <w:rsid w:val="00CF418B"/>
    <w:rsid w:val="00CF43F7"/>
    <w:rsid w:val="00CF5964"/>
    <w:rsid w:val="00CF66BA"/>
    <w:rsid w:val="00CF6C90"/>
    <w:rsid w:val="00CF6CAF"/>
    <w:rsid w:val="00CF6F8D"/>
    <w:rsid w:val="00CF7438"/>
    <w:rsid w:val="00CF752F"/>
    <w:rsid w:val="00CF7B12"/>
    <w:rsid w:val="00CF7B77"/>
    <w:rsid w:val="00CF7D74"/>
    <w:rsid w:val="00D0004B"/>
    <w:rsid w:val="00D00236"/>
    <w:rsid w:val="00D00A8C"/>
    <w:rsid w:val="00D00D39"/>
    <w:rsid w:val="00D00EC7"/>
    <w:rsid w:val="00D01B46"/>
    <w:rsid w:val="00D01FC7"/>
    <w:rsid w:val="00D028A0"/>
    <w:rsid w:val="00D028DD"/>
    <w:rsid w:val="00D02BDD"/>
    <w:rsid w:val="00D03404"/>
    <w:rsid w:val="00D034DE"/>
    <w:rsid w:val="00D03782"/>
    <w:rsid w:val="00D049FD"/>
    <w:rsid w:val="00D0513A"/>
    <w:rsid w:val="00D052BD"/>
    <w:rsid w:val="00D056F1"/>
    <w:rsid w:val="00D05B42"/>
    <w:rsid w:val="00D060DC"/>
    <w:rsid w:val="00D06A89"/>
    <w:rsid w:val="00D074EB"/>
    <w:rsid w:val="00D079E5"/>
    <w:rsid w:val="00D07E72"/>
    <w:rsid w:val="00D10151"/>
    <w:rsid w:val="00D10366"/>
    <w:rsid w:val="00D108EA"/>
    <w:rsid w:val="00D11329"/>
    <w:rsid w:val="00D113A5"/>
    <w:rsid w:val="00D1142D"/>
    <w:rsid w:val="00D12FE0"/>
    <w:rsid w:val="00D14E56"/>
    <w:rsid w:val="00D15236"/>
    <w:rsid w:val="00D15258"/>
    <w:rsid w:val="00D15507"/>
    <w:rsid w:val="00D157B7"/>
    <w:rsid w:val="00D15926"/>
    <w:rsid w:val="00D15AC8"/>
    <w:rsid w:val="00D15BFC"/>
    <w:rsid w:val="00D168A2"/>
    <w:rsid w:val="00D16AA6"/>
    <w:rsid w:val="00D16CD9"/>
    <w:rsid w:val="00D175BF"/>
    <w:rsid w:val="00D2030D"/>
    <w:rsid w:val="00D22100"/>
    <w:rsid w:val="00D22188"/>
    <w:rsid w:val="00D22489"/>
    <w:rsid w:val="00D229E6"/>
    <w:rsid w:val="00D23077"/>
    <w:rsid w:val="00D233D1"/>
    <w:rsid w:val="00D233DE"/>
    <w:rsid w:val="00D23A21"/>
    <w:rsid w:val="00D23F5E"/>
    <w:rsid w:val="00D241D7"/>
    <w:rsid w:val="00D24249"/>
    <w:rsid w:val="00D2443D"/>
    <w:rsid w:val="00D24B3A"/>
    <w:rsid w:val="00D25606"/>
    <w:rsid w:val="00D25669"/>
    <w:rsid w:val="00D25718"/>
    <w:rsid w:val="00D25B7E"/>
    <w:rsid w:val="00D26725"/>
    <w:rsid w:val="00D270F1"/>
    <w:rsid w:val="00D27250"/>
    <w:rsid w:val="00D27353"/>
    <w:rsid w:val="00D30496"/>
    <w:rsid w:val="00D3080A"/>
    <w:rsid w:val="00D30B5C"/>
    <w:rsid w:val="00D330CD"/>
    <w:rsid w:val="00D330FE"/>
    <w:rsid w:val="00D33C3A"/>
    <w:rsid w:val="00D33D1D"/>
    <w:rsid w:val="00D340FD"/>
    <w:rsid w:val="00D34636"/>
    <w:rsid w:val="00D35719"/>
    <w:rsid w:val="00D35EBE"/>
    <w:rsid w:val="00D35FBC"/>
    <w:rsid w:val="00D366E1"/>
    <w:rsid w:val="00D368CC"/>
    <w:rsid w:val="00D37BE5"/>
    <w:rsid w:val="00D41474"/>
    <w:rsid w:val="00D41D66"/>
    <w:rsid w:val="00D41F28"/>
    <w:rsid w:val="00D423B3"/>
    <w:rsid w:val="00D423BF"/>
    <w:rsid w:val="00D42547"/>
    <w:rsid w:val="00D44B00"/>
    <w:rsid w:val="00D44D3D"/>
    <w:rsid w:val="00D45F68"/>
    <w:rsid w:val="00D46876"/>
    <w:rsid w:val="00D46FFA"/>
    <w:rsid w:val="00D47568"/>
    <w:rsid w:val="00D519AA"/>
    <w:rsid w:val="00D52D91"/>
    <w:rsid w:val="00D52F1F"/>
    <w:rsid w:val="00D53748"/>
    <w:rsid w:val="00D537F2"/>
    <w:rsid w:val="00D549E2"/>
    <w:rsid w:val="00D54B6B"/>
    <w:rsid w:val="00D55361"/>
    <w:rsid w:val="00D5539D"/>
    <w:rsid w:val="00D559A0"/>
    <w:rsid w:val="00D55D03"/>
    <w:rsid w:val="00D55D22"/>
    <w:rsid w:val="00D56057"/>
    <w:rsid w:val="00D56D40"/>
    <w:rsid w:val="00D5707F"/>
    <w:rsid w:val="00D57299"/>
    <w:rsid w:val="00D576C3"/>
    <w:rsid w:val="00D57ABE"/>
    <w:rsid w:val="00D57F2A"/>
    <w:rsid w:val="00D603D4"/>
    <w:rsid w:val="00D608D5"/>
    <w:rsid w:val="00D60AAC"/>
    <w:rsid w:val="00D6187C"/>
    <w:rsid w:val="00D61E66"/>
    <w:rsid w:val="00D62521"/>
    <w:rsid w:val="00D6317B"/>
    <w:rsid w:val="00D6351D"/>
    <w:rsid w:val="00D64136"/>
    <w:rsid w:val="00D64C63"/>
    <w:rsid w:val="00D655DA"/>
    <w:rsid w:val="00D65958"/>
    <w:rsid w:val="00D65FFA"/>
    <w:rsid w:val="00D66130"/>
    <w:rsid w:val="00D6634A"/>
    <w:rsid w:val="00D670EE"/>
    <w:rsid w:val="00D67954"/>
    <w:rsid w:val="00D7077F"/>
    <w:rsid w:val="00D70A65"/>
    <w:rsid w:val="00D70E96"/>
    <w:rsid w:val="00D72101"/>
    <w:rsid w:val="00D72CE3"/>
    <w:rsid w:val="00D736BB"/>
    <w:rsid w:val="00D7392B"/>
    <w:rsid w:val="00D73BFC"/>
    <w:rsid w:val="00D73FCF"/>
    <w:rsid w:val="00D75436"/>
    <w:rsid w:val="00D758EF"/>
    <w:rsid w:val="00D75C23"/>
    <w:rsid w:val="00D75D68"/>
    <w:rsid w:val="00D76265"/>
    <w:rsid w:val="00D764D9"/>
    <w:rsid w:val="00D76D2F"/>
    <w:rsid w:val="00D77310"/>
    <w:rsid w:val="00D777C9"/>
    <w:rsid w:val="00D77A39"/>
    <w:rsid w:val="00D80713"/>
    <w:rsid w:val="00D80B70"/>
    <w:rsid w:val="00D81107"/>
    <w:rsid w:val="00D81797"/>
    <w:rsid w:val="00D81C23"/>
    <w:rsid w:val="00D835CB"/>
    <w:rsid w:val="00D83681"/>
    <w:rsid w:val="00D836D6"/>
    <w:rsid w:val="00D83935"/>
    <w:rsid w:val="00D84D4E"/>
    <w:rsid w:val="00D851FF"/>
    <w:rsid w:val="00D85E7C"/>
    <w:rsid w:val="00D86C8C"/>
    <w:rsid w:val="00D87236"/>
    <w:rsid w:val="00D8792E"/>
    <w:rsid w:val="00D87C56"/>
    <w:rsid w:val="00D90AAF"/>
    <w:rsid w:val="00D922F6"/>
    <w:rsid w:val="00D924C9"/>
    <w:rsid w:val="00D92672"/>
    <w:rsid w:val="00D93698"/>
    <w:rsid w:val="00D9469C"/>
    <w:rsid w:val="00D951F2"/>
    <w:rsid w:val="00D95A48"/>
    <w:rsid w:val="00D95C5E"/>
    <w:rsid w:val="00D966E3"/>
    <w:rsid w:val="00D970E8"/>
    <w:rsid w:val="00D9776D"/>
    <w:rsid w:val="00D97A3D"/>
    <w:rsid w:val="00DA134E"/>
    <w:rsid w:val="00DA1C20"/>
    <w:rsid w:val="00DA2300"/>
    <w:rsid w:val="00DA3354"/>
    <w:rsid w:val="00DA35CD"/>
    <w:rsid w:val="00DA48BF"/>
    <w:rsid w:val="00DA49E6"/>
    <w:rsid w:val="00DA5227"/>
    <w:rsid w:val="00DA56AE"/>
    <w:rsid w:val="00DA5A52"/>
    <w:rsid w:val="00DA5FB1"/>
    <w:rsid w:val="00DA676D"/>
    <w:rsid w:val="00DA69FE"/>
    <w:rsid w:val="00DA6B80"/>
    <w:rsid w:val="00DB07B5"/>
    <w:rsid w:val="00DB0CA6"/>
    <w:rsid w:val="00DB1A18"/>
    <w:rsid w:val="00DB2370"/>
    <w:rsid w:val="00DB2822"/>
    <w:rsid w:val="00DB2F7C"/>
    <w:rsid w:val="00DB2FB5"/>
    <w:rsid w:val="00DB3109"/>
    <w:rsid w:val="00DB33CD"/>
    <w:rsid w:val="00DB424E"/>
    <w:rsid w:val="00DB4B9C"/>
    <w:rsid w:val="00DB4D5B"/>
    <w:rsid w:val="00DB510D"/>
    <w:rsid w:val="00DB621A"/>
    <w:rsid w:val="00DB67A4"/>
    <w:rsid w:val="00DB67EB"/>
    <w:rsid w:val="00DB70B6"/>
    <w:rsid w:val="00DC09A4"/>
    <w:rsid w:val="00DC1BAF"/>
    <w:rsid w:val="00DC1BD1"/>
    <w:rsid w:val="00DC3166"/>
    <w:rsid w:val="00DC4EB0"/>
    <w:rsid w:val="00DC5E8D"/>
    <w:rsid w:val="00DD0226"/>
    <w:rsid w:val="00DD09C7"/>
    <w:rsid w:val="00DD127B"/>
    <w:rsid w:val="00DD143D"/>
    <w:rsid w:val="00DD1BB9"/>
    <w:rsid w:val="00DD2020"/>
    <w:rsid w:val="00DD2E32"/>
    <w:rsid w:val="00DD34D2"/>
    <w:rsid w:val="00DD4986"/>
    <w:rsid w:val="00DD54D4"/>
    <w:rsid w:val="00DD5C08"/>
    <w:rsid w:val="00DD5C7A"/>
    <w:rsid w:val="00DD5D82"/>
    <w:rsid w:val="00DD60BA"/>
    <w:rsid w:val="00DD60DC"/>
    <w:rsid w:val="00DD66B9"/>
    <w:rsid w:val="00DD6FF4"/>
    <w:rsid w:val="00DE10C4"/>
    <w:rsid w:val="00DE314C"/>
    <w:rsid w:val="00DE3221"/>
    <w:rsid w:val="00DE59B8"/>
    <w:rsid w:val="00DE59EE"/>
    <w:rsid w:val="00DE6BDA"/>
    <w:rsid w:val="00DE7BF3"/>
    <w:rsid w:val="00DE7C7E"/>
    <w:rsid w:val="00DE7D23"/>
    <w:rsid w:val="00DF00A8"/>
    <w:rsid w:val="00DF038C"/>
    <w:rsid w:val="00DF0C5B"/>
    <w:rsid w:val="00DF27DA"/>
    <w:rsid w:val="00DF28A6"/>
    <w:rsid w:val="00DF2B7E"/>
    <w:rsid w:val="00DF2C22"/>
    <w:rsid w:val="00DF2FAE"/>
    <w:rsid w:val="00DF38DD"/>
    <w:rsid w:val="00DF45A7"/>
    <w:rsid w:val="00DF5836"/>
    <w:rsid w:val="00DF602A"/>
    <w:rsid w:val="00DF6D3C"/>
    <w:rsid w:val="00DF7280"/>
    <w:rsid w:val="00DF74AC"/>
    <w:rsid w:val="00E00FC1"/>
    <w:rsid w:val="00E0150B"/>
    <w:rsid w:val="00E02CF7"/>
    <w:rsid w:val="00E02EE9"/>
    <w:rsid w:val="00E035A3"/>
    <w:rsid w:val="00E04008"/>
    <w:rsid w:val="00E045C2"/>
    <w:rsid w:val="00E04888"/>
    <w:rsid w:val="00E0550C"/>
    <w:rsid w:val="00E059A9"/>
    <w:rsid w:val="00E05E08"/>
    <w:rsid w:val="00E06482"/>
    <w:rsid w:val="00E06B52"/>
    <w:rsid w:val="00E06EB2"/>
    <w:rsid w:val="00E075E6"/>
    <w:rsid w:val="00E07AA9"/>
    <w:rsid w:val="00E07EE6"/>
    <w:rsid w:val="00E07F96"/>
    <w:rsid w:val="00E102C4"/>
    <w:rsid w:val="00E11122"/>
    <w:rsid w:val="00E11DDF"/>
    <w:rsid w:val="00E12515"/>
    <w:rsid w:val="00E12749"/>
    <w:rsid w:val="00E12F78"/>
    <w:rsid w:val="00E148E9"/>
    <w:rsid w:val="00E14B37"/>
    <w:rsid w:val="00E14EB5"/>
    <w:rsid w:val="00E153AB"/>
    <w:rsid w:val="00E17B6A"/>
    <w:rsid w:val="00E20202"/>
    <w:rsid w:val="00E208DB"/>
    <w:rsid w:val="00E209E0"/>
    <w:rsid w:val="00E209FF"/>
    <w:rsid w:val="00E20B79"/>
    <w:rsid w:val="00E2148B"/>
    <w:rsid w:val="00E21D11"/>
    <w:rsid w:val="00E223AD"/>
    <w:rsid w:val="00E23F93"/>
    <w:rsid w:val="00E24A72"/>
    <w:rsid w:val="00E252C8"/>
    <w:rsid w:val="00E255C2"/>
    <w:rsid w:val="00E261C5"/>
    <w:rsid w:val="00E264E7"/>
    <w:rsid w:val="00E26E73"/>
    <w:rsid w:val="00E26EBC"/>
    <w:rsid w:val="00E26F8D"/>
    <w:rsid w:val="00E2748C"/>
    <w:rsid w:val="00E27893"/>
    <w:rsid w:val="00E27CD1"/>
    <w:rsid w:val="00E315E0"/>
    <w:rsid w:val="00E344B9"/>
    <w:rsid w:val="00E3457A"/>
    <w:rsid w:val="00E345EE"/>
    <w:rsid w:val="00E3468E"/>
    <w:rsid w:val="00E35EBB"/>
    <w:rsid w:val="00E371C1"/>
    <w:rsid w:val="00E372C9"/>
    <w:rsid w:val="00E37392"/>
    <w:rsid w:val="00E37A88"/>
    <w:rsid w:val="00E37E13"/>
    <w:rsid w:val="00E40BAF"/>
    <w:rsid w:val="00E4177B"/>
    <w:rsid w:val="00E4231B"/>
    <w:rsid w:val="00E42607"/>
    <w:rsid w:val="00E449DF"/>
    <w:rsid w:val="00E4506F"/>
    <w:rsid w:val="00E454F9"/>
    <w:rsid w:val="00E45AB1"/>
    <w:rsid w:val="00E45D29"/>
    <w:rsid w:val="00E466A2"/>
    <w:rsid w:val="00E466A7"/>
    <w:rsid w:val="00E47329"/>
    <w:rsid w:val="00E5047A"/>
    <w:rsid w:val="00E513AD"/>
    <w:rsid w:val="00E516B9"/>
    <w:rsid w:val="00E51C6C"/>
    <w:rsid w:val="00E52027"/>
    <w:rsid w:val="00E52A7C"/>
    <w:rsid w:val="00E52BF5"/>
    <w:rsid w:val="00E53196"/>
    <w:rsid w:val="00E53854"/>
    <w:rsid w:val="00E53F91"/>
    <w:rsid w:val="00E54573"/>
    <w:rsid w:val="00E546E5"/>
    <w:rsid w:val="00E555A9"/>
    <w:rsid w:val="00E556FE"/>
    <w:rsid w:val="00E562A3"/>
    <w:rsid w:val="00E56AC6"/>
    <w:rsid w:val="00E570A8"/>
    <w:rsid w:val="00E570D7"/>
    <w:rsid w:val="00E5730A"/>
    <w:rsid w:val="00E57D90"/>
    <w:rsid w:val="00E6066B"/>
    <w:rsid w:val="00E62026"/>
    <w:rsid w:val="00E62BF6"/>
    <w:rsid w:val="00E62EB2"/>
    <w:rsid w:val="00E643B9"/>
    <w:rsid w:val="00E64CC4"/>
    <w:rsid w:val="00E64DA7"/>
    <w:rsid w:val="00E65821"/>
    <w:rsid w:val="00E6613A"/>
    <w:rsid w:val="00E6637E"/>
    <w:rsid w:val="00E66A8D"/>
    <w:rsid w:val="00E66AC7"/>
    <w:rsid w:val="00E67586"/>
    <w:rsid w:val="00E67F92"/>
    <w:rsid w:val="00E67FEC"/>
    <w:rsid w:val="00E71AF6"/>
    <w:rsid w:val="00E7237D"/>
    <w:rsid w:val="00E723F7"/>
    <w:rsid w:val="00E73808"/>
    <w:rsid w:val="00E755D9"/>
    <w:rsid w:val="00E7660A"/>
    <w:rsid w:val="00E807D3"/>
    <w:rsid w:val="00E808B4"/>
    <w:rsid w:val="00E81D18"/>
    <w:rsid w:val="00E826E3"/>
    <w:rsid w:val="00E837DD"/>
    <w:rsid w:val="00E83DDC"/>
    <w:rsid w:val="00E84225"/>
    <w:rsid w:val="00E849E2"/>
    <w:rsid w:val="00E84E64"/>
    <w:rsid w:val="00E84FAF"/>
    <w:rsid w:val="00E84FF3"/>
    <w:rsid w:val="00E8545A"/>
    <w:rsid w:val="00E866BD"/>
    <w:rsid w:val="00E86BB8"/>
    <w:rsid w:val="00E87F32"/>
    <w:rsid w:val="00E9018D"/>
    <w:rsid w:val="00E90B39"/>
    <w:rsid w:val="00E90B49"/>
    <w:rsid w:val="00E91954"/>
    <w:rsid w:val="00E91DB3"/>
    <w:rsid w:val="00E921B8"/>
    <w:rsid w:val="00E92921"/>
    <w:rsid w:val="00E92FBE"/>
    <w:rsid w:val="00E92FD2"/>
    <w:rsid w:val="00E930DE"/>
    <w:rsid w:val="00E9324E"/>
    <w:rsid w:val="00E935B2"/>
    <w:rsid w:val="00E94377"/>
    <w:rsid w:val="00E95263"/>
    <w:rsid w:val="00E96183"/>
    <w:rsid w:val="00E961CF"/>
    <w:rsid w:val="00E96C1A"/>
    <w:rsid w:val="00E975B2"/>
    <w:rsid w:val="00E97BE2"/>
    <w:rsid w:val="00E97FC3"/>
    <w:rsid w:val="00EA05D4"/>
    <w:rsid w:val="00EA0F3C"/>
    <w:rsid w:val="00EA101F"/>
    <w:rsid w:val="00EA1EB7"/>
    <w:rsid w:val="00EA1F7B"/>
    <w:rsid w:val="00EA21CF"/>
    <w:rsid w:val="00EA2355"/>
    <w:rsid w:val="00EA37D8"/>
    <w:rsid w:val="00EA389D"/>
    <w:rsid w:val="00EA3AEE"/>
    <w:rsid w:val="00EA4D17"/>
    <w:rsid w:val="00EA5026"/>
    <w:rsid w:val="00EA5551"/>
    <w:rsid w:val="00EA572F"/>
    <w:rsid w:val="00EA737F"/>
    <w:rsid w:val="00EB0498"/>
    <w:rsid w:val="00EB0A87"/>
    <w:rsid w:val="00EB0AFA"/>
    <w:rsid w:val="00EB13D3"/>
    <w:rsid w:val="00EB1C30"/>
    <w:rsid w:val="00EB1FA1"/>
    <w:rsid w:val="00EB2592"/>
    <w:rsid w:val="00EB31C9"/>
    <w:rsid w:val="00EB39E4"/>
    <w:rsid w:val="00EB3E61"/>
    <w:rsid w:val="00EB3EDE"/>
    <w:rsid w:val="00EB50DE"/>
    <w:rsid w:val="00EB584E"/>
    <w:rsid w:val="00EB58E3"/>
    <w:rsid w:val="00EB6A2F"/>
    <w:rsid w:val="00EB7310"/>
    <w:rsid w:val="00EB794D"/>
    <w:rsid w:val="00EB7B91"/>
    <w:rsid w:val="00EB7CC5"/>
    <w:rsid w:val="00EC047A"/>
    <w:rsid w:val="00EC0AAA"/>
    <w:rsid w:val="00EC0D71"/>
    <w:rsid w:val="00EC1356"/>
    <w:rsid w:val="00EC2174"/>
    <w:rsid w:val="00EC2370"/>
    <w:rsid w:val="00EC23F5"/>
    <w:rsid w:val="00EC270E"/>
    <w:rsid w:val="00EC2C2E"/>
    <w:rsid w:val="00EC3016"/>
    <w:rsid w:val="00EC3052"/>
    <w:rsid w:val="00EC3947"/>
    <w:rsid w:val="00EC3F95"/>
    <w:rsid w:val="00EC3FC4"/>
    <w:rsid w:val="00EC41E7"/>
    <w:rsid w:val="00EC456D"/>
    <w:rsid w:val="00EC5742"/>
    <w:rsid w:val="00EC6A2F"/>
    <w:rsid w:val="00EC796E"/>
    <w:rsid w:val="00EC79AA"/>
    <w:rsid w:val="00ED0D8F"/>
    <w:rsid w:val="00ED2421"/>
    <w:rsid w:val="00ED338C"/>
    <w:rsid w:val="00ED37D8"/>
    <w:rsid w:val="00ED532D"/>
    <w:rsid w:val="00ED5FFA"/>
    <w:rsid w:val="00ED6A91"/>
    <w:rsid w:val="00ED6C6B"/>
    <w:rsid w:val="00ED6C9F"/>
    <w:rsid w:val="00ED6D36"/>
    <w:rsid w:val="00ED724B"/>
    <w:rsid w:val="00ED738E"/>
    <w:rsid w:val="00EE04AE"/>
    <w:rsid w:val="00EE06A1"/>
    <w:rsid w:val="00EE101D"/>
    <w:rsid w:val="00EE2CB7"/>
    <w:rsid w:val="00EE504C"/>
    <w:rsid w:val="00EE5102"/>
    <w:rsid w:val="00EE5A00"/>
    <w:rsid w:val="00EE5C01"/>
    <w:rsid w:val="00EE6B60"/>
    <w:rsid w:val="00EE6DEA"/>
    <w:rsid w:val="00EE6E59"/>
    <w:rsid w:val="00EF00C7"/>
    <w:rsid w:val="00EF1874"/>
    <w:rsid w:val="00EF221E"/>
    <w:rsid w:val="00EF32D0"/>
    <w:rsid w:val="00EF3D0E"/>
    <w:rsid w:val="00EF51D9"/>
    <w:rsid w:val="00EF526C"/>
    <w:rsid w:val="00EF59CF"/>
    <w:rsid w:val="00EF5E39"/>
    <w:rsid w:val="00EF7B65"/>
    <w:rsid w:val="00F00532"/>
    <w:rsid w:val="00F00991"/>
    <w:rsid w:val="00F00A23"/>
    <w:rsid w:val="00F016D2"/>
    <w:rsid w:val="00F01EAF"/>
    <w:rsid w:val="00F01FC5"/>
    <w:rsid w:val="00F02AC8"/>
    <w:rsid w:val="00F02FC0"/>
    <w:rsid w:val="00F036EF"/>
    <w:rsid w:val="00F03A7E"/>
    <w:rsid w:val="00F03AC0"/>
    <w:rsid w:val="00F03B05"/>
    <w:rsid w:val="00F03ED6"/>
    <w:rsid w:val="00F03FD5"/>
    <w:rsid w:val="00F040E2"/>
    <w:rsid w:val="00F044A5"/>
    <w:rsid w:val="00F0548A"/>
    <w:rsid w:val="00F058B8"/>
    <w:rsid w:val="00F05B68"/>
    <w:rsid w:val="00F0632C"/>
    <w:rsid w:val="00F1089D"/>
    <w:rsid w:val="00F10AB4"/>
    <w:rsid w:val="00F11229"/>
    <w:rsid w:val="00F1268E"/>
    <w:rsid w:val="00F128E6"/>
    <w:rsid w:val="00F12CDD"/>
    <w:rsid w:val="00F12FE3"/>
    <w:rsid w:val="00F1441B"/>
    <w:rsid w:val="00F153C2"/>
    <w:rsid w:val="00F15738"/>
    <w:rsid w:val="00F1588B"/>
    <w:rsid w:val="00F15BEB"/>
    <w:rsid w:val="00F163D7"/>
    <w:rsid w:val="00F16433"/>
    <w:rsid w:val="00F1669E"/>
    <w:rsid w:val="00F16F3E"/>
    <w:rsid w:val="00F17714"/>
    <w:rsid w:val="00F1791B"/>
    <w:rsid w:val="00F179F3"/>
    <w:rsid w:val="00F20A57"/>
    <w:rsid w:val="00F20CD3"/>
    <w:rsid w:val="00F226BA"/>
    <w:rsid w:val="00F226EE"/>
    <w:rsid w:val="00F23895"/>
    <w:rsid w:val="00F249A5"/>
    <w:rsid w:val="00F24CA1"/>
    <w:rsid w:val="00F24FEB"/>
    <w:rsid w:val="00F2567B"/>
    <w:rsid w:val="00F25CF6"/>
    <w:rsid w:val="00F25D1C"/>
    <w:rsid w:val="00F26F5F"/>
    <w:rsid w:val="00F30780"/>
    <w:rsid w:val="00F30B0E"/>
    <w:rsid w:val="00F314D8"/>
    <w:rsid w:val="00F31AC8"/>
    <w:rsid w:val="00F31ECB"/>
    <w:rsid w:val="00F3369C"/>
    <w:rsid w:val="00F33DE9"/>
    <w:rsid w:val="00F33FF8"/>
    <w:rsid w:val="00F34402"/>
    <w:rsid w:val="00F34921"/>
    <w:rsid w:val="00F34F7E"/>
    <w:rsid w:val="00F35A0F"/>
    <w:rsid w:val="00F35C7E"/>
    <w:rsid w:val="00F35DC3"/>
    <w:rsid w:val="00F36951"/>
    <w:rsid w:val="00F37072"/>
    <w:rsid w:val="00F371E8"/>
    <w:rsid w:val="00F40111"/>
    <w:rsid w:val="00F4079E"/>
    <w:rsid w:val="00F40929"/>
    <w:rsid w:val="00F40B3A"/>
    <w:rsid w:val="00F40FB9"/>
    <w:rsid w:val="00F415D6"/>
    <w:rsid w:val="00F43031"/>
    <w:rsid w:val="00F43451"/>
    <w:rsid w:val="00F43711"/>
    <w:rsid w:val="00F440B0"/>
    <w:rsid w:val="00F44595"/>
    <w:rsid w:val="00F4496B"/>
    <w:rsid w:val="00F449C8"/>
    <w:rsid w:val="00F452A8"/>
    <w:rsid w:val="00F45601"/>
    <w:rsid w:val="00F4577F"/>
    <w:rsid w:val="00F45D2C"/>
    <w:rsid w:val="00F47C91"/>
    <w:rsid w:val="00F47D15"/>
    <w:rsid w:val="00F50AE1"/>
    <w:rsid w:val="00F50F81"/>
    <w:rsid w:val="00F52164"/>
    <w:rsid w:val="00F529DF"/>
    <w:rsid w:val="00F5503D"/>
    <w:rsid w:val="00F550BB"/>
    <w:rsid w:val="00F556B8"/>
    <w:rsid w:val="00F55817"/>
    <w:rsid w:val="00F562C7"/>
    <w:rsid w:val="00F57B0F"/>
    <w:rsid w:val="00F60093"/>
    <w:rsid w:val="00F60909"/>
    <w:rsid w:val="00F613B0"/>
    <w:rsid w:val="00F615A6"/>
    <w:rsid w:val="00F61959"/>
    <w:rsid w:val="00F62D9F"/>
    <w:rsid w:val="00F62E9F"/>
    <w:rsid w:val="00F62EAB"/>
    <w:rsid w:val="00F6344F"/>
    <w:rsid w:val="00F636D9"/>
    <w:rsid w:val="00F63E4C"/>
    <w:rsid w:val="00F642AA"/>
    <w:rsid w:val="00F662D7"/>
    <w:rsid w:val="00F67803"/>
    <w:rsid w:val="00F70649"/>
    <w:rsid w:val="00F709BD"/>
    <w:rsid w:val="00F7106B"/>
    <w:rsid w:val="00F717E5"/>
    <w:rsid w:val="00F71CD6"/>
    <w:rsid w:val="00F71FD3"/>
    <w:rsid w:val="00F72160"/>
    <w:rsid w:val="00F726DC"/>
    <w:rsid w:val="00F7429D"/>
    <w:rsid w:val="00F74542"/>
    <w:rsid w:val="00F7473C"/>
    <w:rsid w:val="00F74CAE"/>
    <w:rsid w:val="00F74F8A"/>
    <w:rsid w:val="00F7590E"/>
    <w:rsid w:val="00F76355"/>
    <w:rsid w:val="00F779EE"/>
    <w:rsid w:val="00F8062C"/>
    <w:rsid w:val="00F80F95"/>
    <w:rsid w:val="00F81109"/>
    <w:rsid w:val="00F81837"/>
    <w:rsid w:val="00F818B1"/>
    <w:rsid w:val="00F8225E"/>
    <w:rsid w:val="00F82334"/>
    <w:rsid w:val="00F825C9"/>
    <w:rsid w:val="00F83A4D"/>
    <w:rsid w:val="00F83F95"/>
    <w:rsid w:val="00F84829"/>
    <w:rsid w:val="00F84E45"/>
    <w:rsid w:val="00F8506B"/>
    <w:rsid w:val="00F85F9D"/>
    <w:rsid w:val="00F86692"/>
    <w:rsid w:val="00F87572"/>
    <w:rsid w:val="00F90488"/>
    <w:rsid w:val="00F91E76"/>
    <w:rsid w:val="00F91FD8"/>
    <w:rsid w:val="00F92073"/>
    <w:rsid w:val="00F921ED"/>
    <w:rsid w:val="00F9292F"/>
    <w:rsid w:val="00F92F5F"/>
    <w:rsid w:val="00F9304A"/>
    <w:rsid w:val="00F93A47"/>
    <w:rsid w:val="00F93C00"/>
    <w:rsid w:val="00F93E9D"/>
    <w:rsid w:val="00F9438B"/>
    <w:rsid w:val="00F96632"/>
    <w:rsid w:val="00F96856"/>
    <w:rsid w:val="00F96A26"/>
    <w:rsid w:val="00FA0830"/>
    <w:rsid w:val="00FA0A61"/>
    <w:rsid w:val="00FA10A8"/>
    <w:rsid w:val="00FA1BFE"/>
    <w:rsid w:val="00FA221E"/>
    <w:rsid w:val="00FA3256"/>
    <w:rsid w:val="00FA3B10"/>
    <w:rsid w:val="00FA3EB8"/>
    <w:rsid w:val="00FA4295"/>
    <w:rsid w:val="00FA42CE"/>
    <w:rsid w:val="00FA585C"/>
    <w:rsid w:val="00FA5937"/>
    <w:rsid w:val="00FA6EFC"/>
    <w:rsid w:val="00FA6F5B"/>
    <w:rsid w:val="00FA7858"/>
    <w:rsid w:val="00FB006C"/>
    <w:rsid w:val="00FB1593"/>
    <w:rsid w:val="00FB1A58"/>
    <w:rsid w:val="00FB1D03"/>
    <w:rsid w:val="00FB20BF"/>
    <w:rsid w:val="00FB26A1"/>
    <w:rsid w:val="00FB4A7C"/>
    <w:rsid w:val="00FB4E85"/>
    <w:rsid w:val="00FB5705"/>
    <w:rsid w:val="00FB68B0"/>
    <w:rsid w:val="00FB6F8E"/>
    <w:rsid w:val="00FB7FB4"/>
    <w:rsid w:val="00FC0933"/>
    <w:rsid w:val="00FC0E3D"/>
    <w:rsid w:val="00FC162E"/>
    <w:rsid w:val="00FC1667"/>
    <w:rsid w:val="00FC1AA2"/>
    <w:rsid w:val="00FC1E49"/>
    <w:rsid w:val="00FC28DA"/>
    <w:rsid w:val="00FC4338"/>
    <w:rsid w:val="00FC4798"/>
    <w:rsid w:val="00FC485C"/>
    <w:rsid w:val="00FC549B"/>
    <w:rsid w:val="00FC5FBA"/>
    <w:rsid w:val="00FC639C"/>
    <w:rsid w:val="00FC7B47"/>
    <w:rsid w:val="00FD01C0"/>
    <w:rsid w:val="00FD0426"/>
    <w:rsid w:val="00FD0428"/>
    <w:rsid w:val="00FD0F98"/>
    <w:rsid w:val="00FD0FD3"/>
    <w:rsid w:val="00FD13BD"/>
    <w:rsid w:val="00FD1B8C"/>
    <w:rsid w:val="00FD1BC8"/>
    <w:rsid w:val="00FD2881"/>
    <w:rsid w:val="00FD294F"/>
    <w:rsid w:val="00FD47BD"/>
    <w:rsid w:val="00FD4C1A"/>
    <w:rsid w:val="00FD4EC1"/>
    <w:rsid w:val="00FD5216"/>
    <w:rsid w:val="00FD6071"/>
    <w:rsid w:val="00FD629A"/>
    <w:rsid w:val="00FD64B8"/>
    <w:rsid w:val="00FD76B4"/>
    <w:rsid w:val="00FE0542"/>
    <w:rsid w:val="00FE06CD"/>
    <w:rsid w:val="00FE1803"/>
    <w:rsid w:val="00FE25BA"/>
    <w:rsid w:val="00FE2E68"/>
    <w:rsid w:val="00FE34F9"/>
    <w:rsid w:val="00FE466B"/>
    <w:rsid w:val="00FE4AE2"/>
    <w:rsid w:val="00FE7301"/>
    <w:rsid w:val="00FE797A"/>
    <w:rsid w:val="00FE7AD5"/>
    <w:rsid w:val="00FF016A"/>
    <w:rsid w:val="00FF0837"/>
    <w:rsid w:val="00FF0FF0"/>
    <w:rsid w:val="00FF24C6"/>
    <w:rsid w:val="00FF2865"/>
    <w:rsid w:val="00FF31C6"/>
    <w:rsid w:val="00FF3B74"/>
    <w:rsid w:val="00FF5296"/>
    <w:rsid w:val="00FF52FE"/>
    <w:rsid w:val="00FF5916"/>
    <w:rsid w:val="00FF5E3E"/>
    <w:rsid w:val="00FF709A"/>
    <w:rsid w:val="00FF7122"/>
    <w:rsid w:val="00FF7382"/>
    <w:rsid w:val="00FF7385"/>
    <w:rsid w:val="00FF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,"/>
  <w:listSeparator w:val=";"/>
  <w14:docId w14:val="3792BFCB"/>
  <w14:defaultImageDpi w14:val="330"/>
  <w15:docId w15:val="{47BC7758-FF6D-44C9-AEF1-4E3703CF9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235"/>
    <w:pPr>
      <w:spacing w:line="480" w:lineRule="auto"/>
      <w:jc w:val="both"/>
    </w:pPr>
    <w:rPr>
      <w:sz w:val="24"/>
    </w:rPr>
  </w:style>
  <w:style w:type="paragraph" w:styleId="Heading1">
    <w:name w:val="heading 1"/>
    <w:basedOn w:val="Normal"/>
    <w:next w:val="Normal"/>
    <w:qFormat/>
    <w:rsid w:val="00067B8C"/>
    <w:pPr>
      <w:spacing w:line="276" w:lineRule="auto"/>
      <w:outlineLvl w:val="0"/>
    </w:pPr>
    <w:rPr>
      <w:rFonts w:ascii="Ageo Personal Use ExtBd" w:hAnsi="Ageo Personal Use ExtBd" w:cstheme="majorHAnsi"/>
      <w:color w:val="1F497D" w:themeColor="text2"/>
    </w:rPr>
  </w:style>
  <w:style w:type="paragraph" w:styleId="Heading2">
    <w:name w:val="heading 2"/>
    <w:basedOn w:val="Normal"/>
    <w:next w:val="Text"/>
    <w:qFormat/>
    <w:rsid w:val="00AC037C"/>
    <w:pPr>
      <w:spacing w:line="360" w:lineRule="auto"/>
      <w:ind w:firstLine="567"/>
      <w:outlineLvl w:val="1"/>
    </w:pPr>
    <w:rPr>
      <w:rFonts w:ascii="Source Sans Pro" w:hAnsi="Source Sans Pro"/>
      <w:b/>
      <w:bCs/>
      <w:color w:val="44546A"/>
    </w:rPr>
  </w:style>
  <w:style w:type="paragraph" w:styleId="Heading3">
    <w:name w:val="heading 3"/>
    <w:basedOn w:val="Normal"/>
    <w:next w:val="Text"/>
    <w:qFormat/>
    <w:rsid w:val="00461BF8"/>
    <w:pPr>
      <w:keepNext/>
      <w:numPr>
        <w:numId w:val="2"/>
      </w:numPr>
      <w:tabs>
        <w:tab w:val="clear" w:pos="648"/>
        <w:tab w:val="left" w:pos="288"/>
      </w:tabs>
      <w:ind w:left="0" w:firstLine="0"/>
      <w:outlineLvl w:val="2"/>
    </w:pPr>
    <w:rPr>
      <w:i/>
    </w:rPr>
  </w:style>
  <w:style w:type="paragraph" w:styleId="Heading4">
    <w:name w:val="heading 4"/>
    <w:basedOn w:val="Normal"/>
    <w:next w:val="Normal"/>
    <w:qFormat/>
    <w:rsid w:val="00461BF8"/>
    <w:pPr>
      <w:keepNext/>
      <w:jc w:val="center"/>
      <w:outlineLvl w:val="3"/>
    </w:pPr>
    <w:rPr>
      <w:b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E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61BF8"/>
    <w:pPr>
      <w:tabs>
        <w:tab w:val="center" w:pos="4320"/>
        <w:tab w:val="right" w:pos="8640"/>
      </w:tabs>
      <w:autoSpaceDE w:val="0"/>
      <w:autoSpaceDN w:val="0"/>
    </w:pPr>
  </w:style>
  <w:style w:type="paragraph" w:styleId="Title">
    <w:name w:val="Title"/>
    <w:basedOn w:val="Normal"/>
    <w:next w:val="AuthorNames"/>
    <w:qFormat/>
    <w:rsid w:val="00440397"/>
    <w:pPr>
      <w:spacing w:after="480"/>
      <w:jc w:val="center"/>
      <w:outlineLvl w:val="0"/>
    </w:pPr>
    <w:rPr>
      <w:rFonts w:ascii="Candara" w:eastAsiaTheme="majorEastAsia" w:hAnsi="Candara"/>
      <w:b/>
      <w:color w:val="000000" w:themeColor="text1"/>
      <w:kern w:val="28"/>
      <w:sz w:val="36"/>
    </w:rPr>
  </w:style>
  <w:style w:type="paragraph" w:customStyle="1" w:styleId="AuthorNames">
    <w:name w:val="Author Names"/>
    <w:basedOn w:val="Normal"/>
    <w:next w:val="AuthorAffiliations"/>
    <w:rsid w:val="00461BF8"/>
    <w:pPr>
      <w:jc w:val="center"/>
    </w:pPr>
  </w:style>
  <w:style w:type="paragraph" w:customStyle="1" w:styleId="Abstract">
    <w:name w:val="Abstract"/>
    <w:basedOn w:val="Normal"/>
    <w:next w:val="Heading1"/>
    <w:rsid w:val="00461BF8"/>
    <w:pPr>
      <w:spacing w:before="480" w:after="480"/>
      <w:ind w:left="720" w:right="720" w:firstLine="288"/>
    </w:pPr>
    <w:rPr>
      <w:b/>
    </w:rPr>
  </w:style>
  <w:style w:type="character" w:styleId="FootnoteReference">
    <w:name w:val="footnote reference"/>
    <w:basedOn w:val="DefaultParagraphFont"/>
    <w:rsid w:val="00461BF8"/>
    <w:rPr>
      <w:sz w:val="20"/>
      <w:vertAlign w:val="superscript"/>
    </w:rPr>
  </w:style>
  <w:style w:type="paragraph" w:customStyle="1" w:styleId="Nomenclature">
    <w:name w:val="Nomenclature"/>
    <w:basedOn w:val="Normal"/>
    <w:rsid w:val="00461BF8"/>
    <w:pPr>
      <w:widowControl w:val="0"/>
      <w:tabs>
        <w:tab w:val="left" w:pos="864"/>
        <w:tab w:val="left" w:pos="1152"/>
      </w:tabs>
    </w:pPr>
  </w:style>
  <w:style w:type="paragraph" w:customStyle="1" w:styleId="AuthorAffiliations">
    <w:name w:val="Author Affiliations"/>
    <w:basedOn w:val="Normal"/>
    <w:next w:val="AuthorNames"/>
    <w:rsid w:val="00461BF8"/>
    <w:pPr>
      <w:spacing w:after="240"/>
      <w:jc w:val="center"/>
    </w:pPr>
    <w:rPr>
      <w:i/>
    </w:rPr>
  </w:style>
  <w:style w:type="character" w:styleId="Hyperlink">
    <w:name w:val="Hyperlink"/>
    <w:basedOn w:val="DefaultParagraphFont"/>
    <w:rsid w:val="00712235"/>
    <w:rPr>
      <w:rFonts w:ascii="Times New Roman" w:hAnsi="Times New Roman"/>
      <w:color w:val="0070C0"/>
      <w:sz w:val="24"/>
      <w:u w:val="single"/>
    </w:rPr>
  </w:style>
  <w:style w:type="paragraph" w:customStyle="1" w:styleId="Text">
    <w:name w:val="Text"/>
    <w:basedOn w:val="Normal"/>
    <w:rsid w:val="0067476A"/>
    <w:pPr>
      <w:tabs>
        <w:tab w:val="left" w:pos="288"/>
      </w:tabs>
      <w:ind w:firstLine="288"/>
    </w:pPr>
  </w:style>
  <w:style w:type="paragraph" w:customStyle="1" w:styleId="Equation">
    <w:name w:val="Equation"/>
    <w:basedOn w:val="Normal"/>
    <w:next w:val="Text"/>
    <w:autoRedefine/>
    <w:rsid w:val="00461BF8"/>
    <w:pPr>
      <w:tabs>
        <w:tab w:val="center" w:pos="4680"/>
        <w:tab w:val="right" w:pos="9360"/>
      </w:tabs>
      <w:spacing w:before="240" w:after="240"/>
    </w:pPr>
  </w:style>
  <w:style w:type="paragraph" w:customStyle="1" w:styleId="BibliographicalReferenceNumbers">
    <w:name w:val="Bibliographical Reference Numbers"/>
    <w:basedOn w:val="Normal"/>
    <w:next w:val="Text"/>
    <w:rsid w:val="00461BF8"/>
    <w:rPr>
      <w:vertAlign w:val="superscript"/>
    </w:rPr>
  </w:style>
  <w:style w:type="paragraph" w:customStyle="1" w:styleId="Figure">
    <w:name w:val="Figure"/>
    <w:basedOn w:val="Normal"/>
    <w:next w:val="Text"/>
    <w:rsid w:val="00461BF8"/>
    <w:pPr>
      <w:framePr w:hSpace="187" w:vSpace="187" w:wrap="around" w:vAnchor="text" w:hAnchor="text" w:y="1"/>
      <w:jc w:val="center"/>
    </w:pPr>
    <w:rPr>
      <w:b/>
    </w:rPr>
  </w:style>
  <w:style w:type="paragraph" w:customStyle="1" w:styleId="References">
    <w:name w:val="References"/>
    <w:basedOn w:val="Normal"/>
    <w:rsid w:val="00461BF8"/>
    <w:pPr>
      <w:ind w:firstLine="288"/>
    </w:pPr>
    <w:rPr>
      <w:sz w:val="18"/>
    </w:rPr>
  </w:style>
  <w:style w:type="paragraph" w:styleId="FootnoteText">
    <w:name w:val="footnote text"/>
    <w:basedOn w:val="Normal"/>
    <w:rsid w:val="00461BF8"/>
  </w:style>
  <w:style w:type="paragraph" w:customStyle="1" w:styleId="Footnote">
    <w:name w:val="Footnote"/>
    <w:basedOn w:val="Normal"/>
    <w:rsid w:val="00461BF8"/>
  </w:style>
  <w:style w:type="character" w:styleId="PageNumber">
    <w:name w:val="page number"/>
    <w:basedOn w:val="DefaultParagraphFont"/>
    <w:rsid w:val="00461BF8"/>
  </w:style>
  <w:style w:type="paragraph" w:styleId="Header">
    <w:name w:val="header"/>
    <w:basedOn w:val="Normal"/>
    <w:link w:val="HeaderChar"/>
    <w:uiPriority w:val="99"/>
    <w:rsid w:val="00461BF8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uiPriority w:val="99"/>
    <w:semiHidden/>
    <w:unhideWhenUsed/>
    <w:rsid w:val="000E66C9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qFormat/>
    <w:rsid w:val="00461BF8"/>
    <w:pPr>
      <w:spacing w:before="120" w:after="120"/>
    </w:pPr>
    <w:rPr>
      <w:b/>
    </w:rPr>
  </w:style>
  <w:style w:type="paragraph" w:styleId="BodyText">
    <w:name w:val="Body Text"/>
    <w:basedOn w:val="Normal"/>
    <w:link w:val="BodyTextChar"/>
    <w:uiPriority w:val="99"/>
    <w:semiHidden/>
    <w:unhideWhenUsed/>
    <w:rsid w:val="00A301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3013E"/>
    <w:rPr>
      <w:sz w:val="21"/>
    </w:rPr>
  </w:style>
  <w:style w:type="paragraph" w:styleId="BodyTextFirstIndent">
    <w:name w:val="Body Text First Indent"/>
    <w:basedOn w:val="BodyText"/>
    <w:link w:val="BodyTextFirstIndentChar"/>
    <w:rsid w:val="00A3013E"/>
    <w:pPr>
      <w:widowControl w:val="0"/>
      <w:adjustRightInd w:val="0"/>
      <w:snapToGrid w:val="0"/>
      <w:spacing w:after="0" w:line="300" w:lineRule="auto"/>
      <w:ind w:firstLine="284"/>
    </w:pPr>
    <w:rPr>
      <w:rFonts w:eastAsia="SimSun"/>
      <w:kern w:val="2"/>
      <w:sz w:val="20"/>
      <w:szCs w:val="24"/>
      <w:lang w:eastAsia="zh-CN"/>
    </w:rPr>
  </w:style>
  <w:style w:type="character" w:customStyle="1" w:styleId="BodyTextFirstIndentChar">
    <w:name w:val="Body Text First Indent Char"/>
    <w:basedOn w:val="BodyTextChar"/>
    <w:link w:val="BodyTextFirstIndent"/>
    <w:rsid w:val="00A3013E"/>
    <w:rPr>
      <w:rFonts w:eastAsia="SimSun"/>
      <w:kern w:val="2"/>
      <w:sz w:val="21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06CA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6CA"/>
    <w:rPr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34CC"/>
    <w:rPr>
      <w:rFonts w:ascii="SimSun" w:eastAsia="SimSun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34CC"/>
    <w:rPr>
      <w:rFonts w:ascii="SimSun" w:eastAsia="SimSun"/>
      <w:sz w:val="18"/>
      <w:szCs w:val="18"/>
    </w:rPr>
  </w:style>
  <w:style w:type="table" w:styleId="TableGrid">
    <w:name w:val="Table Grid"/>
    <w:basedOn w:val="TableNormal"/>
    <w:uiPriority w:val="39"/>
    <w:rsid w:val="002672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73D2"/>
    <w:rPr>
      <w:b/>
      <w:bCs/>
    </w:rPr>
  </w:style>
  <w:style w:type="character" w:styleId="Emphasis">
    <w:name w:val="Emphasis"/>
    <w:basedOn w:val="DefaultParagraphFont"/>
    <w:uiPriority w:val="20"/>
    <w:qFormat/>
    <w:rsid w:val="00BF6159"/>
    <w:rPr>
      <w:i/>
      <w:iCs/>
    </w:rPr>
  </w:style>
  <w:style w:type="character" w:customStyle="1" w:styleId="apple-converted-space">
    <w:name w:val="apple-converted-space"/>
    <w:basedOn w:val="DefaultParagraphFont"/>
    <w:rsid w:val="00BF6159"/>
  </w:style>
  <w:style w:type="character" w:customStyle="1" w:styleId="HeaderChar">
    <w:name w:val="Header Char"/>
    <w:basedOn w:val="DefaultParagraphFont"/>
    <w:link w:val="Header"/>
    <w:uiPriority w:val="99"/>
    <w:rsid w:val="004559DA"/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4559DA"/>
    <w:rPr>
      <w:sz w:val="21"/>
    </w:rPr>
  </w:style>
  <w:style w:type="character" w:styleId="LineNumber">
    <w:name w:val="line number"/>
    <w:basedOn w:val="DefaultParagraphFont"/>
    <w:uiPriority w:val="99"/>
    <w:semiHidden/>
    <w:unhideWhenUsed/>
    <w:rsid w:val="00E11DDF"/>
  </w:style>
  <w:style w:type="paragraph" w:styleId="ListParagraph">
    <w:name w:val="List Paragraph"/>
    <w:basedOn w:val="Normal"/>
    <w:uiPriority w:val="34"/>
    <w:qFormat/>
    <w:rsid w:val="00D77310"/>
    <w:pPr>
      <w:ind w:firstLineChars="200" w:firstLine="420"/>
    </w:pPr>
  </w:style>
  <w:style w:type="paragraph" w:customStyle="1" w:styleId="Newparagraph">
    <w:name w:val="New paragraph"/>
    <w:basedOn w:val="Normal"/>
    <w:qFormat/>
    <w:rsid w:val="00E315E0"/>
    <w:pPr>
      <w:ind w:firstLine="720"/>
    </w:pPr>
    <w:rPr>
      <w:szCs w:val="24"/>
      <w:lang w:val="en-GB" w:eastAsia="en-GB"/>
    </w:rPr>
  </w:style>
  <w:style w:type="paragraph" w:styleId="Bibliography">
    <w:name w:val="Bibliography"/>
    <w:basedOn w:val="Normal"/>
    <w:next w:val="Normal"/>
    <w:uiPriority w:val="37"/>
    <w:unhideWhenUsed/>
    <w:rsid w:val="00BE5242"/>
    <w:pPr>
      <w:spacing w:line="240" w:lineRule="auto"/>
      <w:ind w:left="720" w:hanging="720"/>
    </w:pPr>
  </w:style>
  <w:style w:type="paragraph" w:customStyle="1" w:styleId="IOP-CS-BodyText">
    <w:name w:val="IOP-CS-BodyText"/>
    <w:link w:val="IOP-CS-BodyTextChar"/>
    <w:qFormat/>
    <w:rsid w:val="0051640C"/>
    <w:pPr>
      <w:spacing w:line="259" w:lineRule="auto"/>
      <w:ind w:firstLine="425"/>
      <w:jc w:val="both"/>
    </w:pPr>
    <w:rPr>
      <w:rFonts w:ascii="Cambria" w:eastAsia="Malgun Gothic" w:hAnsi="Cambria" w:cs="Arial"/>
      <w:kern w:val="2"/>
      <w:sz w:val="22"/>
      <w:szCs w:val="22"/>
      <w:lang w:val="en-GB"/>
    </w:rPr>
  </w:style>
  <w:style w:type="character" w:customStyle="1" w:styleId="IOP-CS-BodyTextChar">
    <w:name w:val="IOP-CS-BodyText Char"/>
    <w:link w:val="IOP-CS-BodyText"/>
    <w:rsid w:val="0051640C"/>
    <w:rPr>
      <w:rFonts w:ascii="Cambria" w:eastAsia="Malgun Gothic" w:hAnsi="Cambria" w:cs="Arial"/>
      <w:kern w:val="2"/>
      <w:sz w:val="22"/>
      <w:szCs w:val="22"/>
      <w:lang w:val="en-GB"/>
    </w:rPr>
  </w:style>
  <w:style w:type="paragraph" w:customStyle="1" w:styleId="IOP-CS-CaptionText">
    <w:name w:val="IOP-CS-CaptionText"/>
    <w:link w:val="IOP-CS-CaptionTextChar"/>
    <w:qFormat/>
    <w:rsid w:val="0051640C"/>
    <w:pPr>
      <w:spacing w:after="160" w:line="259" w:lineRule="auto"/>
    </w:pPr>
    <w:rPr>
      <w:rFonts w:ascii="Cambria" w:eastAsia="Malgun Gothic" w:hAnsi="Cambria" w:cs="Arial"/>
      <w:kern w:val="2"/>
      <w:szCs w:val="22"/>
      <w:lang w:val="en-GB"/>
    </w:rPr>
  </w:style>
  <w:style w:type="character" w:customStyle="1" w:styleId="IOP-CS-CaptionTextChar">
    <w:name w:val="IOP-CS-CaptionText Char"/>
    <w:link w:val="IOP-CS-CaptionText"/>
    <w:rsid w:val="0051640C"/>
    <w:rPr>
      <w:rFonts w:ascii="Cambria" w:eastAsia="Malgun Gothic" w:hAnsi="Cambria" w:cs="Arial"/>
      <w:kern w:val="2"/>
      <w:szCs w:val="22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035A3"/>
  </w:style>
  <w:style w:type="character" w:customStyle="1" w:styleId="DateChar">
    <w:name w:val="Date Char"/>
    <w:basedOn w:val="DefaultParagraphFont"/>
    <w:link w:val="Date"/>
    <w:uiPriority w:val="99"/>
    <w:semiHidden/>
    <w:rsid w:val="00E035A3"/>
    <w:rPr>
      <w:sz w:val="24"/>
    </w:rPr>
  </w:style>
  <w:style w:type="paragraph" w:customStyle="1" w:styleId="IOP-CS-SubsectionHeading">
    <w:name w:val="IOP-CS-SubsectionHeading"/>
    <w:next w:val="Normal"/>
    <w:link w:val="IOP-CS-SubsectionHeadingChar"/>
    <w:qFormat/>
    <w:rsid w:val="00D14E56"/>
    <w:pPr>
      <w:spacing w:before="160" w:line="259" w:lineRule="auto"/>
    </w:pPr>
    <w:rPr>
      <w:rFonts w:ascii="Cambria" w:eastAsia="Malgun Gothic" w:hAnsi="Cambria" w:cs="Arial"/>
      <w:i/>
      <w:iCs/>
      <w:kern w:val="2"/>
      <w:sz w:val="22"/>
      <w:szCs w:val="22"/>
      <w:lang w:val="en-GB"/>
    </w:rPr>
  </w:style>
  <w:style w:type="character" w:customStyle="1" w:styleId="IOP-CS-SubsectionHeadingChar">
    <w:name w:val="IOP-CS-SubsectionHeading Char"/>
    <w:link w:val="IOP-CS-SubsectionHeading"/>
    <w:rsid w:val="00D14E56"/>
    <w:rPr>
      <w:rFonts w:ascii="Cambria" w:eastAsia="Malgun Gothic" w:hAnsi="Cambria" w:cs="Arial"/>
      <w:i/>
      <w:iCs/>
      <w:kern w:val="2"/>
      <w:sz w:val="2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IOP-CS-SectionHead">
    <w:name w:val="IOP-CS-SectionHead"/>
    <w:next w:val="Normal"/>
    <w:link w:val="IOP-CS-SectionHeadChar"/>
    <w:qFormat/>
    <w:rsid w:val="004B46E4"/>
    <w:pPr>
      <w:spacing w:before="360" w:after="120" w:line="259" w:lineRule="auto"/>
    </w:pPr>
    <w:rPr>
      <w:rFonts w:ascii="Cambria" w:eastAsia="Malgun Gothic" w:hAnsi="Cambria" w:cs="Arial"/>
      <w:b/>
      <w:bCs/>
      <w:kern w:val="2"/>
      <w:sz w:val="22"/>
      <w:szCs w:val="22"/>
      <w:lang w:val="en-GB"/>
    </w:rPr>
  </w:style>
  <w:style w:type="character" w:customStyle="1" w:styleId="IOP-CS-SectionHeadChar">
    <w:name w:val="IOP-CS-SectionHead Char"/>
    <w:link w:val="IOP-CS-SectionHead"/>
    <w:rsid w:val="004B46E4"/>
    <w:rPr>
      <w:rFonts w:ascii="Cambria" w:eastAsia="Malgun Gothic" w:hAnsi="Cambria" w:cs="Arial"/>
      <w:b/>
      <w:bCs/>
      <w:kern w:val="2"/>
      <w:sz w:val="22"/>
      <w:szCs w:val="22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77391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6634A"/>
    <w:rPr>
      <w:color w:val="666666"/>
    </w:rPr>
  </w:style>
  <w:style w:type="character" w:styleId="EndnoteReference">
    <w:name w:val="endnote reference"/>
    <w:basedOn w:val="DefaultParagraphFont"/>
    <w:uiPriority w:val="99"/>
    <w:semiHidden/>
    <w:unhideWhenUsed/>
    <w:rsid w:val="006029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50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c03.manuscriptcentral.com/astro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haiv\Downloads\Journals%20Manuscript%20Template%20(3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6AED66C-C43B-4520-A6AA-34935340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Journals Manuscript Template (3)</Template>
  <TotalTime>15460</TotalTime>
  <Pages>4</Pages>
  <Words>1317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AIAA</Company>
  <LinksUpToDate>false</LinksUpToDate>
  <CharactersWithSpaces>8813</CharactersWithSpaces>
  <SharedDoc>false</SharedDoc>
  <HyperlinkBase/>
  <HLinks>
    <vt:vector size="54" baseType="variant">
      <vt:variant>
        <vt:i4>2228296</vt:i4>
      </vt:variant>
      <vt:variant>
        <vt:i4>27</vt:i4>
      </vt:variant>
      <vt:variant>
        <vt:i4>0</vt:i4>
      </vt:variant>
      <vt:variant>
        <vt:i4>5</vt:i4>
      </vt:variant>
      <vt:variant>
        <vt:lpwstr>http://www.geog.le.ac.uk/bgrg/lab.htm</vt:lpwstr>
      </vt:variant>
      <vt:variant>
        <vt:lpwstr/>
      </vt:variant>
      <vt:variant>
        <vt:i4>2621446</vt:i4>
      </vt:variant>
      <vt:variant>
        <vt:i4>24</vt:i4>
      </vt:variant>
      <vt:variant>
        <vt:i4>0</vt:i4>
      </vt:variant>
      <vt:variant>
        <vt:i4>5</vt:i4>
      </vt:variant>
      <vt:variant>
        <vt:lpwstr>http://www.cp/umist.ac.uk/JCSE/vol1/vol1.html</vt:lpwstr>
      </vt:variant>
      <vt:variant>
        <vt:lpwstr/>
      </vt:variant>
      <vt:variant>
        <vt:i4>5046381</vt:i4>
      </vt:variant>
      <vt:variant>
        <vt:i4>21</vt:i4>
      </vt:variant>
      <vt:variant>
        <vt:i4>0</vt:i4>
      </vt:variant>
      <vt:variant>
        <vt:i4>5</vt:i4>
      </vt:variant>
      <vt:variant>
        <vt:lpwstr>http://www.crossref.org</vt:lpwstr>
      </vt:variant>
      <vt:variant>
        <vt:lpwstr/>
      </vt:variant>
      <vt:variant>
        <vt:i4>6488110</vt:i4>
      </vt:variant>
      <vt:variant>
        <vt:i4>18</vt:i4>
      </vt:variant>
      <vt:variant>
        <vt:i4>0</vt:i4>
      </vt:variant>
      <vt:variant>
        <vt:i4>5</vt:i4>
      </vt:variant>
      <vt:variant>
        <vt:lpwstr>http://www.doi.org</vt:lpwstr>
      </vt:variant>
      <vt:variant>
        <vt:lpwstr/>
      </vt:variant>
      <vt:variant>
        <vt:i4>4915288</vt:i4>
      </vt:variant>
      <vt:variant>
        <vt:i4>12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6750257</vt:i4>
      </vt:variant>
      <vt:variant>
        <vt:i4>6</vt:i4>
      </vt:variant>
      <vt:variant>
        <vt:i4>0</vt:i4>
      </vt:variant>
      <vt:variant>
        <vt:i4>5</vt:i4>
      </vt:variant>
      <vt:variant>
        <vt:lpwstr>mailto:WriteTrackSupport@writetrack.net</vt:lpwstr>
      </vt:variant>
      <vt:variant>
        <vt:lpwstr/>
      </vt:variant>
      <vt:variant>
        <vt:i4>3276810</vt:i4>
      </vt:variant>
      <vt:variant>
        <vt:i4>3</vt:i4>
      </vt:variant>
      <vt:variant>
        <vt:i4>0</vt:i4>
      </vt:variant>
      <vt:variant>
        <vt:i4>5</vt:i4>
      </vt:variant>
      <vt:variant>
        <vt:lpwstr>http://www.writetrack.net</vt:lpwstr>
      </vt:variant>
      <vt:variant>
        <vt:lpwstr/>
      </vt:variant>
      <vt:variant>
        <vt:i4>3604540</vt:i4>
      </vt:variant>
      <vt:variant>
        <vt:i4>0</vt:i4>
      </vt:variant>
      <vt:variant>
        <vt:i4>0</vt:i4>
      </vt:variant>
      <vt:variant>
        <vt:i4>5</vt:i4>
      </vt:variant>
      <vt:variant>
        <vt:lpwstr>http://www.aiaa.org/content.cfm?pageid=167</vt:lpwstr>
      </vt:variant>
      <vt:variant>
        <vt:lpwstr/>
      </vt:variant>
      <vt:variant>
        <vt:i4>7143434</vt:i4>
      </vt:variant>
      <vt:variant>
        <vt:i4>17556</vt:i4>
      </vt:variant>
      <vt:variant>
        <vt:i4>1025</vt:i4>
      </vt:variant>
      <vt:variant>
        <vt:i4>1</vt:i4>
      </vt:variant>
      <vt:variant>
        <vt:lpwstr>Image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Dimas Fasya</cp:lastModifiedBy>
  <cp:revision>461</cp:revision>
  <cp:lastPrinted>2026-06-30T06:42:00Z</cp:lastPrinted>
  <dcterms:created xsi:type="dcterms:W3CDTF">2025-12-02T12:34:00Z</dcterms:created>
  <dcterms:modified xsi:type="dcterms:W3CDTF">2026-07-12T14:05:00Z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zotero-version="9.0.5"&gt;&lt;session id="E5Xen01g"/&gt;&lt;style id="http://www.zotero.org/styles/journal-of-building-engineering" hasBibliography="1" bibliographyStyleHasBeenSet="1"/&gt;&lt;prefs&gt;&lt;pref name="fieldType" value="Field"/&gt;&lt;pref name="au</vt:lpwstr>
  </property>
  <property fmtid="{D5CDD505-2E9C-101B-9397-08002B2CF9AE}" pid="3" name="ZOTERO_PREF_2">
    <vt:lpwstr>tomaticJournalAbbreviations" value="true"/&gt;&lt;/prefs&gt;&lt;/data&gt;</vt:lpwstr>
  </property>
</Properties>
</file>