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Протестировать сайт </w:t>
      </w:r>
      <w:r>
        <w:fldChar w:fldCharType="begin"/>
      </w:r>
      <w:r>
        <w:instrText xml:space="preserve"> HYPERLINK "https://www.bonprix.ua/" </w:instrText>
      </w:r>
      <w:r>
        <w:fldChar w:fldCharType="separate"/>
      </w:r>
      <w:r>
        <w:rPr>
          <w:rStyle w:val="8"/>
          <w:lang w:val="ru-RU"/>
        </w:rPr>
        <w:t>https://www.bonprix.ua/</w:t>
      </w:r>
      <w:r>
        <w:rPr>
          <w:rStyle w:val="8"/>
          <w:lang w:val="ru-RU"/>
        </w:rPr>
        <w:fldChar w:fldCharType="end"/>
      </w:r>
      <w:r>
        <w:rPr>
          <w:lang w:val="ru-RU"/>
        </w:rPr>
        <w:t xml:space="preserve"> (</w:t>
      </w:r>
      <w:r>
        <w:rPr>
          <w:highlight w:val="yellow"/>
        </w:rPr>
        <w:t>ad</w:t>
      </w:r>
      <w:r>
        <w:rPr>
          <w:highlight w:val="yellow"/>
          <w:lang w:val="ru-RU"/>
        </w:rPr>
        <w:t>-</w:t>
      </w:r>
      <w:r>
        <w:rPr>
          <w:highlight w:val="yellow"/>
        </w:rPr>
        <w:t>hoc</w:t>
      </w:r>
      <w:r>
        <w:rPr>
          <w:highlight w:val="yellow"/>
          <w:lang w:val="ru-RU"/>
        </w:rPr>
        <w:t xml:space="preserve"> тестирование</w:t>
      </w:r>
      <w:r>
        <w:rPr>
          <w:lang w:val="ru-RU"/>
        </w:rPr>
        <w:t xml:space="preserve">). </w:t>
      </w:r>
      <w:r>
        <w:rPr>
          <w:lang w:val="ru-RU"/>
        </w:rPr>
        <w:br w:type="textWrapping"/>
      </w:r>
    </w:p>
    <w:p>
      <w:pPr>
        <w:pStyle w:val="10"/>
        <w:rPr>
          <w:lang w:val="ru-RU"/>
        </w:rPr>
      </w:pPr>
      <w:r>
        <w:rPr>
          <w:lang w:val="ru-RU"/>
        </w:rPr>
        <w:t>Найденные баги оформить (полностью расписать).</w:t>
      </w:r>
    </w:p>
    <w:p>
      <w:pPr>
        <w:pStyle w:val="10"/>
        <w:rPr>
          <w:lang w:val="ru-RU"/>
        </w:rPr>
      </w:pPr>
      <w:r>
        <w:rPr>
          <w:lang w:val="ru-RU"/>
        </w:rPr>
        <w:t>Если баги не нашли, оформить 7 любых тест-кейсов (полностью расписать).</w:t>
      </w:r>
    </w:p>
    <w:p>
      <w:pPr>
        <w:pStyle w:val="10"/>
        <w:rPr>
          <w:lang w:val="ru-RU"/>
        </w:rPr>
      </w:pPr>
    </w:p>
    <w:p>
      <w:pPr>
        <w:pStyle w:val="10"/>
        <w:rPr>
          <w:lang w:val="ru-RU"/>
        </w:rPr>
      </w:pPr>
      <w:bookmarkStart w:id="0" w:name="_GoBack"/>
      <w:bookmarkEnd w:id="0"/>
    </w:p>
    <w:p>
      <w:pPr>
        <w:pStyle w:val="10"/>
        <w:rPr>
          <w:lang w:val="ru-RU"/>
        </w:rPr>
      </w:pPr>
    </w:p>
    <w:p>
      <w:pPr>
        <w:pStyle w:val="10"/>
        <w:rPr>
          <w:lang w:val="ru-RU"/>
        </w:rPr>
      </w:pPr>
    </w:p>
    <w:p>
      <w:pPr>
        <w:pStyle w:val="10"/>
        <w:rPr>
          <w:lang w:val="ru-RU"/>
        </w:rPr>
      </w:pPr>
    </w:p>
    <w:p>
      <w:pPr>
        <w:pStyle w:val="10"/>
        <w:rPr>
          <w:lang w:val="ru-RU"/>
        </w:rPr>
      </w:pPr>
    </w:p>
    <w:p>
      <w:pPr>
        <w:pStyle w:val="10"/>
        <w:rPr>
          <w:lang w:val="ru-RU"/>
        </w:rPr>
      </w:pPr>
    </w:p>
    <w:p>
      <w:pPr>
        <w:pStyle w:val="10"/>
        <w:rPr>
          <w:lang w:val="ru-RU"/>
        </w:rPr>
      </w:pPr>
    </w:p>
    <w:p>
      <w:pPr>
        <w:pStyle w:val="10"/>
        <w:rPr>
          <w:lang w:val="ru-RU"/>
        </w:rPr>
      </w:pPr>
    </w:p>
    <w:p>
      <w:pPr>
        <w:pStyle w:val="10"/>
        <w:rPr>
          <w:lang w:val="ru-RU"/>
        </w:rPr>
      </w:pPr>
    </w:p>
    <w:p>
      <w:pPr>
        <w:pStyle w:val="10"/>
        <w:rPr>
          <w:lang w:val="ru-RU"/>
        </w:rPr>
      </w:pPr>
    </w:p>
    <w:p>
      <w:pPr>
        <w:pStyle w:val="10"/>
        <w:rPr>
          <w:lang w:val="ru-RU"/>
        </w:rPr>
      </w:pPr>
    </w:p>
    <w:p>
      <w:pPr>
        <w:pStyle w:val="10"/>
        <w:rPr>
          <w:lang w:val="ru-RU"/>
        </w:rPr>
      </w:pPr>
    </w:p>
    <w:p>
      <w:pPr>
        <w:pStyle w:val="10"/>
        <w:rPr>
          <w:lang w:val="ru-RU"/>
        </w:rPr>
      </w:pPr>
    </w:p>
    <w:p>
      <w:pPr>
        <w:pStyle w:val="10"/>
        <w:rPr>
          <w:lang w:val="ru-RU"/>
        </w:rPr>
      </w:pPr>
    </w:p>
    <w:p>
      <w:pPr>
        <w:pStyle w:val="10"/>
        <w:rPr>
          <w:lang w:val="ru-RU"/>
        </w:rPr>
      </w:pPr>
    </w:p>
    <w:p>
      <w:pPr>
        <w:pStyle w:val="10"/>
        <w:rPr>
          <w:lang w:val="ru-RU"/>
        </w:rPr>
      </w:pPr>
    </w:p>
    <w:p>
      <w:pPr>
        <w:pStyle w:val="10"/>
        <w:rPr>
          <w:lang w:val="ru-RU"/>
        </w:rPr>
      </w:pPr>
    </w:p>
    <w:p>
      <w:pPr>
        <w:pStyle w:val="10"/>
        <w:rPr>
          <w:lang w:val="ru-RU"/>
        </w:rPr>
      </w:pPr>
    </w:p>
    <w:p>
      <w:pPr>
        <w:pStyle w:val="10"/>
        <w:rPr>
          <w:lang w:val="ru-RU"/>
        </w:rPr>
      </w:pPr>
    </w:p>
    <w:p>
      <w:pPr>
        <w:pStyle w:val="10"/>
        <w:rPr>
          <w:lang w:val="ru-RU"/>
        </w:rPr>
      </w:pPr>
    </w:p>
    <w:p>
      <w:pPr>
        <w:pStyle w:val="10"/>
        <w:rPr>
          <w:lang w:val="ru-RU"/>
        </w:rPr>
      </w:pPr>
    </w:p>
    <w:p>
      <w:pPr>
        <w:pStyle w:val="10"/>
        <w:rPr>
          <w:lang w:val="ru-RU"/>
        </w:rPr>
      </w:pPr>
    </w:p>
    <w:p>
      <w:pPr>
        <w:pStyle w:val="10"/>
        <w:rPr>
          <w:lang w:val="ru-RU"/>
        </w:rPr>
      </w:pPr>
    </w:p>
    <w:p>
      <w:pPr>
        <w:pStyle w:val="10"/>
        <w:rPr>
          <w:lang w:val="ru-RU"/>
        </w:rPr>
      </w:pPr>
    </w:p>
    <w:p>
      <w:pPr>
        <w:pStyle w:val="10"/>
        <w:rPr>
          <w:lang w:val="ru-RU"/>
        </w:rPr>
      </w:pPr>
    </w:p>
    <w:p>
      <w:pPr>
        <w:pStyle w:val="10"/>
        <w:rPr>
          <w:lang w:val="ru-RU"/>
        </w:rPr>
      </w:pPr>
    </w:p>
    <w:p>
      <w:pPr>
        <w:pStyle w:val="10"/>
        <w:rPr>
          <w:lang w:val="ru-RU"/>
        </w:rPr>
      </w:pPr>
    </w:p>
    <w:p>
      <w:pPr>
        <w:pStyle w:val="10"/>
        <w:rPr>
          <w:lang w:val="ru-RU"/>
        </w:rPr>
      </w:pPr>
    </w:p>
    <w:p>
      <w:pPr>
        <w:pStyle w:val="10"/>
        <w:rPr>
          <w:lang w:val="ru-RU"/>
        </w:rPr>
      </w:pPr>
    </w:p>
    <w:p>
      <w:pPr>
        <w:pStyle w:val="10"/>
        <w:rPr>
          <w:lang w:val="ru-RU"/>
        </w:rPr>
      </w:pPr>
    </w:p>
    <w:p>
      <w:pPr>
        <w:pStyle w:val="10"/>
        <w:rPr>
          <w:lang w:val="ru-RU"/>
        </w:rPr>
      </w:pPr>
    </w:p>
    <w:p>
      <w:pPr>
        <w:pStyle w:val="10"/>
        <w:ind w:left="0" w:leftChars="0" w:firstLine="0" w:firstLineChars="0"/>
        <w:rPr>
          <w:rFonts w:hint="default"/>
          <w:b/>
          <w:bCs/>
          <w:sz w:val="28"/>
          <w:szCs w:val="28"/>
          <w:lang w:val="ru-RU"/>
        </w:rPr>
      </w:pPr>
      <w:r>
        <w:rPr>
          <w:b/>
          <w:bCs/>
          <w:sz w:val="32"/>
          <w:szCs w:val="32"/>
          <w:lang w:val="ru-RU"/>
        </w:rPr>
        <w:t>Баг Репорт</w:t>
      </w:r>
      <w:r>
        <w:rPr>
          <w:rFonts w:hint="default"/>
          <w:b/>
          <w:bCs/>
          <w:sz w:val="32"/>
          <w:szCs w:val="32"/>
          <w:lang w:val="ru-RU"/>
        </w:rPr>
        <w:t xml:space="preserve"> №1 </w:t>
      </w:r>
    </w:p>
    <w:p>
      <w:pPr>
        <w:pStyle w:val="10"/>
        <w:ind w:left="0" w:leftChars="0" w:firstLine="0" w:firstLineChars="0"/>
        <w:rPr>
          <w:b/>
          <w:bCs/>
          <w:sz w:val="28"/>
          <w:szCs w:val="28"/>
          <w:lang w:val="ru-RU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2"/>
        <w:gridCol w:w="71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 xml:space="preserve">Короткое описание </w:t>
            </w: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sz w:val="24"/>
                <w:szCs w:val="24"/>
                <w:lang w:val="ru-RU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t xml:space="preserve">Не удаётся выбрать  количество товара в </w:t>
            </w:r>
            <w:r>
              <w:rPr>
                <w:rFonts w:hint="default"/>
                <w:b/>
                <w:bCs/>
                <w:sz w:val="24"/>
                <w:szCs w:val="24"/>
                <w:lang w:val="ru-RU"/>
              </w:rPr>
              <w:t>корзине</w:t>
            </w:r>
            <w:r>
              <w:rPr>
                <w:rFonts w:hint="default"/>
                <w:sz w:val="24"/>
                <w:szCs w:val="24"/>
                <w:lang w:val="ru-RU"/>
              </w:rPr>
              <w:t xml:space="preserve">, которое указано в наличии.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Проект</w:t>
            </w:r>
            <w:r>
              <w:rPr>
                <w:lang w:val="ru-RU"/>
              </w:rPr>
              <w:t xml:space="preserve"> </w:t>
            </w: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Сайт</w:t>
            </w:r>
            <w:r>
              <w:rPr>
                <w:rFonts w:hint="default"/>
                <w:lang w:val="ru-RU"/>
              </w:rPr>
              <w:t xml:space="preserve"> </w:t>
            </w:r>
            <w:r>
              <w:rPr>
                <w:rFonts w:hint="default"/>
                <w:b/>
                <w:bCs/>
                <w:lang w:val="ru-RU"/>
              </w:rPr>
              <w:t xml:space="preserve"> https://www.bonprix.ru/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Компонент приложения</w:t>
            </w: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 xml:space="preserve">Количество товара в корзине.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Номер версии</w:t>
            </w:r>
            <w:r>
              <w:rPr>
                <w:lang w:val="ru-RU"/>
              </w:rPr>
              <w:t xml:space="preserve"> </w:t>
            </w: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 xml:space="preserve">1.0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Серьёзность</w:t>
            </w:r>
            <w:r>
              <w:rPr>
                <w:rFonts w:hint="default"/>
                <w:b/>
                <w:bCs/>
                <w:sz w:val="24"/>
                <w:szCs w:val="24"/>
                <w:lang w:val="ru-RU"/>
              </w:rPr>
              <w:t xml:space="preserve">: </w:t>
            </w:r>
          </w:p>
          <w:p>
            <w:pPr>
              <w:pStyle w:val="10"/>
              <w:ind w:left="0" w:leftChars="0" w:firstLine="0" w:firstLineChars="0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S1 Блокирующая (Blocker)</w:t>
            </w:r>
          </w:p>
          <w:p>
            <w:pPr>
              <w:pStyle w:val="10"/>
              <w:ind w:left="0" w:leftChars="0" w:firstLine="0" w:firstLineChars="0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S2 Критическая (Critical)</w:t>
            </w:r>
          </w:p>
          <w:p>
            <w:pPr>
              <w:pStyle w:val="10"/>
              <w:ind w:left="0" w:leftChars="0" w:firstLine="0" w:firstLineChars="0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S3 Значительная (Major)</w:t>
            </w:r>
          </w:p>
          <w:p>
            <w:pPr>
              <w:pStyle w:val="10"/>
              <w:ind w:left="0" w:leftChars="0" w:firstLine="0" w:firstLineChars="0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S4 Незначительная (Minor)</w:t>
            </w:r>
          </w:p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S5 Тривиальная (Trivial)</w:t>
            </w: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lang w:val="ru-RU"/>
              </w:rPr>
              <w:t>S</w:t>
            </w:r>
            <w:r>
              <w:rPr>
                <w:rFonts w:hint="default"/>
                <w:lang w:val="ru-RU"/>
              </w:rPr>
              <w:t>4</w:t>
            </w:r>
            <w:r>
              <w:rPr>
                <w:lang w:val="ru-RU"/>
              </w:rPr>
              <w:t xml:space="preserve"> Незначительная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Приоритет:</w:t>
            </w:r>
          </w:p>
          <w:p>
            <w:pPr>
              <w:pStyle w:val="10"/>
              <w:ind w:left="0" w:leftChars="0" w:firstLine="0" w:firstLineChars="0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P1 Высокий (High)</w:t>
            </w:r>
          </w:p>
          <w:p>
            <w:pPr>
              <w:pStyle w:val="10"/>
              <w:ind w:left="0" w:leftChars="0" w:firstLine="0" w:firstLineChars="0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P2 Средний (Medium)</w:t>
            </w:r>
          </w:p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P3 Низкий (Low)</w:t>
            </w: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  <w:r>
              <w:rPr>
                <w:lang w:val="ru-RU"/>
              </w:rPr>
              <w:t>Заполняется менеджером</w:t>
            </w:r>
            <w:r>
              <w:rPr>
                <w:rFonts w:hint="default"/>
                <w:lang w:val="ru-RU"/>
              </w:rPr>
              <w:t xml:space="preserve"> проекта, или заказчиком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Статус</w:t>
            </w:r>
            <w:r>
              <w:rPr>
                <w:lang w:val="ru-RU"/>
              </w:rPr>
              <w:t xml:space="preserve"> </w:t>
            </w: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lang w:val="ru-RU"/>
              </w:rPr>
              <w:t>Обнаружен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Автор</w:t>
            </w: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  <w:r>
              <w:rPr>
                <w:lang w:val="ru-RU"/>
              </w:rPr>
              <w:t>Ильясевич</w:t>
            </w:r>
            <w:r>
              <w:rPr>
                <w:rFonts w:hint="default"/>
                <w:lang w:val="ru-RU"/>
              </w:rPr>
              <w:t xml:space="preserve"> А</w:t>
            </w:r>
            <w:r>
              <w:rPr>
                <w:rFonts w:hint="default"/>
                <w:lang w:val="en-US"/>
              </w:rPr>
              <w:t>.</w:t>
            </w:r>
            <w:r>
              <w:rPr>
                <w:rFonts w:hint="default"/>
                <w:lang w:val="ru-RU"/>
              </w:rPr>
              <w:t>М.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Назначен на</w:t>
            </w:r>
            <w:r>
              <w:rPr>
                <w:lang w:val="ru-RU"/>
              </w:rPr>
              <w:t xml:space="preserve"> </w:t>
            </w: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  <w:r>
              <w:rPr>
                <w:lang w:val="ru-RU"/>
              </w:rPr>
              <w:t>Петров</w:t>
            </w:r>
            <w:r>
              <w:rPr>
                <w:rFonts w:hint="default"/>
                <w:lang w:val="ru-RU"/>
              </w:rPr>
              <w:t xml:space="preserve"> А.Г.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Версия</w:t>
            </w:r>
            <w:r>
              <w:rPr>
                <w:rFonts w:hint="default"/>
                <w:b/>
                <w:bCs/>
                <w:sz w:val="24"/>
                <w:szCs w:val="24"/>
                <w:lang w:val="ru-RU"/>
              </w:rPr>
              <w:t xml:space="preserve"> операционной системы и браузера</w:t>
            </w: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Windows 8.1</w:t>
            </w:r>
            <w:r>
              <w:rPr>
                <w:rFonts w:hint="default"/>
                <w:lang w:val="ru-RU"/>
              </w:rPr>
              <w:t xml:space="preserve">,  Google Chrome  </w:t>
            </w:r>
            <w:r>
              <w:rPr>
                <w:rFonts w:hint="default"/>
                <w:lang w:val="en-US"/>
              </w:rPr>
              <w:t xml:space="preserve">v. 91.0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Шаги воспроизведения</w:t>
            </w:r>
            <w:r>
              <w:rPr>
                <w:lang w:val="ru-RU"/>
              </w:rPr>
              <w:t xml:space="preserve"> </w:t>
            </w:r>
          </w:p>
          <w:p>
            <w:pPr>
              <w:pStyle w:val="10"/>
              <w:ind w:left="0" w:leftChars="0" w:firstLine="0" w:firstLineChars="0"/>
              <w:rPr>
                <w:lang w:val="ru-RU"/>
              </w:rPr>
            </w:pP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numPr>
                <w:ilvl w:val="0"/>
                <w:numId w:val="2"/>
              </w:numPr>
              <w:ind w:left="0" w:leftChars="0" w:firstLine="0" w:firstLineChars="0"/>
              <w:rPr>
                <w:lang w:val="ru-RU"/>
              </w:rPr>
            </w:pPr>
            <w:r>
              <w:rPr>
                <w:rFonts w:hint="default"/>
                <w:lang w:val="ru-RU"/>
              </w:rPr>
              <w:t>Выполнить вход в аккаунт</w:t>
            </w:r>
          </w:p>
          <w:p>
            <w:pPr>
              <w:pStyle w:val="10"/>
              <w:numPr>
                <w:ilvl w:val="0"/>
                <w:numId w:val="2"/>
              </w:numPr>
              <w:ind w:left="0" w:leftChars="0" w:firstLine="0" w:firstLineChars="0"/>
              <w:rPr>
                <w:lang w:val="ru-RU"/>
              </w:rPr>
            </w:pPr>
            <w:r>
              <w:rPr>
                <w:lang w:val="ru-RU"/>
              </w:rPr>
              <w:t>В</w:t>
            </w:r>
            <w:r>
              <w:rPr>
                <w:rFonts w:hint="default"/>
                <w:lang w:val="ru-RU"/>
              </w:rPr>
              <w:t xml:space="preserve"> форме для </w:t>
            </w:r>
            <w:r>
              <w:rPr>
                <w:rFonts w:hint="default"/>
                <w:b/>
                <w:bCs/>
                <w:lang w:val="ru-RU"/>
              </w:rPr>
              <w:t>поиска</w:t>
            </w:r>
            <w:r>
              <w:rPr>
                <w:rFonts w:hint="default"/>
                <w:lang w:val="ru-RU"/>
              </w:rPr>
              <w:t xml:space="preserve"> написать  </w:t>
            </w:r>
            <w:r>
              <w:rPr>
                <w:rFonts w:hint="default"/>
                <w:b/>
                <w:bCs/>
                <w:lang w:val="ru-RU"/>
              </w:rPr>
              <w:t>« Японская штора»</w:t>
            </w:r>
            <w:r>
              <w:rPr>
                <w:lang w:val="ru-RU"/>
              </w:rPr>
              <w:br w:type="textWrapping"/>
            </w:r>
            <w:r>
              <w:rPr>
                <w:rFonts w:hint="default"/>
                <w:lang w:val="ru-RU"/>
              </w:rPr>
              <w:t xml:space="preserve">3  Выбрать вид шторы,  которая обозначена на скриншоте  номером </w:t>
            </w:r>
            <w:r>
              <w:rPr>
                <w:rFonts w:hint="default"/>
                <w:b/>
                <w:bCs/>
                <w:lang w:val="ru-RU"/>
              </w:rPr>
              <w:t>1</w:t>
            </w:r>
          </w:p>
          <w:p>
            <w:pPr>
              <w:pStyle w:val="10"/>
              <w:numPr>
                <w:ilvl w:val="0"/>
                <w:numId w:val="0"/>
              </w:numPr>
              <w:ind w:leftChars="0"/>
              <w:rPr>
                <w:rFonts w:hint="default"/>
                <w:lang w:val="ru-RU"/>
              </w:rPr>
            </w:pPr>
          </w:p>
          <w:p>
            <w:pPr>
              <w:pStyle w:val="10"/>
              <w:numPr>
                <w:ilvl w:val="0"/>
                <w:numId w:val="0"/>
              </w:numPr>
              <w:ind w:leftChars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drawing>
                <wp:inline distT="0" distB="0" distL="114300" distR="114300">
                  <wp:extent cx="3930015" cy="1264920"/>
                  <wp:effectExtent l="0" t="0" r="13335" b="11430"/>
                  <wp:docPr id="5" name="Изображение 5" descr="Снимо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 5" descr="Снимок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0015" cy="126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0"/>
              </w:numPr>
              <w:ind w:leftChars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 xml:space="preserve">4 Выбирать цвет, размер показанный на скриншоте ( после выбора видно, что количество равно </w:t>
            </w:r>
            <w:r>
              <w:rPr>
                <w:rFonts w:hint="default"/>
                <w:b/>
                <w:bCs/>
                <w:lang w:val="ru-RU"/>
              </w:rPr>
              <w:t>10</w:t>
            </w:r>
            <w:r>
              <w:rPr>
                <w:rFonts w:hint="default"/>
                <w:lang w:val="ru-RU"/>
              </w:rPr>
              <w:t xml:space="preserve">) </w:t>
            </w:r>
          </w:p>
          <w:p>
            <w:pPr>
              <w:pStyle w:val="10"/>
              <w:numPr>
                <w:ilvl w:val="0"/>
                <w:numId w:val="0"/>
              </w:numPr>
              <w:ind w:leftChars="0"/>
              <w:rPr>
                <w:rFonts w:hint="default"/>
                <w:lang w:val="ru-RU"/>
              </w:rPr>
            </w:pPr>
          </w:p>
          <w:p>
            <w:pPr>
              <w:pStyle w:val="10"/>
              <w:numPr>
                <w:ilvl w:val="0"/>
                <w:numId w:val="0"/>
              </w:numPr>
              <w:ind w:leftChars="0"/>
              <w:rPr>
                <w:rFonts w:hint="default"/>
                <w:lang w:val="ru-RU"/>
              </w:rPr>
            </w:pPr>
          </w:p>
          <w:p>
            <w:pPr>
              <w:pStyle w:val="10"/>
              <w:numPr>
                <w:ilvl w:val="0"/>
                <w:numId w:val="0"/>
              </w:numPr>
              <w:ind w:leftChars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drawing>
                <wp:inline distT="0" distB="0" distL="114300" distR="114300">
                  <wp:extent cx="3997325" cy="894080"/>
                  <wp:effectExtent l="0" t="0" r="3175" b="1270"/>
                  <wp:docPr id="6" name="Изображение 6" descr="Снимок99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 6" descr="Снимок9999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7325" cy="894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0"/>
              </w:numPr>
              <w:ind w:leftChars="0"/>
              <w:rPr>
                <w:rFonts w:hint="default"/>
                <w:lang w:val="ru-RU"/>
              </w:rPr>
            </w:pPr>
          </w:p>
          <w:p>
            <w:pPr>
              <w:pStyle w:val="10"/>
              <w:numPr>
                <w:ilvl w:val="0"/>
                <w:numId w:val="0"/>
              </w:numPr>
              <w:ind w:leftChars="0"/>
              <w:rPr>
                <w:rFonts w:hint="default"/>
                <w:b/>
                <w:bCs/>
                <w:lang w:val="ru-RU"/>
              </w:rPr>
            </w:pPr>
            <w:r>
              <w:rPr>
                <w:rFonts w:hint="default"/>
                <w:lang w:val="ru-RU"/>
              </w:rPr>
              <w:t xml:space="preserve">5 Нажать кнопки </w:t>
            </w:r>
            <w:r>
              <w:rPr>
                <w:rFonts w:hint="default"/>
                <w:b/>
                <w:bCs/>
                <w:lang w:val="ru-RU"/>
              </w:rPr>
              <w:t>«Добавить в корзину ----</w:t>
            </w:r>
            <w:r>
              <w:rPr>
                <w:b/>
                <w:bCs/>
                <w:lang w:val="ru-RU"/>
              </w:rPr>
              <w:t>&gt;Перейти</w:t>
            </w:r>
            <w:r>
              <w:rPr>
                <w:rFonts w:hint="default"/>
                <w:b/>
                <w:bCs/>
                <w:lang w:val="ru-RU"/>
              </w:rPr>
              <w:t xml:space="preserve"> в корзину----</w:t>
            </w:r>
            <w:r>
              <w:rPr>
                <w:b/>
                <w:bCs/>
                <w:lang w:val="ru-RU"/>
              </w:rPr>
              <w:t>&gt;Изменить</w:t>
            </w:r>
            <w:r>
              <w:rPr>
                <w:rFonts w:hint="default"/>
                <w:b/>
                <w:bCs/>
                <w:lang w:val="ru-RU"/>
              </w:rPr>
              <w:t>»</w:t>
            </w:r>
          </w:p>
          <w:p>
            <w:pPr>
              <w:pStyle w:val="10"/>
              <w:numPr>
                <w:ilvl w:val="0"/>
                <w:numId w:val="0"/>
              </w:numPr>
              <w:ind w:leftChars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 xml:space="preserve">6 В окне выбрать количество </w:t>
            </w:r>
            <w:r>
              <w:rPr>
                <w:rFonts w:hint="default"/>
                <w:b/>
                <w:bCs/>
                <w:lang w:val="ru-RU"/>
              </w:rPr>
              <w:t>7</w:t>
            </w:r>
            <w:r>
              <w:rPr>
                <w:rFonts w:hint="default"/>
                <w:lang w:val="ru-RU"/>
              </w:rPr>
              <w:t xml:space="preserve"> к примеру. </w:t>
            </w:r>
          </w:p>
          <w:p>
            <w:pPr>
              <w:pStyle w:val="10"/>
              <w:numPr>
                <w:ilvl w:val="0"/>
                <w:numId w:val="0"/>
              </w:numPr>
              <w:ind w:leftChars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 xml:space="preserve">7 Нажать кнопку </w:t>
            </w:r>
            <w:r>
              <w:rPr>
                <w:rFonts w:hint="default"/>
                <w:b/>
                <w:bCs/>
                <w:lang w:val="ru-RU"/>
              </w:rPr>
              <w:t>Изменить.</w:t>
            </w:r>
          </w:p>
          <w:p>
            <w:pPr>
              <w:pStyle w:val="10"/>
              <w:numPr>
                <w:ilvl w:val="0"/>
                <w:numId w:val="0"/>
              </w:numPr>
              <w:ind w:leftChars="0"/>
              <w:rPr>
                <w:rFonts w:hint="default"/>
                <w:lang w:val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Фактический результат</w:t>
            </w:r>
            <w:r>
              <w:rPr>
                <w:lang w:val="ru-RU"/>
              </w:rPr>
              <w:t xml:space="preserve"> </w:t>
            </w:r>
          </w:p>
          <w:p>
            <w:pPr>
              <w:pStyle w:val="10"/>
              <w:ind w:left="0" w:leftChars="0" w:firstLine="0" w:firstLineChars="0"/>
              <w:rPr>
                <w:lang w:val="ru-RU"/>
              </w:rPr>
            </w:pP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  <w:r>
              <w:rPr>
                <w:lang w:val="ru-RU"/>
              </w:rPr>
              <w:t>Появилась</w:t>
            </w:r>
            <w:r>
              <w:rPr>
                <w:rFonts w:hint="default"/>
                <w:lang w:val="ru-RU"/>
              </w:rPr>
              <w:t xml:space="preserve"> надпись </w:t>
            </w:r>
            <w:r>
              <w:rPr>
                <w:rFonts w:hint="default"/>
                <w:color w:val="FF0000"/>
                <w:lang w:val="ru-RU"/>
              </w:rPr>
              <w:t>Распродано</w:t>
            </w:r>
            <w:r>
              <w:rPr>
                <w:rFonts w:hint="default"/>
                <w:lang w:val="ru-RU"/>
              </w:rPr>
              <w:t xml:space="preserve">, дальнейшее оформление заказа не возможно. </w:t>
            </w:r>
          </w:p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</w:p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lang w:val="ru-RU"/>
              </w:rPr>
              <w:drawing>
                <wp:inline distT="0" distB="0" distL="114300" distR="114300">
                  <wp:extent cx="4314825" cy="1878965"/>
                  <wp:effectExtent l="0" t="0" r="9525" b="6985"/>
                  <wp:docPr id="7" name="Изображение 7" descr="1233398988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Изображение 7" descr="12333989889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187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ru-RU"/>
              </w:rPr>
              <w:br w:type="textWrapping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 xml:space="preserve">Ожидаемый результат </w:t>
            </w: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  <w:r>
              <w:rPr>
                <w:lang w:val="ru-RU"/>
              </w:rPr>
              <w:t>Появилась</w:t>
            </w:r>
            <w:r>
              <w:rPr>
                <w:rFonts w:hint="default"/>
                <w:lang w:val="ru-RU"/>
              </w:rPr>
              <w:t xml:space="preserve"> надпись </w:t>
            </w:r>
            <w:r>
              <w:rPr>
                <w:rFonts w:hint="default"/>
                <w:color w:val="00B050"/>
                <w:lang w:val="ru-RU"/>
              </w:rPr>
              <w:t>В наличии</w:t>
            </w:r>
            <w:r>
              <w:rPr>
                <w:rFonts w:hint="default"/>
                <w:lang w:val="ru-RU"/>
              </w:rPr>
              <w:t xml:space="preserve">, дальнейшее оформление заказа возможно. </w:t>
            </w:r>
          </w:p>
        </w:tc>
      </w:tr>
    </w:tbl>
    <w:p>
      <w:pPr>
        <w:pStyle w:val="10"/>
        <w:ind w:left="0" w:leftChars="0" w:firstLine="0" w:firstLineChars="0"/>
        <w:rPr>
          <w:lang w:val="ru-RU"/>
        </w:rPr>
      </w:pPr>
    </w:p>
    <w:p>
      <w:pPr>
        <w:pStyle w:val="10"/>
        <w:ind w:left="0" w:leftChars="0" w:firstLine="0" w:firstLineChars="0"/>
        <w:rPr>
          <w:rFonts w:hint="default"/>
          <w:lang w:val="ru-RU"/>
        </w:rPr>
      </w:pPr>
      <w:r>
        <w:rPr>
          <w:b/>
          <w:bCs/>
          <w:lang w:val="ru-RU"/>
        </w:rPr>
        <w:t>Примечание</w:t>
      </w:r>
      <w:r>
        <w:rPr>
          <w:rFonts w:hint="default"/>
          <w:b/>
          <w:bCs/>
          <w:lang w:val="ru-RU"/>
        </w:rPr>
        <w:t>:</w:t>
      </w:r>
      <w:r>
        <w:rPr>
          <w:rFonts w:hint="default"/>
          <w:lang w:val="ru-RU"/>
        </w:rPr>
        <w:t xml:space="preserve"> Если выбрать этот тип шторы с цветом белый, размером 145</w:t>
      </w:r>
      <w:r>
        <w:rPr>
          <w:rFonts w:hint="default"/>
          <w:lang w:val="en-US"/>
        </w:rPr>
        <w:t>/</w:t>
      </w:r>
      <w:r>
        <w:rPr>
          <w:rFonts w:hint="default"/>
          <w:lang w:val="ru-RU"/>
        </w:rPr>
        <w:t xml:space="preserve">57, указано в наличии 10, и при выборе максимального количества 9 в корзине дальнейшее оформление заказа возможно.   </w:t>
      </w:r>
    </w:p>
    <w:p>
      <w:pPr>
        <w:pStyle w:val="10"/>
        <w:ind w:left="0" w:leftChars="0" w:firstLine="0" w:firstLineChars="0"/>
        <w:rPr>
          <w:rFonts w:hint="default"/>
          <w:lang w:val="ru-RU"/>
        </w:rPr>
      </w:pPr>
    </w:p>
    <w:p>
      <w:pPr>
        <w:pStyle w:val="10"/>
        <w:ind w:left="0" w:leftChars="0" w:firstLine="0" w:firstLineChars="0"/>
        <w:rPr>
          <w:rFonts w:hint="default"/>
          <w:lang w:val="ru-RU"/>
        </w:rPr>
      </w:pPr>
    </w:p>
    <w:p>
      <w:pPr>
        <w:pStyle w:val="10"/>
        <w:ind w:left="0" w:leftChars="0" w:firstLine="0" w:firstLineChars="0"/>
        <w:rPr>
          <w:rFonts w:hint="default"/>
          <w:b/>
          <w:bCs/>
          <w:sz w:val="28"/>
          <w:szCs w:val="28"/>
          <w:lang w:val="ru-RU"/>
        </w:rPr>
      </w:pPr>
      <w:r>
        <w:rPr>
          <w:b/>
          <w:bCs/>
          <w:sz w:val="32"/>
          <w:szCs w:val="32"/>
          <w:lang w:val="ru-RU"/>
        </w:rPr>
        <w:t>Баг Репорт</w:t>
      </w:r>
      <w:r>
        <w:rPr>
          <w:rFonts w:hint="default"/>
          <w:b/>
          <w:bCs/>
          <w:sz w:val="32"/>
          <w:szCs w:val="32"/>
          <w:lang w:val="ru-RU"/>
        </w:rPr>
        <w:t xml:space="preserve"> №2</w:t>
      </w:r>
    </w:p>
    <w:p>
      <w:pPr>
        <w:pStyle w:val="10"/>
        <w:ind w:left="0" w:leftChars="0" w:firstLine="0" w:firstLineChars="0"/>
        <w:rPr>
          <w:b/>
          <w:bCs/>
          <w:sz w:val="28"/>
          <w:szCs w:val="28"/>
          <w:lang w:val="ru-RU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30"/>
        <w:gridCol w:w="7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 xml:space="preserve">Короткое описание </w:t>
            </w: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sz w:val="24"/>
                <w:szCs w:val="24"/>
                <w:lang w:val="ru-RU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t xml:space="preserve">Не правильный размер цифр, в разделе </w:t>
            </w:r>
            <w:r>
              <w:rPr>
                <w:rFonts w:hint="default"/>
                <w:b/>
                <w:bCs/>
                <w:sz w:val="24"/>
                <w:szCs w:val="24"/>
                <w:lang w:val="ru-RU"/>
              </w:rPr>
              <w:t>«Защита данных»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Проект</w:t>
            </w:r>
            <w:r>
              <w:rPr>
                <w:lang w:val="ru-RU"/>
              </w:rPr>
              <w:t xml:space="preserve"> </w:t>
            </w: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Сайт</w:t>
            </w:r>
            <w:r>
              <w:rPr>
                <w:rFonts w:hint="default"/>
                <w:lang w:val="ru-RU"/>
              </w:rPr>
              <w:t xml:space="preserve"> </w:t>
            </w:r>
            <w:r>
              <w:rPr>
                <w:rFonts w:hint="default"/>
                <w:b/>
                <w:bCs/>
                <w:lang w:val="ru-RU"/>
              </w:rPr>
              <w:t xml:space="preserve"> https://www.bonprix.ru/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Компонент приложения</w:t>
            </w: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 xml:space="preserve">Цифры в разделе  </w:t>
            </w:r>
            <w:r>
              <w:rPr>
                <w:rFonts w:hint="default"/>
                <w:b/>
                <w:bCs/>
                <w:sz w:val="24"/>
                <w:szCs w:val="24"/>
                <w:lang w:val="ru-RU"/>
              </w:rPr>
              <w:t>«Защита данных»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Номер версии</w:t>
            </w:r>
            <w:r>
              <w:rPr>
                <w:lang w:val="ru-RU"/>
              </w:rPr>
              <w:t xml:space="preserve"> </w:t>
            </w: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 xml:space="preserve">1.0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Серьёзность</w:t>
            </w:r>
            <w:r>
              <w:rPr>
                <w:rFonts w:hint="default"/>
                <w:b/>
                <w:bCs/>
                <w:sz w:val="24"/>
                <w:szCs w:val="24"/>
                <w:lang w:val="ru-RU"/>
              </w:rPr>
              <w:t xml:space="preserve">: </w:t>
            </w:r>
          </w:p>
          <w:p>
            <w:pPr>
              <w:pStyle w:val="10"/>
              <w:ind w:left="0" w:leftChars="0" w:firstLine="0" w:firstLineChars="0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S1 Блокирующая (Blocker)</w:t>
            </w:r>
          </w:p>
          <w:p>
            <w:pPr>
              <w:pStyle w:val="10"/>
              <w:ind w:left="0" w:leftChars="0" w:firstLine="0" w:firstLineChars="0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S2 Критическая (Critical)</w:t>
            </w:r>
          </w:p>
          <w:p>
            <w:pPr>
              <w:pStyle w:val="10"/>
              <w:ind w:left="0" w:leftChars="0" w:firstLine="0" w:firstLineChars="0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S3 Значительная (Major)</w:t>
            </w:r>
          </w:p>
          <w:p>
            <w:pPr>
              <w:pStyle w:val="10"/>
              <w:ind w:left="0" w:leftChars="0" w:firstLine="0" w:firstLineChars="0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S4 Незначительная (Minor)</w:t>
            </w:r>
          </w:p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S5 Тривиальная (Trivial)</w:t>
            </w: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lang w:val="ru-RU"/>
              </w:rPr>
              <w:t>S</w:t>
            </w:r>
            <w:r>
              <w:rPr>
                <w:rFonts w:hint="default"/>
                <w:lang w:val="ru-RU"/>
              </w:rPr>
              <w:t>5</w:t>
            </w:r>
            <w:r>
              <w:rPr>
                <w:lang w:val="ru-RU"/>
              </w:rPr>
              <w:t xml:space="preserve"> Тривиальная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Приоритет:</w:t>
            </w:r>
          </w:p>
          <w:p>
            <w:pPr>
              <w:pStyle w:val="10"/>
              <w:ind w:left="0" w:leftChars="0" w:firstLine="0" w:firstLineChars="0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P1 Высокий (High)</w:t>
            </w:r>
          </w:p>
          <w:p>
            <w:pPr>
              <w:pStyle w:val="10"/>
              <w:ind w:left="0" w:leftChars="0" w:firstLine="0" w:firstLineChars="0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P2 Средний (Medium)</w:t>
            </w:r>
          </w:p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P3 Низкий (Low)</w:t>
            </w: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  <w:r>
              <w:rPr>
                <w:lang w:val="ru-RU"/>
              </w:rPr>
              <w:t>Заполняется менеджером</w:t>
            </w:r>
            <w:r>
              <w:rPr>
                <w:rFonts w:hint="default"/>
                <w:lang w:val="ru-RU"/>
              </w:rPr>
              <w:t xml:space="preserve"> проекта, или заказчиком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Статус</w:t>
            </w:r>
            <w:r>
              <w:rPr>
                <w:lang w:val="ru-RU"/>
              </w:rPr>
              <w:t xml:space="preserve"> </w:t>
            </w: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lang w:val="ru-RU"/>
              </w:rPr>
              <w:t>Обнаружен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Автор</w:t>
            </w: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  <w:r>
              <w:rPr>
                <w:lang w:val="ru-RU"/>
              </w:rPr>
              <w:t>Ильясевич</w:t>
            </w:r>
            <w:r>
              <w:rPr>
                <w:rFonts w:hint="default"/>
                <w:lang w:val="ru-RU"/>
              </w:rPr>
              <w:t xml:space="preserve"> А</w:t>
            </w:r>
            <w:r>
              <w:rPr>
                <w:rFonts w:hint="default"/>
                <w:lang w:val="en-US"/>
              </w:rPr>
              <w:t>.</w:t>
            </w:r>
            <w:r>
              <w:rPr>
                <w:rFonts w:hint="default"/>
                <w:lang w:val="ru-RU"/>
              </w:rPr>
              <w:t>М.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Назначен на</w:t>
            </w:r>
            <w:r>
              <w:rPr>
                <w:lang w:val="ru-RU"/>
              </w:rPr>
              <w:t xml:space="preserve"> </w:t>
            </w: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  <w:r>
              <w:rPr>
                <w:lang w:val="ru-RU"/>
              </w:rPr>
              <w:t>Петров</w:t>
            </w:r>
            <w:r>
              <w:rPr>
                <w:rFonts w:hint="default"/>
                <w:lang w:val="ru-RU"/>
              </w:rPr>
              <w:t xml:space="preserve"> А.Г.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Версия</w:t>
            </w:r>
            <w:r>
              <w:rPr>
                <w:rFonts w:hint="default"/>
                <w:b/>
                <w:bCs/>
                <w:sz w:val="24"/>
                <w:szCs w:val="24"/>
                <w:lang w:val="ru-RU"/>
              </w:rPr>
              <w:t xml:space="preserve"> операционной системы и браузера</w:t>
            </w: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Windows 8.1</w:t>
            </w:r>
            <w:r>
              <w:rPr>
                <w:rFonts w:hint="default"/>
                <w:lang w:val="ru-RU"/>
              </w:rPr>
              <w:t xml:space="preserve">,  Google Chrome  </w:t>
            </w:r>
            <w:r>
              <w:rPr>
                <w:rFonts w:hint="default"/>
                <w:lang w:val="en-US"/>
              </w:rPr>
              <w:t xml:space="preserve">v. 91.0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Шаги воспроизведения</w:t>
            </w:r>
            <w:r>
              <w:rPr>
                <w:lang w:val="ru-RU"/>
              </w:rPr>
              <w:t xml:space="preserve"> </w:t>
            </w:r>
          </w:p>
          <w:p>
            <w:pPr>
              <w:pStyle w:val="10"/>
              <w:ind w:left="0" w:leftChars="0" w:firstLine="0" w:firstLineChars="0"/>
              <w:rPr>
                <w:lang w:val="ru-RU"/>
              </w:rPr>
            </w:pP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numPr>
                <w:ilvl w:val="0"/>
                <w:numId w:val="0"/>
              </w:numPr>
              <w:ind w:leftChars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1Открыть главную страницу сайта</w:t>
            </w:r>
          </w:p>
          <w:p>
            <w:pPr>
              <w:pStyle w:val="10"/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lang w:val="ru-RU"/>
              </w:rPr>
            </w:pPr>
            <w:r>
              <w:rPr>
                <w:rFonts w:hint="default"/>
                <w:lang w:val="ru-RU"/>
              </w:rPr>
              <w:t xml:space="preserve">2 Открыть раздел </w:t>
            </w:r>
            <w:r>
              <w:rPr>
                <w:rFonts w:hint="default"/>
                <w:b/>
                <w:bCs/>
                <w:lang w:val="ru-RU"/>
              </w:rPr>
              <w:t>«Защита данных»</w:t>
            </w:r>
            <w:r>
              <w:rPr>
                <w:rFonts w:hint="default"/>
                <w:b w:val="0"/>
                <w:bCs w:val="0"/>
                <w:lang w:val="ru-RU"/>
              </w:rPr>
              <w:t>,</w:t>
            </w:r>
            <w:r>
              <w:rPr>
                <w:rFonts w:hint="default"/>
                <w:b/>
                <w:bCs/>
                <w:lang w:val="ru-RU"/>
              </w:rPr>
              <w:t xml:space="preserve"> </w:t>
            </w:r>
            <w:r>
              <w:rPr>
                <w:rFonts w:hint="default"/>
                <w:b w:val="0"/>
                <w:bCs w:val="0"/>
                <w:lang w:val="ru-RU"/>
              </w:rPr>
              <w:t>(находится  снизу)</w:t>
            </w:r>
          </w:p>
          <w:p>
            <w:pPr>
              <w:pStyle w:val="10"/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lang w:val="ru-RU"/>
              </w:rPr>
            </w:pPr>
            <w:r>
              <w:rPr>
                <w:rFonts w:hint="default"/>
                <w:lang w:val="ru-RU"/>
              </w:rPr>
              <w:t xml:space="preserve">3 Перейти к пункту </w:t>
            </w:r>
            <w:r>
              <w:rPr>
                <w:rFonts w:hint="default"/>
                <w:b/>
                <w:bCs/>
                <w:lang w:val="ru-RU"/>
              </w:rPr>
              <w:t xml:space="preserve">«ОБРАЩАЕМ ВАШЕ ВНИМАНИЕ»  </w:t>
            </w:r>
            <w:r>
              <w:rPr>
                <w:rFonts w:hint="default"/>
                <w:b w:val="0"/>
                <w:bCs w:val="0"/>
                <w:lang w:val="ru-RU"/>
              </w:rPr>
              <w:t xml:space="preserve">( находится снизу)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Фактический результат</w:t>
            </w:r>
            <w:r>
              <w:rPr>
                <w:lang w:val="ru-RU"/>
              </w:rPr>
              <w:t xml:space="preserve"> </w:t>
            </w:r>
          </w:p>
          <w:p>
            <w:pPr>
              <w:pStyle w:val="10"/>
              <w:ind w:left="0" w:leftChars="0" w:firstLine="0" w:firstLineChars="0"/>
              <w:rPr>
                <w:lang w:val="ru-RU"/>
              </w:rPr>
            </w:pP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Размер цифр меньше,  размера заглавной буквы вначале предложения</w:t>
            </w:r>
          </w:p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drawing>
                <wp:inline distT="0" distB="0" distL="114300" distR="114300">
                  <wp:extent cx="4391025" cy="3283585"/>
                  <wp:effectExtent l="0" t="0" r="9525" b="12065"/>
                  <wp:docPr id="2" name="Изображение 2" descr="Сн99000имо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 2" descr="Сн99000имок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3283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 xml:space="preserve">Ожидаемый результат </w:t>
            </w: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  <w:r>
              <w:rPr>
                <w:lang w:val="ru-RU"/>
              </w:rPr>
              <w:t>Размер</w:t>
            </w:r>
            <w:r>
              <w:rPr>
                <w:rFonts w:hint="default"/>
                <w:lang w:val="ru-RU"/>
              </w:rPr>
              <w:t xml:space="preserve"> цифр равен размеру заглавной буквы вначале предложения. </w:t>
            </w:r>
          </w:p>
        </w:tc>
      </w:tr>
    </w:tbl>
    <w:p>
      <w:pPr>
        <w:pStyle w:val="10"/>
        <w:ind w:left="0" w:leftChars="0" w:firstLine="0" w:firstLineChars="0"/>
        <w:rPr>
          <w:lang w:val="ru-RU"/>
        </w:rPr>
      </w:pPr>
    </w:p>
    <w:p>
      <w:pPr>
        <w:pStyle w:val="10"/>
        <w:ind w:left="0" w:leftChars="0" w:firstLine="0" w:firstLineChars="0"/>
        <w:rPr>
          <w:lang w:val="ru-RU"/>
        </w:rPr>
      </w:pPr>
    </w:p>
    <w:p>
      <w:pPr>
        <w:pStyle w:val="10"/>
        <w:ind w:left="0" w:leftChars="0" w:firstLine="0" w:firstLineChars="0"/>
        <w:rPr>
          <w:lang w:val="ru-RU"/>
        </w:rPr>
      </w:pPr>
    </w:p>
    <w:p>
      <w:pPr>
        <w:pStyle w:val="10"/>
        <w:ind w:left="0" w:leftChars="0" w:firstLine="0" w:firstLineChars="0"/>
        <w:rPr>
          <w:lang w:val="ru-RU"/>
        </w:rPr>
      </w:pPr>
    </w:p>
    <w:p>
      <w:pPr>
        <w:pStyle w:val="10"/>
        <w:ind w:left="0" w:leftChars="0" w:firstLine="0" w:firstLineChars="0"/>
        <w:rPr>
          <w:lang w:val="ru-RU"/>
        </w:rPr>
      </w:pPr>
    </w:p>
    <w:p>
      <w:pPr>
        <w:pStyle w:val="10"/>
        <w:ind w:left="0" w:leftChars="0" w:firstLine="0" w:firstLineChars="0"/>
        <w:rPr>
          <w:lang w:val="ru-RU"/>
        </w:rPr>
      </w:pPr>
    </w:p>
    <w:p>
      <w:pPr>
        <w:pStyle w:val="10"/>
        <w:ind w:left="0" w:leftChars="0" w:firstLine="0" w:firstLineChars="0"/>
        <w:rPr>
          <w:lang w:val="ru-RU"/>
        </w:rPr>
      </w:pPr>
    </w:p>
    <w:p>
      <w:pPr>
        <w:pStyle w:val="10"/>
        <w:ind w:left="0" w:leftChars="0" w:firstLine="0" w:firstLineChars="0"/>
        <w:rPr>
          <w:lang w:val="ru-RU"/>
        </w:rPr>
      </w:pPr>
    </w:p>
    <w:p>
      <w:pPr>
        <w:pStyle w:val="10"/>
        <w:ind w:left="0" w:leftChars="0" w:firstLine="0" w:firstLineChars="0"/>
        <w:rPr>
          <w:lang w:val="ru-RU"/>
        </w:rPr>
      </w:pPr>
    </w:p>
    <w:p>
      <w:pPr>
        <w:pStyle w:val="10"/>
        <w:ind w:left="0" w:leftChars="0" w:firstLine="0" w:firstLineChars="0"/>
        <w:rPr>
          <w:lang w:val="ru-RU"/>
        </w:rPr>
      </w:pPr>
    </w:p>
    <w:p>
      <w:pPr>
        <w:pStyle w:val="10"/>
        <w:ind w:left="0" w:leftChars="0" w:firstLine="0" w:firstLineChars="0"/>
        <w:rPr>
          <w:lang w:val="ru-RU"/>
        </w:rPr>
      </w:pPr>
    </w:p>
    <w:p>
      <w:pPr>
        <w:pStyle w:val="10"/>
        <w:ind w:left="0" w:leftChars="0" w:firstLine="0" w:firstLineChars="0"/>
        <w:rPr>
          <w:rFonts w:hint="default"/>
          <w:b/>
          <w:bCs/>
          <w:sz w:val="28"/>
          <w:szCs w:val="28"/>
          <w:lang w:val="ru-RU"/>
        </w:rPr>
      </w:pPr>
      <w:r>
        <w:rPr>
          <w:b/>
          <w:bCs/>
          <w:sz w:val="32"/>
          <w:szCs w:val="32"/>
          <w:lang w:val="ru-RU"/>
        </w:rPr>
        <w:t>Баг Репорт</w:t>
      </w:r>
      <w:r>
        <w:rPr>
          <w:rFonts w:hint="default"/>
          <w:b/>
          <w:bCs/>
          <w:sz w:val="32"/>
          <w:szCs w:val="32"/>
          <w:lang w:val="ru-RU"/>
        </w:rPr>
        <w:t xml:space="preserve"> №3</w:t>
      </w:r>
    </w:p>
    <w:p>
      <w:pPr>
        <w:pStyle w:val="10"/>
        <w:ind w:left="0" w:leftChars="0" w:firstLine="0" w:firstLineChars="0"/>
        <w:rPr>
          <w:b/>
          <w:bCs/>
          <w:sz w:val="28"/>
          <w:szCs w:val="28"/>
          <w:lang w:val="ru-RU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30"/>
        <w:gridCol w:w="7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 xml:space="preserve">Короткое описание </w:t>
            </w: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sz w:val="24"/>
                <w:szCs w:val="24"/>
                <w:lang w:val="ru-RU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t>Отсутствие подсветки обязательного поля, при оформлении заказа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Проект</w:t>
            </w:r>
            <w:r>
              <w:rPr>
                <w:lang w:val="ru-RU"/>
              </w:rPr>
              <w:t xml:space="preserve"> </w:t>
            </w: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Сайт</w:t>
            </w:r>
            <w:r>
              <w:rPr>
                <w:rFonts w:hint="default"/>
                <w:lang w:val="ru-RU"/>
              </w:rPr>
              <w:t xml:space="preserve"> </w:t>
            </w:r>
            <w:r>
              <w:rPr>
                <w:rFonts w:hint="default"/>
                <w:b/>
                <w:bCs/>
                <w:lang w:val="ru-RU"/>
              </w:rPr>
              <w:t xml:space="preserve"> https://www.bonprix.ru/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Компонент приложения</w:t>
            </w: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Форма для оформления заказа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Номер версии</w:t>
            </w:r>
            <w:r>
              <w:rPr>
                <w:lang w:val="ru-RU"/>
              </w:rPr>
              <w:t xml:space="preserve"> </w:t>
            </w: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 xml:space="preserve">1.0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Серьёзность</w:t>
            </w:r>
            <w:r>
              <w:rPr>
                <w:rFonts w:hint="default"/>
                <w:b/>
                <w:bCs/>
                <w:sz w:val="24"/>
                <w:szCs w:val="24"/>
                <w:lang w:val="ru-RU"/>
              </w:rPr>
              <w:t xml:space="preserve">: </w:t>
            </w:r>
          </w:p>
          <w:p>
            <w:pPr>
              <w:pStyle w:val="10"/>
              <w:ind w:left="0" w:leftChars="0" w:firstLine="0" w:firstLineChars="0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S1 Блокирующая (Blocker)</w:t>
            </w:r>
          </w:p>
          <w:p>
            <w:pPr>
              <w:pStyle w:val="10"/>
              <w:ind w:left="0" w:leftChars="0" w:firstLine="0" w:firstLineChars="0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S2 Критическая (Critical)</w:t>
            </w:r>
          </w:p>
          <w:p>
            <w:pPr>
              <w:pStyle w:val="10"/>
              <w:ind w:left="0" w:leftChars="0" w:firstLine="0" w:firstLineChars="0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S3 Значительная (Major)</w:t>
            </w:r>
          </w:p>
          <w:p>
            <w:pPr>
              <w:pStyle w:val="10"/>
              <w:ind w:left="0" w:leftChars="0" w:firstLine="0" w:firstLineChars="0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S4 Незначительная (Minor)</w:t>
            </w:r>
          </w:p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S5 Тривиальная (Trivial)</w:t>
            </w: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  <w:r>
              <w:rPr>
                <w:lang w:val="ru-RU"/>
              </w:rPr>
              <w:t>S</w:t>
            </w:r>
            <w:r>
              <w:rPr>
                <w:rFonts w:hint="default"/>
                <w:lang w:val="ru-RU"/>
              </w:rPr>
              <w:t>4</w:t>
            </w:r>
            <w:r>
              <w:rPr>
                <w:lang w:val="ru-RU"/>
              </w:rPr>
              <w:t xml:space="preserve"> Незначительная</w:t>
            </w:r>
            <w:r>
              <w:rPr>
                <w:rFonts w:hint="default"/>
                <w:lang w:val="ru-RU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Приоритет:</w:t>
            </w:r>
          </w:p>
          <w:p>
            <w:pPr>
              <w:pStyle w:val="10"/>
              <w:ind w:left="0" w:leftChars="0" w:firstLine="0" w:firstLineChars="0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P1 Высокий (High)</w:t>
            </w:r>
          </w:p>
          <w:p>
            <w:pPr>
              <w:pStyle w:val="10"/>
              <w:ind w:left="0" w:leftChars="0" w:firstLine="0" w:firstLineChars="0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P2 Средний (Medium)</w:t>
            </w:r>
          </w:p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P3 Низкий (Low)</w:t>
            </w: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  <w:r>
              <w:rPr>
                <w:lang w:val="ru-RU"/>
              </w:rPr>
              <w:t>Заполняется менеджером</w:t>
            </w:r>
            <w:r>
              <w:rPr>
                <w:rFonts w:hint="default"/>
                <w:lang w:val="ru-RU"/>
              </w:rPr>
              <w:t xml:space="preserve"> проекта, или заказчиком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Статус</w:t>
            </w:r>
            <w:r>
              <w:rPr>
                <w:lang w:val="ru-RU"/>
              </w:rPr>
              <w:t xml:space="preserve"> </w:t>
            </w: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lang w:val="ru-RU"/>
              </w:rPr>
              <w:t>Обнаружен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Автор</w:t>
            </w: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  <w:r>
              <w:rPr>
                <w:lang w:val="ru-RU"/>
              </w:rPr>
              <w:t>Ильясевич</w:t>
            </w:r>
            <w:r>
              <w:rPr>
                <w:rFonts w:hint="default"/>
                <w:lang w:val="ru-RU"/>
              </w:rPr>
              <w:t xml:space="preserve"> А</w:t>
            </w:r>
            <w:r>
              <w:rPr>
                <w:rFonts w:hint="default"/>
                <w:lang w:val="en-US"/>
              </w:rPr>
              <w:t>.</w:t>
            </w:r>
            <w:r>
              <w:rPr>
                <w:rFonts w:hint="default"/>
                <w:lang w:val="ru-RU"/>
              </w:rPr>
              <w:t>М.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Назначен на</w:t>
            </w:r>
            <w:r>
              <w:rPr>
                <w:lang w:val="ru-RU"/>
              </w:rPr>
              <w:t xml:space="preserve"> </w:t>
            </w: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  <w:r>
              <w:rPr>
                <w:lang w:val="ru-RU"/>
              </w:rPr>
              <w:t>Петров</w:t>
            </w:r>
            <w:r>
              <w:rPr>
                <w:rFonts w:hint="default"/>
                <w:lang w:val="ru-RU"/>
              </w:rPr>
              <w:t xml:space="preserve"> А.Г.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Версия</w:t>
            </w:r>
            <w:r>
              <w:rPr>
                <w:rFonts w:hint="default"/>
                <w:b/>
                <w:bCs/>
                <w:sz w:val="24"/>
                <w:szCs w:val="24"/>
                <w:lang w:val="ru-RU"/>
              </w:rPr>
              <w:t xml:space="preserve"> операционной системы и браузера</w:t>
            </w: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Windows 8.1</w:t>
            </w:r>
            <w:r>
              <w:rPr>
                <w:rFonts w:hint="default"/>
                <w:lang w:val="ru-RU"/>
              </w:rPr>
              <w:t xml:space="preserve">,  Google Chrome  </w:t>
            </w:r>
            <w:r>
              <w:rPr>
                <w:rFonts w:hint="default"/>
                <w:lang w:val="en-US"/>
              </w:rPr>
              <w:t xml:space="preserve">v. 91.0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Шаги воспроизведения</w:t>
            </w:r>
            <w:r>
              <w:rPr>
                <w:lang w:val="ru-RU"/>
              </w:rPr>
              <w:t xml:space="preserve"> </w:t>
            </w:r>
          </w:p>
          <w:p>
            <w:pPr>
              <w:pStyle w:val="10"/>
              <w:ind w:left="0" w:leftChars="0" w:firstLine="0" w:firstLineChars="0"/>
              <w:rPr>
                <w:lang w:val="ru-RU"/>
              </w:rPr>
            </w:pP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numPr>
                <w:ilvl w:val="0"/>
                <w:numId w:val="0"/>
              </w:numPr>
              <w:ind w:leftChars="0"/>
              <w:rPr>
                <w:rFonts w:hint="default"/>
                <w:lang w:val="ru-RU"/>
              </w:rPr>
            </w:pPr>
            <w:r>
              <w:rPr>
                <w:rFonts w:hint="default"/>
                <w:lang w:val="en-US"/>
              </w:rPr>
              <w:t xml:space="preserve">1 </w:t>
            </w:r>
            <w:r>
              <w:rPr>
                <w:rFonts w:hint="default"/>
                <w:lang w:val="ru-RU"/>
              </w:rPr>
              <w:t>Зарегистрироваться на сайте</w:t>
            </w:r>
          </w:p>
          <w:p>
            <w:pPr>
              <w:pStyle w:val="10"/>
              <w:numPr>
                <w:ilvl w:val="0"/>
                <w:numId w:val="0"/>
              </w:numPr>
              <w:ind w:leftChars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2 Выполнить вход в аккаунт</w:t>
            </w:r>
          </w:p>
          <w:p>
            <w:pPr>
              <w:pStyle w:val="10"/>
              <w:numPr>
                <w:ilvl w:val="0"/>
                <w:numId w:val="0"/>
              </w:numPr>
              <w:ind w:leftChars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 xml:space="preserve">3 </w:t>
            </w:r>
            <w:r>
              <w:rPr>
                <w:lang w:val="ru-RU"/>
              </w:rPr>
              <w:t>Выбрать</w:t>
            </w:r>
            <w:r>
              <w:rPr>
                <w:rFonts w:hint="default"/>
                <w:lang w:val="ru-RU"/>
              </w:rPr>
              <w:t xml:space="preserve"> вкладку ( например: </w:t>
            </w:r>
            <w:r>
              <w:rPr>
                <w:rFonts w:hint="default"/>
                <w:b/>
                <w:bCs/>
                <w:lang w:val="ru-RU"/>
              </w:rPr>
              <w:t>«Для мужчин»</w:t>
            </w:r>
            <w:r>
              <w:rPr>
                <w:rFonts w:hint="default"/>
                <w:lang w:val="ru-RU"/>
              </w:rPr>
              <w:t>)</w:t>
            </w:r>
            <w:r>
              <w:rPr>
                <w:lang w:val="ru-RU"/>
              </w:rPr>
              <w:br w:type="textWrapping"/>
            </w:r>
            <w:r>
              <w:rPr>
                <w:rFonts w:hint="default"/>
                <w:lang w:val="ru-RU"/>
              </w:rPr>
              <w:t xml:space="preserve">4 Зайти в раздел ( например: </w:t>
            </w:r>
            <w:r>
              <w:rPr>
                <w:rFonts w:hint="default"/>
                <w:b/>
                <w:bCs/>
                <w:lang w:val="ru-RU"/>
              </w:rPr>
              <w:t>«Одежда»</w:t>
            </w:r>
            <w:r>
              <w:rPr>
                <w:rFonts w:hint="default"/>
                <w:lang w:val="ru-RU"/>
              </w:rPr>
              <w:t>)</w:t>
            </w:r>
          </w:p>
          <w:p>
            <w:pPr>
              <w:pStyle w:val="10"/>
              <w:numPr>
                <w:ilvl w:val="0"/>
                <w:numId w:val="0"/>
              </w:numPr>
              <w:ind w:leftChars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 xml:space="preserve">5 Выбрать товар ( например: </w:t>
            </w:r>
            <w:r>
              <w:rPr>
                <w:rFonts w:hint="default"/>
                <w:b/>
                <w:bCs/>
                <w:lang w:val="ru-RU"/>
              </w:rPr>
              <w:t>«Футболка поло Sustainable Product»</w:t>
            </w:r>
            <w:r>
              <w:rPr>
                <w:rFonts w:hint="default"/>
                <w:lang w:val="ru-RU"/>
              </w:rPr>
              <w:t>)</w:t>
            </w:r>
          </w:p>
          <w:p>
            <w:pPr>
              <w:pStyle w:val="10"/>
              <w:numPr>
                <w:ilvl w:val="0"/>
                <w:numId w:val="0"/>
              </w:numPr>
              <w:ind w:leftChars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6 Выбрать размер</w:t>
            </w:r>
          </w:p>
          <w:p>
            <w:pPr>
              <w:pStyle w:val="10"/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lang w:val="ru-RU"/>
              </w:rPr>
            </w:pPr>
            <w:r>
              <w:rPr>
                <w:rFonts w:hint="default"/>
                <w:lang w:val="ru-RU"/>
              </w:rPr>
              <w:t xml:space="preserve">7 Нажать кнопки </w:t>
            </w:r>
            <w:r>
              <w:rPr>
                <w:rFonts w:hint="default"/>
                <w:b/>
                <w:bCs/>
                <w:lang w:val="ru-RU"/>
              </w:rPr>
              <w:t>«Добавить в корзину» ----&gt; «Перейти в корзину» ----&gt; «Оформить заказ»</w:t>
            </w:r>
          </w:p>
          <w:p>
            <w:pPr>
              <w:pStyle w:val="10"/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lang w:val="ru-RU"/>
              </w:rPr>
            </w:pPr>
            <w:r>
              <w:rPr>
                <w:rFonts w:hint="default"/>
                <w:b w:val="0"/>
                <w:bCs w:val="0"/>
                <w:lang w:val="ru-RU"/>
              </w:rPr>
              <w:t xml:space="preserve">8 Заполнить форму, </w:t>
            </w:r>
            <w:r>
              <w:rPr>
                <w:rFonts w:hint="default"/>
                <w:b w:val="0"/>
                <w:bCs w:val="0"/>
                <w:color w:val="FF0000"/>
                <w:lang w:val="ru-RU"/>
              </w:rPr>
              <w:t>без указания номера дома</w:t>
            </w:r>
            <w:r>
              <w:rPr>
                <w:rFonts w:hint="default"/>
                <w:b w:val="0"/>
                <w:bCs w:val="0"/>
                <w:lang w:val="ru-RU"/>
              </w:rPr>
              <w:t xml:space="preserve">  ( например: </w:t>
            </w:r>
            <w:r>
              <w:rPr>
                <w:rFonts w:hint="default"/>
                <w:b/>
                <w:bCs/>
                <w:lang w:val="ru-RU"/>
              </w:rPr>
              <w:t>Населённый пункт -  г Москва,  Адрес доставки - 1-я Изумрудная, ул.</w:t>
            </w:r>
            <w:r>
              <w:rPr>
                <w:rFonts w:hint="default"/>
                <w:b w:val="0"/>
                <w:bCs w:val="0"/>
                <w:lang w:val="ru-RU"/>
              </w:rPr>
              <w:t xml:space="preserve">) </w:t>
            </w:r>
          </w:p>
          <w:p>
            <w:pPr>
              <w:pStyle w:val="10"/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lang w:val="ru-RU"/>
              </w:rPr>
            </w:pPr>
            <w:r>
              <w:rPr>
                <w:rFonts w:hint="default"/>
                <w:b w:val="0"/>
                <w:bCs w:val="0"/>
                <w:lang w:val="ru-RU"/>
              </w:rPr>
              <w:t xml:space="preserve">9 Нажать кнопку </w:t>
            </w:r>
            <w:r>
              <w:rPr>
                <w:rFonts w:hint="default"/>
                <w:b/>
                <w:bCs/>
                <w:lang w:val="ru-RU"/>
              </w:rPr>
              <w:t>«Подтвердить адрес доставки»</w:t>
            </w:r>
            <w:r>
              <w:rPr>
                <w:rFonts w:hint="default"/>
                <w:b w:val="0"/>
                <w:bCs w:val="0"/>
                <w:lang w:val="ru-RU"/>
              </w:rPr>
              <w:t xml:space="preserve"> </w:t>
            </w:r>
          </w:p>
          <w:p>
            <w:pPr>
              <w:pStyle w:val="10"/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lang w:val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Фактический результат</w:t>
            </w:r>
            <w:r>
              <w:rPr>
                <w:lang w:val="ru-RU"/>
              </w:rPr>
              <w:t xml:space="preserve"> </w:t>
            </w:r>
          </w:p>
          <w:p>
            <w:pPr>
              <w:pStyle w:val="10"/>
              <w:ind w:left="0" w:leftChars="0" w:firstLine="0" w:firstLineChars="0"/>
              <w:rPr>
                <w:lang w:val="ru-RU"/>
              </w:rPr>
            </w:pP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 xml:space="preserve">Отсутствует подсветка у обязательного поля  ( отмечено на скриншоте) </w:t>
            </w:r>
          </w:p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</w:p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drawing>
                <wp:inline distT="0" distB="0" distL="114300" distR="114300">
                  <wp:extent cx="4391660" cy="1891030"/>
                  <wp:effectExtent l="0" t="0" r="8890" b="13970"/>
                  <wp:docPr id="4" name="Изображение 4" descr="ERR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Изображение 4" descr="ERROR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660" cy="189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 xml:space="preserve">Ожидаемый результат </w:t>
            </w: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  <w:r>
              <w:rPr>
                <w:lang w:val="ru-RU"/>
              </w:rPr>
              <w:t>Поле</w:t>
            </w:r>
            <w:r>
              <w:rPr>
                <w:rFonts w:hint="default"/>
                <w:lang w:val="ru-RU"/>
              </w:rPr>
              <w:t xml:space="preserve">  выделено красным цветом</w:t>
            </w:r>
          </w:p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</w:p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Для сравнения прикрепляю скриншот с мобильного приложения</w:t>
            </w:r>
          </w:p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</w:p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drawing>
                <wp:inline distT="0" distB="0" distL="114300" distR="114300">
                  <wp:extent cx="3067685" cy="2743835"/>
                  <wp:effectExtent l="0" t="0" r="18415" b="18415"/>
                  <wp:docPr id="8" name="Изображение 8" descr="Снеененене0имо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Изображение 8" descr="Снеененене0имок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685" cy="274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0"/>
        <w:ind w:left="0" w:leftChars="0" w:firstLine="0" w:firstLineChars="0"/>
        <w:rPr>
          <w:lang w:val="ru-RU"/>
        </w:rPr>
      </w:pPr>
    </w:p>
    <w:p>
      <w:pPr>
        <w:pStyle w:val="10"/>
        <w:ind w:left="0" w:leftChars="0" w:firstLine="0" w:firstLineChars="0"/>
        <w:rPr>
          <w:lang w:val="ru-RU"/>
        </w:rPr>
      </w:pPr>
    </w:p>
    <w:p>
      <w:pPr>
        <w:pStyle w:val="10"/>
        <w:ind w:left="0" w:leftChars="0" w:firstLine="0" w:firstLineChars="0"/>
        <w:rPr>
          <w:lang w:val="ru-RU"/>
        </w:rPr>
      </w:pPr>
    </w:p>
    <w:p>
      <w:pPr>
        <w:pStyle w:val="10"/>
        <w:ind w:left="0" w:leftChars="0" w:firstLine="0" w:firstLineChars="0"/>
        <w:rPr>
          <w:lang w:val="ru-RU"/>
        </w:rPr>
      </w:pPr>
    </w:p>
    <w:p>
      <w:pPr>
        <w:pStyle w:val="10"/>
        <w:ind w:left="0" w:leftChars="0" w:firstLine="0" w:firstLineChars="0"/>
        <w:rPr>
          <w:lang w:val="ru-RU"/>
        </w:rPr>
      </w:pPr>
    </w:p>
    <w:p>
      <w:pPr>
        <w:pStyle w:val="10"/>
        <w:ind w:left="0" w:leftChars="0" w:firstLine="0" w:firstLineChars="0"/>
        <w:rPr>
          <w:lang w:val="ru-RU"/>
        </w:rPr>
      </w:pPr>
    </w:p>
    <w:p>
      <w:pPr>
        <w:pStyle w:val="10"/>
        <w:ind w:left="0" w:leftChars="0" w:firstLine="0" w:firstLineChars="0"/>
        <w:rPr>
          <w:lang w:val="ru-RU"/>
        </w:rPr>
      </w:pPr>
    </w:p>
    <w:p>
      <w:pPr>
        <w:pStyle w:val="10"/>
        <w:ind w:left="0" w:leftChars="0" w:firstLine="0" w:firstLineChars="0"/>
        <w:rPr>
          <w:lang w:val="ru-RU"/>
        </w:rPr>
      </w:pPr>
    </w:p>
    <w:p>
      <w:pPr>
        <w:pStyle w:val="10"/>
        <w:ind w:left="0" w:leftChars="0" w:firstLine="0" w:firstLineChars="0"/>
        <w:rPr>
          <w:lang w:val="ru-RU"/>
        </w:rPr>
      </w:pPr>
    </w:p>
    <w:p>
      <w:pPr>
        <w:pStyle w:val="10"/>
        <w:ind w:left="0" w:leftChars="0" w:firstLine="0" w:firstLineChars="0"/>
        <w:rPr>
          <w:lang w:val="ru-RU"/>
        </w:rPr>
      </w:pPr>
    </w:p>
    <w:p>
      <w:pPr>
        <w:pStyle w:val="10"/>
        <w:ind w:left="0" w:leftChars="0" w:firstLine="0" w:firstLineChars="0"/>
        <w:rPr>
          <w:lang w:val="ru-RU"/>
        </w:rPr>
      </w:pPr>
    </w:p>
    <w:p>
      <w:pPr>
        <w:pStyle w:val="10"/>
        <w:ind w:left="0" w:leftChars="0" w:firstLine="0" w:firstLineChars="0"/>
        <w:rPr>
          <w:lang w:val="ru-RU"/>
        </w:rPr>
      </w:pPr>
    </w:p>
    <w:p>
      <w:pPr>
        <w:pStyle w:val="10"/>
        <w:ind w:left="0" w:leftChars="0" w:firstLine="0" w:firstLineChars="0"/>
        <w:rPr>
          <w:lang w:val="ru-RU"/>
        </w:rPr>
      </w:pPr>
    </w:p>
    <w:p>
      <w:pPr>
        <w:pStyle w:val="10"/>
        <w:ind w:left="0" w:leftChars="0" w:firstLine="0" w:firstLineChars="0"/>
        <w:rPr>
          <w:rFonts w:hint="default"/>
          <w:b/>
          <w:bCs/>
          <w:sz w:val="28"/>
          <w:szCs w:val="28"/>
          <w:lang w:val="ru-RU"/>
        </w:rPr>
      </w:pPr>
      <w:r>
        <w:rPr>
          <w:b/>
          <w:bCs/>
          <w:sz w:val="32"/>
          <w:szCs w:val="32"/>
          <w:lang w:val="ru-RU"/>
        </w:rPr>
        <w:t>Баг Репорт</w:t>
      </w:r>
      <w:r>
        <w:rPr>
          <w:rFonts w:hint="default"/>
          <w:b/>
          <w:bCs/>
          <w:sz w:val="32"/>
          <w:szCs w:val="32"/>
          <w:lang w:val="ru-RU"/>
        </w:rPr>
        <w:t xml:space="preserve"> №4</w:t>
      </w:r>
    </w:p>
    <w:p>
      <w:pPr>
        <w:pStyle w:val="10"/>
        <w:ind w:left="0" w:leftChars="0" w:firstLine="0" w:firstLineChars="0"/>
        <w:rPr>
          <w:b/>
          <w:bCs/>
          <w:sz w:val="28"/>
          <w:szCs w:val="28"/>
          <w:lang w:val="ru-RU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2"/>
        <w:gridCol w:w="71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 xml:space="preserve">Короткое описание </w:t>
            </w: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sz w:val="24"/>
                <w:szCs w:val="24"/>
                <w:lang w:val="ru-RU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t xml:space="preserve">Не работает кнопка </w:t>
            </w:r>
            <w:r>
              <w:rPr>
                <w:rFonts w:hint="default"/>
                <w:b/>
                <w:bCs/>
                <w:sz w:val="24"/>
                <w:szCs w:val="24"/>
                <w:lang w:val="ru-RU"/>
              </w:rPr>
              <w:t xml:space="preserve">«Назад»  </w:t>
            </w:r>
            <w:r>
              <w:rPr>
                <w:rFonts w:hint="default"/>
                <w:lang w:val="ru-RU"/>
              </w:rPr>
              <w:t xml:space="preserve">в меню </w:t>
            </w:r>
            <w:r>
              <w:rPr>
                <w:rFonts w:hint="default"/>
                <w:b/>
                <w:bCs/>
                <w:lang w:val="ru-RU"/>
              </w:rPr>
              <w:t>Обратная связь о приложении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Проект</w:t>
            </w:r>
            <w:r>
              <w:rPr>
                <w:lang w:val="ru-RU"/>
              </w:rPr>
              <w:t xml:space="preserve"> </w:t>
            </w: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Приложение</w:t>
            </w:r>
            <w:r>
              <w:rPr>
                <w:rFonts w:hint="default"/>
                <w:sz w:val="24"/>
                <w:szCs w:val="24"/>
                <w:lang w:val="ru-RU"/>
              </w:rPr>
              <w:t xml:space="preserve"> </w:t>
            </w:r>
            <w:r>
              <w:rPr>
                <w:rFonts w:hint="default"/>
                <w:b/>
                <w:bCs/>
                <w:sz w:val="24"/>
                <w:szCs w:val="24"/>
                <w:lang w:val="en-US"/>
              </w:rPr>
              <w:t>B</w:t>
            </w:r>
            <w:r>
              <w:rPr>
                <w:rFonts w:hint="default"/>
                <w:b/>
                <w:bCs/>
                <w:sz w:val="24"/>
                <w:szCs w:val="24"/>
                <w:lang w:val="ru-RU"/>
              </w:rPr>
              <w:t>onprix – мода и интерьер онлайн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Компонент приложения</w:t>
            </w: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 xml:space="preserve">Кнопка </w:t>
            </w:r>
            <w:r>
              <w:rPr>
                <w:rFonts w:hint="default"/>
                <w:b/>
                <w:bCs/>
                <w:lang w:val="ru-RU"/>
              </w:rPr>
              <w:t>«Назад»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Номер версии</w:t>
            </w:r>
            <w:r>
              <w:rPr>
                <w:lang w:val="ru-RU"/>
              </w:rPr>
              <w:t xml:space="preserve"> </w:t>
            </w: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 xml:space="preserve">1.49.0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Серьёзность</w:t>
            </w:r>
            <w:r>
              <w:rPr>
                <w:rFonts w:hint="default"/>
                <w:b/>
                <w:bCs/>
                <w:sz w:val="24"/>
                <w:szCs w:val="24"/>
                <w:lang w:val="ru-RU"/>
              </w:rPr>
              <w:t xml:space="preserve">: </w:t>
            </w:r>
          </w:p>
          <w:p>
            <w:pPr>
              <w:pStyle w:val="10"/>
              <w:ind w:left="0" w:leftChars="0" w:firstLine="0" w:firstLineChars="0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S1 Блокирующая (Blocker)</w:t>
            </w:r>
          </w:p>
          <w:p>
            <w:pPr>
              <w:pStyle w:val="10"/>
              <w:ind w:left="0" w:leftChars="0" w:firstLine="0" w:firstLineChars="0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S2 Критическая (Critical)</w:t>
            </w:r>
          </w:p>
          <w:p>
            <w:pPr>
              <w:pStyle w:val="10"/>
              <w:ind w:left="0" w:leftChars="0" w:firstLine="0" w:firstLineChars="0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S3 Значительная (Major)</w:t>
            </w:r>
          </w:p>
          <w:p>
            <w:pPr>
              <w:pStyle w:val="10"/>
              <w:ind w:left="0" w:leftChars="0" w:firstLine="0" w:firstLineChars="0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S4 Незначительная (Minor)</w:t>
            </w:r>
          </w:p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S5 Тривиальная (Trivial)</w:t>
            </w: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  <w:r>
              <w:rPr>
                <w:lang w:val="ru-RU"/>
              </w:rPr>
              <w:t>S</w:t>
            </w:r>
            <w:r>
              <w:rPr>
                <w:rFonts w:hint="default"/>
                <w:lang w:val="ru-RU"/>
              </w:rPr>
              <w:t>3</w:t>
            </w:r>
            <w:r>
              <w:rPr>
                <w:lang w:val="ru-RU"/>
              </w:rPr>
              <w:t xml:space="preserve"> Значительная</w:t>
            </w:r>
            <w:r>
              <w:rPr>
                <w:rFonts w:hint="default"/>
                <w:lang w:val="ru-RU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Приоритет:</w:t>
            </w:r>
          </w:p>
          <w:p>
            <w:pPr>
              <w:pStyle w:val="10"/>
              <w:ind w:left="0" w:leftChars="0" w:firstLine="0" w:firstLineChars="0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P1 Высокий (High)</w:t>
            </w:r>
          </w:p>
          <w:p>
            <w:pPr>
              <w:pStyle w:val="10"/>
              <w:ind w:left="0" w:leftChars="0" w:firstLine="0" w:firstLineChars="0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P2 Средний (Medium)</w:t>
            </w:r>
          </w:p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P3 Низкий (Low)</w:t>
            </w: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  <w:r>
              <w:rPr>
                <w:lang w:val="ru-RU"/>
              </w:rPr>
              <w:t>Заполняется менеджером</w:t>
            </w:r>
            <w:r>
              <w:rPr>
                <w:rFonts w:hint="default"/>
                <w:lang w:val="ru-RU"/>
              </w:rPr>
              <w:t xml:space="preserve"> проекта, или заказчиком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Статус</w:t>
            </w:r>
            <w:r>
              <w:rPr>
                <w:lang w:val="ru-RU"/>
              </w:rPr>
              <w:t xml:space="preserve"> </w:t>
            </w: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lang w:val="ru-RU"/>
              </w:rPr>
              <w:t>Обнаружен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Автор</w:t>
            </w: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  <w:r>
              <w:rPr>
                <w:lang w:val="ru-RU"/>
              </w:rPr>
              <w:t>Ильясевич</w:t>
            </w:r>
            <w:r>
              <w:rPr>
                <w:rFonts w:hint="default"/>
                <w:lang w:val="ru-RU"/>
              </w:rPr>
              <w:t xml:space="preserve"> А</w:t>
            </w:r>
            <w:r>
              <w:rPr>
                <w:rFonts w:hint="default"/>
                <w:lang w:val="en-US"/>
              </w:rPr>
              <w:t>.</w:t>
            </w:r>
            <w:r>
              <w:rPr>
                <w:rFonts w:hint="default"/>
                <w:lang w:val="ru-RU"/>
              </w:rPr>
              <w:t>М.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Назначен на</w:t>
            </w:r>
            <w:r>
              <w:rPr>
                <w:lang w:val="ru-RU"/>
              </w:rPr>
              <w:t xml:space="preserve"> </w:t>
            </w: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  <w:r>
              <w:rPr>
                <w:lang w:val="ru-RU"/>
              </w:rPr>
              <w:t>Петров</w:t>
            </w:r>
            <w:r>
              <w:rPr>
                <w:rFonts w:hint="default"/>
                <w:lang w:val="ru-RU"/>
              </w:rPr>
              <w:t xml:space="preserve"> А.Г.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Версия</w:t>
            </w:r>
            <w:r>
              <w:rPr>
                <w:rFonts w:hint="default"/>
                <w:b/>
                <w:bCs/>
                <w:sz w:val="24"/>
                <w:szCs w:val="24"/>
                <w:lang w:val="ru-RU"/>
              </w:rPr>
              <w:t xml:space="preserve"> операционной системы, модель устройства</w:t>
            </w: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ru-RU"/>
              </w:rPr>
              <w:t xml:space="preserve">Андроид 6.0.1,  </w:t>
            </w:r>
            <w:r>
              <w:rPr>
                <w:rFonts w:hint="default"/>
                <w:lang w:val="en-US"/>
              </w:rPr>
              <w:t>S</w:t>
            </w:r>
            <w:r>
              <w:rPr>
                <w:rFonts w:hint="default"/>
                <w:lang w:val="ru-RU"/>
              </w:rPr>
              <w:t>amsung galaxy note 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Шаги воспроизведения</w:t>
            </w:r>
            <w:r>
              <w:rPr>
                <w:lang w:val="ru-RU"/>
              </w:rPr>
              <w:t xml:space="preserve"> </w:t>
            </w:r>
          </w:p>
          <w:p>
            <w:pPr>
              <w:pStyle w:val="10"/>
              <w:ind w:left="0" w:leftChars="0" w:firstLine="0" w:firstLineChars="0"/>
              <w:rPr>
                <w:lang w:val="ru-RU"/>
              </w:rPr>
            </w:pP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numPr>
                <w:ilvl w:val="0"/>
                <w:numId w:val="0"/>
              </w:numPr>
              <w:ind w:leftChars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 xml:space="preserve">1 Установить приложение на устройство </w:t>
            </w:r>
          </w:p>
          <w:p>
            <w:pPr>
              <w:pStyle w:val="10"/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lang w:val="ru-RU"/>
              </w:rPr>
            </w:pPr>
            <w:r>
              <w:rPr>
                <w:rFonts w:hint="default"/>
                <w:b w:val="0"/>
                <w:bCs w:val="0"/>
                <w:lang w:val="ru-RU"/>
              </w:rPr>
              <w:t>2 Запустить приложение</w:t>
            </w:r>
          </w:p>
          <w:p>
            <w:pPr>
              <w:pStyle w:val="10"/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lang w:val="ru-RU"/>
              </w:rPr>
            </w:pPr>
            <w:r>
              <w:rPr>
                <w:rFonts w:hint="default"/>
                <w:b w:val="0"/>
                <w:bCs w:val="0"/>
                <w:lang w:val="ru-RU"/>
              </w:rPr>
              <w:t xml:space="preserve">3 Войти в аккаунт </w:t>
            </w:r>
          </w:p>
          <w:p>
            <w:pPr>
              <w:pStyle w:val="10"/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lang w:val="ru-RU"/>
              </w:rPr>
            </w:pPr>
            <w:r>
              <w:rPr>
                <w:rFonts w:hint="default"/>
                <w:b w:val="0"/>
                <w:bCs w:val="0"/>
                <w:lang w:val="ru-RU"/>
              </w:rPr>
              <w:t>4 Нажать кнопку, указанную на скриншоте</w:t>
            </w:r>
          </w:p>
          <w:p>
            <w:pPr>
              <w:pStyle w:val="10"/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lang w:val="ru-RU"/>
              </w:rPr>
            </w:pPr>
          </w:p>
          <w:p>
            <w:pPr>
              <w:pStyle w:val="10"/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lang w:val="ru-RU"/>
              </w:rPr>
            </w:pPr>
            <w:r>
              <w:rPr>
                <w:rFonts w:hint="default"/>
                <w:b w:val="0"/>
                <w:bCs w:val="0"/>
                <w:lang w:val="ru-RU"/>
              </w:rPr>
              <w:drawing>
                <wp:inline distT="0" distB="0" distL="114300" distR="114300">
                  <wp:extent cx="3258185" cy="1952625"/>
                  <wp:effectExtent l="0" t="0" r="18415" b="9525"/>
                  <wp:docPr id="12" name="Изображение 12" descr="Сниввав90мо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Изображение 12" descr="Сниввав90мок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185" cy="195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lang w:val="ru-RU"/>
              </w:rPr>
            </w:pPr>
          </w:p>
          <w:p>
            <w:pPr>
              <w:pStyle w:val="10"/>
              <w:numPr>
                <w:ilvl w:val="0"/>
                <w:numId w:val="0"/>
              </w:numPr>
              <w:ind w:leftChars="0"/>
              <w:rPr>
                <w:rFonts w:hint="default"/>
                <w:b/>
                <w:bCs/>
                <w:lang w:val="ru-RU"/>
              </w:rPr>
            </w:pPr>
            <w:r>
              <w:rPr>
                <w:rFonts w:hint="default"/>
                <w:b w:val="0"/>
                <w:bCs w:val="0"/>
                <w:lang w:val="ru-RU"/>
              </w:rPr>
              <w:t xml:space="preserve">5 Открыть пункт меню </w:t>
            </w:r>
            <w:r>
              <w:rPr>
                <w:rFonts w:hint="default"/>
                <w:b/>
                <w:bCs/>
                <w:lang w:val="ru-RU"/>
              </w:rPr>
              <w:t xml:space="preserve">«Мой </w:t>
            </w:r>
            <w:r>
              <w:rPr>
                <w:rFonts w:hint="default"/>
                <w:b/>
                <w:bCs/>
                <w:lang w:val="en-US"/>
              </w:rPr>
              <w:t>Bonprix</w:t>
            </w:r>
            <w:r>
              <w:rPr>
                <w:rFonts w:hint="default"/>
                <w:b/>
                <w:bCs/>
                <w:lang w:val="ru-RU"/>
              </w:rPr>
              <w:t>»</w:t>
            </w:r>
          </w:p>
          <w:p>
            <w:pPr>
              <w:pStyle w:val="10"/>
              <w:numPr>
                <w:ilvl w:val="0"/>
                <w:numId w:val="0"/>
              </w:numPr>
              <w:ind w:leftChars="0"/>
              <w:rPr>
                <w:rFonts w:hint="default"/>
                <w:b/>
                <w:bCs/>
                <w:lang w:val="ru-RU"/>
              </w:rPr>
            </w:pPr>
            <w:r>
              <w:rPr>
                <w:rFonts w:hint="default"/>
                <w:b w:val="0"/>
                <w:bCs w:val="0"/>
                <w:lang w:val="ru-RU"/>
              </w:rPr>
              <w:t xml:space="preserve">6 Открыть меню </w:t>
            </w:r>
            <w:r>
              <w:rPr>
                <w:rFonts w:hint="default"/>
                <w:b/>
                <w:bCs/>
                <w:lang w:val="ru-RU"/>
              </w:rPr>
              <w:t>«Обратная связь о приложении»</w:t>
            </w:r>
          </w:p>
          <w:p>
            <w:pPr>
              <w:pStyle w:val="10"/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lang w:val="ru-RU"/>
              </w:rPr>
            </w:pPr>
            <w:r>
              <w:rPr>
                <w:rFonts w:hint="default"/>
                <w:b w:val="0"/>
                <w:bCs w:val="0"/>
                <w:lang w:val="ru-RU"/>
              </w:rPr>
              <w:t xml:space="preserve">7 Нажать кнопку </w:t>
            </w:r>
            <w:r>
              <w:rPr>
                <w:rFonts w:hint="default"/>
                <w:b/>
                <w:bCs/>
                <w:lang w:val="ru-RU"/>
              </w:rPr>
              <w:t>«Назад»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Фактический результат</w:t>
            </w:r>
            <w:r>
              <w:rPr>
                <w:lang w:val="ru-RU"/>
              </w:rPr>
              <w:t xml:space="preserve"> </w:t>
            </w:r>
          </w:p>
          <w:p>
            <w:pPr>
              <w:pStyle w:val="10"/>
              <w:ind w:left="0" w:leftChars="0" w:firstLine="0" w:firstLineChars="0"/>
              <w:rPr>
                <w:lang w:val="ru-RU"/>
              </w:rPr>
            </w:pP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 xml:space="preserve">Переход в основное меню не выполнен ( видео с ошибкой добавлено) </w:t>
            </w:r>
          </w:p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</w:p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object>
                <v:shape id="_x0000_i1025" o:spt="75" type="#_x0000_t75" style="height:66pt;width:86.25pt;" o:ole="t" filled="f" o:preferrelative="t" stroked="f" coordsize="21600,21600">
                  <v:path/>
                  <v:fill on="f" focussize="0,0"/>
                  <v:stroke on="f"/>
                  <v:imagedata r:id="rId14" o:title=""/>
                  <o:lock v:ext="edit" aspectratio="t"/>
                  <w10:wrap type="none"/>
                  <w10:anchorlock/>
                </v:shape>
                <o:OLEObject Type="Embed" ProgID="Package" ShapeID="_x0000_i1025" DrawAspect="Icon" ObjectID="_1468075725" r:id="rId13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 xml:space="preserve">Ожидаемый результат </w:t>
            </w:r>
          </w:p>
        </w:tc>
        <w:tc>
          <w:tcPr>
            <w:tcW w:w="7134" w:type="dxa"/>
            <w:noWrap w:val="0"/>
            <w:vAlign w:val="top"/>
          </w:tcPr>
          <w:p>
            <w:pPr>
              <w:pStyle w:val="10"/>
              <w:ind w:left="0" w:leftChars="0" w:firstLine="0" w:firstLineChars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Переход в основное меню выполнен</w:t>
            </w:r>
          </w:p>
        </w:tc>
      </w:tr>
    </w:tbl>
    <w:p>
      <w:pPr>
        <w:pStyle w:val="10"/>
        <w:ind w:left="0" w:leftChars="0" w:firstLine="0" w:firstLineChars="0"/>
        <w:rPr>
          <w:lang w:val="ru-RU"/>
        </w:rPr>
      </w:pPr>
    </w:p>
    <w:p>
      <w:pPr>
        <w:pStyle w:val="10"/>
        <w:ind w:left="0" w:leftChars="0" w:firstLine="0" w:firstLineChars="0"/>
        <w:rPr>
          <w:lang w:val="ru-RU"/>
        </w:rPr>
      </w:pPr>
    </w:p>
    <w:p>
      <w:pPr>
        <w:pStyle w:val="10"/>
        <w:ind w:left="0" w:leftChars="0" w:firstLine="0" w:firstLineChars="0"/>
        <w:rPr>
          <w:lang w:val="ru-RU"/>
        </w:rPr>
      </w:pPr>
    </w:p>
    <w:p>
      <w:pPr>
        <w:pStyle w:val="10"/>
        <w:ind w:left="0" w:leftChars="0" w:firstLine="0" w:firstLineChars="0"/>
        <w:rPr>
          <w:lang w:val="ru-RU"/>
        </w:rPr>
      </w:pPr>
    </w:p>
    <w:p>
      <w:pPr>
        <w:pStyle w:val="10"/>
        <w:ind w:left="0" w:leftChars="0" w:firstLine="0" w:firstLineChars="0"/>
        <w:rPr>
          <w:lang w:val="ru-RU"/>
        </w:rPr>
      </w:pPr>
    </w:p>
    <w:p>
      <w:pPr>
        <w:pStyle w:val="10"/>
        <w:ind w:left="0" w:leftChars="0" w:firstLine="0" w:firstLineChars="0"/>
        <w:rPr>
          <w:lang w:val="ru-RU"/>
        </w:rPr>
      </w:pPr>
    </w:p>
    <w:p>
      <w:pPr>
        <w:pStyle w:val="10"/>
        <w:ind w:left="0" w:leftChars="0" w:firstLine="0" w:firstLineChars="0"/>
        <w:rPr>
          <w:lang w:val="ru-RU"/>
        </w:rPr>
      </w:pPr>
    </w:p>
    <w:p>
      <w:pPr>
        <w:pStyle w:val="10"/>
        <w:ind w:left="0" w:leftChars="0" w:firstLine="0" w:firstLineChars="0"/>
        <w:rPr>
          <w:lang w:val="ru-RU"/>
        </w:rPr>
      </w:pPr>
    </w:p>
    <w:p>
      <w:pPr>
        <w:pStyle w:val="10"/>
        <w:ind w:left="0" w:leftChars="0" w:firstLine="0" w:firstLineChars="0"/>
        <w:rPr>
          <w:lang w:val="ru-RU"/>
        </w:rPr>
      </w:pPr>
    </w:p>
    <w:p>
      <w:pPr>
        <w:pStyle w:val="10"/>
        <w:ind w:left="0" w:leftChars="0" w:firstLine="0" w:firstLineChars="0"/>
        <w:rPr>
          <w:lang w:val="ru-RU"/>
        </w:rPr>
      </w:pPr>
    </w:p>
    <w:p>
      <w:pPr>
        <w:pStyle w:val="10"/>
        <w:ind w:left="0" w:leftChars="0" w:firstLine="0" w:firstLineChars="0"/>
        <w:rPr>
          <w:lang w:val="ru-RU"/>
        </w:rPr>
      </w:pPr>
    </w:p>
    <w:p>
      <w:pPr>
        <w:pStyle w:val="10"/>
        <w:ind w:left="0" w:leftChars="0" w:firstLine="0" w:firstLineChars="0"/>
        <w:rPr>
          <w:lang w:val="ru-RU"/>
        </w:rPr>
      </w:pPr>
    </w:p>
    <w:p>
      <w:pPr>
        <w:pStyle w:val="10"/>
        <w:ind w:left="0" w:leftChars="0" w:firstLine="0" w:firstLineChars="0"/>
        <w:rPr>
          <w:lang w:val="ru-RU"/>
        </w:rPr>
      </w:pPr>
    </w:p>
    <w:p>
      <w:pPr>
        <w:pStyle w:val="10"/>
        <w:ind w:left="0" w:leftChars="0" w:firstLine="0" w:firstLineChars="0"/>
        <w:rPr>
          <w:lang w:val="ru-RU"/>
        </w:rPr>
      </w:pPr>
    </w:p>
    <w:p>
      <w:pPr>
        <w:pStyle w:val="10"/>
        <w:ind w:left="0" w:leftChars="0" w:firstLine="0" w:firstLineChars="0"/>
        <w:rPr>
          <w:lang w:val="ru-RU"/>
        </w:rPr>
      </w:pPr>
    </w:p>
    <w:p>
      <w:pPr>
        <w:pStyle w:val="10"/>
        <w:ind w:left="0" w:leftChars="0" w:firstLine="0" w:firstLineChars="0"/>
        <w:rPr>
          <w:lang w:val="ru-RU"/>
        </w:rPr>
      </w:pPr>
    </w:p>
    <w:p>
      <w:pPr>
        <w:pStyle w:val="10"/>
        <w:ind w:left="0" w:leftChars="0" w:firstLine="0" w:firstLineChars="0"/>
        <w:rPr>
          <w:lang w:val="ru-RU"/>
        </w:rPr>
      </w:pPr>
    </w:p>
    <w:p>
      <w:pPr>
        <w:pStyle w:val="10"/>
        <w:ind w:left="0" w:leftChars="0" w:firstLine="0" w:firstLineChars="0"/>
        <w:rPr>
          <w:lang w:val="ru-RU"/>
        </w:rPr>
      </w:pPr>
    </w:p>
    <w:p>
      <w:pPr>
        <w:pStyle w:val="10"/>
        <w:ind w:left="0" w:leftChars="0" w:firstLine="0" w:firstLineChars="0"/>
        <w:rPr>
          <w:lang w:val="ru-RU"/>
        </w:rPr>
      </w:pPr>
    </w:p>
    <w:p>
      <w:pPr>
        <w:rPr>
          <w:rFonts w:hint="default"/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>Тест-кейс №</w:t>
      </w:r>
      <w:r>
        <w:rPr>
          <w:rFonts w:hint="default"/>
          <w:b/>
          <w:bCs/>
          <w:sz w:val="32"/>
          <w:szCs w:val="32"/>
          <w:lang w:val="ru-RU"/>
        </w:rPr>
        <w:t xml:space="preserve">1 </w:t>
      </w:r>
    </w:p>
    <w:p>
      <w:pPr>
        <w:rPr>
          <w:rFonts w:hint="default"/>
          <w:b/>
          <w:bCs/>
          <w:sz w:val="32"/>
          <w:szCs w:val="32"/>
          <w:lang w:val="ru-RU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57"/>
        <w:gridCol w:w="791"/>
        <w:gridCol w:w="3600"/>
        <w:gridCol w:w="24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7" w:hRule="atLeast"/>
        </w:trPr>
        <w:tc>
          <w:tcPr>
            <w:tcW w:w="3457" w:type="dxa"/>
          </w:tcPr>
          <w:p>
            <w:pPr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 xml:space="preserve">Название: </w:t>
            </w:r>
          </w:p>
        </w:tc>
        <w:tc>
          <w:tcPr>
            <w:tcW w:w="6863" w:type="dxa"/>
            <w:gridSpan w:val="3"/>
          </w:tcPr>
          <w:p>
            <w:pPr>
              <w:rPr>
                <w:rFonts w:hint="default"/>
                <w:lang w:val="ru-RU"/>
              </w:rPr>
            </w:pPr>
            <w:r>
              <w:rPr>
                <w:rFonts w:ascii="Calibri" w:hAnsi="Calibri" w:eastAsia="Calibri"/>
                <w:lang w:val="ru-RU"/>
              </w:rPr>
              <w:t>Наличие</w:t>
            </w:r>
            <w:r>
              <w:rPr>
                <w:rFonts w:hint="default" w:ascii="Calibri" w:hAnsi="Calibri" w:eastAsia="Calibri"/>
                <w:lang w:val="ru-RU"/>
              </w:rPr>
              <w:t xml:space="preserve"> обязательной регистрации для оформлением заказа, если пользователь не зарегистрирован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87" w:hRule="atLeast"/>
        </w:trPr>
        <w:tc>
          <w:tcPr>
            <w:tcW w:w="3457" w:type="dxa"/>
          </w:tcPr>
          <w:p>
            <w:pPr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Предусловия:</w:t>
            </w:r>
          </w:p>
        </w:tc>
        <w:tc>
          <w:tcPr>
            <w:tcW w:w="6863" w:type="dxa"/>
            <w:gridSpan w:val="3"/>
          </w:tcPr>
          <w:p>
            <w:pPr>
              <w:rPr>
                <w:rFonts w:hint="default" w:ascii="Calibri" w:hAnsi="Calibri" w:eastAsia="Calibri"/>
                <w:lang w:val="ru-RU"/>
              </w:rPr>
            </w:pPr>
            <w:r>
              <w:rPr>
                <w:rFonts w:hint="default" w:ascii="Calibri" w:hAnsi="Calibri" w:eastAsia="Calibri"/>
                <w:lang w:val="ru-RU"/>
              </w:rPr>
              <w:t>1 Отсутствие аккаунта у пользователя на сайте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8" w:type="dxa"/>
            <w:gridSpan w:val="2"/>
            <w:tcBorders>
              <w:bottom w:val="single" w:color="auto" w:sz="4" w:space="0"/>
            </w:tcBorders>
          </w:tcPr>
          <w:p>
            <w:pPr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Действие</w:t>
            </w:r>
          </w:p>
        </w:tc>
        <w:tc>
          <w:tcPr>
            <w:tcW w:w="3600" w:type="dxa"/>
            <w:tcBorders>
              <w:bottom w:val="single" w:color="auto" w:sz="4" w:space="0"/>
            </w:tcBorders>
          </w:tcPr>
          <w:p>
            <w:pPr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Ожидаемый результат</w:t>
            </w:r>
          </w:p>
        </w:tc>
        <w:tc>
          <w:tcPr>
            <w:tcW w:w="2472" w:type="dxa"/>
            <w:tcBorders>
              <w:bottom w:val="single" w:color="auto" w:sz="4" w:space="0"/>
            </w:tcBorders>
          </w:tcPr>
          <w:p>
            <w:pPr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Результат теста:</w:t>
            </w:r>
          </w:p>
          <w:p>
            <w:pPr>
              <w:numPr>
                <w:ilvl w:val="0"/>
                <w:numId w:val="3"/>
              </w:numPr>
              <w:tabs>
                <w:tab w:val="left" w:pos="252"/>
                <w:tab w:val="clear" w:pos="720"/>
              </w:tabs>
              <w:ind w:left="432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пройден </w:t>
            </w:r>
          </w:p>
          <w:p>
            <w:pPr>
              <w:numPr>
                <w:ilvl w:val="0"/>
                <w:numId w:val="3"/>
              </w:numPr>
              <w:tabs>
                <w:tab w:val="left" w:pos="252"/>
                <w:tab w:val="clear" w:pos="720"/>
              </w:tabs>
              <w:ind w:left="432"/>
              <w:rPr>
                <w:color w:val="FF0000"/>
                <w:sz w:val="20"/>
                <w:szCs w:val="20"/>
                <w:lang w:val="ru-RU"/>
              </w:rPr>
            </w:pPr>
            <w:r>
              <w:rPr>
                <w:color w:val="FF0000"/>
                <w:sz w:val="20"/>
                <w:szCs w:val="20"/>
                <w:lang w:val="ru-RU"/>
              </w:rPr>
              <w:t>провален</w:t>
            </w:r>
          </w:p>
          <w:p>
            <w:pPr>
              <w:numPr>
                <w:ilvl w:val="0"/>
                <w:numId w:val="3"/>
              </w:numPr>
              <w:tabs>
                <w:tab w:val="left" w:pos="252"/>
                <w:tab w:val="clear" w:pos="720"/>
              </w:tabs>
              <w:ind w:left="432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заблокирован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8" w:type="dxa"/>
            <w:gridSpan w:val="2"/>
          </w:tcPr>
          <w:p>
            <w:pPr>
              <w:rPr>
                <w:rFonts w:hint="default"/>
                <w:b w:val="0"/>
                <w:bCs w:val="0"/>
                <w:lang w:val="ru-RU"/>
              </w:rPr>
            </w:pPr>
            <w:r>
              <w:rPr>
                <w:lang w:val="ru-RU"/>
              </w:rPr>
              <w:t>1 Выбрать</w:t>
            </w:r>
            <w:r>
              <w:rPr>
                <w:rFonts w:hint="default"/>
                <w:lang w:val="ru-RU"/>
              </w:rPr>
              <w:t xml:space="preserve"> вкладку ( например: </w:t>
            </w:r>
            <w:r>
              <w:rPr>
                <w:rFonts w:hint="default"/>
                <w:b/>
                <w:bCs/>
                <w:lang w:val="ru-RU"/>
              </w:rPr>
              <w:t>«Для Мужчин»</w:t>
            </w:r>
            <w:r>
              <w:rPr>
                <w:rFonts w:hint="default"/>
                <w:b w:val="0"/>
                <w:bCs w:val="0"/>
                <w:lang w:val="ru-RU"/>
              </w:rPr>
              <w:t>)</w:t>
            </w:r>
          </w:p>
          <w:p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 xml:space="preserve">2 Зайти в раздел ( например: </w:t>
            </w:r>
            <w:r>
              <w:rPr>
                <w:rFonts w:hint="default"/>
                <w:b/>
                <w:bCs/>
                <w:lang w:val="ru-RU"/>
              </w:rPr>
              <w:t>«Одежда»</w:t>
            </w:r>
            <w:r>
              <w:rPr>
                <w:rFonts w:hint="default"/>
                <w:lang w:val="ru-RU"/>
              </w:rPr>
              <w:t>)</w:t>
            </w:r>
          </w:p>
          <w:p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3 Выбрать товар ( например:</w:t>
            </w:r>
            <w:r>
              <w:rPr>
                <w:rFonts w:hint="default"/>
                <w:b/>
                <w:bCs/>
                <w:lang w:val="ru-RU"/>
              </w:rPr>
              <w:t xml:space="preserve"> «Футболка поло Sustainable Product»</w:t>
            </w:r>
            <w:r>
              <w:rPr>
                <w:rFonts w:hint="default"/>
                <w:lang w:val="ru-RU"/>
              </w:rPr>
              <w:t>)</w:t>
            </w:r>
          </w:p>
          <w:p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4 Выбрать размер</w:t>
            </w:r>
          </w:p>
          <w:p>
            <w:pPr>
              <w:rPr>
                <w:rFonts w:hint="default"/>
                <w:b/>
                <w:bCs/>
                <w:lang w:val="ru-RU"/>
              </w:rPr>
            </w:pPr>
            <w:r>
              <w:rPr>
                <w:rFonts w:hint="default"/>
                <w:lang w:val="ru-RU"/>
              </w:rPr>
              <w:t xml:space="preserve">5 Нажать кнопки </w:t>
            </w:r>
            <w:r>
              <w:rPr>
                <w:rFonts w:hint="default"/>
                <w:b/>
                <w:bCs/>
                <w:lang w:val="ru-RU"/>
              </w:rPr>
              <w:t>«Добавить в корзину» ----</w:t>
            </w:r>
            <w:r>
              <w:rPr>
                <w:b/>
                <w:bCs/>
                <w:lang w:val="ru-RU"/>
              </w:rPr>
              <w:t>&gt;</w:t>
            </w:r>
            <w:r>
              <w:rPr>
                <w:rFonts w:hint="default"/>
                <w:b/>
                <w:bCs/>
                <w:lang w:val="ru-RU"/>
              </w:rPr>
              <w:t xml:space="preserve"> «Перейти в корзину»</w:t>
            </w:r>
          </w:p>
          <w:p>
            <w:pPr>
              <w:rPr>
                <w:rFonts w:hint="default"/>
                <w:b/>
                <w:bCs/>
                <w:lang w:val="ru-RU"/>
              </w:rPr>
            </w:pPr>
            <w:r>
              <w:rPr>
                <w:rFonts w:hint="default"/>
                <w:b w:val="0"/>
                <w:bCs w:val="0"/>
                <w:lang w:val="ru-RU"/>
              </w:rPr>
              <w:t xml:space="preserve">6 Нажать кнопку </w:t>
            </w:r>
            <w:r>
              <w:rPr>
                <w:rFonts w:hint="default"/>
                <w:b/>
                <w:bCs/>
                <w:lang w:val="ru-RU"/>
              </w:rPr>
              <w:t>«Оформить заказ»</w:t>
            </w:r>
          </w:p>
        </w:tc>
        <w:tc>
          <w:tcPr>
            <w:tcW w:w="3600" w:type="dxa"/>
          </w:tcPr>
          <w:p>
            <w:pPr>
              <w:rPr>
                <w:rFonts w:hint="default"/>
                <w:lang w:val="ru-RU"/>
              </w:rPr>
            </w:pPr>
            <w:r>
              <w:rPr>
                <w:lang w:val="ru-RU"/>
              </w:rPr>
              <w:t>Появилась</w:t>
            </w:r>
            <w:r>
              <w:rPr>
                <w:rFonts w:hint="default"/>
                <w:lang w:val="ru-RU"/>
              </w:rPr>
              <w:t xml:space="preserve"> форма для регистрации, или входа на сайт. Оформление заказа не возможно.</w:t>
            </w:r>
          </w:p>
          <w:p>
            <w:pPr>
              <w:rPr>
                <w:rFonts w:hint="default"/>
                <w:lang w:val="ru-RU"/>
              </w:rPr>
            </w:pPr>
          </w:p>
        </w:tc>
        <w:tc>
          <w:tcPr>
            <w:tcW w:w="2472" w:type="dxa"/>
          </w:tcPr>
          <w:p>
            <w:pPr>
              <w:rPr>
                <w:lang w:val="ru-RU"/>
              </w:rPr>
            </w:pPr>
            <w:r>
              <w:rPr>
                <w:lang w:val="ru-RU"/>
              </w:rPr>
              <w:t>Пройден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8" w:type="dxa"/>
            <w:gridSpan w:val="2"/>
          </w:tcPr>
          <w:p>
            <w:pPr>
              <w:rPr>
                <w:lang w:val="ru-RU"/>
              </w:rPr>
            </w:pPr>
            <w:r>
              <w:rPr>
                <w:b/>
                <w:bCs/>
                <w:lang w:val="ru-RU"/>
              </w:rPr>
              <w:t>Постусловия:</w:t>
            </w:r>
          </w:p>
        </w:tc>
        <w:tc>
          <w:tcPr>
            <w:tcW w:w="3600" w:type="dxa"/>
          </w:tcPr>
          <w:p>
            <w:pPr>
              <w:rPr>
                <w:rFonts w:hint="default"/>
                <w:lang w:val="ru-RU"/>
              </w:rPr>
            </w:pPr>
            <w:r>
              <w:rPr>
                <w:lang w:val="ru-RU"/>
              </w:rPr>
              <w:t>1 Товар</w:t>
            </w:r>
            <w:r>
              <w:rPr>
                <w:rFonts w:hint="default"/>
                <w:lang w:val="ru-RU"/>
              </w:rPr>
              <w:t xml:space="preserve"> из корзины удалён </w:t>
            </w:r>
          </w:p>
        </w:tc>
        <w:tc>
          <w:tcPr>
            <w:tcW w:w="2472" w:type="dxa"/>
          </w:tcPr>
          <w:p>
            <w:pPr>
              <w:rPr>
                <w:lang w:val="ru-RU"/>
              </w:rPr>
            </w:pPr>
          </w:p>
        </w:tc>
      </w:tr>
    </w:tbl>
    <w:p>
      <w:pPr>
        <w:pStyle w:val="10"/>
        <w:ind w:left="0" w:leftChars="0" w:firstLine="0" w:firstLineChars="0"/>
        <w:rPr>
          <w:rFonts w:hint="default"/>
          <w:lang w:val="ru-RU"/>
        </w:rPr>
      </w:pPr>
    </w:p>
    <w:p>
      <w:pPr>
        <w:pStyle w:val="10"/>
        <w:ind w:left="0" w:leftChars="0" w:firstLine="0" w:firstLineChars="0"/>
        <w:rPr>
          <w:rFonts w:hint="default"/>
          <w:lang w:val="ru-RU"/>
        </w:rPr>
      </w:pPr>
    </w:p>
    <w:p>
      <w:pPr>
        <w:pStyle w:val="10"/>
        <w:ind w:left="0" w:leftChars="0" w:firstLine="0" w:firstLineChars="0"/>
        <w:rPr>
          <w:rFonts w:hint="default"/>
          <w:lang w:val="ru-RU"/>
        </w:rPr>
      </w:pPr>
    </w:p>
    <w:p>
      <w:pPr>
        <w:pStyle w:val="10"/>
        <w:ind w:left="0" w:leftChars="0" w:firstLine="0" w:firstLineChars="0"/>
        <w:rPr>
          <w:rFonts w:hint="default"/>
          <w:lang w:val="ru-RU"/>
        </w:rPr>
      </w:pPr>
    </w:p>
    <w:p>
      <w:pPr>
        <w:pStyle w:val="10"/>
        <w:ind w:left="0" w:leftChars="0" w:firstLine="0" w:firstLineChars="0"/>
        <w:rPr>
          <w:rFonts w:hint="default"/>
          <w:lang w:val="ru-RU"/>
        </w:rPr>
      </w:pPr>
    </w:p>
    <w:p>
      <w:pPr>
        <w:pStyle w:val="10"/>
        <w:ind w:left="0" w:leftChars="0" w:firstLine="0" w:firstLineChars="0"/>
        <w:rPr>
          <w:rFonts w:hint="default"/>
          <w:lang w:val="ru-RU"/>
        </w:rPr>
      </w:pPr>
    </w:p>
    <w:p>
      <w:pPr>
        <w:pStyle w:val="10"/>
        <w:ind w:left="0" w:leftChars="0" w:firstLine="0" w:firstLineChars="0"/>
        <w:rPr>
          <w:rFonts w:hint="default"/>
          <w:lang w:val="ru-RU"/>
        </w:rPr>
      </w:pPr>
    </w:p>
    <w:p>
      <w:pPr>
        <w:rPr>
          <w:b/>
          <w:bCs/>
          <w:sz w:val="32"/>
          <w:szCs w:val="32"/>
          <w:lang w:val="ru-RU"/>
        </w:rPr>
      </w:pPr>
    </w:p>
    <w:p>
      <w:pPr>
        <w:rPr>
          <w:b/>
          <w:bCs/>
          <w:sz w:val="32"/>
          <w:szCs w:val="32"/>
          <w:lang w:val="ru-RU"/>
        </w:rPr>
      </w:pPr>
    </w:p>
    <w:p>
      <w:pPr>
        <w:rPr>
          <w:b/>
          <w:bCs/>
          <w:sz w:val="32"/>
          <w:szCs w:val="32"/>
          <w:lang w:val="ru-RU"/>
        </w:rPr>
      </w:pPr>
    </w:p>
    <w:p>
      <w:pPr>
        <w:rPr>
          <w:rFonts w:hint="default"/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>Тест-кейс №</w:t>
      </w:r>
      <w:r>
        <w:rPr>
          <w:rFonts w:hint="default"/>
          <w:b/>
          <w:bCs/>
          <w:sz w:val="32"/>
          <w:szCs w:val="32"/>
          <w:lang w:val="ru-RU"/>
        </w:rPr>
        <w:t>2</w:t>
      </w:r>
    </w:p>
    <w:p>
      <w:pPr>
        <w:rPr>
          <w:rFonts w:hint="default"/>
          <w:b/>
          <w:bCs/>
          <w:sz w:val="32"/>
          <w:szCs w:val="32"/>
          <w:lang w:val="ru-RU"/>
        </w:rPr>
      </w:pPr>
    </w:p>
    <w:tbl>
      <w:tblPr>
        <w:tblStyle w:val="9"/>
        <w:tblW w:w="103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57"/>
        <w:gridCol w:w="791"/>
        <w:gridCol w:w="3600"/>
        <w:gridCol w:w="24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7" w:hRule="atLeast"/>
        </w:trPr>
        <w:tc>
          <w:tcPr>
            <w:tcW w:w="3457" w:type="dxa"/>
          </w:tcPr>
          <w:p>
            <w:pPr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 xml:space="preserve">Название: </w:t>
            </w:r>
          </w:p>
        </w:tc>
        <w:tc>
          <w:tcPr>
            <w:tcW w:w="6863" w:type="dxa"/>
            <w:gridSpan w:val="3"/>
          </w:tcPr>
          <w:p>
            <w:pPr>
              <w:rPr>
                <w:rFonts w:hint="default"/>
                <w:lang w:val="ru-RU"/>
              </w:rPr>
            </w:pPr>
            <w:r>
              <w:rPr>
                <w:rFonts w:ascii="Calibri" w:hAnsi="Calibri" w:eastAsia="Calibri"/>
                <w:lang w:val="ru-RU"/>
              </w:rPr>
              <w:t>Возможность</w:t>
            </w:r>
            <w:r>
              <w:rPr>
                <w:rFonts w:hint="default" w:ascii="Calibri" w:hAnsi="Calibri" w:eastAsia="Calibri"/>
                <w:lang w:val="ru-RU"/>
              </w:rPr>
              <w:t xml:space="preserve"> добавления больше одной единицы товара в корзину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87" w:hRule="atLeast"/>
        </w:trPr>
        <w:tc>
          <w:tcPr>
            <w:tcW w:w="3457" w:type="dxa"/>
          </w:tcPr>
          <w:p>
            <w:pPr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Предусловия:</w:t>
            </w:r>
          </w:p>
        </w:tc>
        <w:tc>
          <w:tcPr>
            <w:tcW w:w="6863" w:type="dxa"/>
            <w:gridSpan w:val="3"/>
          </w:tcPr>
          <w:p>
            <w:pPr>
              <w:rPr>
                <w:rFonts w:hint="default" w:ascii="Calibri" w:hAnsi="Calibri" w:eastAsia="Calibri"/>
                <w:lang w:val="ru-RU"/>
              </w:rPr>
            </w:pPr>
            <w:r>
              <w:rPr>
                <w:rFonts w:hint="default" w:ascii="Calibri" w:hAnsi="Calibri" w:eastAsia="Calibri"/>
                <w:lang w:val="ru-RU"/>
              </w:rPr>
              <w:t xml:space="preserve"> 1 Выполнить вход в аккаунт</w:t>
            </w:r>
          </w:p>
          <w:p>
            <w:pPr>
              <w:rPr>
                <w:rFonts w:hint="default" w:ascii="Calibri" w:hAnsi="Calibri" w:eastAsia="Calibri"/>
                <w:b/>
                <w:bCs/>
                <w:lang w:val="ru-RU"/>
              </w:rPr>
            </w:pPr>
            <w:r>
              <w:rPr>
                <w:rFonts w:hint="default" w:ascii="Calibri" w:hAnsi="Calibri" w:eastAsia="Calibri"/>
                <w:lang w:val="ru-RU"/>
              </w:rPr>
              <w:t xml:space="preserve">2 Открыть вкладку </w:t>
            </w:r>
            <w:r>
              <w:rPr>
                <w:rFonts w:hint="default" w:ascii="Calibri" w:hAnsi="Calibri" w:eastAsia="Calibri"/>
                <w:b/>
                <w:bCs/>
                <w:lang w:val="ru-RU"/>
              </w:rPr>
              <w:t>«Для Мужчин»</w:t>
            </w:r>
          </w:p>
          <w:p>
            <w:pPr>
              <w:rPr>
                <w:rFonts w:hint="default" w:ascii="Calibri" w:hAnsi="Calibri" w:eastAsia="Calibri"/>
                <w:b w:val="0"/>
                <w:bCs w:val="0"/>
                <w:lang w:val="ru-RU"/>
              </w:rPr>
            </w:pPr>
            <w:r>
              <w:rPr>
                <w:rFonts w:hint="default" w:ascii="Calibri" w:hAnsi="Calibri" w:eastAsia="Calibri"/>
                <w:b w:val="0"/>
                <w:bCs w:val="0"/>
                <w:lang w:val="ru-RU"/>
              </w:rPr>
              <w:t xml:space="preserve">3 Зайти в раздел </w:t>
            </w:r>
            <w:r>
              <w:rPr>
                <w:rFonts w:hint="default" w:ascii="Calibri" w:hAnsi="Calibri" w:eastAsia="Calibri"/>
                <w:b/>
                <w:bCs/>
                <w:lang w:val="ru-RU"/>
              </w:rPr>
              <w:t>«Обувь»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8" w:type="dxa"/>
            <w:gridSpan w:val="2"/>
            <w:tcBorders>
              <w:bottom w:val="single" w:color="auto" w:sz="4" w:space="0"/>
            </w:tcBorders>
          </w:tcPr>
          <w:p>
            <w:pPr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Действие</w:t>
            </w:r>
          </w:p>
        </w:tc>
        <w:tc>
          <w:tcPr>
            <w:tcW w:w="3600" w:type="dxa"/>
            <w:tcBorders>
              <w:bottom w:val="single" w:color="auto" w:sz="4" w:space="0"/>
            </w:tcBorders>
          </w:tcPr>
          <w:p>
            <w:pPr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Ожидаемый результат</w:t>
            </w:r>
          </w:p>
        </w:tc>
        <w:tc>
          <w:tcPr>
            <w:tcW w:w="2472" w:type="dxa"/>
            <w:tcBorders>
              <w:bottom w:val="single" w:color="auto" w:sz="4" w:space="0"/>
            </w:tcBorders>
          </w:tcPr>
          <w:p>
            <w:pPr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Результат теста:</w:t>
            </w:r>
          </w:p>
          <w:p>
            <w:pPr>
              <w:numPr>
                <w:ilvl w:val="0"/>
                <w:numId w:val="3"/>
              </w:numPr>
              <w:tabs>
                <w:tab w:val="left" w:pos="252"/>
                <w:tab w:val="clear" w:pos="720"/>
              </w:tabs>
              <w:ind w:left="432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пройден </w:t>
            </w:r>
          </w:p>
          <w:p>
            <w:pPr>
              <w:numPr>
                <w:ilvl w:val="0"/>
                <w:numId w:val="3"/>
              </w:numPr>
              <w:tabs>
                <w:tab w:val="left" w:pos="252"/>
                <w:tab w:val="clear" w:pos="720"/>
              </w:tabs>
              <w:ind w:left="432"/>
              <w:rPr>
                <w:color w:val="FF0000"/>
                <w:sz w:val="20"/>
                <w:szCs w:val="20"/>
                <w:lang w:val="ru-RU"/>
              </w:rPr>
            </w:pPr>
            <w:r>
              <w:rPr>
                <w:color w:val="FF0000"/>
                <w:sz w:val="20"/>
                <w:szCs w:val="20"/>
                <w:lang w:val="ru-RU"/>
              </w:rPr>
              <w:t>провален</w:t>
            </w:r>
          </w:p>
          <w:p>
            <w:pPr>
              <w:numPr>
                <w:ilvl w:val="0"/>
                <w:numId w:val="3"/>
              </w:numPr>
              <w:tabs>
                <w:tab w:val="left" w:pos="252"/>
                <w:tab w:val="clear" w:pos="720"/>
              </w:tabs>
              <w:ind w:left="432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заблокирован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8" w:type="dxa"/>
            <w:gridSpan w:val="2"/>
          </w:tcPr>
          <w:p>
            <w:pPr>
              <w:rPr>
                <w:rFonts w:hint="default"/>
                <w:lang w:val="ru-RU"/>
              </w:rPr>
            </w:pPr>
            <w:r>
              <w:rPr>
                <w:lang w:val="ru-RU"/>
              </w:rPr>
              <w:t>1 Выбрать</w:t>
            </w:r>
            <w:r>
              <w:rPr>
                <w:rFonts w:hint="default"/>
                <w:lang w:val="ru-RU"/>
              </w:rPr>
              <w:t xml:space="preserve"> товар ( например: </w:t>
            </w:r>
            <w:r>
              <w:rPr>
                <w:rFonts w:hint="default"/>
                <w:b/>
                <w:bCs/>
                <w:lang w:val="ru-RU"/>
              </w:rPr>
              <w:t>«Кеды без шнурков»</w:t>
            </w:r>
            <w:r>
              <w:rPr>
                <w:rFonts w:hint="default"/>
                <w:lang w:val="ru-RU"/>
              </w:rPr>
              <w:t xml:space="preserve">) </w:t>
            </w:r>
          </w:p>
          <w:p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2 Выбрать размер</w:t>
            </w:r>
          </w:p>
          <w:p>
            <w:pPr>
              <w:rPr>
                <w:rFonts w:hint="default"/>
                <w:b/>
                <w:bCs/>
                <w:lang w:val="ru-RU"/>
              </w:rPr>
            </w:pPr>
            <w:r>
              <w:rPr>
                <w:rFonts w:hint="default"/>
                <w:lang w:val="ru-RU"/>
              </w:rPr>
              <w:t xml:space="preserve">3 Нажать кнопки </w:t>
            </w:r>
            <w:r>
              <w:rPr>
                <w:rFonts w:hint="default"/>
                <w:b/>
                <w:bCs/>
                <w:lang w:val="ru-RU"/>
              </w:rPr>
              <w:t>«Добавить в корзину» ----&gt; «Перейти в корзину»</w:t>
            </w:r>
          </w:p>
          <w:p>
            <w:pPr>
              <w:rPr>
                <w:rFonts w:hint="default"/>
                <w:b/>
                <w:bCs/>
                <w:lang w:val="ru-RU"/>
              </w:rPr>
            </w:pPr>
            <w:r>
              <w:rPr>
                <w:rFonts w:hint="default"/>
                <w:b w:val="0"/>
                <w:bCs w:val="0"/>
                <w:lang w:val="ru-RU"/>
              </w:rPr>
              <w:t xml:space="preserve">4 Нажать кнопку </w:t>
            </w:r>
            <w:r>
              <w:rPr>
                <w:rFonts w:hint="default"/>
                <w:b/>
                <w:bCs/>
                <w:lang w:val="ru-RU"/>
              </w:rPr>
              <w:t>«Изменить»</w:t>
            </w:r>
          </w:p>
          <w:p>
            <w:pPr>
              <w:rPr>
                <w:rFonts w:hint="default"/>
                <w:b w:val="0"/>
                <w:bCs w:val="0"/>
                <w:lang w:val="ru-RU"/>
              </w:rPr>
            </w:pPr>
            <w:r>
              <w:rPr>
                <w:rFonts w:hint="default"/>
                <w:b w:val="0"/>
                <w:bCs w:val="0"/>
                <w:lang w:val="ru-RU"/>
              </w:rPr>
              <w:t>5 Выбрать количество товара  ( например:</w:t>
            </w:r>
            <w:r>
              <w:rPr>
                <w:rFonts w:hint="default"/>
                <w:b/>
                <w:bCs/>
                <w:lang w:val="ru-RU"/>
              </w:rPr>
              <w:t xml:space="preserve"> 5</w:t>
            </w:r>
            <w:r>
              <w:rPr>
                <w:rFonts w:hint="default"/>
                <w:b w:val="0"/>
                <w:bCs w:val="0"/>
                <w:lang w:val="ru-RU"/>
              </w:rPr>
              <w:t xml:space="preserve"> ) </w:t>
            </w:r>
          </w:p>
          <w:p>
            <w:pPr>
              <w:rPr>
                <w:rFonts w:hint="default"/>
                <w:b w:val="0"/>
                <w:bCs w:val="0"/>
                <w:lang w:val="ru-RU"/>
              </w:rPr>
            </w:pPr>
            <w:r>
              <w:rPr>
                <w:rFonts w:hint="default"/>
                <w:b w:val="0"/>
                <w:bCs w:val="0"/>
                <w:lang w:val="ru-RU"/>
              </w:rPr>
              <w:t xml:space="preserve">6 Нажать кнопку </w:t>
            </w:r>
            <w:r>
              <w:rPr>
                <w:rFonts w:hint="default"/>
                <w:b/>
                <w:bCs/>
                <w:lang w:val="ru-RU"/>
              </w:rPr>
              <w:t>«Изменить»</w:t>
            </w:r>
          </w:p>
        </w:tc>
        <w:tc>
          <w:tcPr>
            <w:tcW w:w="3600" w:type="dxa"/>
          </w:tcPr>
          <w:p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 xml:space="preserve">Выбранное количество товара,  успешно добавлено в корзину. </w:t>
            </w:r>
          </w:p>
        </w:tc>
        <w:tc>
          <w:tcPr>
            <w:tcW w:w="2472" w:type="dxa"/>
          </w:tcPr>
          <w:p>
            <w:pPr>
              <w:rPr>
                <w:lang w:val="ru-RU"/>
              </w:rPr>
            </w:pPr>
            <w:r>
              <w:rPr>
                <w:lang w:val="ru-RU"/>
              </w:rPr>
              <w:t>Пройден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8" w:type="dxa"/>
            <w:gridSpan w:val="2"/>
          </w:tcPr>
          <w:p>
            <w:pPr>
              <w:rPr>
                <w:lang w:val="ru-RU"/>
              </w:rPr>
            </w:pPr>
            <w:r>
              <w:rPr>
                <w:b/>
                <w:bCs/>
                <w:lang w:val="ru-RU"/>
              </w:rPr>
              <w:t>Постусловия:</w:t>
            </w:r>
          </w:p>
        </w:tc>
        <w:tc>
          <w:tcPr>
            <w:tcW w:w="3600" w:type="dxa"/>
          </w:tcPr>
          <w:p>
            <w:pPr>
              <w:rPr>
                <w:rFonts w:hint="default"/>
                <w:lang w:val="ru-RU"/>
              </w:rPr>
            </w:pPr>
            <w:r>
              <w:rPr>
                <w:lang w:val="ru-RU"/>
              </w:rPr>
              <w:t>1 Товар</w:t>
            </w:r>
            <w:r>
              <w:rPr>
                <w:rFonts w:hint="default"/>
                <w:lang w:val="ru-RU"/>
              </w:rPr>
              <w:t xml:space="preserve"> из корзины удалён </w:t>
            </w:r>
          </w:p>
          <w:p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2 Выход из аккаунта выполнен</w:t>
            </w:r>
          </w:p>
        </w:tc>
        <w:tc>
          <w:tcPr>
            <w:tcW w:w="2472" w:type="dxa"/>
          </w:tcPr>
          <w:p>
            <w:pPr>
              <w:rPr>
                <w:lang w:val="ru-RU"/>
              </w:rPr>
            </w:pPr>
          </w:p>
        </w:tc>
      </w:tr>
    </w:tbl>
    <w:p>
      <w:pPr>
        <w:pStyle w:val="10"/>
        <w:ind w:left="0" w:leftChars="0" w:firstLine="0" w:firstLineChars="0"/>
        <w:rPr>
          <w:rFonts w:hint="default"/>
          <w:lang w:val="ru-RU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43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D34659"/>
    <w:multiLevelType w:val="multilevel"/>
    <w:tmpl w:val="13D34659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DE2860"/>
    <w:multiLevelType w:val="multilevel"/>
    <w:tmpl w:val="39DE286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">
    <w:nsid w:val="3CBD7688"/>
    <w:multiLevelType w:val="singleLevel"/>
    <w:tmpl w:val="3CBD7688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21A7"/>
    <w:rsid w:val="00340DB1"/>
    <w:rsid w:val="00395E35"/>
    <w:rsid w:val="007521A7"/>
    <w:rsid w:val="00795A57"/>
    <w:rsid w:val="00CA6FD8"/>
    <w:rsid w:val="00D551AB"/>
    <w:rsid w:val="00EC30CE"/>
    <w:rsid w:val="029414CC"/>
    <w:rsid w:val="069C5010"/>
    <w:rsid w:val="0E296D0B"/>
    <w:rsid w:val="117F3694"/>
    <w:rsid w:val="12E136AA"/>
    <w:rsid w:val="172E6CDC"/>
    <w:rsid w:val="19BC1754"/>
    <w:rsid w:val="2247530F"/>
    <w:rsid w:val="23EA1317"/>
    <w:rsid w:val="32491AF3"/>
    <w:rsid w:val="33602EEA"/>
    <w:rsid w:val="36016201"/>
    <w:rsid w:val="37D52B6B"/>
    <w:rsid w:val="38783435"/>
    <w:rsid w:val="38F53E1A"/>
    <w:rsid w:val="397F549D"/>
    <w:rsid w:val="3D982B13"/>
    <w:rsid w:val="3DC6438D"/>
    <w:rsid w:val="4465793E"/>
    <w:rsid w:val="47DA4D7B"/>
    <w:rsid w:val="49E00740"/>
    <w:rsid w:val="551A1228"/>
    <w:rsid w:val="5527724D"/>
    <w:rsid w:val="56851A16"/>
    <w:rsid w:val="571F10A6"/>
    <w:rsid w:val="6070031F"/>
    <w:rsid w:val="60D97897"/>
    <w:rsid w:val="67242021"/>
    <w:rsid w:val="6E99780D"/>
    <w:rsid w:val="709B4D79"/>
    <w:rsid w:val="75F162C4"/>
    <w:rsid w:val="77080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next w:val="1"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32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qFormat/>
    <w:uiPriority w:val="0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FollowedHyperlink"/>
    <w:basedOn w:val="5"/>
    <w:semiHidden/>
    <w:unhideWhenUsed/>
    <w:uiPriority w:val="99"/>
    <w:rPr>
      <w:color w:val="800080"/>
      <w:u w:val="single"/>
    </w:rPr>
  </w:style>
  <w:style w:type="character" w:styleId="8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9">
    <w:name w:val="Table Grid"/>
    <w:basedOn w:val="6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Unresolved Mention"/>
    <w:basedOn w:val="5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2">
    <w:name w:val="fullpost"/>
    <w:basedOn w:val="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8.emf"/><Relationship Id="rId13" Type="http://schemas.openxmlformats.org/officeDocument/2006/relationships/oleObject" Target="embeddings/oleObject1.bin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58</Words>
  <Characters>332</Characters>
  <Lines>2</Lines>
  <Paragraphs>1</Paragraphs>
  <TotalTime>17</TotalTime>
  <ScaleCrop>false</ScaleCrop>
  <LinksUpToDate>false</LinksUpToDate>
  <CharactersWithSpaces>389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2021-07-09T10:21:00Z</dcterms:created>
  <dc:creator>Volha Hrakovich</dc:creator>
  <cp:lastModifiedBy>User</cp:lastModifiedBy>
  <dcterms:modified xsi:type="dcterms:W3CDTF">2023-09-02T06:43:57Z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884BDA694936460A9E91EED7FF97C18A</vt:lpwstr>
  </property>
</Properties>
</file>