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10" w14:textId="77777777" w:rsidR="00E54E0B" w:rsidRDefault="00E54E0B"/>
    <w:p w14:paraId="00000011" w14:textId="6D93EA96" w:rsidR="00E54E0B" w:rsidRDefault="00C86DBA">
      <w:r>
        <w:rPr>
          <w:b/>
        </w:rPr>
        <w:t>Name</w:t>
      </w:r>
      <w:r w:rsidR="00E91C8E">
        <w:t xml:space="preserve">: Dan </w:t>
      </w:r>
      <w:proofErr w:type="spellStart"/>
      <w:r w:rsidR="00E91C8E">
        <w:t>Felleman</w:t>
      </w:r>
      <w:proofErr w:type="spellEnd"/>
    </w:p>
    <w:p w14:paraId="28A7F321" w14:textId="737DC170" w:rsidR="00C86DBA" w:rsidRDefault="00C86DBA">
      <w:r>
        <w:rPr>
          <w:b/>
        </w:rPr>
        <w:t>Project</w:t>
      </w:r>
      <w:r>
        <w:t xml:space="preserve">: </w:t>
      </w:r>
      <w:hyperlink r:id="rId5" w:history="1">
        <w:r w:rsidR="00E91C8E" w:rsidRPr="00C86DBA">
          <w:rPr>
            <w:rStyle w:val="Hyperlink"/>
          </w:rPr>
          <w:t>Proje</w:t>
        </w:r>
        <w:r w:rsidR="00E91C8E" w:rsidRPr="00C86DBA">
          <w:rPr>
            <w:rStyle w:val="Hyperlink"/>
          </w:rPr>
          <w:t>ct-0-bank-app</w:t>
        </w:r>
      </w:hyperlink>
    </w:p>
    <w:p w14:paraId="00000013" w14:textId="77777777" w:rsidR="00E54E0B" w:rsidRDefault="00C86DBA">
      <w:r>
        <w:rPr>
          <w:b/>
        </w:rPr>
        <w:t>Features Completed</w:t>
      </w:r>
      <w:r>
        <w:t>:</w:t>
      </w:r>
    </w:p>
    <w:p w14:paraId="00000014" w14:textId="048256AA" w:rsidR="00E54E0B" w:rsidRDefault="00565D2E" w:rsidP="00E91C8E">
      <w:pPr>
        <w:numPr>
          <w:ilvl w:val="0"/>
          <w:numId w:val="1"/>
        </w:numPr>
        <w:spacing w:line="360" w:lineRule="auto"/>
      </w:pPr>
      <w:r>
        <w:t xml:space="preserve">A </w:t>
      </w:r>
      <w:r w:rsidR="009C62B2">
        <w:t>registered user can login with their username and password.</w:t>
      </w:r>
    </w:p>
    <w:p w14:paraId="17436744" w14:textId="486116E0" w:rsidR="009C62B2" w:rsidRDefault="009C62B2" w:rsidP="00E91C8E">
      <w:pPr>
        <w:numPr>
          <w:ilvl w:val="0"/>
          <w:numId w:val="1"/>
        </w:numPr>
        <w:spacing w:line="360" w:lineRule="auto"/>
      </w:pPr>
      <w:r>
        <w:t>An unregistered user can register by creating a username and password.</w:t>
      </w:r>
    </w:p>
    <w:p w14:paraId="4FB76E89" w14:textId="1B75E9D5" w:rsidR="009C62B2" w:rsidRDefault="009C62B2" w:rsidP="00E91C8E">
      <w:pPr>
        <w:numPr>
          <w:ilvl w:val="0"/>
          <w:numId w:val="1"/>
        </w:numPr>
        <w:spacing w:line="360" w:lineRule="auto"/>
      </w:pPr>
      <w:r>
        <w:t>A superuser can view, create, update, and delete all users.</w:t>
      </w:r>
    </w:p>
    <w:p w14:paraId="159860B4" w14:textId="54163651" w:rsidR="009C62B2" w:rsidRDefault="009C62B2" w:rsidP="00E91C8E">
      <w:pPr>
        <w:numPr>
          <w:ilvl w:val="0"/>
          <w:numId w:val="1"/>
        </w:numPr>
        <w:spacing w:line="360" w:lineRule="auto"/>
      </w:pPr>
      <w:r>
        <w:t>A user can view their own existing accounts and balances.</w:t>
      </w:r>
    </w:p>
    <w:p w14:paraId="732EB496" w14:textId="777247DA" w:rsidR="009C62B2" w:rsidRDefault="009C62B2" w:rsidP="00E91C8E">
      <w:pPr>
        <w:numPr>
          <w:ilvl w:val="0"/>
          <w:numId w:val="1"/>
        </w:numPr>
        <w:spacing w:line="360" w:lineRule="auto"/>
      </w:pPr>
      <w:r>
        <w:t xml:space="preserve">A user can create an account. </w:t>
      </w:r>
    </w:p>
    <w:p w14:paraId="763B7053" w14:textId="5B386AD4" w:rsidR="009C62B2" w:rsidRDefault="009C62B2" w:rsidP="00E91C8E">
      <w:pPr>
        <w:numPr>
          <w:ilvl w:val="0"/>
          <w:numId w:val="1"/>
        </w:numPr>
        <w:spacing w:line="360" w:lineRule="auto"/>
      </w:pPr>
      <w:r>
        <w:t xml:space="preserve">A user can delete an account if it is empty. </w:t>
      </w:r>
    </w:p>
    <w:p w14:paraId="1E6727E6" w14:textId="40E424FE" w:rsidR="009C62B2" w:rsidRDefault="009C62B2" w:rsidP="00E91C8E">
      <w:pPr>
        <w:numPr>
          <w:ilvl w:val="0"/>
          <w:numId w:val="1"/>
        </w:numPr>
        <w:spacing w:line="360" w:lineRule="auto"/>
      </w:pPr>
      <w:r>
        <w:t xml:space="preserve">A user can deposit to or withdraw from an account. </w:t>
      </w:r>
    </w:p>
    <w:p w14:paraId="0B6BFF2A" w14:textId="0BDE09EB" w:rsidR="009C62B2" w:rsidRDefault="009C62B2" w:rsidP="00E91C8E">
      <w:pPr>
        <w:numPr>
          <w:ilvl w:val="0"/>
          <w:numId w:val="1"/>
        </w:numPr>
        <w:spacing w:line="360" w:lineRule="auto"/>
      </w:pPr>
      <w:r>
        <w:t xml:space="preserve">A user can execute multiple deposits or withdrawals in a session. </w:t>
      </w:r>
    </w:p>
    <w:p w14:paraId="602F4533" w14:textId="10AE0843" w:rsidR="009C62B2" w:rsidRDefault="009C62B2" w:rsidP="00E91C8E">
      <w:pPr>
        <w:numPr>
          <w:ilvl w:val="0"/>
          <w:numId w:val="1"/>
        </w:numPr>
        <w:spacing w:line="360" w:lineRule="auto"/>
      </w:pPr>
      <w:r>
        <w:t xml:space="preserve">A user can log out. </w:t>
      </w:r>
    </w:p>
    <w:p w14:paraId="7F7F9BD9" w14:textId="050B09AA" w:rsidR="009C62B2" w:rsidRDefault="009C62B2" w:rsidP="00E91C8E">
      <w:pPr>
        <w:numPr>
          <w:ilvl w:val="0"/>
          <w:numId w:val="1"/>
        </w:numPr>
        <w:spacing w:line="360" w:lineRule="auto"/>
      </w:pPr>
      <w:r>
        <w:t>All user actions provide validation messages through the console.</w:t>
      </w:r>
    </w:p>
    <w:p w14:paraId="137E6859" w14:textId="447C35DC" w:rsidR="007C5E47" w:rsidRDefault="007C5E47" w:rsidP="00E91C8E">
      <w:pPr>
        <w:numPr>
          <w:ilvl w:val="0"/>
          <w:numId w:val="1"/>
        </w:numPr>
        <w:spacing w:line="360" w:lineRule="auto"/>
      </w:pPr>
      <w:r>
        <w:t>The application implements a scanner object to collect user input.</w:t>
      </w:r>
    </w:p>
    <w:p w14:paraId="17536957" w14:textId="538C7D0E" w:rsidR="009C62B2" w:rsidRDefault="009C62B2" w:rsidP="00E91C8E">
      <w:pPr>
        <w:numPr>
          <w:ilvl w:val="0"/>
          <w:numId w:val="1"/>
        </w:numPr>
        <w:spacing w:line="360" w:lineRule="auto"/>
      </w:pPr>
      <w:r>
        <w:t>The application is built and communicates to the database using the DAO design pattern.</w:t>
      </w:r>
    </w:p>
    <w:p w14:paraId="00000015" w14:textId="7DCCE2A0" w:rsidR="00E54E0B" w:rsidRDefault="009C62B2" w:rsidP="00E91C8E">
      <w:pPr>
        <w:numPr>
          <w:ilvl w:val="0"/>
          <w:numId w:val="1"/>
        </w:numPr>
        <w:spacing w:line="360" w:lineRule="auto"/>
      </w:pPr>
      <w:r>
        <w:t>User Ids, Bank Account Numbers, and Transaction Ids are all generated using sequences.</w:t>
      </w:r>
    </w:p>
    <w:p w14:paraId="32401AA4" w14:textId="60BA9E25" w:rsidR="004337B4" w:rsidRDefault="007C5E47" w:rsidP="00E91C8E">
      <w:pPr>
        <w:numPr>
          <w:ilvl w:val="0"/>
          <w:numId w:val="1"/>
        </w:numPr>
        <w:spacing w:line="360" w:lineRule="auto"/>
      </w:pPr>
      <w:r>
        <w:t xml:space="preserve">There are three stored PL/SQL procedures: to add a user, bank account, and transaction. </w:t>
      </w:r>
    </w:p>
    <w:p w14:paraId="7A201B7A" w14:textId="63D45ECE" w:rsidR="004337B4" w:rsidRDefault="004337B4" w:rsidP="00E91C8E">
      <w:pPr>
        <w:numPr>
          <w:ilvl w:val="0"/>
          <w:numId w:val="1"/>
        </w:numPr>
        <w:spacing w:line="360" w:lineRule="auto"/>
      </w:pPr>
      <w:r>
        <w:t>A user’s transactions are recorded and stored in a transactions table.</w:t>
      </w:r>
    </w:p>
    <w:p w14:paraId="5D434893" w14:textId="70FEC433" w:rsidR="004337B4" w:rsidRDefault="004337B4" w:rsidP="00E91C8E">
      <w:pPr>
        <w:numPr>
          <w:ilvl w:val="0"/>
          <w:numId w:val="1"/>
        </w:numPr>
        <w:spacing w:line="360" w:lineRule="auto"/>
      </w:pPr>
      <w:r>
        <w:t>A user can view their transaction history.</w:t>
      </w:r>
    </w:p>
    <w:p w14:paraId="5DF363AA" w14:textId="5B90B0EE" w:rsidR="004337B4" w:rsidRDefault="004337B4" w:rsidP="00E91C8E">
      <w:pPr>
        <w:numPr>
          <w:ilvl w:val="0"/>
          <w:numId w:val="1"/>
        </w:numPr>
        <w:spacing w:line="360" w:lineRule="auto"/>
      </w:pPr>
      <w:r>
        <w:t>I constructed Junit tests as I was building the app to test that the DAO/Services were working appropriately.</w:t>
      </w:r>
    </w:p>
    <w:p w14:paraId="4F24ED66" w14:textId="77777777" w:rsidR="004337B4" w:rsidRDefault="004337B4">
      <w:r>
        <w:br w:type="page"/>
      </w:r>
    </w:p>
    <w:p w14:paraId="56B42EB5" w14:textId="77777777" w:rsidR="004337B4" w:rsidRDefault="004337B4" w:rsidP="004337B4">
      <w:pPr>
        <w:pStyle w:val="Heading1"/>
      </w:pPr>
      <w:bookmarkStart w:id="0" w:name="_7njrk848cp3z" w:colFirst="0" w:colLast="0"/>
      <w:bookmarkEnd w:id="0"/>
      <w:r>
        <w:lastRenderedPageBreak/>
        <w:t>Project 0 Demo Instructions</w:t>
      </w:r>
    </w:p>
    <w:p w14:paraId="5970A8A0" w14:textId="77777777" w:rsidR="004337B4" w:rsidRDefault="004337B4" w:rsidP="004337B4"/>
    <w:p w14:paraId="5201D7EB" w14:textId="77777777" w:rsidR="004337B4" w:rsidRDefault="004337B4" w:rsidP="004337B4">
      <w:r>
        <w:t xml:space="preserve">Once you complete the requirements for the project, you will record yourself demonstrating your project functionality. If you are using a Windows machine, you can use the </w:t>
      </w:r>
      <w:proofErr w:type="gramStart"/>
      <w:r>
        <w:t>built in</w:t>
      </w:r>
      <w:proofErr w:type="gramEnd"/>
      <w:r>
        <w:t xml:space="preserve"> recording feature with </w:t>
      </w:r>
      <w:r>
        <w:rPr>
          <w:b/>
        </w:rPr>
        <w:t>Windows + G</w:t>
      </w:r>
      <w:r>
        <w:t xml:space="preserve"> key. On a Mac, use the </w:t>
      </w:r>
      <w:proofErr w:type="spellStart"/>
      <w:r>
        <w:t>builtin</w:t>
      </w:r>
      <w:proofErr w:type="spellEnd"/>
      <w:r>
        <w:t xml:space="preserve"> </w:t>
      </w:r>
      <w:r>
        <w:rPr>
          <w:b/>
        </w:rPr>
        <w:t xml:space="preserve">QuickTime </w:t>
      </w:r>
      <w:r>
        <w:t>app. Make sure that you are capturing the audio as well as your screen.</w:t>
      </w:r>
    </w:p>
    <w:p w14:paraId="2BC52B63" w14:textId="77777777" w:rsidR="004337B4" w:rsidRDefault="004337B4" w:rsidP="004337B4">
      <w:r>
        <w:t xml:space="preserve"> </w:t>
      </w:r>
    </w:p>
    <w:p w14:paraId="461E46B6" w14:textId="77777777" w:rsidR="004337B4" w:rsidRDefault="004337B4" w:rsidP="004337B4">
      <w:r>
        <w:t>The recording should follow these guidelines:</w:t>
      </w:r>
    </w:p>
    <w:p w14:paraId="128B947A" w14:textId="77777777" w:rsidR="004337B4" w:rsidRDefault="004337B4" w:rsidP="004337B4">
      <w:pPr>
        <w:numPr>
          <w:ilvl w:val="0"/>
          <w:numId w:val="2"/>
        </w:numPr>
      </w:pPr>
      <w:r>
        <w:t>Introduce yourself at the beginning of the video</w:t>
      </w:r>
    </w:p>
    <w:p w14:paraId="0FCBD66D" w14:textId="77777777" w:rsidR="004337B4" w:rsidRDefault="004337B4" w:rsidP="004337B4">
      <w:pPr>
        <w:numPr>
          <w:ilvl w:val="0"/>
          <w:numId w:val="2"/>
        </w:numPr>
      </w:pPr>
      <w:r>
        <w:t>Briefly show your README and any other documentation you created for the project</w:t>
      </w:r>
    </w:p>
    <w:p w14:paraId="19EDDFBA" w14:textId="77777777" w:rsidR="004337B4" w:rsidRDefault="004337B4" w:rsidP="004337B4">
      <w:pPr>
        <w:numPr>
          <w:ilvl w:val="0"/>
          <w:numId w:val="2"/>
        </w:numPr>
      </w:pPr>
      <w:r>
        <w:t>Demo each feature and explain the functionality</w:t>
      </w:r>
    </w:p>
    <w:p w14:paraId="55ACAB06" w14:textId="77777777" w:rsidR="004337B4" w:rsidRDefault="004337B4" w:rsidP="004337B4">
      <w:pPr>
        <w:numPr>
          <w:ilvl w:val="0"/>
          <w:numId w:val="2"/>
        </w:numPr>
      </w:pPr>
      <w:r>
        <w:t xml:space="preserve">If you are short on time, you may choose to only show </w:t>
      </w:r>
      <w:hyperlink r:id="rId6">
        <w:r>
          <w:rPr>
            <w:color w:val="1155CC"/>
            <w:u w:val="single"/>
          </w:rPr>
          <w:t>happy paths</w:t>
        </w:r>
      </w:hyperlink>
    </w:p>
    <w:p w14:paraId="5C29F7D2" w14:textId="77777777" w:rsidR="004337B4" w:rsidRDefault="004337B4" w:rsidP="004337B4">
      <w:pPr>
        <w:numPr>
          <w:ilvl w:val="0"/>
          <w:numId w:val="2"/>
        </w:numPr>
      </w:pPr>
      <w:r>
        <w:t>Point out any stretch goals completed or additional features you have added</w:t>
      </w:r>
    </w:p>
    <w:p w14:paraId="511509AE" w14:textId="77777777" w:rsidR="004337B4" w:rsidRDefault="004337B4" w:rsidP="004337B4">
      <w:pPr>
        <w:numPr>
          <w:ilvl w:val="0"/>
          <w:numId w:val="2"/>
        </w:numPr>
      </w:pPr>
      <w:r>
        <w:t>Explain one method or class you wrote that performs some business logic</w:t>
      </w:r>
    </w:p>
    <w:p w14:paraId="2F21429C" w14:textId="77777777" w:rsidR="004337B4" w:rsidRDefault="004337B4" w:rsidP="004337B4">
      <w:pPr>
        <w:numPr>
          <w:ilvl w:val="0"/>
          <w:numId w:val="2"/>
        </w:numPr>
      </w:pPr>
      <w:r>
        <w:t>Show your database, along with an ERD</w:t>
      </w:r>
    </w:p>
    <w:p w14:paraId="2A0531D1" w14:textId="77777777" w:rsidR="004337B4" w:rsidRDefault="004337B4" w:rsidP="004337B4">
      <w:pPr>
        <w:numPr>
          <w:ilvl w:val="0"/>
          <w:numId w:val="2"/>
        </w:numPr>
      </w:pPr>
      <w:r>
        <w:t>Time: no more than 10 minutes</w:t>
      </w:r>
    </w:p>
    <w:p w14:paraId="2454DBEB" w14:textId="77777777" w:rsidR="004337B4" w:rsidRDefault="004337B4" w:rsidP="004337B4"/>
    <w:p w14:paraId="66859AAA" w14:textId="77777777" w:rsidR="004337B4" w:rsidRDefault="004337B4" w:rsidP="004337B4">
      <w:r>
        <w:t>Once you have recorded your project, attach it in an email to your QC auditor (cc your trainer) along with the following:</w:t>
      </w:r>
    </w:p>
    <w:p w14:paraId="676A8CA2" w14:textId="77777777" w:rsidR="007C5E47" w:rsidRDefault="007C5E47" w:rsidP="00FB3FCF"/>
    <w:sectPr w:rsidR="007C5E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94BF9"/>
    <w:multiLevelType w:val="multilevel"/>
    <w:tmpl w:val="B77ED4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D23A3D"/>
    <w:multiLevelType w:val="multilevel"/>
    <w:tmpl w:val="F80A3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E0B"/>
    <w:rsid w:val="004337B4"/>
    <w:rsid w:val="00565D2E"/>
    <w:rsid w:val="007C5E47"/>
    <w:rsid w:val="009C62B2"/>
    <w:rsid w:val="00C86DBA"/>
    <w:rsid w:val="00E54E0B"/>
    <w:rsid w:val="00E658F3"/>
    <w:rsid w:val="00E91C8E"/>
    <w:rsid w:val="00FB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755B1"/>
  <w15:docId w15:val="{E960A63F-4A98-664C-B4D1-67768E23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337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6D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D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6D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appy_path" TargetMode="External"/><Relationship Id="rId5" Type="http://schemas.openxmlformats.org/officeDocument/2006/relationships/hyperlink" Target="https://github.com/dfelleman811/project0-bank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Felleman</cp:lastModifiedBy>
  <cp:revision>2</cp:revision>
  <cp:lastPrinted>2021-01-19T23:15:00Z</cp:lastPrinted>
  <dcterms:created xsi:type="dcterms:W3CDTF">2021-01-20T00:21:00Z</dcterms:created>
  <dcterms:modified xsi:type="dcterms:W3CDTF">2021-01-20T00:21:00Z</dcterms:modified>
</cp:coreProperties>
</file>