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437" w:lineRule="exact"/>
        <w:ind w:left="2414"/>
        <w:rPr>
          <w:sz w:val="24"/>
          <w:szCs w:val="24"/>
        </w:rPr>
      </w:pPr>
    </w:p>
    <w:p>
      <w:pPr>
        <w:spacing w:before="0" w:after="0" w:line="437" w:lineRule="exact"/>
        <w:ind w:left="2414"/>
        <w:rPr>
          <w:sz w:val="24"/>
          <w:szCs w:val="24"/>
        </w:rPr>
      </w:pPr>
    </w:p>
    <w:p>
      <w:pPr>
        <w:spacing w:before="145" w:after="0" w:line="437" w:lineRule="exact"/>
        <w:ind w:left="2414"/>
      </w:pPr>
      <w:r>
        <w:rPr>
          <w:rFonts w:ascii="Times New Roman" w:hAnsi="Times New Roman" w:cs="Times New Roman"/>
          <w:i/>
          <w:b/>
          <w:color w:val="000000"/>
          <w:spacing w:val="0"/>
          <w:w w:val="110"/>
          <w:sz w:val="38"/>
          <w:szCs w:val="38"/>
        </w:rPr>
        <w:t xml:space="preserve">Life Center International-America, Inc.</w:t>
      </w:r>
    </w:p>
    <w:p>
      <w:pPr>
        <w:spacing w:before="54" w:after="0" w:line="230" w:lineRule="exact"/>
        <w:ind w:left="4583"/>
      </w:pP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2857 South Orchard Avenue</w:t>
      </w:r>
    </w:p>
    <w:p>
      <w:pPr>
        <w:spacing w:before="30" w:after="0" w:line="230" w:lineRule="exact"/>
        <w:ind w:left="4790"/>
      </w:pPr>
      <w:r>
        <w:rPr>
          <w:rFonts w:ascii="Times New Roman" w:hAnsi="Times New Roman" w:cs="Times New Roman"/>
          <w:b/>
          <w:color w:val="000000"/>
          <w:spacing w:val="0"/>
          <w:w w:val="112"/>
          <w:sz w:val="20"/>
          <w:szCs w:val="20"/>
        </w:rPr>
        <w:t xml:space="preserve">Bolivar, MO 65613-7106</w:t>
      </w:r>
    </w:p>
    <w:p>
      <w:pPr>
        <w:spacing w:before="70" w:after="0" w:line="230" w:lineRule="exact"/>
        <w:ind w:left="2606"/>
      </w:pPr>
      <w:r>
        <w:rPr>
          <w:rFonts w:ascii="Times New Roman" w:hAnsi="Times New Roman" w:cs="Times New Roman"/>
          <w:b/>
          <w:color w:val="000000"/>
          <w:spacing w:val="0"/>
          <w:w w:val="113"/>
          <w:sz w:val="20"/>
          <w:szCs w:val="20"/>
        </w:rPr>
        <w:t xml:space="preserve">E-mail: </w:t>
      </w:r>
      <w:r>
        <w:rPr>
          <w:rFonts w:ascii="Times New Roman" w:hAnsi="Times New Roman" w:cs="Times New Roman"/>
          <w:b/>
          <w:color w:val="000000"/>
          <w:spacing w:val="0"/>
          <w:w w:val="113"/>
          <w:sz w:val="20"/>
          <w:u w:val="single"/>
          <w:szCs w:val="20"/>
        </w:rPr>
        <w:t xml:space="preserve">ibfellows(&amp;,windstream.net</w:t>
      </w:r>
      <w:r>
        <w:rPr>
          <w:rFonts w:ascii="Times New Roman" w:hAnsi="Times New Roman" w:cs="Times New Roman"/>
          <w:b/>
          <w:color w:val="000000"/>
          <w:spacing w:val="0"/>
          <w:w w:val="113"/>
          <w:sz w:val="20"/>
          <w:szCs w:val="20"/>
        </w:rPr>
        <w:t xml:space="preserve"> and </w:t>
      </w:r>
      <w:r>
        <w:rPr>
          <w:rFonts w:ascii="Times New Roman" w:hAnsi="Times New Roman" w:cs="Times New Roman"/>
          <w:b/>
          <w:color w:val="000000"/>
          <w:spacing w:val="0"/>
          <w:w w:val="113"/>
          <w:sz w:val="20"/>
          <w:u w:val="single"/>
          <w:szCs w:val="20"/>
        </w:rPr>
        <w:t xml:space="preserve">efellows3(&amp;,windstream.net</w:t>
      </w:r>
    </w:p>
    <w:p>
      <w:pPr>
        <w:spacing w:before="210" w:after="0" w:line="230" w:lineRule="exact"/>
        <w:ind w:left="8956"/>
      </w:pPr>
      <w:r>
        <w:rPr>
          <w:rFonts w:ascii="Times New Roman" w:hAnsi="Times New Roman" w:cs="Times New Roman"/>
          <w:b/>
          <w:color w:val="000000"/>
          <w:spacing w:val="0"/>
          <w:w w:val="110"/>
          <w:sz w:val="20"/>
          <w:szCs w:val="20"/>
        </w:rPr>
        <w:t xml:space="preserve">May 10, 2007</w:t>
      </w:r>
    </w:p>
    <w:p>
      <w:pPr>
        <w:spacing w:before="232" w:after="0" w:line="276" w:lineRule="exact"/>
        <w:ind w:left="3835"/>
      </w:pPr>
      <w:r>
        <w:rPr>
          <w:rFonts w:ascii="Times New Roman" w:hAnsi="Times New Roman" w:cs="Times New Roman"/>
          <w:b/>
          <w:color w:val="000000"/>
          <w:spacing w:val="0"/>
          <w:w w:val="112"/>
          <w:sz w:val="24"/>
          <w:szCs w:val="24"/>
        </w:rPr>
        <w:t xml:space="preserve">SBU Alumni Board Member Resume</w:t>
      </w:r>
    </w:p>
    <w:p>
      <w:pPr>
        <w:spacing w:before="222" w:after="0" w:line="230" w:lineRule="exact"/>
        <w:ind w:left="1728"/>
      </w:pPr>
      <w:r>
        <w:rPr>
          <w:rFonts w:ascii="Times New Roman" w:hAnsi="Times New Roman" w:cs="Times New Roman"/>
          <w:b/>
          <w:color w:val="000000"/>
          <w:spacing w:val="0"/>
          <w:w w:val="114"/>
          <w:sz w:val="20"/>
          <w:szCs w:val="20"/>
        </w:rPr>
        <w:t xml:space="preserve">Dr. Jack B. Fellows</w:t>
      </w:r>
    </w:p>
    <w:p>
      <w:pPr>
        <w:spacing w:before="50" w:after="0" w:line="230" w:lineRule="exact"/>
        <w:ind w:left="1718"/>
      </w:pP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2855 South Orchard Avenue</w:t>
      </w:r>
    </w:p>
    <w:p>
      <w:pPr>
        <w:spacing w:before="50" w:after="0" w:line="230" w:lineRule="exact"/>
        <w:ind w:left="1728"/>
      </w:pPr>
      <w:r>
        <w:rPr>
          <w:rFonts w:ascii="Times New Roman" w:hAnsi="Times New Roman" w:cs="Times New Roman"/>
          <w:b/>
          <w:color w:val="000000"/>
          <w:spacing w:val="0"/>
          <w:w w:val="112"/>
          <w:sz w:val="20"/>
          <w:szCs w:val="20"/>
        </w:rPr>
        <w:t xml:space="preserve">Bolivar, Missouri 65613-7106</w:t>
      </w:r>
    </w:p>
    <w:p>
      <w:pPr>
        <w:spacing w:before="50" w:after="0" w:line="230" w:lineRule="exact"/>
        <w:ind w:left="2452"/>
      </w:pPr>
      <w:r>
        <w:rPr>
          <w:rFonts w:ascii="Times New Roman" w:hAnsi="Times New Roman" w:cs="Times New Roman"/>
          <w:b/>
          <w:color w:val="000000"/>
          <w:spacing w:val="0"/>
          <w:w w:val="110"/>
          <w:sz w:val="20"/>
          <w:szCs w:val="20"/>
        </w:rPr>
        <w:t xml:space="preserve">Office Phone: 417 777-2591</w:t>
      </w:r>
    </w:p>
    <w:p>
      <w:pPr>
        <w:spacing w:before="50" w:after="0" w:line="230" w:lineRule="exact"/>
        <w:ind w:left="2457"/>
      </w:pPr>
      <w:r>
        <w:rPr>
          <w:rFonts w:ascii="Times New Roman" w:hAnsi="Times New Roman" w:cs="Times New Roman"/>
          <w:b/>
          <w:color w:val="000000"/>
          <w:spacing w:val="0"/>
          <w:w w:val="112"/>
          <w:sz w:val="20"/>
          <w:szCs w:val="20"/>
        </w:rPr>
        <w:t xml:space="preserve">Home Phone: 417 777-2593 + Mobile Phone: 417 399-5065</w:t>
      </w:r>
    </w:p>
    <w:p>
      <w:pPr>
        <w:spacing w:before="50" w:after="0" w:line="230" w:lineRule="exact"/>
        <w:ind w:left="2471"/>
      </w:pPr>
      <w:r>
        <w:rPr>
          <w:rFonts w:ascii="Times New Roman" w:hAnsi="Times New Roman" w:cs="Times New Roman"/>
          <w:b/>
          <w:color w:val="000000"/>
          <w:spacing w:val="0"/>
          <w:w w:val="120"/>
          <w:sz w:val="20"/>
          <w:u w:val="single"/>
          <w:szCs w:val="20"/>
        </w:rPr>
        <w:t xml:space="preserve">ibfellows  windstream.net</w:t>
      </w:r>
    </w:p>
    <w:p>
      <w:pPr>
        <w:spacing w:before="232" w:after="0" w:line="276" w:lineRule="exact"/>
        <w:ind w:left="4195"/>
      </w:pPr>
      <w:r>
        <w:rPr>
          <w:rFonts w:ascii="Times New Roman" w:hAnsi="Times New Roman" w:cs="Times New Roman"/>
          <w:b/>
          <w:color w:val="000000"/>
          <w:spacing w:val="0"/>
          <w:w w:val="113"/>
          <w:sz w:val="24"/>
          <w:szCs w:val="24"/>
        </w:rPr>
        <w:t xml:space="preserve">Professional Education History</w:t>
      </w:r>
    </w:p>
    <w:p>
      <w:pPr>
        <w:spacing w:before="204" w:after="0" w:line="276" w:lineRule="exact"/>
        <w:ind w:left="1747"/>
      </w:pPr>
      <w:r>
        <w:rPr>
          <w:rFonts w:ascii="Times New Roman" w:hAnsi="Times New Roman" w:cs="Times New Roman"/>
          <w:b/>
          <w:color w:val="000000"/>
          <w:spacing w:val="0"/>
          <w:w w:val="116"/>
          <w:sz w:val="24"/>
          <w:szCs w:val="24"/>
        </w:rPr>
        <w:t xml:space="preserve">Undergraduate:</w:t>
      </w:r>
    </w:p>
    <w:p>
      <w:pPr>
        <w:tabs>
          <w:tab w:val="left" w:pos="6335"/>
          <w:tab w:val="left" w:pos="9897"/>
        </w:tabs>
        <w:spacing w:before="165" w:after="0" w:line="300" w:lineRule="exact"/>
        <w:ind w:left="1732" w:right="1319" w:firstLine="4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21"/>
          <w:sz w:val="20"/>
          <w:szCs w:val="20"/>
        </w:rPr>
        <w:t xml:space="preserve">Enrolled in South West Baptist College in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22"/>
          <w:sz w:val="20"/>
          <w:szCs w:val="20"/>
        </w:rPr>
        <w:t xml:space="preserve">1937 and was graduated in May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2"/>
          <w:sz w:val="20"/>
          <w:szCs w:val="20"/>
        </w:rPr>
        <w:t xml:space="preserve">1940, </w:t>
      </w:r>
      <w:r>
        <w:rPr>
          <w:rFonts w:ascii="Times New Roman" w:hAnsi="Times New Roman" w:cs="Times New Roman"/>
          <w:b/>
          <w:color w:val="000000"/>
          <w:spacing w:val="0"/>
          <w:w w:val="103"/>
          <w:sz w:val="20"/>
          <w:szCs w:val="20"/>
        </w:rPr>
        <w:t xml:space="preserve">with an Associate of Arts degree. Area of study was Religion — General.</w:t>
      </w:r>
    </w:p>
    <w:p>
      <w:pPr>
        <w:spacing w:before="165" w:after="0" w:line="270" w:lineRule="exact"/>
        <w:ind w:left="1737" w:right="1314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20"/>
          <w:sz w:val="20"/>
          <w:szCs w:val="20"/>
        </w:rPr>
        <w:t xml:space="preserve">Enrolled in Oklahoma Baptist University, Shawnee, Oklahoma, in September 1942 </w:t>
      </w:r>
      <w:r>
        <w:rPr>
          <w:rFonts w:ascii="Times New Roman" w:hAnsi="Times New Roman" w:cs="Times New Roman"/>
          <w:b/>
          <w:color w:val="000000"/>
          <w:spacing w:val="0"/>
          <w:w w:val="120"/>
          <w:sz w:val="20"/>
          <w:szCs w:val="20"/>
        </w:rPr>
        <w:t xml:space="preserve">and was graduated in May 1944 with a Bachelor of Arts degree. Area of study was </w:t>
      </w: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Religious Education and Youth Ministries.</w:t>
      </w:r>
    </w:p>
    <w:p>
      <w:pPr>
        <w:spacing w:before="206" w:after="0" w:line="276" w:lineRule="exact"/>
        <w:ind w:left="1747"/>
      </w:pPr>
      <w:r>
        <w:rPr>
          <w:rFonts w:ascii="Times New Roman" w:hAnsi="Times New Roman" w:cs="Times New Roman"/>
          <w:b/>
          <w:color w:val="000000"/>
          <w:spacing w:val="0"/>
          <w:w w:val="117"/>
          <w:sz w:val="24"/>
          <w:szCs w:val="24"/>
        </w:rPr>
        <w:t xml:space="preserve">Graduate:</w:t>
      </w:r>
    </w:p>
    <w:p>
      <w:pPr>
        <w:spacing w:before="207" w:after="0" w:line="273" w:lineRule="exact"/>
        <w:ind w:left="1742" w:right="1280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25"/>
          <w:sz w:val="20"/>
          <w:szCs w:val="20"/>
        </w:rPr>
        <w:t xml:space="preserve">Enrolled in Southwestern Baptist Theological Seminary, Fort Worth, Texas, in </w:t>
      </w:r>
      <w:r>
        <w:rPr>
          <w:rFonts w:ascii="Times New Roman" w:hAnsi="Times New Roman" w:cs="Times New Roman"/>
          <w:b/>
          <w:color w:val="000000"/>
          <w:spacing w:val="0"/>
          <w:w w:val="124"/>
          <w:sz w:val="20"/>
          <w:szCs w:val="20"/>
        </w:rPr>
        <w:t xml:space="preserve">August 1944 and was graduated with a Master of Religious Education degree in </w:t>
      </w:r>
      <w:r>
        <w:rPr>
          <w:rFonts w:ascii="Times New Roman" w:hAnsi="Times New Roman" w:cs="Times New Roman"/>
          <w:b/>
          <w:color w:val="000000"/>
          <w:spacing w:val="1"/>
          <w:w w:val="127"/>
          <w:sz w:val="20"/>
          <w:szCs w:val="20"/>
        </w:rPr>
        <w:t xml:space="preserve">May  1946. Was accepted </w:t>
      </w:r>
      <w:r>
        <w:rPr>
          <w:rFonts w:ascii="Times New Roman" w:hAnsi="Times New Roman" w:cs="Times New Roman"/>
          <w:b/>
          <w:color w:val="000000"/>
          <w:spacing w:val="1"/>
          <w:w w:val="127"/>
          <w:sz w:val="22"/>
          <w:szCs w:val="22"/>
        </w:rPr>
        <w:t xml:space="preserve">for </w:t>
      </w:r>
      <w:r>
        <w:rPr>
          <w:rFonts w:ascii="Times New Roman" w:hAnsi="Times New Roman" w:cs="Times New Roman"/>
          <w:b/>
          <w:color w:val="000000"/>
          <w:spacing w:val="1"/>
          <w:w w:val="127"/>
          <w:sz w:val="20"/>
          <w:szCs w:val="20"/>
        </w:rPr>
        <w:t xml:space="preserve">further graduate study toward the Doctorate of </w:t>
      </w: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Religious Education degree and was awarded the DRE degree in May 1948.</w:t>
      </w:r>
    </w:p>
    <w:p>
      <w:pPr>
        <w:spacing w:before="166" w:after="0" w:line="275" w:lineRule="exact"/>
        <w:ind w:left="1751" w:right="1280" w:firstLine="9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20"/>
          <w:sz w:val="20"/>
          <w:szCs w:val="20"/>
        </w:rPr>
        <w:t xml:space="preserve">While recovering from a serious highway accident in 1954, I accepted a position of </w:t>
      </w:r>
      <w:r>
        <w:rPr>
          <w:rFonts w:ascii="Times New Roman" w:hAnsi="Times New Roman" w:cs="Times New Roman"/>
          <w:b/>
          <w:color w:val="000000"/>
          <w:spacing w:val="0"/>
          <w:w w:val="123"/>
          <w:sz w:val="20"/>
          <w:szCs w:val="20"/>
        </w:rPr>
        <w:t xml:space="preserve">Instructor of Recreational Crafts in the School of Health, Physical Education and </w:t>
      </w:r>
      <w:r>
        <w:rPr>
          <w:rFonts w:ascii="Times New Roman" w:hAnsi="Times New Roman" w:cs="Times New Roman"/>
          <w:b/>
          <w:color w:val="000000"/>
          <w:spacing w:val="0"/>
          <w:w w:val="124"/>
          <w:sz w:val="20"/>
          <w:szCs w:val="20"/>
        </w:rPr>
        <w:t xml:space="preserve">Recreation at Indiana University, Bloomington, Indiana, and also did additional </w:t>
      </w:r>
      <w:r>
        <w:rPr>
          <w:rFonts w:ascii="Times New Roman" w:hAnsi="Times New Roman" w:cs="Times New Roman"/>
          <w:b/>
          <w:color w:val="000000"/>
          <w:spacing w:val="0"/>
          <w:w w:val="124"/>
          <w:sz w:val="20"/>
          <w:szCs w:val="20"/>
        </w:rPr>
        <w:t xml:space="preserve">graduate work. I was awarded a Master of Science in Recreation in </w:t>
      </w:r>
      <w:r>
        <w:rPr>
          <w:rFonts w:ascii="Times New Roman" w:hAnsi="Times New Roman" w:cs="Times New Roman"/>
          <w:b/>
          <w:color w:val="000000"/>
          <w:spacing w:val="0"/>
          <w:w w:val="121"/>
          <w:sz w:val="20"/>
          <w:szCs w:val="20"/>
        </w:rPr>
        <w:t xml:space="preserve">1955 and a </w:t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Master of Science in Audio Visual Education and Communications in 1956.</w:t>
      </w:r>
    </w:p>
    <w:p>
      <w:pPr>
        <w:spacing w:before="40" w:after="0" w:line="500" w:lineRule="exact"/>
        <w:ind w:left="1761" w:right="4042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14"/>
          <w:sz w:val="24"/>
          <w:szCs w:val="24"/>
        </w:rPr>
        <w:t xml:space="preserve">Extra curricular activities, positions, awards, etc. </w:t>
      </w:r>
      <w:r>
        <w:rPr>
          <w:rFonts w:ascii="Times New Roman" w:hAnsi="Times New Roman" w:cs="Times New Roman"/>
          <w:b/>
          <w:color w:val="000000"/>
          <w:spacing w:val="0"/>
          <w:w w:val="111"/>
          <w:sz w:val="24"/>
          <w:szCs w:val="24"/>
        </w:rPr>
        <w:t xml:space="preserve">South West Baptist College:</w:t>
      </w:r>
    </w:p>
    <w:p>
      <w:pPr>
        <w:spacing w:before="184" w:after="0" w:line="230" w:lineRule="exact"/>
        <w:ind w:left="2491"/>
      </w:pP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President of the Freshman Class 1937-38.</w:t>
      </w:r>
    </w:p>
    <w:p>
      <w:pPr>
        <w:spacing w:before="50" w:after="0" w:line="230" w:lineRule="exact"/>
        <w:ind w:left="2491"/>
      </w:pP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Member of the Student Council both years.</w:t>
      </w:r>
    </w:p>
    <w:p>
      <w:pPr>
        <w:spacing w:before="9" w:after="0" w:line="280" w:lineRule="exact"/>
        <w:ind w:left="2491" w:right="4165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Member of the Baptist Student Union both years. </w:t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Lettered in tennis and track both years.</w:t>
      </w:r>
    </w:p>
    <w:p>
      <w:pPr>
        <w:spacing w:before="22" w:after="0" w:line="230" w:lineRule="exact"/>
        <w:ind w:left="2500"/>
      </w:pP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Spent weekends organizing Sunday Schools in Polk, Dade, Webster counties.</w:t>
      </w:r>
    </w:p>
    <w:p>
      <w:pPr>
        <w:spacing w:before="0" w:after="0" w:line="230" w:lineRule="exact"/>
        <w:ind w:left="10363"/>
        <w:rPr>
          <w:sz w:val="24"/>
          <w:szCs w:val="24"/>
        </w:rPr>
      </w:pPr>
    </w:p>
    <w:p>
      <w:pPr>
        <w:spacing w:before="0" w:after="0" w:line="230" w:lineRule="exact"/>
        <w:ind w:left="10363"/>
        <w:rPr>
          <w:sz w:val="24"/>
          <w:szCs w:val="24"/>
        </w:rPr>
      </w:pPr>
    </w:p>
    <w:p>
      <w:pPr>
        <w:spacing w:before="110" w:after="0" w:line="230" w:lineRule="exact"/>
        <w:ind w:left="10363"/>
      </w:pPr>
      <w:r>
        <w:rPr>
          <w:rFonts w:ascii="Times New Roman" w:hAnsi="Times New Roman" w:cs="Times New Roman"/>
          <w:b/>
          <w:color w:val="000000"/>
          <w:spacing w:val="0"/>
          <w:w w:val="64"/>
          <w:sz w:val="20"/>
          <w:szCs w:val="20"/>
        </w:rPr>
        <w:t xml:space="preserve">1</w:t>
      </w:r>
    </w:p>
    <w:p>
      <w:pPr>
        <w:spacing w:after="0" w:line="240" w:lineRule="exact"/>
        <w:rPr>
          <w:sz w:val="12"/>
          <w:szCs w:val="12"/>
        </w:rPr>
        <w:sectPr>
          <w:pgSz w:w="11880" w:h="154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76" w:lineRule="exact"/>
        <w:ind w:left="1521"/>
        <w:rPr>
          <w:sz w:val="24"/>
          <w:szCs w:val="24"/>
        </w:rPr>
      </w:pPr>
    </w:p>
    <w:p>
      <w:pPr>
        <w:spacing w:before="0" w:after="0" w:line="276" w:lineRule="exact"/>
        <w:ind w:left="1521"/>
        <w:rPr>
          <w:sz w:val="24"/>
          <w:szCs w:val="24"/>
        </w:rPr>
      </w:pPr>
    </w:p>
    <w:p>
      <w:pPr>
        <w:spacing w:before="0" w:after="0" w:line="276" w:lineRule="exact"/>
        <w:ind w:left="1521"/>
        <w:rPr>
          <w:sz w:val="24"/>
          <w:szCs w:val="24"/>
        </w:rPr>
      </w:pPr>
    </w:p>
    <w:p>
      <w:pPr>
        <w:spacing w:before="144" w:after="0" w:line="276" w:lineRule="exact"/>
        <w:ind w:left="1521"/>
      </w:pPr>
      <w:r>
        <w:rPr>
          <w:rFonts w:ascii="Times New Roman" w:hAnsi="Times New Roman" w:cs="Times New Roman"/>
          <w:b/>
          <w:color w:val="000000"/>
          <w:spacing w:val="0"/>
          <w:w w:val="111"/>
          <w:sz w:val="24"/>
          <w:szCs w:val="24"/>
        </w:rPr>
        <w:t xml:space="preserve">Southwest Baptist University:</w:t>
      </w:r>
    </w:p>
    <w:p>
      <w:pPr>
        <w:spacing w:before="222" w:after="0" w:line="230" w:lineRule="exact"/>
        <w:ind w:left="2241"/>
      </w:pP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Awarded the Life Service Award in recognition of outstanding Christian</w:t>
      </w:r>
    </w:p>
    <w:p>
      <w:pPr>
        <w:spacing w:before="9" w:after="0" w:line="280" w:lineRule="exact"/>
        <w:ind w:left="2961" w:right="1750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15"/>
          <w:sz w:val="20"/>
          <w:szCs w:val="20"/>
        </w:rPr>
        <w:t xml:space="preserve">service from the Southwest Baptist University Alumni Association at </w:t>
      </w:r>
      <w:r>
        <w:rPr>
          <w:rFonts w:ascii="Times New Roman" w:hAnsi="Times New Roman" w:cs="Times New Roman"/>
          <w:b/>
          <w:color w:val="000000"/>
          <w:spacing w:val="0"/>
          <w:w w:val="113"/>
          <w:sz w:val="20"/>
          <w:szCs w:val="20"/>
        </w:rPr>
        <w:t xml:space="preserve">Homecoming October 11, 2002.</w:t>
      </w:r>
    </w:p>
    <w:p>
      <w:pPr>
        <w:tabs>
          <w:tab w:val="left" w:pos="2966"/>
          <w:tab w:val="left" w:pos="2956"/>
        </w:tabs>
        <w:spacing w:before="0" w:after="0" w:line="280" w:lineRule="exact"/>
        <w:ind w:left="2241" w:right="1962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15"/>
          <w:sz w:val="20"/>
          <w:szCs w:val="20"/>
        </w:rPr>
        <w:t xml:space="preserve">Awarded the prestigious 2007 Edwin Lightfoot Award by the Southwest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Baptist University Alumni Association at Homecoming October 5,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7"/>
          <w:sz w:val="20"/>
          <w:szCs w:val="20"/>
        </w:rPr>
        <w:t xml:space="preserve">2007.</w:t>
      </w:r>
    </w:p>
    <w:p>
      <w:pPr>
        <w:spacing w:before="224" w:after="0" w:line="276" w:lineRule="exact"/>
        <w:ind w:left="1531"/>
      </w:pPr>
      <w:r>
        <w:rPr>
          <w:rFonts w:ascii="Times New Roman" w:hAnsi="Times New Roman" w:cs="Times New Roman"/>
          <w:b/>
          <w:color w:val="000000"/>
          <w:spacing w:val="0"/>
          <w:w w:val="112"/>
          <w:sz w:val="24"/>
          <w:szCs w:val="24"/>
        </w:rPr>
        <w:t xml:space="preserve">Oklahoma Baptist University:</w:t>
      </w:r>
    </w:p>
    <w:p>
      <w:pPr>
        <w:spacing w:before="0" w:after="0" w:line="230" w:lineRule="exact"/>
        <w:ind w:left="2241"/>
        <w:rPr>
          <w:sz w:val="24"/>
          <w:szCs w:val="24"/>
        </w:rPr>
      </w:pPr>
    </w:p>
    <w:p>
      <w:pPr>
        <w:spacing w:before="12" w:after="0" w:line="230" w:lineRule="exact"/>
        <w:ind w:left="2241"/>
      </w:pP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President of the Baptist Student Union.</w:t>
      </w:r>
    </w:p>
    <w:p>
      <w:pPr>
        <w:spacing w:before="0" w:after="0" w:line="280" w:lineRule="exact"/>
        <w:ind w:left="2241" w:right="5038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President of the Elean Social Club for Men. </w:t>
      </w: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Member of the Student Council both years.</w:t>
      </w:r>
    </w:p>
    <w:p>
      <w:pPr>
        <w:spacing w:before="26" w:after="0" w:line="260" w:lineRule="exact"/>
        <w:ind w:left="2246" w:right="2173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15"/>
          <w:sz w:val="20"/>
          <w:szCs w:val="20"/>
        </w:rPr>
        <w:t xml:space="preserve">Voted by the student body as Best All Around Man on Campus in 1942. </w:t>
      </w:r>
      <w:r>
        <w:rPr>
          <w:rFonts w:ascii="Times New Roman" w:hAnsi="Times New Roman" w:cs="Times New Roman"/>
          <w:b/>
          <w:color w:val="000000"/>
          <w:spacing w:val="0"/>
          <w:w w:val="115"/>
          <w:sz w:val="20"/>
          <w:szCs w:val="20"/>
        </w:rPr>
        <w:t xml:space="preserve">Lettered in tennis both years.</w:t>
      </w:r>
    </w:p>
    <w:p>
      <w:pPr>
        <w:spacing w:before="65" w:after="0" w:line="230" w:lineRule="exact"/>
        <w:ind w:left="2251"/>
      </w:pPr>
      <w:r>
        <w:rPr>
          <w:rFonts w:ascii="Times New Roman" w:hAnsi="Times New Roman" w:cs="Times New Roman"/>
          <w:b/>
          <w:color w:val="000000"/>
          <w:spacing w:val="0"/>
          <w:w w:val="115"/>
          <w:sz w:val="20"/>
          <w:szCs w:val="20"/>
        </w:rPr>
        <w:t xml:space="preserve">Listed in Who's Who Among American Universities and Colleges.</w:t>
      </w:r>
    </w:p>
    <w:p>
      <w:pPr>
        <w:tabs>
          <w:tab w:val="left" w:pos="3019"/>
        </w:tabs>
        <w:spacing w:before="26" w:after="0" w:line="260" w:lineRule="exact"/>
        <w:ind w:left="2251" w:right="1568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Appointed Student Assistant Teacher of Zoology for second semester in 1942,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5"/>
          <w:sz w:val="20"/>
          <w:szCs w:val="20"/>
        </w:rPr>
        <w:t xml:space="preserve">when Dr. Winchester resigned to take a position at Baylor University.</w:t>
      </w:r>
    </w:p>
    <w:p>
      <w:pPr>
        <w:spacing w:before="227" w:after="0" w:line="276" w:lineRule="exact"/>
        <w:ind w:left="1536"/>
      </w:pPr>
      <w:r>
        <w:rPr>
          <w:rFonts w:ascii="Times New Roman" w:hAnsi="Times New Roman" w:cs="Times New Roman"/>
          <w:b/>
          <w:color w:val="000000"/>
          <w:spacing w:val="0"/>
          <w:w w:val="112"/>
          <w:sz w:val="24"/>
          <w:szCs w:val="24"/>
        </w:rPr>
        <w:t xml:space="preserve">Southwestern Baptist Theological Seminary:</w:t>
      </w:r>
    </w:p>
    <w:p>
      <w:pPr>
        <w:spacing w:before="0" w:after="0" w:line="230" w:lineRule="exact"/>
        <w:ind w:left="2256"/>
        <w:rPr>
          <w:sz w:val="24"/>
          <w:szCs w:val="24"/>
        </w:rPr>
      </w:pPr>
    </w:p>
    <w:p>
      <w:pPr>
        <w:spacing w:before="12" w:after="0" w:line="230" w:lineRule="exact"/>
        <w:ind w:left="2256"/>
      </w:pPr>
      <w:r>
        <w:rPr>
          <w:rFonts w:ascii="Times New Roman" w:hAnsi="Times New Roman" w:cs="Times New Roman"/>
          <w:b/>
          <w:color w:val="000000"/>
          <w:spacing w:val="0"/>
          <w:w w:val="114"/>
          <w:sz w:val="20"/>
          <w:szCs w:val="20"/>
        </w:rPr>
        <w:t xml:space="preserve">President of the Religious Education Club for 1945-1946.</w:t>
      </w:r>
    </w:p>
    <w:p>
      <w:pPr>
        <w:spacing w:before="50" w:after="0" w:line="230" w:lineRule="exact"/>
        <w:ind w:left="2251"/>
      </w:pPr>
      <w:r>
        <w:rPr>
          <w:rFonts w:ascii="Times New Roman" w:hAnsi="Times New Roman" w:cs="Times New Roman"/>
          <w:b/>
          <w:color w:val="000000"/>
          <w:spacing w:val="0"/>
          <w:w w:val="114"/>
          <w:sz w:val="20"/>
          <w:szCs w:val="20"/>
        </w:rPr>
        <w:t xml:space="preserve">President of the Student Council in 1946-1947.</w:t>
      </w:r>
    </w:p>
    <w:p>
      <w:pPr>
        <w:tabs>
          <w:tab w:val="left" w:pos="2971"/>
          <w:tab w:val="left" w:pos="2971"/>
        </w:tabs>
        <w:spacing w:before="9" w:after="0" w:line="280" w:lineRule="exact"/>
        <w:ind w:left="2251" w:right="3104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15"/>
          <w:sz w:val="20"/>
          <w:szCs w:val="20"/>
        </w:rPr>
        <w:t xml:space="preserve">Appointed as Assistant to the head of the Religious Education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9"/>
          <w:sz w:val="20"/>
          <w:szCs w:val="20"/>
        </w:rPr>
        <w:t xml:space="preserve">School ... Dr. W. L. Howse. Graded papers and taught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3"/>
          <w:sz w:val="20"/>
          <w:szCs w:val="20"/>
        </w:rPr>
        <w:t xml:space="preserve">classes when Dr. Howse was away.</w:t>
      </w:r>
    </w:p>
    <w:p>
      <w:pPr>
        <w:spacing w:before="42" w:after="0" w:line="230" w:lineRule="exact"/>
        <w:ind w:left="2251"/>
      </w:pP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Appointed as Student Assistant to the Instructor of Recreation,</w:t>
      </w:r>
    </w:p>
    <w:p>
      <w:pPr>
        <w:spacing w:before="30" w:after="0" w:line="230" w:lineRule="exact"/>
        <w:ind w:left="2966"/>
      </w:pP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with responsibilities of grading over 500 special party and</w:t>
      </w:r>
    </w:p>
    <w:p>
      <w:pPr>
        <w:spacing w:before="50" w:after="0" w:line="230" w:lineRule="exact"/>
        <w:ind w:left="2976"/>
      </w:pP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recreational activities submitted by the 200 class members and</w:t>
      </w:r>
    </w:p>
    <w:p>
      <w:pPr>
        <w:spacing w:before="50" w:after="0" w:line="230" w:lineRule="exact"/>
        <w:ind w:left="2976"/>
      </w:pPr>
      <w:r>
        <w:rPr>
          <w:rFonts w:ascii="Times New Roman" w:hAnsi="Times New Roman" w:cs="Times New Roman"/>
          <w:b/>
          <w:color w:val="000000"/>
          <w:spacing w:val="0"/>
          <w:w w:val="115"/>
          <w:sz w:val="20"/>
          <w:szCs w:val="20"/>
        </w:rPr>
        <w:t xml:space="preserve">selecting and reproducing 55 of the best to be included in a</w:t>
      </w:r>
    </w:p>
    <w:p>
      <w:pPr>
        <w:spacing w:before="50" w:after="0" w:line="230" w:lineRule="exact"/>
        <w:ind w:left="2980"/>
      </w:pPr>
      <w:r>
        <w:rPr>
          <w:rFonts w:ascii="Times New Roman" w:hAnsi="Times New Roman" w:cs="Times New Roman"/>
          <w:b/>
          <w:color w:val="000000"/>
          <w:spacing w:val="0"/>
          <w:w w:val="118"/>
          <w:sz w:val="20"/>
          <w:szCs w:val="20"/>
        </w:rPr>
        <w:t xml:space="preserve">publication entitled "The Church at Play" that was sold</w:t>
      </w:r>
    </w:p>
    <w:p>
      <w:pPr>
        <w:spacing w:before="9" w:after="0" w:line="280" w:lineRule="exact"/>
        <w:ind w:left="2976" w:right="1855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through the SWBTS bookstore and ultimately sold in Baptist Book </w:t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Stores throughout the Southern Baptist Convention.</w:t>
      </w:r>
    </w:p>
    <w:p>
      <w:pPr>
        <w:tabs>
          <w:tab w:val="left" w:pos="2971"/>
          <w:tab w:val="left" w:pos="2976"/>
          <w:tab w:val="left" w:pos="2976"/>
          <w:tab w:val="left" w:pos="2985"/>
        </w:tabs>
        <w:spacing w:before="5" w:after="0" w:line="275" w:lineRule="exact"/>
        <w:ind w:left="2260" w:right="1847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I was asked by the Baptist Sunday School Board in Nashville, Tennessee to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write several other recreational books that they wished to publish,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8"/>
          <w:sz w:val="20"/>
          <w:szCs w:val="20"/>
        </w:rPr>
        <w:t xml:space="preserve">including a "A Calendar of Parties" and four separate volumes of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"The Social Kit" and edited a monthly publication called "Directed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Leisure" for four years.</w:t>
      </w:r>
    </w:p>
    <w:p>
      <w:pPr>
        <w:tabs>
          <w:tab w:val="left" w:pos="2976"/>
          <w:tab w:val="left" w:pos="2980"/>
          <w:tab w:val="left" w:pos="2980"/>
        </w:tabs>
        <w:spacing w:before="30" w:after="0" w:line="270" w:lineRule="exact"/>
        <w:ind w:left="2260" w:right="1559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18"/>
          <w:sz w:val="20"/>
          <w:szCs w:val="20"/>
        </w:rPr>
        <w:t xml:space="preserve">Led the SWBTS Student Protest to President Dr. E. D. Head and Trustees to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successfully getting African-American students admitted to regular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day-time classes instead of their having to attend night classes in the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basement of the Administration building taught be Student Assistants. </w:t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While servings as President of Fel-Crest Enterprises, I wrote, developed</w:t>
      </w:r>
    </w:p>
    <w:p>
      <w:pPr>
        <w:spacing w:before="44" w:after="0" w:line="230" w:lineRule="exact"/>
        <w:ind w:left="3043"/>
      </w:pP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and published several publications, including a manual called</w:t>
      </w:r>
    </w:p>
    <w:p>
      <w:pPr>
        <w:spacing w:before="0" w:after="0" w:line="280" w:lineRule="exact"/>
        <w:ind w:left="2976" w:right="1812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19"/>
          <w:sz w:val="20"/>
          <w:szCs w:val="20"/>
        </w:rPr>
        <w:t xml:space="preserve">"Leathercraft for the Amateur" and an advanced publication called </w:t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"Advanced Working with Leather" and an extensive selection of </w:t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designs and patterns to be used in creating large leathercraft items.</w:t>
      </w:r>
    </w:p>
    <w:p>
      <w:pPr>
        <w:spacing w:before="0" w:after="0" w:line="230" w:lineRule="exact"/>
        <w:ind w:left="10065"/>
        <w:rPr>
          <w:sz w:val="24"/>
          <w:szCs w:val="24"/>
        </w:rPr>
      </w:pPr>
    </w:p>
    <w:p>
      <w:pPr>
        <w:spacing w:before="0" w:after="0" w:line="230" w:lineRule="exact"/>
        <w:ind w:left="10065"/>
        <w:rPr>
          <w:sz w:val="24"/>
          <w:szCs w:val="24"/>
        </w:rPr>
      </w:pPr>
    </w:p>
    <w:p>
      <w:pPr>
        <w:spacing w:before="31" w:after="0" w:line="230" w:lineRule="exact"/>
        <w:ind w:left="10065"/>
      </w:pPr>
      <w:r>
        <w:rPr>
          <w:rFonts w:ascii="Times New Roman" w:hAnsi="Times New Roman" w:cs="Times New Roman"/>
          <w:b/>
          <w:color w:val="000000"/>
          <w:spacing w:val="0"/>
          <w:w w:val="91"/>
          <w:sz w:val="20"/>
          <w:szCs w:val="20"/>
        </w:rPr>
        <w:t xml:space="preserve">2</w:t>
      </w:r>
    </w:p>
    <w:p>
      <w:pPr>
        <w:spacing w:after="0" w:line="240" w:lineRule="exact"/>
        <w:rPr>
          <w:sz w:val="12"/>
          <w:szCs w:val="12"/>
        </w:rPr>
        <w:sectPr>
          <w:pgSz w:w="11880" w:h="154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76" w:lineRule="exact"/>
        <w:ind w:left="1761"/>
        <w:rPr>
          <w:sz w:val="24"/>
          <w:szCs w:val="24"/>
        </w:rPr>
      </w:pPr>
    </w:p>
    <w:p>
      <w:pPr>
        <w:spacing w:before="0" w:after="0" w:line="276" w:lineRule="exact"/>
        <w:ind w:left="1761"/>
        <w:rPr>
          <w:sz w:val="24"/>
          <w:szCs w:val="24"/>
        </w:rPr>
      </w:pPr>
    </w:p>
    <w:p>
      <w:pPr>
        <w:spacing w:before="0" w:after="0" w:line="276" w:lineRule="exact"/>
        <w:ind w:left="1761"/>
        <w:rPr>
          <w:sz w:val="24"/>
          <w:szCs w:val="24"/>
        </w:rPr>
      </w:pPr>
    </w:p>
    <w:p>
      <w:pPr>
        <w:spacing w:before="164" w:after="0" w:line="276" w:lineRule="exact"/>
        <w:ind w:left="1761"/>
      </w:pPr>
      <w:r>
        <w:rPr>
          <w:rFonts w:ascii="Times New Roman" w:hAnsi="Times New Roman" w:cs="Times New Roman"/>
          <w:b/>
          <w:color w:val="000000"/>
          <w:spacing w:val="0"/>
          <w:w w:val="113"/>
          <w:sz w:val="24"/>
          <w:szCs w:val="24"/>
        </w:rPr>
        <w:t xml:space="preserve">Indiana University:</w:t>
      </w:r>
    </w:p>
    <w:p>
      <w:pPr>
        <w:spacing w:before="0" w:after="0" w:line="230" w:lineRule="exact"/>
        <w:ind w:left="2471"/>
        <w:rPr>
          <w:sz w:val="24"/>
          <w:szCs w:val="24"/>
        </w:rPr>
      </w:pPr>
    </w:p>
    <w:p>
      <w:pPr>
        <w:spacing w:before="12" w:after="0" w:line="230" w:lineRule="exact"/>
        <w:ind w:left="2471"/>
      </w:pP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President of the IU HPER </w:t>
      </w:r>
      <w:r>
        <w:rPr>
          <w:rFonts w:ascii="Times New Roman" w:hAnsi="Times New Roman" w:cs="Times New Roman"/>
          <w:color w:val="000000"/>
          <w:spacing w:val="0"/>
          <w:w w:val="117"/>
          <w:sz w:val="20"/>
          <w:szCs w:val="20"/>
        </w:rPr>
        <w:t xml:space="preserve">Recreation </w:t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Club in 1955-1956.</w:t>
      </w:r>
    </w:p>
    <w:p>
      <w:pPr>
        <w:tabs>
          <w:tab w:val="left" w:pos="3196"/>
        </w:tabs>
        <w:spacing w:before="26" w:after="0" w:line="260" w:lineRule="exact"/>
        <w:ind w:left="2471" w:right="1885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Received the 1956 Albert H. Weir </w:t>
      </w:r>
      <w:r>
        <w:rPr>
          <w:rFonts w:ascii="Times New Roman" w:hAnsi="Times New Roman" w:cs="Times New Roman"/>
          <w:color w:val="000000"/>
          <w:spacing w:val="0"/>
          <w:w w:val="117"/>
          <w:sz w:val="20"/>
          <w:szCs w:val="20"/>
        </w:rPr>
        <w:t xml:space="preserve">Aw</w:t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ard as Outstanding Student of the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5"/>
          <w:sz w:val="20"/>
          <w:szCs w:val="20"/>
        </w:rPr>
        <w:t xml:space="preserve">Year.</w:t>
      </w:r>
    </w:p>
    <w:p>
      <w:pPr>
        <w:spacing w:before="247" w:after="0" w:line="276" w:lineRule="exact"/>
        <w:ind w:left="1756"/>
      </w:pPr>
      <w:r>
        <w:rPr>
          <w:rFonts w:ascii="Times New Roman" w:hAnsi="Times New Roman" w:cs="Times New Roman"/>
          <w:b/>
          <w:color w:val="000000"/>
          <w:spacing w:val="0"/>
          <w:w w:val="114"/>
          <w:sz w:val="24"/>
          <w:szCs w:val="24"/>
        </w:rPr>
        <w:t xml:space="preserve">Church responsibilities while attending the Seminary:</w:t>
      </w:r>
    </w:p>
    <w:p>
      <w:pPr>
        <w:spacing w:before="222" w:after="0" w:line="230" w:lineRule="exact"/>
        <w:ind w:left="2481"/>
      </w:pP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Served as full-time Minister of Education and Music with the</w:t>
      </w:r>
    </w:p>
    <w:p>
      <w:pPr>
        <w:tabs>
          <w:tab w:val="left" w:pos="3201"/>
          <w:tab w:val="left" w:pos="3211"/>
        </w:tabs>
        <w:spacing w:before="13" w:after="0" w:line="275" w:lineRule="exact"/>
        <w:ind w:left="2481" w:right="2533" w:firstLine="724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Diamond Hill Baptist Church in Fort Worth in 1945-1946. </w:t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Served as full-time Minister of Education and Youth with the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Travis Avenue Baptist Church in Fort Worth in 1947. </w:t>
      </w:r>
      <w:br/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Served as full-time Minister of Education and Youth with the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First Baptist Church of Houston, Texas in 1948.</w:t>
      </w:r>
    </w:p>
    <w:p>
      <w:pPr>
        <w:spacing w:before="1" w:after="0" w:line="280" w:lineRule="exact"/>
        <w:ind w:left="3206" w:right="1506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18"/>
          <w:sz w:val="20"/>
          <w:szCs w:val="20"/>
        </w:rPr>
        <w:t xml:space="preserve">(Travis Avenue and First Baptist were two of the largest </w:t>
      </w:r>
      <w:r>
        <w:rPr>
          <w:rFonts w:ascii="Times New Roman" w:hAnsi="Times New Roman" w:cs="Times New Roman"/>
          <w:color w:val="000000"/>
          <w:spacing w:val="0"/>
          <w:w w:val="118"/>
          <w:sz w:val="20"/>
          <w:szCs w:val="20"/>
        </w:rPr>
        <w:t xml:space="preserve">churches in </w:t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Texas at that time.)</w:t>
      </w:r>
    </w:p>
    <w:p>
      <w:pPr>
        <w:spacing w:before="224" w:after="0" w:line="276" w:lineRule="exact"/>
        <w:ind w:left="1771"/>
      </w:pPr>
      <w:r>
        <w:rPr>
          <w:rFonts w:ascii="Times New Roman" w:hAnsi="Times New Roman" w:cs="Times New Roman"/>
          <w:b/>
          <w:color w:val="000000"/>
          <w:spacing w:val="0"/>
          <w:w w:val="119"/>
          <w:sz w:val="20"/>
          <w:szCs w:val="20"/>
        </w:rPr>
        <w:t xml:space="preserve">Following </w:t>
      </w:r>
      <w:r>
        <w:rPr>
          <w:rFonts w:ascii="Times New Roman" w:hAnsi="Times New Roman" w:cs="Times New Roman"/>
          <w:b/>
          <w:color w:val="000000"/>
          <w:spacing w:val="0"/>
          <w:w w:val="119"/>
          <w:sz w:val="24"/>
          <w:szCs w:val="24"/>
        </w:rPr>
        <w:t xml:space="preserve">Graduation from SWBTS:</w:t>
      </w:r>
    </w:p>
    <w:p>
      <w:pPr>
        <w:spacing w:before="222" w:after="0" w:line="230" w:lineRule="exact"/>
        <w:ind w:left="2496"/>
      </w:pPr>
      <w:r>
        <w:rPr>
          <w:rFonts w:ascii="Times New Roman" w:hAnsi="Times New Roman" w:cs="Times New Roman"/>
          <w:color w:val="000000"/>
          <w:spacing w:val="0"/>
          <w:w w:val="117"/>
          <w:sz w:val="20"/>
          <w:szCs w:val="20"/>
        </w:rPr>
        <w:t xml:space="preserve">Appointed </w:t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as Professor of Religious Education and Special Studies</w:t>
      </w:r>
    </w:p>
    <w:p>
      <w:pPr>
        <w:spacing w:before="0" w:after="0" w:line="280" w:lineRule="exact"/>
        <w:ind w:left="3216" w:right="1409" w:firstLine="4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at the Central Baptist Theological Seminary, Kansas City, Kansas, in </w:t>
      </w:r>
      <w:r>
        <w:rPr>
          <w:rFonts w:ascii="Times New Roman" w:hAnsi="Times New Roman" w:cs="Times New Roman"/>
          <w:b/>
          <w:color w:val="000000"/>
          <w:spacing w:val="0"/>
          <w:w w:val="115"/>
          <w:sz w:val="20"/>
          <w:szCs w:val="20"/>
        </w:rPr>
        <w:t xml:space="preserve">August 1948 and served there until May 1954.</w:t>
      </w:r>
    </w:p>
    <w:p>
      <w:pPr>
        <w:spacing w:before="211" w:after="0" w:line="230" w:lineRule="exact"/>
        <w:ind w:left="2496"/>
      </w:pP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As the seminary did not have summer school, I accepted the invitation</w:t>
      </w:r>
    </w:p>
    <w:p>
      <w:pPr>
        <w:spacing w:before="50" w:after="0" w:line="230" w:lineRule="exact"/>
        <w:ind w:left="3225"/>
      </w:pPr>
      <w:r>
        <w:rPr>
          <w:rFonts w:ascii="Times New Roman" w:hAnsi="Times New Roman" w:cs="Times New Roman"/>
          <w:b/>
          <w:color w:val="000000"/>
          <w:spacing w:val="0"/>
          <w:w w:val="118"/>
          <w:sz w:val="20"/>
          <w:szCs w:val="20"/>
        </w:rPr>
        <w:t xml:space="preserve">from the Baptist Sunday School Board to head up the recreation</w:t>
      </w:r>
    </w:p>
    <w:p>
      <w:pPr>
        <w:spacing w:before="30" w:after="0" w:line="230" w:lineRule="exact"/>
        <w:ind w:left="3225"/>
      </w:pP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and leisure activities at the Ridgecrest Baptist Assembly in Ridgecrest,</w:t>
      </w:r>
    </w:p>
    <w:p>
      <w:pPr>
        <w:spacing w:before="30" w:after="0" w:line="230" w:lineRule="exact"/>
        <w:ind w:left="3225"/>
      </w:pP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N. C. and served there each summer for 13 </w:t>
      </w:r>
      <w:r>
        <w:rPr>
          <w:rFonts w:ascii="Times New Roman" w:hAnsi="Times New Roman" w:cs="Times New Roman"/>
          <w:i/>
          <w:b/>
          <w:color w:val="000000"/>
          <w:spacing w:val="0"/>
          <w:w w:val="116"/>
          <w:sz w:val="20"/>
          <w:szCs w:val="20"/>
        </w:rPr>
        <w:t xml:space="preserve">weeks </w:t>
      </w: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from 1948 until</w:t>
      </w:r>
    </w:p>
    <w:p>
      <w:pPr>
        <w:spacing w:before="50" w:after="0" w:line="230" w:lineRule="exact"/>
        <w:ind w:left="3240"/>
      </w:pP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1954. In 1953 I established the first Recreation and Leisure</w:t>
      </w:r>
    </w:p>
    <w:p>
      <w:pPr>
        <w:spacing w:before="0" w:after="0" w:line="280" w:lineRule="exact"/>
        <w:ind w:left="3225" w:right="1367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Conference for Southern Baptist Churches and was recognized as the </w:t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first Recreation Specialist by the Baptist Sunday School Board for </w:t>
      </w: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Southern Baptists in 1954.</w:t>
      </w:r>
    </w:p>
    <w:p>
      <w:pPr>
        <w:spacing w:before="193" w:after="0" w:line="276" w:lineRule="exact"/>
        <w:ind w:left="1785"/>
      </w:pPr>
      <w:r>
        <w:rPr>
          <w:rFonts w:ascii="Times New Roman" w:hAnsi="Times New Roman" w:cs="Times New Roman"/>
          <w:b/>
          <w:color w:val="000000"/>
          <w:spacing w:val="0"/>
          <w:w w:val="115"/>
          <w:sz w:val="24"/>
          <w:szCs w:val="24"/>
        </w:rPr>
        <w:t xml:space="preserve">Other Awards:</w:t>
      </w:r>
    </w:p>
    <w:p>
      <w:pPr>
        <w:spacing w:before="222" w:after="0" w:line="230" w:lineRule="exact"/>
        <w:ind w:left="2505"/>
      </w:pPr>
      <w:r>
        <w:rPr>
          <w:rFonts w:ascii="Times New Roman" w:hAnsi="Times New Roman" w:cs="Times New Roman"/>
          <w:b/>
          <w:color w:val="000000"/>
          <w:spacing w:val="0"/>
          <w:w w:val="115"/>
          <w:sz w:val="20"/>
          <w:szCs w:val="20"/>
        </w:rPr>
        <w:t xml:space="preserve">Awarded, as an Eagle Scout on my 16th birthday.</w:t>
      </w:r>
    </w:p>
    <w:p>
      <w:pPr>
        <w:spacing w:before="189" w:after="0" w:line="280" w:lineRule="exact"/>
        <w:ind w:left="2500" w:right="1621" w:firstLine="4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When my wife and I retired in 1984, we pledged to devote at least 50 % of </w:t>
      </w:r>
      <w:r>
        <w:rPr>
          <w:rFonts w:ascii="Times New Roman" w:hAnsi="Times New Roman" w:cs="Times New Roman"/>
          <w:b/>
          <w:color w:val="000000"/>
          <w:spacing w:val="0"/>
          <w:w w:val="119"/>
          <w:sz w:val="20"/>
          <w:szCs w:val="20"/>
        </w:rPr>
        <w:t xml:space="preserve">whatever time the Lord granted us to stay on this earth in serving Him in </w:t>
      </w:r>
      <w:r>
        <w:rPr>
          <w:rFonts w:ascii="Times New Roman" w:hAnsi="Times New Roman" w:cs="Times New Roman"/>
          <w:b/>
          <w:color w:val="000000"/>
          <w:spacing w:val="0"/>
          <w:w w:val="115"/>
          <w:sz w:val="20"/>
          <w:szCs w:val="20"/>
        </w:rPr>
        <w:t xml:space="preserve">volunteer service.</w:t>
      </w:r>
    </w:p>
    <w:p>
      <w:pPr>
        <w:tabs>
          <w:tab w:val="left" w:pos="3235"/>
          <w:tab w:val="left" w:pos="3244"/>
        </w:tabs>
        <w:spacing w:before="160" w:after="0" w:line="280" w:lineRule="exact"/>
        <w:ind w:left="2510" w:right="1347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18"/>
          <w:sz w:val="20"/>
          <w:szCs w:val="20"/>
        </w:rPr>
        <w:t xml:space="preserve">We spent 21 years as Volunteer Food Shoppers for the handicapped through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the American Red Cross. In 1998 we received the Outstanding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5"/>
          <w:sz w:val="20"/>
          <w:szCs w:val="20"/>
        </w:rPr>
        <w:t xml:space="preserve">Montgomery County — Maryland Award for volunteer service.</w:t>
      </w:r>
    </w:p>
    <w:p>
      <w:pPr>
        <w:tabs>
          <w:tab w:val="left" w:pos="3244"/>
          <w:tab w:val="left" w:pos="3249"/>
        </w:tabs>
        <w:spacing w:before="189" w:after="0" w:line="270" w:lineRule="exact"/>
        <w:ind w:left="2524" w:right="1496"/>
        <w:jc w:val="left"/>
      </w:pPr>
      <w:r>
        <w:rPr>
          <w:rFonts w:ascii="Times New Roman" w:hAnsi="Times New Roman" w:cs="Times New Roman"/>
          <w:color w:val="000000"/>
          <w:spacing w:val="0"/>
          <w:w w:val="118"/>
          <w:sz w:val="20"/>
          <w:szCs w:val="20"/>
        </w:rPr>
        <w:t xml:space="preserve">We spent </w:t>
      </w:r>
      <w:r>
        <w:rPr>
          <w:rFonts w:ascii="Times New Roman" w:hAnsi="Times New Roman" w:cs="Times New Roman"/>
          <w:b/>
          <w:color w:val="000000"/>
          <w:spacing w:val="0"/>
          <w:w w:val="118"/>
          <w:sz w:val="20"/>
          <w:szCs w:val="20"/>
        </w:rPr>
        <w:t xml:space="preserve">19 years as volunteers with the Montgomery General Hospital on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the Information Desk one evening a week and were recognized as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Volunteers of the Year on three different occasions.</w:t>
      </w:r>
    </w:p>
    <w:p>
      <w:pPr>
        <w:spacing w:before="224" w:after="0" w:line="230" w:lineRule="exact"/>
        <w:ind w:left="3254"/>
      </w:pPr>
      <w:r>
        <w:rPr>
          <w:rFonts w:ascii="Times New Roman" w:hAnsi="Times New Roman" w:cs="Times New Roman"/>
          <w:b/>
          <w:color w:val="000000"/>
          <w:spacing w:val="0"/>
          <w:w w:val="115"/>
          <w:sz w:val="20"/>
          <w:szCs w:val="20"/>
        </w:rPr>
        <w:t xml:space="preserve">One of the highest honors I have ever received is the SBU Life Service</w:t>
      </w:r>
    </w:p>
    <w:p>
      <w:pPr>
        <w:spacing w:before="0" w:after="0" w:line="230" w:lineRule="exact"/>
        <w:ind w:left="10377"/>
        <w:rPr>
          <w:sz w:val="24"/>
          <w:szCs w:val="24"/>
        </w:rPr>
      </w:pPr>
    </w:p>
    <w:p>
      <w:pPr>
        <w:spacing w:before="0" w:after="0" w:line="230" w:lineRule="exact"/>
        <w:ind w:left="10377"/>
        <w:rPr>
          <w:sz w:val="24"/>
          <w:szCs w:val="24"/>
        </w:rPr>
      </w:pPr>
    </w:p>
    <w:p>
      <w:pPr>
        <w:spacing w:before="0" w:after="0" w:line="230" w:lineRule="exact"/>
        <w:ind w:left="10377"/>
        <w:rPr>
          <w:sz w:val="24"/>
          <w:szCs w:val="24"/>
        </w:rPr>
      </w:pPr>
    </w:p>
    <w:p>
      <w:pPr>
        <w:spacing w:before="120" w:after="0" w:line="230" w:lineRule="exact"/>
        <w:ind w:left="10377"/>
      </w:pPr>
      <w:r>
        <w:rPr>
          <w:rFonts w:ascii="Times New Roman" w:hAnsi="Times New Roman" w:cs="Times New Roman"/>
          <w:b/>
          <w:color w:val="000000"/>
          <w:spacing w:val="3"/>
          <w:w w:val="100"/>
          <w:sz w:val="20"/>
          <w:szCs w:val="20"/>
        </w:rPr>
        <w:t xml:space="preserve">3</w:t>
      </w:r>
    </w:p>
    <w:p>
      <w:pPr>
        <w:spacing w:after="0" w:line="240" w:lineRule="exact"/>
        <w:rPr>
          <w:sz w:val="12"/>
          <w:szCs w:val="12"/>
        </w:rPr>
        <w:sectPr>
          <w:pgSz w:w="11880" w:h="154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73" w:lineRule="exact"/>
        <w:ind w:left="2927"/>
        <w:rPr>
          <w:sz w:val="24"/>
          <w:szCs w:val="24"/>
        </w:rPr>
      </w:pPr>
    </w:p>
    <w:p>
      <w:pPr>
        <w:spacing w:before="0" w:after="0" w:line="273" w:lineRule="exact"/>
        <w:ind w:left="2927"/>
        <w:rPr>
          <w:sz w:val="24"/>
          <w:szCs w:val="24"/>
        </w:rPr>
      </w:pPr>
    </w:p>
    <w:p>
      <w:pPr>
        <w:spacing w:before="0" w:after="0" w:line="273" w:lineRule="exact"/>
        <w:ind w:left="2927"/>
        <w:rPr>
          <w:sz w:val="24"/>
          <w:szCs w:val="24"/>
        </w:rPr>
      </w:pPr>
    </w:p>
    <w:p>
      <w:pPr>
        <w:spacing w:before="176" w:after="0" w:line="273" w:lineRule="exact"/>
        <w:ind w:left="2927" w:right="1905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15"/>
          <w:sz w:val="20"/>
          <w:szCs w:val="20"/>
        </w:rPr>
        <w:t xml:space="preserve">Award by the SBU Alumni Association at Homecoming on October </w:t>
      </w: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11, 2002. At the same time Dr. C. Pat Taylor asked us to consider </w:t>
      </w:r>
      <w:r>
        <w:rPr>
          <w:rFonts w:ascii="Times New Roman" w:hAnsi="Times New Roman" w:cs="Times New Roman"/>
          <w:b/>
          <w:color w:val="000000"/>
          <w:spacing w:val="0"/>
          <w:w w:val="115"/>
          <w:sz w:val="20"/>
          <w:szCs w:val="20"/>
        </w:rPr>
        <w:t xml:space="preserve">returning to the campus to be associated in the SBU mission </w:t>
      </w:r>
      <w:br/>
      <w:r>
        <w:rPr>
          <w:rFonts w:ascii="Times New Roman" w:hAnsi="Times New Roman" w:cs="Times New Roman"/>
          <w:b/>
          <w:color w:val="000000"/>
          <w:spacing w:val="0"/>
          <w:w w:val="115"/>
          <w:sz w:val="20"/>
          <w:szCs w:val="20"/>
        </w:rPr>
        <w:t xml:space="preserve">programs.</w:t>
      </w:r>
    </w:p>
    <w:p>
      <w:pPr>
        <w:spacing w:before="202" w:after="0" w:line="280" w:lineRule="exact"/>
        <w:ind w:left="2932" w:right="2274" w:firstLine="9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13"/>
          <w:sz w:val="20"/>
          <w:szCs w:val="20"/>
        </w:rPr>
        <w:t xml:space="preserve">In the Fall 2005 issue of the SBU </w:t>
      </w:r>
      <w:r>
        <w:rPr>
          <w:rFonts w:ascii="Times New Roman" w:hAnsi="Times New Roman" w:cs="Times New Roman"/>
          <w:i/>
          <w:b/>
          <w:color w:val="000000"/>
          <w:spacing w:val="0"/>
          <w:w w:val="113"/>
          <w:sz w:val="22"/>
          <w:szCs w:val="22"/>
        </w:rPr>
        <w:t xml:space="preserve">Life </w:t>
      </w:r>
      <w:r>
        <w:rPr>
          <w:rFonts w:ascii="Times New Roman" w:hAnsi="Times New Roman" w:cs="Times New Roman"/>
          <w:b/>
          <w:color w:val="000000"/>
          <w:spacing w:val="0"/>
          <w:w w:val="113"/>
          <w:sz w:val="20"/>
          <w:szCs w:val="20"/>
        </w:rPr>
        <w:t xml:space="preserve">he wrote: "We have asked </w:t>
      </w: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Dr. Jack Fellows and his wife Edythe to provide the leadership </w:t>
      </w:r>
      <w:r>
        <w:rPr>
          <w:rFonts w:ascii="Times New Roman" w:hAnsi="Times New Roman" w:cs="Times New Roman"/>
          <w:b/>
          <w:color w:val="000000"/>
          <w:spacing w:val="0"/>
          <w:w w:val="114"/>
          <w:sz w:val="20"/>
          <w:szCs w:val="20"/>
        </w:rPr>
        <w:t xml:space="preserve">for the 25th Anniversary of our celebration of missions.</w:t>
      </w:r>
    </w:p>
    <w:p>
      <w:pPr>
        <w:spacing w:before="184" w:after="0" w:line="276" w:lineRule="exact"/>
        <w:ind w:left="2937" w:right="1799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Dr. Fellows graduated from SWBC in 1940 and Edythe attended for </w:t>
      </w: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three semesters. They have a long and successful career in ministry, </w:t>
      </w: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doing missions across the world, and recently relocated here in </w:t>
      </w:r>
      <w:br/>
      <w:r>
        <w:rPr>
          <w:rFonts w:ascii="Times New Roman" w:hAnsi="Times New Roman" w:cs="Times New Roman"/>
          <w:b/>
          <w:color w:val="000000"/>
          <w:spacing w:val="0"/>
          <w:w w:val="115"/>
          <w:sz w:val="20"/>
          <w:szCs w:val="20"/>
        </w:rPr>
        <w:t xml:space="preserve">Bolivar. As a part of the celebration, we also will begin a mini-</w:t>
      </w:r>
      <w:br/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fundraising campaign, which will be a part of the next capital </w:t>
      </w:r>
      <w:br/>
      <w:r>
        <w:rPr>
          <w:rFonts w:ascii="Times New Roman" w:hAnsi="Times New Roman" w:cs="Times New Roman"/>
          <w:b/>
          <w:color w:val="000000"/>
          <w:spacing w:val="0"/>
          <w:w w:val="115"/>
          <w:sz w:val="20"/>
          <w:szCs w:val="20"/>
        </w:rPr>
        <w:t xml:space="preserve">campaign to raise a $1,000,000 to endow our missions program.</w:t>
      </w:r>
    </w:p>
    <w:p>
      <w:pPr>
        <w:spacing w:before="62" w:after="0" w:line="230" w:lineRule="exact"/>
        <w:ind w:left="8049"/>
      </w:pPr>
      <w:r>
        <w:rPr>
          <w:rFonts w:ascii="Times New Roman" w:hAnsi="Times New Roman" w:cs="Times New Roman"/>
          <w:b/>
          <w:color w:val="000000"/>
          <w:spacing w:val="0"/>
          <w:w w:val="118"/>
          <w:sz w:val="20"/>
          <w:szCs w:val="20"/>
        </w:rPr>
        <w:t xml:space="preserve">C. Pat Taylor."</w:t>
      </w:r>
    </w:p>
    <w:p>
      <w:pPr>
        <w:spacing w:before="232" w:after="0" w:line="276" w:lineRule="exact"/>
        <w:ind w:left="1511"/>
      </w:pPr>
      <w:r>
        <w:rPr>
          <w:rFonts w:ascii="Times New Roman" w:hAnsi="Times New Roman" w:cs="Times New Roman"/>
          <w:b/>
          <w:color w:val="000000"/>
          <w:spacing w:val="0"/>
          <w:w w:val="114"/>
          <w:sz w:val="24"/>
          <w:szCs w:val="24"/>
        </w:rPr>
        <w:t xml:space="preserve">Current Professional Volunteer Relationship:</w:t>
      </w:r>
    </w:p>
    <w:p>
      <w:pPr>
        <w:tabs>
          <w:tab w:val="left" w:pos="2942"/>
          <w:tab w:val="left" w:pos="2952"/>
          <w:tab w:val="left" w:pos="2952"/>
          <w:tab w:val="left" w:pos="2961"/>
          <w:tab w:val="left" w:pos="2956"/>
        </w:tabs>
        <w:spacing w:before="204" w:after="0" w:line="276" w:lineRule="exact"/>
        <w:ind w:left="2236" w:right="1770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18"/>
          <w:sz w:val="20"/>
          <w:szCs w:val="20"/>
        </w:rPr>
        <w:t xml:space="preserve">In February 1998, Edythe and I founded a non-profit organization called </w:t>
      </w:r>
      <w:br/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i/>
          <w:b/>
          <w:color w:val="000000"/>
          <w:spacing w:val="0"/>
          <w:w w:val="108"/>
          <w:sz w:val="22"/>
          <w:szCs w:val="22"/>
        </w:rPr>
        <w:t xml:space="preserve">Life Center International-America, Inc. </w:t>
      </w:r>
      <w:r>
        <w:rPr>
          <w:rFonts w:ascii="Times New Roman" w:hAnsi="Times New Roman" w:cs="Times New Roman"/>
          <w:b/>
          <w:color w:val="000000"/>
          <w:spacing w:val="0"/>
          <w:w w:val="108"/>
          <w:sz w:val="20"/>
          <w:szCs w:val="20"/>
        </w:rPr>
        <w:t xml:space="preserve">to raise money for mission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organizations and individuals. I serve as President and Edythe is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8"/>
          <w:sz w:val="20"/>
          <w:szCs w:val="20"/>
        </w:rPr>
        <w:t xml:space="preserve">Vice President and Treasurer. We had 10 members on our Board of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Directors prior to coming to Bolivar and have added 13 local leaders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to the Board of Directors since coming here two and half years ago.</w:t>
      </w:r>
    </w:p>
    <w:p>
      <w:pPr>
        <w:spacing w:before="224" w:after="0" w:line="276" w:lineRule="exact"/>
        <w:ind w:left="1521"/>
      </w:pPr>
      <w:r>
        <w:rPr>
          <w:rFonts w:ascii="Times New Roman" w:hAnsi="Times New Roman" w:cs="Times New Roman"/>
          <w:b/>
          <w:color w:val="000000"/>
          <w:spacing w:val="0"/>
          <w:w w:val="112"/>
          <w:sz w:val="24"/>
          <w:szCs w:val="24"/>
        </w:rPr>
        <w:t xml:space="preserve">Church Affiliation</w:t>
      </w:r>
    </w:p>
    <w:p>
      <w:pPr>
        <w:tabs>
          <w:tab w:val="left" w:pos="2961"/>
          <w:tab w:val="left" w:pos="2966"/>
          <w:tab w:val="left" w:pos="2966"/>
        </w:tabs>
        <w:spacing w:before="201" w:after="0" w:line="280" w:lineRule="exact"/>
        <w:ind w:left="2241" w:right="1722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18"/>
          <w:sz w:val="20"/>
          <w:szCs w:val="20"/>
        </w:rPr>
        <w:t xml:space="preserve">I spent from 1993 through 2004 as a member of the National Presbyterian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Church in Washington, D. C. I served on the Middle East Missions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Committee from 1993 through 1996 and Chair of the Balkan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3"/>
          <w:sz w:val="20"/>
          <w:szCs w:val="20"/>
        </w:rPr>
        <w:t xml:space="preserve">Committee from 1997 to 2002 and on the Mission Council 2003/2004.</w:t>
      </w:r>
    </w:p>
    <w:p>
      <w:pPr>
        <w:spacing w:before="185" w:after="0" w:line="275" w:lineRule="exact"/>
        <w:ind w:left="2966" w:right="1573" w:firstLine="4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15"/>
          <w:sz w:val="20"/>
          <w:szCs w:val="20"/>
        </w:rPr>
        <w:t xml:space="preserve">My wife and I led NPC service teams to Holy Land in 1994 and stayed </w:t>
      </w:r>
      <w:r>
        <w:rPr>
          <w:rFonts w:ascii="Times New Roman" w:hAnsi="Times New Roman" w:cs="Times New Roman"/>
          <w:b/>
          <w:color w:val="000000"/>
          <w:spacing w:val="0"/>
          <w:w w:val="115"/>
          <w:sz w:val="20"/>
          <w:szCs w:val="20"/>
        </w:rPr>
        <w:t xml:space="preserve">on to serve as volunteers with the Bethlehem Bible College in the West </w:t>
      </w: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Bank. We also took teams to the Balkans (Bosnia and Croatia) each </w:t>
      </w:r>
      <w:r>
        <w:rPr>
          <w:rFonts w:ascii="Times New Roman" w:hAnsi="Times New Roman" w:cs="Times New Roman"/>
          <w:b/>
          <w:color w:val="000000"/>
          <w:spacing w:val="0"/>
          <w:w w:val="115"/>
          <w:sz w:val="20"/>
          <w:szCs w:val="20"/>
        </w:rPr>
        <w:t xml:space="preserve">year from 1997 to 2002. We were Co-Chair of SKIFF for Seniors for </w:t>
      </w:r>
      <w:r>
        <w:rPr>
          <w:rFonts w:ascii="Times New Roman" w:hAnsi="Times New Roman" w:cs="Times New Roman"/>
          <w:b/>
          <w:color w:val="000000"/>
          <w:spacing w:val="0"/>
          <w:w w:val="115"/>
          <w:sz w:val="20"/>
          <w:szCs w:val="20"/>
        </w:rPr>
        <w:t xml:space="preserve">2004 and 2005 and the Older Adult Committee for NPC.</w:t>
      </w:r>
    </w:p>
    <w:p>
      <w:pPr>
        <w:tabs>
          <w:tab w:val="left" w:pos="2976"/>
          <w:tab w:val="left" w:pos="2980"/>
          <w:tab w:val="left" w:pos="2976"/>
          <w:tab w:val="left" w:pos="2980"/>
          <w:tab w:val="left" w:pos="2976"/>
        </w:tabs>
        <w:spacing w:before="185" w:after="0" w:line="276" w:lineRule="exact"/>
        <w:ind w:left="2256" w:right="1577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19"/>
          <w:sz w:val="20"/>
          <w:szCs w:val="20"/>
        </w:rPr>
        <w:t xml:space="preserve">My wife and I are currently members of the First and Calvary Presbyterian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Church in Springfield, Missouri, as there is no Presbyterian Church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in Bolivar. I have served on the Usher Board and a member of the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5"/>
          <w:sz w:val="20"/>
          <w:szCs w:val="20"/>
        </w:rPr>
        <w:t xml:space="preserve">Missions Committee for the past two years. I have just been elected by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5"/>
          <w:sz w:val="20"/>
          <w:szCs w:val="20"/>
        </w:rPr>
        <w:t xml:space="preserve">the congregation as an Elder, to serve from 2008 to 2010 and asked to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4"/>
          <w:sz w:val="20"/>
          <w:szCs w:val="20"/>
        </w:rPr>
        <w:t xml:space="preserve">serve on the Mission Committee.</w:t>
      </w:r>
    </w:p>
    <w:p>
      <w:pPr>
        <w:spacing w:before="0" w:after="0" w:line="276" w:lineRule="exact"/>
        <w:ind w:left="1550"/>
        <w:rPr>
          <w:sz w:val="24"/>
          <w:szCs w:val="24"/>
        </w:rPr>
      </w:pPr>
    </w:p>
    <w:p>
      <w:pPr>
        <w:spacing w:before="88" w:after="0" w:line="276" w:lineRule="exact"/>
        <w:ind w:left="1550"/>
      </w:pPr>
      <w:r>
        <w:rPr>
          <w:rFonts w:ascii="Times New Roman" w:hAnsi="Times New Roman" w:cs="Times New Roman"/>
          <w:b/>
          <w:color w:val="000000"/>
          <w:spacing w:val="0"/>
          <w:w w:val="114"/>
          <w:sz w:val="24"/>
          <w:szCs w:val="24"/>
        </w:rPr>
        <w:t xml:space="preserve">Current Community Involvements:</w:t>
      </w:r>
    </w:p>
    <w:p>
      <w:pPr>
        <w:spacing w:before="222" w:after="0" w:line="230" w:lineRule="exact"/>
        <w:ind w:left="2265"/>
      </w:pP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Co-Chair of the SBU Endowment for Missions Committee to assist in raising</w:t>
      </w:r>
    </w:p>
    <w:p>
      <w:pPr>
        <w:spacing w:before="0" w:after="0" w:line="230" w:lineRule="exact"/>
        <w:ind w:left="10075"/>
        <w:rPr>
          <w:sz w:val="24"/>
          <w:szCs w:val="24"/>
        </w:rPr>
      </w:pPr>
    </w:p>
    <w:p>
      <w:pPr>
        <w:spacing w:before="0" w:after="0" w:line="230" w:lineRule="exact"/>
        <w:ind w:left="10075"/>
        <w:rPr>
          <w:sz w:val="24"/>
          <w:szCs w:val="24"/>
        </w:rPr>
      </w:pPr>
    </w:p>
    <w:p>
      <w:pPr>
        <w:spacing w:before="70" w:after="0" w:line="230" w:lineRule="exact"/>
        <w:ind w:left="10075"/>
      </w:pPr>
      <w:r>
        <w:rPr>
          <w:rFonts w:ascii="Times New Roman" w:hAnsi="Times New Roman" w:cs="Times New Roman"/>
          <w:b/>
          <w:color w:val="000000"/>
          <w:spacing w:val="0"/>
          <w:w w:val="96"/>
          <w:sz w:val="20"/>
          <w:szCs w:val="20"/>
        </w:rPr>
        <w:t xml:space="preserve">4</w:t>
      </w:r>
    </w:p>
    <w:p>
      <w:pPr>
        <w:spacing w:after="0" w:line="240" w:lineRule="exact"/>
        <w:rPr>
          <w:sz w:val="12"/>
          <w:szCs w:val="12"/>
        </w:rPr>
        <w:sectPr>
          <w:pgSz w:w="11880" w:h="154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80" w:lineRule="exact"/>
        <w:ind w:left="3211"/>
        <w:rPr>
          <w:sz w:val="24"/>
          <w:szCs w:val="24"/>
        </w:rPr>
      </w:pPr>
    </w:p>
    <w:p>
      <w:pPr>
        <w:spacing w:before="0" w:after="0" w:line="280" w:lineRule="exact"/>
        <w:ind w:left="3211"/>
        <w:rPr>
          <w:sz w:val="24"/>
          <w:szCs w:val="24"/>
        </w:rPr>
      </w:pPr>
    </w:p>
    <w:p>
      <w:pPr>
        <w:spacing w:before="0" w:after="0" w:line="280" w:lineRule="exact"/>
        <w:ind w:left="3211"/>
        <w:rPr>
          <w:sz w:val="24"/>
          <w:szCs w:val="24"/>
        </w:rPr>
      </w:pPr>
    </w:p>
    <w:p>
      <w:pPr>
        <w:spacing w:before="109" w:after="0" w:line="280" w:lineRule="exact"/>
        <w:ind w:left="3211" w:right="1573" w:firstLine="4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15"/>
          <w:sz w:val="20"/>
          <w:szCs w:val="20"/>
        </w:rPr>
        <w:t xml:space="preserve">a $1,000.000.00 from which the proceeds may be used for students </w:t>
      </w: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wishing to be involved in a short-term mission project sponsored by </w:t>
      </w: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the SBU Missions and Ministries Department.</w:t>
      </w:r>
    </w:p>
    <w:p>
      <w:pPr>
        <w:tabs>
          <w:tab w:val="left" w:pos="3211"/>
          <w:tab w:val="left" w:pos="3216"/>
        </w:tabs>
        <w:spacing w:before="189" w:after="0" w:line="270" w:lineRule="exact"/>
        <w:ind w:left="2491" w:right="1481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18"/>
          <w:sz w:val="20"/>
          <w:szCs w:val="20"/>
        </w:rPr>
        <w:t xml:space="preserve">Member of the Bolivar Rotary Club and serve as one of the fund raisers for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the new Bolivar Rotary Park now being established in Bolivar at a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2"/>
          <w:sz w:val="20"/>
          <w:szCs w:val="20"/>
        </w:rPr>
        <w:t xml:space="preserve">cost of slightly over $200,000.</w:t>
      </w:r>
    </w:p>
    <w:p>
      <w:pPr>
        <w:tabs>
          <w:tab w:val="left" w:pos="3216"/>
          <w:tab w:val="left" w:pos="3216"/>
        </w:tabs>
        <w:spacing w:before="210" w:after="0" w:line="270" w:lineRule="exact"/>
        <w:ind w:left="2491" w:right="1572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Member of the Board of Directors of the Polk County Senior Center and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serve as the fund raiser for the Annual Festival and Silent Auction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that provides several thousand dollars for senior support each year.</w:t>
      </w:r>
    </w:p>
    <w:p>
      <w:pPr>
        <w:spacing w:before="34" w:after="0" w:line="460" w:lineRule="exact"/>
        <w:ind w:left="2496" w:right="2033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Member of the Board of Directors of the Polk County Senior Council. </w:t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Member of the Bolivar Chamber of Commerce.</w:t>
      </w:r>
    </w:p>
    <w:p>
      <w:pPr>
        <w:spacing w:before="210" w:after="0" w:line="230" w:lineRule="exact"/>
        <w:ind w:left="2505"/>
      </w:pP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Member of Bolivar Habitat for Humanity fund-raising committee.</w:t>
      </w:r>
    </w:p>
    <w:p>
      <w:pPr>
        <w:spacing w:before="210" w:after="0" w:line="230" w:lineRule="exact"/>
        <w:ind w:left="2496"/>
      </w:pPr>
      <w:r>
        <w:rPr>
          <w:rFonts w:ascii="Times New Roman" w:hAnsi="Times New Roman" w:cs="Times New Roman"/>
          <w:b/>
          <w:color w:val="000000"/>
          <w:spacing w:val="0"/>
          <w:w w:val="118"/>
          <w:sz w:val="20"/>
          <w:szCs w:val="20"/>
        </w:rPr>
        <w:t xml:space="preserve">Creator of the Polk County Property Tax project placed on the ballot</w:t>
      </w:r>
    </w:p>
    <w:p>
      <w:pPr>
        <w:spacing w:before="50" w:after="0" w:line="230" w:lineRule="exact"/>
        <w:ind w:left="3225"/>
      </w:pP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in August 2006 to provide financial assistance for Polk County</w:t>
      </w:r>
    </w:p>
    <w:p>
      <w:pPr>
        <w:spacing w:before="17" w:after="0" w:line="270" w:lineRule="exact"/>
        <w:ind w:left="3225" w:right="1357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15"/>
          <w:sz w:val="20"/>
          <w:szCs w:val="20"/>
        </w:rPr>
        <w:t xml:space="preserve">citizens over 60 years of age and was successful in seeing it approved </w:t>
      </w:r>
      <w:r>
        <w:rPr>
          <w:rFonts w:ascii="Times New Roman" w:hAnsi="Times New Roman" w:cs="Times New Roman"/>
          <w:b/>
          <w:color w:val="000000"/>
          <w:spacing w:val="0"/>
          <w:w w:val="114"/>
          <w:sz w:val="20"/>
          <w:szCs w:val="20"/>
        </w:rPr>
        <w:t xml:space="preserve">by majority vote. This will provide from $120.000 to $140,000 a year </w:t>
      </w: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to provide much needed services for seniors 60 years and over until </w:t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such time that the property tax is repealed by vote of the Polk County </w:t>
      </w:r>
      <w:r>
        <w:rPr>
          <w:rFonts w:ascii="Times New Roman" w:hAnsi="Times New Roman" w:cs="Times New Roman"/>
          <w:b/>
          <w:color w:val="000000"/>
          <w:spacing w:val="0"/>
          <w:w w:val="109"/>
          <w:sz w:val="20"/>
          <w:szCs w:val="20"/>
        </w:rPr>
        <w:t xml:space="preserve">citizens..</w:t>
      </w:r>
    </w:p>
    <w:p>
      <w:pPr>
        <w:tabs>
          <w:tab w:val="left" w:pos="3225"/>
          <w:tab w:val="left" w:pos="3216"/>
        </w:tabs>
        <w:spacing w:before="190" w:after="0" w:line="270" w:lineRule="exact"/>
        <w:ind w:left="2496" w:right="1731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Appointed by the Polk County Commissioners to the seven member Polk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County Senior Citizens Service Tax Fund Board of Directors and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was elected Treasurer by the board.</w:t>
      </w:r>
    </w:p>
    <w:p>
      <w:pPr>
        <w:tabs>
          <w:tab w:val="left" w:pos="3225"/>
        </w:tabs>
        <w:spacing w:before="199" w:after="0" w:line="260" w:lineRule="exact"/>
        <w:ind w:left="2505" w:right="2374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15"/>
          <w:sz w:val="20"/>
          <w:szCs w:val="20"/>
        </w:rPr>
        <w:t xml:space="preserve">Selected as a member of the Board of Directors of the SBU Alumni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2"/>
          <w:sz w:val="20"/>
          <w:szCs w:val="20"/>
        </w:rPr>
        <w:t xml:space="preserve">Association in 2006.</w:t>
      </w:r>
    </w:p>
    <w:p>
      <w:pPr>
        <w:tabs>
          <w:tab w:val="left" w:pos="3230"/>
          <w:tab w:val="left" w:pos="3230"/>
        </w:tabs>
        <w:spacing w:before="192" w:after="0" w:line="270" w:lineRule="exact"/>
        <w:ind w:left="2505" w:right="1352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My wife and I are life-time members of the SBU Six-Man Club (Basketball)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5"/>
          <w:sz w:val="20"/>
          <w:szCs w:val="20"/>
        </w:rPr>
        <w:t xml:space="preserve">and the Touchdown Club (Football). We sponsored one of the six new </w:t>
      </w:r>
      <w:br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5"/>
          <w:sz w:val="20"/>
          <w:szCs w:val="20"/>
        </w:rPr>
        <w:t xml:space="preserve">tennis courts in honor of Coach Stewart with a gift of $10,000.00.</w:t>
      </w:r>
    </w:p>
    <w:p>
      <w:pPr>
        <w:spacing w:before="206" w:after="0" w:line="276" w:lineRule="exact"/>
        <w:ind w:left="1785"/>
      </w:pPr>
      <w:r>
        <w:rPr>
          <w:rFonts w:ascii="Times New Roman" w:hAnsi="Times New Roman" w:cs="Times New Roman"/>
          <w:b/>
          <w:color w:val="000000"/>
          <w:spacing w:val="0"/>
          <w:w w:val="113"/>
          <w:sz w:val="24"/>
          <w:szCs w:val="24"/>
        </w:rPr>
        <w:t xml:space="preserve">Founders of the SBU Global Ambassador Award:</w:t>
      </w:r>
    </w:p>
    <w:p>
      <w:pPr>
        <w:spacing w:before="0" w:after="0" w:line="230" w:lineRule="exact"/>
        <w:ind w:left="2510"/>
        <w:rPr>
          <w:sz w:val="24"/>
          <w:szCs w:val="24"/>
        </w:rPr>
      </w:pPr>
    </w:p>
    <w:p>
      <w:pPr>
        <w:spacing w:before="12" w:after="0" w:line="230" w:lineRule="exact"/>
        <w:ind w:left="2510"/>
      </w:pP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On June 5, 2004, Dr. C. Pat Taylor, President of the Southwest Baptist</w:t>
      </w:r>
    </w:p>
    <w:p>
      <w:pPr>
        <w:spacing w:before="50" w:after="0" w:line="230" w:lineRule="exact"/>
        <w:ind w:left="2510"/>
      </w:pP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University, recognized Dr. Jack and Edythe Fellows as "Our SBU Global</w:t>
      </w:r>
    </w:p>
    <w:p>
      <w:pPr>
        <w:spacing w:before="0" w:after="0" w:line="277" w:lineRule="exact"/>
        <w:ind w:left="2505" w:right="1501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18"/>
          <w:sz w:val="20"/>
          <w:szCs w:val="20"/>
        </w:rPr>
        <w:t xml:space="preserve">Ambassadors." After discussion, it was decided that a $30,000 Endowment </w:t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Fund would be established by Dr. and Mrs. Fellows and the proceeds each </w:t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year would be used to award the SBU Global Ambassador Award to from </w:t>
      </w:r>
      <w:r>
        <w:rPr>
          <w:rFonts w:ascii="Times New Roman" w:hAnsi="Times New Roman" w:cs="Times New Roman"/>
          <w:b/>
          <w:color w:val="000000"/>
          <w:spacing w:val="0"/>
          <w:w w:val="116"/>
          <w:sz w:val="20"/>
          <w:szCs w:val="20"/>
        </w:rPr>
        <w:t xml:space="preserve">four to six outstanding mission personnel each year. It has now been </w:t>
      </w:r>
      <w:br/>
      <w:r>
        <w:rPr>
          <w:rFonts w:ascii="Times New Roman" w:hAnsi="Times New Roman" w:cs="Times New Roman"/>
          <w:b/>
          <w:color w:val="000000"/>
          <w:spacing w:val="0"/>
          <w:w w:val="119"/>
          <w:sz w:val="20"/>
          <w:szCs w:val="20"/>
        </w:rPr>
        <w:t xml:space="preserve">established that three will be awarded in the spring each year during the </w:t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Commissioning of Student Teams in chapel and another three will be </w:t>
      </w:r>
      <w:br/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awarded during Homecoming each year. More may be awarded if desired </w:t>
      </w:r>
      <w:r>
        <w:rPr>
          <w:rFonts w:ascii="Times New Roman" w:hAnsi="Times New Roman" w:cs="Times New Roman"/>
          <w:b/>
          <w:color w:val="000000"/>
          <w:spacing w:val="0"/>
          <w:w w:val="117"/>
          <w:sz w:val="20"/>
          <w:szCs w:val="20"/>
        </w:rPr>
        <w:t xml:space="preserve">and funds are available.</w:t>
      </w:r>
    </w:p>
    <w:sectPr>
      <w:pgSz w:w="11880" w:h="1548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