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DBD0D05" w:rsidR="001F5855" w:rsidRDefault="003C6C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take advantage of a void in the market </w:t>
      </w:r>
      <w:proofErr w:type="gramStart"/>
      <w:r>
        <w:rPr>
          <w:rFonts w:ascii="Calibri" w:eastAsia="Calibri" w:hAnsi="Calibri" w:cs="Calibri"/>
          <w:color w:val="000000"/>
        </w:rPr>
        <w:t>of</w:t>
      </w:r>
      <w:proofErr w:type="gramEnd"/>
      <w:r>
        <w:rPr>
          <w:rFonts w:ascii="Calibri" w:eastAsia="Calibri" w:hAnsi="Calibri" w:cs="Calibri"/>
          <w:color w:val="000000"/>
        </w:rPr>
        <w:t xml:space="preserve"> driver training.</w:t>
      </w:r>
    </w:p>
    <w:p w14:paraId="57A3115A" w14:textId="31222379" w:rsidR="003C6C3C" w:rsidRDefault="003C6C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help new drivers pass their driving tests at the DMV.</w:t>
      </w:r>
    </w:p>
    <w:p w14:paraId="7039B179" w14:textId="28F846DB" w:rsidR="003C6C3C" w:rsidRDefault="003C6C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online courses, practice tests, and on-the-road training for new drivers.</w:t>
      </w:r>
    </w:p>
    <w:p w14:paraId="7BCE517B" w14:textId="77777777" w:rsidR="003C6C3C" w:rsidRPr="004D28C8" w:rsidRDefault="003C6C3C" w:rsidP="003C6C3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6F9282" w14:textId="7CCF3BA4" w:rsidR="003C6C3C" w:rsidRDefault="003C6C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customers with online courses, practice tests, and on-the-road training for their DMV driving tests.</w:t>
      </w:r>
    </w:p>
    <w:p w14:paraId="18007A92" w14:textId="114974E1" w:rsidR="00E358DC" w:rsidRDefault="003C6C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help new drivers pass their driving tests.</w:t>
      </w:r>
    </w:p>
    <w:p w14:paraId="14FB4C90" w14:textId="42333DAD" w:rsidR="003C6C3C" w:rsidRDefault="003C6C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modular, allowing customers to </w:t>
      </w:r>
      <w:r w:rsidR="008072DA">
        <w:rPr>
          <w:rFonts w:ascii="Calibri" w:eastAsia="Calibri" w:hAnsi="Calibri" w:cs="Calibri"/>
          <w:color w:val="000000"/>
        </w:rPr>
        <w:t>only have access to components they need.</w:t>
      </w:r>
    </w:p>
    <w:p w14:paraId="5E207130" w14:textId="18AC18A4" w:rsidR="003C6C3C" w:rsidRDefault="003C6C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components </w:t>
      </w:r>
      <w:r w:rsidR="008072DA">
        <w:rPr>
          <w:rFonts w:ascii="Calibri" w:eastAsia="Calibri" w:hAnsi="Calibri" w:cs="Calibri"/>
          <w:color w:val="000000"/>
        </w:rPr>
        <w:t>will</w:t>
      </w:r>
      <w:r>
        <w:rPr>
          <w:rFonts w:ascii="Calibri" w:eastAsia="Calibri" w:hAnsi="Calibri" w:cs="Calibri"/>
          <w:color w:val="000000"/>
        </w:rPr>
        <w:t xml:space="preserve"> include a database, a server, a mobile app, and a web app.</w:t>
      </w:r>
    </w:p>
    <w:p w14:paraId="38ADFC72" w14:textId="6AA1D976" w:rsidR="003C6C3C" w:rsidRPr="004D28C8" w:rsidRDefault="003C6C3C" w:rsidP="003C6C3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7CFFE5C" w14:textId="6339FBF5"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sync user account data on multiple platforms and be accessible from multiple user devices.</w:t>
      </w:r>
    </w:p>
    <w:p w14:paraId="315DFE64" w14:textId="4283C371"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make, cancel, and modify appointments online.</w:t>
      </w:r>
    </w:p>
    <w:p w14:paraId="7DF51C8A" w14:textId="01CE9389"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modification can be tracked with the user and time of </w:t>
      </w:r>
      <w:proofErr w:type="gramStart"/>
      <w:r>
        <w:rPr>
          <w:rFonts w:ascii="Calibri" w:eastAsia="Calibri" w:hAnsi="Calibri" w:cs="Calibri"/>
          <w:color w:val="000000"/>
        </w:rPr>
        <w:t>modification, and</w:t>
      </w:r>
      <w:proofErr w:type="gramEnd"/>
      <w:r>
        <w:rPr>
          <w:rFonts w:ascii="Calibri" w:eastAsia="Calibri" w:hAnsi="Calibri" w:cs="Calibri"/>
          <w:color w:val="000000"/>
        </w:rPr>
        <w:t xml:space="preserve"> reported.</w:t>
      </w:r>
    </w:p>
    <w:p w14:paraId="3F54CEA6" w14:textId="6EB4B1C6"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system components should be restricted to certain user roles.</w:t>
      </w:r>
    </w:p>
    <w:p w14:paraId="33887B2A" w14:textId="5F9D6ACD"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use a cloud-based deployment that handles backup and security for the client.</w:t>
      </w:r>
    </w:p>
    <w:p w14:paraId="15E9D154" w14:textId="20D6AF31"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GUI should be designed according to </w:t>
      </w:r>
      <w:proofErr w:type="gramStart"/>
      <w:r>
        <w:rPr>
          <w:rFonts w:ascii="Calibri" w:eastAsia="Calibri" w:hAnsi="Calibri" w:cs="Calibri"/>
          <w:color w:val="000000"/>
        </w:rPr>
        <w:t>the client</w:t>
      </w:r>
      <w:proofErr w:type="gramEnd"/>
      <w:r>
        <w:rPr>
          <w:rFonts w:ascii="Calibri" w:eastAsia="Calibri" w:hAnsi="Calibri" w:cs="Calibri"/>
          <w:color w:val="000000"/>
        </w:rPr>
        <w:t xml:space="preserve"> specifications.</w:t>
      </w:r>
    </w:p>
    <w:p w14:paraId="41AA9CAB" w14:textId="0DB372E3" w:rsidR="008072DA" w:rsidRDefault="008072DA"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notified whenever the DMV changes requirements.</w:t>
      </w:r>
    </w:p>
    <w:p w14:paraId="13FE4F71" w14:textId="4E552C9D" w:rsidR="0002151E" w:rsidRDefault="0002151E"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request an automated password reset.</w:t>
      </w:r>
    </w:p>
    <w:p w14:paraId="3575ADB0" w14:textId="7DF9F3C6" w:rsidR="0002151E" w:rsidRPr="00B321CA" w:rsidRDefault="0002151E" w:rsidP="008072D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print an activity report when reservation data is modified.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FE84C18" w:rsidR="001F5855" w:rsidRDefault="008072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run in a cloud-based web environment.</w:t>
      </w:r>
    </w:p>
    <w:p w14:paraId="5198C05B" w14:textId="001293AC" w:rsidR="008072DA" w:rsidRDefault="008072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handle many concurrent users.</w:t>
      </w:r>
    </w:p>
    <w:p w14:paraId="1EB104E8" w14:textId="19FFB3E9" w:rsidR="008072DA" w:rsidRDefault="008072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update user data close to real-time to make sure data is synced across multiple user devices.</w:t>
      </w:r>
    </w:p>
    <w:p w14:paraId="4E5FBE08" w14:textId="3068A447" w:rsidR="008072DA" w:rsidRPr="00E358DC" w:rsidRDefault="008072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every time the DMV makes a change to its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D3A5D7D" w:rsidR="001F5855" w:rsidRDefault="000215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 web-based platform and will be accessible to any operating system with a web browser.</w:t>
      </w:r>
    </w:p>
    <w:p w14:paraId="7AD121F4" w14:textId="5A6667B3" w:rsidR="0002151E" w:rsidRDefault="000215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platform will depend on the cloud service used for servers.</w:t>
      </w:r>
    </w:p>
    <w:p w14:paraId="5EE688C5" w14:textId="41B11413" w:rsidR="0002151E" w:rsidRDefault="000215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a mobile application for iOS and Android.</w:t>
      </w:r>
    </w:p>
    <w:p w14:paraId="7D21AAB4" w14:textId="5AE65AE5" w:rsidR="0002151E" w:rsidRDefault="000215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for user data and DMV data, as well as course and practice test resources.</w:t>
      </w:r>
    </w:p>
    <w:p w14:paraId="111ACAFF" w14:textId="77777777" w:rsidR="0002151E" w:rsidRPr="004D28C8" w:rsidRDefault="0002151E" w:rsidP="0002151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3EF66AE" w:rsidR="001F5855" w:rsidRDefault="000215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create a case-sensitive username and password.</w:t>
      </w:r>
    </w:p>
    <w:p w14:paraId="7E7D29AC" w14:textId="5933D2C5" w:rsidR="0002151E" w:rsidRDefault="000215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predefined roles such as customer and multiple tiers of administrator.</w:t>
      </w:r>
    </w:p>
    <w:p w14:paraId="3D9F8917" w14:textId="19344A34" w:rsidR="0002151E" w:rsidRPr="004D28C8" w:rsidRDefault="000215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notified when DMV requirements change, when reservation data is modified, and when a reservation is scheduled.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144D4B6" w:rsidR="001F5855" w:rsidRDefault="0002151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Users can be added, removed and modified by top-level administrators without changing code.</w:t>
      </w:r>
    </w:p>
    <w:p w14:paraId="44FB7FB8" w14:textId="30510E55" w:rsidR="0002151E" w:rsidRDefault="00E863E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The system should not need to adapt to platform updates with </w:t>
      </w:r>
      <w:proofErr w:type="gramStart"/>
      <w:r>
        <w:rPr>
          <w:rFonts w:ascii="Calibri" w:hAnsi="Calibri" w:cs="Calibri"/>
        </w:rPr>
        <w:t>a cloud</w:t>
      </w:r>
      <w:proofErr w:type="gramEnd"/>
      <w:r>
        <w:rPr>
          <w:rFonts w:ascii="Calibri" w:hAnsi="Calibri" w:cs="Calibri"/>
        </w:rPr>
        <w:t>-based deployment.</w:t>
      </w:r>
    </w:p>
    <w:p w14:paraId="3B1A7744" w14:textId="20DE86CF" w:rsidR="00E863E7" w:rsidRPr="00E863E7" w:rsidRDefault="00E863E7" w:rsidP="00E863E7">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IT administrators need to have full access to user accounts and the ability to print reports.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9454EA" w:rsidR="001F5855" w:rsidRDefault="00F950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log in with a case-sensitive username and password.</w:t>
      </w:r>
    </w:p>
    <w:p w14:paraId="54104966" w14:textId="676DFFAB" w:rsidR="00F950E4" w:rsidRDefault="00F950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between the client and server will be RSA encrypted.</w:t>
      </w:r>
    </w:p>
    <w:p w14:paraId="5A7CB2A2" w14:textId="30EBB4A6" w:rsidR="00F950E4" w:rsidRDefault="00F950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hacking attempts will lock the user’s account and send a notification to the IT admin</w:t>
      </w:r>
      <w:r w:rsidR="005C30D4">
        <w:rPr>
          <w:rFonts w:ascii="Calibri" w:eastAsia="Calibri" w:hAnsi="Calibri" w:cs="Calibri"/>
          <w:color w:val="000000"/>
        </w:rPr>
        <w:t xml:space="preserve"> for account reset.</w:t>
      </w:r>
    </w:p>
    <w:p w14:paraId="0E6687FF" w14:textId="06069C2C" w:rsidR="00F950E4" w:rsidRPr="004D28C8" w:rsidRDefault="00F950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request an automated password reset that notifies the IT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0CB0213" w:rsidR="001F5855"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32FFACD" w14:textId="66B0232D"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users with practice tests.</w:t>
      </w:r>
    </w:p>
    <w:p w14:paraId="399FABD6" w14:textId="0C4E4B27"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schedule lesson appointments for users.</w:t>
      </w:r>
    </w:p>
    <w:p w14:paraId="1E81206D" w14:textId="5C34DD30"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enroll customers in online courses.</w:t>
      </w:r>
    </w:p>
    <w:p w14:paraId="3D2FDC7F" w14:textId="67473656"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course progress for each user.</w:t>
      </w:r>
    </w:p>
    <w:p w14:paraId="3A9DB686" w14:textId="0A2428BA"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print user reports.</w:t>
      </w:r>
    </w:p>
    <w:p w14:paraId="7F07E756" w14:textId="49BA3929" w:rsidR="005C30D4"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customer account creation and payment.</w:t>
      </w:r>
    </w:p>
    <w:p w14:paraId="26EFBD6A" w14:textId="399ACA49" w:rsidR="005C30D4" w:rsidRPr="004D28C8" w:rsidRDefault="005C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notifications to customers and administrators.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A51EE33" w14:textId="5D9A3172" w:rsidR="00EB386D" w:rsidRPr="00EB386D" w:rsidRDefault="00EB386D" w:rsidP="00EB38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UI for customers should show online test progress, customer information, driver notes, special needs, and a photo of the driving instructor and the student.</w:t>
      </w:r>
    </w:p>
    <w:p w14:paraId="5B0025B9" w14:textId="07A1227A" w:rsidR="00EB386D" w:rsidRDefault="00EB38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access their user information.</w:t>
      </w:r>
    </w:p>
    <w:p w14:paraId="5FF608A9" w14:textId="138B6A70" w:rsidR="00EB386D" w:rsidRDefault="00EB38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instructors will need to be able to write notes. </w:t>
      </w:r>
    </w:p>
    <w:p w14:paraId="49F8A363" w14:textId="6A07C4D7" w:rsidR="00EB386D" w:rsidRDefault="00EB38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need to be able to view user information.</w:t>
      </w:r>
    </w:p>
    <w:p w14:paraId="63A97DA9" w14:textId="44F49F24" w:rsidR="00EB386D" w:rsidRDefault="00EB38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UI will be accessible from a web browser, but the mobile apps will contain the same information.</w:t>
      </w:r>
    </w:p>
    <w:p w14:paraId="32EBF748" w14:textId="2784A773" w:rsidR="00EB386D" w:rsidRPr="004D28C8" w:rsidRDefault="00EB386D" w:rsidP="00EB386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C180721" w:rsidR="001F5855" w:rsidRDefault="00C47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platform to be used for deployment has not been decided.</w:t>
      </w:r>
    </w:p>
    <w:p w14:paraId="4818E858" w14:textId="65F0D0A4" w:rsidR="00C47DBC" w:rsidRDefault="00C47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assumed to have reliable internet connections.</w:t>
      </w:r>
    </w:p>
    <w:p w14:paraId="0CFC1BB7" w14:textId="1F9C1BEF" w:rsidR="00C47DBC" w:rsidRDefault="00C47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are assumed to have experience in cloud-based administration and security.</w:t>
      </w:r>
    </w:p>
    <w:p w14:paraId="6A9BEB6C" w14:textId="0011326E" w:rsidR="00C47DBC" w:rsidRDefault="00C47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assumed to use secure server-client encryption</w:t>
      </w:r>
    </w:p>
    <w:p w14:paraId="57B72860" w14:textId="585941D8" w:rsidR="00C47DBC" w:rsidRDefault="00C47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mobile applications are assumed to use </w:t>
      </w:r>
      <w:proofErr w:type="gramStart"/>
      <w:r>
        <w:rPr>
          <w:rFonts w:ascii="Calibri" w:eastAsia="Calibri" w:hAnsi="Calibri" w:cs="Calibri"/>
          <w:color w:val="000000"/>
        </w:rPr>
        <w:t>the</w:t>
      </w:r>
      <w:proofErr w:type="gramEnd"/>
      <w:r>
        <w:rPr>
          <w:rFonts w:ascii="Calibri" w:eastAsia="Calibri" w:hAnsi="Calibri" w:cs="Calibri"/>
          <w:color w:val="000000"/>
        </w:rPr>
        <w:t xml:space="preserve"> web-based interface.</w:t>
      </w:r>
    </w:p>
    <w:p w14:paraId="7692FF14" w14:textId="77777777" w:rsidR="00C47DBC" w:rsidRPr="004D28C8" w:rsidRDefault="00C47DBC" w:rsidP="00C47DB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ACF291" w:rsidR="001F5855" w:rsidRDefault="00C47DB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deployment will not allow administrators total control over server implementation.</w:t>
      </w:r>
    </w:p>
    <w:p w14:paraId="1CF27223" w14:textId="2ACBE34C" w:rsidR="00C47DBC" w:rsidRDefault="008665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must be delivered by May 10.</w:t>
      </w:r>
    </w:p>
    <w:p w14:paraId="0BC74EE9" w14:textId="5702A35A" w:rsidR="00866501" w:rsidRPr="00866501" w:rsidRDefault="00866501" w:rsidP="0086650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will primarily be done by a single team, with two small teams working on separate parts at one point. If one part of the project goes over allotted time, the whole project is off track.</w:t>
      </w:r>
    </w:p>
    <w:p w14:paraId="0A71BAD5" w14:textId="77777777" w:rsidR="00866501" w:rsidRPr="004D28C8" w:rsidRDefault="00866501" w:rsidP="008665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744C952" w14:textId="54C5F731" w:rsidR="00866501" w:rsidRPr="00866501" w:rsidRDefault="00866501" w:rsidP="00866501">
      <w:pPr>
        <w:suppressAutoHyphens/>
        <w:spacing w:after="0" w:line="240" w:lineRule="auto"/>
        <w:rPr>
          <w:rFonts w:ascii="Calibri" w:eastAsia="Calibri" w:hAnsi="Calibri" w:cs="Calibri"/>
          <w:color w:val="000000"/>
        </w:rPr>
      </w:pPr>
      <w:r w:rsidRPr="00866501">
        <w:rPr>
          <w:rFonts w:ascii="Calibri" w:eastAsia="Calibri" w:hAnsi="Calibri" w:cs="Calibri"/>
          <w:color w:val="000000"/>
        </w:rPr>
        <w:drawing>
          <wp:inline distT="0" distB="0" distL="0" distR="0" wp14:anchorId="2FDFC993" wp14:editId="2D610407">
            <wp:extent cx="5943600" cy="2566035"/>
            <wp:effectExtent l="0" t="0" r="0" b="5715"/>
            <wp:docPr id="1614651162" name="Picture 2" descr="A diagram with multiple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51162" name="Picture 2" descr="A diagram with multiple colo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6603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D20CD" w14:textId="77777777" w:rsidR="003C3AAF" w:rsidRDefault="003C3AAF">
      <w:pPr>
        <w:spacing w:after="0" w:line="240" w:lineRule="auto"/>
      </w:pPr>
      <w:r>
        <w:separator/>
      </w:r>
    </w:p>
  </w:endnote>
  <w:endnote w:type="continuationSeparator" w:id="0">
    <w:p w14:paraId="255DB13C" w14:textId="77777777" w:rsidR="003C3AAF" w:rsidRDefault="003C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3025B" w14:textId="77777777" w:rsidR="003C3AAF" w:rsidRDefault="003C3AAF">
      <w:pPr>
        <w:spacing w:after="0" w:line="240" w:lineRule="auto"/>
      </w:pPr>
      <w:r>
        <w:separator/>
      </w:r>
    </w:p>
  </w:footnote>
  <w:footnote w:type="continuationSeparator" w:id="0">
    <w:p w14:paraId="61CF8CEE" w14:textId="77777777" w:rsidR="003C3AAF" w:rsidRDefault="003C3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51E"/>
    <w:rsid w:val="000B78EB"/>
    <w:rsid w:val="0014411C"/>
    <w:rsid w:val="001F5855"/>
    <w:rsid w:val="0027235C"/>
    <w:rsid w:val="003C3AAF"/>
    <w:rsid w:val="003C6C3C"/>
    <w:rsid w:val="00437C81"/>
    <w:rsid w:val="004A24BF"/>
    <w:rsid w:val="004D28C8"/>
    <w:rsid w:val="0059341E"/>
    <w:rsid w:val="005C30D4"/>
    <w:rsid w:val="0073026F"/>
    <w:rsid w:val="008072DA"/>
    <w:rsid w:val="00866501"/>
    <w:rsid w:val="0087013E"/>
    <w:rsid w:val="008C42BF"/>
    <w:rsid w:val="008F277B"/>
    <w:rsid w:val="009231F4"/>
    <w:rsid w:val="00927DCE"/>
    <w:rsid w:val="009462E1"/>
    <w:rsid w:val="00AE38B2"/>
    <w:rsid w:val="00AF6495"/>
    <w:rsid w:val="00B56238"/>
    <w:rsid w:val="00BD7BF2"/>
    <w:rsid w:val="00C4115E"/>
    <w:rsid w:val="00C47DBC"/>
    <w:rsid w:val="00C865DB"/>
    <w:rsid w:val="00C924BA"/>
    <w:rsid w:val="00E358DC"/>
    <w:rsid w:val="00E863E7"/>
    <w:rsid w:val="00EB386D"/>
    <w:rsid w:val="00F356B5"/>
    <w:rsid w:val="00F9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85671">
      <w:bodyDiv w:val="1"/>
      <w:marLeft w:val="0"/>
      <w:marRight w:val="0"/>
      <w:marTop w:val="0"/>
      <w:marBottom w:val="0"/>
      <w:divBdr>
        <w:top w:val="none" w:sz="0" w:space="0" w:color="auto"/>
        <w:left w:val="none" w:sz="0" w:space="0" w:color="auto"/>
        <w:bottom w:val="none" w:sz="0" w:space="0" w:color="auto"/>
        <w:right w:val="none" w:sz="0" w:space="0" w:color="auto"/>
      </w:divBdr>
    </w:div>
    <w:div w:id="99491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Bishop, Jordan</cp:lastModifiedBy>
  <cp:revision>5</cp:revision>
  <dcterms:created xsi:type="dcterms:W3CDTF">2025-02-06T17:15:00Z</dcterms:created>
  <dcterms:modified xsi:type="dcterms:W3CDTF">2025-02-06T18:04:00Z</dcterms:modified>
</cp:coreProperties>
</file>