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JN-08 — Stablecoin Parkers Earn: Textos</w:t>
      </w:r>
    </w:p>
    <w:p/>
    <w:p/>
    <w:p/>
    <w:p>
      <w:pPr>
        <w:pStyle w:val="Heading2"/>
      </w:pPr>
      <w:r>
        <w:t>S0 — Email (D+0)</w:t>
      </w:r>
    </w:p>
    <w:p/>
    <w:p>
      <w:r>
        <w:t>Asunto A: Tus {{stablecoin}} generan 0% ahora. Podrían generar {{earn_apy}}%.</w:t>
      </w:r>
    </w:p>
    <w:p>
      <w:r>
        <w:t>Asunto B: {{stablecoin_balance}} {{stablecoin}} parados. {{earn_apy}}% disponible en Earn.</w:t>
      </w:r>
    </w:p>
    <w:p>
      <w:r>
        <w:t>Preheader: Sin lock-up. Retira cuando quieras.</w:t>
      </w:r>
    </w:p>
    <w:p/>
    <w:p/>
    <w:p/>
    <w:p>
      <w:r>
        <w:t>Hola {{nombre}},</w:t>
      </w:r>
    </w:p>
    <w:p/>
    <w:p>
      <w:r>
        <w:t>Tienes {{stablecoin_balance}} {{stablecoin}} en tu cuenta. Ahora mismo generan 0%.</w:t>
      </w:r>
    </w:p>
    <w:p/>
    <w:p>
      <w:r>
        <w:t>Earn ofrece {{earn_apy}}% APY sobre tu saldo. Sin lock-up: retiras cuando quieras, sin penalización.</w:t>
      </w:r>
    </w:p>
    <w:p/>
    <w:p>
      <w:r>
        <w:t>Con tu saldo actual, eso es aproximadamente EUR {{yield_mensual}} al mes.</w:t>
      </w:r>
    </w:p>
    <w:p/>
    <w:p>
      <w:r>
        <w:t>[Activar Earn] → bit2me://earn/{{stablecoin}}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>
      <w:r>
        <w:t>Los productos de rendimiento implican riesgo. El APY mostrado es variable y puede cambiar sin previo aviso. Bit2Me no garantiza rendimientos ni la devolución del capital. Lee las condiciones completas en bit2me.com/earn antes de participar.</w:t>
      </w:r>
    </w:p>
    <w:p/>
    <w:p/>
    <w:p/>
    <w:p>
      <w:pPr>
        <w:pStyle w:val="Heading2"/>
      </w:pPr>
      <w:r>
        <w:t>S1 — In-app (D+3, login reciente)</w:t>
      </w:r>
    </w:p>
    <w:p/>
    <w:p>
      <w:r>
        <w:t>Header: Genera {{earn_apy}}% con tus {{stablecoin_balance}} {{stablecoin}}.</w:t>
      </w:r>
    </w:p>
    <w:p>
      <w:r>
        <w:t>Body: Sin lock-up. Retira cuando quieras.</w:t>
      </w:r>
    </w:p>
    <w:p>
      <w:r>
        <w:t>CTA: Activar Earn → bit2me://earn/{{stablecoin}}</w:t>
      </w:r>
    </w:p>
    <w:p/>
    <w:p/>
    <w:p/>
    <w:p>
      <w:pPr>
        <w:pStyle w:val="Heading2"/>
      </w:pPr>
      <w:r>
        <w:t>S2 — Push (D+5, CONDICIONAL — solo si BTC movimiento &gt;5% en 24h)</w:t>
      </w:r>
    </w:p>
    <w:p/>
    <w:p>
      <w:r>
        <w:t>Título: BTC {{direction}} {{change}}%</w:t>
      </w:r>
    </w:p>
    <w:p>
      <w:r>
        <w:t>Cuerpo: Tienes {{stablecoin_balance}} {{stablecoin}} listos.</w:t>
      </w:r>
    </w:p>
    <w:p>
      <w:r>
        <w:t>Deep link: bit2me://market/BTC</w:t>
      </w:r>
    </w:p>
    <w:p/>
    <w:p>
      <w:r>
        <w:t>NOTA: Si no hay señal BTC &gt;5% en 24h, NO enviar este push.</w:t>
      </w:r>
    </w:p>
    <w:p/>
    <w:p/>
    <w:p/>
    <w:p>
      <w:pPr>
        <w:pStyle w:val="Heading2"/>
      </w:pPr>
      <w:r>
        <w:t>S3 — Email (D+10)</w:t>
      </w:r>
    </w:p>
    <w:p/>
    <w:p>
      <w:r>
        <w:t>Asunto A: EUR {{yield_anual}} al año. Sin hacer nada.</w:t>
      </w:r>
    </w:p>
    <w:p>
      <w:r>
        <w:t>Asunto B: Cálculo: qué genera tu saldo con Earn en 1, 6 y 12 meses</w:t>
      </w:r>
    </w:p>
    <w:p>
      <w:r>
        <w:t>Preheader: Números exactos para tu saldo actual.</w:t>
      </w:r>
    </w:p>
    <w:p/>
    <w:p/>
    <w:p/>
    <w:p>
      <w:r>
        <w:t>Hola {{nombre}},</w:t>
      </w:r>
    </w:p>
    <w:p/>
    <w:p>
      <w:r>
        <w:t>Qué generaría tu saldo de {{stablecoin_balance}} {{stablecoin}} con Earn al {{earn_apy}}% APY:</w:t>
      </w:r>
    </w:p>
    <w:p/>
    <w:p>
      <w:r>
        <w:rPr>
          <w:rFonts w:ascii="Courier New" w:hAnsi="Courier New"/>
          <w:sz w:val="18"/>
        </w:rPr>
        <w:t>| Período | Rendimiento estimado |</w:t>
      </w:r>
    </w:p>
    <w:p>
      <w:r>
        <w:t>|---------|---------------------|</w:t>
      </w:r>
    </w:p>
    <w:p>
      <w:r>
        <w:rPr>
          <w:rFonts w:ascii="Courier New" w:hAnsi="Courier New"/>
          <w:sz w:val="18"/>
        </w:rPr>
        <w:t>| 1 mes | EUR {{yield_mensual}} |</w:t>
      </w:r>
    </w:p>
    <w:p>
      <w:r>
        <w:rPr>
          <w:rFonts w:ascii="Courier New" w:hAnsi="Courier New"/>
          <w:sz w:val="18"/>
        </w:rPr>
        <w:t>| 6 meses | EUR {{yield_6m}} |</w:t>
      </w:r>
    </w:p>
    <w:p>
      <w:r>
        <w:rPr>
          <w:rFonts w:ascii="Courier New" w:hAnsi="Courier New"/>
          <w:sz w:val="18"/>
        </w:rPr>
        <w:t>| 12 meses | EUR {{yield_anual}} |</w:t>
      </w:r>
    </w:p>
    <w:p/>
    <w:p>
      <w:r>
        <w:t>Sin lock-up. Retiras cuando quieras.</w:t>
      </w:r>
    </w:p>
    <w:p/>
    <w:p>
      <w:r>
        <w:t>[Activar Earn] → bit2me://earn/{{stablecoin}}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>
      <w:r>
        <w:t>Los productos de rendimiento implican riesgo. El APY mostrado es variable y puede cambiar sin previo aviso. Bit2Me no garantiza rendimientos ni la devolución del capital. Lee las condiciones completas en bit2me.com/earn antes de participar.</w:t>
      </w:r>
    </w:p>
    <w:p/>
    <w:p/>
    <w:p/>
    <w:p>
      <w:pPr>
        <w:pStyle w:val="Heading2"/>
      </w:pPr>
      <w:r>
        <w:t>S4 — In-app (D+15, login + no Earn activo)</w:t>
      </w:r>
    </w:p>
    <w:p/>
    <w:p>
      <w:r>
        <w:t>Header: Tus {{stablecoin_balance}} {{stablecoin}} en Earn: EUR {{yield_mensual}}/mes.</w:t>
      </w:r>
    </w:p>
    <w:p>
      <w:r>
        <w:t>Body: Retira cuando quieras.</w:t>
      </w:r>
    </w:p>
    <w:p>
      <w:r>
        <w:t>CTA: Activar ahora → bit2me://earn/{{stablecoin}}</w:t>
      </w:r>
    </w:p>
    <w:p/>
    <w:p/>
    <w:p/>
    <w:p>
      <w:pPr>
        <w:pStyle w:val="Heading2"/>
      </w:pPr>
      <w:r>
        <w:t>S5 — Email (D+21)</w:t>
      </w:r>
    </w:p>
    <w:p/>
    <w:p>
      <w:r>
        <w:t>Asunto: Tus stablecoins, tu decisión.</w:t>
      </w:r>
    </w:p>
    <w:p>
      <w:r>
        <w:t>Preheader: Último recordatorio. Sin presión.</w:t>
      </w:r>
    </w:p>
    <w:p/>
    <w:p/>
    <w:p/>
    <w:p>
      <w:r>
        <w:t>Hola {{nombre}},</w:t>
      </w:r>
    </w:p>
    <w:p/>
    <w:p>
      <w:r>
        <w:t>Si ahora mismo no quieres activar Earn, está bien.</w:t>
      </w:r>
    </w:p>
    <w:p/>
    <w:p>
      <w:r>
        <w:t>El APY sigue disponible cuando quieras. Tu saldo no va a ningún sitio y no tienes que hacer nada.</w:t>
      </w:r>
    </w:p>
    <w:p/>
    <w:p>
      <w:r>
        <w:t>Si en algún momento cambias de idea, lo tienes aquí.</w:t>
      </w:r>
    </w:p>
    <w:p/>
    <w:p>
      <w:r>
        <w:t>[Leer más sobre Earn] → bit2me://earn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>
      <w:r>
        <w:t>Los productos de rendimiento implican riesgo. El APY mostrado es variable y puede cambiar sin previo aviso. Bit2Me no garantiza rendimientos ni la devolución del capital. Lee las condiciones completas en bit2me.com/earn antes de participar.</w:t>
      </w:r>
    </w:p>
    <w:p/>
    <w:p/>
    <w:p/>
    <w:p>
      <w:pPr>
        <w:pStyle w:val="Heading2"/>
      </w:pPr>
      <w:r>
        <w:t>QA Checklist</w:t>
      </w:r>
    </w:p>
    <w:p/>
    <w:p>
      <w:pPr>
        <w:pStyle w:val="ListBullet"/>
      </w:pPr>
      <w:r>
        <w:t>Segmento validado: USDT y/o USDC en cartera + sin Earn activo</w:t>
      </w:r>
    </w:p>
    <w:p>
      <w:pPr>
        <w:pStyle w:val="ListBullet"/>
      </w:pPr>
      <w:r>
        <w:t>S2 push solo se envía con señal BTC &gt;5% en 24h confirmado en lógica de disparo</w:t>
      </w:r>
    </w:p>
    <w:p>
      <w:pPr>
        <w:pStyle w:val="ListBullet"/>
      </w:pPr>
      <w:r>
        <w:t>Push opt-out guardrail: parar si opt-out &gt;1% del segmento</w:t>
      </w:r>
    </w:p>
    <w:p>
      <w:pPr>
        <w:pStyle w:val="ListBullet"/>
      </w:pPr>
      <w:r>
        <w:t>Holdout 10% aplicado</w:t>
      </w:r>
    </w:p>
    <w:p>
      <w:pPr>
        <w:pStyle w:val="ListBullet"/>
      </w:pPr>
      <w:r>
        <w:t>Diego aprueba todos los textos antes de activación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