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1713" w14:textId="48387B0A" w:rsidR="00E966A9" w:rsidRPr="005A1632" w:rsidRDefault="00E966A9" w:rsidP="005A1632">
      <w:pPr>
        <w:rPr>
          <w:b/>
          <w:bCs/>
        </w:rPr>
      </w:pPr>
      <w:r w:rsidRPr="005A1632">
        <w:rPr>
          <w:b/>
          <w:bCs/>
        </w:rPr>
        <w:t>Given the provided data, what are three conclusions we can draw about Kickstarter</w:t>
      </w:r>
    </w:p>
    <w:p w14:paraId="70DF1245" w14:textId="1D54EC46" w:rsidR="00E966A9" w:rsidRDefault="00E966A9" w:rsidP="005A1632">
      <w:pPr>
        <w:rPr>
          <w:b/>
          <w:bCs/>
        </w:rPr>
      </w:pPr>
      <w:r w:rsidRPr="005A1632">
        <w:rPr>
          <w:b/>
          <w:bCs/>
        </w:rPr>
        <w:t xml:space="preserve">campaigns? </w:t>
      </w:r>
    </w:p>
    <w:p w14:paraId="5DF90302" w14:textId="34F54BCE" w:rsidR="005A1632" w:rsidRDefault="005A1632" w:rsidP="005A1632">
      <w:pPr>
        <w:rPr>
          <w:b/>
          <w:bCs/>
        </w:rPr>
      </w:pPr>
    </w:p>
    <w:p w14:paraId="4169DCC7" w14:textId="77777777" w:rsidR="005A1632" w:rsidRPr="005A1632" w:rsidRDefault="005A1632" w:rsidP="005A1632">
      <w:pPr>
        <w:rPr>
          <w:b/>
          <w:bCs/>
        </w:rPr>
      </w:pPr>
    </w:p>
    <w:p w14:paraId="24E85CE4" w14:textId="3B748DFC" w:rsidR="00E966A9" w:rsidRDefault="005A1632" w:rsidP="005A1632">
      <w:pPr>
        <w:pStyle w:val="ListParagraph"/>
      </w:pPr>
      <w:r>
        <w:rPr>
          <w:noProof/>
        </w:rPr>
        <w:drawing>
          <wp:inline distT="0" distB="0" distL="0" distR="0" wp14:anchorId="2A4A7526" wp14:editId="71BDBD25">
            <wp:extent cx="4902200" cy="1854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8CC4DE-B0A3-2747-93B5-0A5D87ED4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77C981" w14:textId="77777777" w:rsidR="005A1632" w:rsidRDefault="005A1632" w:rsidP="00E966A9">
      <w:pPr>
        <w:pStyle w:val="ListParagraph"/>
      </w:pPr>
    </w:p>
    <w:p w14:paraId="3413C0D2" w14:textId="154787F3" w:rsidR="00E966A9" w:rsidRDefault="00E966A9" w:rsidP="00E966A9">
      <w:pPr>
        <w:pStyle w:val="ListParagraph"/>
        <w:numPr>
          <w:ilvl w:val="0"/>
          <w:numId w:val="2"/>
        </w:numPr>
      </w:pPr>
      <w:r>
        <w:t>The first and most important conclusion I believe is the empirical evidence behind the connection of the category to the success of the campaign. Campaigns that involved film &amp; video, music, and theater have proven to have the highest rate of success.</w:t>
      </w:r>
    </w:p>
    <w:p w14:paraId="74373DF4" w14:textId="652BF60B" w:rsidR="005A1632" w:rsidRDefault="005A1632" w:rsidP="005A1632"/>
    <w:p w14:paraId="628AEA45" w14:textId="376FB56D" w:rsidR="005A1632" w:rsidRDefault="005A1632" w:rsidP="005A1632">
      <w:pPr>
        <w:jc w:val="center"/>
      </w:pPr>
      <w:r>
        <w:rPr>
          <w:noProof/>
        </w:rPr>
        <w:drawing>
          <wp:inline distT="0" distB="0" distL="0" distR="0" wp14:anchorId="538FDC0E" wp14:editId="38228791">
            <wp:extent cx="4838700" cy="18669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1E6DD8E-E066-8E43-A1C5-DFCC986773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35CA12" w14:textId="77777777" w:rsidR="005A1632" w:rsidRDefault="005A1632" w:rsidP="005A1632">
      <w:pPr>
        <w:pStyle w:val="ListParagraph"/>
      </w:pPr>
    </w:p>
    <w:p w14:paraId="219CF475" w14:textId="07449D07" w:rsidR="005A1632" w:rsidRDefault="00E966A9" w:rsidP="005A1632">
      <w:pPr>
        <w:pStyle w:val="ListParagraph"/>
        <w:numPr>
          <w:ilvl w:val="0"/>
          <w:numId w:val="2"/>
        </w:numPr>
      </w:pPr>
      <w:r>
        <w:t xml:space="preserve"> Secondly, a very important aspect to launching a campaign seems to be the date at which it was launched. The campaigns which started in May and overall starting in February seem to have the highest rate of success.</w:t>
      </w:r>
    </w:p>
    <w:p w14:paraId="01F075A2" w14:textId="6198B0D7" w:rsidR="005A1632" w:rsidRDefault="005A1632" w:rsidP="005A1632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39C50072" wp14:editId="1BB69A4D">
            <wp:extent cx="4800600" cy="24384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5FFEE59-9C3C-9B48-9EA2-7893BF8E85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14:paraId="4BCB5773" w14:textId="77777777" w:rsidR="005A1632" w:rsidRDefault="005A1632" w:rsidP="005A1632">
      <w:pPr>
        <w:pStyle w:val="ListParagraph"/>
      </w:pPr>
    </w:p>
    <w:p w14:paraId="1F77519B" w14:textId="76E7B8D6" w:rsidR="005A1632" w:rsidRPr="00E966A9" w:rsidRDefault="005A1632" w:rsidP="00E966A9">
      <w:pPr>
        <w:pStyle w:val="ListParagraph"/>
        <w:numPr>
          <w:ilvl w:val="0"/>
          <w:numId w:val="2"/>
        </w:numPr>
      </w:pPr>
      <w:r>
        <w:t>It seems that theatre and more specifically plays account for the mode of the data. It seems that those categories account for the largest amount of campaigns.</w:t>
      </w:r>
    </w:p>
    <w:p w14:paraId="5ED59D94" w14:textId="77777777" w:rsidR="005A1632" w:rsidRDefault="005A1632" w:rsidP="005A1632">
      <w:pPr>
        <w:rPr>
          <w:b/>
          <w:bCs/>
        </w:rPr>
      </w:pPr>
    </w:p>
    <w:p w14:paraId="341129E1" w14:textId="32AAD5B7" w:rsidR="00E966A9" w:rsidRPr="005A1632" w:rsidRDefault="00E966A9" w:rsidP="005A1632">
      <w:pPr>
        <w:rPr>
          <w:b/>
          <w:bCs/>
        </w:rPr>
      </w:pPr>
      <w:r w:rsidRPr="005A1632">
        <w:rPr>
          <w:b/>
          <w:bCs/>
        </w:rPr>
        <w:t>What are some limitations of this dataset?</w:t>
      </w:r>
    </w:p>
    <w:p w14:paraId="1A681050" w14:textId="60A0E6FA" w:rsidR="00506D37" w:rsidRDefault="00506D37" w:rsidP="00506D37"/>
    <w:p w14:paraId="17C9F3B8" w14:textId="1FF46F6C" w:rsidR="00506D37" w:rsidRDefault="005A1632" w:rsidP="00506D37">
      <w:r>
        <w:t xml:space="preserve">This data does not present reasoning behind why a campaign might have failed or been canceled. </w:t>
      </w:r>
    </w:p>
    <w:p w14:paraId="1BAE75A8" w14:textId="77777777" w:rsidR="00E966A9" w:rsidRPr="00E966A9" w:rsidRDefault="00E966A9" w:rsidP="00E966A9"/>
    <w:p w14:paraId="1180619A" w14:textId="6D1A3E98" w:rsidR="00E966A9" w:rsidRPr="005A1632" w:rsidRDefault="00E966A9" w:rsidP="005A1632">
      <w:pPr>
        <w:rPr>
          <w:b/>
          <w:bCs/>
        </w:rPr>
      </w:pPr>
      <w:r w:rsidRPr="005A1632">
        <w:rPr>
          <w:b/>
          <w:bCs/>
        </w:rPr>
        <w:t>What are some other possible tables and/or graphs that we could create?</w:t>
      </w:r>
    </w:p>
    <w:p w14:paraId="612F4CB2" w14:textId="10C7E844" w:rsidR="00E15DC0" w:rsidRDefault="00E457EA" w:rsidP="00E966A9"/>
    <w:p w14:paraId="602628CE" w14:textId="399786BA" w:rsidR="00E966A9" w:rsidRDefault="00E966A9" w:rsidP="00E966A9">
      <w:r>
        <w:t xml:space="preserve">A valuable aspect to consider would be the locations of the campaign. This is something which we did not closely evaluate </w:t>
      </w:r>
      <w:r w:rsidR="0032057F">
        <w:t xml:space="preserve">but I feel would have significance. </w:t>
      </w:r>
    </w:p>
    <w:p w14:paraId="05185FD8" w14:textId="1321A5E2" w:rsidR="00506D37" w:rsidRDefault="00506D37" w:rsidP="00E966A9"/>
    <w:p w14:paraId="40B6348D" w14:textId="534B1C07" w:rsidR="00E966A9" w:rsidRPr="00E966A9" w:rsidRDefault="00506D37" w:rsidP="005A1632">
      <w:r>
        <w:t xml:space="preserve">Another graph or table we could create which would be interesting would be to see and create a table </w:t>
      </w:r>
      <w:r w:rsidR="005A1632">
        <w:t>which would analyze the failed or canceled campaigns specifically. If they did fail how close to their goal were they.</w:t>
      </w:r>
    </w:p>
    <w:sectPr w:rsidR="00E966A9" w:rsidRPr="00E966A9" w:rsidSect="0045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03078"/>
    <w:multiLevelType w:val="hybridMultilevel"/>
    <w:tmpl w:val="42E0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E479D"/>
    <w:multiLevelType w:val="hybridMultilevel"/>
    <w:tmpl w:val="B7385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A9"/>
    <w:rsid w:val="0032057F"/>
    <w:rsid w:val="00456CEC"/>
    <w:rsid w:val="00506D37"/>
    <w:rsid w:val="005A1632"/>
    <w:rsid w:val="00716E8F"/>
    <w:rsid w:val="00B12E28"/>
    <w:rsid w:val="00B746DA"/>
    <w:rsid w:val="00C67686"/>
    <w:rsid w:val="00D8444A"/>
    <w:rsid w:val="00E457EA"/>
    <w:rsid w:val="00E9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14C4"/>
  <w15:chartTrackingRefBased/>
  <w15:docId w15:val="{CB21D975-C8D5-8B46-B349-8E41028C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fesenmaier/Desktop/Boot_Camp/UT-MCB-DATA-PT-11-2019-U-C/Homework/Excel%20Homework/Instruction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fesenmaier/Desktop/Boot_Camp/UT-MCB-DATA-PT-11-2019-U-C/Homework/Excel%20Homework/Instructions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fesenmaier/Desktop/Boot_Camp/UT-MCB-DATA-PT-11-2019-U-C/Homework/Excel%20Homework/Instructions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 Table!PivotTable6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 Stats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Table'!$B$3:$B$4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Table'!$B$5:$B$14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7C-2A44-AE12-F58BE8B71E28}"/>
            </c:ext>
          </c:extLst>
        </c:ser>
        <c:ser>
          <c:idx val="1"/>
          <c:order val="1"/>
          <c:tx>
            <c:strRef>
              <c:f>'Category Table'!$C$3:$C$4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'Category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Table'!$C$5:$C$14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7C-2A44-AE12-F58BE8B71E28}"/>
            </c:ext>
          </c:extLst>
        </c:ser>
        <c:ser>
          <c:idx val="2"/>
          <c:order val="2"/>
          <c:tx>
            <c:strRef>
              <c:f>'Category Table'!$D$3:$D$4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'Category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Table'!$D$5:$D$14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B7C-2A44-AE12-F58BE8B71E28}"/>
            </c:ext>
          </c:extLst>
        </c:ser>
        <c:ser>
          <c:idx val="3"/>
          <c:order val="3"/>
          <c:tx>
            <c:strRef>
              <c:f>'Category Table'!$E$3:$E$4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Table'!$E$5:$E$14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B7C-2A44-AE12-F58BE8B71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210127280"/>
        <c:axId val="1210119360"/>
      </c:barChart>
      <c:catAx>
        <c:axId val="1210127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119360"/>
        <c:crosses val="autoZero"/>
        <c:auto val="1"/>
        <c:lblAlgn val="ctr"/>
        <c:lblOffset val="100"/>
        <c:noMultiLvlLbl val="0"/>
      </c:catAx>
      <c:valAx>
        <c:axId val="121011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  <a:r>
                  <a:rPr lang="en-US" baseline="0"/>
                  <a:t> of Status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12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[StarterBook.xlsx]Launched Date Outcomes 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 on Launch Date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'Launched Date Outcomes 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'Launched Date Outcomes 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'Launched Date Outcomes 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58-CD45-BC58-F1B304E9A646}"/>
            </c:ext>
          </c:extLst>
        </c:ser>
        <c:ser>
          <c:idx val="1"/>
          <c:order val="1"/>
          <c:tx>
            <c:strRef>
              <c:f>'Launched Date Outcomes 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'Launched Date Outcomes 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'Launched Date Outcomes 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58-CD45-BC58-F1B304E9A646}"/>
            </c:ext>
          </c:extLst>
        </c:ser>
        <c:ser>
          <c:idx val="2"/>
          <c:order val="2"/>
          <c:tx>
            <c:strRef>
              <c:f>'Launched Date Outcomes 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'Launched Date Outcomes 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'Launched Date Outcomes '!$D$6:$D$18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58-CD45-BC58-F1B304E9A6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6231232"/>
        <c:axId val="1150292080"/>
      </c:lineChart>
      <c:catAx>
        <c:axId val="122623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Launched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0292080"/>
        <c:crosses val="autoZero"/>
        <c:auto val="1"/>
        <c:lblAlgn val="ctr"/>
        <c:lblOffset val="100"/>
        <c:noMultiLvlLbl val="0"/>
      </c:catAx>
      <c:valAx>
        <c:axId val="115029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Statuses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623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[StarterBook.xlsx]Sub-Category Table!PivotTable8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</a:t>
            </a:r>
            <a:r>
              <a:rPr lang="en-US" baseline="0"/>
              <a:t>- Category Stats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'Sub-Category Table'!$B$4:$B$5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'Sub-Category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Table'!$B$6:$B$47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A6-834B-83DD-53AD97DB98C7}"/>
            </c:ext>
          </c:extLst>
        </c:ser>
        <c:ser>
          <c:idx val="1"/>
          <c:order val="1"/>
          <c:tx>
            <c:strRef>
              <c:f>'Sub-Category Table'!$C$4:$C$5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'Sub-Category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Table'!$C$6:$C$47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A6-834B-83DD-53AD97DB98C7}"/>
            </c:ext>
          </c:extLst>
        </c:ser>
        <c:ser>
          <c:idx val="2"/>
          <c:order val="2"/>
          <c:tx>
            <c:strRef>
              <c:f>'Sub-Category Table'!$D$4:$D$5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'Sub-Category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Table'!$D$6:$D$47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A6-834B-83DD-53AD97DB98C7}"/>
            </c:ext>
          </c:extLst>
        </c:ser>
        <c:ser>
          <c:idx val="3"/>
          <c:order val="3"/>
          <c:tx>
            <c:strRef>
              <c:f>'Sub-Category Table'!$E$4:$E$5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'Sub-Category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Table'!$E$6:$E$47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A6-834B-83DD-53AD97DB98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208795136"/>
        <c:axId val="1208796816"/>
      </c:barChart>
      <c:catAx>
        <c:axId val="1208795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8796816"/>
        <c:crosses val="autoZero"/>
        <c:auto val="1"/>
        <c:lblAlgn val="ctr"/>
        <c:lblOffset val="100"/>
        <c:noMultiLvlLbl val="0"/>
      </c:catAx>
      <c:valAx>
        <c:axId val="120879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Status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8795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Fesenmaier</dc:creator>
  <cp:keywords/>
  <dc:description/>
  <cp:lastModifiedBy>David Fesenmaier</cp:lastModifiedBy>
  <cp:revision>2</cp:revision>
  <dcterms:created xsi:type="dcterms:W3CDTF">2019-11-10T21:24:00Z</dcterms:created>
  <dcterms:modified xsi:type="dcterms:W3CDTF">2019-11-12T00:10:00Z</dcterms:modified>
</cp:coreProperties>
</file>