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5"/>
        <w:wordWrap/>
        <w:jc w:val="center"/>
        <w:spacing w:line="456" w:lineRule="auto"/>
        <w:rPr/>
      </w:pPr>
      <w:r>
        <w:rPr>
          <w:rFonts w:ascii="맑은 고딕" w:eastAsia="맑은 고딕"/>
          <w:b/>
          <w:sz w:val="42"/>
        </w:rPr>
        <w:t>이 력 서</w:t>
      </w:r>
    </w:p>
    <w:p>
      <w:pPr>
        <w:pStyle w:val="15"/>
        <w:wordWrap/>
        <w:jc w:val="center"/>
        <w:spacing w:line="456" w:lineRule="auto"/>
        <w:rPr/>
      </w:pPr>
      <w:r>
        <w:rPr>
          <w:rFonts w:ascii="맑은 고딕" w:eastAsia="맑은 고딕"/>
          <w:b/>
          <w:noProof/>
          <w:sz w:val="16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-14605</wp:posOffset>
                </wp:positionH>
                <wp:positionV relativeFrom="paragraph">
                  <wp:posOffset>-1052195</wp:posOffset>
                </wp:positionV>
                <wp:extent cx="1574800" cy="302260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pStyle w:val="a2"/>
                              <w:jc w:val="distribute"/>
                              <w:spacing w:line="240" w:lineRule="auto"/>
                              <w:rPr>
                                <w:rFonts w:ascii="Yj TEUNTEUN Bold" w:eastAsia="Yj TEUNTEUN Bold"/>
                                <w:color w:val="767171"/>
                              </w:rPr>
                            </w:pPr>
                            <w:r>
                              <w:rPr>
                                <w:rFonts w:ascii="Yj TEUNTEUN Bold" w:eastAsia="Yj TEUNTEUN Bold" w:hint="eastAsia"/>
                                <w:color w:val="767171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-1.15pt;margin-top:-82.85pt;width:124pt;height:23.8pt;mso-position-horizontal-relative:column;mso-position-vertical-relative:line;v-text-anchor:top;mso-wrap-style:square;z-index:251660288" o:allowincell="t" filled="t" fillcolor="#ffffff" stroked="f">
                <v:textbox inset="2.5mm,1.3mm,2.5mm,1.3mm">
                  <w:txbxContent>
                    <w:p>
                      <w:pPr>
                        <w:pStyle w:val="a2"/>
                        <w:jc w:val="distribute"/>
                        <w:spacing w:line="240" w:lineRule="auto"/>
                        <w:rPr>
                          <w:rFonts w:ascii="Yj TEUNTEUN Bold" w:eastAsia="Yj TEUNTEUN Bold"/>
                          <w:color w:val="767171"/>
                        </w:rPr>
                      </w:pPr>
                      <w:r>
                        <w:rPr>
                          <w:rFonts w:ascii="Yj TEUNTEUN Bold" w:eastAsia="Yj TEUNTEUN Bold" w:hint="eastAsia"/>
                          <w:color w:val="767171"/>
                        </w:rPr>
                        <w:t>지원회사 LOGO 삽입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맑은 고딕" w:eastAsia="맑은 고딕"/>
          <w:b/>
          <w:sz w:val="16"/>
        </w:rPr>
        <w:t xml:space="preserve">( 희망연봉 : 회사 내규에 따름 )                          </w:t>
      </w:r>
      <w:r>
        <w:rPr>
          <w:rFonts w:ascii="맑은 고딕" w:eastAsia="맑은 고딕" w:hint="eastAsia"/>
          <w:b/>
          <w:sz w:val="16"/>
        </w:rPr>
        <w:t xml:space="preserve">       </w:t>
      </w:r>
      <w:r>
        <w:rPr>
          <w:rFonts w:ascii="맑은 고딕" w:eastAsia="맑은 고딕"/>
          <w:b/>
          <w:sz w:val="16"/>
        </w:rPr>
        <w:t xml:space="preserve">                             ( 지원 부문 :</w:t>
      </w:r>
      <w:r>
        <w:rPr>
          <w:rFonts w:ascii="맑은 고딕" w:eastAsia="맑은 고딕"/>
          <w:b/>
          <w:color w:val="FF0000"/>
          <w:sz w:val="16"/>
        </w:rPr>
        <w:t xml:space="preserve"> </w:t>
      </w:r>
      <w:r>
        <w:rPr>
          <w:lang w:eastAsia="ko-KR"/>
          <w:rFonts w:ascii="맑은 고딕" w:eastAsia="맑은 고딕"/>
          <w:b/>
          <w:color w:val="FF0000"/>
          <w:sz w:val="16"/>
          <w:rtl w:val="off"/>
        </w:rPr>
        <w:t>개발자</w:t>
      </w:r>
      <w:r>
        <w:rPr>
          <w:rFonts w:ascii="맑은 고딕"/>
          <w:b/>
          <w:color w:val="auto"/>
          <w:sz w:val="16"/>
        </w:rPr>
        <w:t xml:space="preserve"> </w:t>
      </w:r>
      <w:r>
        <w:rPr>
          <w:rFonts w:ascii="맑은 고딕"/>
          <w:b/>
          <w:sz w:val="16"/>
        </w:rPr>
        <w:t>)</w:t>
      </w:r>
    </w:p>
    <w:tbl>
      <w:tblPr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jc w:val="center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1628"/>
        <w:gridCol w:w="2410"/>
        <w:gridCol w:w="1559"/>
        <w:gridCol w:w="2091"/>
      </w:tblGrid>
      <w:tr>
        <w:trPr>
          <w:gridAfter w:val="0"/>
          <w:gridBefore w:val="0"/>
          <w:trHeight w:val="468" w:hRule="atLeast"/>
        </w:trPr>
        <w:tc>
          <w:tcPr>
            <w:tcW w:w="10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outlineLvl w:val="3"/>
              <w:spacing w:after="160" w:line="259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37615" cy="165354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5" cy="1653540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성    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최예나</w:t>
            </w:r>
          </w:p>
        </w:tc>
        <w:tc>
          <w:tcPr>
            <w:tcW w:w="79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한   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崔예나</w:t>
            </w:r>
          </w:p>
        </w:tc>
      </w:tr>
      <w:tr>
        <w:trPr>
          <w:gridAfter w:val="0"/>
          <w:gridBefore w:val="0"/>
          <w:trHeight w:val="468" w:hRule="atLeast"/>
        </w:trPr>
        <w:tc>
          <w:tcPr>
            <w:tcW w:w="1099" w:type="pct"/>
            <w:vMerge w:val="continue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 xml:space="preserve">1992년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2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 xml:space="preserve">월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2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일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 xml:space="preserve">만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  <w:rtl w:val="off"/>
              </w:rPr>
              <w:t>30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세</w:t>
            </w:r>
          </w:p>
        </w:tc>
      </w:tr>
      <w:tr>
        <w:trPr>
          <w:gridAfter w:val="0"/>
          <w:gridBefore w:val="0"/>
          <w:trHeight w:val="468" w:hRule="atLeast"/>
        </w:trPr>
        <w:tc>
          <w:tcPr>
            <w:tcW w:w="1099" w:type="pct"/>
            <w:vMerge w:val="continue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한양신명조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E-mail</w:t>
            </w:r>
          </w:p>
        </w:tc>
        <w:tc>
          <w:tcPr>
            <w:tcW w:w="30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llagirl@naver.com</w:t>
            </w:r>
          </w:p>
        </w:tc>
      </w:tr>
      <w:tr>
        <w:trPr>
          <w:gridAfter w:val="0"/>
          <w:gridBefore w:val="0"/>
          <w:trHeight w:val="468" w:hRule="atLeast"/>
        </w:trPr>
        <w:tc>
          <w:tcPr>
            <w:tcW w:w="1099" w:type="pct"/>
            <w:vMerge w:val="continue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휴 대 폰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010-6363-6810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비상연락처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  <w:b/>
                <w:color w:val="1F4E79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2"/>
                <w:kern w:val="2"/>
                <w:shd w:val="clear" w:color="000000" w:fill="auto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</w:rPr>
              <w:t>10-9963-6810 (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2"/>
                <w:kern w:val="2"/>
                <w:shd w:val="clear" w:color="000000" w:fill="auto"/>
              </w:rPr>
              <w:t>모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1F4E79"/>
                <w:szCs w:val="22"/>
                <w:kern w:val="2"/>
                <w:shd w:val="clear" w:color="000000" w:fill="auto"/>
              </w:rPr>
              <w:t>)</w:t>
            </w:r>
          </w:p>
        </w:tc>
      </w:tr>
      <w:tr>
        <w:trPr>
          <w:gridAfter w:val="0"/>
          <w:gridBefore w:val="0"/>
          <w:trHeight w:val="684" w:hRule="atLeast"/>
        </w:trPr>
        <w:tc>
          <w:tcPr>
            <w:tcW w:w="1099" w:type="pct"/>
            <w:vMerge w:val="continue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주    소</w:t>
            </w:r>
          </w:p>
        </w:tc>
        <w:tc>
          <w:tcPr>
            <w:tcW w:w="3075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서울시 노원구 섬밭로232 우성 107동 203호</w:t>
            </w:r>
          </w:p>
        </w:tc>
      </w:tr>
    </w:tbl>
    <w:p>
      <w:pPr>
        <w:pStyle w:val="15"/>
        <w:ind w:left="215"/>
        <w:wordWrap/>
        <w:jc w:val="left"/>
        <w:spacing w:line="312" w:lineRule="auto"/>
        <w:rPr>
          <w:rFonts w:ascii="맑은 고딕" w:eastAsia="맑은 고딕" w:hint="eastAsia"/>
          <w:b/>
          <w:color w:val="C75252"/>
          <w:sz w:val="16"/>
        </w:rPr>
      </w:pPr>
    </w:p>
    <w:p>
      <w:pPr>
        <w:pStyle w:val="15"/>
        <w:ind w:left="215" w:hanging="357"/>
        <w:wordWrap/>
        <w:jc w:val="left"/>
        <w:numPr>
          <w:ilvl w:val="0"/>
          <w:numId w:val="1"/>
        </w:numPr>
        <w:spacing w:line="312" w:lineRule="auto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/>
          <w:b/>
        </w:rPr>
        <w:t>학력사항</w:t>
      </w:r>
    </w:p>
    <w:tbl>
      <w:tblPr>
        <w:tblW w:w="9923" w:type="dxa"/>
        <w:tblInd w:w="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2410"/>
        <w:gridCol w:w="2126"/>
        <w:gridCol w:w="1701"/>
      </w:tblGrid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년 / 월</w:t>
            </w:r>
          </w:p>
        </w:tc>
        <w:tc>
          <w:tcPr>
            <w:tcW w:w="2410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학 교 명</w:t>
            </w:r>
          </w:p>
        </w:tc>
        <w:tc>
          <w:tcPr>
            <w:tcW w:w="2126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학 과</w:t>
            </w:r>
          </w:p>
        </w:tc>
        <w:tc>
          <w:tcPr>
            <w:tcW w:w="1701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졸 업 구 분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</w:rPr>
              <w:t>2019년 03월 ~ 2021년 08월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/>
                <w:color w:val="C75252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서울여자대학교</w:t>
            </w:r>
          </w:p>
        </w:tc>
        <w:tc>
          <w:tcPr>
            <w:tcW w:w="212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0"/>
                <w:kern w:val="2"/>
                <w:shd w:val="clear" w:color="000000" w:fill="auto"/>
              </w:rPr>
              <w:t>국어국문학과</w:t>
            </w:r>
          </w:p>
        </w:tc>
        <w:tc>
          <w:tcPr>
            <w:tcW w:w="1701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0"/>
                <w:kern w:val="2"/>
                <w:shd w:val="clear" w:color="000000" w:fill="auto"/>
              </w:rPr>
              <w:t>졸업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</w:rPr>
              <w:t>2007년 03월 ~ 2010년 02월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/>
                <w:color w:val="C75252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대진여자고등학교</w:t>
            </w:r>
          </w:p>
        </w:tc>
        <w:tc>
          <w:tcPr>
            <w:tcW w:w="212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/>
                <w:color w:val="C75252"/>
                <w:szCs w:val="20"/>
              </w:rPr>
            </w:pPr>
          </w:p>
        </w:tc>
        <w:tc>
          <w:tcPr>
            <w:tcW w:w="1701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졸업</w:t>
            </w:r>
          </w:p>
        </w:tc>
      </w:tr>
    </w:tbl>
    <w:p>
      <w:pPr>
        <w:pStyle w:val="15"/>
        <w:wordWrap/>
        <w:jc w:val="left"/>
        <w:rPr>
          <w:rFonts w:ascii="맑은 고딕" w:eastAsia="맑은 고딕"/>
          <w:b/>
          <w:sz w:val="8"/>
        </w:rPr>
      </w:pPr>
    </w:p>
    <w:p>
      <w:pPr>
        <w:pStyle w:val="15"/>
        <w:ind w:left="215" w:hanging="357"/>
        <w:wordWrap/>
        <w:jc w:val="left"/>
        <w:numPr>
          <w:ilvl w:val="0"/>
          <w:numId w:val="1"/>
        </w:numPr>
        <w:spacing w:line="312" w:lineRule="auto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교육</w:t>
      </w:r>
      <w:r>
        <w:rPr>
          <w:rFonts w:ascii="맑은 고딕" w:eastAsia="맑은 고딕"/>
          <w:b/>
        </w:rPr>
        <w:t xml:space="preserve">사항 </w:t>
      </w:r>
    </w:p>
    <w:tbl>
      <w:tblPr>
        <w:tblW w:w="9923" w:type="dxa"/>
        <w:tblInd w:w="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3466"/>
        <w:gridCol w:w="2097"/>
        <w:gridCol w:w="1416"/>
      </w:tblGrid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년 / 월</w:t>
            </w:r>
          </w:p>
        </w:tc>
        <w:tc>
          <w:tcPr>
            <w:tcW w:w="2410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교 육 과 정</w:t>
            </w:r>
          </w:p>
        </w:tc>
        <w:tc>
          <w:tcPr>
            <w:tcW w:w="2126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교 육 기 관</w:t>
            </w:r>
          </w:p>
        </w:tc>
        <w:tc>
          <w:tcPr>
            <w:tcW w:w="1701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 xml:space="preserve">비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0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고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</w:rPr>
              <w:t>202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  <w:rtl w:val="off"/>
              </w:rPr>
              <w:t>2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</w:rPr>
              <w:t>년 0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  <w:rtl w:val="off"/>
              </w:rPr>
              <w:t>2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</w:rPr>
              <w:t>월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  <w:rtl w:val="off"/>
              </w:rPr>
              <w:t>14일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</w:rPr>
              <w:t xml:space="preserve"> ~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</w:rPr>
              <w:t>2021년 0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  <w:rtl w:val="off"/>
              </w:rPr>
              <w:t>7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</w:rPr>
              <w:t>월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2"/>
                <w:kern w:val="2"/>
                <w:shd w:val="clear" w:color="000000" w:fill="auto"/>
                <w:rtl w:val="off"/>
              </w:rPr>
              <w:t>27일</w:t>
            </w:r>
          </w:p>
        </w:tc>
        <w:tc>
          <w:tcPr>
            <w:tcW w:w="2410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(디지털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  <w:rtl w:val="off"/>
              </w:rPr>
              <w:t>컨버스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)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  <w:rtl w:val="off"/>
              </w:rPr>
              <w:t>자바기반 풀스택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 xml:space="preserve"> 웹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  <w:rtl w:val="off"/>
              </w:rPr>
              <w:t xml:space="preserve"> 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(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  <w:rtl w:val="off"/>
              </w:rPr>
              <w:t>프론트엔드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&amp;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  <w:rtl w:val="off"/>
              </w:rPr>
              <w:t>백앤드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 xml:space="preserve">) </w:t>
            </w:r>
          </w:p>
        </w:tc>
        <w:tc>
          <w:tcPr>
            <w:tcW w:w="212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Cs w:val="20"/>
                <w:kern w:val="2"/>
                <w:shd w:val="clear" w:color="000000" w:fill="auto"/>
                <w:rtl w:val="off"/>
              </w:rPr>
              <w:t>하이미디어 아카데미</w:t>
            </w:r>
          </w:p>
          <w:p>
            <w:pPr>
              <w:pStyle w:val="a2"/>
              <w:autoSpaceDE w:val="off"/>
              <w:autoSpaceDN w:val="off"/>
              <w:widowControl w:val="off"/>
              <w:wordWrap w:val="off"/>
              <w:outlineLvl w:val="3"/>
              <w:jc w:val="center"/>
              <w:spacing w:after="160" w:line="259" w:lineRule="auto"/>
              <w:rPr>
                <w:rFonts w:hint="eastAsia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Cs w:val="22"/>
                <w:kern w:val="2"/>
              </w:rPr>
              <w:t>(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Cs w:val="22"/>
                <w:kern w:val="2"/>
                <w:rtl w:val="off"/>
              </w:rPr>
              <w:t>종료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Cs w:val="22"/>
                <w:kern w:val="2"/>
              </w:rPr>
              <w:t>)</w:t>
            </w:r>
          </w:p>
        </w:tc>
        <w:tc>
          <w:tcPr>
            <w:tcW w:w="1701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수료</w:t>
            </w:r>
          </w:p>
        </w:tc>
      </w:tr>
    </w:tbl>
    <w:p>
      <w:pPr>
        <w:pStyle w:val="15"/>
        <w:wordWrap/>
        <w:jc w:val="left"/>
        <w:rPr>
          <w:rFonts w:ascii="맑은 고딕" w:eastAsia="맑은 고딕"/>
          <w:b/>
          <w:sz w:val="10"/>
        </w:rPr>
      </w:pPr>
    </w:p>
    <w:p>
      <w:pPr>
        <w:pStyle w:val="15"/>
        <w:ind w:left="215" w:hanging="357"/>
        <w:wordWrap/>
        <w:jc w:val="left"/>
        <w:numPr>
          <w:ilvl w:val="0"/>
          <w:numId w:val="1"/>
        </w:numPr>
        <w:spacing w:line="312" w:lineRule="auto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직무능력사항</w:t>
      </w:r>
      <w:r>
        <w:rPr>
          <w:rFonts w:ascii="맑은 고딕" w:eastAsia="맑은 고딕"/>
          <w:b/>
        </w:rPr>
        <w:t xml:space="preserve"> </w:t>
      </w:r>
    </w:p>
    <w:tbl>
      <w:tblPr>
        <w:tblW w:w="9923" w:type="dxa"/>
        <w:tblInd w:w="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6237"/>
      </w:tblGrid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프 로 그 램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6"/>
                <w:szCs w:val="20"/>
                <w:kern w:val="2"/>
                <w:shd w:val="clear" w:color="000000" w:fill="auto"/>
              </w:rPr>
              <w:t>(사용언어)</w:t>
            </w:r>
          </w:p>
        </w:tc>
        <w:tc>
          <w:tcPr>
            <w:tcW w:w="6237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활 용 능 력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0"/>
                <w:kern w:val="2"/>
                <w:shd w:val="clear" w:color="000000" w:fill="auto"/>
              </w:rPr>
              <w:t>포토샵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 w:hint="eastAsia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0"/>
                <w:kern w:val="2"/>
                <w:shd w:val="clear" w:color="000000" w:fill="auto"/>
              </w:rPr>
              <w:t>사진합성, 디자인 작업 등 기본 기능 사용 및 응용가능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 w:hint="eastAsia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0"/>
                <w:kern w:val="2"/>
                <w:shd w:val="clear" w:color="000000" w:fill="auto"/>
              </w:rPr>
              <w:t>HTML/CSS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0"/>
                <w:kern w:val="2"/>
                <w:shd w:val="clear" w:color="000000" w:fill="auto"/>
              </w:rPr>
              <w:t>기본적인 코딩 작업 및 웹 디자인 기능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Javascript/Jquery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0"/>
                <w:kern w:val="2"/>
                <w:shd w:val="clear" w:color="000000" w:fill="auto"/>
              </w:rPr>
              <w:t>기본적인 홈페이지 연결 및 구현 가능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  <w:rtl w:val="off"/>
              </w:rPr>
              <w:t>java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  <w:rtl w:val="off"/>
              </w:rPr>
              <w:t>코딩구현 가능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  <w:rtl w:val="off"/>
              </w:rPr>
              <w:t>RDB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  <w:rtl w:val="off"/>
              </w:rPr>
              <w:t>기본적인 작성 가능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  <w:rtl w:val="off"/>
              </w:rPr>
              <w:t xml:space="preserve"> Git/sourcetree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  <w:rtl w:val="off"/>
              </w:rPr>
              <w:t xml:space="preserve"> 기본 연동 가능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  <w:rtl w:val="off"/>
              </w:rPr>
              <w:t>Ajax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  <w:rtl w:val="off"/>
              </w:rPr>
              <w:t>js통해서 비동기 방식으로 서버에 비동기 방식요청 가능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Adove XD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  <w:rtl w:val="off"/>
              </w:rPr>
              <w:t>/pigma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0"/>
                <w:kern w:val="2"/>
                <w:shd w:val="clear" w:color="000000" w:fill="auto"/>
              </w:rPr>
              <w:t>XD를 사용한 UI/UX 디자인 및 프로토타입 구현 가능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MS Office(워드/엑셀/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Power Point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Cs w:val="22"/>
                <w:kern w:val="2"/>
                <w:shd w:val="clear" w:color="000000" w:fill="auto"/>
              </w:rPr>
              <w:t>)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Cs w:val="22"/>
                <w:kern w:val="2"/>
                <w:shd w:val="clear" w:color="000000" w:fill="auto"/>
              </w:rPr>
              <w:t>기본적인 문서작성, 및 PPT 작성 가능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</w:rPr>
            </w:pPr>
          </w:p>
        </w:tc>
      </w:tr>
    </w:tbl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pStyle w:val="15"/>
        <w:ind w:left="215" w:hanging="357"/>
        <w:wordWrap/>
        <w:jc w:val="left"/>
        <w:numPr>
          <w:ilvl w:val="0"/>
          <w:numId w:val="1"/>
        </w:numPr>
        <w:spacing w:line="312" w:lineRule="auto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포트폴리오</w:t>
      </w:r>
      <w:r>
        <w:rPr>
          <w:rFonts w:ascii="맑은 고딕" w:eastAsia="맑은 고딕"/>
          <w:b/>
        </w:rPr>
        <w:t xml:space="preserve"> </w:t>
      </w:r>
    </w:p>
    <w:tbl>
      <w:tblPr>
        <w:tblW w:w="9923" w:type="dxa"/>
        <w:tblInd w:w="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6237"/>
      </w:tblGrid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주 제</w:t>
            </w:r>
          </w:p>
        </w:tc>
        <w:tc>
          <w:tcPr>
            <w:tcW w:w="6237" w:type="dxa"/>
            <w:tcBorders/>
            <w:shd w:val="clear" w:color="auto" w:fill="F2F2F2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color w:val="auto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>URL(총 페이지 수)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touslesjours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뚜레주르 사이트 개편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tabs>
                <w:tab w:val="left" w:pos="3075"/>
              </w:tabs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repetto onescroll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repetto 사이트를 비슷하게 개편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tabs>
                <w:tab w:val="left" w:pos="3075"/>
              </w:tabs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KIA bongo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KIA bongo 사이트를 비슷하게 개편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tabs>
                <w:tab w:val="left" w:pos="3075"/>
              </w:tabs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bootstrap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bootstrap을 이용하여 반응형 제작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tabs>
                <w:tab w:val="left" w:pos="3075"/>
              </w:tabs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 xml:space="preserve">mobile 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호텔신라앱을 다르게 개편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tabs>
                <w:tab w:val="left" w:pos="3075"/>
              </w:tabs>
              <w:spacing w:line="400" w:lineRule="exact"/>
              <w:textAlignment w:val="baseline"/>
              <w:rPr>
                <w:rFonts w:ascii="맑은 고딕" w:eastAsia="맑은 고딕"/>
                <w:b w:val="0"/>
                <w:bCs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bCs w:val="0"/>
                <w:color w:val="000000"/>
                <w:szCs w:val="20"/>
                <w:kern w:val="2"/>
                <w:shd w:val="clear" w:color="000000" w:fill="auto"/>
                <w:rtl w:val="off"/>
              </w:rPr>
              <w:t>wine kiosk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 w:val="0"/>
                <w:color w:val="000000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와인 키오스트 팀 프로젝트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tabs>
                <w:tab w:val="left" w:pos="3075"/>
              </w:tabs>
              <w:spacing w:line="400" w:lineRule="exact"/>
              <w:textAlignment w:val="baseline"/>
              <w:rPr>
                <w:rFonts w:ascii="맑은 고딕" w:eastAsia="맑은 고딕"/>
                <w:b/>
                <w:color w:val="C75252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bCs w:val="0"/>
                <w:color w:val="000000"/>
                <w:szCs w:val="20"/>
                <w:kern w:val="2"/>
                <w:shd w:val="clear" w:color="000000" w:fill="auto"/>
                <w:rtl w:val="off"/>
              </w:rPr>
              <w:t>petnolja</w:t>
            </w: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/>
                <w:color w:val="C75252"/>
                <w:szCs w:val="20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 w:val="0"/>
                <w:color w:val="000000"/>
                <w:szCs w:val="20"/>
                <w:kern w:val="2"/>
                <w:shd w:val="clear" w:color="000000" w:fill="auto"/>
                <w:rtl w:val="off"/>
              </w:rPr>
              <w:t>가상 애견호텔 홈페이지 제작 팀 프로젝트</w:t>
            </w:r>
          </w:p>
        </w:tc>
      </w:tr>
      <w:tr>
        <w:trPr>
          <w:gridAfter w:val="0"/>
          <w:gridBefore w:val="0"/>
        </w:trPr>
        <w:tc>
          <w:tcPr>
            <w:tcW w:w="3686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left"/>
              <w:pBdr>
                <w:top w:val="none"/>
                <w:left w:val="none"/>
                <w:bottom w:val="none"/>
                <w:right w:val="none"/>
              </w:pBdr>
              <w:tabs>
                <w:tab w:val="left" w:pos="3075"/>
              </w:tabs>
              <w:spacing w:line="400" w:lineRule="exact"/>
              <w:textAlignment w:val="baseline"/>
              <w:rPr>
                <w:rFonts w:ascii="맑은 고딕" w:eastAsia="맑은 고딕"/>
                <w:b/>
                <w:color w:val="C75252"/>
                <w:szCs w:val="20"/>
              </w:rPr>
            </w:pPr>
          </w:p>
        </w:tc>
        <w:tc>
          <w:tcPr>
            <w:tcW w:w="6237" w:type="dxa"/>
            <w:tcBorders/>
            <w:shd w:val="clear" w:color="auto" w:fill="auto"/>
            <w:textDirection w:val="lrTb"/>
            <w:vAlign w:val="top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textAlignment w:val="baseline"/>
              <w:rPr>
                <w:rFonts w:ascii="맑은 고딕" w:eastAsia="맑은 고딕"/>
                <w:b/>
                <w:color w:val="C75252"/>
                <w:szCs w:val="20"/>
              </w:rPr>
            </w:pPr>
          </w:p>
        </w:tc>
      </w:tr>
    </w:tbl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pStyle w:val="15"/>
        <w:wordWrap/>
        <w:jc w:val="left"/>
        <w:tabs>
          <w:tab w:val="left" w:pos="3301"/>
          <w:tab w:val="center" w:pos="4819"/>
        </w:tabs>
        <w:spacing w:line="360" w:lineRule="auto"/>
        <w:rPr>
          <w:b/>
          <w:sz w:val="40"/>
          <w:szCs w:val="40"/>
        </w:rPr>
      </w:pPr>
      <w:r>
        <w:rPr>
          <w:rFonts w:eastAsia="맑은 고딕"/>
          <w:b/>
          <w:sz w:val="40"/>
          <w:szCs w:val="40"/>
        </w:rPr>
        <w:tab/>
      </w:r>
      <w:r>
        <w:rPr>
          <w:rFonts w:eastAsia="맑은 고딕"/>
          <w:b/>
          <w:noProof/>
          <w:sz w:val="40"/>
          <w:szCs w:val="4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pStyle w:val="a2"/>
                              <w:jc w:val="distribute"/>
                              <w:spacing w:line="240" w:lineRule="auto"/>
                              <w:rPr>
                                <w:rFonts w:ascii="Yj TEUNTEUN Bold" w:eastAsia="Yj TEUNTEUN Bold"/>
                                <w:color w:val="767171"/>
                              </w:rPr>
                            </w:pPr>
                            <w:r>
                              <w:rPr>
                                <w:rFonts w:ascii="Yj TEUNTEUN Bold" w:eastAsia="Yj TEUNTEUN Bold" w:hint="eastAsia"/>
                                <w:color w:val="767171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0.2pt;margin-top:-22.5pt;width:124pt;height:23.8pt;mso-position-horizontal-relative:column;mso-position-vertical-relative:line;v-text-anchor:top;mso-wrap-style:square;z-index:251661312" o:allowincell="t" filled="t" fillcolor="#ffffff" stroked="f">
                <v:textbox inset="2.5mm,1.3mm,2.5mm,1.3mm">
                  <w:txbxContent>
                    <w:p>
                      <w:pPr>
                        <w:pStyle w:val="a2"/>
                        <w:jc w:val="distribute"/>
                        <w:spacing w:line="240" w:lineRule="auto"/>
                        <w:rPr>
                          <w:rFonts w:ascii="Yj TEUNTEUN Bold" w:eastAsia="Yj TEUNTEUN Bold"/>
                          <w:color w:val="767171"/>
                        </w:rPr>
                      </w:pPr>
                      <w:r>
                        <w:rPr>
                          <w:rFonts w:ascii="Yj TEUNTEUN Bold" w:eastAsia="Yj TEUNTEUN Bold" w:hint="eastAsia"/>
                          <w:color w:val="767171"/>
                        </w:rPr>
                        <w:t>지원회사 LOGO 삽입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eastAsia="맑은 고딕"/>
          <w:b/>
          <w:sz w:val="40"/>
          <w:szCs w:val="40"/>
        </w:rPr>
        <w:t>자</w:t>
      </w:r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/>
          <w:b/>
          <w:sz w:val="40"/>
          <w:szCs w:val="40"/>
        </w:rPr>
        <w:t>기</w:t>
      </w:r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/>
          <w:b/>
          <w:sz w:val="40"/>
          <w:szCs w:val="40"/>
        </w:rPr>
        <w:t>소</w:t>
      </w:r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/>
          <w:b/>
          <w:sz w:val="40"/>
          <w:szCs w:val="40"/>
        </w:rPr>
        <w:t>개</w:t>
      </w:r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one"/>
          <w:insideV w:val="none"/>
        </w:tblBorders>
        <w:tblLook w:val="04A0" w:firstRow="1" w:lastRow="0" w:firstColumn="1" w:lastColumn="0" w:noHBand="0" w:noVBand="1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4"/>
        <w:gridCol w:w="8594"/>
      </w:tblGrid>
      <w:tr>
        <w:trPr>
          <w:gridAfter w:val="0"/>
          <w:gridBefore w:val="0"/>
          <w:trHeight w:val="4638" w:hRule="atLeast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지 원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b/>
                <w:color w:val="auto"/>
                <w:sz w:val="10"/>
                <w:szCs w:val="10"/>
              </w:rPr>
            </w:pP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b/>
                <w:color w:val="auto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auto"/>
                <w:sz w:val="18"/>
                <w:szCs w:val="18"/>
                <w:kern w:val="2"/>
                <w:shd w:val="clear" w:color="000000" w:fill="auto"/>
              </w:rPr>
              <w:t>“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코딩이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auto"/>
                <w:sz w:val="18"/>
                <w:szCs w:val="18"/>
                <w:kern w:val="2"/>
                <w:shd w:val="clear" w:color="000000" w:fill="auto"/>
              </w:rPr>
              <w:t>재미있는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>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”</w:t>
            </w: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480" w:lineRule="auto"/>
              <w:textAlignment w:val="baseline"/>
              <w:rPr>
                <w:rFonts w:ascii="맑은 고딕" w:eastAsia="맑은 고딕"/>
                <w:color w:val="auto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- 새로운 도전 -</w:t>
            </w: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both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color w:val="auto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지인 중에 여기 분야에 종사하는 분들이 있어서 자주 접해왔으며 이 직무에 관한 얘기를 들을 기회가 많았습니다. 그래서 자연스럽게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>개발자에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관련하여 익숙함이 있었던 것 같습니다.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그러던 기회에 코딩에 처음 호기심이 생긴 것은 저희 대학교 필수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수업으로 기초 코딩을 듣는 것이 있었는데 그때 처음 코딩에 대해 관심을 가지게 가지는 계기가 되었습니다.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 xml:space="preserve">그리고 퍼블리셔라는 직군에 관심을 가졌고 배우기 시작했습니다. 퍼블리셔 코딩을 배우고나니 개발자에도 도전을 하고 싶어졌고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본격적으로 배우고 싶어졌습니다. </w:t>
            </w:r>
          </w:p>
          <w:p>
            <w:pPr>
              <w:pStyle w:val="15"/>
              <w:ind w:leftChars="14" w:left="28" w:rightChars="14" w:right="28" w:firstLineChars="200" w:firstLine="360"/>
              <w:autoSpaceDE w:val="off"/>
              <w:autoSpaceDN w:val="off"/>
              <w:contextualSpacing/>
              <w:widowControl w:val="off"/>
              <w:wordWrap w:val="off"/>
              <w:snapToGrid w:val="0"/>
              <w:jc w:val="both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color w:val="auto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먼저 책을 사서 코딩의 기본적 공부를 하려했으나 혼자서 하기에는 한계가 있음을 빨리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깨닫고 바로 실질적으로 코딩을 배울 수 있는 학원을 다니게 되었습니다. 코딩을 직접 배워보니 코딩을 통해 홈페이지가 구현되는 것이 흥미롭게 느껴졌고 저는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>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가 되고자 이 회사에 지원하게 되었습니다.</w:t>
            </w:r>
          </w:p>
          <w:p>
            <w:pPr>
              <w:pStyle w:val="a2"/>
              <w:ind w:leftChars="14" w:left="28" w:rightChars="14" w:right="28" w:firstLineChars="0" w:firstLine="0"/>
              <w:autoSpaceDE w:val="off"/>
              <w:autoSpaceDN w:val="off"/>
              <w:contextualSpacing/>
              <w:widowControl w:val="off"/>
              <w:wordWrap w:val="off"/>
              <w:outlineLvl w:val="3"/>
              <w:spacing w:after="0" w:line="360" w:lineRule="auto"/>
              <w:rPr>
                <w:rFonts w:hint="eastAsia"/>
                <w:sz w:val="10"/>
                <w:szCs w:val="10"/>
              </w:rPr>
            </w:pPr>
          </w:p>
        </w:tc>
      </w:tr>
      <w:tr>
        <w:trPr>
          <w:gridAfter w:val="0"/>
          <w:gridBefore w:val="0"/>
          <w:trHeight w:val="1689" w:hRule="atLeast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성 장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textDirection w:val="lrTb"/>
            <w:vAlign w:val="center"/>
          </w:tcPr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both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color w:val="auto"/>
                <w:sz w:val="18"/>
                <w:szCs w:val="18"/>
              </w:rPr>
            </w:pP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b/>
                <w:color w:val="auto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auto"/>
                <w:sz w:val="18"/>
                <w:szCs w:val="18"/>
                <w:kern w:val="2"/>
                <w:shd w:val="clear" w:color="000000" w:fill="auto"/>
              </w:rPr>
              <w:t>“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auto"/>
                <w:sz w:val="18"/>
                <w:szCs w:val="18"/>
                <w:kern w:val="2"/>
                <w:shd w:val="clear" w:color="000000" w:fill="auto"/>
              </w:rPr>
              <w:t>나 자신에 대하여 ”</w:t>
            </w: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480" w:lineRule="auto"/>
              <w:textAlignment w:val="baseline"/>
              <w:rPr>
                <w:rFonts w:ascii="맑은 고딕" w:eastAsia="맑은 고딕"/>
                <w:color w:val="auto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- 가치관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정립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auto"/>
                <w:sz w:val="18"/>
                <w:szCs w:val="18"/>
                <w:kern w:val="2"/>
                <w:shd w:val="clear" w:color="000000" w:fill="auto"/>
              </w:rPr>
              <w:t>–</w:t>
            </w:r>
          </w:p>
          <w:p>
            <w:pPr>
              <w:pStyle w:val="a2"/>
              <w:ind w:leftChars="14" w:left="28" w:rightChars="14" w:right="28" w:firstLineChars="200" w:firstLine="360"/>
              <w:autoSpaceDE w:val="off"/>
              <w:autoSpaceDN w:val="off"/>
              <w:contextualSpacing/>
              <w:widowControl w:val="off"/>
              <w:wordWrap w:val="off"/>
              <w:outlineLvl w:val="3"/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 xml:space="preserve">대학교 필수 교양 수업 중에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>‘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바롬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 xml:space="preserve">’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이라는 수업은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</w:rPr>
              <w:t>3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</w:rPr>
              <w:t>단계를 모두 이수해야 졸업이 가능한 프로그램 이였습니다.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 xml:space="preserve">학교 학생들과 무작위로 섞여서 팀이 짜이고 같이 학교 내에서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>3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주동안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>‘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바롬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>’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 xml:space="preserve"> 생활관이라는 곳에서 같이 숙식하면서 학교수업을 듣고 수업이 끝난 후에는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>‘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바롬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>’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 xml:space="preserve"> 활동이라는 팀워크 활동을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</w:rPr>
              <w:t>하였습니다.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이 바롬활동에서 보통 자신의 가치관이 무엇인지 그리고 자기가 살아온 인생 목표를 마인드맵으로도 그려보고 개인별로 사람들앞에서 발표 그리고 이런 주제와 관련하여 자신이 속한 팀원들과 몇개의 프로젝트를 진행하여 다른 학생들에게 발표합니다.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</w:rPr>
              <w:t>저는 이 교양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</w:rPr>
              <w:t>수업이 저에게 큰 영향을 끼쳤다고 생각합니다. 그 전에는 제 자신에 대해 깊게 생각해 본 적이 없었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rtl w:val="off"/>
              </w:rPr>
              <w:t>기 때문에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</w:rPr>
              <w:t xml:space="preserve"> 직접적으로 마주할 기회가 없었다고 생각합니다. 하지만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이 수업을 통해 많은 팀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활동과 더불어 개인의 내면에 대해서 살펴 보다 보니 저의 가치관이 무엇인지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 xml:space="preserve"> 자신의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내면에 대해 깊게 생각하게 되었습니다.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 xml:space="preserve">여기서 생활하면서 어떤 상황이던지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</w:rPr>
              <w:t>본인이 항상 즐길 수 있어야 한다는 것을 배웠고 전혀 모르는 사람들과 한 공간에서 숙식하고 팀 활동을 하면서 다른 사람을 존중하며 자신의 주관이 뚜렷한 사람이 되자고 생각하였습니다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</w:rPr>
              <w:t xml:space="preserve"> </w:t>
            </w:r>
          </w:p>
          <w:p>
            <w:pPr>
              <w:pStyle w:val="a2"/>
              <w:ind w:leftChars="14" w:left="28" w:rightChars="14" w:right="28" w:firstLineChars="200" w:firstLine="360"/>
              <w:autoSpaceDE w:val="off"/>
              <w:autoSpaceDN w:val="off"/>
              <w:contextualSpacing/>
              <w:widowControl w:val="off"/>
              <w:wordWrap w:val="off"/>
              <w:outlineLvl w:val="3"/>
              <w:spacing w:after="0" w:line="360" w:lineRule="auto"/>
              <w:rPr>
                <w:rFonts w:hint="eastAsia"/>
                <w:b/>
                <w:color w:val="000000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</w:rPr>
              <w:t>이런 활동을 통하여서 즐길 수 있는 일이 무엇인지에 대해 고민하게 되었고 그것이 웹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rtl w:val="off"/>
              </w:rPr>
              <w:t>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</w:rPr>
              <w:t xml:space="preserve">라는 것을 알았고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rtl w:val="off"/>
              </w:rPr>
              <w:t>회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</w:rPr>
              <w:t>사에 입사하게 된다면 즐기면서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rtl w:val="off"/>
              </w:rPr>
              <w:t xml:space="preserve"> 최선을 다하면서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</w:rPr>
              <w:t xml:space="preserve"> 일할 수 있는 사원이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</w:rPr>
              <w:t>되겠습니다.</w:t>
            </w: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both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color w:val="auto"/>
                <w:sz w:val="10"/>
                <w:szCs w:val="10"/>
              </w:rPr>
            </w:pPr>
          </w:p>
        </w:tc>
      </w:tr>
      <w:tr>
        <w:trPr>
          <w:gridAfter w:val="0"/>
          <w:gridBefore w:val="0"/>
          <w:trHeight w:val="5233" w:hRule="atLeast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학 교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생 활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한양신명조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및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교 육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활 동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(경 험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textDirection w:val="lrTb"/>
            <w:vAlign w:val="center"/>
          </w:tcPr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sz w:val="10"/>
                <w:szCs w:val="10"/>
              </w:rPr>
            </w:pP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</w:rPr>
              <w:t>“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 w:val="18"/>
                <w:szCs w:val="18"/>
                <w:kern w:val="2"/>
                <w:shd w:val="clear" w:color="000000" w:fill="auto"/>
              </w:rPr>
              <w:t>원하는 목표를 찾다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”</w:t>
            </w: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480" w:lineRule="auto"/>
              <w:textAlignment w:val="baseline"/>
              <w:rPr>
                <w:rFonts w:ascii="맑은 고딕" w:eastAsia="맑은 고딕" w:hint="eastAsia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- 새로운 도전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</w:rPr>
              <w:t>–</w:t>
            </w:r>
          </w:p>
          <w:p>
            <w:pPr>
              <w:pStyle w:val="15"/>
              <w:ind w:leftChars="14" w:left="28" w:rightChars="14" w:right="28" w:firstLineChars="200" w:firstLine="360"/>
              <w:autoSpaceDE w:val="off"/>
              <w:autoSpaceDN w:val="off"/>
              <w:contextualSpacing/>
              <w:widowControl w:val="off"/>
              <w:wordWrap w:val="off"/>
              <w:snapToGrid w:val="0"/>
              <w:jc w:val="both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>제가 들은 수업은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>자바기반 풀스택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웹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 xml:space="preserve"> 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(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>프론트엔드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&amp;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>백앤드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)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Cs w:val="20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양성과정으로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 xml:space="preserve"> 개발자 과정을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>본격적으로 배운 것은 처음이였기에 배우면서 어렵게도 느껴졌지만 굉장히 새롭게 다가왔습니다.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하이미디어</w:t>
            </w:r>
            <w:r>
              <w:rPr>
                <w:lang w:val="en-US" w:eastAsia="ko-KR" w:bidi="ar-SA"/>
                <w:rFonts w:ascii="굴림" w:eastAsia="맑은 고딕" w:hAnsi="굴림" w:cs="굴림"/>
                <w:color w:val="000000"/>
                <w:sz w:val="18"/>
                <w:szCs w:val="18"/>
                <w:kern w:val="0"/>
                <w:shd w:val="clear" w:color="auto" w:fill="auto"/>
              </w:rPr>
              <w:t xml:space="preserve">아카데미에서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>자바기반 풀스택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 xml:space="preserve"> 웹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 xml:space="preserve"> 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(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>프론트엔드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&amp;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  <w:rtl w:val="off"/>
              </w:rPr>
              <w:t>백앤드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auto"/>
                <w:sz w:val="18"/>
                <w:szCs w:val="18"/>
                <w:kern w:val="2"/>
                <w:shd w:val="clear" w:color="000000" w:fill="auto"/>
              </w:rPr>
              <w:t>)</w:t>
            </w:r>
            <w:r>
              <w:rPr>
                <w:lang w:val="en-US" w:eastAsia="ko-KR" w:bidi="ar-SA"/>
                <w:rFonts w:ascii="굴림" w:eastAsia="맑은 고딕" w:hAnsi="굴림" w:cs="굴림"/>
                <w:color w:val="000000"/>
                <w:sz w:val="18"/>
                <w:szCs w:val="18"/>
                <w:kern w:val="0"/>
                <w:shd w:val="clear" w:color="auto" w:fill="auto"/>
              </w:rPr>
              <w:t xml:space="preserve">을 수강하며 </w:t>
            </w:r>
            <w:r>
              <w:rPr>
                <w:lang w:val="en-US" w:eastAsia="ko-KR" w:bidi="ar-SA"/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hd w:val="clear" w:color="auto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  <w:shd w:val="clear" w:color="auto" w:fill="auto"/>
                <w:rtl w:val="off"/>
              </w:rPr>
              <w:t xml:space="preserve">자바 오라클 </w:t>
            </w:r>
            <w:r>
              <w:rPr>
                <w:lang w:val="en-US" w:eastAsia="ko-KR" w:bidi="ar-SA"/>
                <w:rFonts w:ascii="굴림" w:eastAsia="맑은 고딕" w:hAnsi="굴림" w:cs="굴림"/>
                <w:b/>
                <w:bCs/>
                <w:color w:val="000000"/>
                <w:sz w:val="18"/>
                <w:szCs w:val="18"/>
                <w:kern w:val="0"/>
                <w:shd w:val="clear" w:color="auto" w:fill="auto"/>
              </w:rPr>
              <w:t>등을 이용하여 웹을 구현하는 법</w:t>
            </w:r>
            <w:r>
              <w:rPr>
                <w:lang w:val="en-US" w:eastAsia="ko-KR" w:bidi="ar-SA"/>
                <w:rFonts w:ascii="굴림" w:eastAsia="맑은 고딕" w:hAnsi="굴림" w:cs="굴림"/>
                <w:color w:val="000000"/>
                <w:sz w:val="18"/>
                <w:szCs w:val="18"/>
                <w:kern w:val="0"/>
                <w:shd w:val="clear" w:color="auto" w:fill="auto"/>
              </w:rPr>
              <w:t>을 배우게 되었습니다</w:t>
            </w:r>
            <w:r>
              <w:rPr>
                <w:lang w:val="en-US" w:eastAsia="ko-KR" w:bidi="ar-SA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shd w:val="clear" w:color="auto" w:fill="auto"/>
              </w:rPr>
              <w:t xml:space="preserve">. </w:t>
            </w:r>
            <w:r>
              <w:rPr>
                <w:lang w:val="en-US" w:eastAsia="ko-KR" w:bidi="ar-SA"/>
                <w:rFonts w:ascii="굴림" w:eastAsia="맑은 고딕" w:hAnsi="굴림" w:cs="굴림"/>
                <w:color w:val="000000"/>
                <w:sz w:val="18"/>
                <w:szCs w:val="18"/>
                <w:kern w:val="0"/>
                <w:shd w:val="clear" w:color="auto" w:fill="auto"/>
              </w:rPr>
              <w:t xml:space="preserve">그러는 동시에 </w:t>
            </w:r>
            <w:r>
              <w:rPr>
                <w:lang w:val="en-US" w:eastAsia="ko-KR" w:bidi="ar-SA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shd w:val="clear" w:color="auto" w:fill="auto"/>
              </w:rPr>
              <w:t>NCS</w:t>
            </w:r>
            <w:r>
              <w:rPr>
                <w:lang w:val="en-US" w:eastAsia="ko-KR" w:bidi="ar-SA"/>
                <w:rFonts w:ascii="굴림" w:eastAsia="맑은 고딕" w:hAnsi="굴림" w:cs="굴림"/>
                <w:color w:val="000000"/>
                <w:sz w:val="18"/>
                <w:szCs w:val="18"/>
                <w:kern w:val="0"/>
                <w:shd w:val="clear" w:color="auto" w:fill="auto"/>
              </w:rPr>
              <w:t>기반의 해당 직무에 필요한 기초지식과 디자인 업무를 학습하고 기초적인 코딩에 대해서도 배울 수 있었습니다</w:t>
            </w:r>
            <w:r>
              <w:rPr>
                <w:lang w:val="en-US" w:eastAsia="ko-KR" w:bidi="ar-SA"/>
                <w:rFonts w:ascii="맑은 고딕" w:eastAsia="맑은 고딕" w:hAnsi="맑은 고딕" w:cs="굴림" w:hint="eastAsia"/>
                <w:color w:val="000000"/>
                <w:sz w:val="18"/>
                <w:szCs w:val="18"/>
                <w:kern w:val="0"/>
                <w:shd w:val="clear" w:color="auto" w:fill="auto"/>
              </w:rPr>
              <w:t>.</w:t>
            </w:r>
            <w:r>
              <w:rPr>
                <w:lang w:val="en-US" w:eastAsia="ko-KR" w:bidi="ar-SA"/>
                <w:rFonts w:ascii="굴림" w:eastAsia="맑은 고딕" w:hAnsi="굴림" w:cs="굴림"/>
                <w:color w:val="000000"/>
                <w:sz w:val="18"/>
                <w:szCs w:val="18"/>
                <w:kern w:val="0"/>
                <w:shd w:val="clear" w:color="auto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코딩 같은 경우 배경지식이 부족하다고 느꼈으며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자바스크립트나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프로젝트를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할 때는 특히 여러가지 시행착오도 있었지만 코딩을 배우는 것 자체가 굉장히 재미있었습니다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>코딩을 해서 제가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 xml:space="preserve"> 결과물을 만들어내고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>코딩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이재미있어지다보니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잘하고 싶은 욕심이 점점 커졌고 비록 부족하지만 포기하고 않고 공부를 계속 해서 꾸준히 더 열심히 해서 잘해보고자 하는 생각이 크게 들었습니다.</w:t>
            </w:r>
          </w:p>
          <w:p>
            <w:pPr>
              <w:pStyle w:val="a2"/>
              <w:ind w:leftChars="14" w:left="28" w:rightChars="14" w:right="28" w:firstLineChars="0" w:firstLine="0"/>
              <w:autoSpaceDE w:val="off"/>
              <w:autoSpaceDN w:val="off"/>
              <w:contextualSpacing/>
              <w:widowControl w:val="off"/>
              <w:wordWrap w:val="off"/>
              <w:spacing w:after="0" w:line="360" w:lineRule="auto"/>
              <w:rPr>
                <w:rFonts w:hint="eastAsia"/>
                <w:sz w:val="10"/>
                <w:szCs w:val="10"/>
              </w:rPr>
            </w:pPr>
          </w:p>
        </w:tc>
      </w:tr>
      <w:tr>
        <w:trPr>
          <w:gridAfter w:val="0"/>
          <w:gridBefore w:val="0"/>
          <w:trHeight w:val="30" w:hRule="atLeast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 xml:space="preserve">성 격 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장 점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한양신명조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및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textDirection w:val="lrTb"/>
            <w:vAlign w:val="center"/>
          </w:tcPr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sz w:val="10"/>
                <w:szCs w:val="10"/>
              </w:rPr>
            </w:pP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color w:val="2F5496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bCs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“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  <w:kern w:val="2"/>
                <w:shd w:val="clear" w:color="000000" w:fill="auto"/>
              </w:rPr>
              <w:t>유동적인 수용 능력자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bCs/>
                <w:color w:val="000000"/>
                <w:sz w:val="18"/>
                <w:szCs w:val="18"/>
                <w:kern w:val="2"/>
                <w:shd w:val="clear" w:color="000000" w:fill="auto"/>
              </w:rPr>
              <w:t>”</w:t>
            </w:r>
          </w:p>
          <w:p>
            <w:pPr>
              <w:pStyle w:val="a2"/>
              <w:ind w:leftChars="14" w:left="28" w:rightChars="14" w:right="28" w:firstLineChars="200" w:firstLine="360"/>
              <w:autoSpaceDE w:val="off"/>
              <w:autoSpaceDN w:val="off"/>
              <w:contextualSpacing/>
              <w:widowControl w:val="off"/>
              <w:wordWrap w:val="off"/>
              <w:outlineLvl w:val="3"/>
              <w:spacing w:after="0" w:line="360" w:lineRule="auto"/>
              <w:rPr>
                <w:b/>
                <w:color w:val="2F5496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저의 장점은 감정기복이 크지 않다는 것입니다.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저는 기분에 따라 그날의 일상생활이 좌지우지 되는 성격이 아닙니다.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그러다 보니 기본적으로 차분하고 무슨 일이 있어도 크게 동요하지 않습니다.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그리고 다른 사람의 말을 항상 귀 기울여 들으며 다른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 xml:space="preserve">사람의 얘기를 들어주는 것을 좋아합니다. 그래서 제 주변사람들에게 가장 자주 들은 말이기도 합니다. 그리고 단점 수용도 빠르고 의견 수용에 있어서 굉장히 유동적입니다.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</w:rPr>
              <w:t>이러한 성격은 회사에 입사 후 직무를 수행할 때 에도 변동성이 많은 웹 개발자 사이에서도 유동적인 수용능력으로 큰 도움이 될 것이라고 생각합니다.</w:t>
            </w:r>
          </w:p>
          <w:p>
            <w:pPr>
              <w:pStyle w:val="a2"/>
              <w:ind w:leftChars="14" w:left="28" w:rightChars="14" w:right="28" w:firstLineChars="200" w:firstLine="360"/>
              <w:autoSpaceDE w:val="off"/>
              <w:autoSpaceDN w:val="off"/>
              <w:contextualSpacing/>
              <w:widowControl w:val="off"/>
              <w:wordWrap w:val="off"/>
              <w:outlineLvl w:val="3"/>
              <w:spacing w:after="0" w:line="360" w:lineRule="auto"/>
              <w:rPr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sz w:val="18"/>
                <w:szCs w:val="18"/>
                <w:kern w:val="2"/>
              </w:rPr>
              <w:t>단점은 제가 여러가지를 한꺼번에 하려는 성향이 있어서 이것저것 하려다 보니 가끔씩 저도 모르게 제가 놓치는 부분들이 있습니다. 그러다 보니 이것을 고치기 위해 언젠가부터 해야할 일이나 중요한 일을 수첩에 적고 몇 번이나 확인하여 실수를 줄이고자 노력하고 있습니다.</w:t>
            </w:r>
          </w:p>
          <w:p>
            <w:pPr>
              <w:pStyle w:val="a2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outlineLvl w:val="3"/>
              <w:spacing w:after="0" w:line="360" w:lineRule="auto"/>
              <w:rPr>
                <w:rFonts w:hint="eastAsia"/>
                <w:color w:val="CCCCCC"/>
                <w:sz w:val="10"/>
                <w:szCs w:val="10"/>
              </w:rPr>
            </w:pPr>
          </w:p>
        </w:tc>
      </w:tr>
      <w:tr>
        <w:trPr>
          <w:gridAfter w:val="0"/>
          <w:gridBefore w:val="0"/>
          <w:trHeight w:val="30" w:hRule="atLeast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/>
            <w:textDirection w:val="lrTb"/>
            <w:vAlign w:val="center"/>
          </w:tcPr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입 사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한양신명조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  <w:rtl w:val="off"/>
              </w:rPr>
              <w:t xml:space="preserve">입사 </w:t>
            </w:r>
            <w:r>
              <w:rPr>
                <w:lang w:val="en-US" w:eastAsia="ko-KR" w:bidi="ar-SA"/>
                <w:rFonts w:ascii="한양신명조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후</w:t>
            </w:r>
          </w:p>
          <w:p>
            <w:pPr>
              <w:pStyle w:val="15"/>
              <w:autoSpaceDE w:val="off"/>
              <w:autoSpaceDN w:val="off"/>
              <w:widowControl w:val="off"/>
              <w:wordWrap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textAlignment w:val="baseline"/>
              <w:rPr/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Cs w:val="22"/>
                <w:kern w:val="2"/>
                <w:shd w:val="clear" w:color="000000" w:fill="auto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textDirection w:val="lrTb"/>
            <w:vAlign w:val="center"/>
          </w:tcPr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sz w:val="12"/>
                <w:szCs w:val="12"/>
              </w:rPr>
            </w:pP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</w:rPr>
              <w:t>“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유연함을 갖춘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b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”</w:t>
            </w: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480" w:lineRule="auto"/>
              <w:textAlignment w:val="baseline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>- 성장하는 사원 -</w:t>
            </w:r>
          </w:p>
          <w:p>
            <w:pPr>
              <w:pStyle w:val="15"/>
              <w:ind w:leftChars="14" w:left="28" w:rightChars="14" w:right="28" w:firstLineChars="200" w:firstLine="360"/>
              <w:autoSpaceDE w:val="off"/>
              <w:autoSpaceDN w:val="off"/>
              <w:contextualSpacing/>
              <w:widowControl w:val="off"/>
              <w:wordWrap w:val="off"/>
              <w:snapToGrid w:val="0"/>
              <w:jc w:val="both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 w:hint="eastAsia"/>
                <w:b/>
                <w:sz w:val="18"/>
                <w:szCs w:val="18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제가 바라는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는 유연한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입니다.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항상 상황에 유동적인 여러가지 다양한 스타일의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코딩을 할 줄 아는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개발자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</w:rPr>
              <w:t>를 꿈꾸고 있습니다.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프론트엔드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분야는 시간이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지나면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또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새로운 기술을 요하고 트렌드가 시시각각 변하는 분야라고 생각합니다. 거기에 뒤쳐지지 않기 위해서는 항상 배움을 계속해야 한다고 생각합니다. 저는 새로운 것을 배우는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것에 대하여 주저하지 않고 배워보고자 하는 마음이 큽니다. 꾸준한 자기개발을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>위한 코딩공부와 시장의 트렌드에 민감한 사람이 되고자 합니다.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default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저는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</w:rPr>
              <w:t>지금 만족하고 안주하는 것이 아닌 이런 유연한 웹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  <w:rtl w:val="off"/>
              </w:rPr>
              <w:t xml:space="preserve">개발자를 </w:t>
            </w:r>
            <w:r>
              <w:rPr>
                <w:lang w:val="en-US" w:eastAsia="ko-KR" w:bidi="ar-SA"/>
                <w:rFonts w:ascii="맑은 고딕" w:eastAsia="맑은 고딕" w:hAnsi="맑은 고딕" w:cs="Times New Roman" w:hint="eastAsia"/>
                <w:b/>
                <w:color w:val="000000"/>
                <w:sz w:val="18"/>
                <w:szCs w:val="18"/>
                <w:kern w:val="2"/>
                <w:shd w:val="clear" w:color="000000" w:fill="auto"/>
              </w:rPr>
              <w:t>꿈꾸며 항상 성장하는 사원이 되도록 하겠습니다.</w:t>
            </w:r>
          </w:p>
          <w:p>
            <w:pPr>
              <w:pStyle w:val="15"/>
              <w:ind w:leftChars="14" w:left="28" w:rightChars="14" w:right="28"/>
              <w:autoSpaceDE w:val="off"/>
              <w:autoSpaceDN w:val="off"/>
              <w:contextualSpacing/>
              <w:widowControl w:val="off"/>
              <w:wordWrap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60" w:lineRule="auto"/>
              <w:textAlignment w:val="baseline"/>
              <w:rPr>
                <w:rFonts w:ascii="맑은 고딕" w:eastAsia="맑은 고딕"/>
                <w:sz w:val="10"/>
                <w:szCs w:val="10"/>
              </w:rPr>
            </w:pPr>
          </w:p>
        </w:tc>
      </w:tr>
    </w:tbl>
    <w:p>
      <w:pPr>
        <w:pStyle w:val="15"/>
        <w:wordWrap/>
        <w:jc w:val="right"/>
        <w:pBdr>
          <w:top w:val="none" w:sz="2" w:space="31" w:color="000000"/>
        </w:pBdr>
        <w:spacing w:line="240" w:lineRule="auto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rFonts w:eastAsia="맑은 고딕"/>
        </w:rPr>
        <w:t>위에 기재한 사항은 사실과 다름이 없습니다</w:t>
      </w:r>
      <w:r>
        <w:rPr>
          <w:rFonts w:ascii="맑은 고딕"/>
        </w:rPr>
        <w:t>.</w:t>
      </w:r>
    </w:p>
    <w:p>
      <w:pPr>
        <w:pStyle w:val="33"/>
        <w:wordWrap/>
        <w:jc w:val="right"/>
        <w:pBdr>
          <w:top w:val="none" w:sz="2" w:space="31" w:color="000000"/>
        </w:pBdr>
        <w:spacing w:line="240" w:lineRule="auto"/>
        <w:rPr/>
      </w:pPr>
      <w:r>
        <w:rPr>
          <w:rFonts w:ascii="맑은 고딕"/>
          <w:b/>
          <w:sz w:val="20"/>
          <w:shd w:val="clear" w:color="000000" w:fill="auto"/>
        </w:rPr>
        <w:t>202</w:t>
      </w:r>
      <w:r>
        <w:rPr>
          <w:lang w:eastAsia="ko-KR"/>
          <w:rFonts w:ascii="맑은 고딕"/>
          <w:b/>
          <w:sz w:val="20"/>
          <w:shd w:val="clear" w:color="000000" w:fill="auto"/>
          <w:rtl w:val="off"/>
        </w:rPr>
        <w:t>2</w:t>
      </w:r>
      <w:r>
        <w:rPr>
          <w:rFonts w:eastAsia="맑은 고딕"/>
          <w:b/>
          <w:sz w:val="20"/>
          <w:shd w:val="clear" w:color="000000" w:fill="auto"/>
        </w:rPr>
        <w:t xml:space="preserve">년 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lang w:eastAsia="ko-KR"/>
          <w:rFonts w:ascii="맑은 고딕"/>
          <w:b/>
          <w:sz w:val="20"/>
          <w:shd w:val="clear" w:color="000000" w:fill="auto"/>
          <w:rtl w:val="off"/>
        </w:rPr>
        <w:t>8</w:t>
      </w:r>
      <w:r>
        <w:rPr>
          <w:rFonts w:eastAsia="맑은 고딕"/>
          <w:b/>
          <w:sz w:val="20"/>
          <w:shd w:val="clear" w:color="000000" w:fill="auto"/>
        </w:rPr>
        <w:t xml:space="preserve">월 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lang w:eastAsia="ko-KR"/>
          <w:rFonts w:ascii="맑은 고딕"/>
          <w:b/>
          <w:sz w:val="20"/>
          <w:shd w:val="clear" w:color="000000" w:fill="auto"/>
          <w:rtl w:val="off"/>
        </w:rPr>
        <w:t>15</w:t>
      </w:r>
      <w:r>
        <w:rPr>
          <w:rFonts w:eastAsia="맑은 고딕"/>
          <w:b/>
          <w:sz w:val="20"/>
          <w:shd w:val="clear" w:color="000000" w:fill="auto"/>
        </w:rPr>
        <w:t>일</w:t>
      </w:r>
    </w:p>
    <w:p>
      <w:pPr>
        <w:pStyle w:val="33"/>
        <w:wordWrap/>
        <w:jc w:val="right"/>
        <w:pBdr>
          <w:top w:val="none" w:sz="2" w:space="31" w:color="000000"/>
        </w:pBdr>
        <w:spacing w:line="240" w:lineRule="auto"/>
        <w:rPr>
          <w:rFonts w:ascii="맑은 고딕"/>
          <w:b/>
          <w:sz w:val="20"/>
          <w:shd w:val="clear" w:color="000000" w:fill="auto"/>
        </w:rPr>
      </w:pPr>
      <w:r>
        <w:rPr>
          <w:rFonts w:eastAsia="맑은 고딕"/>
          <w:b/>
          <w:sz w:val="20"/>
          <w:shd w:val="clear" w:color="000000" w:fill="auto"/>
        </w:rPr>
        <w:t xml:space="preserve">성 명 </w:t>
      </w:r>
      <w:r>
        <w:rPr>
          <w:rFonts w:ascii="맑은 고딕"/>
          <w:b/>
          <w:sz w:val="20"/>
          <w:shd w:val="clear" w:color="000000" w:fill="auto"/>
        </w:rPr>
        <w:t xml:space="preserve">:      </w:t>
      </w:r>
      <w:r>
        <w:rPr>
          <w:rFonts w:ascii="맑은 고딕" w:hint="eastAsia"/>
          <w:b/>
          <w:sz w:val="20"/>
          <w:shd w:val="clear" w:color="000000" w:fill="auto"/>
        </w:rPr>
        <w:t>최예나</w:t>
      </w:r>
      <w:r>
        <w:rPr>
          <w:rFonts w:ascii="맑은 고딕"/>
          <w:b/>
          <w:sz w:val="20"/>
          <w:shd w:val="clear" w:color="000000" w:fill="auto"/>
        </w:rPr>
        <w:t xml:space="preserve">    (</w:t>
      </w:r>
      <w:r>
        <w:rPr>
          <w:rFonts w:eastAsia="맑은 고딕"/>
          <w:b/>
          <w:sz w:val="20"/>
          <w:shd w:val="clear" w:color="000000" w:fill="auto"/>
        </w:rPr>
        <w:t>인</w:t>
      </w:r>
      <w:r>
        <w:rPr/>
        <w:drawing>
          <wp:inline distT="0" distB="0" distL="0" distR="0">
            <wp:extent cx="330200" cy="39687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9687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  <w:r>
        <w:rPr>
          <w:rFonts w:ascii="맑은 고딕"/>
          <w:b/>
          <w:sz w:val="20"/>
          <w:shd w:val="clear" w:color="000000" w:fill="auto"/>
        </w:rPr>
        <w:t>)</w:t>
      </w:r>
    </w:p>
    <w:p>
      <w:pPr>
        <w:pStyle w:val="a4"/>
        <w:rPr/>
      </w:pPr>
    </w:p>
    <w:p>
      <w:pPr>
        <w:pStyle w:val="a2"/>
        <w:rPr/>
      </w:pPr>
    </w:p>
    <w:p>
      <w:pPr>
        <w:pStyle w:val="a2"/>
        <w:outlineLvl w:val="1"/>
        <w:rPr/>
      </w:pPr>
    </w:p>
    <w:p>
      <w:pPr>
        <w:pStyle w:val="a2"/>
        <w:rPr/>
      </w:pPr>
    </w:p>
    <w:p>
      <w:pPr>
        <w:pStyle w:val="20"/>
        <w:ind w:left="0" w:firstLine="0"/>
        <w:autoSpaceDE/>
        <w:autoSpaceDN/>
        <w:widowControl/>
        <w:wordWrap/>
        <w:jc w:val="center"/>
        <w:spacing w:after="0"/>
        <w:rPr>
          <w:b/>
          <w:bCs/>
          <w:sz w:val="44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2540</wp:posOffset>
                </wp:positionH>
                <wp:positionV relativeFrom="paragraph">
                  <wp:posOffset>-175260</wp:posOffset>
                </wp:positionV>
                <wp:extent cx="1574800" cy="302260"/>
                <wp:effectExtent l="0" t="0" r="0" b="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pStyle w:val="a2"/>
                              <w:jc w:val="distribute"/>
                              <w:spacing w:line="240" w:lineRule="auto"/>
                              <w:rPr>
                                <w:rFonts w:ascii="Yj TEUNTEUN Bold" w:eastAsia="Yj TEUNTEUN Bold"/>
                                <w:color w:val="76717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0.2pt;margin-top:-13.8pt;width:124pt;height:23.8pt;mso-position-horizontal-relative:column;mso-position-vertical-relative:line;v-text-anchor:top;mso-wrap-style:square;z-index:251662336" o:allowincell="t" filled="t" fillcolor="#ffffff" stroked="f">
                <v:textbox inset="2.5mm,1.3mm,2.5mm,1.3mm">
                  <w:txbxContent>
                    <w:p>
                      <w:pPr>
                        <w:pStyle w:val="a2"/>
                        <w:jc w:val="distribute"/>
                        <w:spacing w:line="240" w:lineRule="auto"/>
                        <w:rPr>
                          <w:rFonts w:ascii="Yj TEUNTEUN Bold" w:eastAsia="Yj TEUNTEUN Bold"/>
                          <w:color w:val="767171"/>
                        </w:rPr>
                      </w:pP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2"/>
        <w:rPr>
          <w:lang/>
          <w:rFonts w:hint="eastAsia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/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Yj TEUNTEUN Bold">
    <w:panose1 w:val="02020603020101020101"/>
    <w:notTrueType w:val="false"/>
    <w:pitch w:val="variable"/>
    <w:sig w:usb0="800002A7" w:usb1="09D77CFB" w:usb2="00000010" w:usb3="00000000" w:csb0="00080000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한양신명조">
    <w:panose1 w:val="00000000000000000000"/>
    <w:altName w:val="바탕"/>
    <w:notTrueType w:val="false"/>
    <w:sig w:usb0="00000000" w:usb1="00000000" w:usb2="00000000" w:usb3="00000000" w:csb0="00000000" w:csb1="00000000"/>
  </w:font>
  <w:font w:name="굴림">
    <w:panose1 w:val="020B060000010101010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eba830b4"/>
    <w:styleLink w:val="a5"/>
    <w:lvl w:ilvl="0" w:tplc="c9fe8f40">
      <w:start w:val="1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658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1058" w:hanging="400"/>
      </w:pPr>
      <w:rPr/>
    </w:lvl>
    <w:lvl w:ilvl="3" w:tentative="on" w:tplc="409000f">
      <w:start w:val="1"/>
      <w:lvlText w:val="%4."/>
      <w:lvlJc w:val="left"/>
      <w:pPr>
        <w:ind w:left="1458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1858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2258" w:hanging="400"/>
      </w:pPr>
      <w:rPr/>
    </w:lvl>
    <w:lvl w:ilvl="6" w:tentative="on" w:tplc="409000f">
      <w:start w:val="1"/>
      <w:lvlText w:val="%7."/>
      <w:lvlJc w:val="left"/>
      <w:pPr>
        <w:ind w:left="2658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3058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3458" w:hanging="40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맑은 고딕" w:hAnsi="맑은 고딕" w:cs="Times New Roman" w:hint="default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next w:val="a2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lang w:val="en-US" w:eastAsia="ko-KR" w:bidi="ar-SA"/>
      <w:szCs w:val="22"/>
      <w:kern w:val="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5">
    <w:name w:val="바탕글"/>
    <w:next w:val="a2"/>
    <w:pPr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lang w:val="en-US" w:eastAsia="ko-KR" w:bidi="ar-SA"/>
      <w:rFonts w:ascii="한양신명조" w:eastAsia="한양신명조"/>
      <w:color w:val="000000"/>
      <w:szCs w:val="22"/>
      <w:kern w:val="2"/>
      <w:shd w:val="clear" w:color="000000" w:fill="auto"/>
    </w:rPr>
  </w:style>
  <w:style w:type="paragraph" w:customStyle="1" w:styleId="33">
    <w:name w:val="표내용"/>
    <w:uiPriority w:val="18"/>
    <w:next w:val="a4"/>
    <w:pPr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1368" w:lineRule="auto"/>
      <w:textAlignment w:val="baseline"/>
    </w:pPr>
    <w:rPr>
      <w:lang w:val="en-US" w:eastAsia="ko-KR" w:bidi="ar-SA"/>
      <w:rFonts w:ascii="굴림" w:eastAsia="굴림"/>
      <w:color w:val="000000"/>
      <w:sz w:val="18"/>
      <w:szCs w:val="22"/>
      <w:kern w:val="2"/>
    </w:rPr>
  </w:style>
  <w:style w:type="paragraph" w:customStyle="1" w:styleId="20">
    <w:name w:val="개요 4"/>
    <w:uiPriority w:val="5"/>
    <w:next w:val="a2"/>
    <w:pPr>
      <w:ind w:left="749" w:hanging="149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lang w:val="en-US" w:eastAsia="ko-KR" w:bidi="ar-SA"/>
      <w:rFonts w:ascii="한양신명조" w:eastAsia="한양신명조"/>
      <w:color w:val="000000"/>
      <w:szCs w:val="22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llagi</dc:creator>
  <cp:keywords/>
  <dc:description/>
  <cp:lastModifiedBy>llagi</cp:lastModifiedBy>
  <cp:revision>1</cp:revision>
  <dcterms:created xsi:type="dcterms:W3CDTF">2022-08-28T03:14:55Z</dcterms:created>
  <dcterms:modified xsi:type="dcterms:W3CDTF">2022-08-28T03:17:40Z</dcterms:modified>
  <cp:version>1000.0100.01</cp:version>
</cp:coreProperties>
</file>