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BDEA3" w14:textId="77777777" w:rsidR="00E405C7" w:rsidRPr="00BD70C2" w:rsidRDefault="00E405C7" w:rsidP="00E405C7">
      <w:pPr>
        <w:pStyle w:val="Title1"/>
        <w:rPr>
          <w:lang w:val="es-ES"/>
        </w:rPr>
      </w:pPr>
      <w:r w:rsidRPr="00BD70C2">
        <w:rPr>
          <w:lang w:val="es-ES"/>
        </w:rPr>
        <w:t>Preentrega Proyecto Final de SRI:</w:t>
      </w:r>
      <w:r w:rsidRPr="00BD70C2">
        <w:rPr>
          <w:lang w:val="es-ES"/>
        </w:rPr>
        <w:br/>
        <w:t>Modelo Vectorial</w:t>
      </w:r>
      <w:r w:rsidRPr="00BD70C2">
        <w:rPr>
          <w:lang w:val="es-ES"/>
        </w:rPr>
        <w:br/>
      </w:r>
    </w:p>
    <w:p w14:paraId="5A98FD2A" w14:textId="77777777" w:rsidR="00E405C7" w:rsidRPr="00BD70C2" w:rsidRDefault="00E405C7" w:rsidP="00E405C7">
      <w:pPr>
        <w:pStyle w:val="author"/>
        <w:spacing w:after="0"/>
        <w:rPr>
          <w:lang w:val="es-ES"/>
        </w:rPr>
      </w:pPr>
      <w:r>
        <w:rPr>
          <w:lang w:val="de-DE"/>
        </w:rPr>
        <w:t>Lauren Guerra Hern</w:t>
      </w:r>
      <w:r w:rsidRPr="00BD70C2">
        <w:rPr>
          <w:lang w:val="es-ES"/>
        </w:rPr>
        <w:t>ández</w:t>
      </w:r>
    </w:p>
    <w:p w14:paraId="3A35081A" w14:textId="77777777" w:rsidR="00E405C7" w:rsidRDefault="00E405C7" w:rsidP="00E405C7">
      <w:pPr>
        <w:pStyle w:val="author"/>
        <w:spacing w:after="0"/>
        <w:rPr>
          <w:lang w:val="de-DE"/>
        </w:rPr>
      </w:pPr>
      <w:r>
        <w:rPr>
          <w:lang w:val="de-DE"/>
        </w:rPr>
        <w:t>Paula Rodríguez Pérez</w:t>
      </w:r>
    </w:p>
    <w:p w14:paraId="1F84B11A" w14:textId="77777777" w:rsidR="00E405C7" w:rsidRPr="00AA17EA" w:rsidRDefault="00E405C7" w:rsidP="00E405C7">
      <w:pPr>
        <w:pStyle w:val="author"/>
        <w:spacing w:after="0"/>
        <w:rPr>
          <w:lang w:val="de-DE"/>
        </w:rPr>
      </w:pPr>
      <w:r>
        <w:rPr>
          <w:lang w:val="de-DE"/>
        </w:rPr>
        <w:t>Dennis Fiallo Muñoz</w:t>
      </w:r>
    </w:p>
    <w:p w14:paraId="408AFC40" w14:textId="2CE34DD0" w:rsidR="00E405C7" w:rsidRPr="00BD70C2" w:rsidRDefault="00E405C7" w:rsidP="00E405C7">
      <w:pPr>
        <w:pStyle w:val="heading1"/>
        <w:rPr>
          <w:lang w:val="es-ES"/>
        </w:rPr>
      </w:pPr>
    </w:p>
    <w:p w14:paraId="272CF842" w14:textId="033CD1B3" w:rsidR="00E405C7" w:rsidRPr="00BD70C2" w:rsidRDefault="00E405C7" w:rsidP="00E405C7">
      <w:pPr>
        <w:rPr>
          <w:lang w:eastAsia="de-DE"/>
        </w:rPr>
      </w:pPr>
    </w:p>
    <w:p w14:paraId="4F456BB6" w14:textId="63E8BA66" w:rsidR="00E405C7" w:rsidRPr="00BD70C2" w:rsidRDefault="00E405C7" w:rsidP="00E405C7">
      <w:pPr>
        <w:rPr>
          <w:rFonts w:ascii="Times" w:hAnsi="Times" w:cs="Times"/>
          <w:b/>
          <w:bCs/>
          <w:lang w:eastAsia="de-DE"/>
        </w:rPr>
      </w:pPr>
      <w:r w:rsidRPr="00BD70C2">
        <w:rPr>
          <w:rFonts w:ascii="Times" w:hAnsi="Times" w:cs="Times"/>
          <w:b/>
          <w:bCs/>
          <w:lang w:eastAsia="de-DE"/>
        </w:rPr>
        <w:t>Presentación Visual:</w:t>
      </w:r>
    </w:p>
    <w:p w14:paraId="43FFA57E" w14:textId="1D865270" w:rsidR="00E41ADD" w:rsidRDefault="00E405C7" w:rsidP="00E405C7">
      <w:r>
        <w:t>La interfaz visual se implementa usando las facilidades del módulo de Python str</w:t>
      </w:r>
      <w:r w:rsidR="00BD70C2">
        <w:t>e</w:t>
      </w:r>
      <w:r>
        <w:t xml:space="preserve">amlit. De esta se presentan a </w:t>
      </w:r>
      <w:r w:rsidR="00BD70C2">
        <w:t>continuación</w:t>
      </w:r>
      <w:r>
        <w:t xml:space="preserve"> sus funcionalidades.</w:t>
      </w:r>
    </w:p>
    <w:p w14:paraId="68D6DDC4" w14:textId="2669F027" w:rsidR="00E41ADD" w:rsidRDefault="00E41ADD" w:rsidP="00E405C7">
      <w:r>
        <w:t xml:space="preserve">Presenta a su izquierda una </w:t>
      </w:r>
      <w:r w:rsidR="00FA0D9F">
        <w:t>barra</w:t>
      </w:r>
      <w:r>
        <w:t xml:space="preserve"> de opciones como se ve en la imagen.</w:t>
      </w:r>
    </w:p>
    <w:p w14:paraId="3890534D" w14:textId="77777777" w:rsidR="00E41ADD" w:rsidRDefault="00E41ADD" w:rsidP="00E405C7"/>
    <w:p w14:paraId="2DAE5BF0" w14:textId="77777777" w:rsidR="00E41ADD" w:rsidRDefault="00E41ADD" w:rsidP="00E405C7">
      <w:r>
        <w:t>Aparece primeramente un selectbox para alternar entre los modelos de recuperación de información presentados.</w:t>
      </w:r>
      <w:r>
        <w:rPr>
          <w:noProof/>
          <w:lang w:val="en-US"/>
        </w:rPr>
        <w:drawing>
          <wp:anchor distT="0" distB="0" distL="114300" distR="114300" simplePos="0" relativeHeight="251658240" behindDoc="0" locked="0" layoutInCell="1" allowOverlap="1" wp14:anchorId="2B472FCD" wp14:editId="12FCB230">
            <wp:simplePos x="914400" y="4304805"/>
            <wp:positionH relativeFrom="column">
              <wp:align>left</wp:align>
            </wp:positionH>
            <wp:positionV relativeFrom="paragraph">
              <wp:align>top</wp:align>
            </wp:positionV>
            <wp:extent cx="1525979" cy="362195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5102" r="81019" b="4806"/>
                    <a:stretch/>
                  </pic:blipFill>
                  <pic:spPr bwMode="auto">
                    <a:xfrm>
                      <a:off x="0" y="0"/>
                      <a:ext cx="1525979" cy="3621953"/>
                    </a:xfrm>
                    <a:prstGeom prst="rect">
                      <a:avLst/>
                    </a:prstGeom>
                    <a:ln>
                      <a:noFill/>
                    </a:ln>
                    <a:extLst>
                      <a:ext uri="{53640926-AAD7-44D8-BBD7-CCE9431645EC}">
                        <a14:shadowObscured xmlns:a14="http://schemas.microsoft.com/office/drawing/2010/main"/>
                      </a:ext>
                    </a:extLst>
                  </pic:spPr>
                </pic:pic>
              </a:graphicData>
            </a:graphic>
          </wp:anchor>
        </w:drawing>
      </w:r>
    </w:p>
    <w:p w14:paraId="4374A5AD" w14:textId="45F85E25" w:rsidR="00E41ADD" w:rsidRDefault="00E41ADD" w:rsidP="00E405C7">
      <w:r>
        <w:t>Luego aparece otro selectbox para seleccionar el set de datos del cual se quiere hacer la consulta.</w:t>
      </w:r>
    </w:p>
    <w:p w14:paraId="2FC8E17C" w14:textId="09522133" w:rsidR="00E41ADD" w:rsidRDefault="00E41ADD" w:rsidP="00E405C7">
      <w:r>
        <w:t xml:space="preserve">Más abajo se presenta una ventada desplegable con las opciones de alternar el método para recibir la entrada de la consulta (entre una entrada de texto clásica o un conjunto de consultas predeterminado). </w:t>
      </w:r>
      <w:r w:rsidR="00BD70C2">
        <w:t>Además,</w:t>
      </w:r>
      <w:r>
        <w:t xml:space="preserve"> se puede cambiar </w:t>
      </w:r>
      <w:r w:rsidR="00CE4BD4">
        <w:t>tanto el límite como el umbral de los resultados que se devuelven.</w:t>
      </w:r>
    </w:p>
    <w:p w14:paraId="77536C16" w14:textId="5471A8EA" w:rsidR="00E41ADD" w:rsidRDefault="00CE4BD4" w:rsidP="00E405C7">
      <w:r>
        <w:t>Bajo la línea va a estar una ventana desplegable que cuando se tengan los resultados de la consulta nos dará los resultados de las métricas.</w:t>
      </w:r>
    </w:p>
    <w:p w14:paraId="427C6190" w14:textId="532AC516" w:rsidR="00E41ADD" w:rsidRDefault="00CE4BD4" w:rsidP="00E405C7">
      <w:r>
        <w:t>Mientras que más abajo se podrán ver de la consulta actual los documentos que son realmente relevantes, cuan relevantes con en realidad además de decir si este fue recuperado por el modelo seleccionado o no.</w:t>
      </w:r>
    </w:p>
    <w:p w14:paraId="100F21BE" w14:textId="1E9D31D1" w:rsidR="00E41ADD" w:rsidRDefault="00E41ADD" w:rsidP="00E405C7">
      <w:r>
        <w:br w:type="textWrapping" w:clear="all"/>
      </w:r>
    </w:p>
    <w:p w14:paraId="1AD9012C" w14:textId="578856CB" w:rsidR="008D1255" w:rsidRDefault="00CE4BD4" w:rsidP="00E405C7">
      <w:r>
        <w:t>Mientras, del lado derecho de esta barra se mostrará la selección de consulta y los resultados de esta en ventanas desplegables en las cuales se da es título del documento, su contenido y su similitud con la consulta.</w:t>
      </w:r>
    </w:p>
    <w:p w14:paraId="1949E887" w14:textId="2CBAF1BF" w:rsidR="00E41ADD" w:rsidRDefault="008D1255" w:rsidP="00E405C7">
      <w:r>
        <w:rPr>
          <w:noProof/>
          <w:lang w:val="en-US"/>
        </w:rPr>
        <w:lastRenderedPageBreak/>
        <w:drawing>
          <wp:inline distT="0" distB="0" distL="0" distR="0" wp14:anchorId="7B474599" wp14:editId="23F7DD8A">
            <wp:extent cx="5793178" cy="29623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011" r="7587" b="4979"/>
                    <a:stretch/>
                  </pic:blipFill>
                  <pic:spPr bwMode="auto">
                    <a:xfrm>
                      <a:off x="0" y="0"/>
                      <a:ext cx="5800625" cy="2966157"/>
                    </a:xfrm>
                    <a:prstGeom prst="rect">
                      <a:avLst/>
                    </a:prstGeom>
                    <a:ln>
                      <a:noFill/>
                    </a:ln>
                    <a:extLst>
                      <a:ext uri="{53640926-AAD7-44D8-BBD7-CCE9431645EC}">
                        <a14:shadowObscured xmlns:a14="http://schemas.microsoft.com/office/drawing/2010/main"/>
                      </a:ext>
                    </a:extLst>
                  </pic:spPr>
                </pic:pic>
              </a:graphicData>
            </a:graphic>
          </wp:inline>
        </w:drawing>
      </w:r>
    </w:p>
    <w:p w14:paraId="2EFBF9DE" w14:textId="3946EAE6" w:rsidR="00E405C7" w:rsidRPr="00BD70C2" w:rsidRDefault="00E405C7" w:rsidP="00E405C7">
      <w:pPr>
        <w:pStyle w:val="heading1"/>
        <w:rPr>
          <w:lang w:val="es-ES"/>
        </w:rPr>
      </w:pPr>
      <w:r w:rsidRPr="00BD70C2">
        <w:rPr>
          <w:lang w:val="es-ES"/>
        </w:rPr>
        <w:t>Modelo Base</w:t>
      </w:r>
      <w:r w:rsidR="00FA18AB" w:rsidRPr="00BD70C2">
        <w:rPr>
          <w:lang w:val="es-ES"/>
        </w:rPr>
        <w:t>:</w:t>
      </w:r>
    </w:p>
    <w:p w14:paraId="120471C2" w14:textId="26B3F277" w:rsidR="00E405C7" w:rsidRPr="00BD70C2" w:rsidRDefault="00E405C7" w:rsidP="00F063A1">
      <w:pPr>
        <w:pStyle w:val="p1a"/>
        <w:rPr>
          <w:lang w:val="es-ES"/>
        </w:rPr>
      </w:pPr>
      <w:r w:rsidRPr="00BD70C2">
        <w:rPr>
          <w:lang w:val="es-ES"/>
        </w:rPr>
        <w:t xml:space="preserve">La </w:t>
      </w:r>
      <w:r w:rsidR="00BD70C2" w:rsidRPr="00BD70C2">
        <w:rPr>
          <w:lang w:val="es-ES"/>
        </w:rPr>
        <w:t>implementación</w:t>
      </w:r>
      <w:r w:rsidRPr="00BD70C2">
        <w:rPr>
          <w:lang w:val="es-ES"/>
        </w:rPr>
        <w:t xml:space="preserve"> de los tres sistemas que presentamos van a seguir los mismos pasos en la recuperación de información pues heredan de la clase base Model. Por </w:t>
      </w:r>
      <w:r w:rsidR="00BD70C2" w:rsidRPr="00BD70C2">
        <w:rPr>
          <w:lang w:val="es-ES"/>
        </w:rPr>
        <w:t>tanto,</w:t>
      </w:r>
      <w:r w:rsidRPr="00BD70C2">
        <w:rPr>
          <w:lang w:val="es-ES"/>
        </w:rPr>
        <w:t xml:space="preserve"> los sis</w:t>
      </w:r>
      <w:r w:rsidR="00482FCF" w:rsidRPr="00BD70C2">
        <w:rPr>
          <w:lang w:val="es-ES"/>
        </w:rPr>
        <w:t>t</w:t>
      </w:r>
      <w:r w:rsidRPr="00BD70C2">
        <w:rPr>
          <w:lang w:val="es-ES"/>
        </w:rPr>
        <w:t>emas van a seguir las etapas que se presentan a continuación:</w:t>
      </w:r>
    </w:p>
    <w:p w14:paraId="1C024990" w14:textId="77777777" w:rsidR="00F063A1" w:rsidRPr="00BD70C2" w:rsidRDefault="00F063A1" w:rsidP="00F063A1">
      <w:pPr>
        <w:rPr>
          <w:lang w:eastAsia="de-DE"/>
        </w:rPr>
      </w:pPr>
    </w:p>
    <w:p w14:paraId="3DEB8B38" w14:textId="14F4F8ED" w:rsidR="00F063A1" w:rsidRPr="00BD70C2" w:rsidRDefault="00E405C7" w:rsidP="00F063A1">
      <w:pPr>
        <w:pStyle w:val="p1a"/>
        <w:ind w:left="720"/>
        <w:rPr>
          <w:rFonts w:asciiTheme="minorHAnsi" w:hAnsiTheme="minorHAnsi" w:cs="Times"/>
          <w:lang w:val="es-ES"/>
        </w:rPr>
      </w:pPr>
      <w:r w:rsidRPr="00BD70C2">
        <w:rPr>
          <w:rFonts w:asciiTheme="minorHAnsi" w:hAnsiTheme="minorHAnsi" w:cs="Times"/>
          <w:b/>
          <w:bCs/>
          <w:lang w:val="es-ES"/>
        </w:rPr>
        <w:t>Etapa 1:</w:t>
      </w:r>
      <w:r w:rsidRPr="00BD70C2">
        <w:rPr>
          <w:rFonts w:asciiTheme="minorHAnsi" w:hAnsiTheme="minorHAnsi" w:cs="Times"/>
          <w:lang w:val="es-ES"/>
        </w:rPr>
        <w:t xml:space="preserve"> </w:t>
      </w:r>
      <w:r w:rsidR="00CE4BD4" w:rsidRPr="00BD70C2">
        <w:rPr>
          <w:rFonts w:asciiTheme="minorHAnsi" w:hAnsiTheme="minorHAnsi" w:cs="Times"/>
          <w:lang w:val="es-ES"/>
        </w:rPr>
        <w:t>Verificar si ya se tienen almacenada la información recuperada del set de datos actual, en caso de que no se hayan recuperado los datos de estos documentos con anterioridad se pasa a la Etapa 2 para extraer los datos, sin embargo, si ya se tienen los datos recuperados se pasa a la Etapa 5 para lograr mayor velocidad al mostrar los resultados ya que se cuenta con la información necesaria de los documentos.</w:t>
      </w:r>
    </w:p>
    <w:p w14:paraId="14FE54F9" w14:textId="77777777" w:rsidR="00F063A1" w:rsidRPr="00BD70C2" w:rsidRDefault="00F063A1" w:rsidP="00F063A1">
      <w:pPr>
        <w:rPr>
          <w:sz w:val="20"/>
          <w:szCs w:val="20"/>
          <w:lang w:eastAsia="de-DE"/>
        </w:rPr>
      </w:pPr>
    </w:p>
    <w:p w14:paraId="4A84F16A" w14:textId="7C0E82C2" w:rsidR="00007549" w:rsidRPr="00BD70C2" w:rsidRDefault="00007549" w:rsidP="00F063A1">
      <w:pPr>
        <w:pStyle w:val="p1a"/>
        <w:ind w:firstLine="720"/>
        <w:rPr>
          <w:rFonts w:asciiTheme="minorHAnsi" w:hAnsiTheme="minorHAnsi" w:cs="Times"/>
          <w:lang w:val="es-ES"/>
        </w:rPr>
      </w:pPr>
      <w:r w:rsidRPr="00BD70C2">
        <w:rPr>
          <w:rFonts w:asciiTheme="minorHAnsi" w:hAnsiTheme="minorHAnsi" w:cs="Times"/>
          <w:b/>
          <w:bCs/>
          <w:lang w:val="es-ES"/>
        </w:rPr>
        <w:t>Etapa 2:</w:t>
      </w:r>
      <w:r w:rsidRPr="00BD70C2">
        <w:rPr>
          <w:rFonts w:asciiTheme="minorHAnsi" w:hAnsiTheme="minorHAnsi" w:cs="Times"/>
          <w:lang w:val="es-ES"/>
        </w:rPr>
        <w:t xml:space="preserve">  Tomar los documentos del set de datos.</w:t>
      </w:r>
    </w:p>
    <w:p w14:paraId="53BB566B" w14:textId="77777777" w:rsidR="00F063A1" w:rsidRPr="00BD70C2" w:rsidRDefault="00F063A1" w:rsidP="00F063A1">
      <w:pPr>
        <w:rPr>
          <w:sz w:val="20"/>
          <w:szCs w:val="20"/>
          <w:lang w:eastAsia="de-DE"/>
        </w:rPr>
      </w:pPr>
    </w:p>
    <w:p w14:paraId="7658DFE9" w14:textId="54EF3025" w:rsidR="00F063A1" w:rsidRPr="00BD70C2" w:rsidRDefault="00007549" w:rsidP="00F063A1">
      <w:pPr>
        <w:spacing w:after="0"/>
        <w:ind w:left="720"/>
        <w:rPr>
          <w:rFonts w:cs="Times"/>
          <w:sz w:val="20"/>
          <w:szCs w:val="20"/>
          <w:lang w:eastAsia="de-DE"/>
        </w:rPr>
      </w:pPr>
      <w:r w:rsidRPr="00BD70C2">
        <w:rPr>
          <w:rFonts w:cs="Times"/>
          <w:b/>
          <w:bCs/>
          <w:sz w:val="20"/>
          <w:szCs w:val="20"/>
          <w:lang w:eastAsia="de-DE"/>
        </w:rPr>
        <w:t>Etapa 3:</w:t>
      </w:r>
      <w:r w:rsidRPr="00BD70C2">
        <w:rPr>
          <w:rFonts w:cs="Times"/>
          <w:sz w:val="20"/>
          <w:szCs w:val="20"/>
          <w:lang w:eastAsia="de-DE"/>
        </w:rPr>
        <w:t xml:space="preserve"> Separar los términos de cada documento y eliminar los signos de puntuación y las stopwords, luego se lexemizan los términos para quedarnos con su forma canónica. Después de tener la lista de terminos se pasa a aplicar la expansión de consulta buscando sinónimos del término y agregándolo a la consulta.</w:t>
      </w:r>
    </w:p>
    <w:p w14:paraId="7716DD25" w14:textId="77777777" w:rsidR="00F063A1" w:rsidRPr="00BD70C2" w:rsidRDefault="00F063A1" w:rsidP="00F063A1">
      <w:pPr>
        <w:spacing w:after="0"/>
        <w:ind w:left="720"/>
        <w:rPr>
          <w:rFonts w:cs="Times"/>
          <w:sz w:val="20"/>
          <w:szCs w:val="20"/>
          <w:lang w:eastAsia="de-DE"/>
        </w:rPr>
      </w:pPr>
    </w:p>
    <w:p w14:paraId="16612852" w14:textId="04D9CE9B" w:rsidR="00007549" w:rsidRPr="00BD70C2" w:rsidRDefault="00007549" w:rsidP="00F063A1">
      <w:pPr>
        <w:spacing w:after="0"/>
        <w:ind w:left="720"/>
        <w:rPr>
          <w:rFonts w:cs="Times"/>
          <w:sz w:val="20"/>
          <w:szCs w:val="20"/>
          <w:lang w:eastAsia="de-DE"/>
        </w:rPr>
      </w:pPr>
      <w:r w:rsidRPr="00BD70C2">
        <w:rPr>
          <w:rFonts w:cs="Times"/>
          <w:b/>
          <w:bCs/>
          <w:sz w:val="20"/>
          <w:szCs w:val="20"/>
          <w:lang w:eastAsia="de-DE"/>
        </w:rPr>
        <w:t>Etapa 4:</w:t>
      </w:r>
      <w:r w:rsidRPr="00BD70C2">
        <w:rPr>
          <w:rFonts w:cs="Times"/>
          <w:sz w:val="20"/>
          <w:szCs w:val="20"/>
          <w:lang w:eastAsia="de-DE"/>
        </w:rPr>
        <w:t xml:space="preserve"> Calcular y almacenar la relación entre término con los documentos en que que </w:t>
      </w:r>
      <w:r w:rsidR="00BD70C2" w:rsidRPr="00BD70C2">
        <w:rPr>
          <w:rFonts w:cs="Times"/>
          <w:sz w:val="20"/>
          <w:szCs w:val="20"/>
          <w:lang w:eastAsia="de-DE"/>
        </w:rPr>
        <w:t>aparece (</w:t>
      </w:r>
      <w:r w:rsidRPr="00BD70C2">
        <w:rPr>
          <w:rFonts w:cs="Times"/>
          <w:sz w:val="20"/>
          <w:szCs w:val="20"/>
          <w:lang w:eastAsia="de-DE"/>
        </w:rPr>
        <w:t>cada modelo define su modo de hacer esta etapa).</w:t>
      </w:r>
    </w:p>
    <w:p w14:paraId="75D198FF" w14:textId="77777777" w:rsidR="00F063A1" w:rsidRPr="00BD70C2" w:rsidRDefault="00F063A1" w:rsidP="00F063A1">
      <w:pPr>
        <w:spacing w:after="0"/>
        <w:ind w:left="720"/>
        <w:rPr>
          <w:rFonts w:cs="Times"/>
          <w:sz w:val="20"/>
          <w:szCs w:val="20"/>
          <w:lang w:eastAsia="de-DE"/>
        </w:rPr>
      </w:pPr>
    </w:p>
    <w:p w14:paraId="7012CCCC" w14:textId="77777777" w:rsidR="00007549" w:rsidRPr="00BD70C2" w:rsidRDefault="00007549" w:rsidP="00007549">
      <w:pPr>
        <w:spacing w:after="0"/>
        <w:ind w:left="720"/>
        <w:rPr>
          <w:rFonts w:cs="Times"/>
          <w:sz w:val="20"/>
          <w:szCs w:val="20"/>
          <w:lang w:eastAsia="de-DE"/>
        </w:rPr>
      </w:pPr>
      <w:r w:rsidRPr="00BD70C2">
        <w:rPr>
          <w:rFonts w:cs="Times"/>
          <w:b/>
          <w:bCs/>
          <w:sz w:val="20"/>
          <w:szCs w:val="20"/>
          <w:lang w:eastAsia="de-DE"/>
        </w:rPr>
        <w:t>Etapa 5:</w:t>
      </w:r>
      <w:r w:rsidRPr="00BD70C2">
        <w:rPr>
          <w:rFonts w:cs="Times"/>
          <w:sz w:val="20"/>
          <w:szCs w:val="20"/>
          <w:lang w:eastAsia="de-DE"/>
        </w:rPr>
        <w:t xml:space="preserve"> Calcular y almacenar los pesos de las consultas en los documentos del siguiente modo:</w:t>
      </w:r>
    </w:p>
    <w:p w14:paraId="1215E9ED" w14:textId="04E76B2C" w:rsidR="00007549" w:rsidRPr="00BD70C2" w:rsidRDefault="00007549" w:rsidP="00F063A1">
      <w:pPr>
        <w:spacing w:after="0"/>
        <w:ind w:left="720"/>
        <w:rPr>
          <w:rFonts w:cs="Times"/>
          <w:sz w:val="20"/>
          <w:szCs w:val="20"/>
          <w:lang w:eastAsia="de-DE"/>
        </w:rPr>
      </w:pPr>
      <w:r w:rsidRPr="00BD70C2">
        <w:rPr>
          <w:rFonts w:cs="Times"/>
          <w:sz w:val="20"/>
          <w:szCs w:val="20"/>
          <w:lang w:eastAsia="de-DE"/>
        </w:rPr>
        <w:t>{término: w, ...}</w:t>
      </w:r>
    </w:p>
    <w:p w14:paraId="3D072644" w14:textId="77777777" w:rsidR="00F063A1" w:rsidRPr="00BD70C2" w:rsidRDefault="00F063A1" w:rsidP="00F063A1">
      <w:pPr>
        <w:spacing w:after="0"/>
        <w:ind w:left="720"/>
        <w:rPr>
          <w:rFonts w:cs="Times"/>
          <w:sz w:val="20"/>
          <w:szCs w:val="20"/>
          <w:lang w:eastAsia="de-DE"/>
        </w:rPr>
      </w:pPr>
    </w:p>
    <w:p w14:paraId="24E7F4A4" w14:textId="5653C9C8" w:rsidR="00007549" w:rsidRPr="00BD70C2" w:rsidRDefault="00007549" w:rsidP="00F063A1">
      <w:pPr>
        <w:spacing w:after="0"/>
        <w:ind w:left="720"/>
        <w:rPr>
          <w:rFonts w:cs="Times"/>
          <w:sz w:val="20"/>
          <w:szCs w:val="20"/>
          <w:lang w:eastAsia="de-DE"/>
        </w:rPr>
      </w:pPr>
      <w:r w:rsidRPr="00BD70C2">
        <w:rPr>
          <w:rFonts w:cs="Times"/>
          <w:b/>
          <w:bCs/>
          <w:sz w:val="20"/>
          <w:szCs w:val="20"/>
          <w:lang w:eastAsia="de-DE"/>
        </w:rPr>
        <w:t>Etapa 6:</w:t>
      </w:r>
      <w:r w:rsidRPr="00BD70C2">
        <w:rPr>
          <w:rFonts w:cs="Times"/>
          <w:sz w:val="20"/>
          <w:szCs w:val="20"/>
          <w:lang w:eastAsia="de-DE"/>
        </w:rPr>
        <w:t xml:space="preserve"> Calcular la similitud de la consulta con los documentos usando los datos recopilados anteriormente.</w:t>
      </w:r>
    </w:p>
    <w:p w14:paraId="6770D7A5" w14:textId="77777777" w:rsidR="00F063A1" w:rsidRPr="00BD70C2" w:rsidRDefault="00F063A1" w:rsidP="00F063A1">
      <w:pPr>
        <w:spacing w:after="0"/>
        <w:ind w:left="720"/>
        <w:rPr>
          <w:rFonts w:cs="Times"/>
          <w:sz w:val="20"/>
          <w:szCs w:val="20"/>
          <w:lang w:eastAsia="de-DE"/>
        </w:rPr>
      </w:pPr>
    </w:p>
    <w:p w14:paraId="71A0F577" w14:textId="27A52A09" w:rsidR="00007549" w:rsidRPr="00BD70C2" w:rsidRDefault="00007549" w:rsidP="00007549">
      <w:pPr>
        <w:spacing w:after="0"/>
        <w:ind w:left="720"/>
        <w:rPr>
          <w:rFonts w:cs="Times"/>
          <w:sz w:val="20"/>
          <w:szCs w:val="20"/>
          <w:lang w:eastAsia="de-DE"/>
        </w:rPr>
      </w:pPr>
      <w:r w:rsidRPr="00BD70C2">
        <w:rPr>
          <w:rFonts w:cs="Times"/>
          <w:b/>
          <w:bCs/>
          <w:sz w:val="20"/>
          <w:szCs w:val="20"/>
          <w:lang w:eastAsia="de-DE"/>
        </w:rPr>
        <w:t>Etapa 7:</w:t>
      </w:r>
      <w:r w:rsidRPr="00BD70C2">
        <w:rPr>
          <w:rFonts w:cs="Times"/>
          <w:sz w:val="20"/>
          <w:szCs w:val="20"/>
          <w:lang w:eastAsia="de-DE"/>
        </w:rPr>
        <w:t xml:space="preserve"> Devolver ranking de documentos</w:t>
      </w:r>
      <w:r w:rsidR="00F063A1" w:rsidRPr="00BD70C2">
        <w:rPr>
          <w:rFonts w:cs="Times"/>
          <w:sz w:val="20"/>
          <w:szCs w:val="20"/>
          <w:lang w:eastAsia="de-DE"/>
        </w:rPr>
        <w:t>.</w:t>
      </w:r>
    </w:p>
    <w:p w14:paraId="594F247E" w14:textId="77777777" w:rsidR="00007549" w:rsidRPr="00BD70C2" w:rsidRDefault="00007549" w:rsidP="00007549">
      <w:pPr>
        <w:spacing w:after="0"/>
        <w:ind w:left="720"/>
        <w:rPr>
          <w:rFonts w:ascii="Consolas" w:hAnsi="Consolas" w:cs="Times"/>
          <w:sz w:val="20"/>
          <w:szCs w:val="20"/>
          <w:lang w:eastAsia="de-DE"/>
        </w:rPr>
      </w:pPr>
    </w:p>
    <w:p w14:paraId="5B70C9B9" w14:textId="46BE8781" w:rsidR="00007549" w:rsidRPr="00BD70C2" w:rsidRDefault="00007549" w:rsidP="00007549">
      <w:pPr>
        <w:spacing w:after="0"/>
        <w:ind w:left="720"/>
        <w:rPr>
          <w:rFonts w:ascii="Times" w:hAnsi="Times" w:cs="Times"/>
          <w:sz w:val="20"/>
          <w:szCs w:val="20"/>
          <w:lang w:eastAsia="de-DE"/>
        </w:rPr>
      </w:pPr>
      <w:r w:rsidRPr="00BD70C2">
        <w:rPr>
          <w:rFonts w:ascii="Times" w:hAnsi="Times" w:cs="Times"/>
          <w:sz w:val="20"/>
          <w:szCs w:val="20"/>
          <w:lang w:eastAsia="de-DE"/>
        </w:rPr>
        <w:t xml:space="preserve"> </w:t>
      </w:r>
    </w:p>
    <w:p w14:paraId="7F82ED03" w14:textId="77777777" w:rsidR="00007549" w:rsidRPr="00BD70C2" w:rsidRDefault="00007549" w:rsidP="00007549">
      <w:pPr>
        <w:rPr>
          <w:lang w:eastAsia="de-DE"/>
        </w:rPr>
      </w:pPr>
    </w:p>
    <w:p w14:paraId="5F7D4725" w14:textId="55120B10" w:rsidR="00C50C14" w:rsidRPr="00FA18AB" w:rsidRDefault="00FA18AB">
      <w:pPr>
        <w:rPr>
          <w:rFonts w:ascii="Times" w:hAnsi="Times" w:cs="Times"/>
          <w:b/>
          <w:bCs/>
          <w:sz w:val="24"/>
          <w:szCs w:val="24"/>
        </w:rPr>
      </w:pPr>
      <w:r w:rsidRPr="00FA18AB">
        <w:rPr>
          <w:rFonts w:ascii="Times" w:hAnsi="Times" w:cs="Times"/>
          <w:b/>
          <w:bCs/>
          <w:sz w:val="24"/>
          <w:szCs w:val="24"/>
        </w:rPr>
        <w:t>Implementación del código y herramientas usadas</w:t>
      </w:r>
      <w:r w:rsidR="009C1E60">
        <w:rPr>
          <w:rFonts w:ascii="Times" w:hAnsi="Times" w:cs="Times"/>
          <w:b/>
          <w:bCs/>
          <w:sz w:val="24"/>
          <w:szCs w:val="24"/>
        </w:rPr>
        <w:t>:</w:t>
      </w:r>
    </w:p>
    <w:p w14:paraId="6824597E" w14:textId="17B307E5" w:rsidR="00FA18AB" w:rsidRDefault="009D619F">
      <w:r>
        <w:t xml:space="preserve">El código va a tener separado en diferentes archivos las clases </w:t>
      </w:r>
      <w:r w:rsidR="00BD70C2">
        <w:t>principales</w:t>
      </w:r>
      <w:r>
        <w:t xml:space="preserve"> de la ejecución que serían:</w:t>
      </w:r>
    </w:p>
    <w:p w14:paraId="4EDB2F32" w14:textId="65490E82" w:rsidR="009D619F" w:rsidRDefault="009D619F">
      <w:r>
        <w:t>Model: Este se encuentra en base_model.py y será la base de todos los modelos de recuperación de información que se presentan.</w:t>
      </w:r>
    </w:p>
    <w:p w14:paraId="3EBE8E0F" w14:textId="356F89EB" w:rsidR="009D619F" w:rsidRDefault="009D619F">
      <w:r>
        <w:t xml:space="preserve">Datasets: Aparece en dataset.py, este se va a inicializar desde Model. Se encarga de extraer la información de los datasets; desde los términos en los documentos, hasta las consultas de ejemplo y la relevancia real de los documentos con respecto a las consultas. </w:t>
      </w:r>
      <w:r w:rsidR="00BD70C2">
        <w:t>Además,</w:t>
      </w:r>
      <w:r>
        <w:t xml:space="preserve"> tiene un conjunto de propiedades y métodos estáticos para tomar datos necesarios en diferentes formas según el uso que se le va a dar.</w:t>
      </w:r>
      <w:r w:rsidR="00AF28CF">
        <w:t xml:space="preserve"> Se apoya en el módulo de python ir_datasets para facilitar el acceso a la información de los datasets de ejemplo.</w:t>
      </w:r>
    </w:p>
    <w:p w14:paraId="5D6E5AAE" w14:textId="7A6F660B" w:rsidR="009D619F" w:rsidRDefault="009D619F">
      <w:r>
        <w:t xml:space="preserve">Lexemizer: </w:t>
      </w:r>
      <w:r w:rsidR="00AF28CF">
        <w:t>Este se encuentra en lexemizer.py. Apoyándose de las facilidades del módulo nltk, este está destinado a normalizar los terminos de los documentos y de las consultas; separando las palabras en tokens independientes, eliminado las stopwords, eliminado las mayúsculas y lematizando los términos, y para el caso de las consultas también se le aplica una expansión de consulta usando wordnet para agregar sinónimos de los términos.</w:t>
      </w:r>
    </w:p>
    <w:p w14:paraId="6274D2DC" w14:textId="1E3C5029" w:rsidR="009C1E60" w:rsidRDefault="00AF28CF">
      <w:r>
        <w:t xml:space="preserve">Visual: Se </w:t>
      </w:r>
      <w:r w:rsidR="00BD70C2">
        <w:t>encuentra</w:t>
      </w:r>
      <w:r>
        <w:t xml:space="preserve"> en visual.py y se encarga de llevar todo el proceso </w:t>
      </w:r>
      <w:r w:rsidR="002207CC">
        <w:t>visual del proyecto.</w:t>
      </w:r>
    </w:p>
    <w:p w14:paraId="03CB6BAE" w14:textId="2DEE9248" w:rsidR="009C1E60" w:rsidRDefault="009C1E60"/>
    <w:p w14:paraId="25DCC083" w14:textId="5DF2444B" w:rsidR="00FA18AB" w:rsidRPr="00834F37" w:rsidRDefault="009C1E60">
      <w:pPr>
        <w:rPr>
          <w:rFonts w:ascii="Times" w:hAnsi="Times" w:cs="Times"/>
          <w:b/>
          <w:bCs/>
          <w:sz w:val="24"/>
          <w:szCs w:val="24"/>
        </w:rPr>
      </w:pPr>
      <w:r w:rsidRPr="009C1E60">
        <w:rPr>
          <w:rFonts w:ascii="Times" w:hAnsi="Times" w:cs="Times"/>
          <w:b/>
          <w:bCs/>
          <w:sz w:val="24"/>
          <w:szCs w:val="24"/>
        </w:rPr>
        <w:t>Modelo Vectorial:</w:t>
      </w:r>
    </w:p>
    <w:p w14:paraId="157C7F36" w14:textId="310C9A95" w:rsidR="009C1E60" w:rsidRDefault="00834F37">
      <w:r>
        <w:t xml:space="preserve">Como ya vimos anteriormente, la implementación del Modelo Vectorial va a heredar de la clase Model, siguiendo pasos similares al resto de modelos. En un principio, al inicializar el modelo se crean 3 dict </w:t>
      </w:r>
      <w:r w:rsidR="00BD70C2">
        <w:t>vacíos</w:t>
      </w:r>
      <w:r>
        <w:t>, los cuales van a ser usados más adelante, siendo estos:</w:t>
      </w:r>
    </w:p>
    <w:p w14:paraId="1E07F1BE" w14:textId="1ED7B343" w:rsidR="00F56AB5" w:rsidRDefault="00834F37">
      <w:r>
        <w:t xml:space="preserve">docterms: un diccionario que tendrá como llaves los </w:t>
      </w:r>
      <w:r w:rsidR="00BD70C2">
        <w:t>términos</w:t>
      </w:r>
      <w:r>
        <w:t xml:space="preserve"> de todos los documentos, teniendo como valid almacenado cada uno los documentos en que aparecen y de estos la </w:t>
      </w:r>
      <w:r w:rsidR="00BD70C2">
        <w:t>frecuencia</w:t>
      </w:r>
      <w:r>
        <w:t xml:space="preserve">, tf, idf y w. Se usa esto pues la mayor parte de los términos aparecen en una pequeña parte de los documentos, por </w:t>
      </w:r>
      <w:r w:rsidR="00BD70C2">
        <w:t>tanto,</w:t>
      </w:r>
      <w:r>
        <w:t xml:space="preserve"> al </w:t>
      </w:r>
      <w:r w:rsidR="00BD70C2">
        <w:t>eliminar</w:t>
      </w:r>
      <w:r>
        <w:t xml:space="preserve"> los elementos que no son necesarios se puede lograr </w:t>
      </w:r>
      <w:r w:rsidR="00BD70C2">
        <w:t>ahorrar</w:t>
      </w:r>
      <w:r>
        <w:t xml:space="preserve"> algo de tiempo de procesamiento.</w:t>
      </w:r>
    </w:p>
    <w:p w14:paraId="7ADF4FB6" w14:textId="5B94F622" w:rsidR="00F56AB5" w:rsidRDefault="00F56AB5">
      <w:r>
        <w:t xml:space="preserve">queryterms: diccionario de </w:t>
      </w:r>
      <w:r w:rsidR="00BD70C2">
        <w:t>términos</w:t>
      </w:r>
      <w:r>
        <w:t xml:space="preserve"> de la query con su respectivo peso.</w:t>
      </w:r>
    </w:p>
    <w:p w14:paraId="325F783D" w14:textId="4DCF7755" w:rsidR="00F56AB5" w:rsidRDefault="00F56AB5">
      <w:r>
        <w:t>querysim: diccionario de documentos que tienen como valor su similitud con la consulta.</w:t>
      </w:r>
    </w:p>
    <w:p w14:paraId="2B21DD8F" w14:textId="4D3D7D15" w:rsidR="00F56AB5" w:rsidRDefault="00F56AB5"/>
    <w:p w14:paraId="4AF46911" w14:textId="178AC860" w:rsidR="00F56AB5" w:rsidRDefault="00F56AB5">
      <w:r>
        <w:t xml:space="preserve">Luego se siguen una serie de etapas que en general se siguen en todos los modelos. Se comienza verificando si ya se encuentran recopilados los datos de los </w:t>
      </w:r>
      <w:r w:rsidR="00BD70C2">
        <w:t>términos</w:t>
      </w:r>
      <w:r>
        <w:t xml:space="preserve"> de los documentos, en este caso en docterms, si se encuentra vacío se extrae la información apoyándose en la clase Datasets.</w:t>
      </w:r>
      <w:r w:rsidR="00663E91">
        <w:t xml:space="preserve"> Para los </w:t>
      </w:r>
      <w:r w:rsidR="00BD70C2">
        <w:t>cálculos</w:t>
      </w:r>
      <w:r w:rsidR="00663E91">
        <w:t xml:space="preserve"> de estos datos se usan las formulas clásicas de:</w:t>
      </w:r>
    </w:p>
    <w:p w14:paraId="7A6DF55A" w14:textId="52415711" w:rsidR="00663E91" w:rsidRPr="00663E91" w:rsidRDefault="00717AF9" w:rsidP="00663E91">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tf</m:t>
              </m:r>
            </m:e>
            <m:sub>
              <m:r>
                <w:rPr>
                  <w:rFonts w:ascii="Cambria Math" w:hAnsi="Cambria Math"/>
                  <w:vertAlign w:val="superscript"/>
                </w:rPr>
                <m:t>ij</m:t>
              </m:r>
            </m:sub>
          </m:sSub>
          <m:r>
            <w:rPr>
              <w:rFonts w:ascii="Cambria Math" w:eastAsiaTheme="minorEastAsia" w:hAnsi="Cambria Math"/>
              <w:vertAlign w:val="superscript"/>
            </w:rPr>
            <m:t xml:space="preserve">= </m:t>
          </m:r>
          <m:f>
            <m:fPr>
              <m:ctrlPr>
                <w:rPr>
                  <w:rFonts w:ascii="Cambria Math" w:eastAsiaTheme="minorEastAsia" w:hAnsi="Cambria Math"/>
                  <w:i/>
                  <w:vertAlign w:val="superscript"/>
                </w:rPr>
              </m:ctrlPr>
            </m:fPr>
            <m:num>
              <m:sSub>
                <m:sSubPr>
                  <m:ctrlPr>
                    <w:rPr>
                      <w:rFonts w:ascii="Cambria Math" w:eastAsiaTheme="minorEastAsia" w:hAnsi="Cambria Math"/>
                      <w:i/>
                      <w:vertAlign w:val="superscript"/>
                    </w:rPr>
                  </m:ctrlPr>
                </m:sSubPr>
                <m:e>
                  <m:r>
                    <w:rPr>
                      <w:rFonts w:ascii="Cambria Math" w:eastAsiaTheme="minorEastAsia" w:hAnsi="Cambria Math"/>
                      <w:vertAlign w:val="superscript"/>
                    </w:rPr>
                    <m:t>freq</m:t>
                  </m:r>
                </m:e>
                <m:sub>
                  <m:r>
                    <w:rPr>
                      <w:rFonts w:ascii="Cambria Math" w:eastAsiaTheme="minorEastAsia" w:hAnsi="Cambria Math"/>
                      <w:vertAlign w:val="superscript"/>
                    </w:rPr>
                    <m:t>ij</m:t>
                  </m:r>
                </m:sub>
              </m:sSub>
            </m:num>
            <m:den>
              <m:sSub>
                <m:sSubPr>
                  <m:ctrlPr>
                    <w:rPr>
                      <w:rFonts w:ascii="Cambria Math" w:eastAsiaTheme="minorEastAsia" w:hAnsi="Cambria Math"/>
                      <w:i/>
                      <w:vertAlign w:val="superscript"/>
                    </w:rPr>
                  </m:ctrlPr>
                </m:sSubPr>
                <m:e>
                  <m:r>
                    <w:rPr>
                      <w:rFonts w:ascii="Cambria Math" w:eastAsiaTheme="minorEastAsia" w:hAnsi="Cambria Math"/>
                      <w:vertAlign w:val="superscript"/>
                    </w:rPr>
                    <m:t>max</m:t>
                  </m:r>
                </m:e>
                <m:sub>
                  <m:r>
                    <w:rPr>
                      <w:rFonts w:ascii="Cambria Math" w:eastAsiaTheme="minorEastAsia" w:hAnsi="Cambria Math"/>
                      <w:vertAlign w:val="superscript"/>
                    </w:rPr>
                    <m:t>l</m:t>
                  </m:r>
                </m:sub>
              </m:sSub>
              <m:r>
                <w:rPr>
                  <w:rFonts w:ascii="Cambria Math" w:eastAsiaTheme="minorEastAsia" w:hAnsi="Cambria Math"/>
                  <w:vertAlign w:val="superscript"/>
                </w:rPr>
                <m:t xml:space="preserve"> </m:t>
              </m:r>
              <m:sSub>
                <m:sSubPr>
                  <m:ctrlPr>
                    <w:rPr>
                      <w:rFonts w:ascii="Cambria Math" w:eastAsiaTheme="minorEastAsia" w:hAnsi="Cambria Math"/>
                      <w:i/>
                      <w:vertAlign w:val="superscript"/>
                    </w:rPr>
                  </m:ctrlPr>
                </m:sSubPr>
                <m:e>
                  <m:r>
                    <w:rPr>
                      <w:rFonts w:ascii="Cambria Math" w:eastAsiaTheme="minorEastAsia" w:hAnsi="Cambria Math"/>
                      <w:vertAlign w:val="superscript"/>
                    </w:rPr>
                    <m:t>freq</m:t>
                  </m:r>
                </m:e>
                <m:sub>
                  <m:r>
                    <w:rPr>
                      <w:rFonts w:ascii="Cambria Math" w:eastAsiaTheme="minorEastAsia" w:hAnsi="Cambria Math"/>
                      <w:vertAlign w:val="superscript"/>
                    </w:rPr>
                    <m:t>lj</m:t>
                  </m:r>
                </m:sub>
              </m:sSub>
            </m:den>
          </m:f>
        </m:oMath>
      </m:oMathPara>
    </w:p>
    <w:p w14:paraId="2C139994" w14:textId="7539F84A" w:rsidR="00FA18AB" w:rsidRDefault="00717AF9">
      <m:oMathPara>
        <m:oMath>
          <m:sSub>
            <m:sSubPr>
              <m:ctrlPr>
                <w:rPr>
                  <w:rFonts w:ascii="Cambria Math" w:hAnsi="Cambria Math"/>
                  <w:i/>
                </w:rPr>
              </m:ctrlPr>
            </m:sSubPr>
            <m:e>
              <m:r>
                <w:rPr>
                  <w:rFonts w:ascii="Cambria Math" w:hAnsi="Cambria Math"/>
                </w:rPr>
                <m:t>idf</m:t>
              </m:r>
            </m:e>
            <m:sub>
              <m:r>
                <w:rPr>
                  <w:rFonts w:ascii="Cambria Math" w:hAnsi="Cambria Math"/>
                </w:rPr>
                <m:t>i</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func>
        </m:oMath>
      </m:oMathPara>
    </w:p>
    <w:p w14:paraId="5FDBCA8C" w14:textId="30655D81" w:rsidR="00FA18AB" w:rsidRPr="00663E91" w:rsidRDefault="00717AF9">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tf</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idf</m:t>
              </m:r>
            </m:e>
            <m:sub>
              <m:r>
                <w:rPr>
                  <w:rFonts w:ascii="Cambria Math" w:hAnsi="Cambria Math"/>
                </w:rPr>
                <m:t>i</m:t>
              </m:r>
            </m:sub>
          </m:sSub>
        </m:oMath>
      </m:oMathPara>
    </w:p>
    <w:p w14:paraId="30A182D4" w14:textId="77777777" w:rsidR="009E113C" w:rsidRDefault="009E113C">
      <w:pPr>
        <w:rPr>
          <w:rFonts w:eastAsiaTheme="minorEastAsia"/>
        </w:rPr>
      </w:pPr>
    </w:p>
    <w:p w14:paraId="1016E1E1" w14:textId="23D4AA99" w:rsidR="00663E91" w:rsidRDefault="009E113C">
      <w:pPr>
        <w:rPr>
          <w:rFonts w:eastAsiaTheme="minorEastAsia"/>
        </w:rPr>
      </w:pPr>
      <w:r>
        <w:rPr>
          <w:rFonts w:eastAsiaTheme="minorEastAsia"/>
        </w:rPr>
        <w:t>Mientras que para la consulta se aplica un suavizado variable con valor predeterminado de 0.5:</w:t>
      </w:r>
    </w:p>
    <w:p w14:paraId="29650745" w14:textId="77777777" w:rsidR="009E113C" w:rsidRPr="00663E91" w:rsidRDefault="009E113C">
      <w:pPr>
        <w:rPr>
          <w:rFonts w:eastAsiaTheme="minorEastAsia"/>
        </w:rPr>
      </w:pPr>
    </w:p>
    <w:p w14:paraId="398EE359" w14:textId="002190F7" w:rsidR="00FA18AB" w:rsidRPr="009E113C" w:rsidRDefault="00717AF9">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(α+(1-α)</m:t>
          </m:r>
          <m:f>
            <m:fPr>
              <m:ctrlPr>
                <w:rPr>
                  <w:rFonts w:ascii="Cambria Math" w:hAnsi="Cambria Math"/>
                  <w:i/>
                </w:rPr>
              </m:ctrlPr>
            </m:fPr>
            <m:num>
              <m:sSub>
                <m:sSubPr>
                  <m:ctrlPr>
                    <w:rPr>
                      <w:rFonts w:ascii="Cambria Math" w:hAnsi="Cambria Math"/>
                      <w:i/>
                    </w:rPr>
                  </m:ctrlPr>
                </m:sSubPr>
                <m:e>
                  <m:r>
                    <w:rPr>
                      <w:rFonts w:ascii="Cambria Math" w:hAnsi="Cambria Math"/>
                    </w:rPr>
                    <m:t>freq</m:t>
                  </m:r>
                </m:e>
                <m:sub>
                  <m:r>
                    <w:rPr>
                      <w:rFonts w:ascii="Cambria Math" w:hAnsi="Cambria Math"/>
                    </w:rPr>
                    <m:t>iq</m:t>
                  </m:r>
                </m:sub>
              </m:sSub>
            </m:num>
            <m:den>
              <m:sSub>
                <m:sSubPr>
                  <m:ctrlPr>
                    <w:rPr>
                      <w:rFonts w:ascii="Cambria Math" w:hAnsi="Cambria Math"/>
                      <w:i/>
                    </w:rPr>
                  </m:ctrlPr>
                </m:sSubPr>
                <m:e>
                  <m:r>
                    <w:rPr>
                      <w:rFonts w:ascii="Cambria Math" w:hAnsi="Cambria Math"/>
                    </w:rPr>
                    <m:t>max</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freq</m:t>
                  </m:r>
                </m:e>
                <m:sub>
                  <m:r>
                    <w:rPr>
                      <w:rFonts w:ascii="Cambria Math" w:hAnsi="Cambria Math"/>
                    </w:rPr>
                    <m:t>lq</m:t>
                  </m:r>
                </m:sub>
              </m:sSub>
            </m:den>
          </m:f>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func>
        </m:oMath>
      </m:oMathPara>
    </w:p>
    <w:p w14:paraId="5AB8FB2C" w14:textId="77777777" w:rsidR="009E113C" w:rsidRDefault="009E113C">
      <w:pPr>
        <w:rPr>
          <w:rFonts w:eastAsiaTheme="minorEastAsia"/>
        </w:rPr>
      </w:pPr>
      <w:r>
        <w:rPr>
          <w:rFonts w:eastAsiaTheme="minorEastAsia"/>
        </w:rPr>
        <w:t>De estos se tiene que:</w:t>
      </w:r>
    </w:p>
    <w:p w14:paraId="1A41CE14" w14:textId="683D916A" w:rsidR="009E113C" w:rsidRPr="005B2A3F" w:rsidRDefault="00717AF9" w:rsidP="005B2A3F">
      <w:pPr>
        <w:pStyle w:val="ListParagraph"/>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freq</m:t>
            </m:r>
          </m:e>
          <m:sub>
            <m:r>
              <w:rPr>
                <w:rFonts w:ascii="Cambria Math" w:eastAsiaTheme="minorEastAsia" w:hAnsi="Cambria Math"/>
              </w:rPr>
              <m:t>ij</m:t>
            </m:r>
          </m:sub>
        </m:sSub>
      </m:oMath>
      <w:r w:rsidR="009E113C" w:rsidRPr="005B2A3F">
        <w:rPr>
          <w:rFonts w:eastAsiaTheme="minorEastAsia"/>
        </w:rPr>
        <w:t xml:space="preserve"> sería la freqcuencia del término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9E113C" w:rsidRPr="005B2A3F">
        <w:rPr>
          <w:rFonts w:eastAsiaTheme="minorEastAsia"/>
        </w:rPr>
        <w:t xml:space="preserve"> en el documento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sidR="009E113C" w:rsidRPr="005B2A3F">
        <w:rPr>
          <w:rFonts w:eastAsiaTheme="minorEastAsia"/>
        </w:rPr>
        <w:t>.</w:t>
      </w:r>
    </w:p>
    <w:p w14:paraId="7B3002FE" w14:textId="77777777" w:rsidR="005B2A3F" w:rsidRDefault="009E113C" w:rsidP="005B2A3F">
      <w:pPr>
        <w:pStyle w:val="ListParagraph"/>
        <w:numPr>
          <w:ilvl w:val="0"/>
          <w:numId w:val="4"/>
        </w:numPr>
        <w:rPr>
          <w:rFonts w:eastAsiaTheme="minorEastAsia"/>
        </w:rPr>
      </w:pPr>
      <w:r w:rsidRPr="005B2A3F">
        <w:rPr>
          <w:rFonts w:eastAsiaTheme="minorEastAsia"/>
        </w:rPr>
        <w:t>Se calcula el máximo de los documentos.</w:t>
      </w:r>
    </w:p>
    <w:p w14:paraId="5024B75D" w14:textId="0E9EBFC8" w:rsidR="009E113C" w:rsidRPr="005B2A3F" w:rsidRDefault="009E113C" w:rsidP="005B2A3F">
      <w:pPr>
        <w:pStyle w:val="ListParagraph"/>
        <w:numPr>
          <w:ilvl w:val="0"/>
          <w:numId w:val="4"/>
        </w:numPr>
        <w:rPr>
          <w:rFonts w:eastAsiaTheme="minorEastAsia"/>
        </w:rPr>
      </w:pPr>
      <w:r w:rsidRPr="005B2A3F">
        <w:rPr>
          <w:rFonts w:eastAsiaTheme="minorEastAsia"/>
        </w:rPr>
        <w:t xml:space="preserve">Si no aparece el término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5B2A3F">
        <w:rPr>
          <w:rFonts w:eastAsiaTheme="minorEastAsia"/>
        </w:rPr>
        <w:t xml:space="preserve"> en el documento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sidRPr="005B2A3F">
        <w:rPr>
          <w:rFonts w:eastAsiaTheme="minorEastAsia"/>
        </w:rPr>
        <w:t xml:space="preserve"> entonces </w:t>
      </w:r>
      <m:oMath>
        <m:sSub>
          <m:sSubPr>
            <m:ctrlPr>
              <w:rPr>
                <w:rFonts w:ascii="Cambria Math" w:hAnsi="Cambria Math"/>
                <w:i/>
                <w:vertAlign w:val="superscript"/>
              </w:rPr>
            </m:ctrlPr>
          </m:sSubPr>
          <m:e>
            <m:r>
              <w:rPr>
                <w:rFonts w:ascii="Cambria Math" w:hAnsi="Cambria Math"/>
                <w:vertAlign w:val="superscript"/>
              </w:rPr>
              <m:t>tf</m:t>
            </m:r>
          </m:e>
          <m:sub>
            <m:r>
              <w:rPr>
                <w:rFonts w:ascii="Cambria Math" w:hAnsi="Cambria Math"/>
                <w:vertAlign w:val="superscript"/>
              </w:rPr>
              <m:t>ij</m:t>
            </m:r>
          </m:sub>
        </m:sSub>
        <m:r>
          <w:rPr>
            <w:rFonts w:ascii="Cambria Math" w:hAnsi="Cambria Math"/>
            <w:vertAlign w:val="superscript"/>
          </w:rPr>
          <m:t>=0</m:t>
        </m:r>
        <m:r>
          <w:rPr>
            <w:rFonts w:ascii="Cambria Math" w:eastAsiaTheme="minorEastAsia" w:hAnsi="Cambria Math"/>
            <w:vertAlign w:val="superscript"/>
          </w:rPr>
          <m:t>.</m:t>
        </m:r>
      </m:oMath>
    </w:p>
    <w:p w14:paraId="76BDF027" w14:textId="3CA30287" w:rsidR="009E113C" w:rsidRPr="005B2A3F" w:rsidRDefault="005B2A3F" w:rsidP="005B2A3F">
      <w:pPr>
        <w:pStyle w:val="ListParagraph"/>
        <w:numPr>
          <w:ilvl w:val="0"/>
          <w:numId w:val="4"/>
        </w:numPr>
        <w:rPr>
          <w:rFonts w:eastAsiaTheme="minorEastAsia"/>
        </w:rPr>
      </w:pPr>
      <m:oMath>
        <m:r>
          <w:rPr>
            <w:rFonts w:ascii="Cambria Math" w:eastAsiaTheme="minorEastAsia" w:hAnsi="Cambria Math"/>
          </w:rPr>
          <m:t>N</m:t>
        </m:r>
      </m:oMath>
      <w:r w:rsidRPr="005B2A3F">
        <w:rPr>
          <w:rFonts w:eastAsiaTheme="minorEastAsia"/>
        </w:rPr>
        <w:t xml:space="preserve"> es la cantidad de documentos en el sistema.</w:t>
      </w:r>
    </w:p>
    <w:p w14:paraId="0405B4D9" w14:textId="20BE3A5C" w:rsidR="005B2A3F" w:rsidRPr="005B2A3F" w:rsidRDefault="00717AF9" w:rsidP="005B2A3F">
      <w:pPr>
        <w:pStyle w:val="ListParagraph"/>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5B2A3F" w:rsidRPr="005B2A3F">
        <w:rPr>
          <w:rFonts w:eastAsiaTheme="minorEastAsia"/>
        </w:rPr>
        <w:t xml:space="preserve"> es es la cantidad de documentos en que aparece el término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5B2A3F" w:rsidRPr="005B2A3F">
        <w:rPr>
          <w:rFonts w:eastAsiaTheme="minorEastAsia"/>
        </w:rPr>
        <w:t>.</w:t>
      </w:r>
    </w:p>
    <w:p w14:paraId="7E27C4F5" w14:textId="50B75002" w:rsidR="005B2A3F" w:rsidRDefault="005B2A3F">
      <w:pPr>
        <w:rPr>
          <w:rFonts w:eastAsiaTheme="minorEastAsia"/>
        </w:rPr>
      </w:pPr>
      <w:r>
        <w:rPr>
          <w:rFonts w:eastAsiaTheme="minorEastAsia"/>
        </w:rPr>
        <w:t>Luego de tener los datos de los términos en los documentos y de la query se pasa a calcular la similitud entre estos usando:</w:t>
      </w:r>
    </w:p>
    <w:p w14:paraId="23854BC6" w14:textId="60110AA4" w:rsidR="005B2A3F" w:rsidRPr="005B2A3F" w:rsidRDefault="005B2A3F">
      <w:pPr>
        <w:rPr>
          <w:rFonts w:eastAsiaTheme="minorEastAsia"/>
        </w:rPr>
      </w:pPr>
      <m:oMathPara>
        <m:oMath>
          <m:r>
            <w:rPr>
              <w:rFonts w:ascii="Cambria Math" w:eastAsiaTheme="minorEastAsia" w:hAnsi="Cambria Math"/>
            </w:rPr>
            <m:t>sim(</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 xml:space="preserve">, q)= </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ij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iq</m:t>
                      </m:r>
                    </m:sub>
                  </m:sSub>
                </m:e>
              </m:nary>
            </m:num>
            <m:den>
              <m:rad>
                <m:radPr>
                  <m:degHide m:val="1"/>
                  <m:ctrlPr>
                    <w:rPr>
                      <w:rFonts w:ascii="Cambria Math" w:eastAsiaTheme="minorEastAsia" w:hAnsi="Cambria Math"/>
                      <w:i/>
                    </w:rPr>
                  </m:ctrlPr>
                </m:radPr>
                <m:deg/>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r>
                            <w:rPr>
                              <w:rFonts w:ascii="Cambria Math" w:eastAsiaTheme="minorEastAsia" w:hAnsi="Cambria Math"/>
                            </w:rPr>
                            <m:t>2</m:t>
                          </m:r>
                        </m:sup>
                      </m:sSubSup>
                    </m:e>
                  </m:nary>
                </m:e>
              </m:rad>
              <m:r>
                <w:rPr>
                  <w:rFonts w:ascii="Cambria Math" w:eastAsiaTheme="minorEastAsia" w:hAnsi="Cambria Math"/>
                </w:rPr>
                <m:t>×</m:t>
              </m:r>
              <m:rad>
                <m:radPr>
                  <m:degHide m:val="1"/>
                  <m:ctrlPr>
                    <w:rPr>
                      <w:rFonts w:ascii="Cambria Math" w:eastAsiaTheme="minorEastAsia" w:hAnsi="Cambria Math"/>
                      <w:i/>
                    </w:rPr>
                  </m:ctrlPr>
                </m:radPr>
                <m:deg/>
                <m:e>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iq</m:t>
                          </m:r>
                        </m:sub>
                        <m:sup>
                          <m:r>
                            <w:rPr>
                              <w:rFonts w:ascii="Cambria Math" w:eastAsiaTheme="minorEastAsia" w:hAnsi="Cambria Math"/>
                            </w:rPr>
                            <m:t>2</m:t>
                          </m:r>
                        </m:sup>
                      </m:sSubSup>
                    </m:e>
                  </m:nary>
                </m:e>
              </m:rad>
            </m:den>
          </m:f>
        </m:oMath>
      </m:oMathPara>
    </w:p>
    <w:p w14:paraId="400D7070" w14:textId="7FFB0AB5" w:rsidR="009E113C" w:rsidRDefault="00BD70C2">
      <w:pPr>
        <w:rPr>
          <w:rFonts w:eastAsiaTheme="minorEastAsia"/>
        </w:rPr>
      </w:pPr>
      <w:r>
        <w:rPr>
          <w:rFonts w:eastAsiaTheme="minorEastAsia"/>
        </w:rPr>
        <w:t>Luego se devuelve un ranking</w:t>
      </w:r>
      <w:r w:rsidR="005B2A3F">
        <w:rPr>
          <w:rFonts w:eastAsiaTheme="minorEastAsia"/>
        </w:rPr>
        <w:t xml:space="preserve"> organizado por similitud y eliminando los que </w:t>
      </w:r>
      <w:r w:rsidR="00482FCF">
        <w:rPr>
          <w:rFonts w:eastAsiaTheme="minorEastAsia"/>
        </w:rPr>
        <w:t xml:space="preserve">sean cero, o en caso de existir un umbral los que </w:t>
      </w:r>
      <w:r>
        <w:rPr>
          <w:rFonts w:eastAsiaTheme="minorEastAsia"/>
        </w:rPr>
        <w:t>estén</w:t>
      </w:r>
      <w:r w:rsidR="00482FCF">
        <w:rPr>
          <w:rFonts w:eastAsiaTheme="minorEastAsia"/>
        </w:rPr>
        <w:t xml:space="preserve"> por encima de este.</w:t>
      </w:r>
    </w:p>
    <w:p w14:paraId="2002E42B" w14:textId="77777777" w:rsidR="009E113C" w:rsidRDefault="009E113C">
      <w:pPr>
        <w:rPr>
          <w:rFonts w:eastAsiaTheme="minorEastAsia"/>
        </w:rPr>
      </w:pPr>
    </w:p>
    <w:p w14:paraId="37D86EC9" w14:textId="49C496FD" w:rsidR="00BD70C2" w:rsidRPr="00834F37" w:rsidRDefault="00BD70C2" w:rsidP="00BD70C2">
      <w:pPr>
        <w:rPr>
          <w:rFonts w:ascii="Times" w:hAnsi="Times" w:cs="Times"/>
          <w:b/>
          <w:bCs/>
          <w:sz w:val="24"/>
          <w:szCs w:val="24"/>
        </w:rPr>
      </w:pPr>
      <w:r w:rsidRPr="009C1E60">
        <w:rPr>
          <w:rFonts w:ascii="Times" w:hAnsi="Times" w:cs="Times"/>
          <w:b/>
          <w:bCs/>
          <w:sz w:val="24"/>
          <w:szCs w:val="24"/>
        </w:rPr>
        <w:t xml:space="preserve">Modelo </w:t>
      </w:r>
      <w:r w:rsidR="00282B63">
        <w:rPr>
          <w:rFonts w:ascii="Times" w:hAnsi="Times" w:cs="Times"/>
          <w:b/>
          <w:bCs/>
          <w:sz w:val="24"/>
          <w:szCs w:val="24"/>
        </w:rPr>
        <w:t>Probabilístico</w:t>
      </w:r>
      <w:r w:rsidRPr="009C1E60">
        <w:rPr>
          <w:rFonts w:ascii="Times" w:hAnsi="Times" w:cs="Times"/>
          <w:b/>
          <w:bCs/>
          <w:sz w:val="24"/>
          <w:szCs w:val="24"/>
        </w:rPr>
        <w:t>:</w:t>
      </w:r>
    </w:p>
    <w:p w14:paraId="2A07BB27" w14:textId="64500A05" w:rsidR="009E113C" w:rsidRDefault="00282B63">
      <w:pPr>
        <w:rPr>
          <w:rFonts w:eastAsiaTheme="minorEastAsia"/>
        </w:rPr>
      </w:pPr>
      <w:r>
        <w:rPr>
          <w:rFonts w:eastAsiaTheme="minorEastAsia"/>
        </w:rPr>
        <w:t xml:space="preserve">La implementación del Modelo Probabilístico hereda de la clase Model. En la inicialización del modelo se tendrán </w:t>
      </w:r>
      <w:r w:rsidR="00B2692F">
        <w:rPr>
          <w:rFonts w:eastAsiaTheme="minorEastAsia"/>
        </w:rPr>
        <w:t xml:space="preserve">3 </w:t>
      </w:r>
      <w:r>
        <w:rPr>
          <w:rFonts w:eastAsiaTheme="minorEastAsia"/>
        </w:rPr>
        <w:t>diccionarios</w:t>
      </w:r>
      <w:r w:rsidR="00B2692F">
        <w:rPr>
          <w:rFonts w:eastAsiaTheme="minorEastAsia"/>
        </w:rPr>
        <w:t xml:space="preserve"> (dict) y un conjunto (set)</w:t>
      </w:r>
      <w:r>
        <w:rPr>
          <w:rFonts w:eastAsiaTheme="minorEastAsia"/>
        </w:rPr>
        <w:t>:</w:t>
      </w:r>
    </w:p>
    <w:p w14:paraId="349DDB43" w14:textId="72B263E4" w:rsidR="00282B63" w:rsidRDefault="00282B63">
      <w:pPr>
        <w:rPr>
          <w:rFonts w:eastAsiaTheme="minorEastAsia"/>
        </w:rPr>
      </w:pPr>
      <w:r>
        <w:rPr>
          <w:rFonts w:eastAsiaTheme="minorEastAsia"/>
        </w:rPr>
        <w:t>term_docs: diccionario para almacenar los términos de la colección</w:t>
      </w:r>
      <w:r w:rsidR="00465F95">
        <w:rPr>
          <w:rFonts w:eastAsiaTheme="minorEastAsia"/>
        </w:rPr>
        <w:t xml:space="preserve"> y su respectiva lista de documentos en los que aparece.</w:t>
      </w:r>
    </w:p>
    <w:p w14:paraId="3AEC89C6" w14:textId="3AD35318" w:rsidR="00282B63" w:rsidRDefault="00282B63">
      <w:pPr>
        <w:rPr>
          <w:rFonts w:eastAsiaTheme="minorEastAsia"/>
        </w:rPr>
      </w:pPr>
      <w:r>
        <w:rPr>
          <w:rFonts w:eastAsiaTheme="minorEastAsia"/>
        </w:rPr>
        <w:t>queryterms</w:t>
      </w:r>
      <w:r w:rsidR="00B2692F">
        <w:rPr>
          <w:rFonts w:eastAsiaTheme="minorEastAsia"/>
        </w:rPr>
        <w:t>: diccionario para almacenar los términos de la consulta.</w:t>
      </w:r>
    </w:p>
    <w:p w14:paraId="6E754640" w14:textId="764E50FD" w:rsidR="00B2692F" w:rsidRDefault="00B2692F">
      <w:pPr>
        <w:rPr>
          <w:rFonts w:eastAsiaTheme="minorEastAsia"/>
        </w:rPr>
      </w:pPr>
      <w:r>
        <w:rPr>
          <w:rFonts w:eastAsiaTheme="minorEastAsia"/>
        </w:rPr>
        <w:t xml:space="preserve">query_doc_sim: diccionario para almacenar </w:t>
      </w:r>
      <w:r w:rsidR="00904F40">
        <w:rPr>
          <w:rFonts w:eastAsiaTheme="minorEastAsia"/>
        </w:rPr>
        <w:t>por cada documento de la colección su similitud con la consulta</w:t>
      </w:r>
    </w:p>
    <w:p w14:paraId="5CE671CE" w14:textId="56AF51CF" w:rsidR="00B2692F" w:rsidRDefault="00B2692F">
      <w:pPr>
        <w:rPr>
          <w:rFonts w:eastAsiaTheme="minorEastAsia"/>
        </w:rPr>
      </w:pPr>
      <w:r>
        <w:rPr>
          <w:rFonts w:eastAsiaTheme="minorEastAsia"/>
        </w:rPr>
        <w:t xml:space="preserve">term_p_r: diccionario </w:t>
      </w:r>
      <w:r w:rsidR="00592A48">
        <w:rPr>
          <w:rFonts w:eastAsiaTheme="minorEastAsia"/>
        </w:rPr>
        <w:t xml:space="preserve">para almacenar las probabilidades de ocurrencia de un término en un documento relevante o no relevante a la consulta. </w:t>
      </w:r>
      <w:r w:rsidR="00904F40">
        <w:rPr>
          <w:rFonts w:eastAsiaTheme="minorEastAsia"/>
        </w:rPr>
        <w:t>Estas probabilidades serán almacenadas en una</w:t>
      </w:r>
      <w:r w:rsidR="00592A48">
        <w:rPr>
          <w:rFonts w:eastAsiaTheme="minorEastAsia"/>
        </w:rPr>
        <w:t xml:space="preserve"> tupla donde el </w:t>
      </w:r>
      <w:r w:rsidR="00592A48">
        <w:rPr>
          <w:rFonts w:eastAsiaTheme="minorEastAsia"/>
        </w:rPr>
        <w:lastRenderedPageBreak/>
        <w:t>primer valor corresponde a la probabilidad de ocurr</w:t>
      </w:r>
      <w:r w:rsidR="00904F40">
        <w:rPr>
          <w:rFonts w:eastAsiaTheme="minorEastAsia"/>
        </w:rPr>
        <w:t xml:space="preserve">encia del </w:t>
      </w:r>
      <w:r w:rsidR="00592A48">
        <w:rPr>
          <w:rFonts w:eastAsiaTheme="minorEastAsia"/>
        </w:rPr>
        <w:t>término en un documento relevante a la consulta y en la segunda posición la probabilidad de que ocurra en un documento no relevante a la consulta.</w:t>
      </w:r>
    </w:p>
    <w:p w14:paraId="241D3E7C" w14:textId="4CC88D31" w:rsidR="00E31A8D" w:rsidRDefault="00305BA9" w:rsidP="00305BA9">
      <w:r>
        <w:t xml:space="preserve">Al igual que en los otros modelos implementados se verifica si ya se </w:t>
      </w:r>
      <w:r w:rsidR="00E31A8D">
        <w:t>analizó la ocurrencia de los</w:t>
      </w:r>
      <w:r>
        <w:t xml:space="preserve"> términos </w:t>
      </w:r>
      <w:r w:rsidR="00E31A8D">
        <w:t xml:space="preserve">de la colección en los </w:t>
      </w:r>
      <w:r>
        <w:t xml:space="preserve">documentos, en este caso en </w:t>
      </w:r>
      <w:r w:rsidR="00E31A8D">
        <w:t>term_docs es donde se almacena dicha in</w:t>
      </w:r>
      <w:r w:rsidR="00E67A5D">
        <w:t>f</w:t>
      </w:r>
      <w:r w:rsidR="00E31A8D">
        <w:t>ormación</w:t>
      </w:r>
      <w:r>
        <w:t xml:space="preserve">, si se encuentra vacío se extrae la información apoyándose en la clase Datasets. </w:t>
      </w:r>
    </w:p>
    <w:p w14:paraId="62C13950" w14:textId="4B717568" w:rsidR="00305BA9" w:rsidRDefault="00E31A8D" w:rsidP="001B5C07">
      <w:r>
        <w:t>Para la implementación de nuestro modelo inicialmente la probabilidad de ocurrencia de un término en un documento relevante será tomada como una constante (0.5) y la probabilidad de ocurrencia de un término en un documen</w:t>
      </w:r>
      <w:r w:rsidR="001B5C07">
        <w:t>to no relevante como:</w:t>
      </w:r>
    </w:p>
    <w:p w14:paraId="5AB20227" w14:textId="139090AF" w:rsidR="001B5C07" w:rsidRPr="001B5C07" w:rsidRDefault="00717AF9" w:rsidP="001B5C07">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m:oMathPara>
    </w:p>
    <w:p w14:paraId="6576E627" w14:textId="1D685D88" w:rsidR="001B5C07" w:rsidRPr="001B5C07" w:rsidRDefault="001B5C07" w:rsidP="001B5C07">
      <w:pPr>
        <w:rPr>
          <w:rFonts w:eastAsiaTheme="minorEastAsia"/>
        </w:rPr>
      </w:pPr>
      <w:r w:rsidRPr="001B5C07">
        <w:rPr>
          <w:rFonts w:eastAsiaTheme="minorEastAsia"/>
        </w:rPr>
        <w:t>Donde:</w:t>
      </w:r>
    </w:p>
    <w:p w14:paraId="0BA18585" w14:textId="0FD75B06" w:rsidR="001B5C07" w:rsidRPr="005B2A3F" w:rsidRDefault="001B5C07" w:rsidP="001B5C07">
      <w:pPr>
        <w:pStyle w:val="ListParagraph"/>
        <w:numPr>
          <w:ilvl w:val="0"/>
          <w:numId w:val="4"/>
        </w:numPr>
        <w:rPr>
          <w:rFonts w:eastAsiaTheme="minorEastAsia"/>
        </w:rPr>
      </w:pPr>
      <m:oMath>
        <m:r>
          <w:rPr>
            <w:rFonts w:ascii="Cambria Math" w:eastAsiaTheme="minorEastAsia" w:hAnsi="Cambria Math"/>
          </w:rPr>
          <m:t>N</m:t>
        </m:r>
      </m:oMath>
      <w:r w:rsidRPr="005B2A3F">
        <w:rPr>
          <w:rFonts w:eastAsiaTheme="minorEastAsia"/>
        </w:rPr>
        <w:t xml:space="preserve"> es</w:t>
      </w:r>
      <w:r>
        <w:rPr>
          <w:rFonts w:eastAsiaTheme="minorEastAsia"/>
        </w:rPr>
        <w:t xml:space="preserve"> la cantidad de documentos en la colección</w:t>
      </w:r>
      <w:r w:rsidRPr="005B2A3F">
        <w:rPr>
          <w:rFonts w:eastAsiaTheme="minorEastAsia"/>
        </w:rPr>
        <w:t>.</w:t>
      </w:r>
    </w:p>
    <w:p w14:paraId="4AACBD30" w14:textId="150BE576" w:rsidR="001B5C07" w:rsidRDefault="00717AF9" w:rsidP="001B5C07">
      <w:pPr>
        <w:pStyle w:val="ListParagraph"/>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1B5C07" w:rsidRPr="005B2A3F">
        <w:rPr>
          <w:rFonts w:eastAsiaTheme="minorEastAsia"/>
        </w:rPr>
        <w:t xml:space="preserve"> es es la cantidad de documentos en que aparece el término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1B5C07" w:rsidRPr="005B2A3F">
        <w:rPr>
          <w:rFonts w:eastAsiaTheme="minorEastAsia"/>
        </w:rPr>
        <w:t>.</w:t>
      </w:r>
    </w:p>
    <w:p w14:paraId="1A15A5F3" w14:textId="5BA81F89" w:rsidR="001B5C07" w:rsidRDefault="001B5C07" w:rsidP="001B5C07">
      <w:pPr>
        <w:rPr>
          <w:rFonts w:eastAsiaTheme="minorEastAsia"/>
        </w:rPr>
      </w:pPr>
    </w:p>
    <w:p w14:paraId="5BCEBB3C" w14:textId="1101D279" w:rsidR="001B5C07" w:rsidRDefault="001B5C07" w:rsidP="001B5C07">
      <w:pPr>
        <w:rPr>
          <w:rFonts w:eastAsiaTheme="minorEastAsia"/>
        </w:rPr>
      </w:pPr>
      <w:r>
        <w:rPr>
          <w:rFonts w:eastAsiaTheme="minorEastAsia"/>
        </w:rPr>
        <w:t xml:space="preserve">Posteriormente con estos valores de probabilidades iniciales se procede a calcular la similitud entre un documento y la consulta </w:t>
      </w:r>
      <w:r w:rsidR="00FF1BDB">
        <w:rPr>
          <w:rFonts w:eastAsiaTheme="minorEastAsia"/>
        </w:rPr>
        <w:t>a través de la siguiente fórmula:</w:t>
      </w:r>
    </w:p>
    <w:p w14:paraId="0DF4323E" w14:textId="315DF03C" w:rsidR="00FF1BDB" w:rsidRPr="000144F3" w:rsidRDefault="00FF1BDB" w:rsidP="001B5C07">
      <w:pPr>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 q</m:t>
              </m:r>
            </m:e>
          </m:d>
          <m:r>
            <w:rPr>
              <w:rFonts w:ascii="Cambria Math" w:eastAsiaTheme="minorEastAsia" w:hAnsi="Cambria Math"/>
            </w:rPr>
            <m:t>=</m:t>
          </m:r>
          <m:nary>
            <m:naryPr>
              <m:chr m:val="∑"/>
              <m:grow m:val="1"/>
              <m:ctrlPr>
                <w:rPr>
                  <w:rFonts w:ascii="Cambria Math" w:eastAsiaTheme="minorEastAsia" w:hAnsi="Cambria Math"/>
                </w:rPr>
              </m:ctrlPr>
            </m:naryPr>
            <m:sub>
              <m:r>
                <w:rPr>
                  <w:rFonts w:ascii="Cambria Math" w:eastAsia="Cambria Math" w:hAnsi="Cambria Math" w:cs="Cambria Math"/>
                </w:rPr>
                <m:t>i=1</m:t>
              </m:r>
              <w:bookmarkStart w:id="0" w:name="_GoBack"/>
              <w:bookmarkEnd w:id="0"/>
            </m:sub>
            <m:sup>
              <m:r>
                <w:rPr>
                  <w:rFonts w:ascii="Cambria Math" w:eastAsia="Cambria Math" w:hAnsi="Cambria Math" w:cs="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 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 q</m:t>
                  </m:r>
                </m:sub>
              </m:sSub>
              <m:r>
                <w:rPr>
                  <w:rFonts w:ascii="Cambria Math" w:eastAsiaTheme="minorEastAsia" w:hAnsi="Cambria Math"/>
                </w:rPr>
                <m:t>*</m:t>
              </m:r>
              <m:r>
                <m:rPr>
                  <m:sty m:val="p"/>
                </m:rPr>
                <w:rPr>
                  <w:rFonts w:ascii="Cambria Math" w:eastAsiaTheme="minorEastAsia" w:hAnsi="Cambria Math"/>
                </w:rPr>
                <m:t>log⁡</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num>
                <m:den>
                  <m:d>
                    <m:dPr>
                      <m:ctrlPr>
                        <w:rPr>
                          <w:rFonts w:ascii="Cambria Math" w:eastAsiaTheme="minorEastAsia" w:hAnsi="Cambria Math"/>
                          <w:i/>
                        </w:rPr>
                      </m:ctrlPr>
                    </m:dPr>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den>
              </m:f>
            </m:e>
          </m:nary>
        </m:oMath>
      </m:oMathPara>
    </w:p>
    <w:p w14:paraId="4D078C8A" w14:textId="1B758119" w:rsidR="000144F3" w:rsidRDefault="000144F3" w:rsidP="001B5C07">
      <w:pPr>
        <w:rPr>
          <w:rFonts w:eastAsiaTheme="minorEastAsia"/>
        </w:rPr>
      </w:pPr>
      <w:r>
        <w:rPr>
          <w:rFonts w:eastAsiaTheme="minorEastAsia"/>
        </w:rPr>
        <w:t>Donde:</w:t>
      </w:r>
    </w:p>
    <w:p w14:paraId="05E65C26" w14:textId="65A98CC6" w:rsidR="000144F3" w:rsidRDefault="00717AF9" w:rsidP="000144F3">
      <w:pPr>
        <w:pStyle w:val="ListParagraph"/>
        <w:numPr>
          <w:ilvl w:val="0"/>
          <w:numId w:val="5"/>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  q</m:t>
            </m:r>
          </m:sub>
        </m:sSub>
      </m:oMath>
      <w:r w:rsidR="000144F3">
        <w:rPr>
          <w:rFonts w:eastAsiaTheme="minorEastAsia"/>
        </w:rPr>
        <w:t xml:space="preserve"> son la ocurrencia del término </w:t>
      </w:r>
      <m:oMath>
        <m:r>
          <w:rPr>
            <w:rFonts w:ascii="Cambria Math" w:eastAsiaTheme="minorEastAsia" w:hAnsi="Cambria Math"/>
          </w:rPr>
          <m:t>i</m:t>
        </m:r>
      </m:oMath>
      <w:r w:rsidR="000144F3">
        <w:rPr>
          <w:rFonts w:eastAsiaTheme="minorEastAsia"/>
        </w:rPr>
        <w:t xml:space="preserve"> en el documento </w:t>
      </w:r>
      <m:oMath>
        <m:r>
          <w:rPr>
            <w:rFonts w:ascii="Cambria Math" w:eastAsiaTheme="minorEastAsia" w:hAnsi="Cambria Math"/>
          </w:rPr>
          <m:t>j</m:t>
        </m:r>
      </m:oMath>
      <w:r w:rsidR="000144F3">
        <w:rPr>
          <w:rFonts w:eastAsiaTheme="minorEastAsia"/>
        </w:rPr>
        <w:t xml:space="preserve"> y la consulta respectivamente.</w:t>
      </w:r>
    </w:p>
    <w:p w14:paraId="348A7F24" w14:textId="523CF3AC" w:rsidR="000144F3" w:rsidRPr="000144F3" w:rsidRDefault="00717AF9" w:rsidP="000144F3">
      <w:pPr>
        <w:pStyle w:val="ListParagraph"/>
        <w:numPr>
          <w:ilvl w:val="0"/>
          <w:numId w:val="5"/>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0144F3">
        <w:rPr>
          <w:rFonts w:eastAsiaTheme="minorEastAsia"/>
        </w:rPr>
        <w:t xml:space="preserve"> serán las probabilidades de que el término </w:t>
      </w:r>
      <m:oMath>
        <m:r>
          <w:rPr>
            <w:rFonts w:ascii="Cambria Math" w:eastAsiaTheme="minorEastAsia" w:hAnsi="Cambria Math"/>
          </w:rPr>
          <m:t>i</m:t>
        </m:r>
      </m:oMath>
      <w:r w:rsidR="000144F3">
        <w:rPr>
          <w:rFonts w:eastAsiaTheme="minorEastAsia"/>
        </w:rPr>
        <w:t xml:space="preserve"> ocurra en un término relevante o no relevante respectivamente.</w:t>
      </w:r>
    </w:p>
    <w:p w14:paraId="6BB05844" w14:textId="77777777" w:rsidR="004F48CD" w:rsidRDefault="000144F3" w:rsidP="001B5C07">
      <w:pPr>
        <w:rPr>
          <w:rFonts w:eastAsiaTheme="minorEastAsia"/>
        </w:rPr>
      </w:pPr>
      <w:r>
        <w:rPr>
          <w:rFonts w:eastAsiaTheme="minorEastAsia"/>
        </w:rPr>
        <w:t>Una vez obtenidos estos valores de similitud se reali</w:t>
      </w:r>
      <w:r w:rsidR="00527C72">
        <w:rPr>
          <w:rFonts w:eastAsiaTheme="minorEastAsia"/>
        </w:rPr>
        <w:t>zará un ranking con los mismos.</w:t>
      </w:r>
      <w:r>
        <w:rPr>
          <w:rFonts w:eastAsiaTheme="minorEastAsia"/>
        </w:rPr>
        <w:t xml:space="preserve"> </w:t>
      </w:r>
    </w:p>
    <w:p w14:paraId="3C8F4055" w14:textId="5E7B09AA" w:rsidR="000144F3" w:rsidRDefault="004F48CD" w:rsidP="001B5C07">
      <w:pPr>
        <w:rPr>
          <w:rFonts w:eastAsiaTheme="minorEastAsia"/>
        </w:rPr>
      </w:pPr>
      <w:r>
        <w:rPr>
          <w:rFonts w:eastAsiaTheme="minorEastAsia"/>
        </w:rPr>
        <w:t xml:space="preserve">Luego se procederá a realizar una pseudo-retroalimentación y para ello los valores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 xml:space="preserve"> serán calculados de la siguiente forma:</w:t>
      </w:r>
    </w:p>
    <w:p w14:paraId="64C8306E" w14:textId="5BE82160" w:rsidR="00297C69" w:rsidRPr="00297C69" w:rsidRDefault="00717AF9" w:rsidP="001B5C0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 xml:space="preserve"> + 0.5</m:t>
              </m:r>
            </m:num>
            <m:den>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+ 1 </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 xml:space="preserve">i </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+0.5</m:t>
              </m:r>
            </m:num>
            <m:den>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+1 </m:t>
              </m:r>
            </m:den>
          </m:f>
        </m:oMath>
      </m:oMathPara>
    </w:p>
    <w:p w14:paraId="56A7F99A" w14:textId="6E716C3E" w:rsidR="00297C69" w:rsidRDefault="00297C69" w:rsidP="001B5C07">
      <w:pPr>
        <w:rPr>
          <w:rFonts w:eastAsiaTheme="minorEastAsia"/>
        </w:rPr>
      </w:pPr>
      <w:r>
        <w:rPr>
          <w:rFonts w:eastAsiaTheme="minorEastAsia"/>
        </w:rPr>
        <w:t>Donde:</w:t>
      </w:r>
    </w:p>
    <w:p w14:paraId="472A34C9" w14:textId="77777777" w:rsidR="00297C69" w:rsidRPr="00297C69" w:rsidRDefault="00297C69" w:rsidP="00297C69">
      <w:pPr>
        <w:pStyle w:val="ListParagraph"/>
        <w:numPr>
          <w:ilvl w:val="0"/>
          <w:numId w:val="6"/>
        </w:numPr>
        <w:rPr>
          <w:rFonts w:eastAsiaTheme="minorEastAsia"/>
        </w:rPr>
      </w:pPr>
      <m:oMath>
        <m:r>
          <w:rPr>
            <w:rFonts w:ascii="Cambria Math" w:eastAsiaTheme="minorEastAsia" w:hAnsi="Cambria Math"/>
          </w:rPr>
          <m:t>V</m:t>
        </m:r>
      </m:oMath>
      <w:r>
        <w:rPr>
          <w:rFonts w:eastAsiaTheme="minorEastAsia"/>
        </w:rPr>
        <w:t xml:space="preserve"> es el conjunto de documentos recuperados.</w:t>
      </w:r>
    </w:p>
    <w:p w14:paraId="5BAB64B5" w14:textId="3937DCEF" w:rsidR="00B80EB8" w:rsidRDefault="00717AF9" w:rsidP="00297C69">
      <w:pPr>
        <w:pStyle w:val="ListParagraph"/>
        <w:numPr>
          <w:ilvl w:val="0"/>
          <w:numId w:val="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297C69">
        <w:rPr>
          <w:rFonts w:eastAsiaTheme="minorEastAsia"/>
        </w:rPr>
        <w:t xml:space="preserve"> es el conjunto de los documentos recuperados en los que aparece el término </w:t>
      </w:r>
      <m:oMath>
        <m:r>
          <w:rPr>
            <w:rFonts w:ascii="Cambria Math" w:eastAsiaTheme="minorEastAsia" w:hAnsi="Cambria Math"/>
          </w:rPr>
          <m:t>i</m:t>
        </m:r>
      </m:oMath>
      <w:r w:rsidR="00297C69">
        <w:rPr>
          <w:rFonts w:eastAsiaTheme="minorEastAsia"/>
        </w:rPr>
        <w:t>.</w:t>
      </w:r>
    </w:p>
    <w:p w14:paraId="2F239577" w14:textId="02B9D88B" w:rsidR="00297C69" w:rsidRDefault="00297C69" w:rsidP="00297C69">
      <w:pPr>
        <w:rPr>
          <w:rFonts w:eastAsiaTheme="minorEastAsia"/>
        </w:rPr>
      </w:pPr>
      <w:r>
        <w:rPr>
          <w:rFonts w:eastAsiaTheme="minorEastAsia"/>
        </w:rPr>
        <w:t>Serán aplicadas constantes de suavizado en cada una de las fórmulas</w:t>
      </w:r>
      <w:r w:rsidR="002614A4">
        <w:rPr>
          <w:rFonts w:eastAsiaTheme="minorEastAsia"/>
        </w:rPr>
        <w:t xml:space="preserve"> (0.5 en el numerador y</w:t>
      </w:r>
      <w:r w:rsidR="00143D86">
        <w:rPr>
          <w:rFonts w:eastAsiaTheme="minorEastAsia"/>
        </w:rPr>
        <w:t xml:space="preserve"> 1</w:t>
      </w:r>
      <w:r w:rsidR="002614A4">
        <w:rPr>
          <w:rFonts w:eastAsiaTheme="minorEastAsia"/>
        </w:rPr>
        <w:t xml:space="preserve"> en el denominador)</w:t>
      </w:r>
      <w:r w:rsidR="003909AE">
        <w:rPr>
          <w:rFonts w:eastAsiaTheme="minorEastAsia"/>
        </w:rPr>
        <w:t xml:space="preserve"> para evitar divisió</w:t>
      </w:r>
      <w:r w:rsidR="00540A48">
        <w:rPr>
          <w:rFonts w:eastAsiaTheme="minorEastAsia"/>
        </w:rPr>
        <w:t>n por cero o logaritmos indeter</w:t>
      </w:r>
      <w:r w:rsidR="003909AE">
        <w:rPr>
          <w:rFonts w:eastAsiaTheme="minorEastAsia"/>
        </w:rPr>
        <w:t>minados</w:t>
      </w:r>
      <w:r>
        <w:rPr>
          <w:rFonts w:eastAsiaTheme="minorEastAsia"/>
        </w:rPr>
        <w:t>.</w:t>
      </w:r>
    </w:p>
    <w:p w14:paraId="18CA49C6" w14:textId="288EABED" w:rsidR="00075AD5" w:rsidRDefault="004F48CD" w:rsidP="00297C69">
      <w:pPr>
        <w:rPr>
          <w:rFonts w:eastAsiaTheme="minorEastAsia"/>
        </w:rPr>
      </w:pPr>
      <w:r>
        <w:rPr>
          <w:rFonts w:eastAsiaTheme="minorEastAsia"/>
        </w:rPr>
        <w:lastRenderedPageBreak/>
        <w:t xml:space="preserve">Una vez obtenidos los nuevos valores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 xml:space="preserve"> la similitud se</w:t>
      </w:r>
      <w:r w:rsidR="009F6099">
        <w:rPr>
          <w:rFonts w:eastAsiaTheme="minorEastAsia"/>
        </w:rPr>
        <w:t>rá computada nuevamente</w:t>
      </w:r>
      <w:r w:rsidR="00075AD5">
        <w:rPr>
          <w:rFonts w:eastAsiaTheme="minorEastAsia"/>
        </w:rPr>
        <w:t xml:space="preserve"> y se retornará un ranking en base a esta</w:t>
      </w:r>
      <w:r w:rsidR="009F6099">
        <w:rPr>
          <w:rFonts w:eastAsiaTheme="minorEastAsia"/>
        </w:rPr>
        <w:t xml:space="preserve">. </w:t>
      </w:r>
    </w:p>
    <w:p w14:paraId="134AAE15" w14:textId="2EE3AAFF" w:rsidR="00297C69" w:rsidRPr="00297C69" w:rsidRDefault="009F6099" w:rsidP="00297C69">
      <w:pPr>
        <w:rPr>
          <w:rFonts w:eastAsiaTheme="minorEastAsia"/>
        </w:rPr>
      </w:pPr>
      <w:r>
        <w:rPr>
          <w:rFonts w:eastAsiaTheme="minorEastAsia"/>
        </w:rPr>
        <w:t>Este proceso donde se recalculan las probabilidades de ocurrencia de los términos</w:t>
      </w:r>
      <w:r w:rsidR="00075AD5">
        <w:rPr>
          <w:rFonts w:eastAsiaTheme="minorEastAsia"/>
        </w:rPr>
        <w:t xml:space="preserve"> en documentos relevantes o no, se analiza la similitud y se devuelve un ranking se realizará en tres ocasiones. El ú</w:t>
      </w:r>
      <w:r w:rsidR="00A672D0">
        <w:rPr>
          <w:rFonts w:eastAsiaTheme="minorEastAsia"/>
        </w:rPr>
        <w:t>ltimo ranking calculado será retornado como respuesta del algoritmo y se tendrá en cuenta para este si es establecido un umbral para la similitud.</w:t>
      </w:r>
    </w:p>
    <w:p w14:paraId="589FB775" w14:textId="77777777" w:rsidR="00FF1BDB" w:rsidRPr="00FF1BDB" w:rsidRDefault="00FF1BDB" w:rsidP="001B5C07">
      <w:pPr>
        <w:rPr>
          <w:rFonts w:eastAsiaTheme="minorEastAsia"/>
        </w:rPr>
      </w:pPr>
    </w:p>
    <w:p w14:paraId="4F7A267C" w14:textId="77777777" w:rsidR="00FF1BDB" w:rsidRPr="00FF1BDB" w:rsidRDefault="00FF1BDB" w:rsidP="001B5C07">
      <w:pPr>
        <w:rPr>
          <w:rFonts w:eastAsiaTheme="minorEastAsia"/>
        </w:rPr>
      </w:pPr>
    </w:p>
    <w:p w14:paraId="492F0E24" w14:textId="339C3B73" w:rsidR="001B5C07" w:rsidRDefault="001B5C07" w:rsidP="001B5C07"/>
    <w:p w14:paraId="6F2600E8" w14:textId="1FFDB2CE" w:rsidR="00305BA9" w:rsidRDefault="00305BA9">
      <w:pPr>
        <w:rPr>
          <w:rFonts w:eastAsiaTheme="minorEastAsia"/>
        </w:rPr>
      </w:pPr>
    </w:p>
    <w:sectPr w:rsidR="00305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237B"/>
    <w:multiLevelType w:val="hybridMultilevel"/>
    <w:tmpl w:val="C5C2541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FAF2659"/>
    <w:multiLevelType w:val="hybridMultilevel"/>
    <w:tmpl w:val="A47CA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B01B9"/>
    <w:multiLevelType w:val="hybridMultilevel"/>
    <w:tmpl w:val="9E6A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990CCB"/>
    <w:multiLevelType w:val="hybridMultilevel"/>
    <w:tmpl w:val="7FF66BE8"/>
    <w:lvl w:ilvl="0" w:tplc="F0DE00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5D2ED8"/>
    <w:multiLevelType w:val="hybridMultilevel"/>
    <w:tmpl w:val="92E4E0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68054C"/>
    <w:multiLevelType w:val="hybridMultilevel"/>
    <w:tmpl w:val="A58A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E54"/>
    <w:rsid w:val="00007549"/>
    <w:rsid w:val="000144F3"/>
    <w:rsid w:val="00075AD5"/>
    <w:rsid w:val="00143D86"/>
    <w:rsid w:val="001B5C07"/>
    <w:rsid w:val="001E1E54"/>
    <w:rsid w:val="002207CC"/>
    <w:rsid w:val="002614A4"/>
    <w:rsid w:val="00282B63"/>
    <w:rsid w:val="00297C69"/>
    <w:rsid w:val="00305BA9"/>
    <w:rsid w:val="003909AE"/>
    <w:rsid w:val="00465F95"/>
    <w:rsid w:val="00482FCF"/>
    <w:rsid w:val="004F48CD"/>
    <w:rsid w:val="00512640"/>
    <w:rsid w:val="00527C72"/>
    <w:rsid w:val="00540A48"/>
    <w:rsid w:val="00592A48"/>
    <w:rsid w:val="005B2A3F"/>
    <w:rsid w:val="00643F1D"/>
    <w:rsid w:val="00663E91"/>
    <w:rsid w:val="00717AF9"/>
    <w:rsid w:val="00833BC0"/>
    <w:rsid w:val="00834F37"/>
    <w:rsid w:val="008D1255"/>
    <w:rsid w:val="00904F40"/>
    <w:rsid w:val="009C1E60"/>
    <w:rsid w:val="009D619F"/>
    <w:rsid w:val="009E113C"/>
    <w:rsid w:val="009F6099"/>
    <w:rsid w:val="00A672D0"/>
    <w:rsid w:val="00AF28CF"/>
    <w:rsid w:val="00B2692F"/>
    <w:rsid w:val="00B80EB8"/>
    <w:rsid w:val="00BD70C2"/>
    <w:rsid w:val="00C50C14"/>
    <w:rsid w:val="00CE4BD4"/>
    <w:rsid w:val="00E31A8D"/>
    <w:rsid w:val="00E405C7"/>
    <w:rsid w:val="00E41ADD"/>
    <w:rsid w:val="00E67A5D"/>
    <w:rsid w:val="00F063A1"/>
    <w:rsid w:val="00F56AB5"/>
    <w:rsid w:val="00FA0D9F"/>
    <w:rsid w:val="00FA18AB"/>
    <w:rsid w:val="00FF1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49E0"/>
  <w15:chartTrackingRefBased/>
  <w15:docId w15:val="{255CFDD9-490D-4D62-AA9D-4C178971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E405C7"/>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val="en-US" w:eastAsia="de-DE"/>
    </w:rPr>
  </w:style>
  <w:style w:type="paragraph" w:customStyle="1" w:styleId="author">
    <w:name w:val="author"/>
    <w:basedOn w:val="Normal"/>
    <w:next w:val="Normal"/>
    <w:rsid w:val="00E405C7"/>
    <w:pPr>
      <w:spacing w:after="220" w:line="240" w:lineRule="auto"/>
      <w:ind w:firstLine="227"/>
      <w:jc w:val="center"/>
    </w:pPr>
    <w:rPr>
      <w:rFonts w:ascii="Times" w:eastAsia="Times New Roman" w:hAnsi="Times" w:cs="Times New Roman"/>
      <w:sz w:val="20"/>
      <w:szCs w:val="20"/>
      <w:lang w:val="en-US" w:eastAsia="de-DE"/>
    </w:rPr>
  </w:style>
  <w:style w:type="paragraph" w:customStyle="1" w:styleId="heading1">
    <w:name w:val="heading1"/>
    <w:basedOn w:val="Normal"/>
    <w:next w:val="Normal"/>
    <w:rsid w:val="00E405C7"/>
    <w:pPr>
      <w:keepNext/>
      <w:keepLines/>
      <w:tabs>
        <w:tab w:val="left" w:pos="454"/>
      </w:tabs>
      <w:suppressAutoHyphens/>
      <w:spacing w:before="520" w:after="280" w:line="240" w:lineRule="auto"/>
      <w:jc w:val="both"/>
    </w:pPr>
    <w:rPr>
      <w:rFonts w:ascii="Times" w:eastAsia="Times New Roman" w:hAnsi="Times" w:cs="Times New Roman"/>
      <w:b/>
      <w:sz w:val="24"/>
      <w:szCs w:val="20"/>
      <w:lang w:val="en-US" w:eastAsia="de-DE"/>
    </w:rPr>
  </w:style>
  <w:style w:type="paragraph" w:customStyle="1" w:styleId="p1a">
    <w:name w:val="p1a"/>
    <w:basedOn w:val="Normal"/>
    <w:next w:val="Normal"/>
    <w:link w:val="p1aZchn"/>
    <w:rsid w:val="00E405C7"/>
    <w:pPr>
      <w:spacing w:after="0" w:line="240" w:lineRule="auto"/>
      <w:jc w:val="both"/>
    </w:pPr>
    <w:rPr>
      <w:rFonts w:ascii="Times" w:eastAsia="Times New Roman" w:hAnsi="Times" w:cs="Times New Roman"/>
      <w:sz w:val="20"/>
      <w:szCs w:val="20"/>
      <w:lang w:val="en-US" w:eastAsia="de-DE"/>
    </w:rPr>
  </w:style>
  <w:style w:type="character" w:customStyle="1" w:styleId="p1aZchn">
    <w:name w:val="p1a Zchn"/>
    <w:link w:val="p1a"/>
    <w:rsid w:val="00E405C7"/>
    <w:rPr>
      <w:rFonts w:ascii="Times" w:eastAsia="Times New Roman" w:hAnsi="Times" w:cs="Times New Roman"/>
      <w:sz w:val="20"/>
      <w:szCs w:val="20"/>
      <w:lang w:eastAsia="de-DE"/>
    </w:rPr>
  </w:style>
  <w:style w:type="character" w:styleId="PlaceholderText">
    <w:name w:val="Placeholder Text"/>
    <w:basedOn w:val="DefaultParagraphFont"/>
    <w:uiPriority w:val="99"/>
    <w:semiHidden/>
    <w:rsid w:val="00663E91"/>
    <w:rPr>
      <w:color w:val="808080"/>
    </w:rPr>
  </w:style>
  <w:style w:type="paragraph" w:styleId="ListParagraph">
    <w:name w:val="List Paragraph"/>
    <w:basedOn w:val="Normal"/>
    <w:uiPriority w:val="34"/>
    <w:qFormat/>
    <w:rsid w:val="005B2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276653">
      <w:bodyDiv w:val="1"/>
      <w:marLeft w:val="0"/>
      <w:marRight w:val="0"/>
      <w:marTop w:val="0"/>
      <w:marBottom w:val="0"/>
      <w:divBdr>
        <w:top w:val="none" w:sz="0" w:space="0" w:color="auto"/>
        <w:left w:val="none" w:sz="0" w:space="0" w:color="auto"/>
        <w:bottom w:val="none" w:sz="0" w:space="0" w:color="auto"/>
        <w:right w:val="none" w:sz="0" w:space="0" w:color="auto"/>
      </w:divBdr>
      <w:divsChild>
        <w:div w:id="1856647287">
          <w:marLeft w:val="0"/>
          <w:marRight w:val="0"/>
          <w:marTop w:val="0"/>
          <w:marBottom w:val="0"/>
          <w:divBdr>
            <w:top w:val="none" w:sz="0" w:space="0" w:color="auto"/>
            <w:left w:val="none" w:sz="0" w:space="0" w:color="auto"/>
            <w:bottom w:val="none" w:sz="0" w:space="0" w:color="auto"/>
            <w:right w:val="none" w:sz="0" w:space="0" w:color="auto"/>
          </w:divBdr>
          <w:divsChild>
            <w:div w:id="2732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70347">
      <w:bodyDiv w:val="1"/>
      <w:marLeft w:val="0"/>
      <w:marRight w:val="0"/>
      <w:marTop w:val="0"/>
      <w:marBottom w:val="0"/>
      <w:divBdr>
        <w:top w:val="none" w:sz="0" w:space="0" w:color="auto"/>
        <w:left w:val="none" w:sz="0" w:space="0" w:color="auto"/>
        <w:bottom w:val="none" w:sz="0" w:space="0" w:color="auto"/>
        <w:right w:val="none" w:sz="0" w:space="0" w:color="auto"/>
      </w:divBdr>
      <w:divsChild>
        <w:div w:id="1149859050">
          <w:marLeft w:val="0"/>
          <w:marRight w:val="0"/>
          <w:marTop w:val="0"/>
          <w:marBottom w:val="0"/>
          <w:divBdr>
            <w:top w:val="none" w:sz="0" w:space="0" w:color="auto"/>
            <w:left w:val="none" w:sz="0" w:space="0" w:color="auto"/>
            <w:bottom w:val="none" w:sz="0" w:space="0" w:color="auto"/>
            <w:right w:val="none" w:sz="0" w:space="0" w:color="auto"/>
          </w:divBdr>
          <w:divsChild>
            <w:div w:id="4596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8AFD7-1939-4A8D-9815-19B025A1C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6</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Paula</cp:lastModifiedBy>
  <cp:revision>31</cp:revision>
  <dcterms:created xsi:type="dcterms:W3CDTF">2022-12-12T02:32:00Z</dcterms:created>
  <dcterms:modified xsi:type="dcterms:W3CDTF">2022-12-13T21:21:00Z</dcterms:modified>
</cp:coreProperties>
</file>