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proofErr w:type="gramStart"/>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0 :</w:t>
      </w:r>
      <w:proofErr w:type="gramEnd"/>
      <w:r w:rsidRPr="009D7E93">
        <w:rPr>
          <w:rFonts w:ascii="Arial" w:hAnsi="Arial" w:cs="Arial"/>
          <w:color w:val="000000" w:themeColor="text1"/>
          <w:sz w:val="24"/>
          <w:szCs w:val="24"/>
        </w:rPr>
        <w:t xml:space="preserve">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5364C9" w:rsidP="005D44B8">
      <w:pPr>
        <w:rPr>
          <w:rFonts w:ascii="Arial" w:hAnsi="Arial" w:cs="Arial"/>
          <w:b/>
          <w:color w:val="000000" w:themeColor="text1"/>
          <w:sz w:val="24"/>
          <w:szCs w:val="24"/>
        </w:rPr>
      </w:pPr>
      <w:hyperlink r:id="rId7" w:history="1">
        <w:r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0B3B8849" w:rsidR="00574590" w:rsidRPr="009D7E93" w:rsidRDefault="00390CC5" w:rsidP="005D44B8">
      <w:pPr>
        <w:rPr>
          <w:rFonts w:ascii="Arial" w:hAnsi="Arial" w:cs="Arial"/>
          <w:b/>
          <w:color w:val="000000" w:themeColor="text1"/>
          <w:sz w:val="24"/>
          <w:szCs w:val="24"/>
        </w:rPr>
      </w:pPr>
      <w:r>
        <w:rPr>
          <w:rFonts w:ascii="Arial" w:hAnsi="Arial" w:cs="Arial"/>
          <w:b/>
          <w:color w:val="000000" w:themeColor="text1"/>
          <w:sz w:val="24"/>
          <w:szCs w:val="24"/>
        </w:rPr>
        <w:tab/>
      </w: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9D7E93">
        <w:rPr>
          <w:rFonts w:ascii="Arial" w:eastAsia="Times New Roman" w:hAnsi="Arial" w:cs="Arial"/>
          <w:color w:val="000000" w:themeColor="text1"/>
          <w:sz w:val="24"/>
          <w:szCs w:val="24"/>
        </w:rPr>
        <w:t>SuperCollider</w:t>
      </w:r>
      <w:proofErr w:type="spellEnd"/>
      <w:r w:rsidR="001F7E53" w:rsidRPr="009D7E9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w:t>
      </w:r>
      <w:proofErr w:type="spellStart"/>
      <w:r w:rsidR="00D61CCA" w:rsidRPr="009D7E93">
        <w:rPr>
          <w:rFonts w:ascii="Arial" w:hAnsi="Arial" w:cs="Arial"/>
          <w:i/>
          <w:color w:val="000000" w:themeColor="text1"/>
        </w:rPr>
        <w:t>Ruviaro</w:t>
      </w:r>
      <w:proofErr w:type="spellEnd"/>
      <w:r w:rsidR="00D61CCA" w:rsidRPr="009D7E93">
        <w:rPr>
          <w:rFonts w:ascii="Arial" w:hAnsi="Arial" w:cs="Arial"/>
          <w:i/>
          <w:color w:val="000000" w:themeColor="text1"/>
        </w:rPr>
        <w:t xml:space="preserve">,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proofErr w:type="spellStart"/>
      <w:r w:rsidRPr="009D7E93">
        <w:rPr>
          <w:rFonts w:ascii="Arial" w:hAnsi="Arial" w:cs="Arial"/>
          <w:color w:val="000000" w:themeColor="text1"/>
        </w:rPr>
        <w:t>Manaris</w:t>
      </w:r>
      <w:proofErr w:type="spellEnd"/>
      <w:r w:rsidRPr="009D7E93">
        <w:rPr>
          <w:rFonts w:ascii="Arial" w:hAnsi="Arial" w:cs="Arial"/>
          <w:color w:val="000000" w:themeColor="text1"/>
        </w:rPr>
        <w:t xml:space="preserve">,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proofErr w:type="spellStart"/>
      <w:r w:rsidRPr="009D7E93">
        <w:rPr>
          <w:rFonts w:ascii="Arial" w:eastAsia="Times New Roman" w:hAnsi="Arial" w:cs="Arial"/>
          <w:color w:val="000000" w:themeColor="text1"/>
          <w:sz w:val="24"/>
          <w:szCs w:val="24"/>
        </w:rPr>
        <w:t>Shiffman</w:t>
      </w:r>
      <w:proofErr w:type="spellEnd"/>
      <w:r w:rsidRPr="009D7E93">
        <w:rPr>
          <w:rFonts w:ascii="Arial" w:eastAsia="Times New Roman" w:hAnsi="Arial" w:cs="Arial"/>
          <w:color w:val="000000" w:themeColor="text1"/>
          <w:sz w:val="24"/>
          <w:szCs w:val="24"/>
        </w:rPr>
        <w:t xml:space="preserve">,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212A09" w:rsidP="00212A09">
      <w:pPr>
        <w:ind w:left="1440" w:firstLine="720"/>
        <w:rPr>
          <w:rFonts w:ascii="Arial" w:eastAsia="Times New Roman" w:hAnsi="Arial" w:cs="Arial"/>
          <w:color w:val="000000"/>
          <w:sz w:val="24"/>
          <w:szCs w:val="24"/>
        </w:rPr>
      </w:pPr>
      <w:hyperlink r:id="rId10" w:history="1">
        <w:r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212A09" w:rsidP="00212A09">
      <w:pPr>
        <w:ind w:left="1440" w:firstLine="720"/>
        <w:rPr>
          <w:rFonts w:ascii="Arial" w:eastAsia="Times New Roman" w:hAnsi="Arial" w:cs="Arial"/>
          <w:b/>
          <w:bCs/>
          <w:color w:val="000000"/>
          <w:sz w:val="24"/>
          <w:szCs w:val="24"/>
        </w:rPr>
      </w:pPr>
      <w:r>
        <w:rPr>
          <w:rFonts w:ascii="Arial" w:eastAsia="Times New Roman" w:hAnsi="Arial" w:cs="Arial"/>
          <w:sz w:val="24"/>
          <w:szCs w:val="24"/>
        </w:rPr>
        <w:fldChar w:fldCharType="begin"/>
      </w:r>
      <w:r>
        <w:rPr>
          <w:rFonts w:ascii="Arial" w:eastAsia="Times New Roman" w:hAnsi="Arial" w:cs="Arial"/>
          <w:sz w:val="24"/>
          <w:szCs w:val="24"/>
        </w:rPr>
        <w:instrText xml:space="preserve"> HYPERLINK "</w:instrText>
      </w:r>
      <w:r w:rsidRPr="00212A09">
        <w:rPr>
          <w:rFonts w:ascii="Arial" w:eastAsia="Times New Roman" w:hAnsi="Arial" w:cs="Arial"/>
          <w:sz w:val="24"/>
          <w:szCs w:val="24"/>
        </w:rPr>
        <w:instrText>https://supercollider.github.io/downloads.html</w:instrText>
      </w:r>
      <w:r>
        <w:rPr>
          <w:rFonts w:ascii="Arial" w:eastAsia="Times New Roman" w:hAnsi="Arial" w:cs="Arial"/>
          <w:sz w:val="24"/>
          <w:szCs w:val="24"/>
        </w:rPr>
        <w:instrText xml:space="preserve">" </w:instrText>
      </w:r>
      <w:r>
        <w:rPr>
          <w:rFonts w:ascii="Arial" w:eastAsia="Times New Roman" w:hAnsi="Arial" w:cs="Arial"/>
          <w:sz w:val="24"/>
          <w:szCs w:val="24"/>
        </w:rPr>
        <w:fldChar w:fldCharType="separate"/>
      </w:r>
      <w:r w:rsidRPr="00381F64">
        <w:rPr>
          <w:rStyle w:val="Hyperlink"/>
          <w:rFonts w:ascii="Arial" w:eastAsia="Times New Roman" w:hAnsi="Arial" w:cs="Arial"/>
          <w:sz w:val="24"/>
          <w:szCs w:val="24"/>
        </w:rPr>
        <w:t>https://supercollider.github.io/downloads.html</w:t>
      </w:r>
      <w:r>
        <w:rPr>
          <w:rFonts w:ascii="Arial" w:eastAsia="Times New Roman" w:hAnsi="Arial" w:cs="Arial"/>
          <w:sz w:val="24"/>
          <w:szCs w:val="24"/>
        </w:rPr>
        <w:fldChar w:fldCharType="end"/>
      </w:r>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1"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Extremely powerful </w:t>
      </w:r>
      <w:proofErr w:type="gramStart"/>
      <w:r w:rsidRPr="009D7E93">
        <w:rPr>
          <w:rFonts w:ascii="Arial" w:eastAsia="Times New Roman" w:hAnsi="Arial" w:cs="Arial"/>
          <w:color w:val="000000" w:themeColor="text1"/>
          <w:sz w:val="24"/>
          <w:szCs w:val="24"/>
        </w:rPr>
        <w:t>code based</w:t>
      </w:r>
      <w:proofErr w:type="gramEnd"/>
      <w:r w:rsidRPr="009D7E93">
        <w:rPr>
          <w:rFonts w:ascii="Arial" w:eastAsia="Times New Roman" w:hAnsi="Arial" w:cs="Arial"/>
          <w:color w:val="000000" w:themeColor="text1"/>
          <w:sz w:val="24"/>
          <w:szCs w:val="24"/>
        </w:rPr>
        <w:t xml:space="preserve">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3"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proofErr w:type="spellStart"/>
      <w:r w:rsidRPr="009D7E93">
        <w:rPr>
          <w:rFonts w:ascii="Arial" w:eastAsia="Times New Roman" w:hAnsi="Arial" w:cs="Arial"/>
          <w:b/>
          <w:bCs/>
          <w:color w:val="000000" w:themeColor="text1"/>
          <w:sz w:val="24"/>
          <w:szCs w:val="24"/>
        </w:rPr>
        <w:t>Csound</w:t>
      </w:r>
      <w:proofErr w:type="spellEnd"/>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4"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5"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xml:space="preserve">● Production Techniques: evaluate and apply advanced techniques in music production, synthesis, recording, programming, editing, and </w:t>
      </w:r>
      <w:proofErr w:type="gramStart"/>
      <w:r w:rsidRPr="009D7E93">
        <w:rPr>
          <w:rFonts w:ascii="Arial" w:hAnsi="Arial" w:cs="Arial"/>
          <w:sz w:val="24"/>
          <w:szCs w:val="24"/>
        </w:rPr>
        <w:t>mastering;</w:t>
      </w:r>
      <w:proofErr w:type="gramEnd"/>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Theoretical Foundations: identify and interpret core theoretical foundations of </w:t>
      </w:r>
      <w:proofErr w:type="gramStart"/>
      <w:r w:rsidRPr="009D7E93">
        <w:rPr>
          <w:rFonts w:ascii="Arial" w:hAnsi="Arial" w:cs="Arial"/>
          <w:sz w:val="24"/>
          <w:szCs w:val="24"/>
        </w:rPr>
        <w:t>audio;</w:t>
      </w:r>
      <w:proofErr w:type="gramEnd"/>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Context: analyze and articulate the importance of context in diverse practices within music </w:t>
      </w:r>
      <w:proofErr w:type="gramStart"/>
      <w:r w:rsidRPr="009D7E93">
        <w:rPr>
          <w:rFonts w:ascii="Arial" w:hAnsi="Arial" w:cs="Arial"/>
          <w:sz w:val="24"/>
          <w:szCs w:val="24"/>
        </w:rPr>
        <w:t>technology;</w:t>
      </w:r>
      <w:proofErr w:type="gramEnd"/>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9D7E93">
        <w:rPr>
          <w:rFonts w:ascii="Arial" w:hAnsi="Arial" w:cs="Arial"/>
          <w:sz w:val="24"/>
          <w:szCs w:val="24"/>
        </w:rPr>
        <w:t>skills;</w:t>
      </w:r>
      <w:proofErr w:type="gramEnd"/>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xml:space="preserve">● Developing core proficiencies relevant to algorithmic composition, interface design, computer programming, </w:t>
      </w:r>
      <w:proofErr w:type="gramStart"/>
      <w:r w:rsidRPr="009D7E93">
        <w:rPr>
          <w:rFonts w:ascii="Arial" w:eastAsia="Times New Roman" w:hAnsi="Arial" w:cs="Arial"/>
          <w:sz w:val="24"/>
          <w:szCs w:val="24"/>
        </w:rPr>
        <w:t>analysis</w:t>
      </w:r>
      <w:proofErr w:type="gramEnd"/>
      <w:r w:rsidRPr="009D7E93">
        <w:rPr>
          <w:rFonts w:ascii="Arial" w:eastAsia="Times New Roman" w:hAnsi="Arial" w:cs="Arial"/>
          <w:sz w:val="24"/>
          <w:szCs w:val="24"/>
        </w:rPr>
        <w:t xml:space="preserve">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 xml:space="preserve">Demonstrate the ability to create programs in </w:t>
      </w:r>
      <w:proofErr w:type="spellStart"/>
      <w:r w:rsidR="001F7E53" w:rsidRPr="009D7E93">
        <w:rPr>
          <w:rFonts w:ascii="Arial" w:hAnsi="Arial" w:cs="Arial"/>
          <w:sz w:val="24"/>
          <w:szCs w:val="24"/>
        </w:rPr>
        <w:t>SuperCollider</w:t>
      </w:r>
      <w:proofErr w:type="spellEnd"/>
      <w:r w:rsidR="001F7E53" w:rsidRPr="009D7E93">
        <w:rPr>
          <w:rFonts w:ascii="Arial" w:hAnsi="Arial" w:cs="Arial"/>
          <w:sz w:val="24"/>
          <w:szCs w:val="24"/>
        </w:rPr>
        <w:t xml:space="preserve">, Python, Processing and C++ in the production of compositions </w:t>
      </w:r>
      <w:proofErr w:type="gramStart"/>
      <w:r w:rsidR="001F7E53" w:rsidRPr="009D7E93">
        <w:rPr>
          <w:rFonts w:ascii="Arial" w:hAnsi="Arial" w:cs="Arial"/>
          <w:sz w:val="24"/>
          <w:szCs w:val="24"/>
        </w:rPr>
        <w:t>an</w:t>
      </w:r>
      <w:proofErr w:type="gramEnd"/>
      <w:r w:rsidR="001F7E53" w:rsidRPr="009D7E93">
        <w:rPr>
          <w:rFonts w:ascii="Arial" w:hAnsi="Arial" w:cs="Arial"/>
          <w:sz w:val="24"/>
          <w:szCs w:val="24"/>
        </w:rPr>
        <w:t xml:space="preserve">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9D7E93">
        <w:rPr>
          <w:rFonts w:ascii="Arial" w:hAnsi="Arial" w:cs="Arial"/>
          <w:sz w:val="24"/>
          <w:szCs w:val="24"/>
        </w:rPr>
        <w:t>VSTplugins</w:t>
      </w:r>
      <w:proofErr w:type="spellEnd"/>
      <w:r w:rsidR="001F7E53" w:rsidRPr="009D7E93">
        <w:rPr>
          <w:rFonts w:ascii="Arial" w:hAnsi="Arial" w:cs="Arial"/>
          <w:sz w:val="24"/>
          <w:szCs w:val="24"/>
        </w:rPr>
        <w:t xml:space="preserve">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9D7E93">
        <w:rPr>
          <w:color w:val="000000" w:themeColor="text1"/>
          <w:sz w:val="24"/>
          <w:szCs w:val="24"/>
        </w:rPr>
        <w:t>In order to</w:t>
      </w:r>
      <w:proofErr w:type="gramEnd"/>
      <w:r w:rsidRPr="009D7E9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9D7E93">
        <w:rPr>
          <w:color w:val="000000" w:themeColor="text1"/>
          <w:sz w:val="24"/>
          <w:szCs w:val="24"/>
        </w:rPr>
        <w:t>ie</w:t>
      </w:r>
      <w:proofErr w:type="spellEnd"/>
      <w:proofErr w:type="gramEnd"/>
      <w:r w:rsidRPr="009D7E93">
        <w:rPr>
          <w:color w:val="000000" w:themeColor="text1"/>
          <w:sz w:val="24"/>
          <w:szCs w:val="24"/>
        </w:rPr>
        <w:t xml:space="preserve">, Week 1, you record five 1 minute recordings. Week 2, twelve 10 second recordings, and one </w:t>
      </w:r>
      <w:proofErr w:type="gramStart"/>
      <w:r w:rsidRPr="009D7E93">
        <w:rPr>
          <w:color w:val="000000" w:themeColor="text1"/>
          <w:sz w:val="24"/>
          <w:szCs w:val="24"/>
        </w:rPr>
        <w:t>3 minute</w:t>
      </w:r>
      <w:proofErr w:type="gramEnd"/>
      <w:r w:rsidRPr="009D7E9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9D7E93">
        <w:rPr>
          <w:color w:val="000000" w:themeColor="text1"/>
          <w:sz w:val="24"/>
          <w:szCs w:val="24"/>
        </w:rPr>
        <w:t>high quality</w:t>
      </w:r>
      <w:proofErr w:type="gramEnd"/>
      <w:r w:rsidRPr="009D7E9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6"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 xml:space="preserve">PW: </w:t>
      </w:r>
      <w:proofErr w:type="spellStart"/>
      <w:r>
        <w:rPr>
          <w:color w:val="000000" w:themeColor="text1"/>
          <w:sz w:val="24"/>
          <w:szCs w:val="24"/>
        </w:rPr>
        <w:t>soundfriends</w:t>
      </w:r>
      <w:proofErr w:type="spellEnd"/>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 xml:space="preserve">or catch </w:t>
      </w:r>
      <w:proofErr w:type="gramStart"/>
      <w:r w:rsidR="00A0354C">
        <w:rPr>
          <w:color w:val="000000" w:themeColor="text1"/>
          <w:sz w:val="24"/>
          <w:szCs w:val="24"/>
        </w:rPr>
        <w:t>up!—</w:t>
      </w:r>
      <w:proofErr w:type="gramEnd"/>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Claude are permitted, generally. In some </w:t>
      </w:r>
      <w:proofErr w:type="gramStart"/>
      <w:r w:rsidRPr="009D7E93">
        <w:rPr>
          <w:rFonts w:ascii="Arial" w:hAnsi="Arial" w:cs="Arial"/>
          <w:sz w:val="24"/>
          <w:szCs w:val="24"/>
        </w:rPr>
        <w:t>cases</w:t>
      </w:r>
      <w:proofErr w:type="gramEnd"/>
      <w:r w:rsidRPr="009D7E93">
        <w:rPr>
          <w:rFonts w:ascii="Arial" w:hAnsi="Arial" w:cs="Arial"/>
          <w:sz w:val="24"/>
          <w:szCs w:val="24"/>
        </w:rPr>
        <w:t xml:space="preserve"> we will explore them deliberately. In some </w:t>
      </w:r>
      <w:proofErr w:type="gramStart"/>
      <w:r w:rsidRPr="009D7E93">
        <w:rPr>
          <w:rFonts w:ascii="Arial" w:hAnsi="Arial" w:cs="Arial"/>
          <w:sz w:val="24"/>
          <w:szCs w:val="24"/>
        </w:rPr>
        <w:t>instances</w:t>
      </w:r>
      <w:proofErr w:type="gramEnd"/>
      <w:r w:rsidRPr="009D7E9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9D7E93">
        <w:rPr>
          <w:rFonts w:ascii="Arial" w:hAnsi="Arial" w:cs="Arial"/>
          <w:sz w:val="24"/>
          <w:szCs w:val="24"/>
        </w:rPr>
        <w:t>in order to</w:t>
      </w:r>
      <w:proofErr w:type="gramEnd"/>
      <w:r w:rsidRPr="009D7E93">
        <w:rPr>
          <w:rFonts w:ascii="Arial" w:hAnsi="Arial" w:cs="Arial"/>
          <w:sz w:val="24"/>
          <w:szCs w:val="24"/>
        </w:rPr>
        <w:t xml:space="preserve">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9A026D" w:rsidP="00BA67D8">
      <w:pPr>
        <w:pStyle w:val="Normal1"/>
        <w:rPr>
          <w:i/>
          <w:color w:val="000000" w:themeColor="text1"/>
          <w:sz w:val="24"/>
          <w:szCs w:val="24"/>
        </w:rPr>
      </w:pPr>
      <w:r w:rsidRPr="009A026D">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w:t>
      </w:r>
      <w:proofErr w:type="spellStart"/>
      <w:r w:rsidRPr="009D7E93">
        <w:rPr>
          <w:rFonts w:ascii="Arial" w:hAnsi="Arial" w:cs="Arial"/>
          <w:b/>
          <w:bCs/>
        </w:rPr>
        <w:t>SuperCollider</w:t>
      </w:r>
      <w:proofErr w:type="spellEnd"/>
      <w:r w:rsidRPr="009D7E93">
        <w:rPr>
          <w:rFonts w:ascii="Arial" w:hAnsi="Arial" w:cs="Arial"/>
          <w:b/>
          <w:bCs/>
        </w:rPr>
        <w:t xml:space="preserve">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7"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8"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w:t>
      </w:r>
      <w:r w:rsidRPr="00824E94">
        <w:rPr>
          <w:rFonts w:ascii="Arial" w:hAnsi="Arial" w:cs="Arial"/>
          <w:color w:val="000000" w:themeColor="text1"/>
          <w:sz w:val="24"/>
          <w:szCs w:val="24"/>
        </w:rPr>
        <w:t>from 2 - SC2-examples_1</w:t>
      </w:r>
      <w:r w:rsidRPr="00824E94">
        <w:rPr>
          <w:rFonts w:ascii="Arial" w:hAnsi="Arial" w:cs="Arial"/>
          <w:color w:val="000000" w:themeColor="text1"/>
          <w:sz w:val="24"/>
          <w:szCs w:val="24"/>
        </w:rPr>
        <w:t xml:space="preserve">. Go to </w:t>
      </w:r>
      <w:hyperlink r:id="rId19"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w:t>
      </w:r>
      <w:proofErr w:type="spellStart"/>
      <w:r w:rsidRPr="00737C19">
        <w:rPr>
          <w:color w:val="000000" w:themeColor="text1"/>
          <w:sz w:val="24"/>
          <w:szCs w:val="24"/>
        </w:rPr>
        <w:t>SuperCollider</w:t>
      </w:r>
      <w:proofErr w:type="spellEnd"/>
      <w:r w:rsidRPr="00737C19">
        <w:rPr>
          <w:color w:val="000000" w:themeColor="text1"/>
          <w:sz w:val="24"/>
          <w:szCs w:val="24"/>
        </w:rPr>
        <w:t xml:space="preserve">: a Tutorial with Eli </w:t>
      </w:r>
      <w:proofErr w:type="spellStart"/>
      <w:r w:rsidRPr="00737C19">
        <w:rPr>
          <w:color w:val="000000" w:themeColor="text1"/>
          <w:sz w:val="24"/>
          <w:szCs w:val="24"/>
        </w:rPr>
        <w:t>Fieldsteel</w:t>
      </w:r>
      <w:proofErr w:type="spellEnd"/>
      <w:r w:rsidRPr="00737C19">
        <w:rPr>
          <w:color w:val="000000" w:themeColor="text1"/>
          <w:sz w:val="24"/>
          <w:szCs w:val="24"/>
        </w:rPr>
        <w:t xml:space="preserve"> </w:t>
      </w:r>
      <w:hyperlink r:id="rId20" w:history="1">
        <w:r w:rsidR="007C6F5F" w:rsidRPr="00381F64">
          <w:rPr>
            <w:rStyle w:val="Hyperlink"/>
            <w:sz w:val="24"/>
            <w:szCs w:val="24"/>
          </w:rPr>
          <w:t>https://www.youtube.com/watch?v=rlf8XBxLfRM</w:t>
        </w:r>
      </w:hyperlink>
    </w:p>
    <w:p w14:paraId="01CEF195" w14:textId="6280FC03" w:rsidR="007C6F5F" w:rsidRDefault="00737C19" w:rsidP="00B92F23">
      <w:pPr>
        <w:pStyle w:val="Normal1"/>
        <w:rPr>
          <w:color w:val="000000" w:themeColor="text1"/>
          <w:sz w:val="24"/>
          <w:szCs w:val="24"/>
        </w:rPr>
      </w:pPr>
      <w:hyperlink r:id="rId21" w:history="1">
        <w:r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proofErr w:type="gramStart"/>
      <w:r w:rsidRPr="00824E94">
        <w:rPr>
          <w:b/>
          <w:bCs/>
          <w:color w:val="000000" w:themeColor="text1"/>
          <w:sz w:val="24"/>
          <w:szCs w:val="24"/>
        </w:rPr>
        <w:t>Also</w:t>
      </w:r>
      <w:proofErr w:type="gramEnd"/>
      <w:r w:rsidRPr="00824E94">
        <w:rPr>
          <w:b/>
          <w:bCs/>
          <w:color w:val="000000" w:themeColor="text1"/>
          <w:sz w:val="24"/>
          <w:szCs w:val="24"/>
        </w:rPr>
        <w:t xml:space="preserve">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2" w:history="1">
        <w:r w:rsidR="00346B71" w:rsidRPr="00824E94">
          <w:rPr>
            <w:rStyle w:val="Hyperlink"/>
            <w:sz w:val="24"/>
            <w:szCs w:val="24"/>
          </w:rPr>
          <w:t>https://cacm.acm.org/opinion/the-end-of-pro</w:t>
        </w:r>
        <w:r w:rsidR="00346B71" w:rsidRPr="00824E94">
          <w:rPr>
            <w:rStyle w:val="Hyperlink"/>
            <w:sz w:val="24"/>
            <w:szCs w:val="24"/>
          </w:rPr>
          <w:t>g</w:t>
        </w:r>
        <w:r w:rsidR="00346B71" w:rsidRPr="00824E94">
          <w:rPr>
            <w:rStyle w:val="Hyperlink"/>
            <w:sz w:val="24"/>
            <w:szCs w:val="24"/>
          </w:rPr>
          <w:t>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9A026D" w:rsidP="003C534C">
      <w:pPr>
        <w:pStyle w:val="Normal1"/>
        <w:spacing w:line="240" w:lineRule="auto"/>
        <w:rPr>
          <w:b/>
          <w:color w:val="000000" w:themeColor="text1"/>
          <w:sz w:val="24"/>
          <w:szCs w:val="24"/>
        </w:rPr>
      </w:pPr>
      <w:r w:rsidRPr="009A026D">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w:t>
      </w:r>
      <w:proofErr w:type="spellStart"/>
      <w:r w:rsidRPr="008D21C8">
        <w:rPr>
          <w:rFonts w:ascii="Arial" w:hAnsi="Arial" w:cs="Arial"/>
          <w:iCs/>
          <w:color w:val="000000" w:themeColor="text1"/>
          <w:sz w:val="24"/>
          <w:szCs w:val="24"/>
        </w:rPr>
        <w:t>Joo</w:t>
      </w:r>
      <w:proofErr w:type="spellEnd"/>
      <w:r w:rsidRPr="008D21C8">
        <w:rPr>
          <w:rFonts w:ascii="Arial" w:hAnsi="Arial" w:cs="Arial"/>
          <w:iCs/>
          <w:color w:val="000000" w:themeColor="text1"/>
          <w:sz w:val="24"/>
          <w:szCs w:val="24"/>
        </w:rPr>
        <w:t xml:space="preserve"> Won Park’s </w:t>
      </w:r>
    </w:p>
    <w:p w14:paraId="64554831" w14:textId="0C16FF5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w:t>
      </w:r>
      <w:r w:rsidR="00FC03CD">
        <w:rPr>
          <w:rFonts w:ascii="Arial" w:hAnsi="Arial" w:cs="Arial"/>
          <w:iCs/>
          <w:color w:val="000000" w:themeColor="text1"/>
          <w:sz w:val="24"/>
          <w:szCs w:val="24"/>
        </w:rPr>
        <w:t>u</w:t>
      </w:r>
      <w:r w:rsidRPr="008D21C8">
        <w:rPr>
          <w:rFonts w:ascii="Arial" w:hAnsi="Arial" w:cs="Arial"/>
          <w:iCs/>
          <w:color w:val="000000" w:themeColor="text1"/>
          <w:sz w:val="24"/>
          <w:szCs w:val="24"/>
        </w:rPr>
        <w:t>r Hit Combo (for laptop ensemble)</w:t>
      </w:r>
    </w:p>
    <w:p w14:paraId="103DA515" w14:textId="77777777" w:rsidR="008D21C8" w:rsidRPr="008D21C8" w:rsidRDefault="008D21C8" w:rsidP="003C534C">
      <w:pPr>
        <w:pStyle w:val="noformatting"/>
        <w:rPr>
          <w:rFonts w:ascii="Arial" w:hAnsi="Arial" w:cs="Arial"/>
          <w:iCs/>
          <w:color w:val="000000" w:themeColor="text1"/>
          <w:sz w:val="24"/>
          <w:szCs w:val="24"/>
        </w:rPr>
      </w:pPr>
    </w:p>
    <w:p w14:paraId="41DC8629" w14:textId="77777777" w:rsidR="00941083" w:rsidRPr="009D7E93" w:rsidRDefault="009A026D" w:rsidP="00941083">
      <w:pPr>
        <w:pStyle w:val="Normal1"/>
        <w:rPr>
          <w:i/>
          <w:color w:val="000000" w:themeColor="text1"/>
          <w:sz w:val="24"/>
          <w:szCs w:val="24"/>
        </w:rPr>
      </w:pPr>
      <w:r w:rsidRPr="009A026D">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24A0BE75" w:rsidR="00941083" w:rsidRPr="009D7E93" w:rsidRDefault="00941083" w:rsidP="00941083">
      <w:pPr>
        <w:pStyle w:val="Normal1"/>
        <w:rPr>
          <w:i/>
          <w:color w:val="000000" w:themeColor="text1"/>
          <w:sz w:val="24"/>
          <w:szCs w:val="24"/>
        </w:rPr>
      </w:pPr>
      <w:r w:rsidRPr="009D7E93">
        <w:rPr>
          <w:i/>
          <w:color w:val="000000" w:themeColor="text1"/>
          <w:sz w:val="24"/>
          <w:szCs w:val="24"/>
        </w:rPr>
        <w:t>Class 3 Wednesday 9/18</w:t>
      </w:r>
    </w:p>
    <w:p w14:paraId="43C7C398" w14:textId="77777777" w:rsidR="00941083" w:rsidRPr="009D7E93" w:rsidRDefault="009A026D" w:rsidP="00941083">
      <w:pPr>
        <w:pStyle w:val="Normal1"/>
        <w:spacing w:line="240" w:lineRule="auto"/>
        <w:rPr>
          <w:b/>
          <w:color w:val="000000" w:themeColor="text1"/>
          <w:sz w:val="24"/>
          <w:szCs w:val="24"/>
        </w:rPr>
      </w:pPr>
      <w:r w:rsidRPr="009A026D">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1DEA789B" w:rsidR="00941083" w:rsidRPr="009D7E9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BE2E7B0" w14:textId="77777777" w:rsidR="00385E69" w:rsidRPr="009D7E93" w:rsidRDefault="009A026D" w:rsidP="00385E69">
      <w:pPr>
        <w:pStyle w:val="Normal1"/>
        <w:rPr>
          <w:i/>
          <w:color w:val="000000" w:themeColor="text1"/>
          <w:sz w:val="24"/>
          <w:szCs w:val="24"/>
        </w:rPr>
      </w:pPr>
      <w:r w:rsidRPr="009A026D">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 xml:space="preserve">Playing with </w:t>
      </w:r>
      <w:proofErr w:type="spellStart"/>
      <w:r w:rsidRPr="009D7E93">
        <w:rPr>
          <w:i/>
          <w:color w:val="000000" w:themeColor="text1"/>
          <w:sz w:val="24"/>
          <w:szCs w:val="24"/>
        </w:rPr>
        <w:t>Csound</w:t>
      </w:r>
      <w:proofErr w:type="spellEnd"/>
      <w:r w:rsidRPr="009D7E93">
        <w:rPr>
          <w:i/>
          <w:color w:val="000000" w:themeColor="text1"/>
          <w:sz w:val="24"/>
          <w:szCs w:val="24"/>
        </w:rPr>
        <w:t>!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9A026D" w:rsidP="00385E69">
      <w:pPr>
        <w:pStyle w:val="Normal1"/>
        <w:spacing w:line="240" w:lineRule="auto"/>
        <w:rPr>
          <w:b/>
          <w:color w:val="000000" w:themeColor="text1"/>
          <w:sz w:val="24"/>
          <w:szCs w:val="24"/>
        </w:rPr>
      </w:pPr>
      <w:r w:rsidRPr="009A026D">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9A026D" w:rsidRPr="009A026D">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9A026D" w:rsidP="00385E69">
      <w:pPr>
        <w:pStyle w:val="Normal1"/>
        <w:spacing w:line="240" w:lineRule="auto"/>
        <w:rPr>
          <w:b/>
          <w:color w:val="000000" w:themeColor="text1"/>
          <w:sz w:val="24"/>
          <w:szCs w:val="24"/>
        </w:rPr>
      </w:pPr>
      <w:r w:rsidRPr="009A026D">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lastRenderedPageBreak/>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9A026D" w:rsidP="00385E69">
      <w:pPr>
        <w:pStyle w:val="Normal1"/>
        <w:rPr>
          <w:i/>
          <w:color w:val="000000" w:themeColor="text1"/>
          <w:sz w:val="24"/>
          <w:szCs w:val="24"/>
        </w:rPr>
      </w:pPr>
      <w:r w:rsidRPr="009A026D">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9A026D" w:rsidP="00A05291">
      <w:pPr>
        <w:pStyle w:val="Normal1"/>
        <w:rPr>
          <w:i/>
          <w:color w:val="000000" w:themeColor="text1"/>
          <w:sz w:val="24"/>
          <w:szCs w:val="24"/>
        </w:rPr>
      </w:pPr>
      <w:r w:rsidRPr="009A026D">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9A026D" w:rsidP="00A05291">
      <w:pPr>
        <w:pStyle w:val="Normal1"/>
        <w:rPr>
          <w:i/>
          <w:color w:val="000000" w:themeColor="text1"/>
          <w:sz w:val="24"/>
          <w:szCs w:val="24"/>
        </w:rPr>
      </w:pPr>
      <w:r w:rsidRPr="009A026D">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9A026D" w:rsidRPr="009A026D">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9A026D" w:rsidRPr="009A026D">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9A026D" w:rsidP="00A05291">
      <w:pPr>
        <w:pStyle w:val="Normal1"/>
        <w:rPr>
          <w:i/>
          <w:color w:val="000000" w:themeColor="text1"/>
          <w:sz w:val="24"/>
          <w:szCs w:val="24"/>
        </w:rPr>
      </w:pPr>
      <w:r w:rsidRPr="009A026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9A026D" w:rsidP="00385E69">
      <w:pPr>
        <w:pStyle w:val="Normal1"/>
        <w:rPr>
          <w:i/>
          <w:color w:val="000000" w:themeColor="text1"/>
          <w:sz w:val="24"/>
          <w:szCs w:val="24"/>
        </w:rPr>
      </w:pPr>
      <w:r w:rsidRPr="009A026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26AA" w14:textId="77777777" w:rsidR="009A026D" w:rsidRDefault="009A026D" w:rsidP="00871CCC">
      <w:pPr>
        <w:spacing w:line="240" w:lineRule="auto"/>
      </w:pPr>
      <w:r>
        <w:separator/>
      </w:r>
    </w:p>
  </w:endnote>
  <w:endnote w:type="continuationSeparator" w:id="0">
    <w:p w14:paraId="04505F1B" w14:textId="77777777" w:rsidR="009A026D" w:rsidRDefault="009A026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3B85D" w14:textId="77777777" w:rsidR="009A026D" w:rsidRDefault="009A026D" w:rsidP="00871CCC">
      <w:pPr>
        <w:spacing w:line="240" w:lineRule="auto"/>
      </w:pPr>
      <w:r>
        <w:separator/>
      </w:r>
    </w:p>
  </w:footnote>
  <w:footnote w:type="continuationSeparator" w:id="0">
    <w:p w14:paraId="17F87173" w14:textId="77777777" w:rsidR="009A026D" w:rsidRDefault="009A026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6B64"/>
    <w:rsid w:val="00527127"/>
    <w:rsid w:val="005301DB"/>
    <w:rsid w:val="005304A2"/>
    <w:rsid w:val="005364C9"/>
    <w:rsid w:val="00537AAC"/>
    <w:rsid w:val="00547156"/>
    <w:rsid w:val="00550987"/>
    <w:rsid w:val="005566FE"/>
    <w:rsid w:val="00556C94"/>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E98"/>
    <w:rsid w:val="005B221C"/>
    <w:rsid w:val="005B2700"/>
    <w:rsid w:val="005B4208"/>
    <w:rsid w:val="005C114C"/>
    <w:rsid w:val="005C342D"/>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E43"/>
    <w:rsid w:val="00A659B0"/>
    <w:rsid w:val="00A74339"/>
    <w:rsid w:val="00A82EC0"/>
    <w:rsid w:val="00A9291A"/>
    <w:rsid w:val="00A96AF0"/>
    <w:rsid w:val="00A972F7"/>
    <w:rsid w:val="00AA0E0E"/>
    <w:rsid w:val="00AB0131"/>
    <w:rsid w:val="00AB1B46"/>
    <w:rsid w:val="00AB401F"/>
    <w:rsid w:val="00AB5E4C"/>
    <w:rsid w:val="00AB61C9"/>
    <w:rsid w:val="00AB702A"/>
    <w:rsid w:val="00AB7CC9"/>
    <w:rsid w:val="00AC0297"/>
    <w:rsid w:val="00AC13F1"/>
    <w:rsid w:val="00AC7266"/>
    <w:rsid w:val="00AD488D"/>
    <w:rsid w:val="00AD4AB4"/>
    <w:rsid w:val="00AD73DE"/>
    <w:rsid w:val="00AD7731"/>
    <w:rsid w:val="00AD7D5C"/>
    <w:rsid w:val="00AE1176"/>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786D"/>
    <w:rsid w:val="00FA025F"/>
    <w:rsid w:val="00FA3053"/>
    <w:rsid w:val="00FA3CF8"/>
    <w:rsid w:val="00FB1FC2"/>
    <w:rsid w:val="00FB21F4"/>
    <w:rsid w:val="00FB4E34"/>
    <w:rsid w:val="00FC03CD"/>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python.org/downloads/" TargetMode="External"/><Relationship Id="rId18" Type="http://schemas.openxmlformats.org/officeDocument/2006/relationships/hyperlink" Target="https://doc.sccode.org/Tutorials/Getting-Started/00-Getting-Started-With-SC.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youtube.com/playlist?list=PLPYzvS8A_rTaNDweXe6PX4CXSGq4iEWYC"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audacityteam.org/" TargetMode="External"/><Relationship Id="rId17" Type="http://schemas.openxmlformats.org/officeDocument/2006/relationships/hyperlink" Target="https://ccrma.stanford.edu/~ruviaro/texts/A_Gentle_Introduction_To_SuperCollider.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eesound.org/" TargetMode="External"/><Relationship Id="rId20" Type="http://schemas.openxmlformats.org/officeDocument/2006/relationships/hyperlink" Target="https://www.youtube.com/watch?v=rlf8XBxLfR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lingbeil.com/spear/"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frommdesign.com/product/ad-1-dsp-dev-board"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ycling74.com/" TargetMode="External"/><Relationship Id="rId19" Type="http://schemas.openxmlformats.org/officeDocument/2006/relationships/hyperlink" Target="http://sccode.org/" TargetMode="Externa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github.com/dfict/clawyer" TargetMode="External"/><Relationship Id="rId22" Type="http://schemas.openxmlformats.org/officeDocument/2006/relationships/hyperlink" Target="https://cacm.acm.org/opinion/the-end-of-programmi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71</cp:revision>
  <dcterms:created xsi:type="dcterms:W3CDTF">2024-08-26T17:23:00Z</dcterms:created>
  <dcterms:modified xsi:type="dcterms:W3CDTF">2024-09-05T01:25:00Z</dcterms:modified>
</cp:coreProperties>
</file>