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AEC9" w14:textId="77777777" w:rsidR="00113CA4" w:rsidRDefault="00113CA4">
      <w:pPr>
        <w:spacing w:after="120"/>
        <w:jc w:val="center"/>
      </w:pPr>
      <w:r>
        <w:t>The Interior Observer Cosmological Framework</w:t>
      </w:r>
    </w:p>
    <w:p w14:paraId="576C6BAB" w14:textId="77777777" w:rsidR="00A651C2" w:rsidRDefault="008A2397">
      <w:pPr>
        <w:spacing w:after="80"/>
        <w:jc w:val="center"/>
        <w:rPr>
          <w:rFonts w:ascii="Arial" w:hAnsi="Arial" w:cs="Arial"/>
          <w:sz w:val="28"/>
          <w:szCs w:val="28"/>
        </w:rPr>
      </w:pPr>
      <w:r>
        <w:rPr>
          <w:rFonts w:ascii="Arial" w:hAnsi="Arial" w:cs="Arial"/>
          <w:b/>
          <w:szCs w:val="28"/>
        </w:rPr>
        <w:t>Paper 12 — How the Kill Shots Die: The Baryon Dictionary Principle and the Rational Correction</w:t>
      </w:r>
    </w:p>
    <w:p w14:paraId="3A8DD3CD" w14:textId="77777777" w:rsidR="00113CA4" w:rsidRPr="007F6435" w:rsidRDefault="008C617F">
      <w:pPr>
        <w:spacing w:after="40"/>
        <w:jc w:val="center"/>
        <w:rPr>
          <w:rFonts w:ascii="Arial" w:hAnsi="Arial" w:cs="Arial"/>
        </w:rPr>
      </w:pPr>
      <w:r>
        <w:rPr>
          <w:rFonts w:ascii="Arial" w:hAnsi="Arial" w:cs="Arial"/>
        </w:rPr>
        <w:t>David Fife</w:t>
      </w:r>
    </w:p>
    <w:p w14:paraId="6E034359" w14:textId="77777777" w:rsidR="00113CA4" w:rsidRDefault="008C617F">
      <w:pPr>
        <w:spacing w:after="80"/>
        <w:jc w:val="center"/>
        <w:rPr>
          <w:rFonts w:ascii="Arial" w:hAnsi="Arial" w:cs="Arial"/>
        </w:rPr>
      </w:pPr>
      <w:r>
        <w:rPr>
          <w:rFonts w:ascii="Arial" w:hAnsi="Arial" w:cs="Arial"/>
        </w:rPr>
        <w:t>Independent Researcher</w:t>
      </w:r>
    </w:p>
    <w:p w14:paraId="5ACC0001" w14:textId="77777777" w:rsidR="00113CA4" w:rsidRDefault="008C617F">
      <w:pPr>
        <w:spacing w:after="20"/>
        <w:jc w:val="center"/>
      </w:pPr>
      <w:r>
        <w:rPr>
          <w:rFonts w:ascii="Arial" w:hAnsi="Arial" w:cs="Arial"/>
          <w:sz w:val="20"/>
          <w:szCs w:val="20"/>
        </w:rPr>
        <w:t>david@fife.cc</w:t>
      </w:r>
    </w:p>
    <w:p w14:paraId="5ACC0002" w14:textId="77777777" w:rsidR="00113CA4" w:rsidRDefault="008C617F">
      <w:pPr>
        <w:spacing w:after="80"/>
        <w:jc w:val="center"/>
      </w:pPr>
      <w:r>
        <w:rPr>
          <w:rFonts w:ascii="Arial" w:hAnsi="Arial" w:cs="Arial"/>
          <w:sz w:val="20"/>
          <w:szCs w:val="20"/>
        </w:rPr>
        <w:t>https://dfife.github.io</w:t>
      </w:r>
    </w:p>
    <w:p w14:paraId="279A6DB5" w14:textId="77777777" w:rsidR="00A651C2" w:rsidRPr="00A651C2" w:rsidRDefault="00A651C2" w:rsidP="00A651C2">
      <w:pPr>
        <w:spacing w:after="80"/>
        <w:jc w:val="center"/>
        <w:rPr>
          <w:rFonts w:ascii="Arial" w:hAnsi="Arial" w:cs="Arial"/>
          <w:szCs w:val="24"/>
        </w:rPr>
      </w:pPr>
      <w:r>
        <w:rPr>
          <w:rFonts w:ascii="Arial" w:hAnsi="Arial" w:cs="Arial"/>
          <w:szCs w:val="24"/>
        </w:rPr>
        <w:t>Version 3.9 — April 2026</w:t>
      </w:r>
    </w:p>
    <w:p w14:paraId="25FE23AC" w14:textId="77777777" w:rsidR="00E049AD" w:rsidRDefault="00E049AD"/>
    <w:p w14:paraId="0E3BB268" w14:textId="77777777" w:rsidR="00113CA4" w:rsidRPr="00355193" w:rsidRDefault="008C617F">
      <w:pPr>
        <w:spacing w:after="240"/>
        <w:jc w:val="center"/>
        <w:rPr>
          <w:rFonts w:ascii="Arial" w:hAnsi="Arial" w:cs="Arial"/>
          <w:i/>
          <w:iCs/>
          <w:sz w:val="20"/>
        </w:rPr>
      </w:pPr>
      <w:r>
        <w:rPr>
          <w:rFonts w:ascii="Arial" w:hAnsi="Arial" w:cs="Arial"/>
          <w:i/>
          <w:iCs/>
          <w:sz w:val="20"/>
        </w:rPr>
        <w:t>Multi-AI Collaboration: Claude (Anthropic), Claude Code (Anthropic), Wolfram/ChatGPT (OpenAI), Gemini (Google DeepMind)</w:t>
      </w:r>
    </w:p>
    <w:p w14:paraId="2CD86F77" w14:textId="77777777" w:rsidR="007F6435" w:rsidRDefault="007F6435">
      <w:pPr>
        <w:spacing w:after="240"/>
        <w:jc w:val="center"/>
      </w:pPr>
      <w:r>
        <w:t>Version History</w:t>
      </w:r>
      <w:r>
        <w:br/>
      </w:r>
      <w:r>
        <w:br/>
        <w:t>v3.9 (April 2026): Paper 9 v1.5 / Paper 10 v2.0 ansatz removal cascade. (1) K_Λ corrected from 49.85 to 48.50 throughout — the Paper 9 one-leg √(1+γ²) phenomenological ansatz was a fitted parameter and is removed. K_Λ = 9π²x²/[4(1+γ²)] (Paper 1 bare torsion × x² position correction only). (2) The 0.054% Friedmann-closure match was an artifact of the ansatz and is withdrawn. (3) K_Λ(eff)/K_Λ(bare) = √Δ interlock withdrawn — correct ratio is x² (position correction only). (4) Schur definitive branch (H₀ = 68.91) retired — built on circular Ω_Λ,bare carry. Active prediction restored to H₀ = 67.58 (Paper 10 v2.0). (5) §8 scorecard un-superseded — Paper 29 Schur branch is what’s superseded. (6) Author block updated. All BDP, f_b, α-ladder, master formula theorems are unaffected. (7) Appendix cleaned: superseded and demoted entries (I43, old Steps 91–98) removed; Paper 9 v1.5 steps (9.1–9.8) and Paper 10 v2.0 steps (10.1–10.11) merged; Schur complement noted as valid but not load-bearing (N_eff = Δ conditional).</w:t>
      </w:r>
      <w:r>
        <w:br/>
      </w:r>
      <w:r>
        <w:br/>
        <w:t>v3.8 (April 2026): Paper 29 branch consistency audit. The Schur definitive branch (H₀ = 68.91, Ω_m = 0.336, Ω_k = −0.006) is the active prediction. §8 scorecard carries pre-Paper 29 values and is superseded. Appendix A.0 Ω_m updated from 0.335 to 0.336. θ* = 0.5962° in A.0 is the Paper 12 derivation; Paper 29 adopts the IO-native acoustic projection value θ* = 0.599° (+1.0σ). All component theorems (BDP, f_b, α-ladder, master formula) are unaffected. [NOTE: v3.9 reverses the Schur branch — see v3.9 entry.]</w:t>
      </w:r>
    </w:p>
    <w:p w14:paraId="21AB541B" w14:textId="77777777" w:rsidR="00E049AD" w:rsidRDefault="008C617F">
      <w:r>
        <w:t>v3.7 (March 2026): Appendix Steps 50-51 (Vaidya lifecycle), Step 87 (Age Duality), and I26 (τ_rad/τ_dust) removed. These were contracting-convention artifacts missed in the v3.6 sweep. No main body changes.</w:t>
      </w:r>
      <w:r>
        <w:br/>
      </w:r>
      <w:r>
        <w:br/>
        <w:t xml:space="preserve">v3.6 (March 2026): Cycloid parameterization correction applied to Appendix A.1 foundational package. All inherited contracting-convention values updated to expanding convention </w:t>
      </w:r>
      <w:r>
        <w:lastRenderedPageBreak/>
        <w:t>throughout. K_geom rebased from a(0) to a(π). Rosetta Stone rhetoric replaced with spatial decoupling identity. τ_Vaidya and 181.66 Gyr lifecycle references removed. Paper 11 references marked as retired. BDP theorem and all main body results are convention-independent. Title page reformatted to series standard. See Paper 21 v1.1 f</w:t>
      </w:r>
      <w:r>
        <w:t>or the full audit.</w:t>
      </w:r>
      <w:r>
        <w:br/>
      </w:r>
      <w:r>
        <w:br/>
        <w:t>v3.5 (March 2026): Paper 19 supersession notice. Baryon sector cleanup.</w:t>
      </w:r>
      <w:r>
        <w:br/>
      </w:r>
      <w:r>
        <w:br/>
        <w:t>v3.0–v3.4 (March 2026): BDP development and corrections.</w:t>
      </w:r>
      <w:r>
        <w:br/>
      </w:r>
      <w:r>
        <w:br/>
        <w:t>v1.0–v2.0 (March 2026): Initial publication.</w:t>
      </w:r>
    </w:p>
    <w:p w14:paraId="44C64263" w14:textId="77777777" w:rsidR="00E049AD" w:rsidRDefault="00E049AD"/>
    <w:p w14:paraId="23380A0A" w14:textId="77777777" w:rsidR="00113CA4" w:rsidRDefault="008C617F">
      <w:pPr>
        <w:pStyle w:val="Heading1"/>
      </w:pPr>
      <w:r>
        <w:rPr>
          <w:rFonts w:ascii="Times New Roman" w:hAnsi="Times New Roman"/>
        </w:rPr>
        <w:t>Abstract</w:t>
      </w:r>
    </w:p>
    <w:p w14:paraId="37E5D556" w14:textId="77777777" w:rsidR="00113CA4" w:rsidRDefault="008C617F">
      <w:pPr>
        <w:spacing w:after="120"/>
        <w:ind w:firstLine="360"/>
      </w:pPr>
      <w:r>
        <w:t>Beginning from two premises — (1) the observable universe exists inside a Schwarzschild black hole, and (2) the physics inside the horizon is the same as outside — this paper identifies three falsifiable predictions of the Interior Observer (IO) framework and the specific observations that would kill each one. An adversarial internal audit reveals that the assumed baryon fraction f_b = 0.25 (Paper 3) produces a 31.6σ deuterium crisis at BBN — a potentially fatal failure. This paper resolves the crisis by in</w:t>
      </w:r>
      <w:r>
        <w:t>troducing the Baryon Dictionary Principle, a new ontological axiom on the same epistemic footing as the Conformal Modular Principle (Paper 10). The principle identifies baryons as the subset of geometric dust that couples to the boundary gauge sector of the Ashtekar-Barbero connection, fixing the baryon fraction at f_b = 2γ/x = 0.313. A discrete α-ladder of geometric exponents (point, line, curvature, area, volume) demonstrates that the 1-form exponent α = 1 is the unique survivor among all natural projecti</w:t>
      </w:r>
      <w:r>
        <w:t xml:space="preserve">on scalings — and retroactively explains why Paper 3’s BAO-optimized value f_b = 0.254 corresponds to the curvature exponent α = 3/2. A seven-point γ-scan proves the baryon correction is rational (F = </w:t>
      </w:r>
      <w:r>
        <w:t>⟨</w:t>
      </w:r>
      <w:r>
        <w:t>K</w:t>
      </w:r>
      <w:r>
        <w:t>⟩</w:t>
      </w:r>
      <w:r>
        <w:t xml:space="preserve">x/(8γ) = 1.381, RMS 1.4%) rather than exponential (RMS 48.9%), with the exact identity f_b × F = </w:t>
      </w:r>
      <w:r>
        <w:t>⟨</w:t>
      </w:r>
      <w:r>
        <w:t>K</w:t>
      </w:r>
      <w:r>
        <w:t>⟩</w:t>
      </w:r>
      <w:r>
        <w:t>/4 establishing the master formula ω_b,eff = (ln Δ/4) × ω_m,geom. The resulting scorecard: θ* at −0.5σ, ℓ₁ = 220.0, R at −0.3σ, D/H at −1.2σ, Y_p at +0.6σ, BAO χ² = 19.8 (modestly lower than ΛCDM’s 22.0). Fiv</w:t>
      </w:r>
      <w:r>
        <w:t>e of six observables pass within 2σ; only lithium remains, which ΛCDM also fails. Kill Shot 1 is resolved and Kill Shot 3 is confirmed in the extended IO framework. Kill Shot 2 survives as a near-term external test.</w:t>
      </w:r>
    </w:p>
    <w:p w14:paraId="07360476" w14:textId="77777777" w:rsidR="00113CA4" w:rsidRDefault="008C617F">
      <w:pPr>
        <w:pStyle w:val="Heading1"/>
      </w:pPr>
      <w:r>
        <w:rPr>
          <w:rFonts w:ascii="Times New Roman" w:hAnsi="Times New Roman"/>
        </w:rPr>
        <w:t>1. Introduction</w:t>
      </w:r>
    </w:p>
    <w:p w14:paraId="3E55C988" w14:textId="77777777" w:rsidR="00113CA4" w:rsidRDefault="008C617F">
      <w:pPr>
        <w:spacing w:after="120"/>
        <w:ind w:firstLine="360"/>
      </w:pPr>
      <w:r>
        <w:t xml:space="preserve">The Interior Observer (IO) framework models the observable universe as the interior of a Schwarzschild black hole with mass M_U = 4.50 × 10⁵³ kg. Papers 1–10 (Paper 11 retired) derived all major cosmological observables from this single input plus one external parameter (γ_BI = 0.2375 from Loop Quantum Gravity) and one irreducible physical principle (the </w:t>
      </w:r>
      <w:r>
        <w:lastRenderedPageBreak/>
        <w:t>Conformal Modular Principle). The framework achieved zero fitted parameters — with one exception: the baryon fraction f_b = Ω_b/Ω_m = 0.25, assumed in Paper 3 by optimization against BAO data.</w:t>
      </w:r>
    </w:p>
    <w:p w14:paraId="7C2135C1" w14:textId="77777777" w:rsidR="00113CA4" w:rsidRDefault="008C617F">
      <w:pPr>
        <w:spacing w:after="120"/>
        <w:ind w:firstLine="360"/>
      </w:pPr>
      <w:r>
        <w:t>This paper defines three predictions that the IO framework must survive:</w:t>
      </w:r>
    </w:p>
    <w:p w14:paraId="211814AB" w14:textId="77777777" w:rsidR="00113CA4" w:rsidRDefault="008C617F">
      <w:pPr>
        <w:spacing w:after="120"/>
        <w:ind w:firstLine="360"/>
      </w:pPr>
      <w:r>
        <w:rPr>
          <w:b/>
        </w:rPr>
        <w:t xml:space="preserve">Prediction I — The Ruler Split. </w:t>
      </w:r>
      <w:r>
        <w:t>No single baryon density simultaneously optimizes the CMB angular spectrum, BAO distance scale, and BBN abundances.</w:t>
      </w:r>
    </w:p>
    <w:p w14:paraId="33DD98CC" w14:textId="77777777" w:rsidR="00113CA4" w:rsidRDefault="008C617F">
      <w:pPr>
        <w:spacing w:after="120"/>
        <w:ind w:firstLine="360"/>
      </w:pPr>
      <w:r>
        <w:rPr>
          <w:b/>
        </w:rPr>
        <w:t xml:space="preserve">Prediction II — Residual Curvature. </w:t>
      </w:r>
      <w:r>
        <w:t>The universe has small negative spatial curvature Ω_k = −0.046, arising from the observer’s position inside a closed Schwarzschild interior. This matches the Planck CMB-only measurement (−0.044 ± 0.018) within 0.1σ.</w:t>
      </w:r>
    </w:p>
    <w:p w14:paraId="573B982F" w14:textId="77777777" w:rsidR="00113CA4" w:rsidRDefault="008C617F">
      <w:pPr>
        <w:spacing w:after="120"/>
        <w:ind w:firstLine="360"/>
      </w:pPr>
      <w:r>
        <w:rPr>
          <w:b/>
        </w:rPr>
        <w:t xml:space="preserve">Prediction III — The Early-Time Frame Split. </w:t>
      </w:r>
      <w:r>
        <w:t>The baryon-to-photon ratio η differs between BBN (when it is set) and CMB (when it is inferred).</w:t>
      </w:r>
    </w:p>
    <w:p w14:paraId="244A2741" w14:textId="77777777" w:rsidR="00113CA4" w:rsidRDefault="008C617F">
      <w:pPr>
        <w:spacing w:after="120"/>
        <w:ind w:firstLine="360"/>
      </w:pPr>
      <w:r>
        <w:t>Before submitting these predictions for external test, an adversarial internal audit was conducted. The audit exposed a 31.6σ failure in deuterium abundance at the assumed f_b = 0.25. In resolving this crisis, Paper 12 introduces the Baryon Dictionary Principle — a new ontological axiom that replaces the assumed baryon fraction with a geometrically determined formula, eliminates a free parameter, and brings all BBN abundances into agreement with observation.</w:t>
      </w:r>
    </w:p>
    <w:p w14:paraId="4BD0BCD5" w14:textId="77777777" w:rsidR="00113CA4" w:rsidRDefault="008C617F">
      <w:pPr>
        <w:pStyle w:val="Heading1"/>
      </w:pPr>
      <w:r>
        <w:rPr>
          <w:rFonts w:ascii="Times New Roman" w:hAnsi="Times New Roman"/>
        </w:rPr>
        <w:t>2. The D/H Crisis</w:t>
      </w:r>
    </w:p>
    <w:p w14:paraId="21E91784" w14:textId="77777777" w:rsidR="00113CA4" w:rsidRDefault="008C617F">
      <w:pPr>
        <w:pStyle w:val="Heading2"/>
      </w:pPr>
      <w:r>
        <w:rPr>
          <w:rFonts w:ascii="Times New Roman" w:hAnsi="Times New Roman"/>
        </w:rPr>
        <w:t>2.1 The Problem</w:t>
      </w:r>
    </w:p>
    <w:p w14:paraId="0637D828" w14:textId="77777777" w:rsidR="00113CA4" w:rsidRDefault="008C617F">
      <w:pPr>
        <w:spacing w:after="120"/>
        <w:ind w:firstLine="360"/>
      </w:pPr>
      <w:r>
        <w:t>The IO framework derives the total matter density Ω_m = 0.197 from the Oppenheimer-Snyder interior geometry. The baryon fraction f_b = Ω_b/Ω_m was assumed to be 0.25 (Paper 3, BAO optimization), giving geometric baryon density ω_b = 0.01712. At this baryon density, standard BBN predicts D/H = 3.47 × 10⁻⁵ — a 31.6σ deviation from the observed (2.527 ± 0.030) × 10⁻⁵ (Cooke et al. 2018). This is the framework’s most severe tension.</w:t>
      </w:r>
    </w:p>
    <w:p w14:paraId="276C28A9" w14:textId="77777777" w:rsidR="00113CA4" w:rsidRDefault="008C617F">
      <w:pPr>
        <w:spacing w:after="120"/>
        <w:ind w:firstLine="360"/>
      </w:pPr>
      <w:r>
        <w:t>A comprehensive audit of the BBN calculation — every ingredient entering the deuterium yield — established that nuclear reaction rates, the neutron lifetime, the expansion rate H(T) at BBN temperatures, the neutrino content N_eff = 3.044, and the derived temperature T_IO = 2.6635 K are all either fixed by local physics or derived by the framework. After eliminating every other possibility, the ONLY non-derived input is f_b. The deuterium tension points directly at the assumed baryon fraction.</w:t>
      </w:r>
    </w:p>
    <w:p w14:paraId="7B60A2B9" w14:textId="77777777" w:rsidR="00113CA4" w:rsidRDefault="008C617F">
      <w:pPr>
        <w:pStyle w:val="Heading2"/>
      </w:pPr>
      <w:r>
        <w:rPr>
          <w:rFonts w:ascii="Times New Roman" w:hAnsi="Times New Roman"/>
        </w:rPr>
        <w:t>2.2 The Matter Ontology of the IO Framework</w:t>
      </w:r>
    </w:p>
    <w:p w14:paraId="454F906A" w14:textId="77777777" w:rsidR="00113CA4" w:rsidRDefault="008C617F">
      <w:pPr>
        <w:spacing w:after="120"/>
        <w:ind w:firstLine="360"/>
      </w:pPr>
      <w:r>
        <w:t xml:space="preserve">In the IO framework, all interior matter originates as geometric Oppenheimer-Snyder dust — a single pressureless perfect fluid with total density Ω_m = 0.197. The Ashtekar-Barbero connection A = Γ + γK provides the geometric structure: Γ is the spin connection (the geometric sector, coupling to all matter through spacetime curvature), while γK is the gauge sector </w:t>
      </w:r>
      <w:r>
        <w:lastRenderedPageBreak/>
        <w:t>(coupling to gauge-charged matter through the extrinsic curvature weighted by the Barbero-Immirzi parameter).</w:t>
      </w:r>
    </w:p>
    <w:p w14:paraId="1863FA11" w14:textId="77777777" w:rsidR="00113CA4" w:rsidRDefault="008C617F">
      <w:pPr>
        <w:spacing w:after="120"/>
        <w:ind w:firstLine="360"/>
      </w:pPr>
      <w:r>
        <w:t>In the Standard Model of particle physics, baryons are matter that carries gauge charge; dark matter does not. The IO framework contains precisely this distinction in its connection structure:</w:t>
      </w:r>
    </w:p>
    <w:p w14:paraId="4E7D238F" w14:textId="77777777" w:rsidR="00113CA4" w:rsidRDefault="008C617F">
      <w:pPr>
        <w:spacing w:after="120"/>
        <w:ind w:firstLine="360"/>
      </w:pPr>
      <w:r>
        <w:rPr>
          <w:b/>
        </w:rPr>
        <w:t xml:space="preserve">Geometric dust coupling to Γ only: </w:t>
      </w:r>
      <w:r>
        <w:t>matter that interacts through spacetime geometry alone — dark matter.</w:t>
      </w:r>
    </w:p>
    <w:p w14:paraId="31CA066F" w14:textId="77777777" w:rsidR="00113CA4" w:rsidRDefault="008C617F">
      <w:pPr>
        <w:spacing w:after="120"/>
        <w:ind w:firstLine="360"/>
      </w:pPr>
      <w:r>
        <w:rPr>
          <w:b/>
        </w:rPr>
        <w:t xml:space="preserve">Geometric dust coupling to both Γ and γK: </w:t>
      </w:r>
      <w:r>
        <w:t>matter that additionally interacts through the boundary gauge sector — baryonic matter.</w:t>
      </w:r>
    </w:p>
    <w:p w14:paraId="2E658FDD" w14:textId="77777777" w:rsidR="00113CA4" w:rsidRDefault="008C617F">
      <w:pPr>
        <w:spacing w:after="120"/>
        <w:ind w:firstLine="360"/>
      </w:pPr>
      <w:r>
        <w:t>This distinction is implicit in the connection A = Γ + γK but has not previously been elevated to an explicit principle of the framework. Paper 12 does so now.</w:t>
      </w:r>
    </w:p>
    <w:p w14:paraId="094CEC54" w14:textId="77777777" w:rsidR="00113CA4" w:rsidRDefault="008C617F">
      <w:pPr>
        <w:pStyle w:val="Heading1"/>
      </w:pPr>
      <w:r>
        <w:rPr>
          <w:rFonts w:ascii="Times New Roman" w:hAnsi="Times New Roman"/>
        </w:rPr>
        <w:t>3. The Baryon Dictionary Principle</w:t>
      </w:r>
    </w:p>
    <w:p w14:paraId="6712FA3A" w14:textId="77777777" w:rsidR="00113CA4" w:rsidRDefault="008C617F">
      <w:pPr>
        <w:pStyle w:val="Heading2"/>
      </w:pPr>
      <w:r>
        <w:rPr>
          <w:rFonts w:ascii="Times New Roman" w:hAnsi="Times New Roman"/>
        </w:rPr>
        <w:t>3.1 Statement of the Principle</w:t>
      </w:r>
    </w:p>
    <w:p w14:paraId="5E16673F" w14:textId="77777777" w:rsidR="00113CA4" w:rsidRDefault="008C617F">
      <w:pPr>
        <w:spacing w:after="120"/>
        <w:ind w:firstLine="360"/>
      </w:pPr>
      <w:r>
        <w:t>The Baryon Dictionary Principle is the second ontological axiom of the IO framework, joining the Conformal Modular Principle (Paper 10). It states:</w:t>
      </w:r>
    </w:p>
    <w:p w14:paraId="1C83D679" w14:textId="77777777" w:rsidR="00113CA4" w:rsidRDefault="008C617F">
      <w:pPr>
        <w:spacing w:before="80" w:after="160"/>
        <w:ind w:firstLine="360"/>
      </w:pPr>
      <w:r>
        <w:rPr>
          <w:i/>
        </w:rPr>
        <w:t>Baryons are the subset of geometric dust that couples to the boundary gauge sector (γK) of the Ashtekar-Barbero connection. Dark matter is the complementary subset that couples only to the geometric sector (Γ). The cosmological baryon fraction f_b equals the projected boundary gauge weight.</w:t>
      </w:r>
    </w:p>
    <w:p w14:paraId="08C799BB" w14:textId="77777777" w:rsidR="00113CA4" w:rsidRDefault="008C617F">
      <w:pPr>
        <w:spacing w:after="120"/>
        <w:ind w:firstLine="360"/>
      </w:pPr>
      <w:r>
        <w:t>This is not a theorem derived from previously established IO mathematics. It is a new physical dictionary — an ontological identification that translates the Standard Model’s compositional distinction (gauge-charged vs gauge-neutral matter) into the IO framework’s geometric language. It is on the same epistemic footing as the Conformal Modular Principle, which similarly established a mapping between boundary information and bulk observables.</w:t>
      </w:r>
    </w:p>
    <w:p w14:paraId="6C615021" w14:textId="77777777" w:rsidR="00113CA4" w:rsidRDefault="008C617F">
      <w:pPr>
        <w:pStyle w:val="Heading2"/>
      </w:pPr>
      <w:r>
        <w:rPr>
          <w:rFonts w:ascii="Times New Roman" w:hAnsi="Times New Roman"/>
        </w:rPr>
        <w:t>3.2 Derivation of f_b = 2γ/x</w:t>
      </w:r>
    </w:p>
    <w:p w14:paraId="6C4C00D7" w14:textId="77777777" w:rsidR="00113CA4" w:rsidRDefault="008C617F">
      <w:pPr>
        <w:spacing w:after="120"/>
        <w:ind w:firstLine="360"/>
      </w:pPr>
      <w:r>
        <w:t>Given the Baryon Dictionary Principle, the baryon fraction follows from three steps:</w:t>
      </w:r>
    </w:p>
    <w:p w14:paraId="3AC925E0" w14:textId="77777777" w:rsidR="00113CA4" w:rsidRDefault="008C617F">
      <w:pPr>
        <w:spacing w:after="120"/>
        <w:ind w:firstLine="360"/>
      </w:pPr>
      <w:r>
        <w:rPr>
          <w:b/>
        </w:rPr>
        <w:t xml:space="preserve">Step 1 — Boundary gauge weight (Paper 9, proved): </w:t>
      </w:r>
      <w:r>
        <w:t>The tangential Ashtekar-Barbero connection A_tan at the horizon equator has eigenvalues (−γ ± i)/r_s. Paper 9 proved ||K||_spec = ||Γ||_spec = 1/r_s with K ⊥ Γ, giving gauge-to-geometric norm ratio ||γK||/||Γ|| = γ. Two eigenvalues contribute total gauge weight 2γ.</w:t>
      </w:r>
    </w:p>
    <w:p w14:paraId="51BEE042" w14:textId="77777777" w:rsidR="00113CA4" w:rsidRDefault="008C617F">
      <w:pPr>
        <w:spacing w:after="120"/>
        <w:ind w:firstLine="360"/>
      </w:pPr>
      <w:r>
        <w:rPr>
          <w:b/>
        </w:rPr>
        <w:t xml:space="preserve">Step 2 — 1-form projection (differential geometry): </w:t>
      </w:r>
      <w:r>
        <w:t>The gauge connection A is a 1-form: it integrates over 1-dimensional curves (Wilson lines). When projected from the boundary scale r_s to the observer scale R_U, a 1-form scales by the linear ratio R_U/r_s = 1/x — not the area ratio 1/x² (which would apply to a 2-form) or the volume ratio 1/x³ (which would apply to a 3-form).</w:t>
      </w:r>
    </w:p>
    <w:p w14:paraId="22AE34AC" w14:textId="77777777" w:rsidR="00113CA4" w:rsidRDefault="008C617F">
      <w:pPr>
        <w:spacing w:after="120"/>
        <w:ind w:firstLine="360"/>
      </w:pPr>
      <w:r>
        <w:rPr>
          <w:b/>
        </w:rPr>
        <w:lastRenderedPageBreak/>
        <w:t xml:space="preserve">Step 3 — The baryon fraction (from the Baryon Dictionary Principle): </w:t>
      </w:r>
      <w:r>
        <w:t>The fraction of bulk geometric dust carrying gauge charge equals the projected boundary gauge weight:</w:t>
      </w:r>
    </w:p>
    <w:p w14:paraId="10276528" w14:textId="77777777" w:rsidR="00113CA4" w:rsidRDefault="008C617F">
      <w:pPr>
        <w:spacing w:before="80" w:after="80"/>
        <w:jc w:val="center"/>
      </w:pPr>
      <w:r>
        <w:rPr>
          <w:i/>
        </w:rPr>
        <w:t>f_b = 2γ × (R_U/r_s) = 2γ/x = 2 × 0.2375/1.519 = 0.3127</w:t>
      </w:r>
    </w:p>
    <w:p w14:paraId="52606B9F" w14:textId="77777777" w:rsidR="00113CA4" w:rsidRDefault="008C617F">
      <w:pPr>
        <w:spacing w:after="120"/>
        <w:ind w:firstLine="360"/>
      </w:pPr>
      <w:r>
        <w:t>The compactness ratio x = r_s/R_U = 1.519 is a fixed topological property of the Schwarzschild interior — the geometric ratio of the boundary scale to the observer’s cosmological scale. It is not a time-varying coordinate; it is established at the formation of the interior spacetime and defines the absolute matter inventory for all subsequent cosmic history.</w:t>
      </w:r>
    </w:p>
    <w:p w14:paraId="580DA686" w14:textId="77777777" w:rsidR="00113CA4" w:rsidRDefault="008C617F">
      <w:pPr>
        <w:pStyle w:val="Heading2"/>
      </w:pPr>
      <w:r>
        <w:rPr>
          <w:rFonts w:ascii="Times New Roman" w:hAnsi="Times New Roman"/>
        </w:rPr>
        <w:t>3.3 The α-Ladder: Uniqueness of the 1-Form Exponent</w:t>
      </w:r>
    </w:p>
    <w:p w14:paraId="1EBA54DF" w14:textId="77777777" w:rsidR="00113CA4" w:rsidRDefault="008C617F">
      <w:pPr>
        <w:spacing w:after="120"/>
        <w:ind w:firstLine="360"/>
      </w:pPr>
      <w:r>
        <w:t>The baryon fraction can be written as f_b = 2γ/x^α, where α represents the geometric dimensionality of the boundary-to-bulk projection. The natural geometric exponents form a discrete ladder:</w:t>
      </w:r>
    </w:p>
    <w:tbl>
      <w:tblPr>
        <w:tblStyle w:val="TableGrid"/>
        <w:tblW w:w="0" w:type="auto"/>
        <w:tblLook w:val="04A0" w:firstRow="1" w:lastRow="0" w:firstColumn="1" w:lastColumn="0" w:noHBand="0" w:noVBand="1"/>
      </w:tblPr>
      <w:tblGrid>
        <w:gridCol w:w="1872"/>
        <w:gridCol w:w="2060"/>
        <w:gridCol w:w="1872"/>
        <w:gridCol w:w="1872"/>
        <w:gridCol w:w="1872"/>
      </w:tblGrid>
      <w:tr w:rsidR="00113CA4" w14:paraId="323893D7" w14:textId="77777777">
        <w:tc>
          <w:tcPr>
            <w:tcW w:w="1872" w:type="dxa"/>
          </w:tcPr>
          <w:p w14:paraId="6D56C1F4" w14:textId="77777777" w:rsidR="00113CA4" w:rsidRDefault="008C617F">
            <w:r>
              <w:rPr>
                <w:b/>
                <w:sz w:val="20"/>
              </w:rPr>
              <w:t>α</w:t>
            </w:r>
          </w:p>
        </w:tc>
        <w:tc>
          <w:tcPr>
            <w:tcW w:w="1872" w:type="dxa"/>
          </w:tcPr>
          <w:p w14:paraId="345BB0C4" w14:textId="77777777" w:rsidR="00113CA4" w:rsidRDefault="008C617F">
            <w:r>
              <w:rPr>
                <w:b/>
                <w:sz w:val="20"/>
              </w:rPr>
              <w:t>Geometric Origin</w:t>
            </w:r>
          </w:p>
        </w:tc>
        <w:tc>
          <w:tcPr>
            <w:tcW w:w="1872" w:type="dxa"/>
          </w:tcPr>
          <w:p w14:paraId="3C99243F" w14:textId="77777777" w:rsidR="00113CA4" w:rsidRDefault="008C617F">
            <w:r>
              <w:rPr>
                <w:b/>
                <w:sz w:val="20"/>
              </w:rPr>
              <w:t>f_b</w:t>
            </w:r>
          </w:p>
        </w:tc>
        <w:tc>
          <w:tcPr>
            <w:tcW w:w="1872" w:type="dxa"/>
          </w:tcPr>
          <w:p w14:paraId="5A1064F2" w14:textId="77777777" w:rsidR="00113CA4" w:rsidRDefault="008C617F">
            <w:r>
              <w:rPr>
                <w:b/>
                <w:sz w:val="20"/>
              </w:rPr>
              <w:t>D/H × 10⁻⁵</w:t>
            </w:r>
          </w:p>
        </w:tc>
        <w:tc>
          <w:tcPr>
            <w:tcW w:w="1872" w:type="dxa"/>
          </w:tcPr>
          <w:p w14:paraId="41FD6C82" w14:textId="77777777" w:rsidR="00113CA4" w:rsidRDefault="008C617F">
            <w:r>
              <w:rPr>
                <w:b/>
                <w:sz w:val="20"/>
              </w:rPr>
              <w:t>D/H σ</w:t>
            </w:r>
          </w:p>
        </w:tc>
      </w:tr>
      <w:tr w:rsidR="00113CA4" w14:paraId="3D0BC89F" w14:textId="77777777">
        <w:tc>
          <w:tcPr>
            <w:tcW w:w="1872" w:type="dxa"/>
          </w:tcPr>
          <w:p w14:paraId="3F8C6610" w14:textId="77777777" w:rsidR="00113CA4" w:rsidRDefault="008C617F">
            <w:r>
              <w:rPr>
                <w:sz w:val="20"/>
              </w:rPr>
              <w:t>0</w:t>
            </w:r>
          </w:p>
        </w:tc>
        <w:tc>
          <w:tcPr>
            <w:tcW w:w="1872" w:type="dxa"/>
          </w:tcPr>
          <w:p w14:paraId="08344E2E" w14:textId="77777777" w:rsidR="00113CA4" w:rsidRDefault="008C617F">
            <w:r>
              <w:rPr>
                <w:sz w:val="20"/>
              </w:rPr>
              <w:t>Point (no projection)</w:t>
            </w:r>
          </w:p>
        </w:tc>
        <w:tc>
          <w:tcPr>
            <w:tcW w:w="1872" w:type="dxa"/>
          </w:tcPr>
          <w:p w14:paraId="59A7F06F" w14:textId="77777777" w:rsidR="00113CA4" w:rsidRDefault="008C617F">
            <w:r>
              <w:rPr>
                <w:sz w:val="20"/>
              </w:rPr>
              <w:t>0.475</w:t>
            </w:r>
          </w:p>
        </w:tc>
        <w:tc>
          <w:tcPr>
            <w:tcW w:w="1872" w:type="dxa"/>
          </w:tcPr>
          <w:p w14:paraId="1ABFB53B" w14:textId="77777777" w:rsidR="00113CA4" w:rsidRDefault="008C617F">
            <w:r>
              <w:rPr>
                <w:sz w:val="20"/>
              </w:rPr>
              <w:t>—</w:t>
            </w:r>
          </w:p>
        </w:tc>
        <w:tc>
          <w:tcPr>
            <w:tcW w:w="1872" w:type="dxa"/>
          </w:tcPr>
          <w:p w14:paraId="47986948" w14:textId="77777777" w:rsidR="00113CA4" w:rsidRDefault="008C617F">
            <w:r>
              <w:rPr>
                <w:sz w:val="20"/>
              </w:rPr>
              <w:t>destroyed</w:t>
            </w:r>
          </w:p>
        </w:tc>
      </w:tr>
      <w:tr w:rsidR="00113CA4" w14:paraId="6E5C1860" w14:textId="77777777">
        <w:tc>
          <w:tcPr>
            <w:tcW w:w="1872" w:type="dxa"/>
          </w:tcPr>
          <w:p w14:paraId="081C50F5" w14:textId="77777777" w:rsidR="00113CA4" w:rsidRDefault="008C617F">
            <w:r>
              <w:rPr>
                <w:sz w:val="20"/>
              </w:rPr>
              <w:t>1</w:t>
            </w:r>
          </w:p>
        </w:tc>
        <w:tc>
          <w:tcPr>
            <w:tcW w:w="1872" w:type="dxa"/>
          </w:tcPr>
          <w:p w14:paraId="415A8EA3" w14:textId="77777777" w:rsidR="00113CA4" w:rsidRDefault="008C617F">
            <w:r>
              <w:rPr>
                <w:sz w:val="20"/>
              </w:rPr>
              <w:t>1-form (circumference/Wilson line)</w:t>
            </w:r>
          </w:p>
        </w:tc>
        <w:tc>
          <w:tcPr>
            <w:tcW w:w="1872" w:type="dxa"/>
          </w:tcPr>
          <w:p w14:paraId="4A1ECF91" w14:textId="77777777" w:rsidR="00113CA4" w:rsidRDefault="008C617F">
            <w:r>
              <w:rPr>
                <w:sz w:val="20"/>
              </w:rPr>
              <w:t>0.313</w:t>
            </w:r>
          </w:p>
        </w:tc>
        <w:tc>
          <w:tcPr>
            <w:tcW w:w="1872" w:type="dxa"/>
          </w:tcPr>
          <w:p w14:paraId="1B0DCB0A" w14:textId="77777777" w:rsidR="00113CA4" w:rsidRDefault="008C617F">
            <w:r>
              <w:rPr>
                <w:sz w:val="20"/>
              </w:rPr>
              <w:t>2.49</w:t>
            </w:r>
          </w:p>
        </w:tc>
        <w:tc>
          <w:tcPr>
            <w:tcW w:w="1872" w:type="dxa"/>
          </w:tcPr>
          <w:p w14:paraId="7B32FE8B" w14:textId="77777777" w:rsidR="00113CA4" w:rsidRDefault="008C617F">
            <w:r>
              <w:rPr>
                <w:sz w:val="20"/>
              </w:rPr>
              <w:t>−</w:t>
            </w:r>
            <w:r>
              <w:rPr>
                <w:sz w:val="20"/>
              </w:rPr>
              <w:t>1.2</w:t>
            </w:r>
          </w:p>
        </w:tc>
      </w:tr>
      <w:tr w:rsidR="00113CA4" w14:paraId="6AA2862D" w14:textId="77777777">
        <w:tc>
          <w:tcPr>
            <w:tcW w:w="1872" w:type="dxa"/>
          </w:tcPr>
          <w:p w14:paraId="5E1FFAB5" w14:textId="77777777" w:rsidR="00113CA4" w:rsidRDefault="008C617F">
            <w:r>
              <w:rPr>
                <w:sz w:val="20"/>
              </w:rPr>
              <w:t>3/2</w:t>
            </w:r>
          </w:p>
        </w:tc>
        <w:tc>
          <w:tcPr>
            <w:tcW w:w="1872" w:type="dxa"/>
          </w:tcPr>
          <w:p w14:paraId="0BE1D7E2" w14:textId="77777777" w:rsidR="00113CA4" w:rsidRDefault="008C617F">
            <w:r>
              <w:rPr>
                <w:sz w:val="20"/>
              </w:rPr>
              <w:t>K-norm scaling (r⁻³˲)</w:t>
            </w:r>
          </w:p>
        </w:tc>
        <w:tc>
          <w:tcPr>
            <w:tcW w:w="1872" w:type="dxa"/>
          </w:tcPr>
          <w:p w14:paraId="7223C2AE" w14:textId="77777777" w:rsidR="00113CA4" w:rsidRDefault="008C617F">
            <w:r>
              <w:rPr>
                <w:sz w:val="20"/>
              </w:rPr>
              <w:t>0.254</w:t>
            </w:r>
          </w:p>
        </w:tc>
        <w:tc>
          <w:tcPr>
            <w:tcW w:w="1872" w:type="dxa"/>
          </w:tcPr>
          <w:p w14:paraId="60F07549" w14:textId="77777777" w:rsidR="00113CA4" w:rsidRDefault="008C617F">
            <w:r>
              <w:rPr>
                <w:sz w:val="20"/>
              </w:rPr>
              <w:t>3.47</w:t>
            </w:r>
          </w:p>
        </w:tc>
        <w:tc>
          <w:tcPr>
            <w:tcW w:w="1872" w:type="dxa"/>
          </w:tcPr>
          <w:p w14:paraId="03D056E7" w14:textId="77777777" w:rsidR="00113CA4" w:rsidRDefault="008C617F">
            <w:r>
              <w:rPr>
                <w:sz w:val="20"/>
              </w:rPr>
              <w:t>+31.8</w:t>
            </w:r>
          </w:p>
        </w:tc>
      </w:tr>
      <w:tr w:rsidR="00113CA4" w14:paraId="094E6698" w14:textId="77777777">
        <w:tc>
          <w:tcPr>
            <w:tcW w:w="1872" w:type="dxa"/>
          </w:tcPr>
          <w:p w14:paraId="78025744" w14:textId="77777777" w:rsidR="00113CA4" w:rsidRDefault="008C617F">
            <w:r>
              <w:rPr>
                <w:sz w:val="20"/>
              </w:rPr>
              <w:t>2</w:t>
            </w:r>
          </w:p>
        </w:tc>
        <w:tc>
          <w:tcPr>
            <w:tcW w:w="1872" w:type="dxa"/>
          </w:tcPr>
          <w:p w14:paraId="0CDAD3A0" w14:textId="77777777" w:rsidR="00113CA4" w:rsidRDefault="008C617F">
            <w:r>
              <w:rPr>
                <w:sz w:val="20"/>
              </w:rPr>
              <w:t>Area ratio (2-form)</w:t>
            </w:r>
          </w:p>
        </w:tc>
        <w:tc>
          <w:tcPr>
            <w:tcW w:w="1872" w:type="dxa"/>
          </w:tcPr>
          <w:p w14:paraId="41F567C8" w14:textId="77777777" w:rsidR="00113CA4" w:rsidRDefault="008C617F">
            <w:r>
              <w:rPr>
                <w:sz w:val="20"/>
              </w:rPr>
              <w:t>0.206</w:t>
            </w:r>
          </w:p>
        </w:tc>
        <w:tc>
          <w:tcPr>
            <w:tcW w:w="1872" w:type="dxa"/>
          </w:tcPr>
          <w:p w14:paraId="7E9B4882" w14:textId="77777777" w:rsidR="00113CA4" w:rsidRDefault="008C617F">
            <w:r>
              <w:rPr>
                <w:sz w:val="20"/>
              </w:rPr>
              <w:t>4.42</w:t>
            </w:r>
          </w:p>
        </w:tc>
        <w:tc>
          <w:tcPr>
            <w:tcW w:w="1872" w:type="dxa"/>
          </w:tcPr>
          <w:p w14:paraId="26398FCD" w14:textId="77777777" w:rsidR="00113CA4" w:rsidRDefault="008C617F">
            <w:r>
              <w:rPr>
                <w:sz w:val="20"/>
              </w:rPr>
              <w:t>+77.8</w:t>
            </w:r>
          </w:p>
        </w:tc>
      </w:tr>
      <w:tr w:rsidR="00113CA4" w14:paraId="44234DBB" w14:textId="77777777">
        <w:tc>
          <w:tcPr>
            <w:tcW w:w="1872" w:type="dxa"/>
          </w:tcPr>
          <w:p w14:paraId="1FC294C3" w14:textId="77777777" w:rsidR="00113CA4" w:rsidRDefault="008C617F">
            <w:r>
              <w:rPr>
                <w:sz w:val="20"/>
              </w:rPr>
              <w:t>3</w:t>
            </w:r>
          </w:p>
        </w:tc>
        <w:tc>
          <w:tcPr>
            <w:tcW w:w="1872" w:type="dxa"/>
          </w:tcPr>
          <w:p w14:paraId="06D1B185" w14:textId="77777777" w:rsidR="00113CA4" w:rsidRDefault="008C617F">
            <w:r>
              <w:rPr>
                <w:sz w:val="20"/>
              </w:rPr>
              <w:t>Volume ratio (3-form)</w:t>
            </w:r>
          </w:p>
        </w:tc>
        <w:tc>
          <w:tcPr>
            <w:tcW w:w="1872" w:type="dxa"/>
          </w:tcPr>
          <w:p w14:paraId="3593E308" w14:textId="77777777" w:rsidR="00113CA4" w:rsidRDefault="008C617F">
            <w:r>
              <w:rPr>
                <w:sz w:val="20"/>
              </w:rPr>
              <w:t>0.136</w:t>
            </w:r>
          </w:p>
        </w:tc>
        <w:tc>
          <w:tcPr>
            <w:tcW w:w="1872" w:type="dxa"/>
          </w:tcPr>
          <w:p w14:paraId="057967BA" w14:textId="77777777" w:rsidR="00113CA4" w:rsidRDefault="008C617F">
            <w:r>
              <w:rPr>
                <w:sz w:val="20"/>
              </w:rPr>
              <w:t>7.42</w:t>
            </w:r>
          </w:p>
        </w:tc>
        <w:tc>
          <w:tcPr>
            <w:tcW w:w="1872" w:type="dxa"/>
          </w:tcPr>
          <w:p w14:paraId="1D8CF86E" w14:textId="77777777" w:rsidR="00113CA4" w:rsidRDefault="008C617F">
            <w:r>
              <w:rPr>
                <w:sz w:val="20"/>
              </w:rPr>
              <w:t>+232.1</w:t>
            </w:r>
          </w:p>
        </w:tc>
      </w:tr>
    </w:tbl>
    <w:p w14:paraId="1969DA80" w14:textId="77777777" w:rsidR="00113CA4" w:rsidRDefault="00113CA4">
      <w:pPr>
        <w:spacing w:after="80"/>
      </w:pPr>
    </w:p>
    <w:p w14:paraId="0CF012A1" w14:textId="77777777" w:rsidR="00113CA4" w:rsidRDefault="008C617F">
      <w:pPr>
        <w:spacing w:after="120"/>
        <w:ind w:firstLine="360"/>
      </w:pPr>
      <w:r>
        <w:t>Only α = 1 gives D/H within observational tolerance. The exact best-fit exponent from D/H data is α = 1.022 ± 0.018, consistent with integer 1 at 1.2σ. The connection A is a 1-form by definition; the 1-form exponent is the unique geometric scaling that matches observation. This is not a continuous parameter fit — it is a selection from a discrete geometric spectrum.</w:t>
      </w:r>
    </w:p>
    <w:p w14:paraId="710771D1" w14:textId="77777777" w:rsidR="00113CA4" w:rsidRDefault="008C617F">
      <w:pPr>
        <w:pStyle w:val="Heading2"/>
      </w:pPr>
      <w:r>
        <w:rPr>
          <w:rFonts w:ascii="Times New Roman" w:hAnsi="Times New Roman"/>
        </w:rPr>
        <w:t>3.4 The Paper 3 Coincidence — Explained</w:t>
      </w:r>
    </w:p>
    <w:p w14:paraId="45A65C22" w14:textId="77777777" w:rsidR="00113CA4" w:rsidRDefault="008C617F">
      <w:pPr>
        <w:spacing w:after="120"/>
        <w:ind w:firstLine="360"/>
      </w:pPr>
      <w:r>
        <w:t>Paper 3 optimized f_b against BAO and found f_b = 0.254. This value is:</w:t>
      </w:r>
    </w:p>
    <w:p w14:paraId="1A294BE9" w14:textId="77777777" w:rsidR="00113CA4" w:rsidRDefault="008C617F">
      <w:pPr>
        <w:spacing w:before="80" w:after="80"/>
        <w:jc w:val="center"/>
      </w:pPr>
      <w:r>
        <w:rPr>
          <w:i/>
        </w:rPr>
        <w:t>2γ/x³˲ = 2 × 0.2375/1.519¹·⁵ = 0.2537    (match to 0.11%)</w:t>
      </w:r>
    </w:p>
    <w:p w14:paraId="3D51EF07" w14:textId="77777777" w:rsidR="00113CA4" w:rsidRDefault="008C617F">
      <w:pPr>
        <w:spacing w:after="120"/>
        <w:ind w:firstLine="360"/>
      </w:pPr>
      <w:r>
        <w:t>The extrinsic curvature has tangential spectral norm ||K_tan(r)|| ∝ r⁻³˲. Paper 3 unknowingly found the curvature-scaling exponent α = 3/2, which is the natural answer if the baryon fraction is governed by the local gravitational embedding (extrinsic curvature). BAO measures late-time clustering in local gravitational potential wells, so it preferentially selects the local curvature scaling.</w:t>
      </w:r>
    </w:p>
    <w:p w14:paraId="0B4BC107" w14:textId="77777777" w:rsidR="00113CA4" w:rsidRDefault="008C617F">
      <w:pPr>
        <w:spacing w:after="120"/>
        <w:ind w:firstLine="360"/>
      </w:pPr>
      <w:r>
        <w:t>D/H measures the absolute primordial inventory of gauge-coupled matter — a global topological quantity. It selects α = 1, the 1-form connection scaling. The shift from α = 3/2 to α = 1 is the shift from local curvature to global topology, and it changes D/H from +31.8σ to −1.2σ.</w:t>
      </w:r>
    </w:p>
    <w:p w14:paraId="7438E914" w14:textId="77777777" w:rsidR="00113CA4" w:rsidRDefault="008C617F">
      <w:pPr>
        <w:pStyle w:val="Heading1"/>
      </w:pPr>
      <w:r>
        <w:rPr>
          <w:rFonts w:ascii="Times New Roman" w:hAnsi="Times New Roman"/>
        </w:rPr>
        <w:lastRenderedPageBreak/>
        <w:t>4. The Rational Baryon Correction</w:t>
      </w:r>
    </w:p>
    <w:p w14:paraId="4652A5AB" w14:textId="77777777" w:rsidR="00113CA4" w:rsidRDefault="008C617F">
      <w:pPr>
        <w:pStyle w:val="Heading2"/>
      </w:pPr>
      <w:r>
        <w:rPr>
          <w:rFonts w:ascii="Times New Roman" w:hAnsi="Times New Roman"/>
        </w:rPr>
        <w:t>4.1 The γ-Scan</w:t>
      </w:r>
    </w:p>
    <w:p w14:paraId="6BAA5F45" w14:textId="77777777" w:rsidR="00113CA4" w:rsidRDefault="008C617F">
      <w:pPr>
        <w:spacing w:after="120"/>
        <w:ind w:firstLine="360"/>
      </w:pPr>
      <w:r>
        <w:t>With f_b = 2γ/x at each γ, a binary search finds the F that gives θ* = 0.5965° in CLASS. Comparing F_exact to exponential and rational predictions at seven γ values: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113CA4" w14:paraId="6EB031A4" w14:textId="77777777">
        <w:tc>
          <w:tcPr>
            <w:tcW w:w="1560" w:type="dxa"/>
          </w:tcPr>
          <w:p w14:paraId="0215C538" w14:textId="77777777" w:rsidR="00113CA4" w:rsidRDefault="008C617F">
            <w:r>
              <w:rPr>
                <w:b/>
                <w:sz w:val="20"/>
              </w:rPr>
              <w:t>γ</w:t>
            </w:r>
          </w:p>
        </w:tc>
        <w:tc>
          <w:tcPr>
            <w:tcW w:w="1560" w:type="dxa"/>
          </w:tcPr>
          <w:p w14:paraId="183B9F3B" w14:textId="77777777" w:rsidR="00113CA4" w:rsidRDefault="008C617F">
            <w:r>
              <w:rPr>
                <w:b/>
                <w:sz w:val="20"/>
              </w:rPr>
              <w:t>F_exact</w:t>
            </w:r>
          </w:p>
        </w:tc>
        <w:tc>
          <w:tcPr>
            <w:tcW w:w="1560" w:type="dxa"/>
          </w:tcPr>
          <w:p w14:paraId="42586284" w14:textId="77777777" w:rsidR="00113CA4" w:rsidRDefault="008C617F">
            <w:r>
              <w:rPr>
                <w:b/>
                <w:sz w:val="20"/>
              </w:rPr>
              <w:t>F_exp</w:t>
            </w:r>
          </w:p>
        </w:tc>
        <w:tc>
          <w:tcPr>
            <w:tcW w:w="1560" w:type="dxa"/>
          </w:tcPr>
          <w:p w14:paraId="53C848C1" w14:textId="77777777" w:rsidR="00113CA4" w:rsidRDefault="008C617F">
            <w:r>
              <w:rPr>
                <w:b/>
                <w:sz w:val="20"/>
              </w:rPr>
              <w:t>F_rat</w:t>
            </w:r>
          </w:p>
        </w:tc>
        <w:tc>
          <w:tcPr>
            <w:tcW w:w="1560" w:type="dxa"/>
          </w:tcPr>
          <w:p w14:paraId="459BF60B" w14:textId="77777777" w:rsidR="00113CA4" w:rsidRDefault="008C617F">
            <w:r>
              <w:rPr>
                <w:b/>
                <w:sz w:val="20"/>
              </w:rPr>
              <w:t>%err(exp)</w:t>
            </w:r>
          </w:p>
        </w:tc>
        <w:tc>
          <w:tcPr>
            <w:tcW w:w="1560" w:type="dxa"/>
          </w:tcPr>
          <w:p w14:paraId="0B3AED59" w14:textId="77777777" w:rsidR="00113CA4" w:rsidRDefault="008C617F">
            <w:r>
              <w:rPr>
                <w:b/>
                <w:sz w:val="20"/>
              </w:rPr>
              <w:t>%err(rat)</w:t>
            </w:r>
          </w:p>
        </w:tc>
      </w:tr>
      <w:tr w:rsidR="00113CA4" w14:paraId="6C617F87" w14:textId="77777777">
        <w:tc>
          <w:tcPr>
            <w:tcW w:w="1560" w:type="dxa"/>
          </w:tcPr>
          <w:p w14:paraId="786D5743" w14:textId="77777777" w:rsidR="00113CA4" w:rsidRDefault="008C617F">
            <w:r>
              <w:rPr>
                <w:sz w:val="20"/>
              </w:rPr>
              <w:t>0.10</w:t>
            </w:r>
          </w:p>
        </w:tc>
        <w:tc>
          <w:tcPr>
            <w:tcW w:w="1560" w:type="dxa"/>
          </w:tcPr>
          <w:p w14:paraId="15B99AC1" w14:textId="77777777" w:rsidR="00113CA4" w:rsidRDefault="008C617F">
            <w:r>
              <w:rPr>
                <w:sz w:val="20"/>
              </w:rPr>
              <w:t>3.241</w:t>
            </w:r>
          </w:p>
        </w:tc>
        <w:tc>
          <w:tcPr>
            <w:tcW w:w="1560" w:type="dxa"/>
          </w:tcPr>
          <w:p w14:paraId="0C72A9DF" w14:textId="77777777" w:rsidR="00113CA4" w:rsidRDefault="008C617F">
            <w:r>
              <w:rPr>
                <w:sz w:val="20"/>
              </w:rPr>
              <w:t>1.657</w:t>
            </w:r>
          </w:p>
        </w:tc>
        <w:tc>
          <w:tcPr>
            <w:tcW w:w="1560" w:type="dxa"/>
          </w:tcPr>
          <w:p w14:paraId="25EB75A1" w14:textId="77777777" w:rsidR="00113CA4" w:rsidRDefault="008C617F">
            <w:r>
              <w:rPr>
                <w:sz w:val="20"/>
              </w:rPr>
              <w:t>3.194</w:t>
            </w:r>
          </w:p>
        </w:tc>
        <w:tc>
          <w:tcPr>
            <w:tcW w:w="1560" w:type="dxa"/>
          </w:tcPr>
          <w:p w14:paraId="550C5C02" w14:textId="77777777" w:rsidR="00113CA4" w:rsidRDefault="008C617F">
            <w:r>
              <w:rPr>
                <w:sz w:val="20"/>
              </w:rPr>
              <w:t>+95.6%</w:t>
            </w:r>
          </w:p>
        </w:tc>
        <w:tc>
          <w:tcPr>
            <w:tcW w:w="1560" w:type="dxa"/>
          </w:tcPr>
          <w:p w14:paraId="56328D3F" w14:textId="77777777" w:rsidR="00113CA4" w:rsidRDefault="008C617F">
            <w:r>
              <w:rPr>
                <w:sz w:val="20"/>
              </w:rPr>
              <w:t>+1.5%</w:t>
            </w:r>
          </w:p>
        </w:tc>
      </w:tr>
      <w:tr w:rsidR="00113CA4" w14:paraId="2895EB27" w14:textId="77777777">
        <w:tc>
          <w:tcPr>
            <w:tcW w:w="1560" w:type="dxa"/>
          </w:tcPr>
          <w:p w14:paraId="73664F7B" w14:textId="77777777" w:rsidR="00113CA4" w:rsidRDefault="008C617F">
            <w:r>
              <w:rPr>
                <w:sz w:val="20"/>
              </w:rPr>
              <w:t>0.15</w:t>
            </w:r>
          </w:p>
        </w:tc>
        <w:tc>
          <w:tcPr>
            <w:tcW w:w="1560" w:type="dxa"/>
          </w:tcPr>
          <w:p w14:paraId="37042230" w14:textId="77777777" w:rsidR="00113CA4" w:rsidRDefault="008C617F">
            <w:r>
              <w:rPr>
                <w:sz w:val="20"/>
              </w:rPr>
              <w:t>2.167</w:t>
            </w:r>
          </w:p>
        </w:tc>
        <w:tc>
          <w:tcPr>
            <w:tcW w:w="1560" w:type="dxa"/>
          </w:tcPr>
          <w:p w14:paraId="34A052B2" w14:textId="77777777" w:rsidR="00113CA4" w:rsidRDefault="008C617F">
            <w:r>
              <w:rPr>
                <w:sz w:val="20"/>
              </w:rPr>
              <w:t>1.668</w:t>
            </w:r>
          </w:p>
        </w:tc>
        <w:tc>
          <w:tcPr>
            <w:tcW w:w="1560" w:type="dxa"/>
          </w:tcPr>
          <w:p w14:paraId="0591468B" w14:textId="77777777" w:rsidR="00113CA4" w:rsidRDefault="008C617F">
            <w:r>
              <w:rPr>
                <w:sz w:val="20"/>
              </w:rPr>
              <w:t>2.145</w:t>
            </w:r>
          </w:p>
        </w:tc>
        <w:tc>
          <w:tcPr>
            <w:tcW w:w="1560" w:type="dxa"/>
          </w:tcPr>
          <w:p w14:paraId="314BE7BD" w14:textId="77777777" w:rsidR="00113CA4" w:rsidRDefault="008C617F">
            <w:r>
              <w:rPr>
                <w:sz w:val="20"/>
              </w:rPr>
              <w:t>+29.9%</w:t>
            </w:r>
          </w:p>
        </w:tc>
        <w:tc>
          <w:tcPr>
            <w:tcW w:w="1560" w:type="dxa"/>
          </w:tcPr>
          <w:p w14:paraId="4805FBB3" w14:textId="77777777" w:rsidR="00113CA4" w:rsidRDefault="008C617F">
            <w:r>
              <w:rPr>
                <w:sz w:val="20"/>
              </w:rPr>
              <w:t>+1.0%</w:t>
            </w:r>
          </w:p>
        </w:tc>
      </w:tr>
      <w:tr w:rsidR="00113CA4" w14:paraId="28D8EEF9" w14:textId="77777777">
        <w:tc>
          <w:tcPr>
            <w:tcW w:w="1560" w:type="dxa"/>
          </w:tcPr>
          <w:p w14:paraId="1A6B0AF1" w14:textId="77777777" w:rsidR="00113CA4" w:rsidRDefault="008C617F">
            <w:r>
              <w:rPr>
                <w:sz w:val="20"/>
              </w:rPr>
              <w:t>0.20</w:t>
            </w:r>
          </w:p>
        </w:tc>
        <w:tc>
          <w:tcPr>
            <w:tcW w:w="1560" w:type="dxa"/>
          </w:tcPr>
          <w:p w14:paraId="178F75E0" w14:textId="77777777" w:rsidR="00113CA4" w:rsidRDefault="008C617F">
            <w:r>
              <w:rPr>
                <w:sz w:val="20"/>
              </w:rPr>
              <w:t>1.632</w:t>
            </w:r>
          </w:p>
        </w:tc>
        <w:tc>
          <w:tcPr>
            <w:tcW w:w="1560" w:type="dxa"/>
          </w:tcPr>
          <w:p w14:paraId="75A9E04C" w14:textId="77777777" w:rsidR="00113CA4" w:rsidRDefault="008C617F">
            <w:r>
              <w:rPr>
                <w:sz w:val="20"/>
              </w:rPr>
              <w:t>1.683</w:t>
            </w:r>
          </w:p>
        </w:tc>
        <w:tc>
          <w:tcPr>
            <w:tcW w:w="1560" w:type="dxa"/>
          </w:tcPr>
          <w:p w14:paraId="110EC038" w14:textId="77777777" w:rsidR="00113CA4" w:rsidRDefault="008C617F">
            <w:r>
              <w:rPr>
                <w:sz w:val="20"/>
              </w:rPr>
              <w:t>1.625</w:t>
            </w:r>
          </w:p>
        </w:tc>
        <w:tc>
          <w:tcPr>
            <w:tcW w:w="1560" w:type="dxa"/>
          </w:tcPr>
          <w:p w14:paraId="7DF0DA83" w14:textId="77777777" w:rsidR="00113CA4" w:rsidRDefault="008C617F">
            <w:r>
              <w:rPr>
                <w:sz w:val="20"/>
              </w:rPr>
              <w:t>−</w:t>
            </w:r>
            <w:r>
              <w:rPr>
                <w:sz w:val="20"/>
              </w:rPr>
              <w:t>3.0%</w:t>
            </w:r>
          </w:p>
        </w:tc>
        <w:tc>
          <w:tcPr>
            <w:tcW w:w="1560" w:type="dxa"/>
          </w:tcPr>
          <w:p w14:paraId="1BFBE04F" w14:textId="77777777" w:rsidR="00113CA4" w:rsidRDefault="008C617F">
            <w:r>
              <w:rPr>
                <w:sz w:val="20"/>
              </w:rPr>
              <w:t>+0.5%</w:t>
            </w:r>
          </w:p>
        </w:tc>
      </w:tr>
      <w:tr w:rsidR="00113CA4" w14:paraId="337040EB" w14:textId="77777777">
        <w:tc>
          <w:tcPr>
            <w:tcW w:w="1560" w:type="dxa"/>
          </w:tcPr>
          <w:p w14:paraId="255489BF" w14:textId="77777777" w:rsidR="00113CA4" w:rsidRDefault="008C617F">
            <w:r>
              <w:rPr>
                <w:sz w:val="20"/>
              </w:rPr>
              <w:t>0.2375</w:t>
            </w:r>
          </w:p>
        </w:tc>
        <w:tc>
          <w:tcPr>
            <w:tcW w:w="1560" w:type="dxa"/>
          </w:tcPr>
          <w:p w14:paraId="37351C36" w14:textId="77777777" w:rsidR="00113CA4" w:rsidRDefault="008C617F">
            <w:r>
              <w:rPr>
                <w:sz w:val="20"/>
              </w:rPr>
              <w:t>1.380</w:t>
            </w:r>
          </w:p>
        </w:tc>
        <w:tc>
          <w:tcPr>
            <w:tcW w:w="1560" w:type="dxa"/>
          </w:tcPr>
          <w:p w14:paraId="0B880376" w14:textId="77777777" w:rsidR="00113CA4" w:rsidRDefault="008C617F">
            <w:r>
              <w:rPr>
                <w:sz w:val="20"/>
              </w:rPr>
              <w:t>1.699</w:t>
            </w:r>
          </w:p>
        </w:tc>
        <w:tc>
          <w:tcPr>
            <w:tcW w:w="1560" w:type="dxa"/>
          </w:tcPr>
          <w:p w14:paraId="7BF9700C" w14:textId="77777777" w:rsidR="00113CA4" w:rsidRDefault="008C617F">
            <w:r>
              <w:rPr>
                <w:sz w:val="20"/>
              </w:rPr>
              <w:t>1.381</w:t>
            </w:r>
          </w:p>
        </w:tc>
        <w:tc>
          <w:tcPr>
            <w:tcW w:w="1560" w:type="dxa"/>
          </w:tcPr>
          <w:p w14:paraId="2B4C86AE" w14:textId="77777777" w:rsidR="00113CA4" w:rsidRDefault="008C617F">
            <w:r>
              <w:rPr>
                <w:sz w:val="20"/>
              </w:rPr>
              <w:t>−</w:t>
            </w:r>
            <w:r>
              <w:rPr>
                <w:sz w:val="20"/>
              </w:rPr>
              <w:t>18.7%</w:t>
            </w:r>
          </w:p>
        </w:tc>
        <w:tc>
          <w:tcPr>
            <w:tcW w:w="1560" w:type="dxa"/>
          </w:tcPr>
          <w:p w14:paraId="31D780AD" w14:textId="77777777" w:rsidR="00113CA4" w:rsidRDefault="008C617F">
            <w:r>
              <w:rPr>
                <w:sz w:val="20"/>
              </w:rPr>
              <w:t>−</w:t>
            </w:r>
            <w:r>
              <w:rPr>
                <w:sz w:val="20"/>
              </w:rPr>
              <w:t>0.02%</w:t>
            </w:r>
          </w:p>
        </w:tc>
      </w:tr>
      <w:tr w:rsidR="00113CA4" w14:paraId="2C4226A3" w14:textId="77777777">
        <w:tc>
          <w:tcPr>
            <w:tcW w:w="1560" w:type="dxa"/>
          </w:tcPr>
          <w:p w14:paraId="74774991" w14:textId="77777777" w:rsidR="00113CA4" w:rsidRDefault="008C617F">
            <w:r>
              <w:rPr>
                <w:sz w:val="20"/>
              </w:rPr>
              <w:t>0.30</w:t>
            </w:r>
          </w:p>
        </w:tc>
        <w:tc>
          <w:tcPr>
            <w:tcW w:w="1560" w:type="dxa"/>
          </w:tcPr>
          <w:p w14:paraId="1F4E237C" w14:textId="77777777" w:rsidR="00113CA4" w:rsidRDefault="008C617F">
            <w:r>
              <w:rPr>
                <w:sz w:val="20"/>
              </w:rPr>
              <w:t>1.102</w:t>
            </w:r>
          </w:p>
        </w:tc>
        <w:tc>
          <w:tcPr>
            <w:tcW w:w="1560" w:type="dxa"/>
          </w:tcPr>
          <w:p w14:paraId="13B3FD6D" w14:textId="77777777" w:rsidR="00113CA4" w:rsidRDefault="008C617F">
            <w:r>
              <w:rPr>
                <w:sz w:val="20"/>
              </w:rPr>
              <w:t>1.732</w:t>
            </w:r>
          </w:p>
        </w:tc>
        <w:tc>
          <w:tcPr>
            <w:tcW w:w="1560" w:type="dxa"/>
          </w:tcPr>
          <w:p w14:paraId="7B0E0CF8" w14:textId="77777777" w:rsidR="00113CA4" w:rsidRDefault="008C617F">
            <w:r>
              <w:rPr>
                <w:sz w:val="20"/>
              </w:rPr>
              <w:t>1.113</w:t>
            </w:r>
          </w:p>
        </w:tc>
        <w:tc>
          <w:tcPr>
            <w:tcW w:w="1560" w:type="dxa"/>
          </w:tcPr>
          <w:p w14:paraId="65148625" w14:textId="77777777" w:rsidR="00113CA4" w:rsidRDefault="008C617F">
            <w:r>
              <w:rPr>
                <w:sz w:val="20"/>
              </w:rPr>
              <w:t>−</w:t>
            </w:r>
            <w:r>
              <w:rPr>
                <w:sz w:val="20"/>
              </w:rPr>
              <w:t>36.4%</w:t>
            </w:r>
          </w:p>
        </w:tc>
        <w:tc>
          <w:tcPr>
            <w:tcW w:w="1560" w:type="dxa"/>
          </w:tcPr>
          <w:p w14:paraId="5F6B239D" w14:textId="77777777" w:rsidR="00113CA4" w:rsidRDefault="008C617F">
            <w:r>
              <w:rPr>
                <w:sz w:val="20"/>
              </w:rPr>
              <w:t>−</w:t>
            </w:r>
            <w:r>
              <w:rPr>
                <w:sz w:val="20"/>
              </w:rPr>
              <w:t>0.9%</w:t>
            </w:r>
          </w:p>
        </w:tc>
      </w:tr>
      <w:tr w:rsidR="00113CA4" w14:paraId="72FEE40F" w14:textId="77777777">
        <w:tc>
          <w:tcPr>
            <w:tcW w:w="1560" w:type="dxa"/>
          </w:tcPr>
          <w:p w14:paraId="00D10493" w14:textId="77777777" w:rsidR="00113CA4" w:rsidRDefault="008C617F">
            <w:r>
              <w:rPr>
                <w:sz w:val="20"/>
              </w:rPr>
              <w:t>0.35</w:t>
            </w:r>
          </w:p>
        </w:tc>
        <w:tc>
          <w:tcPr>
            <w:tcW w:w="1560" w:type="dxa"/>
          </w:tcPr>
          <w:p w14:paraId="6DA92835" w14:textId="77777777" w:rsidR="00113CA4" w:rsidRDefault="008C617F">
            <w:r>
              <w:rPr>
                <w:sz w:val="20"/>
              </w:rPr>
              <w:t>0.953</w:t>
            </w:r>
          </w:p>
        </w:tc>
        <w:tc>
          <w:tcPr>
            <w:tcW w:w="1560" w:type="dxa"/>
          </w:tcPr>
          <w:p w14:paraId="0D786AED" w14:textId="77777777" w:rsidR="00113CA4" w:rsidRDefault="008C617F">
            <w:r>
              <w:rPr>
                <w:sz w:val="20"/>
              </w:rPr>
              <w:t>1.768</w:t>
            </w:r>
          </w:p>
        </w:tc>
        <w:tc>
          <w:tcPr>
            <w:tcW w:w="1560" w:type="dxa"/>
          </w:tcPr>
          <w:p w14:paraId="5FAAB3E1" w14:textId="77777777" w:rsidR="00113CA4" w:rsidRDefault="008C617F">
            <w:r>
              <w:rPr>
                <w:sz w:val="20"/>
              </w:rPr>
              <w:t>0.970</w:t>
            </w:r>
          </w:p>
        </w:tc>
        <w:tc>
          <w:tcPr>
            <w:tcW w:w="1560" w:type="dxa"/>
          </w:tcPr>
          <w:p w14:paraId="32C397E7" w14:textId="77777777" w:rsidR="00113CA4" w:rsidRDefault="008C617F">
            <w:r>
              <w:rPr>
                <w:sz w:val="20"/>
              </w:rPr>
              <w:t>−</w:t>
            </w:r>
            <w:r>
              <w:rPr>
                <w:sz w:val="20"/>
              </w:rPr>
              <w:t>46.1%</w:t>
            </w:r>
          </w:p>
        </w:tc>
        <w:tc>
          <w:tcPr>
            <w:tcW w:w="1560" w:type="dxa"/>
          </w:tcPr>
          <w:p w14:paraId="14A7589B" w14:textId="77777777" w:rsidR="00113CA4" w:rsidRDefault="008C617F">
            <w:r>
              <w:rPr>
                <w:sz w:val="20"/>
              </w:rPr>
              <w:t>−</w:t>
            </w:r>
            <w:r>
              <w:rPr>
                <w:sz w:val="20"/>
              </w:rPr>
              <w:t>1.7%</w:t>
            </w:r>
          </w:p>
        </w:tc>
      </w:tr>
      <w:tr w:rsidR="00113CA4" w14:paraId="113FC793" w14:textId="77777777">
        <w:tc>
          <w:tcPr>
            <w:tcW w:w="1560" w:type="dxa"/>
          </w:tcPr>
          <w:p w14:paraId="378004AB" w14:textId="77777777" w:rsidR="00113CA4" w:rsidRDefault="008C617F">
            <w:r>
              <w:rPr>
                <w:sz w:val="20"/>
              </w:rPr>
              <w:t>0.40</w:t>
            </w:r>
          </w:p>
        </w:tc>
        <w:tc>
          <w:tcPr>
            <w:tcW w:w="1560" w:type="dxa"/>
          </w:tcPr>
          <w:p w14:paraId="453FD948" w14:textId="77777777" w:rsidR="00113CA4" w:rsidRDefault="008C617F">
            <w:r>
              <w:rPr>
                <w:sz w:val="20"/>
              </w:rPr>
              <w:t>0.842</w:t>
            </w:r>
          </w:p>
        </w:tc>
        <w:tc>
          <w:tcPr>
            <w:tcW w:w="1560" w:type="dxa"/>
          </w:tcPr>
          <w:p w14:paraId="3D7F6BBC" w14:textId="77777777" w:rsidR="00113CA4" w:rsidRDefault="008C617F">
            <w:r>
              <w:rPr>
                <w:sz w:val="20"/>
              </w:rPr>
              <w:t>1.813</w:t>
            </w:r>
          </w:p>
        </w:tc>
        <w:tc>
          <w:tcPr>
            <w:tcW w:w="1560" w:type="dxa"/>
          </w:tcPr>
          <w:p w14:paraId="5C54D733" w14:textId="77777777" w:rsidR="00113CA4" w:rsidRDefault="008C617F">
            <w:r>
              <w:rPr>
                <w:sz w:val="20"/>
              </w:rPr>
              <w:t>0.864</w:t>
            </w:r>
          </w:p>
        </w:tc>
        <w:tc>
          <w:tcPr>
            <w:tcW w:w="1560" w:type="dxa"/>
          </w:tcPr>
          <w:p w14:paraId="3DD09971" w14:textId="77777777" w:rsidR="00113CA4" w:rsidRDefault="008C617F">
            <w:r>
              <w:rPr>
                <w:sz w:val="20"/>
              </w:rPr>
              <w:t>−</w:t>
            </w:r>
            <w:r>
              <w:rPr>
                <w:sz w:val="20"/>
              </w:rPr>
              <w:t>53.5%</w:t>
            </w:r>
          </w:p>
        </w:tc>
        <w:tc>
          <w:tcPr>
            <w:tcW w:w="1560" w:type="dxa"/>
          </w:tcPr>
          <w:p w14:paraId="069B5CB2" w14:textId="77777777" w:rsidR="00113CA4" w:rsidRDefault="008C617F">
            <w:r>
              <w:rPr>
                <w:sz w:val="20"/>
              </w:rPr>
              <w:t>−</w:t>
            </w:r>
            <w:r>
              <w:rPr>
                <w:sz w:val="20"/>
              </w:rPr>
              <w:t>2.5%</w:t>
            </w:r>
          </w:p>
        </w:tc>
      </w:tr>
    </w:tbl>
    <w:p w14:paraId="56D7FAA3" w14:textId="77777777" w:rsidR="00113CA4" w:rsidRDefault="00113CA4">
      <w:pPr>
        <w:spacing w:after="80"/>
      </w:pPr>
    </w:p>
    <w:p w14:paraId="36B72DCF" w14:textId="77777777" w:rsidR="00113CA4" w:rsidRDefault="008C617F">
      <w:pPr>
        <w:spacing w:after="120"/>
        <w:ind w:firstLine="360"/>
      </w:pPr>
      <w:r>
        <w:t xml:space="preserve">The γ-scan tests the joint hypothesis of the Baryon Dictionary Principle and the rational correction form. The rational F = </w:t>
      </w:r>
      <w:r>
        <w:t>⟨</w:t>
      </w:r>
      <w:r>
        <w:t>K</w:t>
      </w:r>
      <w:r>
        <w:t>⟩</w:t>
      </w:r>
      <w:r>
        <w:t>x/(8γ) wins at all seven values (RMS 1.4%). The exponential F = exp(1/[2(1−γ²)]) fails at RMS 48.9% and moves in the wrong direction — increasing with γ while F_exact decreases.</w:t>
      </w:r>
    </w:p>
    <w:p w14:paraId="2C653BF0" w14:textId="77777777" w:rsidR="00113CA4" w:rsidRDefault="008C617F">
      <w:pPr>
        <w:pStyle w:val="Heading2"/>
      </w:pPr>
      <w:r>
        <w:rPr>
          <w:rFonts w:ascii="Times New Roman" w:hAnsi="Times New Roman"/>
        </w:rPr>
        <w:t>4.2 The Master Formula</w:t>
      </w:r>
    </w:p>
    <w:p w14:paraId="42B92294" w14:textId="77777777" w:rsidR="00113CA4" w:rsidRDefault="008C617F">
      <w:pPr>
        <w:spacing w:after="120"/>
        <w:ind w:firstLine="360"/>
      </w:pPr>
      <w:r>
        <w:t>The exact algebraic identity:</w:t>
      </w:r>
    </w:p>
    <w:p w14:paraId="5370710A" w14:textId="77777777" w:rsidR="00113CA4" w:rsidRDefault="008C617F">
      <w:pPr>
        <w:spacing w:before="80" w:after="80"/>
        <w:jc w:val="center"/>
      </w:pPr>
      <w:r>
        <w:rPr>
          <w:i/>
        </w:rPr>
        <w:t>f_b × F = (2γ/x) × (</w:t>
      </w:r>
      <w:r>
        <w:rPr>
          <w:i/>
        </w:rPr>
        <w:t>⟨</w:t>
      </w:r>
      <w:r>
        <w:rPr>
          <w:i/>
        </w:rPr>
        <w:t>K</w:t>
      </w:r>
      <w:r>
        <w:rPr>
          <w:i/>
        </w:rPr>
        <w:t>⟩</w:t>
      </w:r>
      <w:r>
        <w:rPr>
          <w:i/>
        </w:rPr>
        <w:t xml:space="preserve">x/(8γ)) = </w:t>
      </w:r>
      <w:r>
        <w:rPr>
          <w:i/>
        </w:rPr>
        <w:t>⟨</w:t>
      </w:r>
      <w:r>
        <w:rPr>
          <w:i/>
        </w:rPr>
        <w:t>K</w:t>
      </w:r>
      <w:r>
        <w:rPr>
          <w:i/>
        </w:rPr>
        <w:t>⟩</w:t>
      </w:r>
      <w:r>
        <w:rPr>
          <w:i/>
        </w:rPr>
        <w:t>/4</w:t>
      </w:r>
    </w:p>
    <w:p w14:paraId="1BAD6E58" w14:textId="77777777" w:rsidR="00113CA4" w:rsidRDefault="008C617F">
      <w:pPr>
        <w:spacing w:after="120"/>
        <w:ind w:firstLine="360"/>
      </w:pPr>
      <w:r>
        <w:t>The x and γ cancel identically, yielding the master formula:</w:t>
      </w:r>
    </w:p>
    <w:p w14:paraId="676ED40C" w14:textId="77777777" w:rsidR="00113CA4" w:rsidRDefault="008C617F">
      <w:pPr>
        <w:spacing w:before="80" w:after="80"/>
        <w:jc w:val="center"/>
      </w:pPr>
      <w:r>
        <w:rPr>
          <w:i/>
        </w:rPr>
        <w:t>ω_b,eff = (</w:t>
      </w:r>
      <w:r>
        <w:rPr>
          <w:i/>
        </w:rPr>
        <w:t>⟨</w:t>
      </w:r>
      <w:r>
        <w:rPr>
          <w:i/>
        </w:rPr>
        <w:t>K</w:t>
      </w:r>
      <w:r>
        <w:rPr>
          <w:i/>
        </w:rPr>
        <w:t>⟩</w:t>
      </w:r>
      <w:r>
        <w:rPr>
          <w:i/>
        </w:rPr>
        <w:t>/4) × ω_m,geom = (ln Δ / 4) × Ω_m × h²</w:t>
      </w:r>
    </w:p>
    <w:p w14:paraId="21C9C566" w14:textId="77777777" w:rsidR="00113CA4" w:rsidRDefault="008C617F">
      <w:pPr>
        <w:spacing w:after="120"/>
        <w:ind w:firstLine="360"/>
      </w:pPr>
      <w:r>
        <w:t xml:space="preserve">The factor 1/4 admits a holographic equipartition interpretation: the total modular energy </w:t>
      </w:r>
      <w:r>
        <w:t>⟨</w:t>
      </w:r>
      <w:r>
        <w:t>K</w:t>
      </w:r>
      <w:r>
        <w:t>⟩</w:t>
      </w:r>
      <w:r>
        <w:t xml:space="preserve"> = ln Δ is partitioned among four spacetime dimensions of the conformal 4-volume (K_geom = 4 ln x); the acoustic oscillation, operating as a single longitudinal degree of freedom, couples to one quarter of the total. This interpretation is suggestive but not yet formally established; </w:t>
      </w:r>
      <w:r>
        <w:t>⟨</w:t>
      </w:r>
      <w:r>
        <w:t>K</w:t>
      </w:r>
      <w:r>
        <w:t>⟩</w:t>
      </w:r>
      <w:r>
        <w:t>/4 is an exact algebraic consequence of the Baryon Dictionary Principle, not an independent axiom requiring separate justification.</w:t>
      </w:r>
    </w:p>
    <w:p w14:paraId="54A6A941" w14:textId="77777777" w:rsidR="00113CA4" w:rsidRDefault="008C617F">
      <w:pPr>
        <w:pStyle w:val="Heading2"/>
      </w:pPr>
      <w:r>
        <w:rPr>
          <w:rFonts w:ascii="Times New Roman" w:hAnsi="Times New Roman"/>
        </w:rPr>
        <w:t>4.3 Why Rational, Not Exponential</w:t>
      </w:r>
    </w:p>
    <w:p w14:paraId="18B7FC3B" w14:textId="77777777" w:rsidR="00113CA4" w:rsidRDefault="008C617F">
      <w:pPr>
        <w:spacing w:after="120"/>
        <w:ind w:firstLine="360"/>
      </w:pPr>
      <w:r>
        <w:t>The baryon-photon ratio η = n_b/n_γ is a density ratio. In quantum statistical mechanics, the state is exponential (ρ = exp(−K)/Z), but macroscopic observables are expectation values — derivatives of ln Z, not Z itself. The baryon loading in the acoustic oscillation equation is the thermodynamic inertia of the plasma: an expectation value, not a partition function. Expectation values of density ratios yield algebraic corrections, not exponential ones.</w:t>
      </w:r>
    </w:p>
    <w:p w14:paraId="65542033" w14:textId="77777777" w:rsidR="00113CA4" w:rsidRDefault="008C617F">
      <w:pPr>
        <w:spacing w:after="120"/>
        <w:ind w:firstLine="360"/>
      </w:pPr>
      <w:r>
        <w:t xml:space="preserve">The γ → 0 limit: F diverges but f_b → 0 simultaneously. The product f_b × F = </w:t>
      </w:r>
      <w:r>
        <w:t>⟨</w:t>
      </w:r>
      <w:r>
        <w:t>K</w:t>
      </w:r>
      <w:r>
        <w:t>⟩</w:t>
      </w:r>
      <w:r>
        <w:t>/4 → ln(x) remains finite. The product, not the individual factors, is the fundamental quantity.</w:t>
      </w:r>
    </w:p>
    <w:p w14:paraId="67642A47" w14:textId="77777777" w:rsidR="00113CA4" w:rsidRDefault="008C617F">
      <w:pPr>
        <w:pStyle w:val="Heading2"/>
      </w:pPr>
      <w:r>
        <w:rPr>
          <w:rFonts w:ascii="Times New Roman" w:hAnsi="Times New Roman"/>
        </w:rPr>
        <w:lastRenderedPageBreak/>
        <w:t>4.4 Status of the Boundary Contamination Form</w:t>
      </w:r>
    </w:p>
    <w:p w14:paraId="08B6D943" w14:textId="77777777" w:rsidR="00113CA4" w:rsidRDefault="008C617F">
      <w:pPr>
        <w:spacing w:after="120"/>
        <w:ind w:firstLine="360"/>
      </w:pPr>
      <w:r>
        <w:t>The earlier boundary contamination derivation (F = exp(1/[2(1−γ²)]) = 1.699) used Paper 9’s proved connection norms to compute ||Γ||²_eff = ||Γ||² − ||γK||² = (1−γ²)/r_s². The norm arithmetic is correct; the physical identification with the baryon correction was labeled “ansatz.” Under the Baryon Dictionary Principle, this exponential form is disfavored by the γ-scan. The connection-norm geometry ||Γ||² − ||γK||² may play a role elsewhere in the framework, but it does not govern the baryon correction.</w:t>
      </w:r>
    </w:p>
    <w:p w14:paraId="69B98F4B" w14:textId="77777777" w:rsidR="00113CA4" w:rsidRDefault="008C617F">
      <w:pPr>
        <w:pStyle w:val="Heading1"/>
      </w:pPr>
      <w:r>
        <w:rPr>
          <w:rFonts w:ascii="Times New Roman" w:hAnsi="Times New Roman"/>
        </w:rPr>
        <w:t>5. Kill Shot 1 — The Ruler Split</w:t>
      </w:r>
    </w:p>
    <w:p w14:paraId="0EBB13AE" w14:textId="77777777" w:rsidR="00113CA4" w:rsidRDefault="008C617F">
      <w:pPr>
        <w:pStyle w:val="Heading2"/>
      </w:pPr>
      <w:r>
        <w:rPr>
          <w:rFonts w:ascii="Times New Roman" w:hAnsi="Times New Roman"/>
        </w:rPr>
        <w:t>5.1 The Prediction</w:t>
      </w:r>
    </w:p>
    <w:p w14:paraId="39EEAF1C" w14:textId="77777777" w:rsidR="00113CA4" w:rsidRDefault="008C617F">
      <w:pPr>
        <w:spacing w:after="120"/>
        <w:ind w:firstLine="360"/>
      </w:pPr>
      <w:r>
        <w:t>IO requires two baryon densities: ω_b,eff for CMB acoustics and ω_b,geom for BAO/BBN. The kill shot: if a single ω_b fits all three sectors simultaneously, the ruler split is excluded.</w:t>
      </w:r>
    </w:p>
    <w:p w14:paraId="14C0A828" w14:textId="77777777" w:rsidR="00113CA4" w:rsidRDefault="008C617F">
      <w:pPr>
        <w:pStyle w:val="Heading2"/>
      </w:pPr>
      <w:r>
        <w:rPr>
          <w:rFonts w:ascii="Times New Roman" w:hAnsi="Times New Roman"/>
        </w:rPr>
        <w:t>5.2 Resolution</w:t>
      </w:r>
    </w:p>
    <w:p w14:paraId="3DFFB7FC" w14:textId="77777777" w:rsidR="00113CA4" w:rsidRDefault="008C617F">
      <w:pPr>
        <w:spacing w:after="120"/>
        <w:ind w:firstLine="360"/>
      </w:pPr>
      <w:r>
        <w:t>The ruler split is resolved in the extended IO framework. Both baryon densities are now geometrically determined:</w:t>
      </w:r>
    </w:p>
    <w:p w14:paraId="164213E5" w14:textId="77777777" w:rsidR="00113CA4" w:rsidRDefault="008C617F">
      <w:pPr>
        <w:spacing w:after="120"/>
        <w:ind w:firstLine="360"/>
      </w:pPr>
      <w:r>
        <w:rPr>
          <w:b/>
        </w:rPr>
        <w:t xml:space="preserve">CMB acoustic sector: </w:t>
      </w:r>
      <w:r>
        <w:t>ω_b,eff = (</w:t>
      </w:r>
      <w:r>
        <w:t>⟨</w:t>
      </w:r>
      <w:r>
        <w:t>K</w:t>
      </w:r>
      <w:r>
        <w:t>⟩</w:t>
      </w:r>
      <w:r>
        <w:t>/4) × ω_m,geom = 0.02910. The rational correction F = 1.381 translates discrete particle content to continuous thermodynamic inertia.</w:t>
      </w:r>
    </w:p>
    <w:p w14:paraId="0001E767" w14:textId="77777777" w:rsidR="00113CA4" w:rsidRDefault="008C617F">
      <w:pPr>
        <w:spacing w:after="120"/>
        <w:ind w:firstLine="360"/>
      </w:pPr>
      <w:r>
        <w:rPr>
          <w:b/>
        </w:rPr>
        <w:t xml:space="preserve">BAO ruler: </w:t>
      </w:r>
      <w:r>
        <w:t>ω_b,geom = 2γ/x × ω_m,geom = 0.02108. The sound horizon r_d = 143.9 Mpc is set by local plasma physics.</w:t>
      </w:r>
    </w:p>
    <w:p w14:paraId="6416F82A" w14:textId="77777777" w:rsidR="00113CA4" w:rsidRDefault="008C617F">
      <w:pPr>
        <w:spacing w:after="120"/>
        <w:ind w:firstLine="360"/>
      </w:pPr>
      <w:r>
        <w:rPr>
          <w:b/>
        </w:rPr>
        <w:t xml:space="preserve">BBN microphysics: </w:t>
      </w:r>
      <w:r>
        <w:t>ω_b,geom = 0.02108. D/H = 2.49 × 10⁻⁵ (−1.2σ). Y_p = 0.2471 (+0.6σ).</w:t>
      </w:r>
    </w:p>
    <w:p w14:paraId="603B415E" w14:textId="77777777" w:rsidR="00113CA4" w:rsidRDefault="008C617F">
      <w:pPr>
        <w:pStyle w:val="Heading2"/>
      </w:pPr>
      <w:r>
        <w:rPr>
          <w:rFonts w:ascii="Times New Roman" w:hAnsi="Times New Roman"/>
        </w:rPr>
        <w:t>5.3 Verification</w:t>
      </w:r>
    </w:p>
    <w:tbl>
      <w:tblPr>
        <w:tblStyle w:val="TableGrid"/>
        <w:tblW w:w="0" w:type="auto"/>
        <w:tblLook w:val="04A0" w:firstRow="1" w:lastRow="0" w:firstColumn="1" w:lastColumn="0" w:noHBand="0" w:noVBand="1"/>
      </w:tblPr>
      <w:tblGrid>
        <w:gridCol w:w="2340"/>
        <w:gridCol w:w="2340"/>
        <w:gridCol w:w="2340"/>
        <w:gridCol w:w="2340"/>
      </w:tblGrid>
      <w:tr w:rsidR="00113CA4" w14:paraId="3E106A28" w14:textId="77777777">
        <w:tc>
          <w:tcPr>
            <w:tcW w:w="2340" w:type="dxa"/>
          </w:tcPr>
          <w:p w14:paraId="5C47A03E" w14:textId="77777777" w:rsidR="00113CA4" w:rsidRDefault="008C617F">
            <w:r>
              <w:rPr>
                <w:b/>
                <w:sz w:val="20"/>
              </w:rPr>
              <w:t>Observable</w:t>
            </w:r>
          </w:p>
        </w:tc>
        <w:tc>
          <w:tcPr>
            <w:tcW w:w="2340" w:type="dxa"/>
          </w:tcPr>
          <w:p w14:paraId="42DB5658" w14:textId="77777777" w:rsidR="00113CA4" w:rsidRDefault="008C617F">
            <w:r>
              <w:rPr>
                <w:b/>
                <w:sz w:val="20"/>
              </w:rPr>
              <w:t>IO Paper 12</w:t>
            </w:r>
          </w:p>
        </w:tc>
        <w:tc>
          <w:tcPr>
            <w:tcW w:w="2340" w:type="dxa"/>
          </w:tcPr>
          <w:p w14:paraId="738C566A" w14:textId="77777777" w:rsidR="00113CA4" w:rsidRDefault="008C617F">
            <w:r>
              <w:rPr>
                <w:b/>
                <w:sz w:val="20"/>
              </w:rPr>
              <w:t>Planck/Observed</w:t>
            </w:r>
          </w:p>
        </w:tc>
        <w:tc>
          <w:tcPr>
            <w:tcW w:w="2340" w:type="dxa"/>
          </w:tcPr>
          <w:p w14:paraId="69DC28A6" w14:textId="77777777" w:rsidR="00113CA4" w:rsidRDefault="008C617F">
            <w:r>
              <w:rPr>
                <w:b/>
                <w:sz w:val="20"/>
              </w:rPr>
              <w:t>Deviation</w:t>
            </w:r>
          </w:p>
        </w:tc>
      </w:tr>
      <w:tr w:rsidR="00113CA4" w14:paraId="2271ED4D" w14:textId="77777777">
        <w:tc>
          <w:tcPr>
            <w:tcW w:w="2340" w:type="dxa"/>
          </w:tcPr>
          <w:p w14:paraId="16C5520E" w14:textId="77777777" w:rsidR="00113CA4" w:rsidRDefault="008C617F">
            <w:r>
              <w:rPr>
                <w:sz w:val="20"/>
              </w:rPr>
              <w:t>θ*</w:t>
            </w:r>
          </w:p>
        </w:tc>
        <w:tc>
          <w:tcPr>
            <w:tcW w:w="2340" w:type="dxa"/>
          </w:tcPr>
          <w:p w14:paraId="2AE9AE8A" w14:textId="77777777" w:rsidR="00113CA4" w:rsidRDefault="008C617F">
            <w:r>
              <w:rPr>
                <w:sz w:val="20"/>
              </w:rPr>
              <w:t>0.5962°</w:t>
            </w:r>
          </w:p>
        </w:tc>
        <w:tc>
          <w:tcPr>
            <w:tcW w:w="2340" w:type="dxa"/>
          </w:tcPr>
          <w:p w14:paraId="61D9BA99" w14:textId="77777777" w:rsidR="00113CA4" w:rsidRDefault="008C617F">
            <w:r>
              <w:rPr>
                <w:sz w:val="20"/>
              </w:rPr>
              <w:t>0.5965° ± 0.0002°</w:t>
            </w:r>
          </w:p>
        </w:tc>
        <w:tc>
          <w:tcPr>
            <w:tcW w:w="2340" w:type="dxa"/>
          </w:tcPr>
          <w:p w14:paraId="78D870F2" w14:textId="77777777" w:rsidR="00113CA4" w:rsidRDefault="008C617F">
            <w:r>
              <w:rPr>
                <w:sz w:val="20"/>
              </w:rPr>
              <w:t>−</w:t>
            </w:r>
            <w:r>
              <w:rPr>
                <w:sz w:val="20"/>
              </w:rPr>
              <w:t>0.5σ</w:t>
            </w:r>
          </w:p>
        </w:tc>
      </w:tr>
      <w:tr w:rsidR="00113CA4" w14:paraId="3E2B344B" w14:textId="77777777">
        <w:tc>
          <w:tcPr>
            <w:tcW w:w="2340" w:type="dxa"/>
          </w:tcPr>
          <w:p w14:paraId="07A96058" w14:textId="77777777" w:rsidR="00113CA4" w:rsidRDefault="008C617F">
            <w:r>
              <w:rPr>
                <w:sz w:val="20"/>
              </w:rPr>
              <w:t>ℓ₁</w:t>
            </w:r>
          </w:p>
        </w:tc>
        <w:tc>
          <w:tcPr>
            <w:tcW w:w="2340" w:type="dxa"/>
          </w:tcPr>
          <w:p w14:paraId="07E1BA62" w14:textId="77777777" w:rsidR="00113CA4" w:rsidRDefault="008C617F">
            <w:r>
              <w:rPr>
                <w:sz w:val="20"/>
              </w:rPr>
              <w:t>220.0</w:t>
            </w:r>
          </w:p>
        </w:tc>
        <w:tc>
          <w:tcPr>
            <w:tcW w:w="2340" w:type="dxa"/>
          </w:tcPr>
          <w:p w14:paraId="79B7EDBB" w14:textId="77777777" w:rsidR="00113CA4" w:rsidRDefault="008C617F">
            <w:r>
              <w:rPr>
                <w:sz w:val="20"/>
              </w:rPr>
              <w:t>220.0</w:t>
            </w:r>
          </w:p>
        </w:tc>
        <w:tc>
          <w:tcPr>
            <w:tcW w:w="2340" w:type="dxa"/>
          </w:tcPr>
          <w:p w14:paraId="20281E9D" w14:textId="77777777" w:rsidR="00113CA4" w:rsidRDefault="008C617F">
            <w:r>
              <w:rPr>
                <w:sz w:val="20"/>
              </w:rPr>
              <w:t>exact</w:t>
            </w:r>
          </w:p>
        </w:tc>
      </w:tr>
      <w:tr w:rsidR="00113CA4" w14:paraId="1CA84196" w14:textId="77777777">
        <w:tc>
          <w:tcPr>
            <w:tcW w:w="2340" w:type="dxa"/>
          </w:tcPr>
          <w:p w14:paraId="1A81F11F" w14:textId="77777777" w:rsidR="00113CA4" w:rsidRDefault="008C617F">
            <w:r>
              <w:rPr>
                <w:sz w:val="20"/>
              </w:rPr>
              <w:t>R (shift)</w:t>
            </w:r>
          </w:p>
        </w:tc>
        <w:tc>
          <w:tcPr>
            <w:tcW w:w="2340" w:type="dxa"/>
          </w:tcPr>
          <w:p w14:paraId="060BFDDE" w14:textId="77777777" w:rsidR="00113CA4" w:rsidRDefault="008C617F">
            <w:r>
              <w:rPr>
                <w:sz w:val="20"/>
              </w:rPr>
              <w:t>1.7489</w:t>
            </w:r>
          </w:p>
        </w:tc>
        <w:tc>
          <w:tcPr>
            <w:tcW w:w="2340" w:type="dxa"/>
          </w:tcPr>
          <w:p w14:paraId="1516EBB1" w14:textId="77777777" w:rsidR="00113CA4" w:rsidRDefault="008C617F">
            <w:r>
              <w:rPr>
                <w:sz w:val="20"/>
              </w:rPr>
              <w:t>1.7502 ± 0.005</w:t>
            </w:r>
          </w:p>
        </w:tc>
        <w:tc>
          <w:tcPr>
            <w:tcW w:w="2340" w:type="dxa"/>
          </w:tcPr>
          <w:p w14:paraId="2B5CA810" w14:textId="77777777" w:rsidR="00113CA4" w:rsidRDefault="008C617F">
            <w:r>
              <w:rPr>
                <w:sz w:val="20"/>
              </w:rPr>
              <w:t>−</w:t>
            </w:r>
            <w:r>
              <w:rPr>
                <w:sz w:val="20"/>
              </w:rPr>
              <w:t>0.3σ</w:t>
            </w:r>
          </w:p>
        </w:tc>
      </w:tr>
      <w:tr w:rsidR="00113CA4" w14:paraId="2BEBC331" w14:textId="77777777">
        <w:tc>
          <w:tcPr>
            <w:tcW w:w="2340" w:type="dxa"/>
          </w:tcPr>
          <w:p w14:paraId="7DE8CDD0" w14:textId="77777777" w:rsidR="00113CA4" w:rsidRDefault="008C617F">
            <w:r>
              <w:rPr>
                <w:sz w:val="20"/>
              </w:rPr>
              <w:t>D/H × 10⁻⁵</w:t>
            </w:r>
          </w:p>
        </w:tc>
        <w:tc>
          <w:tcPr>
            <w:tcW w:w="2340" w:type="dxa"/>
          </w:tcPr>
          <w:p w14:paraId="672C98D9" w14:textId="77777777" w:rsidR="00113CA4" w:rsidRDefault="008C617F">
            <w:r>
              <w:rPr>
                <w:sz w:val="20"/>
              </w:rPr>
              <w:t>2.49</w:t>
            </w:r>
          </w:p>
        </w:tc>
        <w:tc>
          <w:tcPr>
            <w:tcW w:w="2340" w:type="dxa"/>
          </w:tcPr>
          <w:p w14:paraId="34F0B970" w14:textId="77777777" w:rsidR="00113CA4" w:rsidRDefault="008C617F">
            <w:r>
              <w:rPr>
                <w:sz w:val="20"/>
              </w:rPr>
              <w:t>2.527 ± 0.030</w:t>
            </w:r>
          </w:p>
        </w:tc>
        <w:tc>
          <w:tcPr>
            <w:tcW w:w="2340" w:type="dxa"/>
          </w:tcPr>
          <w:p w14:paraId="1206DA27" w14:textId="77777777" w:rsidR="00113CA4" w:rsidRDefault="008C617F">
            <w:r>
              <w:rPr>
                <w:sz w:val="20"/>
              </w:rPr>
              <w:t>−</w:t>
            </w:r>
            <w:r>
              <w:rPr>
                <w:sz w:val="20"/>
              </w:rPr>
              <w:t>1.2σ</w:t>
            </w:r>
          </w:p>
        </w:tc>
      </w:tr>
      <w:tr w:rsidR="00113CA4" w14:paraId="5E9AC993" w14:textId="77777777">
        <w:tc>
          <w:tcPr>
            <w:tcW w:w="2340" w:type="dxa"/>
          </w:tcPr>
          <w:p w14:paraId="0EABEB0C" w14:textId="77777777" w:rsidR="00113CA4" w:rsidRDefault="008C617F">
            <w:r>
              <w:rPr>
                <w:sz w:val="20"/>
              </w:rPr>
              <w:t>Y_p</w:t>
            </w:r>
          </w:p>
        </w:tc>
        <w:tc>
          <w:tcPr>
            <w:tcW w:w="2340" w:type="dxa"/>
          </w:tcPr>
          <w:p w14:paraId="7464E055" w14:textId="77777777" w:rsidR="00113CA4" w:rsidRDefault="008C617F">
            <w:r>
              <w:rPr>
                <w:sz w:val="20"/>
              </w:rPr>
              <w:t>0.2471</w:t>
            </w:r>
          </w:p>
        </w:tc>
        <w:tc>
          <w:tcPr>
            <w:tcW w:w="2340" w:type="dxa"/>
          </w:tcPr>
          <w:p w14:paraId="5CFF06D3" w14:textId="77777777" w:rsidR="00113CA4" w:rsidRDefault="008C617F">
            <w:r>
              <w:rPr>
                <w:sz w:val="20"/>
              </w:rPr>
              <w:t>0.2449 ± 0.004</w:t>
            </w:r>
          </w:p>
        </w:tc>
        <w:tc>
          <w:tcPr>
            <w:tcW w:w="2340" w:type="dxa"/>
          </w:tcPr>
          <w:p w14:paraId="3EB5C6DC" w14:textId="77777777" w:rsidR="00113CA4" w:rsidRDefault="008C617F">
            <w:r>
              <w:rPr>
                <w:sz w:val="20"/>
              </w:rPr>
              <w:t>+0.6σ</w:t>
            </w:r>
          </w:p>
        </w:tc>
      </w:tr>
      <w:tr w:rsidR="00113CA4" w14:paraId="7D50ED6C" w14:textId="77777777">
        <w:tc>
          <w:tcPr>
            <w:tcW w:w="2340" w:type="dxa"/>
          </w:tcPr>
          <w:p w14:paraId="7333FC91" w14:textId="77777777" w:rsidR="00113CA4" w:rsidRDefault="008C617F">
            <w:r>
              <w:rPr>
                <w:sz w:val="20"/>
              </w:rPr>
              <w:t>BAO χ² (DESI 12 pts)</w:t>
            </w:r>
          </w:p>
        </w:tc>
        <w:tc>
          <w:tcPr>
            <w:tcW w:w="2340" w:type="dxa"/>
          </w:tcPr>
          <w:p w14:paraId="2C6D43A8" w14:textId="77777777" w:rsidR="00113CA4" w:rsidRDefault="008C617F">
            <w:r>
              <w:rPr>
                <w:sz w:val="20"/>
              </w:rPr>
              <w:t>19.8</w:t>
            </w:r>
          </w:p>
        </w:tc>
        <w:tc>
          <w:tcPr>
            <w:tcW w:w="2340" w:type="dxa"/>
          </w:tcPr>
          <w:p w14:paraId="76C95CF8" w14:textId="77777777" w:rsidR="00113CA4" w:rsidRDefault="008C617F">
            <w:r>
              <w:rPr>
                <w:sz w:val="20"/>
              </w:rPr>
              <w:t>ΛCDM: 22.0</w:t>
            </w:r>
          </w:p>
        </w:tc>
        <w:tc>
          <w:tcPr>
            <w:tcW w:w="2340" w:type="dxa"/>
          </w:tcPr>
          <w:p w14:paraId="2600873D" w14:textId="77777777" w:rsidR="00113CA4" w:rsidRDefault="008C617F">
            <w:r>
              <w:rPr>
                <w:sz w:val="20"/>
              </w:rPr>
              <w:t>IO modestly lower</w:t>
            </w:r>
          </w:p>
        </w:tc>
      </w:tr>
      <w:tr w:rsidR="00113CA4" w14:paraId="7595BCD6" w14:textId="77777777">
        <w:tc>
          <w:tcPr>
            <w:tcW w:w="2340" w:type="dxa"/>
          </w:tcPr>
          <w:p w14:paraId="24B14644" w14:textId="77777777" w:rsidR="00113CA4" w:rsidRDefault="008C617F">
            <w:r>
              <w:rPr>
                <w:sz w:val="20"/>
              </w:rPr>
              <w:t>⁷</w:t>
            </w:r>
            <w:r>
              <w:rPr>
                <w:sz w:val="20"/>
              </w:rPr>
              <w:t>Li × 10⁻¹⁰</w:t>
            </w:r>
          </w:p>
        </w:tc>
        <w:tc>
          <w:tcPr>
            <w:tcW w:w="2340" w:type="dxa"/>
          </w:tcPr>
          <w:p w14:paraId="3FE16643" w14:textId="77777777" w:rsidR="00113CA4" w:rsidRDefault="008C617F">
            <w:r>
              <w:rPr>
                <w:sz w:val="20"/>
              </w:rPr>
              <w:t>~4.8</w:t>
            </w:r>
          </w:p>
        </w:tc>
        <w:tc>
          <w:tcPr>
            <w:tcW w:w="2340" w:type="dxa"/>
          </w:tcPr>
          <w:p w14:paraId="451CDDB9" w14:textId="77777777" w:rsidR="00113CA4" w:rsidRDefault="008C617F">
            <w:r>
              <w:rPr>
                <w:sz w:val="20"/>
              </w:rPr>
              <w:t>1.6 ± 0.3</w:t>
            </w:r>
          </w:p>
        </w:tc>
        <w:tc>
          <w:tcPr>
            <w:tcW w:w="2340" w:type="dxa"/>
          </w:tcPr>
          <w:p w14:paraId="7F72E3AF" w14:textId="77777777" w:rsidR="00113CA4" w:rsidRDefault="008C617F">
            <w:r>
              <w:rPr>
                <w:sz w:val="20"/>
              </w:rPr>
              <w:t>+10.6σ (IO) vs +10.3σ (ΛCDM)</w:t>
            </w:r>
          </w:p>
        </w:tc>
      </w:tr>
    </w:tbl>
    <w:p w14:paraId="0C7A5F26" w14:textId="77777777" w:rsidR="00113CA4" w:rsidRDefault="00113CA4">
      <w:pPr>
        <w:spacing w:after="80"/>
      </w:pPr>
    </w:p>
    <w:p w14:paraId="4DA0DC97" w14:textId="77777777" w:rsidR="00113CA4" w:rsidRDefault="008C617F">
      <w:pPr>
        <w:spacing w:after="120"/>
        <w:ind w:firstLine="360"/>
      </w:pPr>
      <w:r>
        <w:rPr>
          <w:b/>
        </w:rPr>
        <w:t xml:space="preserve">Kill Shot 1 status: RESOLVED IN THE EXTENDED IO FRAMEWORK </w:t>
      </w:r>
      <w:r>
        <w:t xml:space="preserve">via the Baryon Dictionary Principle. The original IO framework left f_b underived. Paper 12 resolves this by introducing the Baryon Dictionary Principle, which fixes f_b = 2γ/x = 0.313 and eliminates the free baryon-fraction parameter. Five of six observables pass within 2σ. BAO χ² = 19.8, modestly lower than ΛCDM’s 22.0. The α-ladder demonstrates that α = 1 (the 1-form </w:t>
      </w:r>
      <w:r>
        <w:lastRenderedPageBreak/>
        <w:t>exponent) is the unique geometric scaling consistent with D/H data, while retroactively explaining Paper 3’s f_b = 0.254 as the curvature e</w:t>
      </w:r>
      <w:r>
        <w:t>xponent α = 3/2.</w:t>
      </w:r>
    </w:p>
    <w:p w14:paraId="2F3B7801" w14:textId="77777777" w:rsidR="00113CA4" w:rsidRDefault="008C617F">
      <w:pPr>
        <w:spacing w:after="120"/>
        <w:ind w:firstLine="360"/>
      </w:pPr>
      <w:r>
        <w:t>IO achieves these results with zero continuously tunable parameters (one measured input M_U, one external constant γ_BI, two physical principles). ΛCDM requires six fitted parameters for comparable performance. The comparison is illustrative rather than a formal model-selection statistic, but when parameter-count penalties are applied, IO’s performance is extraordinary for a model of its parsimony.</w:t>
      </w:r>
    </w:p>
    <w:p w14:paraId="17778E77" w14:textId="77777777" w:rsidR="00113CA4" w:rsidRDefault="008C617F">
      <w:pPr>
        <w:pStyle w:val="Heading1"/>
      </w:pPr>
      <w:r>
        <w:rPr>
          <w:rFonts w:ascii="Times New Roman" w:hAnsi="Times New Roman"/>
        </w:rPr>
        <w:t>6. Kill Shot 2 — Residual Curvature</w:t>
      </w:r>
    </w:p>
    <w:p w14:paraId="60A12560" w14:textId="77777777" w:rsidR="00113CA4" w:rsidRDefault="008C617F">
      <w:pPr>
        <w:pStyle w:val="Heading2"/>
      </w:pPr>
      <w:r>
        <w:rPr>
          <w:rFonts w:ascii="Times New Roman" w:hAnsi="Times New Roman"/>
        </w:rPr>
        <w:t>6.1 The Prediction</w:t>
      </w:r>
    </w:p>
    <w:p w14:paraId="2123ABEB" w14:textId="77777777" w:rsidR="00113CA4" w:rsidRDefault="008C617F">
      <w:pPr>
        <w:spacing w:after="120"/>
        <w:ind w:firstLine="360"/>
      </w:pPr>
      <w:r>
        <w:t>IO predicts Ω_k = −0.046 (closed universe). ΛCDM predicts Ω_k = 0 (flat). The kill shot: Euclid + DESI measuring Ω_k = 0.000 ± 0.002 would exclude IO at &gt;20σ.</w:t>
      </w:r>
    </w:p>
    <w:p w14:paraId="70871A41" w14:textId="77777777" w:rsidR="00113CA4" w:rsidRDefault="008C617F">
      <w:pPr>
        <w:pStyle w:val="Heading2"/>
      </w:pPr>
      <w:r>
        <w:rPr>
          <w:rFonts w:ascii="Times New Roman" w:hAnsi="Times New Roman"/>
        </w:rPr>
        <w:t>6.2 Status</w:t>
      </w:r>
    </w:p>
    <w:p w14:paraId="0A071F2F" w14:textId="77777777" w:rsidR="00113CA4" w:rsidRDefault="008C617F">
      <w:pPr>
        <w:spacing w:after="120"/>
        <w:ind w:firstLine="360"/>
      </w:pPr>
      <w:r>
        <w:t>The curvature prediction is independent of the baryon fraction. Ω_k,obs = Ω_k,geom × P_k / N_norm, where P_k = Δ^(−1/x²) = 0.4731 is the modular Hamiltonian curvature suppression (Paper 10 v2.0 §5.3). Changing f_b does not affect Ω_k.</w:t>
      </w:r>
    </w:p>
    <w:p w14:paraId="4E441362" w14:textId="77777777" w:rsidR="00113CA4" w:rsidRDefault="008C617F">
      <w:pPr>
        <w:spacing w:after="120"/>
        <w:ind w:firstLine="360"/>
      </w:pPr>
      <w:r>
        <w:rPr>
          <w:b/>
        </w:rPr>
        <w:t xml:space="preserve">Planck CMB-only: </w:t>
      </w:r>
      <w:r>
        <w:t>Ω_k = −0.044 ± 0.018. IO’s −0.046 is at −0.1σ — essentially exact agreement.</w:t>
      </w:r>
    </w:p>
    <w:p w14:paraId="24A8711E" w14:textId="77777777" w:rsidR="00113CA4" w:rsidRDefault="008C617F">
      <w:pPr>
        <w:spacing w:after="120"/>
        <w:ind w:firstLine="360"/>
      </w:pPr>
      <w:r>
        <w:rPr>
          <w:b/>
        </w:rPr>
        <w:t xml:space="preserve">Planck + BAO: </w:t>
      </w:r>
      <w:r>
        <w:t>Ω_k = +0.001 ± 0.002. IO’s −0.046 is at −23σ — strong tension with the BAO+CMB combined constraint. However, the BAO constraint assumes ΛCDM’s flat-space r_d; IO’s different r_d and closed geometry are incompatible with the flat-space prior. The IO framework predicts the universe IS closed — this is a feature, not a bug.</w:t>
      </w:r>
    </w:p>
    <w:p w14:paraId="6D084F8E" w14:textId="77777777" w:rsidR="00113CA4" w:rsidRDefault="008C617F">
      <w:pPr>
        <w:spacing w:after="120"/>
        <w:ind w:firstLine="360"/>
      </w:pPr>
      <w:r>
        <w:rPr>
          <w:b/>
        </w:rPr>
        <w:t xml:space="preserve">Kill Shot 2 status: SURVIVES. </w:t>
      </w:r>
      <w:r>
        <w:t>The curvature prediction is unaffected by the baryon-sector revision. IO predicts Ω_k = −0.046 with definite negative sign, matching the Planck 2018 CMB-only anomaly (−0.044 ± 0.018) within 0.1σ. Euclid Quick Data Release 2 (June 2026) and Data Release 1 (October 2026) will provide σ(Ω_k) ≈ 0.002 from weak lensing and galaxy clustering over one-third of the extragalactic sky. If Euclid measures Ω_k = 0.000 ± 0.002, IO is excluded at 23σ. If Euclid confirms significant negative curvature, ΛCDM’s flat-space a</w:t>
      </w:r>
      <w:r>
        <w:t>ssumption is challenged and the IO framework gains decisive observational support. This is the framework’s most immediate falsifiable test — a specific numerical prediction with a specific verification date.</w:t>
      </w:r>
    </w:p>
    <w:p w14:paraId="72E0FB9C" w14:textId="77777777" w:rsidR="00113CA4" w:rsidRDefault="008C617F">
      <w:pPr>
        <w:pStyle w:val="Heading1"/>
      </w:pPr>
      <w:r>
        <w:rPr>
          <w:rFonts w:ascii="Times New Roman" w:hAnsi="Times New Roman"/>
        </w:rPr>
        <w:t>7. Kill Shot 3 — The Early-Time Frame Split</w:t>
      </w:r>
    </w:p>
    <w:p w14:paraId="3C2187C8" w14:textId="77777777" w:rsidR="00113CA4" w:rsidRDefault="008C617F">
      <w:pPr>
        <w:pStyle w:val="Heading2"/>
      </w:pPr>
      <w:r>
        <w:rPr>
          <w:rFonts w:ascii="Times New Roman" w:hAnsi="Times New Roman"/>
        </w:rPr>
        <w:t>7.1 The Prediction</w:t>
      </w:r>
    </w:p>
    <w:p w14:paraId="6D62E416" w14:textId="77777777" w:rsidR="00113CA4" w:rsidRDefault="008C617F">
      <w:pPr>
        <w:spacing w:after="120"/>
        <w:ind w:firstLine="360"/>
      </w:pPr>
      <w:r>
        <w:t>IO predicts the baryon-to-photon ratio differs between BBN and CMB:</w:t>
      </w:r>
    </w:p>
    <w:p w14:paraId="05D5176F" w14:textId="77777777" w:rsidR="00113CA4" w:rsidRDefault="008C617F">
      <w:pPr>
        <w:spacing w:before="80" w:after="80"/>
        <w:jc w:val="center"/>
      </w:pPr>
      <w:r>
        <w:rPr>
          <w:i/>
        </w:rPr>
        <w:lastRenderedPageBreak/>
        <w:t>η_BBN = 6.19 × 10⁻¹⁰    (geometric ω_b = 0.02108)</w:t>
      </w:r>
    </w:p>
    <w:p w14:paraId="5AF09F1E" w14:textId="77777777" w:rsidR="00113CA4" w:rsidRDefault="008C617F">
      <w:pPr>
        <w:spacing w:before="80" w:after="80"/>
        <w:jc w:val="center"/>
      </w:pPr>
      <w:r>
        <w:rPr>
          <w:i/>
        </w:rPr>
        <w:t>η_CMB = 8.54 × 10⁻¹⁰    (acoustic ω_b,eff = 0.02910)</w:t>
      </w:r>
    </w:p>
    <w:p w14:paraId="5C1518AA" w14:textId="77777777" w:rsidR="00113CA4" w:rsidRDefault="008C617F">
      <w:pPr>
        <w:spacing w:after="120"/>
        <w:ind w:firstLine="360"/>
      </w:pPr>
      <w:r>
        <w:t>The ratio η_CMB/η_BBN = F = 1.381. In ΛCDM, η_BBN = η_CMB = 6.13 × 10⁻¹⁰.</w:t>
      </w:r>
    </w:p>
    <w:p w14:paraId="306018A3" w14:textId="77777777" w:rsidR="00113CA4" w:rsidRDefault="008C617F">
      <w:pPr>
        <w:pStyle w:val="Heading2"/>
      </w:pPr>
      <w:r>
        <w:rPr>
          <w:rFonts w:ascii="Times New Roman" w:hAnsi="Times New Roman"/>
        </w:rPr>
        <w:t>7.2 BBN Abundances</w:t>
      </w:r>
    </w:p>
    <w:tbl>
      <w:tblPr>
        <w:tblStyle w:val="TableGrid"/>
        <w:tblW w:w="0" w:type="auto"/>
        <w:tblLook w:val="04A0" w:firstRow="1" w:lastRow="0" w:firstColumn="1" w:lastColumn="0" w:noHBand="0" w:noVBand="1"/>
      </w:tblPr>
      <w:tblGrid>
        <w:gridCol w:w="1872"/>
        <w:gridCol w:w="1872"/>
        <w:gridCol w:w="1872"/>
        <w:gridCol w:w="1872"/>
        <w:gridCol w:w="1872"/>
      </w:tblGrid>
      <w:tr w:rsidR="00113CA4" w14:paraId="0C846545" w14:textId="77777777">
        <w:tc>
          <w:tcPr>
            <w:tcW w:w="1872" w:type="dxa"/>
          </w:tcPr>
          <w:p w14:paraId="719DE7C0" w14:textId="77777777" w:rsidR="00113CA4" w:rsidRDefault="008C617F">
            <w:r>
              <w:rPr>
                <w:b/>
                <w:sz w:val="20"/>
              </w:rPr>
              <w:t>Abundance</w:t>
            </w:r>
          </w:p>
        </w:tc>
        <w:tc>
          <w:tcPr>
            <w:tcW w:w="1872" w:type="dxa"/>
          </w:tcPr>
          <w:p w14:paraId="51D095FA" w14:textId="77777777" w:rsidR="00113CA4" w:rsidRDefault="008C617F">
            <w:r>
              <w:rPr>
                <w:b/>
                <w:sz w:val="20"/>
              </w:rPr>
              <w:t>IO (f_b = 2γ/x)</w:t>
            </w:r>
          </w:p>
        </w:tc>
        <w:tc>
          <w:tcPr>
            <w:tcW w:w="1872" w:type="dxa"/>
          </w:tcPr>
          <w:p w14:paraId="4A1680F2" w14:textId="77777777" w:rsidR="00113CA4" w:rsidRDefault="008C617F">
            <w:r>
              <w:rPr>
                <w:b/>
                <w:sz w:val="20"/>
              </w:rPr>
              <w:t>ΛCDM</w:t>
            </w:r>
          </w:p>
        </w:tc>
        <w:tc>
          <w:tcPr>
            <w:tcW w:w="1872" w:type="dxa"/>
          </w:tcPr>
          <w:p w14:paraId="5C5D97AF" w14:textId="77777777" w:rsidR="00113CA4" w:rsidRDefault="008C617F">
            <w:r>
              <w:rPr>
                <w:b/>
                <w:sz w:val="20"/>
              </w:rPr>
              <w:t>Observed</w:t>
            </w:r>
          </w:p>
        </w:tc>
        <w:tc>
          <w:tcPr>
            <w:tcW w:w="1872" w:type="dxa"/>
          </w:tcPr>
          <w:p w14:paraId="0D90F144" w14:textId="77777777" w:rsidR="00113CA4" w:rsidRDefault="008C617F">
            <w:r>
              <w:rPr>
                <w:b/>
                <w:sz w:val="20"/>
              </w:rPr>
              <w:t>IO σ</w:t>
            </w:r>
          </w:p>
        </w:tc>
      </w:tr>
      <w:tr w:rsidR="00113CA4" w14:paraId="03BA1D2F" w14:textId="77777777">
        <w:tc>
          <w:tcPr>
            <w:tcW w:w="1872" w:type="dxa"/>
          </w:tcPr>
          <w:p w14:paraId="4E2DB7F2" w14:textId="77777777" w:rsidR="00113CA4" w:rsidRDefault="008C617F">
            <w:r>
              <w:rPr>
                <w:sz w:val="20"/>
              </w:rPr>
              <w:t>D/H × 10⁻⁵</w:t>
            </w:r>
          </w:p>
        </w:tc>
        <w:tc>
          <w:tcPr>
            <w:tcW w:w="1872" w:type="dxa"/>
          </w:tcPr>
          <w:p w14:paraId="4AF69B60" w14:textId="77777777" w:rsidR="00113CA4" w:rsidRDefault="008C617F">
            <w:r>
              <w:rPr>
                <w:sz w:val="20"/>
              </w:rPr>
              <w:t>2.49</w:t>
            </w:r>
          </w:p>
        </w:tc>
        <w:tc>
          <w:tcPr>
            <w:tcW w:w="1872" w:type="dxa"/>
          </w:tcPr>
          <w:p w14:paraId="71B39142" w14:textId="77777777" w:rsidR="00113CA4" w:rsidRDefault="008C617F">
            <w:r>
              <w:rPr>
                <w:sz w:val="20"/>
              </w:rPr>
              <w:t>2.53</w:t>
            </w:r>
          </w:p>
        </w:tc>
        <w:tc>
          <w:tcPr>
            <w:tcW w:w="1872" w:type="dxa"/>
          </w:tcPr>
          <w:p w14:paraId="10D87396" w14:textId="77777777" w:rsidR="00113CA4" w:rsidRDefault="008C617F">
            <w:r>
              <w:rPr>
                <w:sz w:val="20"/>
              </w:rPr>
              <w:t>2.527 ± 0.030</w:t>
            </w:r>
          </w:p>
        </w:tc>
        <w:tc>
          <w:tcPr>
            <w:tcW w:w="1872" w:type="dxa"/>
          </w:tcPr>
          <w:p w14:paraId="5AD6F677" w14:textId="77777777" w:rsidR="00113CA4" w:rsidRDefault="008C617F">
            <w:r>
              <w:rPr>
                <w:sz w:val="20"/>
              </w:rPr>
              <w:t>−</w:t>
            </w:r>
            <w:r>
              <w:rPr>
                <w:sz w:val="20"/>
              </w:rPr>
              <w:t>1.2</w:t>
            </w:r>
          </w:p>
        </w:tc>
      </w:tr>
      <w:tr w:rsidR="00113CA4" w14:paraId="3464504A" w14:textId="77777777">
        <w:tc>
          <w:tcPr>
            <w:tcW w:w="1872" w:type="dxa"/>
          </w:tcPr>
          <w:p w14:paraId="15FE4169" w14:textId="77777777" w:rsidR="00113CA4" w:rsidRDefault="008C617F">
            <w:r>
              <w:rPr>
                <w:sz w:val="20"/>
              </w:rPr>
              <w:t>Y_p</w:t>
            </w:r>
          </w:p>
        </w:tc>
        <w:tc>
          <w:tcPr>
            <w:tcW w:w="1872" w:type="dxa"/>
          </w:tcPr>
          <w:p w14:paraId="56200880" w14:textId="77777777" w:rsidR="00113CA4" w:rsidRDefault="008C617F">
            <w:r>
              <w:rPr>
                <w:sz w:val="20"/>
              </w:rPr>
              <w:t>0.2471</w:t>
            </w:r>
          </w:p>
        </w:tc>
        <w:tc>
          <w:tcPr>
            <w:tcW w:w="1872" w:type="dxa"/>
          </w:tcPr>
          <w:p w14:paraId="25F2E88C" w14:textId="77777777" w:rsidR="00113CA4" w:rsidRDefault="008C617F">
            <w:r>
              <w:rPr>
                <w:sz w:val="20"/>
              </w:rPr>
              <w:t>0.2471</w:t>
            </w:r>
          </w:p>
        </w:tc>
        <w:tc>
          <w:tcPr>
            <w:tcW w:w="1872" w:type="dxa"/>
          </w:tcPr>
          <w:p w14:paraId="72D018B9" w14:textId="77777777" w:rsidR="00113CA4" w:rsidRDefault="008C617F">
            <w:r>
              <w:rPr>
                <w:sz w:val="20"/>
              </w:rPr>
              <w:t>0.2449 ± 0.004</w:t>
            </w:r>
          </w:p>
        </w:tc>
        <w:tc>
          <w:tcPr>
            <w:tcW w:w="1872" w:type="dxa"/>
          </w:tcPr>
          <w:p w14:paraId="3451778E" w14:textId="77777777" w:rsidR="00113CA4" w:rsidRDefault="008C617F">
            <w:r>
              <w:rPr>
                <w:sz w:val="20"/>
              </w:rPr>
              <w:t>+0.6</w:t>
            </w:r>
          </w:p>
        </w:tc>
      </w:tr>
      <w:tr w:rsidR="00113CA4" w14:paraId="523AE5BD" w14:textId="77777777">
        <w:tc>
          <w:tcPr>
            <w:tcW w:w="1872" w:type="dxa"/>
          </w:tcPr>
          <w:p w14:paraId="0768E839" w14:textId="77777777" w:rsidR="00113CA4" w:rsidRDefault="008C617F">
            <w:r>
              <w:rPr>
                <w:sz w:val="20"/>
              </w:rPr>
              <w:t>⁷</w:t>
            </w:r>
            <w:r>
              <w:rPr>
                <w:sz w:val="20"/>
              </w:rPr>
              <w:t>Li × 10⁻¹⁰</w:t>
            </w:r>
          </w:p>
        </w:tc>
        <w:tc>
          <w:tcPr>
            <w:tcW w:w="1872" w:type="dxa"/>
          </w:tcPr>
          <w:p w14:paraId="5EA1952B" w14:textId="77777777" w:rsidR="00113CA4" w:rsidRDefault="008C617F">
            <w:r>
              <w:rPr>
                <w:sz w:val="20"/>
              </w:rPr>
              <w:t>~4.8</w:t>
            </w:r>
          </w:p>
        </w:tc>
        <w:tc>
          <w:tcPr>
            <w:tcW w:w="1872" w:type="dxa"/>
          </w:tcPr>
          <w:p w14:paraId="77E470E1" w14:textId="77777777" w:rsidR="00113CA4" w:rsidRDefault="008C617F">
            <w:r>
              <w:rPr>
                <w:sz w:val="20"/>
              </w:rPr>
              <w:t>~4.7</w:t>
            </w:r>
          </w:p>
        </w:tc>
        <w:tc>
          <w:tcPr>
            <w:tcW w:w="1872" w:type="dxa"/>
          </w:tcPr>
          <w:p w14:paraId="11CB54E9" w14:textId="77777777" w:rsidR="00113CA4" w:rsidRDefault="008C617F">
            <w:r>
              <w:rPr>
                <w:sz w:val="20"/>
              </w:rPr>
              <w:t>1.6 ± 0.3</w:t>
            </w:r>
          </w:p>
        </w:tc>
        <w:tc>
          <w:tcPr>
            <w:tcW w:w="1872" w:type="dxa"/>
          </w:tcPr>
          <w:p w14:paraId="40853B26" w14:textId="77777777" w:rsidR="00113CA4" w:rsidRDefault="008C617F">
            <w:r>
              <w:rPr>
                <w:sz w:val="20"/>
              </w:rPr>
              <w:t>+10.6 (IO) / +10.3 (ΛCDM)</w:t>
            </w:r>
          </w:p>
        </w:tc>
      </w:tr>
    </w:tbl>
    <w:p w14:paraId="388C61B2" w14:textId="77777777" w:rsidR="00113CA4" w:rsidRDefault="00113CA4">
      <w:pPr>
        <w:spacing w:after="80"/>
      </w:pPr>
    </w:p>
    <w:p w14:paraId="7C8CC1ED" w14:textId="77777777" w:rsidR="00113CA4" w:rsidRDefault="008C617F">
      <w:pPr>
        <w:pStyle w:val="Heading2"/>
      </w:pPr>
      <w:r>
        <w:rPr>
          <w:rFonts w:ascii="Times New Roman" w:hAnsi="Times New Roman"/>
        </w:rPr>
        <w:t>7.3 Confirmation</w:t>
      </w:r>
    </w:p>
    <w:p w14:paraId="3EF8A040" w14:textId="54502652" w:rsidR="00113CA4" w:rsidRDefault="008C617F">
      <w:pPr>
        <w:spacing w:after="120"/>
        <w:ind w:firstLine="360"/>
      </w:pPr>
      <w:r>
        <w:t>The kill shot specified: if D/H precision locks ω_b to the CMB value from BBN alone, the frame split is excluded. With the Baryon Dictionary Principle, IO’s BBN-sector ω_b = 0.02108 predicts D/H = 2.49 × 10⁻⁵ — within 1.2σ of observed. The predicted frame split remains consistent with current BBN abundance measurements.</w:t>
      </w:r>
    </w:p>
    <w:p w14:paraId="63289A87" w14:textId="77777777" w:rsidR="00113CA4" w:rsidRDefault="008C617F">
      <w:pPr>
        <w:spacing w:after="120"/>
        <w:ind w:firstLine="360"/>
      </w:pPr>
      <w:r>
        <w:rPr>
          <w:b/>
        </w:rPr>
        <w:t xml:space="preserve">Kill Shot 3 status: CONFIRMED IN THE EXTENDED IO FRAMEWORK </w:t>
      </w:r>
      <w:r>
        <w:t>via the Baryon Dictionary Principle. The predicted frame split η_BBN ≠ η_CMB is consistent with observed BBN abundances. The ratio η_CMB/η_BBN = F = 1.381 is geometrically determined. KS1 (resolved) = the objection is neutralized. KS3 (confirmed) = the positive prediction is borne out.</w:t>
      </w:r>
    </w:p>
    <w:p w14:paraId="27BD20BC" w14:textId="77777777" w:rsidR="00113CA4" w:rsidRDefault="008C617F">
      <w:pPr>
        <w:pStyle w:val="Heading1"/>
      </w:pPr>
      <w:r>
        <w:rPr>
          <w:rFonts w:ascii="Times New Roman" w:hAnsi="Times New Roman"/>
        </w:rPr>
        <w:t>8. The Complete Scorecard</w:t>
      </w:r>
    </w:p>
    <w:tbl>
      <w:tblPr>
        <w:tblStyle w:val="TableGrid"/>
        <w:tblW w:w="0" w:type="auto"/>
        <w:tblLook w:val="04A0" w:firstRow="1" w:lastRow="0" w:firstColumn="1" w:lastColumn="0" w:noHBand="0" w:noVBand="1"/>
      </w:tblPr>
      <w:tblGrid>
        <w:gridCol w:w="1872"/>
        <w:gridCol w:w="1872"/>
        <w:gridCol w:w="1872"/>
        <w:gridCol w:w="1872"/>
        <w:gridCol w:w="1872"/>
      </w:tblGrid>
      <w:tr w:rsidR="00113CA4" w14:paraId="2D4157FB" w14:textId="77777777">
        <w:tc>
          <w:tcPr>
            <w:tcW w:w="1872" w:type="dxa"/>
          </w:tcPr>
          <w:p w14:paraId="1D9D9129" w14:textId="77777777" w:rsidR="00113CA4" w:rsidRDefault="008C617F">
            <w:r>
              <w:rPr>
                <w:b/>
                <w:sz w:val="20"/>
              </w:rPr>
              <w:t>Observable</w:t>
            </w:r>
          </w:p>
        </w:tc>
        <w:tc>
          <w:tcPr>
            <w:tcW w:w="1872" w:type="dxa"/>
          </w:tcPr>
          <w:p w14:paraId="40D68299" w14:textId="77777777" w:rsidR="00113CA4" w:rsidRDefault="008C617F">
            <w:r>
              <w:rPr>
                <w:b/>
                <w:sz w:val="20"/>
              </w:rPr>
              <w:t>ΛCDM (6 params)</w:t>
            </w:r>
          </w:p>
        </w:tc>
        <w:tc>
          <w:tcPr>
            <w:tcW w:w="1872" w:type="dxa"/>
          </w:tcPr>
          <w:p w14:paraId="005D03F9" w14:textId="77777777" w:rsidR="00113CA4" w:rsidRDefault="008C617F">
            <w:r>
              <w:rPr>
                <w:b/>
                <w:sz w:val="20"/>
              </w:rPr>
              <w:t>IO P11</w:t>
            </w:r>
          </w:p>
        </w:tc>
        <w:tc>
          <w:tcPr>
            <w:tcW w:w="1872" w:type="dxa"/>
          </w:tcPr>
          <w:p w14:paraId="0B6E1983" w14:textId="77777777" w:rsidR="00113CA4" w:rsidRDefault="008C617F">
            <w:r>
              <w:rPr>
                <w:b/>
                <w:sz w:val="20"/>
              </w:rPr>
              <w:t>IO P12v1</w:t>
            </w:r>
          </w:p>
        </w:tc>
        <w:tc>
          <w:tcPr>
            <w:tcW w:w="1872" w:type="dxa"/>
          </w:tcPr>
          <w:p w14:paraId="19D576F5" w14:textId="77777777" w:rsidR="00113CA4" w:rsidRDefault="008C617F">
            <w:r>
              <w:rPr>
                <w:b/>
                <w:sz w:val="20"/>
              </w:rPr>
              <w:t>IO P12 Final (2 principles)</w:t>
            </w:r>
          </w:p>
        </w:tc>
      </w:tr>
      <w:tr w:rsidR="00113CA4" w14:paraId="6F15C4D3" w14:textId="77777777">
        <w:tc>
          <w:tcPr>
            <w:tcW w:w="1872" w:type="dxa"/>
          </w:tcPr>
          <w:p w14:paraId="3ED9119C" w14:textId="77777777" w:rsidR="00113CA4" w:rsidRDefault="008C617F">
            <w:r>
              <w:rPr>
                <w:sz w:val="20"/>
              </w:rPr>
              <w:t>θ* (σ)</w:t>
            </w:r>
          </w:p>
        </w:tc>
        <w:tc>
          <w:tcPr>
            <w:tcW w:w="1872" w:type="dxa"/>
          </w:tcPr>
          <w:p w14:paraId="28857291" w14:textId="77777777" w:rsidR="00113CA4" w:rsidRDefault="008C617F">
            <w:r>
              <w:rPr>
                <w:sz w:val="20"/>
              </w:rPr>
              <w:t>−</w:t>
            </w:r>
            <w:r>
              <w:rPr>
                <w:sz w:val="20"/>
              </w:rPr>
              <w:t>0.0</w:t>
            </w:r>
          </w:p>
        </w:tc>
        <w:tc>
          <w:tcPr>
            <w:tcW w:w="1872" w:type="dxa"/>
          </w:tcPr>
          <w:p w14:paraId="2288DB3A" w14:textId="77777777" w:rsidR="00113CA4" w:rsidRDefault="008C617F">
            <w:r>
              <w:rPr>
                <w:sz w:val="20"/>
              </w:rPr>
              <w:t>+97</w:t>
            </w:r>
          </w:p>
        </w:tc>
        <w:tc>
          <w:tcPr>
            <w:tcW w:w="1872" w:type="dxa"/>
          </w:tcPr>
          <w:p w14:paraId="774EFC89" w14:textId="77777777" w:rsidR="00113CA4" w:rsidRDefault="008C617F">
            <w:r>
              <w:rPr>
                <w:sz w:val="20"/>
              </w:rPr>
              <w:t>+0.9</w:t>
            </w:r>
          </w:p>
        </w:tc>
        <w:tc>
          <w:tcPr>
            <w:tcW w:w="1872" w:type="dxa"/>
          </w:tcPr>
          <w:p w14:paraId="2C3B0403" w14:textId="77777777" w:rsidR="00113CA4" w:rsidRDefault="008C617F">
            <w:r>
              <w:rPr>
                <w:sz w:val="20"/>
              </w:rPr>
              <w:t>−</w:t>
            </w:r>
            <w:r>
              <w:rPr>
                <w:sz w:val="20"/>
              </w:rPr>
              <w:t>0.5</w:t>
            </w:r>
          </w:p>
        </w:tc>
      </w:tr>
      <w:tr w:rsidR="00113CA4" w14:paraId="22D2F642" w14:textId="77777777">
        <w:tc>
          <w:tcPr>
            <w:tcW w:w="1872" w:type="dxa"/>
          </w:tcPr>
          <w:p w14:paraId="312CB569" w14:textId="77777777" w:rsidR="00113CA4" w:rsidRDefault="008C617F">
            <w:r>
              <w:rPr>
                <w:sz w:val="20"/>
              </w:rPr>
              <w:t>ℓ₁ (σ)</w:t>
            </w:r>
          </w:p>
        </w:tc>
        <w:tc>
          <w:tcPr>
            <w:tcW w:w="1872" w:type="dxa"/>
          </w:tcPr>
          <w:p w14:paraId="1B384035" w14:textId="77777777" w:rsidR="00113CA4" w:rsidRDefault="008C617F">
            <w:r>
              <w:rPr>
                <w:sz w:val="20"/>
              </w:rPr>
              <w:t>+0.3</w:t>
            </w:r>
          </w:p>
        </w:tc>
        <w:tc>
          <w:tcPr>
            <w:tcW w:w="1872" w:type="dxa"/>
          </w:tcPr>
          <w:p w14:paraId="5803FA88" w14:textId="77777777" w:rsidR="00113CA4" w:rsidRDefault="008C617F">
            <w:r>
              <w:rPr>
                <w:sz w:val="20"/>
              </w:rPr>
              <w:t>−</w:t>
            </w:r>
            <w:r>
              <w:rPr>
                <w:sz w:val="20"/>
              </w:rPr>
              <w:t>2.2</w:t>
            </w:r>
          </w:p>
        </w:tc>
        <w:tc>
          <w:tcPr>
            <w:tcW w:w="1872" w:type="dxa"/>
          </w:tcPr>
          <w:p w14:paraId="2BAF25F9" w14:textId="77777777" w:rsidR="00113CA4" w:rsidRDefault="008C617F">
            <w:r>
              <w:rPr>
                <w:sz w:val="20"/>
              </w:rPr>
              <w:t>−</w:t>
            </w:r>
            <w:r>
              <w:rPr>
                <w:sz w:val="20"/>
              </w:rPr>
              <w:t>0.0</w:t>
            </w:r>
          </w:p>
        </w:tc>
        <w:tc>
          <w:tcPr>
            <w:tcW w:w="1872" w:type="dxa"/>
          </w:tcPr>
          <w:p w14:paraId="795090E1" w14:textId="77777777" w:rsidR="00113CA4" w:rsidRDefault="008C617F">
            <w:r>
              <w:rPr>
                <w:sz w:val="20"/>
              </w:rPr>
              <w:t>−</w:t>
            </w:r>
            <w:r>
              <w:rPr>
                <w:sz w:val="20"/>
              </w:rPr>
              <w:t>0.0</w:t>
            </w:r>
          </w:p>
        </w:tc>
      </w:tr>
      <w:tr w:rsidR="00113CA4" w14:paraId="74A32720" w14:textId="77777777">
        <w:tc>
          <w:tcPr>
            <w:tcW w:w="1872" w:type="dxa"/>
          </w:tcPr>
          <w:p w14:paraId="123E18D2" w14:textId="77777777" w:rsidR="00113CA4" w:rsidRDefault="008C617F">
            <w:r>
              <w:rPr>
                <w:sz w:val="20"/>
              </w:rPr>
              <w:t>R (σ)</w:t>
            </w:r>
          </w:p>
        </w:tc>
        <w:tc>
          <w:tcPr>
            <w:tcW w:w="1872" w:type="dxa"/>
          </w:tcPr>
          <w:p w14:paraId="734AF7C5" w14:textId="77777777" w:rsidR="00113CA4" w:rsidRDefault="008C617F">
            <w:r>
              <w:rPr>
                <w:sz w:val="20"/>
              </w:rPr>
              <w:t>−</w:t>
            </w:r>
            <w:r>
              <w:rPr>
                <w:sz w:val="20"/>
              </w:rPr>
              <w:t>0.3</w:t>
            </w:r>
          </w:p>
        </w:tc>
        <w:tc>
          <w:tcPr>
            <w:tcW w:w="1872" w:type="dxa"/>
          </w:tcPr>
          <w:p w14:paraId="1E102559" w14:textId="77777777" w:rsidR="00113CA4" w:rsidRDefault="008C617F">
            <w:r>
              <w:rPr>
                <w:sz w:val="20"/>
              </w:rPr>
              <w:t>−</w:t>
            </w:r>
            <w:r>
              <w:rPr>
                <w:sz w:val="20"/>
              </w:rPr>
              <w:t>0.3</w:t>
            </w:r>
          </w:p>
        </w:tc>
        <w:tc>
          <w:tcPr>
            <w:tcW w:w="1872" w:type="dxa"/>
          </w:tcPr>
          <w:p w14:paraId="6C7586A5" w14:textId="77777777" w:rsidR="00113CA4" w:rsidRDefault="008C617F">
            <w:r>
              <w:rPr>
                <w:sz w:val="20"/>
              </w:rPr>
              <w:t>−</w:t>
            </w:r>
            <w:r>
              <w:rPr>
                <w:sz w:val="20"/>
              </w:rPr>
              <w:t>0.3</w:t>
            </w:r>
          </w:p>
        </w:tc>
        <w:tc>
          <w:tcPr>
            <w:tcW w:w="1872" w:type="dxa"/>
          </w:tcPr>
          <w:p w14:paraId="73BB546F" w14:textId="77777777" w:rsidR="00113CA4" w:rsidRDefault="008C617F">
            <w:r>
              <w:rPr>
                <w:sz w:val="20"/>
              </w:rPr>
              <w:t>−</w:t>
            </w:r>
            <w:r>
              <w:rPr>
                <w:sz w:val="20"/>
              </w:rPr>
              <w:t>0.3</w:t>
            </w:r>
          </w:p>
        </w:tc>
      </w:tr>
      <w:tr w:rsidR="00113CA4" w14:paraId="5EDF96F0" w14:textId="77777777">
        <w:tc>
          <w:tcPr>
            <w:tcW w:w="1872" w:type="dxa"/>
          </w:tcPr>
          <w:p w14:paraId="3220D9C2" w14:textId="77777777" w:rsidR="00113CA4" w:rsidRDefault="008C617F">
            <w:r>
              <w:rPr>
                <w:sz w:val="20"/>
              </w:rPr>
              <w:t>D/H (σ)</w:t>
            </w:r>
          </w:p>
        </w:tc>
        <w:tc>
          <w:tcPr>
            <w:tcW w:w="1872" w:type="dxa"/>
          </w:tcPr>
          <w:p w14:paraId="314EA6F1" w14:textId="77777777" w:rsidR="00113CA4" w:rsidRDefault="008C617F">
            <w:r>
              <w:rPr>
                <w:sz w:val="20"/>
              </w:rPr>
              <w:t>+0.1</w:t>
            </w:r>
          </w:p>
        </w:tc>
        <w:tc>
          <w:tcPr>
            <w:tcW w:w="1872" w:type="dxa"/>
          </w:tcPr>
          <w:p w14:paraId="31673F9F" w14:textId="77777777" w:rsidR="00113CA4" w:rsidRDefault="008C617F">
            <w:r>
              <w:rPr>
                <w:sz w:val="20"/>
              </w:rPr>
              <w:t>+31.6</w:t>
            </w:r>
          </w:p>
        </w:tc>
        <w:tc>
          <w:tcPr>
            <w:tcW w:w="1872" w:type="dxa"/>
          </w:tcPr>
          <w:p w14:paraId="610088F5" w14:textId="77777777" w:rsidR="00113CA4" w:rsidRDefault="008C617F">
            <w:r>
              <w:rPr>
                <w:sz w:val="20"/>
              </w:rPr>
              <w:t>+31.6</w:t>
            </w:r>
          </w:p>
        </w:tc>
        <w:tc>
          <w:tcPr>
            <w:tcW w:w="1872" w:type="dxa"/>
          </w:tcPr>
          <w:p w14:paraId="6C9302CE" w14:textId="77777777" w:rsidR="00113CA4" w:rsidRDefault="008C617F">
            <w:r>
              <w:rPr>
                <w:sz w:val="20"/>
              </w:rPr>
              <w:t>−</w:t>
            </w:r>
            <w:r>
              <w:rPr>
                <w:sz w:val="20"/>
              </w:rPr>
              <w:t>1.2</w:t>
            </w:r>
          </w:p>
        </w:tc>
      </w:tr>
      <w:tr w:rsidR="00113CA4" w14:paraId="685458E0" w14:textId="77777777">
        <w:tc>
          <w:tcPr>
            <w:tcW w:w="1872" w:type="dxa"/>
          </w:tcPr>
          <w:p w14:paraId="42AE6A00" w14:textId="77777777" w:rsidR="00113CA4" w:rsidRDefault="008C617F">
            <w:r>
              <w:rPr>
                <w:sz w:val="20"/>
              </w:rPr>
              <w:t>Y_p (σ)</w:t>
            </w:r>
          </w:p>
        </w:tc>
        <w:tc>
          <w:tcPr>
            <w:tcW w:w="1872" w:type="dxa"/>
          </w:tcPr>
          <w:p w14:paraId="382562A9" w14:textId="77777777" w:rsidR="00113CA4" w:rsidRDefault="008C617F">
            <w:r>
              <w:rPr>
                <w:sz w:val="20"/>
              </w:rPr>
              <w:t>+0.5</w:t>
            </w:r>
          </w:p>
        </w:tc>
        <w:tc>
          <w:tcPr>
            <w:tcW w:w="1872" w:type="dxa"/>
          </w:tcPr>
          <w:p w14:paraId="0D46AD03" w14:textId="77777777" w:rsidR="00113CA4" w:rsidRDefault="008C617F">
            <w:r>
              <w:rPr>
                <w:sz w:val="20"/>
              </w:rPr>
              <w:t>−</w:t>
            </w:r>
            <w:r>
              <w:rPr>
                <w:sz w:val="20"/>
              </w:rPr>
              <w:t>0.0</w:t>
            </w:r>
          </w:p>
        </w:tc>
        <w:tc>
          <w:tcPr>
            <w:tcW w:w="1872" w:type="dxa"/>
          </w:tcPr>
          <w:p w14:paraId="6B6807BB" w14:textId="77777777" w:rsidR="00113CA4" w:rsidRDefault="008C617F">
            <w:r>
              <w:rPr>
                <w:sz w:val="20"/>
              </w:rPr>
              <w:t>−</w:t>
            </w:r>
            <w:r>
              <w:rPr>
                <w:sz w:val="20"/>
              </w:rPr>
              <w:t>0.0</w:t>
            </w:r>
          </w:p>
        </w:tc>
        <w:tc>
          <w:tcPr>
            <w:tcW w:w="1872" w:type="dxa"/>
          </w:tcPr>
          <w:p w14:paraId="10FD8141" w14:textId="77777777" w:rsidR="00113CA4" w:rsidRDefault="008C617F">
            <w:r>
              <w:rPr>
                <w:sz w:val="20"/>
              </w:rPr>
              <w:t>+0.6</w:t>
            </w:r>
          </w:p>
        </w:tc>
      </w:tr>
      <w:tr w:rsidR="00113CA4" w14:paraId="7D206EBB" w14:textId="77777777">
        <w:tc>
          <w:tcPr>
            <w:tcW w:w="1872" w:type="dxa"/>
          </w:tcPr>
          <w:p w14:paraId="06E28768" w14:textId="77777777" w:rsidR="00113CA4" w:rsidRDefault="008C617F">
            <w:r>
              <w:rPr>
                <w:sz w:val="20"/>
              </w:rPr>
              <w:t>⁷</w:t>
            </w:r>
            <w:r>
              <w:rPr>
                <w:sz w:val="20"/>
              </w:rPr>
              <w:t>Li (σ)</w:t>
            </w:r>
          </w:p>
        </w:tc>
        <w:tc>
          <w:tcPr>
            <w:tcW w:w="1872" w:type="dxa"/>
          </w:tcPr>
          <w:p w14:paraId="3B716830" w14:textId="77777777" w:rsidR="00113CA4" w:rsidRDefault="008C617F">
            <w:r>
              <w:rPr>
                <w:sz w:val="20"/>
              </w:rPr>
              <w:t>+10.3</w:t>
            </w:r>
          </w:p>
        </w:tc>
        <w:tc>
          <w:tcPr>
            <w:tcW w:w="1872" w:type="dxa"/>
          </w:tcPr>
          <w:p w14:paraId="08B6D740" w14:textId="77777777" w:rsidR="00113CA4" w:rsidRDefault="008C617F">
            <w:r>
              <w:rPr>
                <w:sz w:val="20"/>
              </w:rPr>
              <w:t>+10.6</w:t>
            </w:r>
          </w:p>
        </w:tc>
        <w:tc>
          <w:tcPr>
            <w:tcW w:w="1872" w:type="dxa"/>
          </w:tcPr>
          <w:p w14:paraId="696C759C" w14:textId="77777777" w:rsidR="00113CA4" w:rsidRDefault="008C617F">
            <w:r>
              <w:rPr>
                <w:sz w:val="20"/>
              </w:rPr>
              <w:t>+10.6</w:t>
            </w:r>
          </w:p>
        </w:tc>
        <w:tc>
          <w:tcPr>
            <w:tcW w:w="1872" w:type="dxa"/>
          </w:tcPr>
          <w:p w14:paraId="00E8C6D4" w14:textId="77777777" w:rsidR="00113CA4" w:rsidRDefault="008C617F">
            <w:r>
              <w:rPr>
                <w:sz w:val="20"/>
              </w:rPr>
              <w:t>+10.6</w:t>
            </w:r>
          </w:p>
        </w:tc>
      </w:tr>
      <w:tr w:rsidR="00113CA4" w14:paraId="3E658A5E" w14:textId="77777777">
        <w:tc>
          <w:tcPr>
            <w:tcW w:w="1872" w:type="dxa"/>
          </w:tcPr>
          <w:p w14:paraId="6044F338" w14:textId="77777777" w:rsidR="00113CA4" w:rsidRDefault="008C617F">
            <w:r>
              <w:rPr>
                <w:sz w:val="20"/>
              </w:rPr>
              <w:t>Pass/6 (&lt;2σ)</w:t>
            </w:r>
          </w:p>
        </w:tc>
        <w:tc>
          <w:tcPr>
            <w:tcW w:w="1872" w:type="dxa"/>
          </w:tcPr>
          <w:p w14:paraId="50339751" w14:textId="77777777" w:rsidR="00113CA4" w:rsidRDefault="008C617F">
            <w:r>
              <w:rPr>
                <w:sz w:val="20"/>
              </w:rPr>
              <w:t>4/6</w:t>
            </w:r>
          </w:p>
        </w:tc>
        <w:tc>
          <w:tcPr>
            <w:tcW w:w="1872" w:type="dxa"/>
          </w:tcPr>
          <w:p w14:paraId="6640CE72" w14:textId="77777777" w:rsidR="00113CA4" w:rsidRDefault="008C617F">
            <w:r>
              <w:rPr>
                <w:sz w:val="20"/>
              </w:rPr>
              <w:t>2/6</w:t>
            </w:r>
          </w:p>
        </w:tc>
        <w:tc>
          <w:tcPr>
            <w:tcW w:w="1872" w:type="dxa"/>
          </w:tcPr>
          <w:p w14:paraId="5F3CEB51" w14:textId="77777777" w:rsidR="00113CA4" w:rsidRDefault="008C617F">
            <w:r>
              <w:rPr>
                <w:sz w:val="20"/>
              </w:rPr>
              <w:t>4/6</w:t>
            </w:r>
          </w:p>
        </w:tc>
        <w:tc>
          <w:tcPr>
            <w:tcW w:w="1872" w:type="dxa"/>
          </w:tcPr>
          <w:p w14:paraId="3F1C5E97" w14:textId="77777777" w:rsidR="00113CA4" w:rsidRDefault="008C617F">
            <w:r>
              <w:rPr>
                <w:sz w:val="20"/>
              </w:rPr>
              <w:t>5/6</w:t>
            </w:r>
          </w:p>
        </w:tc>
      </w:tr>
      <w:tr w:rsidR="00113CA4" w14:paraId="64A2AB99" w14:textId="77777777">
        <w:tc>
          <w:tcPr>
            <w:tcW w:w="1872" w:type="dxa"/>
          </w:tcPr>
          <w:p w14:paraId="587A04E0" w14:textId="77777777" w:rsidR="00113CA4" w:rsidRDefault="008C617F">
            <w:r>
              <w:rPr>
                <w:sz w:val="20"/>
              </w:rPr>
              <w:t>BAO χ² (DESI)</w:t>
            </w:r>
          </w:p>
        </w:tc>
        <w:tc>
          <w:tcPr>
            <w:tcW w:w="1872" w:type="dxa"/>
          </w:tcPr>
          <w:p w14:paraId="5C19DF36" w14:textId="77777777" w:rsidR="00113CA4" w:rsidRDefault="008C617F">
            <w:r>
              <w:rPr>
                <w:sz w:val="20"/>
              </w:rPr>
              <w:t>22.0</w:t>
            </w:r>
          </w:p>
        </w:tc>
        <w:tc>
          <w:tcPr>
            <w:tcW w:w="1872" w:type="dxa"/>
          </w:tcPr>
          <w:p w14:paraId="679512A6" w14:textId="77777777" w:rsidR="00113CA4" w:rsidRDefault="008C617F">
            <w:r>
              <w:rPr>
                <w:sz w:val="20"/>
              </w:rPr>
              <w:t>42.7</w:t>
            </w:r>
          </w:p>
        </w:tc>
        <w:tc>
          <w:tcPr>
            <w:tcW w:w="1872" w:type="dxa"/>
          </w:tcPr>
          <w:p w14:paraId="5CF96A0E" w14:textId="77777777" w:rsidR="00113CA4" w:rsidRDefault="008C617F">
            <w:r>
              <w:rPr>
                <w:sz w:val="20"/>
              </w:rPr>
              <w:t>42.7</w:t>
            </w:r>
          </w:p>
        </w:tc>
        <w:tc>
          <w:tcPr>
            <w:tcW w:w="1872" w:type="dxa"/>
          </w:tcPr>
          <w:p w14:paraId="67668FAC" w14:textId="77777777" w:rsidR="00113CA4" w:rsidRDefault="008C617F">
            <w:r>
              <w:rPr>
                <w:sz w:val="20"/>
              </w:rPr>
              <w:t>19.8</w:t>
            </w:r>
          </w:p>
        </w:tc>
      </w:tr>
    </w:tbl>
    <w:p w14:paraId="4F9DFEEC" w14:textId="77777777" w:rsidR="00113CA4" w:rsidRDefault="00113CA4">
      <w:pPr>
        <w:spacing w:after="80"/>
      </w:pPr>
    </w:p>
    <w:p w14:paraId="7B49849D" w14:textId="77777777" w:rsidR="00113CA4" w:rsidRDefault="008C617F">
      <w:pPr>
        <w:spacing w:after="120"/>
        <w:ind w:firstLine="360"/>
      </w:pPr>
      <w:r>
        <w:t>IO Paper 12 Final achieves 5/6 observables within 2σ with BAO χ² = 19.8, modestly lower than ΛCDM’s 22.0. The only failure is lithium, where both IO (10.6σ) and ΛCDM (10.3σ) fail comparably. ΛCDM fits six parameters; IO uses two physical principles and zero continuously tunable parameters.</w:t>
      </w:r>
    </w:p>
    <w:p w14:paraId="4E7175EB" w14:textId="77777777" w:rsidR="00113CA4" w:rsidRDefault="008C617F">
      <w:pPr>
        <w:pStyle w:val="Heading1"/>
      </w:pPr>
      <w:r>
        <w:rPr>
          <w:rFonts w:ascii="Times New Roman" w:hAnsi="Times New Roman"/>
        </w:rPr>
        <w:lastRenderedPageBreak/>
        <w:t>9. What Remains Open</w:t>
      </w:r>
    </w:p>
    <w:p w14:paraId="71C58E03" w14:textId="77777777" w:rsidR="00113CA4" w:rsidRDefault="008C617F">
      <w:pPr>
        <w:spacing w:after="120"/>
        <w:ind w:firstLine="360"/>
      </w:pPr>
      <w:r>
        <w:rPr>
          <w:b/>
        </w:rPr>
        <w:t xml:space="preserve">Elevating the Baryon Dictionary Principle to a theorem. </w:t>
      </w:r>
      <w:r>
        <w:t>RESOLVED. Paper 32 promoted the BDP from semiclassical principle to DERIVED. The framework’s last new postulate is eliminated.</w:t>
      </w:r>
    </w:p>
    <w:p w14:paraId="42E5FA88" w14:textId="77777777" w:rsidR="00113CA4" w:rsidRDefault="008C617F">
      <w:pPr>
        <w:spacing w:after="120"/>
        <w:ind w:firstLine="360"/>
      </w:pPr>
      <w:r>
        <w:rPr>
          <w:b/>
        </w:rPr>
        <w:t>The N_eff = Δ closure and the Schur complement. The Schur complement curvature formula P_k = exp(−N_mode/2) is a valid mathematical technique derived in Papers 12–13. The formula itself survives the clean-foundation rebuild (independently verified). However, the closure N_eff = Δ remains CONDITIONAL: eight derivation attempts failed (Paper 11 §4, retired), and no new route has succeeded. The active curvature projection is P_k = Δ^(−1/x²) = 0.4731 (Paper 10 v2.0, THEOREM), giving Ω_k = −0.046. The Schur comp</w:t>
      </w:r>
      <w:r>
        <w:rPr>
          <w:b/>
        </w:rPr>
        <w:t>lement is not load-bearing in the current framework. If N_eff = Δ is proved at theorem grade in future work, the Schur route would become an alternative with P_k = 0.060 and Ω_k = −0.006.</w:t>
      </w:r>
    </w:p>
    <w:p w14:paraId="0BC90D8C" w14:textId="77777777" w:rsidR="00113CA4" w:rsidRDefault="008C617F">
      <w:pPr>
        <w:spacing w:after="120"/>
        <w:ind w:firstLine="360"/>
      </w:pPr>
      <w:r>
        <w:rPr>
          <w:b/>
        </w:rPr>
        <w:t xml:space="preserve">The lithium problem. </w:t>
      </w:r>
      <w:r>
        <w:t>⁷</w:t>
      </w:r>
      <w:r>
        <w:t>Li/H at 10.6σ from observed (IO) vs 10.3σ (ΛCDM). Universal problem persisting across all models.</w:t>
      </w:r>
    </w:p>
    <w:p w14:paraId="3B197B0B" w14:textId="77777777" w:rsidR="00113CA4" w:rsidRDefault="008C617F">
      <w:pPr>
        <w:spacing w:after="120"/>
        <w:ind w:firstLine="360"/>
      </w:pPr>
      <w:r>
        <w:rPr>
          <w:b/>
        </w:rPr>
        <w:t xml:space="preserve">The T_CMB gap. </w:t>
      </w:r>
      <w:r>
        <w:t>T_IO = 2.6635 K vs T_CMB = 2.7255 K (2.28%, 230σ). Kerr spin cannot close it (Paper 5).</w:t>
      </w:r>
    </w:p>
    <w:p w14:paraId="5B921DE6" w14:textId="77777777" w:rsidR="00113CA4" w:rsidRDefault="008C617F">
      <w:pPr>
        <w:spacing w:after="120"/>
        <w:ind w:firstLine="360"/>
      </w:pPr>
      <w:r>
        <w:rPr>
          <w:b/>
        </w:rPr>
        <w:t xml:space="preserve">The Ω_k tension with BAO. </w:t>
      </w:r>
      <w:r>
        <w:t>Ω_k = −0.046 matches Planck CMB-only (−0.044 ± 0.018) within 0.1σ. Euclid will provide a definitive test at σ(Ω_k) ≈ 0.002.</w:t>
      </w:r>
    </w:p>
    <w:p w14:paraId="0F91F6A5" w14:textId="77777777" w:rsidR="00113CA4" w:rsidRDefault="008C617F">
      <w:pPr>
        <w:spacing w:after="120"/>
        <w:ind w:firstLine="360"/>
      </w:pPr>
      <w:r>
        <w:rPr>
          <w:b/>
        </w:rPr>
        <w:t xml:space="preserve">The boundary contamination geometry. </w:t>
      </w:r>
      <w:r>
        <w:t>||Γ||² − ||γK||² = (1−γ²)/r_s² is valid but disfavored as the baryon correction under the BDP. Its role in the framework remains to be identified.</w:t>
      </w:r>
    </w:p>
    <w:p w14:paraId="6DAFD59B" w14:textId="77777777" w:rsidR="00113CA4" w:rsidRDefault="008C617F">
      <w:pPr>
        <w:spacing w:after="120"/>
        <w:ind w:firstLine="360"/>
      </w:pPr>
      <w:r>
        <w:rPr>
          <w:b/>
        </w:rPr>
        <w:t xml:space="preserve">The </w:t>
      </w:r>
      <w:r>
        <w:rPr>
          <w:b/>
        </w:rPr>
        <w:t>⟨</w:t>
      </w:r>
      <w:r>
        <w:rPr>
          <w:b/>
        </w:rPr>
        <w:t>K</w:t>
      </w:r>
      <w:r>
        <w:rPr>
          <w:b/>
        </w:rPr>
        <w:t>⟩</w:t>
      </w:r>
      <w:r>
        <w:rPr>
          <w:b/>
        </w:rPr>
        <w:t xml:space="preserve">/4 interpretation. </w:t>
      </w:r>
      <w:r>
        <w:t>The holographic equipartition reading (modular energy per spacetime dimension) is suggestive. As an algebraic consequence of the BDP, it does not require independent derivation.</w:t>
      </w:r>
    </w:p>
    <w:p w14:paraId="0DA287F5" w14:textId="77777777" w:rsidR="00113CA4" w:rsidRDefault="008C617F">
      <w:pPr>
        <w:pStyle w:val="Heading1"/>
      </w:pPr>
      <w:r>
        <w:rPr>
          <w:rFonts w:ascii="Times New Roman" w:hAnsi="Times New Roman"/>
        </w:rPr>
        <w:t>10. Conclusion</w:t>
      </w:r>
    </w:p>
    <w:p w14:paraId="2F46842B" w14:textId="77777777" w:rsidR="00113CA4" w:rsidRDefault="008C617F">
      <w:pPr>
        <w:spacing w:after="120"/>
        <w:ind w:firstLine="360"/>
      </w:pPr>
      <w:r>
        <w:t>This paper defined three kill shots for the IO framework and examines all three under adversarial internal testing, resolving the baryon sector crisis by introducing the Baryon Dictionary Principle.</w:t>
      </w:r>
    </w:p>
    <w:p w14:paraId="3F492802" w14:textId="77777777" w:rsidR="00113CA4" w:rsidRDefault="008C617F">
      <w:pPr>
        <w:spacing w:after="120"/>
        <w:ind w:firstLine="360"/>
      </w:pPr>
      <w:r>
        <w:t xml:space="preserve">Kill Shot 1 (the ruler split) is resolved in the extended IO framework. The Baryon Dictionary Principle identifies baryons as gauge-coupled geometric dust, fixing f_b = 2γ/x = 0.313 and eliminating the framework’s last free parameter. The α-ladder proves that the 1-form exponent α = 1 is the unique geometric scaling consistent with D/H, and retroactively explains Paper 3’s f_b = 0.254 as the curvature exponent α = 3/2. The rational correction F = </w:t>
      </w:r>
      <w:r>
        <w:t>⟨</w:t>
      </w:r>
      <w:r>
        <w:t>K</w:t>
      </w:r>
      <w:r>
        <w:t>⟩</w:t>
      </w:r>
      <w:r>
        <w:t xml:space="preserve">x/(8γ) = 1.381 replaces the disfavored exponential form, with the exact identity f_b × F = </w:t>
      </w:r>
      <w:r>
        <w:t>⟨</w:t>
      </w:r>
      <w:r>
        <w:t>K</w:t>
      </w:r>
      <w:r>
        <w:t>⟩</w:t>
      </w:r>
      <w:r>
        <w:t>/4 yielding the master formula ω_b,eff = (ln Δ/4) × ω_m,geom. D/H improves from 31.6σ to 1.2σ. BAO χ² = 19.8, modestly lower than ΛCDM’s 22.0.</w:t>
      </w:r>
    </w:p>
    <w:p w14:paraId="7490AC04" w14:textId="77777777" w:rsidR="00113CA4" w:rsidRDefault="008C617F">
      <w:pPr>
        <w:spacing w:after="120"/>
        <w:ind w:firstLine="360"/>
      </w:pPr>
      <w:r>
        <w:lastRenderedPageBreak/>
        <w:t>Kill Shot 2 (residual curvature) survives as the framework’s most immediate falsifiable test: Ω_k = −0.046 will be tested by Euclid DR1 in October 2026 at σ(Ω_k) ≈ 0.002. The prediction matches Planck CMB-only within 0.1σ.</w:t>
      </w:r>
    </w:p>
    <w:p w14:paraId="6D2406BE" w14:textId="77777777" w:rsidR="00113CA4" w:rsidRDefault="008C617F">
      <w:pPr>
        <w:spacing w:after="120"/>
        <w:ind w:firstLine="360"/>
      </w:pPr>
      <w:r>
        <w:t>Kill Shot 3 (early-time frame split) is confirmed: η_BBN ≠ η_CMB with ratio F = 1.381, validated by the D/H match within 1.2σ.</w:t>
      </w:r>
    </w:p>
    <w:p w14:paraId="1A239971" w14:textId="77777777" w:rsidR="00113CA4" w:rsidRDefault="008C617F">
      <w:pPr>
        <w:spacing w:after="120"/>
        <w:ind w:firstLine="360"/>
      </w:pPr>
      <w:r>
        <w:t>The IO framework now rests on: one measured input (M_U), one external constant (γ_BI), and two physical principles (the Conformal Modular Principle and the Baryon Dictionary Principle). Every major cosmological observable is addressed. Five of six pass within 2σ. Zero continuously tunable parameters.</w:t>
      </w:r>
    </w:p>
    <w:p w14:paraId="62C2459C" w14:textId="77777777" w:rsidR="00113CA4" w:rsidRDefault="008C617F">
      <w:r>
        <w:br w:type="page"/>
      </w:r>
    </w:p>
    <w:p w14:paraId="51F56F67" w14:textId="77777777" w:rsidR="00113CA4" w:rsidRDefault="008C617F">
      <w:pPr>
        <w:pStyle w:val="Heading1"/>
      </w:pPr>
      <w:r>
        <w:rPr>
          <w:rFonts w:ascii="Times New Roman" w:hAnsi="Times New Roman"/>
        </w:rPr>
        <w:lastRenderedPageBreak/>
        <w:t>References</w:t>
      </w:r>
    </w:p>
    <w:p w14:paraId="4FBF9450" w14:textId="77777777" w:rsidR="00113CA4" w:rsidRDefault="008C617F">
      <w:pPr>
        <w:spacing w:after="60"/>
      </w:pPr>
      <w:r>
        <w:rPr>
          <w:sz w:val="22"/>
        </w:rPr>
        <w:t>[1] Fife, D. Interior Observer Papers 1–10 (Paper 11 retired), Zenodo (2025–2026).</w:t>
      </w:r>
    </w:p>
    <w:p w14:paraId="03A9AF5C" w14:textId="77777777" w:rsidR="00113CA4" w:rsidRDefault="008C617F">
      <w:pPr>
        <w:spacing w:after="60"/>
      </w:pPr>
      <w:r>
        <w:rPr>
          <w:sz w:val="22"/>
        </w:rPr>
        <w:t>[2] Planck Collaboration (2020). A&amp;A 641, A6.</w:t>
      </w:r>
    </w:p>
    <w:p w14:paraId="1FB91E49" w14:textId="77777777" w:rsidR="00113CA4" w:rsidRDefault="008C617F">
      <w:pPr>
        <w:spacing w:after="60"/>
      </w:pPr>
      <w:r>
        <w:rPr>
          <w:sz w:val="22"/>
        </w:rPr>
        <w:t>[3] Oppenheimer, J.R., Snyder, H. (1939). Phys. Rev. 56, 455.</w:t>
      </w:r>
    </w:p>
    <w:p w14:paraId="1BCBA366" w14:textId="77777777" w:rsidR="00113CA4" w:rsidRDefault="008C617F">
      <w:pPr>
        <w:spacing w:after="60"/>
      </w:pPr>
      <w:r>
        <w:rPr>
          <w:sz w:val="22"/>
        </w:rPr>
        <w:t>[4] Ashtekar, A. et al. (1998). PRL 80, 904.</w:t>
      </w:r>
    </w:p>
    <w:p w14:paraId="6E484177" w14:textId="77777777" w:rsidR="00113CA4" w:rsidRDefault="008C617F">
      <w:pPr>
        <w:spacing w:after="60"/>
      </w:pPr>
      <w:r>
        <w:rPr>
          <w:sz w:val="22"/>
        </w:rPr>
        <w:t>[5] Barbero, J.F. (1995). Phys. Rev. D 51, 5507.</w:t>
      </w:r>
    </w:p>
    <w:p w14:paraId="65046206" w14:textId="77777777" w:rsidR="00113CA4" w:rsidRDefault="008C617F">
      <w:pPr>
        <w:spacing w:after="60"/>
      </w:pPr>
      <w:r>
        <w:rPr>
          <w:sz w:val="22"/>
        </w:rPr>
        <w:t>[6] Holst, S. (1996). Phys. Rev. D 53, 5966.</w:t>
      </w:r>
    </w:p>
    <w:p w14:paraId="74315A51" w14:textId="77777777" w:rsidR="00113CA4" w:rsidRDefault="008C617F">
      <w:pPr>
        <w:spacing w:after="60"/>
      </w:pPr>
      <w:r>
        <w:rPr>
          <w:sz w:val="22"/>
        </w:rPr>
        <w:t>[7] Domagala, M., Lewandowski, J. (2004). CQG 21, 5233.</w:t>
      </w:r>
    </w:p>
    <w:p w14:paraId="2462C2F9" w14:textId="77777777" w:rsidR="00113CA4" w:rsidRDefault="008C617F">
      <w:pPr>
        <w:spacing w:after="60"/>
      </w:pPr>
      <w:r>
        <w:rPr>
          <w:sz w:val="22"/>
        </w:rPr>
        <w:t>[8] Perez, A., Rovelli, C. (2006). Phys. Rev. D 73, 044013.</w:t>
      </w:r>
    </w:p>
    <w:p w14:paraId="7BDE9382" w14:textId="77777777" w:rsidR="00113CA4" w:rsidRDefault="008C617F">
      <w:pPr>
        <w:spacing w:after="60"/>
      </w:pPr>
      <w:r>
        <w:rPr>
          <w:sz w:val="22"/>
        </w:rPr>
        <w:t>[9] Blas, D. et al. (2011). JCAP 07, 034.</w:t>
      </w:r>
    </w:p>
    <w:p w14:paraId="24CDE641" w14:textId="77777777" w:rsidR="00113CA4" w:rsidRDefault="008C617F">
      <w:pPr>
        <w:spacing w:after="60"/>
      </w:pPr>
      <w:r>
        <w:rPr>
          <w:sz w:val="22"/>
        </w:rPr>
        <w:t>[10] DESI Collaboration (2024). DESI DR1.</w:t>
      </w:r>
    </w:p>
    <w:p w14:paraId="0A070131" w14:textId="77777777" w:rsidR="00113CA4" w:rsidRDefault="008C617F">
      <w:pPr>
        <w:spacing w:after="60"/>
      </w:pPr>
      <w:r>
        <w:rPr>
          <w:sz w:val="22"/>
        </w:rPr>
        <w:t>[11] Cooke, R.J. et al. (2018). ApJ 855, 102.</w:t>
      </w:r>
    </w:p>
    <w:p w14:paraId="49C56368" w14:textId="77777777" w:rsidR="00113CA4" w:rsidRDefault="008C617F">
      <w:pPr>
        <w:spacing w:after="60"/>
      </w:pPr>
      <w:r>
        <w:rPr>
          <w:sz w:val="22"/>
        </w:rPr>
        <w:t>[12] Aver, E. et al. (2015). JCAP 07, 011.</w:t>
      </w:r>
    </w:p>
    <w:p w14:paraId="348365DF" w14:textId="77777777" w:rsidR="00113CA4" w:rsidRDefault="008C617F">
      <w:pPr>
        <w:spacing w:after="60"/>
      </w:pPr>
      <w:r>
        <w:rPr>
          <w:sz w:val="22"/>
        </w:rPr>
        <w:t>[13] Carlip, S. (1999). CQG 16, 3327.</w:t>
      </w:r>
    </w:p>
    <w:p w14:paraId="2FE7F4BA" w14:textId="77777777" w:rsidR="00113CA4" w:rsidRDefault="008C617F">
      <w:pPr>
        <w:spacing w:after="60"/>
      </w:pPr>
      <w:r>
        <w:rPr>
          <w:sz w:val="22"/>
        </w:rPr>
        <w:t>[14] Haug, E.G., Tatum, E.T. (2024). Preprint.</w:t>
      </w:r>
    </w:p>
    <w:p w14:paraId="70A45FCE" w14:textId="77777777" w:rsidR="00113CA4" w:rsidRDefault="008C617F">
      <w:pPr>
        <w:spacing w:after="60"/>
      </w:pPr>
      <w:r>
        <w:rPr>
          <w:sz w:val="22"/>
        </w:rPr>
        <w:t>[15] Scolnic, D. et al. (2022). ApJ 938, 113.</w:t>
      </w:r>
    </w:p>
    <w:p w14:paraId="6CFC52AD" w14:textId="77777777" w:rsidR="00113CA4" w:rsidRDefault="008C617F">
      <w:r>
        <w:br w:type="page"/>
      </w:r>
    </w:p>
    <w:p w14:paraId="26FCA5F8" w14:textId="77777777" w:rsidR="00113CA4" w:rsidRDefault="008C617F">
      <w:pPr>
        <w:pStyle w:val="Heading1"/>
      </w:pPr>
      <w:r>
        <w:rPr>
          <w:rFonts w:ascii="Times New Roman" w:hAnsi="Times New Roman"/>
        </w:rPr>
        <w:lastRenderedPageBreak/>
        <w:t>Appendix A: The Complete Derived Foundation</w:t>
      </w:r>
    </w:p>
    <w:p w14:paraId="4577DCF5" w14:textId="77777777" w:rsidR="00113CA4" w:rsidRDefault="008C617F">
      <w:pPr>
        <w:spacing w:after="160"/>
      </w:pPr>
      <w:r>
        <w:rPr>
          <w:i/>
        </w:rPr>
        <w:t>Master mathematical reference for the IO framework (Papers 1–12) followed by the complete derivation catalog.</w:t>
      </w:r>
    </w:p>
    <w:p w14:paraId="22646FE2" w14:textId="77777777" w:rsidR="00113CA4" w:rsidRDefault="008C617F">
      <w:pPr>
        <w:pStyle w:val="Heading2"/>
      </w:pPr>
      <w:r>
        <w:rPr>
          <w:rFonts w:ascii="Times New Roman" w:hAnsi="Times New Roman"/>
        </w:rPr>
        <w:t>A.0 Master Mathematical Reference</w:t>
      </w:r>
    </w:p>
    <w:tbl>
      <w:tblPr>
        <w:tblStyle w:val="TableGrid"/>
        <w:tblW w:w="0" w:type="auto"/>
        <w:tblLook w:val="04A0" w:firstRow="1" w:lastRow="0" w:firstColumn="1" w:lastColumn="0" w:noHBand="0" w:noVBand="1"/>
      </w:tblPr>
      <w:tblGrid>
        <w:gridCol w:w="2340"/>
        <w:gridCol w:w="2340"/>
        <w:gridCol w:w="2340"/>
        <w:gridCol w:w="2340"/>
      </w:tblGrid>
      <w:tr w:rsidR="00113CA4" w14:paraId="49396A75" w14:textId="77777777">
        <w:tc>
          <w:tcPr>
            <w:tcW w:w="2340" w:type="dxa"/>
          </w:tcPr>
          <w:p w14:paraId="0224F285" w14:textId="77777777" w:rsidR="00113CA4" w:rsidRDefault="008C617F">
            <w:r>
              <w:rPr>
                <w:b/>
                <w:sz w:val="18"/>
              </w:rPr>
              <w:t>Formula / Quantity</w:t>
            </w:r>
          </w:p>
        </w:tc>
        <w:tc>
          <w:tcPr>
            <w:tcW w:w="2340" w:type="dxa"/>
          </w:tcPr>
          <w:p w14:paraId="5E787B62" w14:textId="77777777" w:rsidR="00113CA4" w:rsidRDefault="008C617F">
            <w:r>
              <w:rPr>
                <w:b/>
                <w:sz w:val="18"/>
              </w:rPr>
              <w:t>Value</w:t>
            </w:r>
          </w:p>
        </w:tc>
        <w:tc>
          <w:tcPr>
            <w:tcW w:w="2340" w:type="dxa"/>
          </w:tcPr>
          <w:p w14:paraId="4F2238BE" w14:textId="77777777" w:rsidR="00113CA4" w:rsidRDefault="008C617F">
            <w:r>
              <w:rPr>
                <w:b/>
                <w:sz w:val="18"/>
              </w:rPr>
              <w:t>Description</w:t>
            </w:r>
          </w:p>
        </w:tc>
        <w:tc>
          <w:tcPr>
            <w:tcW w:w="2340" w:type="dxa"/>
          </w:tcPr>
          <w:p w14:paraId="6EE7AF35" w14:textId="77777777" w:rsidR="00113CA4" w:rsidRDefault="008C617F">
            <w:r>
              <w:rPr>
                <w:b/>
                <w:sz w:val="18"/>
              </w:rPr>
              <w:t>Source</w:t>
            </w:r>
          </w:p>
        </w:tc>
      </w:tr>
      <w:tr w:rsidR="00113CA4" w14:paraId="7ECDB0A7" w14:textId="77777777">
        <w:tc>
          <w:tcPr>
            <w:tcW w:w="2340" w:type="dxa"/>
            <w:shd w:val="clear" w:color="auto" w:fill="D9E2F3"/>
          </w:tcPr>
          <w:p w14:paraId="3AB5DB0D" w14:textId="77777777" w:rsidR="00113CA4" w:rsidRDefault="00113CA4"/>
        </w:tc>
        <w:tc>
          <w:tcPr>
            <w:tcW w:w="2340" w:type="dxa"/>
            <w:shd w:val="clear" w:color="auto" w:fill="D9E2F3"/>
          </w:tcPr>
          <w:p w14:paraId="6DA165AD" w14:textId="77777777" w:rsidR="00113CA4" w:rsidRDefault="00113CA4"/>
        </w:tc>
        <w:tc>
          <w:tcPr>
            <w:tcW w:w="2340" w:type="dxa"/>
            <w:shd w:val="clear" w:color="auto" w:fill="D9E2F3"/>
          </w:tcPr>
          <w:p w14:paraId="63C68386" w14:textId="77777777" w:rsidR="00113CA4" w:rsidRDefault="00113CA4"/>
        </w:tc>
        <w:tc>
          <w:tcPr>
            <w:tcW w:w="2340" w:type="dxa"/>
            <w:shd w:val="clear" w:color="auto" w:fill="D9E2F3"/>
          </w:tcPr>
          <w:p w14:paraId="51B09840" w14:textId="77777777" w:rsidR="00113CA4" w:rsidRDefault="00113CA4"/>
        </w:tc>
      </w:tr>
      <w:tr w:rsidR="00113CA4" w14:paraId="2235190E" w14:textId="77777777">
        <w:tc>
          <w:tcPr>
            <w:tcW w:w="2340" w:type="dxa"/>
          </w:tcPr>
          <w:p w14:paraId="33FEFBF7" w14:textId="77777777" w:rsidR="00113CA4" w:rsidRDefault="008C617F">
            <w:r>
              <w:rPr>
                <w:sz w:val="16"/>
              </w:rPr>
              <w:t>M_U</w:t>
            </w:r>
          </w:p>
        </w:tc>
        <w:tc>
          <w:tcPr>
            <w:tcW w:w="2340" w:type="dxa"/>
          </w:tcPr>
          <w:p w14:paraId="581511F7" w14:textId="77777777" w:rsidR="00113CA4" w:rsidRDefault="008C617F">
            <w:r>
              <w:rPr>
                <w:sz w:val="16"/>
              </w:rPr>
              <w:t>4.50 × 10⁵³ kg</w:t>
            </w:r>
          </w:p>
        </w:tc>
        <w:tc>
          <w:tcPr>
            <w:tcW w:w="2340" w:type="dxa"/>
          </w:tcPr>
          <w:p w14:paraId="3B5F0566" w14:textId="77777777" w:rsidR="00113CA4" w:rsidRDefault="008C617F">
            <w:r>
              <w:rPr>
                <w:sz w:val="16"/>
              </w:rPr>
              <w:t>Single measured input</w:t>
            </w:r>
          </w:p>
        </w:tc>
        <w:tc>
          <w:tcPr>
            <w:tcW w:w="2340" w:type="dxa"/>
          </w:tcPr>
          <w:p w14:paraId="475EFDA2" w14:textId="77777777" w:rsidR="00113CA4" w:rsidRDefault="008C617F">
            <w:r>
              <w:rPr>
                <w:sz w:val="16"/>
              </w:rPr>
              <w:t>Paper 1</w:t>
            </w:r>
          </w:p>
        </w:tc>
      </w:tr>
      <w:tr w:rsidR="00113CA4" w14:paraId="7CC57DAF" w14:textId="77777777">
        <w:tc>
          <w:tcPr>
            <w:tcW w:w="2340" w:type="dxa"/>
          </w:tcPr>
          <w:p w14:paraId="6A0EE275" w14:textId="77777777" w:rsidR="00113CA4" w:rsidRDefault="008C617F">
            <w:r>
              <w:rPr>
                <w:sz w:val="16"/>
              </w:rPr>
              <w:t>γ_BI</w:t>
            </w:r>
          </w:p>
        </w:tc>
        <w:tc>
          <w:tcPr>
            <w:tcW w:w="2340" w:type="dxa"/>
          </w:tcPr>
          <w:p w14:paraId="5812A16E" w14:textId="77777777" w:rsidR="00113CA4" w:rsidRDefault="008C617F">
            <w:r>
              <w:rPr>
                <w:sz w:val="16"/>
              </w:rPr>
              <w:t>0.2375</w:t>
            </w:r>
          </w:p>
        </w:tc>
        <w:tc>
          <w:tcPr>
            <w:tcW w:w="2340" w:type="dxa"/>
          </w:tcPr>
          <w:p w14:paraId="5DC7ED9F" w14:textId="77777777" w:rsidR="00113CA4" w:rsidRDefault="008C617F">
            <w:r>
              <w:rPr>
                <w:sz w:val="16"/>
              </w:rPr>
              <w:t>Barbero-Immirzi (LQG)</w:t>
            </w:r>
          </w:p>
        </w:tc>
        <w:tc>
          <w:tcPr>
            <w:tcW w:w="2340" w:type="dxa"/>
          </w:tcPr>
          <w:p w14:paraId="59F3E5D8" w14:textId="77777777" w:rsidR="00113CA4" w:rsidRDefault="008C617F">
            <w:r>
              <w:rPr>
                <w:sz w:val="16"/>
              </w:rPr>
              <w:t>External</w:t>
            </w:r>
          </w:p>
        </w:tc>
      </w:tr>
      <w:tr w:rsidR="00113CA4" w14:paraId="6F662E19" w14:textId="77777777">
        <w:tc>
          <w:tcPr>
            <w:tcW w:w="2340" w:type="dxa"/>
          </w:tcPr>
          <w:p w14:paraId="3F73AA32" w14:textId="77777777" w:rsidR="00113CA4" w:rsidRDefault="008C617F">
            <w:r>
              <w:rPr>
                <w:sz w:val="16"/>
              </w:rPr>
              <w:t>R_U</w:t>
            </w:r>
          </w:p>
        </w:tc>
        <w:tc>
          <w:tcPr>
            <w:tcW w:w="2340" w:type="dxa"/>
          </w:tcPr>
          <w:p w14:paraId="53551150" w14:textId="77777777" w:rsidR="00113CA4" w:rsidRDefault="008C617F">
            <w:r>
              <w:rPr>
                <w:sz w:val="16"/>
              </w:rPr>
              <w:t>4.40 × 10²⁶ m</w:t>
            </w:r>
          </w:p>
        </w:tc>
        <w:tc>
          <w:tcPr>
            <w:tcW w:w="2340" w:type="dxa"/>
          </w:tcPr>
          <w:p w14:paraId="0185F90B" w14:textId="77777777" w:rsidR="00113CA4" w:rsidRDefault="008C617F">
            <w:r>
              <w:rPr>
                <w:sz w:val="16"/>
              </w:rPr>
              <w:t>Observable universe radius</w:t>
            </w:r>
          </w:p>
        </w:tc>
        <w:tc>
          <w:tcPr>
            <w:tcW w:w="2340" w:type="dxa"/>
          </w:tcPr>
          <w:p w14:paraId="0BAFB958" w14:textId="77777777" w:rsidR="00113CA4" w:rsidRDefault="008C617F">
            <w:r>
              <w:rPr>
                <w:sz w:val="16"/>
              </w:rPr>
              <w:t>Paper 1</w:t>
            </w:r>
          </w:p>
        </w:tc>
      </w:tr>
      <w:tr w:rsidR="00113CA4" w14:paraId="022571F4" w14:textId="77777777">
        <w:tc>
          <w:tcPr>
            <w:tcW w:w="2340" w:type="dxa"/>
            <w:shd w:val="clear" w:color="auto" w:fill="D9E2F3"/>
          </w:tcPr>
          <w:p w14:paraId="3E036536" w14:textId="77777777" w:rsidR="00113CA4" w:rsidRDefault="00113CA4"/>
        </w:tc>
        <w:tc>
          <w:tcPr>
            <w:tcW w:w="2340" w:type="dxa"/>
            <w:shd w:val="clear" w:color="auto" w:fill="D9E2F3"/>
          </w:tcPr>
          <w:p w14:paraId="234EAF0C" w14:textId="77777777" w:rsidR="00113CA4" w:rsidRDefault="00113CA4"/>
        </w:tc>
        <w:tc>
          <w:tcPr>
            <w:tcW w:w="2340" w:type="dxa"/>
            <w:shd w:val="clear" w:color="auto" w:fill="D9E2F3"/>
          </w:tcPr>
          <w:p w14:paraId="1C9E1E74" w14:textId="77777777" w:rsidR="00113CA4" w:rsidRDefault="00113CA4"/>
        </w:tc>
        <w:tc>
          <w:tcPr>
            <w:tcW w:w="2340" w:type="dxa"/>
            <w:shd w:val="clear" w:color="auto" w:fill="D9E2F3"/>
          </w:tcPr>
          <w:p w14:paraId="7902F95E" w14:textId="77777777" w:rsidR="00113CA4" w:rsidRDefault="00113CA4"/>
        </w:tc>
      </w:tr>
      <w:tr w:rsidR="00113CA4" w14:paraId="4AEFBC50" w14:textId="77777777">
        <w:tc>
          <w:tcPr>
            <w:tcW w:w="2340" w:type="dxa"/>
          </w:tcPr>
          <w:p w14:paraId="71915935" w14:textId="77777777" w:rsidR="00113CA4" w:rsidRDefault="008C617F">
            <w:r>
              <w:rPr>
                <w:sz w:val="16"/>
              </w:rPr>
              <w:t>Conformal Modular Principle</w:t>
            </w:r>
          </w:p>
        </w:tc>
        <w:tc>
          <w:tcPr>
            <w:tcW w:w="2340" w:type="dxa"/>
          </w:tcPr>
          <w:p w14:paraId="70182F9A" w14:textId="77777777" w:rsidR="00113CA4" w:rsidRDefault="008C617F">
            <w:r>
              <w:rPr>
                <w:sz w:val="16"/>
              </w:rPr>
              <w:t>⟨</w:t>
            </w:r>
            <w:r>
              <w:rPr>
                <w:sz w:val="16"/>
              </w:rPr>
              <w:t>K</w:t>
            </w:r>
            <w:r>
              <w:rPr>
                <w:sz w:val="16"/>
              </w:rPr>
              <w:t>⟩</w:t>
            </w:r>
            <w:r>
              <w:rPr>
                <w:sz w:val="16"/>
              </w:rPr>
              <w:t xml:space="preserve"> = ln Δ</w:t>
            </w:r>
          </w:p>
        </w:tc>
        <w:tc>
          <w:tcPr>
            <w:tcW w:w="2340" w:type="dxa"/>
          </w:tcPr>
          <w:p w14:paraId="6AE726B2" w14:textId="77777777" w:rsidR="00113CA4" w:rsidRDefault="008C617F">
            <w:r>
              <w:rPr>
                <w:sz w:val="16"/>
              </w:rPr>
              <w:t>Boundary-bulk information map</w:t>
            </w:r>
          </w:p>
        </w:tc>
        <w:tc>
          <w:tcPr>
            <w:tcW w:w="2340" w:type="dxa"/>
          </w:tcPr>
          <w:p w14:paraId="40C46F54" w14:textId="77777777" w:rsidR="00113CA4" w:rsidRDefault="008C617F">
            <w:r>
              <w:rPr>
                <w:sz w:val="16"/>
              </w:rPr>
              <w:t>Paper 10</w:t>
            </w:r>
          </w:p>
        </w:tc>
      </w:tr>
      <w:tr w:rsidR="00113CA4" w14:paraId="1E18130C" w14:textId="77777777">
        <w:tc>
          <w:tcPr>
            <w:tcW w:w="2340" w:type="dxa"/>
          </w:tcPr>
          <w:p w14:paraId="6A1817E3" w14:textId="77777777" w:rsidR="00113CA4" w:rsidRDefault="008C617F">
            <w:r>
              <w:rPr>
                <w:sz w:val="16"/>
              </w:rPr>
              <w:t>Baryon Dictionary Principle</w:t>
            </w:r>
          </w:p>
        </w:tc>
        <w:tc>
          <w:tcPr>
            <w:tcW w:w="2340" w:type="dxa"/>
          </w:tcPr>
          <w:p w14:paraId="39593C9A" w14:textId="77777777" w:rsidR="00113CA4" w:rsidRDefault="008C617F">
            <w:r>
              <w:rPr>
                <w:sz w:val="16"/>
              </w:rPr>
              <w:t>f_b = 2γ/x</w:t>
            </w:r>
          </w:p>
        </w:tc>
        <w:tc>
          <w:tcPr>
            <w:tcW w:w="2340" w:type="dxa"/>
          </w:tcPr>
          <w:p w14:paraId="2F76B152" w14:textId="77777777" w:rsidR="00113CA4" w:rsidRDefault="008C617F">
            <w:r>
              <w:rPr>
                <w:sz w:val="16"/>
              </w:rPr>
              <w:t>Gauge-coupled dust = baryons</w:t>
            </w:r>
          </w:p>
        </w:tc>
        <w:tc>
          <w:tcPr>
            <w:tcW w:w="2340" w:type="dxa"/>
          </w:tcPr>
          <w:p w14:paraId="777D544D" w14:textId="77777777" w:rsidR="00113CA4" w:rsidRDefault="008C617F">
            <w:r>
              <w:rPr>
                <w:sz w:val="16"/>
              </w:rPr>
              <w:t>Paper 12</w:t>
            </w:r>
          </w:p>
        </w:tc>
      </w:tr>
      <w:tr w:rsidR="00113CA4" w14:paraId="55971D95" w14:textId="77777777">
        <w:tc>
          <w:tcPr>
            <w:tcW w:w="2340" w:type="dxa"/>
            <w:shd w:val="clear" w:color="auto" w:fill="D9E2F3"/>
          </w:tcPr>
          <w:p w14:paraId="1C9F7D9E" w14:textId="77777777" w:rsidR="00113CA4" w:rsidRDefault="00113CA4"/>
        </w:tc>
        <w:tc>
          <w:tcPr>
            <w:tcW w:w="2340" w:type="dxa"/>
            <w:shd w:val="clear" w:color="auto" w:fill="D9E2F3"/>
          </w:tcPr>
          <w:p w14:paraId="2DA2CA1A" w14:textId="77777777" w:rsidR="00113CA4" w:rsidRDefault="00113CA4"/>
        </w:tc>
        <w:tc>
          <w:tcPr>
            <w:tcW w:w="2340" w:type="dxa"/>
            <w:shd w:val="clear" w:color="auto" w:fill="D9E2F3"/>
          </w:tcPr>
          <w:p w14:paraId="593007A8" w14:textId="77777777" w:rsidR="00113CA4" w:rsidRDefault="00113CA4"/>
        </w:tc>
        <w:tc>
          <w:tcPr>
            <w:tcW w:w="2340" w:type="dxa"/>
            <w:shd w:val="clear" w:color="auto" w:fill="D9E2F3"/>
          </w:tcPr>
          <w:p w14:paraId="22A2AB6C" w14:textId="77777777" w:rsidR="00113CA4" w:rsidRDefault="00113CA4"/>
        </w:tc>
      </w:tr>
      <w:tr w:rsidR="00113CA4" w14:paraId="13B76BB2" w14:textId="77777777">
        <w:tc>
          <w:tcPr>
            <w:tcW w:w="2340" w:type="dxa"/>
          </w:tcPr>
          <w:p w14:paraId="2156C4AF" w14:textId="77777777" w:rsidR="00113CA4" w:rsidRDefault="008C617F">
            <w:r>
              <w:rPr>
                <w:sz w:val="16"/>
              </w:rPr>
              <w:t>r_s = 2GM_U/c²</w:t>
            </w:r>
          </w:p>
        </w:tc>
        <w:tc>
          <w:tcPr>
            <w:tcW w:w="2340" w:type="dxa"/>
          </w:tcPr>
          <w:p w14:paraId="18C4221A" w14:textId="77777777" w:rsidR="00113CA4" w:rsidRDefault="008C617F">
            <w:r>
              <w:rPr>
                <w:sz w:val="16"/>
              </w:rPr>
              <w:t>6.685 × 10²⁶ m</w:t>
            </w:r>
          </w:p>
        </w:tc>
        <w:tc>
          <w:tcPr>
            <w:tcW w:w="2340" w:type="dxa"/>
          </w:tcPr>
          <w:p w14:paraId="375CFF96" w14:textId="77777777" w:rsidR="00113CA4" w:rsidRDefault="008C617F">
            <w:r>
              <w:rPr>
                <w:sz w:val="16"/>
              </w:rPr>
              <w:t>Schwarzschild radius</w:t>
            </w:r>
          </w:p>
        </w:tc>
        <w:tc>
          <w:tcPr>
            <w:tcW w:w="2340" w:type="dxa"/>
          </w:tcPr>
          <w:p w14:paraId="05C5E38E" w14:textId="77777777" w:rsidR="00113CA4" w:rsidRDefault="008C617F">
            <w:r>
              <w:rPr>
                <w:sz w:val="16"/>
              </w:rPr>
              <w:t>Paper 1</w:t>
            </w:r>
          </w:p>
        </w:tc>
      </w:tr>
      <w:tr w:rsidR="00113CA4" w14:paraId="62E016C5" w14:textId="77777777">
        <w:tc>
          <w:tcPr>
            <w:tcW w:w="2340" w:type="dxa"/>
          </w:tcPr>
          <w:p w14:paraId="7EAB4C79" w14:textId="77777777" w:rsidR="00113CA4" w:rsidRDefault="008C617F">
            <w:r>
              <w:rPr>
                <w:sz w:val="16"/>
              </w:rPr>
              <w:t>x = r_s/R_U</w:t>
            </w:r>
          </w:p>
        </w:tc>
        <w:tc>
          <w:tcPr>
            <w:tcW w:w="2340" w:type="dxa"/>
          </w:tcPr>
          <w:p w14:paraId="0CA1C2BC" w14:textId="77777777" w:rsidR="00113CA4" w:rsidRDefault="008C617F">
            <w:r>
              <w:rPr>
                <w:sz w:val="16"/>
              </w:rPr>
              <w:t>1.51899</w:t>
            </w:r>
          </w:p>
        </w:tc>
        <w:tc>
          <w:tcPr>
            <w:tcW w:w="2340" w:type="dxa"/>
          </w:tcPr>
          <w:p w14:paraId="34B854AE" w14:textId="77777777" w:rsidR="00113CA4" w:rsidRDefault="008C617F">
            <w:r>
              <w:rPr>
                <w:sz w:val="16"/>
              </w:rPr>
              <w:t>Topological compactness (fixed)</w:t>
            </w:r>
          </w:p>
        </w:tc>
        <w:tc>
          <w:tcPr>
            <w:tcW w:w="2340" w:type="dxa"/>
          </w:tcPr>
          <w:p w14:paraId="1E955B66" w14:textId="77777777" w:rsidR="00113CA4" w:rsidRDefault="008C617F">
            <w:r>
              <w:rPr>
                <w:sz w:val="16"/>
              </w:rPr>
              <w:t>Paper 1</w:t>
            </w:r>
          </w:p>
        </w:tc>
      </w:tr>
      <w:tr w:rsidR="00113CA4" w14:paraId="3999B5E1" w14:textId="77777777">
        <w:tc>
          <w:tcPr>
            <w:tcW w:w="2340" w:type="dxa"/>
          </w:tcPr>
          <w:p w14:paraId="49D65EAE" w14:textId="77777777" w:rsidR="00113CA4" w:rsidRDefault="008C617F">
            <w:r>
              <w:rPr>
                <w:sz w:val="16"/>
              </w:rPr>
              <w:t>τ_total = πr_s/(2c)</w:t>
            </w:r>
          </w:p>
        </w:tc>
        <w:tc>
          <w:tcPr>
            <w:tcW w:w="2340" w:type="dxa"/>
          </w:tcPr>
          <w:p w14:paraId="3FFB0E41" w14:textId="77777777" w:rsidR="00113CA4" w:rsidRDefault="008C617F">
            <w:r>
              <w:rPr>
                <w:sz w:val="16"/>
              </w:rPr>
              <w:t>111.0 Gyr</w:t>
            </w:r>
          </w:p>
        </w:tc>
        <w:tc>
          <w:tcPr>
            <w:tcW w:w="2340" w:type="dxa"/>
          </w:tcPr>
          <w:p w14:paraId="1D5EB3AC" w14:textId="77777777" w:rsidR="00113CA4" w:rsidRDefault="008C617F">
            <w:r>
              <w:rPr>
                <w:sz w:val="16"/>
              </w:rPr>
              <w:t>Total expansion half-cycle</w:t>
            </w:r>
          </w:p>
        </w:tc>
        <w:tc>
          <w:tcPr>
            <w:tcW w:w="2340" w:type="dxa"/>
          </w:tcPr>
          <w:p w14:paraId="551FA214" w14:textId="77777777" w:rsidR="00113CA4" w:rsidRDefault="008C617F">
            <w:r>
              <w:rPr>
                <w:sz w:val="16"/>
              </w:rPr>
              <w:t>Paper 1</w:t>
            </w:r>
          </w:p>
        </w:tc>
      </w:tr>
      <w:tr w:rsidR="00113CA4" w14:paraId="1E50448B" w14:textId="77777777">
        <w:tc>
          <w:tcPr>
            <w:tcW w:w="2340" w:type="dxa"/>
            <w:shd w:val="clear" w:color="auto" w:fill="D9E2F3"/>
          </w:tcPr>
          <w:p w14:paraId="58E33FB2" w14:textId="77777777" w:rsidR="00113CA4" w:rsidRDefault="00113CA4"/>
        </w:tc>
        <w:tc>
          <w:tcPr>
            <w:tcW w:w="2340" w:type="dxa"/>
            <w:shd w:val="clear" w:color="auto" w:fill="D9E2F3"/>
          </w:tcPr>
          <w:p w14:paraId="210F6A08" w14:textId="77777777" w:rsidR="00113CA4" w:rsidRDefault="00113CA4"/>
        </w:tc>
        <w:tc>
          <w:tcPr>
            <w:tcW w:w="2340" w:type="dxa"/>
            <w:shd w:val="clear" w:color="auto" w:fill="D9E2F3"/>
          </w:tcPr>
          <w:p w14:paraId="67636AA1" w14:textId="77777777" w:rsidR="00113CA4" w:rsidRDefault="00113CA4"/>
        </w:tc>
        <w:tc>
          <w:tcPr>
            <w:tcW w:w="2340" w:type="dxa"/>
            <w:shd w:val="clear" w:color="auto" w:fill="D9E2F3"/>
          </w:tcPr>
          <w:p w14:paraId="6BFE8564" w14:textId="77777777" w:rsidR="00113CA4" w:rsidRDefault="00113CA4"/>
        </w:tc>
      </w:tr>
      <w:tr w:rsidR="00113CA4" w14:paraId="37C51682" w14:textId="77777777">
        <w:tc>
          <w:tcPr>
            <w:tcW w:w="2340" w:type="dxa"/>
          </w:tcPr>
          <w:p w14:paraId="08623BAD" w14:textId="77777777" w:rsidR="00113CA4" w:rsidRDefault="008C617F">
            <w:r>
              <w:rPr>
                <w:sz w:val="16"/>
              </w:rPr>
              <w:t>Δ = x⁴(1+γ²)</w:t>
            </w:r>
          </w:p>
        </w:tc>
        <w:tc>
          <w:tcPr>
            <w:tcW w:w="2340" w:type="dxa"/>
          </w:tcPr>
          <w:p w14:paraId="3B9811A6" w14:textId="77777777" w:rsidR="00113CA4" w:rsidRDefault="008C617F">
            <w:r>
              <w:rPr>
                <w:sz w:val="16"/>
              </w:rPr>
              <w:t>5.6240</w:t>
            </w:r>
          </w:p>
        </w:tc>
        <w:tc>
          <w:tcPr>
            <w:tcW w:w="2340" w:type="dxa"/>
          </w:tcPr>
          <w:p w14:paraId="53E9D0D0" w14:textId="77777777" w:rsidR="00113CA4" w:rsidRDefault="008C617F">
            <w:r>
              <w:rPr>
                <w:sz w:val="16"/>
              </w:rPr>
              <w:t>Temporal decoupling</w:t>
            </w:r>
          </w:p>
        </w:tc>
        <w:tc>
          <w:tcPr>
            <w:tcW w:w="2340" w:type="dxa"/>
          </w:tcPr>
          <w:p w14:paraId="4BFCAEA7" w14:textId="77777777" w:rsidR="00113CA4" w:rsidRDefault="008C617F">
            <w:r>
              <w:rPr>
                <w:sz w:val="16"/>
              </w:rPr>
              <w:t>Paper 8/9</w:t>
            </w:r>
          </w:p>
        </w:tc>
      </w:tr>
      <w:tr w:rsidR="00113CA4" w14:paraId="09B5435C" w14:textId="77777777">
        <w:tc>
          <w:tcPr>
            <w:tcW w:w="2340" w:type="dxa"/>
          </w:tcPr>
          <w:p w14:paraId="1EFD4AE7" w14:textId="77777777" w:rsidR="00113CA4" w:rsidRDefault="008C617F">
            <w:r>
              <w:rPr>
                <w:sz w:val="16"/>
              </w:rPr>
              <w:t>√Δ</w:t>
            </w:r>
          </w:p>
        </w:tc>
        <w:tc>
          <w:tcPr>
            <w:tcW w:w="2340" w:type="dxa"/>
          </w:tcPr>
          <w:p w14:paraId="762F32F1" w14:textId="77777777" w:rsidR="00113CA4" w:rsidRDefault="008C617F">
            <w:r>
              <w:rPr>
                <w:sz w:val="16"/>
              </w:rPr>
              <w:t>2.3715</w:t>
            </w:r>
          </w:p>
        </w:tc>
        <w:tc>
          <w:tcPr>
            <w:tcW w:w="2340" w:type="dxa"/>
          </w:tcPr>
          <w:p w14:paraId="0BC23C25" w14:textId="77777777" w:rsidR="00113CA4" w:rsidRDefault="008C617F">
            <w:r>
              <w:rPr>
                <w:sz w:val="16"/>
              </w:rPr>
              <w:t>Energy projection</w:t>
            </w:r>
          </w:p>
        </w:tc>
        <w:tc>
          <w:tcPr>
            <w:tcW w:w="2340" w:type="dxa"/>
          </w:tcPr>
          <w:p w14:paraId="3589FCD5" w14:textId="77777777" w:rsidR="00113CA4" w:rsidRDefault="008C617F">
            <w:r>
              <w:rPr>
                <w:sz w:val="16"/>
              </w:rPr>
              <w:t>Paper 9</w:t>
            </w:r>
          </w:p>
        </w:tc>
      </w:tr>
      <w:tr w:rsidR="00113CA4" w14:paraId="1C06EC29" w14:textId="77777777">
        <w:tc>
          <w:tcPr>
            <w:tcW w:w="2340" w:type="dxa"/>
          </w:tcPr>
          <w:p w14:paraId="09E5DAF2" w14:textId="77777777" w:rsidR="00113CA4" w:rsidRDefault="008C617F">
            <w:r>
              <w:rPr>
                <w:sz w:val="16"/>
              </w:rPr>
              <w:t>⟨</w:t>
            </w:r>
            <w:r>
              <w:rPr>
                <w:sz w:val="16"/>
              </w:rPr>
              <w:t>K</w:t>
            </w:r>
            <w:r>
              <w:rPr>
                <w:sz w:val="16"/>
              </w:rPr>
              <w:t>⟩</w:t>
            </w:r>
            <w:r>
              <w:rPr>
                <w:sz w:val="16"/>
              </w:rPr>
              <w:t xml:space="preserve"> = ln Δ</w:t>
            </w:r>
          </w:p>
        </w:tc>
        <w:tc>
          <w:tcPr>
            <w:tcW w:w="2340" w:type="dxa"/>
          </w:tcPr>
          <w:p w14:paraId="520D2412" w14:textId="77777777" w:rsidR="00113CA4" w:rsidRDefault="008C617F">
            <w:r>
              <w:rPr>
                <w:sz w:val="16"/>
              </w:rPr>
              <w:t>1.72705</w:t>
            </w:r>
          </w:p>
        </w:tc>
        <w:tc>
          <w:tcPr>
            <w:tcW w:w="2340" w:type="dxa"/>
          </w:tcPr>
          <w:p w14:paraId="5D2D9C2E" w14:textId="77777777" w:rsidR="00113CA4" w:rsidRDefault="008C617F">
            <w:r>
              <w:rPr>
                <w:sz w:val="16"/>
              </w:rPr>
              <w:t>Total modular energy</w:t>
            </w:r>
          </w:p>
        </w:tc>
        <w:tc>
          <w:tcPr>
            <w:tcW w:w="2340" w:type="dxa"/>
          </w:tcPr>
          <w:p w14:paraId="39CD8227" w14:textId="77777777" w:rsidR="00113CA4" w:rsidRDefault="008C617F">
            <w:r>
              <w:rPr>
                <w:sz w:val="16"/>
              </w:rPr>
              <w:t>Paper 10</w:t>
            </w:r>
          </w:p>
        </w:tc>
      </w:tr>
      <w:tr w:rsidR="00113CA4" w14:paraId="6144307C" w14:textId="77777777">
        <w:tc>
          <w:tcPr>
            <w:tcW w:w="2340" w:type="dxa"/>
          </w:tcPr>
          <w:p w14:paraId="509E9A24" w14:textId="77777777" w:rsidR="00113CA4" w:rsidRDefault="008C617F">
            <w:r>
              <w:rPr>
                <w:sz w:val="16"/>
              </w:rPr>
              <w:t>K_geom = 4 ln x</w:t>
            </w:r>
          </w:p>
        </w:tc>
        <w:tc>
          <w:tcPr>
            <w:tcW w:w="2340" w:type="dxa"/>
          </w:tcPr>
          <w:p w14:paraId="6F8C2839" w14:textId="77777777" w:rsidR="00113CA4" w:rsidRDefault="008C617F">
            <w:r>
              <w:rPr>
                <w:sz w:val="16"/>
              </w:rPr>
              <w:t>1.67199</w:t>
            </w:r>
          </w:p>
        </w:tc>
        <w:tc>
          <w:tcPr>
            <w:tcW w:w="2340" w:type="dxa"/>
          </w:tcPr>
          <w:p w14:paraId="6EF0080B" w14:textId="77777777" w:rsidR="00113CA4" w:rsidRDefault="008C617F">
            <w:r>
              <w:rPr>
                <w:sz w:val="16"/>
              </w:rPr>
              <w:t>Geometric modular (96.8%)</w:t>
            </w:r>
          </w:p>
        </w:tc>
        <w:tc>
          <w:tcPr>
            <w:tcW w:w="2340" w:type="dxa"/>
          </w:tcPr>
          <w:p w14:paraId="09717939" w14:textId="77777777" w:rsidR="00113CA4" w:rsidRDefault="008C617F">
            <w:r>
              <w:rPr>
                <w:sz w:val="16"/>
              </w:rPr>
              <w:t>Paper 10</w:t>
            </w:r>
          </w:p>
        </w:tc>
      </w:tr>
      <w:tr w:rsidR="00113CA4" w14:paraId="09A672F7" w14:textId="77777777">
        <w:tc>
          <w:tcPr>
            <w:tcW w:w="2340" w:type="dxa"/>
          </w:tcPr>
          <w:p w14:paraId="1004E868" w14:textId="77777777" w:rsidR="00113CA4" w:rsidRDefault="008C617F">
            <w:r>
              <w:rPr>
                <w:sz w:val="16"/>
              </w:rPr>
              <w:t>K_gauge = ln(1+γ²)</w:t>
            </w:r>
          </w:p>
        </w:tc>
        <w:tc>
          <w:tcPr>
            <w:tcW w:w="2340" w:type="dxa"/>
          </w:tcPr>
          <w:p w14:paraId="27548BB7" w14:textId="77777777" w:rsidR="00113CA4" w:rsidRDefault="008C617F">
            <w:r>
              <w:rPr>
                <w:sz w:val="16"/>
              </w:rPr>
              <w:t>0.05487</w:t>
            </w:r>
          </w:p>
        </w:tc>
        <w:tc>
          <w:tcPr>
            <w:tcW w:w="2340" w:type="dxa"/>
          </w:tcPr>
          <w:p w14:paraId="7180AC37" w14:textId="77777777" w:rsidR="00113CA4" w:rsidRDefault="008C617F">
            <w:r>
              <w:rPr>
                <w:sz w:val="16"/>
              </w:rPr>
              <w:t>Gauge modular (3.2%)</w:t>
            </w:r>
          </w:p>
        </w:tc>
        <w:tc>
          <w:tcPr>
            <w:tcW w:w="2340" w:type="dxa"/>
          </w:tcPr>
          <w:p w14:paraId="705BB7C8" w14:textId="77777777" w:rsidR="00113CA4" w:rsidRDefault="008C617F">
            <w:r>
              <w:rPr>
                <w:sz w:val="16"/>
              </w:rPr>
              <w:t>Paper 10</w:t>
            </w:r>
          </w:p>
        </w:tc>
      </w:tr>
      <w:tr w:rsidR="00113CA4" w14:paraId="46E87C2B" w14:textId="77777777">
        <w:tc>
          <w:tcPr>
            <w:tcW w:w="2340" w:type="dxa"/>
            <w:shd w:val="clear" w:color="auto" w:fill="D9E2F3"/>
          </w:tcPr>
          <w:p w14:paraId="51951238" w14:textId="77777777" w:rsidR="00113CA4" w:rsidRDefault="00113CA4"/>
        </w:tc>
        <w:tc>
          <w:tcPr>
            <w:tcW w:w="2340" w:type="dxa"/>
            <w:shd w:val="clear" w:color="auto" w:fill="D9E2F3"/>
          </w:tcPr>
          <w:p w14:paraId="5EE8D9CA" w14:textId="77777777" w:rsidR="00113CA4" w:rsidRDefault="00113CA4"/>
        </w:tc>
        <w:tc>
          <w:tcPr>
            <w:tcW w:w="2340" w:type="dxa"/>
            <w:shd w:val="clear" w:color="auto" w:fill="D9E2F3"/>
          </w:tcPr>
          <w:p w14:paraId="25F8065B" w14:textId="77777777" w:rsidR="00113CA4" w:rsidRDefault="00113CA4"/>
        </w:tc>
        <w:tc>
          <w:tcPr>
            <w:tcW w:w="2340" w:type="dxa"/>
            <w:shd w:val="clear" w:color="auto" w:fill="D9E2F3"/>
          </w:tcPr>
          <w:p w14:paraId="3718A115" w14:textId="77777777" w:rsidR="00113CA4" w:rsidRDefault="00113CA4"/>
        </w:tc>
      </w:tr>
      <w:tr w:rsidR="00113CA4" w14:paraId="2DF64479" w14:textId="77777777">
        <w:tc>
          <w:tcPr>
            <w:tcW w:w="2340" w:type="dxa"/>
          </w:tcPr>
          <w:p w14:paraId="5FF059C8" w14:textId="77777777" w:rsidR="00113CA4" w:rsidRDefault="008C617F">
            <w:r>
              <w:rPr>
                <w:sz w:val="16"/>
              </w:rPr>
              <w:t>N_horizon = 2/√e</w:t>
            </w:r>
          </w:p>
        </w:tc>
        <w:tc>
          <w:tcPr>
            <w:tcW w:w="2340" w:type="dxa"/>
          </w:tcPr>
          <w:p w14:paraId="22B13788" w14:textId="77777777" w:rsidR="00113CA4" w:rsidRDefault="008C617F">
            <w:r>
              <w:rPr>
                <w:sz w:val="16"/>
              </w:rPr>
              <w:t>1.2131</w:t>
            </w:r>
          </w:p>
        </w:tc>
        <w:tc>
          <w:tcPr>
            <w:tcW w:w="2340" w:type="dxa"/>
          </w:tcPr>
          <w:p w14:paraId="03AC2923" w14:textId="77777777" w:rsidR="00113CA4" w:rsidRDefault="008C617F">
            <w:r>
              <w:rPr>
                <w:sz w:val="16"/>
              </w:rPr>
              <w:t>Horizon Kruskal factor</w:t>
            </w:r>
          </w:p>
        </w:tc>
        <w:tc>
          <w:tcPr>
            <w:tcW w:w="2340" w:type="dxa"/>
          </w:tcPr>
          <w:p w14:paraId="7EB2D730" w14:textId="77777777" w:rsidR="00113CA4" w:rsidRDefault="008C617F">
            <w:r>
              <w:rPr>
                <w:sz w:val="16"/>
              </w:rPr>
              <w:t>Paper 2</w:t>
            </w:r>
          </w:p>
        </w:tc>
      </w:tr>
      <w:tr w:rsidR="00113CA4" w14:paraId="3FD88AC5" w14:textId="77777777">
        <w:tc>
          <w:tcPr>
            <w:tcW w:w="2340" w:type="dxa"/>
          </w:tcPr>
          <w:p w14:paraId="5BADAF7F" w14:textId="77777777" w:rsidR="00113CA4" w:rsidRDefault="008C617F">
            <w:r>
              <w:rPr>
                <w:sz w:val="16"/>
              </w:rPr>
              <w:t>γ = √(r_s/l_P)</w:t>
            </w:r>
          </w:p>
        </w:tc>
        <w:tc>
          <w:tcPr>
            <w:tcW w:w="2340" w:type="dxa"/>
          </w:tcPr>
          <w:p w14:paraId="3132774D" w14:textId="77777777" w:rsidR="00113CA4" w:rsidRDefault="008C617F">
            <w:r>
              <w:rPr>
                <w:sz w:val="16"/>
              </w:rPr>
              <w:t>6.43 × 10³⁰</w:t>
            </w:r>
          </w:p>
        </w:tc>
        <w:tc>
          <w:tcPr>
            <w:tcW w:w="2340" w:type="dxa"/>
          </w:tcPr>
          <w:p w14:paraId="7817887B" w14:textId="77777777" w:rsidR="00113CA4" w:rsidRDefault="008C617F">
            <w:r>
              <w:rPr>
                <w:sz w:val="16"/>
              </w:rPr>
              <w:t>Amplification factor</w:t>
            </w:r>
          </w:p>
        </w:tc>
        <w:tc>
          <w:tcPr>
            <w:tcW w:w="2340" w:type="dxa"/>
          </w:tcPr>
          <w:p w14:paraId="39DBC9C6" w14:textId="77777777" w:rsidR="00113CA4" w:rsidRDefault="008C617F">
            <w:r>
              <w:rPr>
                <w:sz w:val="16"/>
              </w:rPr>
              <w:t>Paper 2</w:t>
            </w:r>
          </w:p>
        </w:tc>
      </w:tr>
      <w:tr w:rsidR="00113CA4" w14:paraId="43E98346" w14:textId="77777777">
        <w:tc>
          <w:tcPr>
            <w:tcW w:w="2340" w:type="dxa"/>
          </w:tcPr>
          <w:p w14:paraId="7150793C" w14:textId="77777777" w:rsidR="00113CA4" w:rsidRDefault="008C617F">
            <w:r>
              <w:rPr>
                <w:sz w:val="16"/>
              </w:rPr>
              <w:t>T_IO</w:t>
            </w:r>
          </w:p>
        </w:tc>
        <w:tc>
          <w:tcPr>
            <w:tcW w:w="2340" w:type="dxa"/>
          </w:tcPr>
          <w:p w14:paraId="3747F28D" w14:textId="77777777" w:rsidR="00113CA4" w:rsidRDefault="008C617F">
            <w:r>
              <w:rPr>
                <w:sz w:val="16"/>
              </w:rPr>
              <w:t>2.6635 K</w:t>
            </w:r>
          </w:p>
        </w:tc>
        <w:tc>
          <w:tcPr>
            <w:tcW w:w="2340" w:type="dxa"/>
          </w:tcPr>
          <w:p w14:paraId="5E30D985" w14:textId="77777777" w:rsidR="00113CA4" w:rsidRDefault="008C617F">
            <w:r>
              <w:rPr>
                <w:sz w:val="16"/>
              </w:rPr>
              <w:t>Interior Hawking temperature</w:t>
            </w:r>
          </w:p>
        </w:tc>
        <w:tc>
          <w:tcPr>
            <w:tcW w:w="2340" w:type="dxa"/>
          </w:tcPr>
          <w:p w14:paraId="1315BC67" w14:textId="77777777" w:rsidR="00113CA4" w:rsidRDefault="008C617F">
            <w:r>
              <w:rPr>
                <w:sz w:val="16"/>
              </w:rPr>
              <w:t>Paper 1</w:t>
            </w:r>
          </w:p>
        </w:tc>
      </w:tr>
      <w:tr w:rsidR="00113CA4" w14:paraId="097B4B74" w14:textId="77777777">
        <w:tc>
          <w:tcPr>
            <w:tcW w:w="2340" w:type="dxa"/>
            <w:shd w:val="clear" w:color="auto" w:fill="D9E2F3"/>
          </w:tcPr>
          <w:p w14:paraId="705DF5AF" w14:textId="77777777" w:rsidR="00113CA4" w:rsidRDefault="00113CA4"/>
        </w:tc>
        <w:tc>
          <w:tcPr>
            <w:tcW w:w="2340" w:type="dxa"/>
            <w:shd w:val="clear" w:color="auto" w:fill="D9E2F3"/>
          </w:tcPr>
          <w:p w14:paraId="5FA731EF" w14:textId="77777777" w:rsidR="00113CA4" w:rsidRDefault="00113CA4"/>
        </w:tc>
        <w:tc>
          <w:tcPr>
            <w:tcW w:w="2340" w:type="dxa"/>
            <w:shd w:val="clear" w:color="auto" w:fill="D9E2F3"/>
          </w:tcPr>
          <w:p w14:paraId="2C33854D" w14:textId="77777777" w:rsidR="00113CA4" w:rsidRDefault="00113CA4"/>
        </w:tc>
        <w:tc>
          <w:tcPr>
            <w:tcW w:w="2340" w:type="dxa"/>
            <w:shd w:val="clear" w:color="auto" w:fill="D9E2F3"/>
          </w:tcPr>
          <w:p w14:paraId="4F8DAEE4" w14:textId="77777777" w:rsidR="00113CA4" w:rsidRDefault="00113CA4"/>
        </w:tc>
      </w:tr>
      <w:tr w:rsidR="00113CA4" w14:paraId="483B645B" w14:textId="77777777">
        <w:tc>
          <w:tcPr>
            <w:tcW w:w="2340" w:type="dxa"/>
          </w:tcPr>
          <w:p w14:paraId="5A0A66D3" w14:textId="77777777" w:rsidR="00113CA4" w:rsidRDefault="008C617F">
            <w:r>
              <w:rPr>
                <w:sz w:val="16"/>
              </w:rPr>
              <w:t>||K|| = ||Γ|| = 1/r_s</w:t>
            </w:r>
          </w:p>
        </w:tc>
        <w:tc>
          <w:tcPr>
            <w:tcW w:w="2340" w:type="dxa"/>
          </w:tcPr>
          <w:p w14:paraId="5C1783A5" w14:textId="77777777" w:rsidR="00113CA4" w:rsidRDefault="008C617F">
            <w:r>
              <w:rPr>
                <w:sz w:val="16"/>
              </w:rPr>
              <w:t>—</w:t>
            </w:r>
          </w:p>
        </w:tc>
        <w:tc>
          <w:tcPr>
            <w:tcW w:w="2340" w:type="dxa"/>
          </w:tcPr>
          <w:p w14:paraId="0D22265D" w14:textId="77777777" w:rsidR="00113CA4" w:rsidRDefault="008C617F">
            <w:r>
              <w:rPr>
                <w:sz w:val="16"/>
              </w:rPr>
              <w:t>Equal spectral norms</w:t>
            </w:r>
          </w:p>
        </w:tc>
        <w:tc>
          <w:tcPr>
            <w:tcW w:w="2340" w:type="dxa"/>
          </w:tcPr>
          <w:p w14:paraId="722673F5" w14:textId="77777777" w:rsidR="00113CA4" w:rsidRDefault="008C617F">
            <w:r>
              <w:rPr>
                <w:sz w:val="16"/>
              </w:rPr>
              <w:t>Paper 9</w:t>
            </w:r>
          </w:p>
        </w:tc>
      </w:tr>
      <w:tr w:rsidR="00113CA4" w14:paraId="25963C17" w14:textId="77777777">
        <w:tc>
          <w:tcPr>
            <w:tcW w:w="2340" w:type="dxa"/>
          </w:tcPr>
          <w:p w14:paraId="2985D5B2" w14:textId="77777777" w:rsidR="00113CA4" w:rsidRDefault="008C617F">
            <w:r>
              <w:rPr>
                <w:sz w:val="16"/>
              </w:rPr>
              <w:t>K ⊥ Γ</w:t>
            </w:r>
          </w:p>
        </w:tc>
        <w:tc>
          <w:tcPr>
            <w:tcW w:w="2340" w:type="dxa"/>
          </w:tcPr>
          <w:p w14:paraId="0E63D0F4" w14:textId="77777777" w:rsidR="00113CA4" w:rsidRDefault="008C617F">
            <w:r>
              <w:rPr>
                <w:sz w:val="16"/>
              </w:rPr>
              <w:t>—</w:t>
            </w:r>
          </w:p>
        </w:tc>
        <w:tc>
          <w:tcPr>
            <w:tcW w:w="2340" w:type="dxa"/>
          </w:tcPr>
          <w:p w14:paraId="2653D877" w14:textId="77777777" w:rsidR="00113CA4" w:rsidRDefault="008C617F">
            <w:r>
              <w:rPr>
                <w:sz w:val="16"/>
              </w:rPr>
              <w:t>Orthogonality</w:t>
            </w:r>
          </w:p>
        </w:tc>
        <w:tc>
          <w:tcPr>
            <w:tcW w:w="2340" w:type="dxa"/>
          </w:tcPr>
          <w:p w14:paraId="79A40D11" w14:textId="77777777" w:rsidR="00113CA4" w:rsidRDefault="008C617F">
            <w:r>
              <w:rPr>
                <w:sz w:val="16"/>
              </w:rPr>
              <w:t>Paper 9</w:t>
            </w:r>
          </w:p>
        </w:tc>
      </w:tr>
      <w:tr w:rsidR="00113CA4" w14:paraId="4273DAC7" w14:textId="77777777">
        <w:tc>
          <w:tcPr>
            <w:tcW w:w="2340" w:type="dxa"/>
          </w:tcPr>
          <w:p w14:paraId="0F8BFC06" w14:textId="77777777" w:rsidR="00113CA4" w:rsidRDefault="008C617F">
            <w:r>
              <w:rPr>
                <w:sz w:val="16"/>
              </w:rPr>
              <w:t>A_tan eigenvalues</w:t>
            </w:r>
          </w:p>
        </w:tc>
        <w:tc>
          <w:tcPr>
            <w:tcW w:w="2340" w:type="dxa"/>
          </w:tcPr>
          <w:p w14:paraId="08503877" w14:textId="77777777" w:rsidR="00113CA4" w:rsidRDefault="008C617F">
            <w:r>
              <w:rPr>
                <w:sz w:val="16"/>
              </w:rPr>
              <w:t>(−γ ± i)/r_s</w:t>
            </w:r>
          </w:p>
        </w:tc>
        <w:tc>
          <w:tcPr>
            <w:tcW w:w="2340" w:type="dxa"/>
          </w:tcPr>
          <w:p w14:paraId="0892EF3F" w14:textId="77777777" w:rsidR="00113CA4" w:rsidRDefault="008C617F">
            <w:r>
              <w:rPr>
                <w:sz w:val="16"/>
              </w:rPr>
              <w:t>Two gauge channels</w:t>
            </w:r>
          </w:p>
        </w:tc>
        <w:tc>
          <w:tcPr>
            <w:tcW w:w="2340" w:type="dxa"/>
          </w:tcPr>
          <w:p w14:paraId="07F0F857" w14:textId="77777777" w:rsidR="00113CA4" w:rsidRDefault="008C617F">
            <w:r>
              <w:rPr>
                <w:sz w:val="16"/>
              </w:rPr>
              <w:t>Paper 9</w:t>
            </w:r>
          </w:p>
        </w:tc>
      </w:tr>
      <w:tr w:rsidR="00113CA4" w14:paraId="08FBEC3B" w14:textId="77777777">
        <w:tc>
          <w:tcPr>
            <w:tcW w:w="2340" w:type="dxa"/>
            <w:shd w:val="clear" w:color="auto" w:fill="D9E2F3"/>
          </w:tcPr>
          <w:p w14:paraId="719CCE78" w14:textId="77777777" w:rsidR="00113CA4" w:rsidRDefault="00113CA4"/>
        </w:tc>
        <w:tc>
          <w:tcPr>
            <w:tcW w:w="2340" w:type="dxa"/>
            <w:shd w:val="clear" w:color="auto" w:fill="D9E2F3"/>
          </w:tcPr>
          <w:p w14:paraId="27A9CB0E" w14:textId="77777777" w:rsidR="00113CA4" w:rsidRDefault="00113CA4"/>
        </w:tc>
        <w:tc>
          <w:tcPr>
            <w:tcW w:w="2340" w:type="dxa"/>
            <w:shd w:val="clear" w:color="auto" w:fill="D9E2F3"/>
          </w:tcPr>
          <w:p w14:paraId="37DF9C7F" w14:textId="77777777" w:rsidR="00113CA4" w:rsidRDefault="00113CA4"/>
        </w:tc>
        <w:tc>
          <w:tcPr>
            <w:tcW w:w="2340" w:type="dxa"/>
            <w:shd w:val="clear" w:color="auto" w:fill="D9E2F3"/>
          </w:tcPr>
          <w:p w14:paraId="188387C2" w14:textId="77777777" w:rsidR="00113CA4" w:rsidRDefault="00113CA4"/>
        </w:tc>
      </w:tr>
      <w:tr w:rsidR="00113CA4" w14:paraId="072EB8D8" w14:textId="77777777">
        <w:tc>
          <w:tcPr>
            <w:tcW w:w="2340" w:type="dxa"/>
          </w:tcPr>
          <w:p w14:paraId="43A2433D" w14:textId="77777777" w:rsidR="00113CA4" w:rsidRDefault="008C617F">
            <w:r>
              <w:rPr>
                <w:sz w:val="16"/>
              </w:rPr>
              <w:t>K_Λ</w:t>
            </w:r>
          </w:p>
        </w:tc>
        <w:tc>
          <w:tcPr>
            <w:tcW w:w="2340" w:type="dxa"/>
          </w:tcPr>
          <w:p w14:paraId="42FA50A7" w14:textId="77777777" w:rsidR="00113CA4" w:rsidRDefault="008C617F">
            <w:r>
              <w:rPr>
                <w:sz w:val="16"/>
              </w:rPr>
              <w:t>48.50</w:t>
            </w:r>
          </w:p>
        </w:tc>
        <w:tc>
          <w:tcPr>
            <w:tcW w:w="2340" w:type="dxa"/>
          </w:tcPr>
          <w:p w14:paraId="17F4FA2D" w14:textId="77777777" w:rsidR="00113CA4" w:rsidRDefault="008C617F">
            <w:r>
              <w:rPr>
                <w:sz w:val="16"/>
              </w:rPr>
              <w:t>Paper 1 + x²</w:t>
            </w:r>
          </w:p>
        </w:tc>
        <w:tc>
          <w:tcPr>
            <w:tcW w:w="2340" w:type="dxa"/>
          </w:tcPr>
          <w:p w14:paraId="2C2E4C38" w14:textId="77777777" w:rsidR="00113CA4" w:rsidRDefault="008C617F">
            <w:r>
              <w:rPr>
                <w:sz w:val="16"/>
              </w:rPr>
              <w:t>Paper 9</w:t>
            </w:r>
          </w:p>
        </w:tc>
      </w:tr>
      <w:tr w:rsidR="00113CA4" w14:paraId="4D262926" w14:textId="77777777">
        <w:tc>
          <w:tcPr>
            <w:tcW w:w="2340" w:type="dxa"/>
            <w:shd w:val="clear" w:color="auto" w:fill="D9E2F3"/>
          </w:tcPr>
          <w:p w14:paraId="2675E84C" w14:textId="77777777" w:rsidR="00113CA4" w:rsidRDefault="00113CA4"/>
        </w:tc>
        <w:tc>
          <w:tcPr>
            <w:tcW w:w="2340" w:type="dxa"/>
            <w:shd w:val="clear" w:color="auto" w:fill="D9E2F3"/>
          </w:tcPr>
          <w:p w14:paraId="145D7D6F" w14:textId="77777777" w:rsidR="00113CA4" w:rsidRDefault="00113CA4"/>
        </w:tc>
        <w:tc>
          <w:tcPr>
            <w:tcW w:w="2340" w:type="dxa"/>
            <w:shd w:val="clear" w:color="auto" w:fill="D9E2F3"/>
          </w:tcPr>
          <w:p w14:paraId="61A1CC49" w14:textId="77777777" w:rsidR="00113CA4" w:rsidRDefault="00113CA4"/>
        </w:tc>
        <w:tc>
          <w:tcPr>
            <w:tcW w:w="2340" w:type="dxa"/>
            <w:shd w:val="clear" w:color="auto" w:fill="D9E2F3"/>
          </w:tcPr>
          <w:p w14:paraId="1726F8DE" w14:textId="77777777" w:rsidR="00113CA4" w:rsidRDefault="00113CA4"/>
        </w:tc>
      </w:tr>
      <w:tr w:rsidR="00113CA4" w14:paraId="489BAD61" w14:textId="77777777">
        <w:tc>
          <w:tcPr>
            <w:tcW w:w="2340" w:type="dxa"/>
          </w:tcPr>
          <w:p w14:paraId="4C05821A" w14:textId="77777777" w:rsidR="00113CA4" w:rsidRDefault="008C617F">
            <w:r>
              <w:rPr>
                <w:sz w:val="16"/>
              </w:rPr>
              <w:t>f_b = 2γ/x</w:t>
            </w:r>
          </w:p>
        </w:tc>
        <w:tc>
          <w:tcPr>
            <w:tcW w:w="2340" w:type="dxa"/>
          </w:tcPr>
          <w:p w14:paraId="0A5CFD7C" w14:textId="77777777" w:rsidR="00113CA4" w:rsidRDefault="008C617F">
            <w:r>
              <w:rPr>
                <w:sz w:val="16"/>
              </w:rPr>
              <w:t>0.31271</w:t>
            </w:r>
          </w:p>
        </w:tc>
        <w:tc>
          <w:tcPr>
            <w:tcW w:w="2340" w:type="dxa"/>
          </w:tcPr>
          <w:p w14:paraId="2C752FF3" w14:textId="77777777" w:rsidR="00113CA4" w:rsidRDefault="008C617F">
            <w:r>
              <w:rPr>
                <w:sz w:val="16"/>
              </w:rPr>
              <w:t>Baryon Dictionary Principle</w:t>
            </w:r>
          </w:p>
        </w:tc>
        <w:tc>
          <w:tcPr>
            <w:tcW w:w="2340" w:type="dxa"/>
          </w:tcPr>
          <w:p w14:paraId="26BD5612" w14:textId="77777777" w:rsidR="00113CA4" w:rsidRDefault="008C617F">
            <w:r>
              <w:rPr>
                <w:sz w:val="16"/>
              </w:rPr>
              <w:t>Paper 12</w:t>
            </w:r>
          </w:p>
        </w:tc>
      </w:tr>
      <w:tr w:rsidR="00113CA4" w14:paraId="3A8C6803" w14:textId="77777777">
        <w:tc>
          <w:tcPr>
            <w:tcW w:w="2340" w:type="dxa"/>
          </w:tcPr>
          <w:p w14:paraId="17574EF6" w14:textId="77777777" w:rsidR="00113CA4" w:rsidRDefault="008C617F">
            <w:r>
              <w:rPr>
                <w:sz w:val="16"/>
              </w:rPr>
              <w:t xml:space="preserve">F = </w:t>
            </w:r>
            <w:r>
              <w:rPr>
                <w:sz w:val="16"/>
              </w:rPr>
              <w:t>⟨</w:t>
            </w:r>
            <w:r>
              <w:rPr>
                <w:sz w:val="16"/>
              </w:rPr>
              <w:t>K</w:t>
            </w:r>
            <w:r>
              <w:rPr>
                <w:sz w:val="16"/>
              </w:rPr>
              <w:t>⟩</w:t>
            </w:r>
            <w:r>
              <w:rPr>
                <w:sz w:val="16"/>
              </w:rPr>
              <w:t>x/(8γ)</w:t>
            </w:r>
          </w:p>
        </w:tc>
        <w:tc>
          <w:tcPr>
            <w:tcW w:w="2340" w:type="dxa"/>
          </w:tcPr>
          <w:p w14:paraId="0B7CFC5A" w14:textId="77777777" w:rsidR="00113CA4" w:rsidRDefault="008C617F">
            <w:r>
              <w:rPr>
                <w:sz w:val="16"/>
              </w:rPr>
              <w:t>1.3807</w:t>
            </w:r>
          </w:p>
        </w:tc>
        <w:tc>
          <w:tcPr>
            <w:tcW w:w="2340" w:type="dxa"/>
          </w:tcPr>
          <w:p w14:paraId="54E9B906" w14:textId="77777777" w:rsidR="00113CA4" w:rsidRDefault="008C617F">
            <w:r>
              <w:rPr>
                <w:sz w:val="16"/>
              </w:rPr>
              <w:t>Rational correction (algebraic)</w:t>
            </w:r>
          </w:p>
        </w:tc>
        <w:tc>
          <w:tcPr>
            <w:tcW w:w="2340" w:type="dxa"/>
          </w:tcPr>
          <w:p w14:paraId="256BFB17" w14:textId="77777777" w:rsidR="00113CA4" w:rsidRDefault="008C617F">
            <w:r>
              <w:rPr>
                <w:sz w:val="16"/>
              </w:rPr>
              <w:t>Paper 12</w:t>
            </w:r>
          </w:p>
        </w:tc>
      </w:tr>
      <w:tr w:rsidR="00113CA4" w14:paraId="439BD23F" w14:textId="77777777">
        <w:tc>
          <w:tcPr>
            <w:tcW w:w="2340" w:type="dxa"/>
          </w:tcPr>
          <w:p w14:paraId="377F1FF2" w14:textId="77777777" w:rsidR="00113CA4" w:rsidRDefault="008C617F">
            <w:r>
              <w:rPr>
                <w:sz w:val="16"/>
              </w:rPr>
              <w:t xml:space="preserve">f_b × F = </w:t>
            </w:r>
            <w:r>
              <w:rPr>
                <w:sz w:val="16"/>
              </w:rPr>
              <w:t>⟨</w:t>
            </w:r>
            <w:r>
              <w:rPr>
                <w:sz w:val="16"/>
              </w:rPr>
              <w:t>K</w:t>
            </w:r>
            <w:r>
              <w:rPr>
                <w:sz w:val="16"/>
              </w:rPr>
              <w:t>⟩</w:t>
            </w:r>
            <w:r>
              <w:rPr>
                <w:sz w:val="16"/>
              </w:rPr>
              <w:t>/4</w:t>
            </w:r>
          </w:p>
        </w:tc>
        <w:tc>
          <w:tcPr>
            <w:tcW w:w="2340" w:type="dxa"/>
          </w:tcPr>
          <w:p w14:paraId="22F94D20" w14:textId="77777777" w:rsidR="00113CA4" w:rsidRDefault="008C617F">
            <w:r>
              <w:rPr>
                <w:sz w:val="16"/>
              </w:rPr>
              <w:t>0.43176</w:t>
            </w:r>
          </w:p>
        </w:tc>
        <w:tc>
          <w:tcPr>
            <w:tcW w:w="2340" w:type="dxa"/>
          </w:tcPr>
          <w:p w14:paraId="51107FAB" w14:textId="77777777" w:rsidR="00113CA4" w:rsidRDefault="008C617F">
            <w:r>
              <w:rPr>
                <w:sz w:val="16"/>
              </w:rPr>
              <w:t>Exact identity</w:t>
            </w:r>
          </w:p>
        </w:tc>
        <w:tc>
          <w:tcPr>
            <w:tcW w:w="2340" w:type="dxa"/>
          </w:tcPr>
          <w:p w14:paraId="00FEA20F" w14:textId="77777777" w:rsidR="00113CA4" w:rsidRDefault="008C617F">
            <w:r>
              <w:rPr>
                <w:sz w:val="16"/>
              </w:rPr>
              <w:t>Paper 12</w:t>
            </w:r>
          </w:p>
        </w:tc>
      </w:tr>
      <w:tr w:rsidR="00113CA4" w14:paraId="622535CB" w14:textId="77777777">
        <w:tc>
          <w:tcPr>
            <w:tcW w:w="2340" w:type="dxa"/>
          </w:tcPr>
          <w:p w14:paraId="4BDD8897" w14:textId="77777777" w:rsidR="00113CA4" w:rsidRDefault="008C617F">
            <w:r>
              <w:rPr>
                <w:sz w:val="16"/>
              </w:rPr>
              <w:t>ω_b,geom</w:t>
            </w:r>
          </w:p>
        </w:tc>
        <w:tc>
          <w:tcPr>
            <w:tcW w:w="2340" w:type="dxa"/>
          </w:tcPr>
          <w:p w14:paraId="0CCDD5A9" w14:textId="77777777" w:rsidR="00113CA4" w:rsidRDefault="008C617F">
            <w:r>
              <w:rPr>
                <w:sz w:val="16"/>
              </w:rPr>
              <w:t>0.02108</w:t>
            </w:r>
          </w:p>
        </w:tc>
        <w:tc>
          <w:tcPr>
            <w:tcW w:w="2340" w:type="dxa"/>
          </w:tcPr>
          <w:p w14:paraId="4F8A6ED7" w14:textId="77777777" w:rsidR="00113CA4" w:rsidRDefault="008C617F">
            <w:r>
              <w:rPr>
                <w:sz w:val="16"/>
              </w:rPr>
              <w:t>Geometric baryon density</w:t>
            </w:r>
          </w:p>
        </w:tc>
        <w:tc>
          <w:tcPr>
            <w:tcW w:w="2340" w:type="dxa"/>
          </w:tcPr>
          <w:p w14:paraId="0CCAFBA9" w14:textId="77777777" w:rsidR="00113CA4" w:rsidRDefault="008C617F">
            <w:r>
              <w:rPr>
                <w:sz w:val="16"/>
              </w:rPr>
              <w:t>Paper 12</w:t>
            </w:r>
          </w:p>
        </w:tc>
      </w:tr>
      <w:tr w:rsidR="00113CA4" w14:paraId="018D356C" w14:textId="77777777">
        <w:tc>
          <w:tcPr>
            <w:tcW w:w="2340" w:type="dxa"/>
          </w:tcPr>
          <w:p w14:paraId="488D9DD0" w14:textId="77777777" w:rsidR="00113CA4" w:rsidRDefault="008C617F">
            <w:r>
              <w:rPr>
                <w:sz w:val="16"/>
              </w:rPr>
              <w:t>ω_b,eff</w:t>
            </w:r>
          </w:p>
        </w:tc>
        <w:tc>
          <w:tcPr>
            <w:tcW w:w="2340" w:type="dxa"/>
          </w:tcPr>
          <w:p w14:paraId="7BEC1212" w14:textId="77777777" w:rsidR="00113CA4" w:rsidRDefault="008C617F">
            <w:r>
              <w:rPr>
                <w:sz w:val="16"/>
              </w:rPr>
              <w:t>0.02910</w:t>
            </w:r>
          </w:p>
        </w:tc>
        <w:tc>
          <w:tcPr>
            <w:tcW w:w="2340" w:type="dxa"/>
          </w:tcPr>
          <w:p w14:paraId="2A7E30C1" w14:textId="77777777" w:rsidR="00113CA4" w:rsidRDefault="008C617F">
            <w:r>
              <w:rPr>
                <w:sz w:val="16"/>
              </w:rPr>
              <w:t>Acoustic baryon loading</w:t>
            </w:r>
          </w:p>
        </w:tc>
        <w:tc>
          <w:tcPr>
            <w:tcW w:w="2340" w:type="dxa"/>
          </w:tcPr>
          <w:p w14:paraId="46212B76" w14:textId="77777777" w:rsidR="00113CA4" w:rsidRDefault="008C617F">
            <w:r>
              <w:rPr>
                <w:sz w:val="16"/>
              </w:rPr>
              <w:t>Paper 12</w:t>
            </w:r>
          </w:p>
        </w:tc>
      </w:tr>
      <w:tr w:rsidR="00113CA4" w14:paraId="488C659A" w14:textId="77777777">
        <w:tc>
          <w:tcPr>
            <w:tcW w:w="2340" w:type="dxa"/>
          </w:tcPr>
          <w:p w14:paraId="214724C3" w14:textId="77777777" w:rsidR="00113CA4" w:rsidRDefault="008C617F">
            <w:r>
              <w:rPr>
                <w:sz w:val="16"/>
              </w:rPr>
              <w:t>α-ladder selection</w:t>
            </w:r>
          </w:p>
        </w:tc>
        <w:tc>
          <w:tcPr>
            <w:tcW w:w="2340" w:type="dxa"/>
          </w:tcPr>
          <w:p w14:paraId="415A0CFB" w14:textId="77777777" w:rsidR="00113CA4" w:rsidRDefault="008C617F">
            <w:r>
              <w:rPr>
                <w:sz w:val="16"/>
              </w:rPr>
              <w:t>α = 1 (1-form)</w:t>
            </w:r>
          </w:p>
        </w:tc>
        <w:tc>
          <w:tcPr>
            <w:tcW w:w="2340" w:type="dxa"/>
          </w:tcPr>
          <w:p w14:paraId="36B0CABE" w14:textId="77777777" w:rsidR="00113CA4" w:rsidRDefault="008C617F">
            <w:r>
              <w:rPr>
                <w:sz w:val="16"/>
              </w:rPr>
              <w:t>Unique D/H match</w:t>
            </w:r>
          </w:p>
        </w:tc>
        <w:tc>
          <w:tcPr>
            <w:tcW w:w="2340" w:type="dxa"/>
          </w:tcPr>
          <w:p w14:paraId="375EBD2E" w14:textId="77777777" w:rsidR="00113CA4" w:rsidRDefault="008C617F">
            <w:r>
              <w:rPr>
                <w:sz w:val="16"/>
              </w:rPr>
              <w:t>Paper 12</w:t>
            </w:r>
          </w:p>
        </w:tc>
      </w:tr>
      <w:tr w:rsidR="00113CA4" w14:paraId="77D692F8" w14:textId="77777777">
        <w:tc>
          <w:tcPr>
            <w:tcW w:w="2340" w:type="dxa"/>
          </w:tcPr>
          <w:p w14:paraId="4D22A142" w14:textId="77777777" w:rsidR="00113CA4" w:rsidRDefault="008C617F">
            <w:r>
              <w:rPr>
                <w:sz w:val="16"/>
              </w:rPr>
              <w:t>Paper 3 explained</w:t>
            </w:r>
          </w:p>
        </w:tc>
        <w:tc>
          <w:tcPr>
            <w:tcW w:w="2340" w:type="dxa"/>
          </w:tcPr>
          <w:p w14:paraId="4491326C" w14:textId="77777777" w:rsidR="00113CA4" w:rsidRDefault="008C617F">
            <w:r>
              <w:rPr>
                <w:sz w:val="16"/>
              </w:rPr>
              <w:t>α = 3/2 (curvature)</w:t>
            </w:r>
          </w:p>
        </w:tc>
        <w:tc>
          <w:tcPr>
            <w:tcW w:w="2340" w:type="dxa"/>
          </w:tcPr>
          <w:p w14:paraId="11484416" w14:textId="77777777" w:rsidR="00113CA4" w:rsidRDefault="008C617F">
            <w:r>
              <w:rPr>
                <w:sz w:val="16"/>
              </w:rPr>
              <w:t>f_b = 0.254 retroactively</w:t>
            </w:r>
          </w:p>
        </w:tc>
        <w:tc>
          <w:tcPr>
            <w:tcW w:w="2340" w:type="dxa"/>
          </w:tcPr>
          <w:p w14:paraId="1C68B438" w14:textId="77777777" w:rsidR="00113CA4" w:rsidRDefault="008C617F">
            <w:r>
              <w:rPr>
                <w:sz w:val="16"/>
              </w:rPr>
              <w:t>Paper 12</w:t>
            </w:r>
          </w:p>
        </w:tc>
      </w:tr>
      <w:tr w:rsidR="00113CA4" w14:paraId="21984A9B" w14:textId="77777777">
        <w:tc>
          <w:tcPr>
            <w:tcW w:w="2340" w:type="dxa"/>
          </w:tcPr>
          <w:p w14:paraId="7DD130FF" w14:textId="77777777" w:rsidR="00113CA4" w:rsidRDefault="008C617F">
            <w:r>
              <w:rPr>
                <w:sz w:val="16"/>
              </w:rPr>
              <w:t>F_old = exp(1/[2(1−γ²)])</w:t>
            </w:r>
          </w:p>
        </w:tc>
        <w:tc>
          <w:tcPr>
            <w:tcW w:w="2340" w:type="dxa"/>
          </w:tcPr>
          <w:p w14:paraId="5D519F0C" w14:textId="77777777" w:rsidR="00113CA4" w:rsidRDefault="008C617F">
            <w:r>
              <w:rPr>
                <w:sz w:val="16"/>
              </w:rPr>
              <w:t>1.6987</w:t>
            </w:r>
          </w:p>
        </w:tc>
        <w:tc>
          <w:tcPr>
            <w:tcW w:w="2340" w:type="dxa"/>
          </w:tcPr>
          <w:p w14:paraId="1F4F654E" w14:textId="77777777" w:rsidR="00113CA4" w:rsidRDefault="008C617F">
            <w:r>
              <w:rPr>
                <w:sz w:val="16"/>
              </w:rPr>
              <w:t>DISFAVORED (γ-scan)</w:t>
            </w:r>
          </w:p>
        </w:tc>
        <w:tc>
          <w:tcPr>
            <w:tcW w:w="2340" w:type="dxa"/>
          </w:tcPr>
          <w:p w14:paraId="43EE21ED" w14:textId="77777777" w:rsidR="00113CA4" w:rsidRDefault="008C617F">
            <w:r>
              <w:rPr>
                <w:sz w:val="16"/>
              </w:rPr>
              <w:t>Paper 12</w:t>
            </w:r>
          </w:p>
        </w:tc>
      </w:tr>
      <w:tr w:rsidR="00113CA4" w14:paraId="723B6B96" w14:textId="77777777">
        <w:tc>
          <w:tcPr>
            <w:tcW w:w="2340" w:type="dxa"/>
            <w:shd w:val="clear" w:color="auto" w:fill="D9E2F3"/>
          </w:tcPr>
          <w:p w14:paraId="6A72D70D" w14:textId="77777777" w:rsidR="00113CA4" w:rsidRDefault="00113CA4"/>
        </w:tc>
        <w:tc>
          <w:tcPr>
            <w:tcW w:w="2340" w:type="dxa"/>
            <w:shd w:val="clear" w:color="auto" w:fill="D9E2F3"/>
          </w:tcPr>
          <w:p w14:paraId="52B0F725" w14:textId="77777777" w:rsidR="00113CA4" w:rsidRDefault="00113CA4"/>
        </w:tc>
        <w:tc>
          <w:tcPr>
            <w:tcW w:w="2340" w:type="dxa"/>
            <w:shd w:val="clear" w:color="auto" w:fill="D9E2F3"/>
          </w:tcPr>
          <w:p w14:paraId="6A063615" w14:textId="77777777" w:rsidR="00113CA4" w:rsidRDefault="00113CA4"/>
        </w:tc>
        <w:tc>
          <w:tcPr>
            <w:tcW w:w="2340" w:type="dxa"/>
            <w:shd w:val="clear" w:color="auto" w:fill="D9E2F3"/>
          </w:tcPr>
          <w:p w14:paraId="0B55B633" w14:textId="77777777" w:rsidR="00113CA4" w:rsidRDefault="00113CA4"/>
        </w:tc>
      </w:tr>
      <w:tr w:rsidR="00113CA4" w14:paraId="60CB5607" w14:textId="77777777">
        <w:tc>
          <w:tcPr>
            <w:tcW w:w="2340" w:type="dxa"/>
          </w:tcPr>
          <w:p w14:paraId="6C9B4802" w14:textId="77777777" w:rsidR="00113CA4" w:rsidRDefault="008C617F">
            <w:r>
              <w:rPr>
                <w:sz w:val="16"/>
              </w:rPr>
              <w:t>P_k = Δ^(−1/x²) = 0.4731</w:t>
            </w:r>
          </w:p>
        </w:tc>
        <w:tc>
          <w:tcPr>
            <w:tcW w:w="2340" w:type="dxa"/>
          </w:tcPr>
          <w:p w14:paraId="1C2671EF" w14:textId="77777777" w:rsidR="00113CA4" w:rsidRDefault="008C617F">
            <w:r>
              <w:rPr>
                <w:sz w:val="16"/>
              </w:rPr>
              <w:t>0.4731</w:t>
            </w:r>
          </w:p>
        </w:tc>
        <w:tc>
          <w:tcPr>
            <w:tcW w:w="2340" w:type="dxa"/>
          </w:tcPr>
          <w:p w14:paraId="09EDA562" w14:textId="77777777" w:rsidR="00113CA4" w:rsidRDefault="008C617F">
            <w:r>
              <w:rPr>
                <w:sz w:val="16"/>
              </w:rPr>
              <w:t>Modular Hamiltonian</w:t>
            </w:r>
          </w:p>
        </w:tc>
        <w:tc>
          <w:tcPr>
            <w:tcW w:w="2340" w:type="dxa"/>
          </w:tcPr>
          <w:p w14:paraId="7CEE65FB" w14:textId="77777777" w:rsidR="00113CA4" w:rsidRDefault="008C617F">
            <w:r>
              <w:rPr>
                <w:sz w:val="16"/>
              </w:rPr>
              <w:t>Paper 10</w:t>
            </w:r>
          </w:p>
        </w:tc>
      </w:tr>
      <w:tr w:rsidR="00113CA4" w14:paraId="10CDBA7C" w14:textId="77777777">
        <w:tc>
          <w:tcPr>
            <w:tcW w:w="2340" w:type="dxa"/>
          </w:tcPr>
          <w:p w14:paraId="73B03084" w14:textId="77777777" w:rsidR="00113CA4" w:rsidRDefault="008C617F">
            <w:r>
              <w:rPr>
                <w:sz w:val="16"/>
              </w:rPr>
              <w:t>Ω_k,obs</w:t>
            </w:r>
          </w:p>
        </w:tc>
        <w:tc>
          <w:tcPr>
            <w:tcW w:w="2340" w:type="dxa"/>
          </w:tcPr>
          <w:p w14:paraId="49424053" w14:textId="77777777" w:rsidR="00113CA4" w:rsidRDefault="008C617F">
            <w:r>
              <w:rPr>
                <w:sz w:val="16"/>
              </w:rPr>
              <w:t>−</w:t>
            </w:r>
            <w:r>
              <w:rPr>
                <w:sz w:val="16"/>
              </w:rPr>
              <w:t>0.046</w:t>
            </w:r>
          </w:p>
        </w:tc>
        <w:tc>
          <w:tcPr>
            <w:tcW w:w="2340" w:type="dxa"/>
          </w:tcPr>
          <w:p w14:paraId="0DAA7A1C" w14:textId="77777777" w:rsidR="00113CA4" w:rsidRDefault="008C617F">
            <w:r>
              <w:rPr>
                <w:sz w:val="16"/>
              </w:rPr>
              <w:t>Projected curvature</w:t>
            </w:r>
          </w:p>
        </w:tc>
        <w:tc>
          <w:tcPr>
            <w:tcW w:w="2340" w:type="dxa"/>
          </w:tcPr>
          <w:p w14:paraId="601B425C" w14:textId="77777777" w:rsidR="00113CA4" w:rsidRDefault="008C617F">
            <w:r>
              <w:rPr>
                <w:sz w:val="16"/>
              </w:rPr>
              <w:t>Paper 10/11</w:t>
            </w:r>
          </w:p>
        </w:tc>
      </w:tr>
      <w:tr w:rsidR="00113CA4" w14:paraId="1D8D6D4A" w14:textId="77777777">
        <w:tc>
          <w:tcPr>
            <w:tcW w:w="2340" w:type="dxa"/>
            <w:shd w:val="clear" w:color="auto" w:fill="D9E2F3"/>
          </w:tcPr>
          <w:p w14:paraId="3F77F293" w14:textId="77777777" w:rsidR="00113CA4" w:rsidRDefault="00113CA4"/>
        </w:tc>
        <w:tc>
          <w:tcPr>
            <w:tcW w:w="2340" w:type="dxa"/>
            <w:shd w:val="clear" w:color="auto" w:fill="D9E2F3"/>
          </w:tcPr>
          <w:p w14:paraId="77A1CED6" w14:textId="77777777" w:rsidR="00113CA4" w:rsidRDefault="00113CA4"/>
        </w:tc>
        <w:tc>
          <w:tcPr>
            <w:tcW w:w="2340" w:type="dxa"/>
            <w:shd w:val="clear" w:color="auto" w:fill="D9E2F3"/>
          </w:tcPr>
          <w:p w14:paraId="1588D4FE" w14:textId="77777777" w:rsidR="00113CA4" w:rsidRDefault="00113CA4"/>
        </w:tc>
        <w:tc>
          <w:tcPr>
            <w:tcW w:w="2340" w:type="dxa"/>
            <w:shd w:val="clear" w:color="auto" w:fill="D9E2F3"/>
          </w:tcPr>
          <w:p w14:paraId="3D5FC175" w14:textId="77777777" w:rsidR="00113CA4" w:rsidRDefault="00113CA4"/>
        </w:tc>
      </w:tr>
      <w:tr w:rsidR="00113CA4" w14:paraId="606D5CF7" w14:textId="77777777">
        <w:tc>
          <w:tcPr>
            <w:tcW w:w="2340" w:type="dxa"/>
          </w:tcPr>
          <w:p w14:paraId="55A663CF" w14:textId="77777777" w:rsidR="00113CA4" w:rsidRDefault="008C617F">
            <w:r>
              <w:rPr>
                <w:sz w:val="16"/>
              </w:rPr>
              <w:t>H₀,obs</w:t>
            </w:r>
          </w:p>
        </w:tc>
        <w:tc>
          <w:tcPr>
            <w:tcW w:w="2340" w:type="dxa"/>
          </w:tcPr>
          <w:p w14:paraId="6B4FD151" w14:textId="77777777" w:rsidR="00113CA4" w:rsidRDefault="008C617F">
            <w:r>
              <w:rPr>
                <w:sz w:val="16"/>
              </w:rPr>
              <w:t>67.58 km/s/Mpc</w:t>
            </w:r>
          </w:p>
        </w:tc>
        <w:tc>
          <w:tcPr>
            <w:tcW w:w="2340" w:type="dxa"/>
          </w:tcPr>
          <w:p w14:paraId="701DF773" w14:textId="77777777" w:rsidR="00113CA4" w:rsidRDefault="008C617F">
            <w:r>
              <w:rPr>
                <w:sz w:val="16"/>
              </w:rPr>
              <w:t>Projected Hubble</w:t>
            </w:r>
          </w:p>
        </w:tc>
        <w:tc>
          <w:tcPr>
            <w:tcW w:w="2340" w:type="dxa"/>
          </w:tcPr>
          <w:p w14:paraId="48AAEDB0" w14:textId="77777777" w:rsidR="00113CA4" w:rsidRDefault="008C617F">
            <w:r>
              <w:rPr>
                <w:sz w:val="16"/>
              </w:rPr>
              <w:t>Paper 10/11</w:t>
            </w:r>
          </w:p>
        </w:tc>
      </w:tr>
      <w:tr w:rsidR="00113CA4" w14:paraId="2BF14696" w14:textId="77777777">
        <w:tc>
          <w:tcPr>
            <w:tcW w:w="2340" w:type="dxa"/>
          </w:tcPr>
          <w:p w14:paraId="5E945C60" w14:textId="77777777" w:rsidR="00113CA4" w:rsidRDefault="008C617F">
            <w:r>
              <w:rPr>
                <w:sz w:val="16"/>
              </w:rPr>
              <w:t>Ω_m,obs</w:t>
            </w:r>
          </w:p>
        </w:tc>
        <w:tc>
          <w:tcPr>
            <w:tcW w:w="2340" w:type="dxa"/>
          </w:tcPr>
          <w:p w14:paraId="7CA8B73F" w14:textId="77777777" w:rsidR="00113CA4" w:rsidRDefault="008C617F">
            <w:r>
              <w:rPr>
                <w:sz w:val="16"/>
              </w:rPr>
              <w:t>0.349</w:t>
            </w:r>
          </w:p>
        </w:tc>
        <w:tc>
          <w:tcPr>
            <w:tcW w:w="2340" w:type="dxa"/>
          </w:tcPr>
          <w:p w14:paraId="6F8AED0F" w14:textId="77777777" w:rsidR="00113CA4" w:rsidRDefault="008C617F">
            <w:r>
              <w:rPr>
                <w:sz w:val="16"/>
              </w:rPr>
              <w:t>Projected matter density</w:t>
            </w:r>
          </w:p>
        </w:tc>
        <w:tc>
          <w:tcPr>
            <w:tcW w:w="2340" w:type="dxa"/>
          </w:tcPr>
          <w:p w14:paraId="3FB55E59" w14:textId="77777777" w:rsidR="00113CA4" w:rsidRDefault="008C617F">
            <w:r>
              <w:rPr>
                <w:sz w:val="16"/>
              </w:rPr>
              <w:t>Paper 10/11</w:t>
            </w:r>
          </w:p>
        </w:tc>
      </w:tr>
      <w:tr w:rsidR="00113CA4" w14:paraId="31E2AF33" w14:textId="77777777">
        <w:tc>
          <w:tcPr>
            <w:tcW w:w="2340" w:type="dxa"/>
            <w:shd w:val="clear" w:color="auto" w:fill="D9E2F3"/>
          </w:tcPr>
          <w:p w14:paraId="622DC28E" w14:textId="77777777" w:rsidR="00113CA4" w:rsidRDefault="00113CA4"/>
        </w:tc>
        <w:tc>
          <w:tcPr>
            <w:tcW w:w="2340" w:type="dxa"/>
            <w:shd w:val="clear" w:color="auto" w:fill="D9E2F3"/>
          </w:tcPr>
          <w:p w14:paraId="108DA82A" w14:textId="77777777" w:rsidR="00113CA4" w:rsidRDefault="00113CA4"/>
        </w:tc>
        <w:tc>
          <w:tcPr>
            <w:tcW w:w="2340" w:type="dxa"/>
            <w:shd w:val="clear" w:color="auto" w:fill="D9E2F3"/>
          </w:tcPr>
          <w:p w14:paraId="25792049" w14:textId="77777777" w:rsidR="00113CA4" w:rsidRDefault="00113CA4"/>
        </w:tc>
        <w:tc>
          <w:tcPr>
            <w:tcW w:w="2340" w:type="dxa"/>
            <w:shd w:val="clear" w:color="auto" w:fill="D9E2F3"/>
          </w:tcPr>
          <w:p w14:paraId="32D85FDF" w14:textId="77777777" w:rsidR="00113CA4" w:rsidRDefault="00113CA4"/>
        </w:tc>
      </w:tr>
      <w:tr w:rsidR="00113CA4" w14:paraId="3BD3159B" w14:textId="77777777">
        <w:tc>
          <w:tcPr>
            <w:tcW w:w="2340" w:type="dxa"/>
          </w:tcPr>
          <w:p w14:paraId="6068126A" w14:textId="77777777" w:rsidR="00113CA4" w:rsidRDefault="008C617F">
            <w:r>
              <w:rPr>
                <w:sz w:val="16"/>
              </w:rPr>
              <w:t>θ*</w:t>
            </w:r>
          </w:p>
        </w:tc>
        <w:tc>
          <w:tcPr>
            <w:tcW w:w="2340" w:type="dxa"/>
          </w:tcPr>
          <w:p w14:paraId="13975303" w14:textId="77777777" w:rsidR="00113CA4" w:rsidRDefault="008C617F">
            <w:r>
              <w:rPr>
                <w:sz w:val="16"/>
              </w:rPr>
              <w:t>0.5962°</w:t>
            </w:r>
          </w:p>
        </w:tc>
        <w:tc>
          <w:tcPr>
            <w:tcW w:w="2340" w:type="dxa"/>
          </w:tcPr>
          <w:p w14:paraId="2F586026" w14:textId="77777777" w:rsidR="00113CA4" w:rsidRDefault="008C617F">
            <w:r>
              <w:rPr>
                <w:sz w:val="16"/>
              </w:rPr>
              <w:t>−</w:t>
            </w:r>
            <w:r>
              <w:rPr>
                <w:sz w:val="16"/>
              </w:rPr>
              <w:t>0.5σ</w:t>
            </w:r>
          </w:p>
        </w:tc>
        <w:tc>
          <w:tcPr>
            <w:tcW w:w="2340" w:type="dxa"/>
          </w:tcPr>
          <w:p w14:paraId="6C6D6546" w14:textId="77777777" w:rsidR="00113CA4" w:rsidRDefault="008C617F">
            <w:r>
              <w:rPr>
                <w:sz w:val="16"/>
              </w:rPr>
              <w:t>Paper 12</w:t>
            </w:r>
          </w:p>
        </w:tc>
      </w:tr>
      <w:tr w:rsidR="00113CA4" w14:paraId="3B6EA599" w14:textId="77777777">
        <w:tc>
          <w:tcPr>
            <w:tcW w:w="2340" w:type="dxa"/>
          </w:tcPr>
          <w:p w14:paraId="2BF0B9CB" w14:textId="77777777" w:rsidR="00113CA4" w:rsidRDefault="008C617F">
            <w:r>
              <w:rPr>
                <w:sz w:val="16"/>
              </w:rPr>
              <w:t>ℓ₁</w:t>
            </w:r>
          </w:p>
        </w:tc>
        <w:tc>
          <w:tcPr>
            <w:tcW w:w="2340" w:type="dxa"/>
          </w:tcPr>
          <w:p w14:paraId="4D147C75" w14:textId="77777777" w:rsidR="00113CA4" w:rsidRDefault="008C617F">
            <w:r>
              <w:rPr>
                <w:sz w:val="16"/>
              </w:rPr>
              <w:t>220.0</w:t>
            </w:r>
          </w:p>
        </w:tc>
        <w:tc>
          <w:tcPr>
            <w:tcW w:w="2340" w:type="dxa"/>
          </w:tcPr>
          <w:p w14:paraId="25F77AEF" w14:textId="77777777" w:rsidR="00113CA4" w:rsidRDefault="008C617F">
            <w:r>
              <w:rPr>
                <w:sz w:val="16"/>
              </w:rPr>
              <w:t>exact</w:t>
            </w:r>
          </w:p>
        </w:tc>
        <w:tc>
          <w:tcPr>
            <w:tcW w:w="2340" w:type="dxa"/>
          </w:tcPr>
          <w:p w14:paraId="2233E1EA" w14:textId="77777777" w:rsidR="00113CA4" w:rsidRDefault="008C617F">
            <w:r>
              <w:rPr>
                <w:sz w:val="16"/>
              </w:rPr>
              <w:t>Paper 12</w:t>
            </w:r>
          </w:p>
        </w:tc>
      </w:tr>
      <w:tr w:rsidR="00113CA4" w14:paraId="5892DDB4" w14:textId="77777777">
        <w:tc>
          <w:tcPr>
            <w:tcW w:w="2340" w:type="dxa"/>
          </w:tcPr>
          <w:p w14:paraId="1ED3C563" w14:textId="77777777" w:rsidR="00113CA4" w:rsidRDefault="008C617F">
            <w:r>
              <w:rPr>
                <w:sz w:val="16"/>
              </w:rPr>
              <w:t>R</w:t>
            </w:r>
          </w:p>
        </w:tc>
        <w:tc>
          <w:tcPr>
            <w:tcW w:w="2340" w:type="dxa"/>
          </w:tcPr>
          <w:p w14:paraId="3D482289" w14:textId="77777777" w:rsidR="00113CA4" w:rsidRDefault="008C617F">
            <w:r>
              <w:rPr>
                <w:sz w:val="16"/>
              </w:rPr>
              <w:t>1.7489</w:t>
            </w:r>
          </w:p>
        </w:tc>
        <w:tc>
          <w:tcPr>
            <w:tcW w:w="2340" w:type="dxa"/>
          </w:tcPr>
          <w:p w14:paraId="1361A4C2" w14:textId="77777777" w:rsidR="00113CA4" w:rsidRDefault="008C617F">
            <w:r>
              <w:rPr>
                <w:sz w:val="16"/>
              </w:rPr>
              <w:t>−</w:t>
            </w:r>
            <w:r>
              <w:rPr>
                <w:sz w:val="16"/>
              </w:rPr>
              <w:t>0.3σ</w:t>
            </w:r>
          </w:p>
        </w:tc>
        <w:tc>
          <w:tcPr>
            <w:tcW w:w="2340" w:type="dxa"/>
          </w:tcPr>
          <w:p w14:paraId="23FA68CA" w14:textId="77777777" w:rsidR="00113CA4" w:rsidRDefault="008C617F">
            <w:r>
              <w:rPr>
                <w:sz w:val="16"/>
              </w:rPr>
              <w:t>Paper 12</w:t>
            </w:r>
          </w:p>
        </w:tc>
      </w:tr>
      <w:tr w:rsidR="00113CA4" w14:paraId="762CAFA7" w14:textId="77777777">
        <w:tc>
          <w:tcPr>
            <w:tcW w:w="2340" w:type="dxa"/>
          </w:tcPr>
          <w:p w14:paraId="155037CE" w14:textId="77777777" w:rsidR="00113CA4" w:rsidRDefault="008C617F">
            <w:r>
              <w:rPr>
                <w:sz w:val="16"/>
              </w:rPr>
              <w:t>D/H × 10⁻⁵</w:t>
            </w:r>
          </w:p>
        </w:tc>
        <w:tc>
          <w:tcPr>
            <w:tcW w:w="2340" w:type="dxa"/>
          </w:tcPr>
          <w:p w14:paraId="4179A584" w14:textId="77777777" w:rsidR="00113CA4" w:rsidRDefault="008C617F">
            <w:r>
              <w:rPr>
                <w:sz w:val="16"/>
              </w:rPr>
              <w:t>2.49</w:t>
            </w:r>
          </w:p>
        </w:tc>
        <w:tc>
          <w:tcPr>
            <w:tcW w:w="2340" w:type="dxa"/>
          </w:tcPr>
          <w:p w14:paraId="72CF7DF6" w14:textId="77777777" w:rsidR="00113CA4" w:rsidRDefault="008C617F">
            <w:r>
              <w:rPr>
                <w:sz w:val="16"/>
              </w:rPr>
              <w:t>−</w:t>
            </w:r>
            <w:r>
              <w:rPr>
                <w:sz w:val="16"/>
              </w:rPr>
              <w:t>1.2σ (was +31.6σ)</w:t>
            </w:r>
          </w:p>
        </w:tc>
        <w:tc>
          <w:tcPr>
            <w:tcW w:w="2340" w:type="dxa"/>
          </w:tcPr>
          <w:p w14:paraId="1D202B5F" w14:textId="77777777" w:rsidR="00113CA4" w:rsidRDefault="008C617F">
            <w:r>
              <w:rPr>
                <w:sz w:val="16"/>
              </w:rPr>
              <w:t>Paper 12</w:t>
            </w:r>
          </w:p>
        </w:tc>
      </w:tr>
      <w:tr w:rsidR="00113CA4" w14:paraId="3F5C7495" w14:textId="77777777">
        <w:tc>
          <w:tcPr>
            <w:tcW w:w="2340" w:type="dxa"/>
          </w:tcPr>
          <w:p w14:paraId="2B5B9933" w14:textId="77777777" w:rsidR="00113CA4" w:rsidRDefault="008C617F">
            <w:r>
              <w:rPr>
                <w:sz w:val="16"/>
              </w:rPr>
              <w:t>Y_p</w:t>
            </w:r>
          </w:p>
        </w:tc>
        <w:tc>
          <w:tcPr>
            <w:tcW w:w="2340" w:type="dxa"/>
          </w:tcPr>
          <w:p w14:paraId="7410F2FF" w14:textId="77777777" w:rsidR="00113CA4" w:rsidRDefault="008C617F">
            <w:r>
              <w:rPr>
                <w:sz w:val="16"/>
              </w:rPr>
              <w:t>0.2471</w:t>
            </w:r>
          </w:p>
        </w:tc>
        <w:tc>
          <w:tcPr>
            <w:tcW w:w="2340" w:type="dxa"/>
          </w:tcPr>
          <w:p w14:paraId="494706B0" w14:textId="77777777" w:rsidR="00113CA4" w:rsidRDefault="008C617F">
            <w:r>
              <w:rPr>
                <w:sz w:val="16"/>
              </w:rPr>
              <w:t>+0.6σ</w:t>
            </w:r>
          </w:p>
        </w:tc>
        <w:tc>
          <w:tcPr>
            <w:tcW w:w="2340" w:type="dxa"/>
          </w:tcPr>
          <w:p w14:paraId="44D87710" w14:textId="77777777" w:rsidR="00113CA4" w:rsidRDefault="008C617F">
            <w:r>
              <w:rPr>
                <w:sz w:val="16"/>
              </w:rPr>
              <w:t>Paper 12</w:t>
            </w:r>
          </w:p>
        </w:tc>
      </w:tr>
      <w:tr w:rsidR="00113CA4" w14:paraId="4C32FA30" w14:textId="77777777">
        <w:tc>
          <w:tcPr>
            <w:tcW w:w="2340" w:type="dxa"/>
          </w:tcPr>
          <w:p w14:paraId="58F154D0" w14:textId="77777777" w:rsidR="00113CA4" w:rsidRDefault="008C617F">
            <w:r>
              <w:rPr>
                <w:sz w:val="16"/>
              </w:rPr>
              <w:t>BAO χ²</w:t>
            </w:r>
          </w:p>
        </w:tc>
        <w:tc>
          <w:tcPr>
            <w:tcW w:w="2340" w:type="dxa"/>
          </w:tcPr>
          <w:p w14:paraId="3D4FA3DA" w14:textId="77777777" w:rsidR="00113CA4" w:rsidRDefault="008C617F">
            <w:r>
              <w:rPr>
                <w:sz w:val="16"/>
              </w:rPr>
              <w:t>19.8</w:t>
            </w:r>
          </w:p>
        </w:tc>
        <w:tc>
          <w:tcPr>
            <w:tcW w:w="2340" w:type="dxa"/>
          </w:tcPr>
          <w:p w14:paraId="334DB870" w14:textId="77777777" w:rsidR="00113CA4" w:rsidRDefault="008C617F">
            <w:r>
              <w:rPr>
                <w:sz w:val="16"/>
              </w:rPr>
              <w:t>Modestly &lt; ΛCDM (22.0)</w:t>
            </w:r>
          </w:p>
        </w:tc>
        <w:tc>
          <w:tcPr>
            <w:tcW w:w="2340" w:type="dxa"/>
          </w:tcPr>
          <w:p w14:paraId="47A97D26" w14:textId="77777777" w:rsidR="00113CA4" w:rsidRDefault="008C617F">
            <w:r>
              <w:rPr>
                <w:sz w:val="16"/>
              </w:rPr>
              <w:t>Paper 12</w:t>
            </w:r>
          </w:p>
        </w:tc>
      </w:tr>
      <w:tr w:rsidR="00113CA4" w14:paraId="6EE6F4E8" w14:textId="77777777">
        <w:tc>
          <w:tcPr>
            <w:tcW w:w="2340" w:type="dxa"/>
            <w:shd w:val="clear" w:color="auto" w:fill="D9E2F3"/>
          </w:tcPr>
          <w:p w14:paraId="5AB4E60B" w14:textId="77777777" w:rsidR="00113CA4" w:rsidRDefault="00113CA4"/>
        </w:tc>
        <w:tc>
          <w:tcPr>
            <w:tcW w:w="2340" w:type="dxa"/>
            <w:shd w:val="clear" w:color="auto" w:fill="D9E2F3"/>
          </w:tcPr>
          <w:p w14:paraId="68EA0F55" w14:textId="77777777" w:rsidR="00113CA4" w:rsidRDefault="00113CA4"/>
        </w:tc>
        <w:tc>
          <w:tcPr>
            <w:tcW w:w="2340" w:type="dxa"/>
            <w:shd w:val="clear" w:color="auto" w:fill="D9E2F3"/>
          </w:tcPr>
          <w:p w14:paraId="765B19D3" w14:textId="77777777" w:rsidR="00113CA4" w:rsidRDefault="00113CA4"/>
        </w:tc>
        <w:tc>
          <w:tcPr>
            <w:tcW w:w="2340" w:type="dxa"/>
            <w:shd w:val="clear" w:color="auto" w:fill="D9E2F3"/>
          </w:tcPr>
          <w:p w14:paraId="1FFAADB6" w14:textId="77777777" w:rsidR="00113CA4" w:rsidRDefault="00113CA4"/>
        </w:tc>
      </w:tr>
      <w:tr w:rsidR="00113CA4" w14:paraId="4DF83EF3" w14:textId="77777777">
        <w:tc>
          <w:tcPr>
            <w:tcW w:w="2340" w:type="dxa"/>
          </w:tcPr>
          <w:p w14:paraId="2D4E67A9" w14:textId="77777777" w:rsidR="00113CA4" w:rsidRDefault="008C617F">
            <w:r>
              <w:rPr>
                <w:sz w:val="16"/>
              </w:rPr>
              <w:t>KS1 (Ruler Split)</w:t>
            </w:r>
          </w:p>
        </w:tc>
        <w:tc>
          <w:tcPr>
            <w:tcW w:w="2340" w:type="dxa"/>
          </w:tcPr>
          <w:p w14:paraId="33EB9024" w14:textId="77777777" w:rsidR="00113CA4" w:rsidRDefault="008C617F">
            <w:r>
              <w:rPr>
                <w:sz w:val="16"/>
              </w:rPr>
              <w:t>RESOLVED</w:t>
            </w:r>
          </w:p>
        </w:tc>
        <w:tc>
          <w:tcPr>
            <w:tcW w:w="2340" w:type="dxa"/>
          </w:tcPr>
          <w:p w14:paraId="6F05956F" w14:textId="77777777" w:rsidR="00113CA4" w:rsidRDefault="008C617F">
            <w:r>
              <w:rPr>
                <w:sz w:val="16"/>
              </w:rPr>
              <w:t>via BDP</w:t>
            </w:r>
          </w:p>
        </w:tc>
        <w:tc>
          <w:tcPr>
            <w:tcW w:w="2340" w:type="dxa"/>
          </w:tcPr>
          <w:p w14:paraId="4442B3CB" w14:textId="77777777" w:rsidR="00113CA4" w:rsidRDefault="008C617F">
            <w:r>
              <w:rPr>
                <w:sz w:val="16"/>
              </w:rPr>
              <w:t>Paper 12</w:t>
            </w:r>
          </w:p>
        </w:tc>
      </w:tr>
      <w:tr w:rsidR="00113CA4" w14:paraId="0FB972E7" w14:textId="77777777">
        <w:tc>
          <w:tcPr>
            <w:tcW w:w="2340" w:type="dxa"/>
          </w:tcPr>
          <w:p w14:paraId="4793BFB4" w14:textId="77777777" w:rsidR="00113CA4" w:rsidRDefault="008C617F">
            <w:r>
              <w:rPr>
                <w:sz w:val="16"/>
              </w:rPr>
              <w:lastRenderedPageBreak/>
              <w:t>KS2 (Curvature)</w:t>
            </w:r>
          </w:p>
        </w:tc>
        <w:tc>
          <w:tcPr>
            <w:tcW w:w="2340" w:type="dxa"/>
          </w:tcPr>
          <w:p w14:paraId="0A2E248D" w14:textId="77777777" w:rsidR="00113CA4" w:rsidRDefault="008C617F">
            <w:r>
              <w:rPr>
                <w:sz w:val="16"/>
              </w:rPr>
              <w:t>SURVIVES</w:t>
            </w:r>
          </w:p>
        </w:tc>
        <w:tc>
          <w:tcPr>
            <w:tcW w:w="2340" w:type="dxa"/>
          </w:tcPr>
          <w:p w14:paraId="273CE5A1" w14:textId="77777777" w:rsidR="00113CA4" w:rsidRDefault="008C617F">
            <w:r>
              <w:rPr>
                <w:sz w:val="16"/>
              </w:rPr>
              <w:t>Awaiting Euclid</w:t>
            </w:r>
          </w:p>
        </w:tc>
        <w:tc>
          <w:tcPr>
            <w:tcW w:w="2340" w:type="dxa"/>
          </w:tcPr>
          <w:p w14:paraId="66421200" w14:textId="77777777" w:rsidR="00113CA4" w:rsidRDefault="008C617F">
            <w:r>
              <w:rPr>
                <w:sz w:val="16"/>
              </w:rPr>
              <w:t>Paper 12</w:t>
            </w:r>
          </w:p>
        </w:tc>
      </w:tr>
      <w:tr w:rsidR="00113CA4" w14:paraId="5CBBCF3E" w14:textId="77777777">
        <w:tc>
          <w:tcPr>
            <w:tcW w:w="2340" w:type="dxa"/>
          </w:tcPr>
          <w:p w14:paraId="5879C6C8" w14:textId="77777777" w:rsidR="00113CA4" w:rsidRDefault="008C617F">
            <w:r>
              <w:rPr>
                <w:sz w:val="16"/>
              </w:rPr>
              <w:t>KS3 (Frame Split)</w:t>
            </w:r>
          </w:p>
        </w:tc>
        <w:tc>
          <w:tcPr>
            <w:tcW w:w="2340" w:type="dxa"/>
          </w:tcPr>
          <w:p w14:paraId="52CBCFB4" w14:textId="77777777" w:rsidR="00113CA4" w:rsidRDefault="008C617F">
            <w:r>
              <w:rPr>
                <w:sz w:val="16"/>
              </w:rPr>
              <w:t>CONFIRMED</w:t>
            </w:r>
          </w:p>
        </w:tc>
        <w:tc>
          <w:tcPr>
            <w:tcW w:w="2340" w:type="dxa"/>
          </w:tcPr>
          <w:p w14:paraId="6FEC1F8E" w14:textId="77777777" w:rsidR="00113CA4" w:rsidRDefault="008C617F">
            <w:r>
              <w:rPr>
                <w:sz w:val="16"/>
              </w:rPr>
              <w:t>via BDP</w:t>
            </w:r>
          </w:p>
        </w:tc>
        <w:tc>
          <w:tcPr>
            <w:tcW w:w="2340" w:type="dxa"/>
          </w:tcPr>
          <w:p w14:paraId="50836B65" w14:textId="77777777" w:rsidR="00113CA4" w:rsidRDefault="008C617F">
            <w:r>
              <w:rPr>
                <w:sz w:val="16"/>
              </w:rPr>
              <w:t>Paper 12</w:t>
            </w:r>
          </w:p>
        </w:tc>
      </w:tr>
      <w:tr w:rsidR="00113CA4" w14:paraId="096B3542" w14:textId="77777777">
        <w:tc>
          <w:tcPr>
            <w:tcW w:w="2340" w:type="dxa"/>
            <w:shd w:val="clear" w:color="auto" w:fill="D9E2F3"/>
          </w:tcPr>
          <w:p w14:paraId="2C0A574A" w14:textId="77777777" w:rsidR="00113CA4" w:rsidRDefault="00113CA4"/>
        </w:tc>
        <w:tc>
          <w:tcPr>
            <w:tcW w:w="2340" w:type="dxa"/>
            <w:shd w:val="clear" w:color="auto" w:fill="D9E2F3"/>
          </w:tcPr>
          <w:p w14:paraId="23C37C97" w14:textId="77777777" w:rsidR="00113CA4" w:rsidRDefault="00113CA4"/>
        </w:tc>
        <w:tc>
          <w:tcPr>
            <w:tcW w:w="2340" w:type="dxa"/>
            <w:shd w:val="clear" w:color="auto" w:fill="D9E2F3"/>
          </w:tcPr>
          <w:p w14:paraId="1D8F6401" w14:textId="77777777" w:rsidR="00113CA4" w:rsidRDefault="00113CA4"/>
        </w:tc>
        <w:tc>
          <w:tcPr>
            <w:tcW w:w="2340" w:type="dxa"/>
            <w:shd w:val="clear" w:color="auto" w:fill="D9E2F3"/>
          </w:tcPr>
          <w:p w14:paraId="20FC4837" w14:textId="77777777" w:rsidR="00113CA4" w:rsidRDefault="00113CA4"/>
        </w:tc>
      </w:tr>
      <w:tr w:rsidR="00113CA4" w14:paraId="2AED68C3" w14:textId="77777777">
        <w:tc>
          <w:tcPr>
            <w:tcW w:w="2340" w:type="dxa"/>
          </w:tcPr>
          <w:p w14:paraId="70E6DF31" w14:textId="77777777" w:rsidR="00113CA4" w:rsidRDefault="008C617F">
            <w:r>
              <w:rPr>
                <w:sz w:val="16"/>
              </w:rPr>
              <w:t>BDP → theorem</w:t>
            </w:r>
          </w:p>
        </w:tc>
        <w:tc>
          <w:tcPr>
            <w:tcW w:w="2340" w:type="dxa"/>
          </w:tcPr>
          <w:p w14:paraId="640D602C" w14:textId="77777777" w:rsidR="00113CA4" w:rsidRDefault="008C617F">
            <w:r>
              <w:rPr>
                <w:sz w:val="16"/>
              </w:rPr>
              <w:t>—</w:t>
            </w:r>
          </w:p>
        </w:tc>
        <w:tc>
          <w:tcPr>
            <w:tcW w:w="2340" w:type="dxa"/>
          </w:tcPr>
          <w:p w14:paraId="702F5E1C" w14:textId="77777777" w:rsidR="00113CA4" w:rsidRDefault="008C617F">
            <w:r>
              <w:rPr>
                <w:sz w:val="16"/>
              </w:rPr>
              <w:t>Derive from prior IO structure</w:t>
            </w:r>
          </w:p>
        </w:tc>
        <w:tc>
          <w:tcPr>
            <w:tcW w:w="2340" w:type="dxa"/>
          </w:tcPr>
          <w:p w14:paraId="643A481D" w14:textId="77777777" w:rsidR="00113CA4" w:rsidRDefault="008C617F">
            <w:r>
              <w:rPr>
                <w:sz w:val="16"/>
              </w:rPr>
              <w:t>Open</w:t>
            </w:r>
          </w:p>
        </w:tc>
      </w:tr>
      <w:tr w:rsidR="00113CA4" w14:paraId="71AFB7CE" w14:textId="77777777">
        <w:tc>
          <w:tcPr>
            <w:tcW w:w="2340" w:type="dxa"/>
          </w:tcPr>
          <w:p w14:paraId="70D8CDB7" w14:textId="77777777" w:rsidR="00113CA4" w:rsidRDefault="008C617F">
            <w:r>
              <w:rPr>
                <w:sz w:val="16"/>
              </w:rPr>
              <w:t>N_eff = Δ</w:t>
            </w:r>
          </w:p>
        </w:tc>
        <w:tc>
          <w:tcPr>
            <w:tcW w:w="2340" w:type="dxa"/>
          </w:tcPr>
          <w:p w14:paraId="4858CD42" w14:textId="77777777" w:rsidR="00113CA4" w:rsidRDefault="008C617F">
            <w:r>
              <w:rPr>
                <w:sz w:val="16"/>
              </w:rPr>
              <w:t>—</w:t>
            </w:r>
          </w:p>
        </w:tc>
        <w:tc>
          <w:tcPr>
            <w:tcW w:w="2340" w:type="dxa"/>
          </w:tcPr>
          <w:p w14:paraId="11C7267C" w14:textId="77777777" w:rsidR="00113CA4" w:rsidRDefault="008C617F">
            <w:r>
              <w:rPr>
                <w:sz w:val="16"/>
              </w:rPr>
              <w:t>8 failed derivations</w:t>
            </w:r>
          </w:p>
        </w:tc>
        <w:tc>
          <w:tcPr>
            <w:tcW w:w="2340" w:type="dxa"/>
          </w:tcPr>
          <w:p w14:paraId="201C1DCB" w14:textId="77777777" w:rsidR="00113CA4" w:rsidRDefault="008C617F">
            <w:r>
              <w:rPr>
                <w:sz w:val="16"/>
              </w:rPr>
              <w:t>Open</w:t>
            </w:r>
          </w:p>
        </w:tc>
      </w:tr>
      <w:tr w:rsidR="00113CA4" w14:paraId="34380013" w14:textId="77777777">
        <w:tc>
          <w:tcPr>
            <w:tcW w:w="2340" w:type="dxa"/>
          </w:tcPr>
          <w:p w14:paraId="7D2B497A" w14:textId="77777777" w:rsidR="00113CA4" w:rsidRDefault="008C617F">
            <w:r>
              <w:rPr>
                <w:sz w:val="16"/>
              </w:rPr>
              <w:t>T_CMB gap (2.28%)</w:t>
            </w:r>
          </w:p>
        </w:tc>
        <w:tc>
          <w:tcPr>
            <w:tcW w:w="2340" w:type="dxa"/>
          </w:tcPr>
          <w:p w14:paraId="00AEC00A" w14:textId="77777777" w:rsidR="00113CA4" w:rsidRDefault="008C617F">
            <w:r>
              <w:rPr>
                <w:sz w:val="16"/>
              </w:rPr>
              <w:t>—</w:t>
            </w:r>
          </w:p>
        </w:tc>
        <w:tc>
          <w:tcPr>
            <w:tcW w:w="2340" w:type="dxa"/>
          </w:tcPr>
          <w:p w14:paraId="4B09F6B4" w14:textId="77777777" w:rsidR="00113CA4" w:rsidRDefault="008C617F">
            <w:r>
              <w:rPr>
                <w:sz w:val="16"/>
              </w:rPr>
              <w:t>Kerr cannot close (Paper 5)</w:t>
            </w:r>
          </w:p>
        </w:tc>
        <w:tc>
          <w:tcPr>
            <w:tcW w:w="2340" w:type="dxa"/>
          </w:tcPr>
          <w:p w14:paraId="584A44A3" w14:textId="77777777" w:rsidR="00113CA4" w:rsidRDefault="008C617F">
            <w:r>
              <w:rPr>
                <w:sz w:val="16"/>
              </w:rPr>
              <w:t>Open</w:t>
            </w:r>
          </w:p>
        </w:tc>
      </w:tr>
      <w:tr w:rsidR="00113CA4" w14:paraId="75D52BB2" w14:textId="77777777">
        <w:tc>
          <w:tcPr>
            <w:tcW w:w="2340" w:type="dxa"/>
          </w:tcPr>
          <w:p w14:paraId="6367B117" w14:textId="77777777" w:rsidR="00113CA4" w:rsidRDefault="008C617F">
            <w:r>
              <w:rPr>
                <w:sz w:val="16"/>
              </w:rPr>
              <w:t>⁷</w:t>
            </w:r>
            <w:r>
              <w:rPr>
                <w:sz w:val="16"/>
              </w:rPr>
              <w:t>Li</w:t>
            </w:r>
          </w:p>
        </w:tc>
        <w:tc>
          <w:tcPr>
            <w:tcW w:w="2340" w:type="dxa"/>
          </w:tcPr>
          <w:p w14:paraId="1C01B78B" w14:textId="77777777" w:rsidR="00113CA4" w:rsidRDefault="008C617F">
            <w:r>
              <w:rPr>
                <w:sz w:val="16"/>
              </w:rPr>
              <w:t>—</w:t>
            </w:r>
          </w:p>
        </w:tc>
        <w:tc>
          <w:tcPr>
            <w:tcW w:w="2340" w:type="dxa"/>
          </w:tcPr>
          <w:p w14:paraId="08EB1076" w14:textId="77777777" w:rsidR="00113CA4" w:rsidRDefault="008C617F">
            <w:r>
              <w:rPr>
                <w:sz w:val="16"/>
              </w:rPr>
              <w:t>Universal problem</w:t>
            </w:r>
          </w:p>
        </w:tc>
        <w:tc>
          <w:tcPr>
            <w:tcW w:w="2340" w:type="dxa"/>
          </w:tcPr>
          <w:p w14:paraId="3CE344DA" w14:textId="77777777" w:rsidR="00113CA4" w:rsidRDefault="008C617F">
            <w:r>
              <w:rPr>
                <w:sz w:val="16"/>
              </w:rPr>
              <w:t>Open</w:t>
            </w:r>
          </w:p>
        </w:tc>
      </w:tr>
      <w:tr w:rsidR="00113CA4" w14:paraId="3FA7D8FE" w14:textId="77777777">
        <w:tc>
          <w:tcPr>
            <w:tcW w:w="2340" w:type="dxa"/>
          </w:tcPr>
          <w:p w14:paraId="0DFA36F7" w14:textId="77777777" w:rsidR="00113CA4" w:rsidRDefault="008C617F">
            <w:r>
              <w:rPr>
                <w:sz w:val="16"/>
              </w:rPr>
              <w:t>||Γ||²−||γK||² role</w:t>
            </w:r>
          </w:p>
        </w:tc>
        <w:tc>
          <w:tcPr>
            <w:tcW w:w="2340" w:type="dxa"/>
          </w:tcPr>
          <w:p w14:paraId="531B5967" w14:textId="77777777" w:rsidR="00113CA4" w:rsidRDefault="008C617F">
            <w:r>
              <w:rPr>
                <w:sz w:val="16"/>
              </w:rPr>
              <w:t>—</w:t>
            </w:r>
          </w:p>
        </w:tc>
        <w:tc>
          <w:tcPr>
            <w:tcW w:w="2340" w:type="dxa"/>
          </w:tcPr>
          <w:p w14:paraId="5B419CAF" w14:textId="77777777" w:rsidR="00113CA4" w:rsidRDefault="008C617F">
            <w:r>
              <w:rPr>
                <w:sz w:val="16"/>
              </w:rPr>
              <w:t>Disfavored as F; role TBD</w:t>
            </w:r>
          </w:p>
        </w:tc>
        <w:tc>
          <w:tcPr>
            <w:tcW w:w="2340" w:type="dxa"/>
          </w:tcPr>
          <w:p w14:paraId="7F24BE5C" w14:textId="77777777" w:rsidR="00113CA4" w:rsidRDefault="008C617F">
            <w:r>
              <w:rPr>
                <w:sz w:val="16"/>
              </w:rPr>
              <w:t>Open</w:t>
            </w:r>
          </w:p>
        </w:tc>
      </w:tr>
    </w:tbl>
    <w:p w14:paraId="253C4EA2" w14:textId="77777777" w:rsidR="00113CA4" w:rsidRDefault="00113CA4">
      <w:pPr>
        <w:spacing w:after="160"/>
      </w:pPr>
    </w:p>
    <w:p w14:paraId="15A165D6" w14:textId="77777777" w:rsidR="00113CA4" w:rsidRDefault="008C617F">
      <w:r>
        <w:br w:type="page"/>
      </w:r>
    </w:p>
    <w:p w14:paraId="6BCC7312" w14:textId="77777777" w:rsidR="00113CA4" w:rsidRDefault="008C617F">
      <w:pPr>
        <w:pStyle w:val="Heading2"/>
      </w:pPr>
      <w:r>
        <w:rPr>
          <w:rFonts w:ascii="Times New Roman" w:hAnsi="Times New Roman"/>
        </w:rPr>
        <w:lastRenderedPageBreak/>
        <w:t>A.1 Detailed Derivation Catalog (Papers 1–12)</w:t>
      </w:r>
    </w:p>
    <w:p w14:paraId="1D675973" w14:textId="77777777" w:rsidR="00113CA4" w:rsidRDefault="008C617F">
      <w:pPr>
        <w:spacing w:after="120"/>
      </w:pPr>
      <w:r>
        <w:rPr>
          <w:i/>
        </w:rPr>
        <w:t>Complete step-by-step derivation chain from [Paper 11 retired; foundation maintained in Paper 21 Appendix A], updated with Paper 12 results.</w:t>
      </w:r>
    </w:p>
    <w:p w14:paraId="20DF5770" w14:textId="77777777" w:rsidR="00113CA4" w:rsidRDefault="008C617F">
      <w:pPr>
        <w:pStyle w:val="Heading2"/>
      </w:pPr>
      <w:r>
        <w:rPr>
          <w:rFonts w:ascii="Times New Roman" w:hAnsi="Times New Roman"/>
        </w:rPr>
        <w:t>1. The Complete Derived Foundation</w:t>
      </w:r>
    </w:p>
    <w:p w14:paraId="332A222E" w14:textId="77777777" w:rsidR="00113CA4" w:rsidRDefault="008C617F">
      <w:pPr>
        <w:spacing w:after="60"/>
      </w:pPr>
      <w:r>
        <w:t>This section catalogs every axiom, derivation, identity, and proven result from Papers 1–10, organized by derivation chain. Every quantity is classified as INPUT, DERIVED, AXIOM, or EXTERNAL. No result from Paper 11 appears here — this is the foundation as it stood before stress-testing.</w:t>
      </w:r>
    </w:p>
    <w:p w14:paraId="726E04EA" w14:textId="77777777" w:rsidR="00113CA4" w:rsidRDefault="008C617F">
      <w:pPr>
        <w:pStyle w:val="Heading2"/>
      </w:pPr>
      <w:r>
        <w:rPr>
          <w:rFonts w:ascii="Times New Roman" w:hAnsi="Times New Roman"/>
        </w:rPr>
        <w:t>1.1 Inputs and External Parameters</w:t>
      </w:r>
    </w:p>
    <w:p w14:paraId="01BF8CC8" w14:textId="77777777" w:rsidR="00113CA4" w:rsidRDefault="008C617F">
      <w:pPr>
        <w:pStyle w:val="Heading2"/>
      </w:pPr>
      <w:r>
        <w:rPr>
          <w:rFonts w:ascii="Times New Roman" w:hAnsi="Times New Roman"/>
        </w:rPr>
        <w:t>1.2 The Geometric Chain (Paper 1 §2, Paper 7)</w:t>
      </w:r>
    </w:p>
    <w:p w14:paraId="2C888D3B" w14:textId="77777777" w:rsidR="00113CA4" w:rsidRDefault="008C617F">
      <w:pPr>
        <w:spacing w:after="60"/>
      </w:pPr>
      <w:r>
        <w:t>From M_U alone, the Oppenheimer-Snyder geometry gives:</w:t>
      </w:r>
    </w:p>
    <w:p w14:paraId="0D9EC93C" w14:textId="77777777" w:rsidR="00113CA4" w:rsidRDefault="008C617F">
      <w:pPr>
        <w:spacing w:after="60"/>
      </w:pPr>
      <w:r>
        <w:rPr>
          <w:b/>
        </w:rPr>
        <w:t>Step 1:</w:t>
      </w:r>
      <w:r>
        <w:t xml:space="preserve"> Schwarzschild radius (Paper 1 §2.1)</w:t>
      </w:r>
    </w:p>
    <w:p w14:paraId="1F9AC124" w14:textId="77777777" w:rsidR="00113CA4" w:rsidRDefault="008C617F">
      <w:pPr>
        <w:spacing w:after="60"/>
      </w:pPr>
      <w:r>
        <w:t>r_s = 2GM_U/c² = 6.685 × 10²⁶ m</w:t>
      </w:r>
    </w:p>
    <w:p w14:paraId="0EF03A5A" w14:textId="77777777" w:rsidR="00113CA4" w:rsidRDefault="008C617F">
      <w:pPr>
        <w:spacing w:after="60"/>
      </w:pPr>
      <w:r>
        <w:t>The observable universe sits within a factor of 1.5 of its own Schwarzschild radius.</w:t>
      </w:r>
    </w:p>
    <w:p w14:paraId="30FB51FB" w14:textId="77777777" w:rsidR="00113CA4" w:rsidRDefault="008C617F">
      <w:pPr>
        <w:spacing w:after="80"/>
      </w:pPr>
      <w:r>
        <w:rPr>
          <w:i/>
          <w:sz w:val="22"/>
        </w:rPr>
        <w:t>STATUS: DERIVED (standard GR, exact)</w:t>
      </w:r>
    </w:p>
    <w:p w14:paraId="3484E85F" w14:textId="77777777" w:rsidR="00113CA4" w:rsidRDefault="008C617F">
      <w:pPr>
        <w:spacing w:after="60"/>
      </w:pPr>
      <w:r>
        <w:rPr>
          <w:b/>
        </w:rPr>
        <w:t>Step 2:</w:t>
      </w:r>
      <w:r>
        <w:t xml:space="preserve"> OS interior metric (Paper 1 §2.4)</w:t>
      </w:r>
    </w:p>
    <w:p w14:paraId="69D34459" w14:textId="77777777" w:rsidR="00113CA4" w:rsidRDefault="008C617F">
      <w:pPr>
        <w:spacing w:after="60"/>
      </w:pPr>
      <w:r>
        <w:t>ds² = -dτ² + a²(η)[dχ² + sin²χ dΩ²]</w:t>
      </w:r>
    </w:p>
    <w:p w14:paraId="68F2013E" w14:textId="77777777" w:rsidR="00113CA4" w:rsidRDefault="008C617F">
      <w:pPr>
        <w:spacing w:after="60"/>
      </w:pPr>
      <w:r>
        <w:t>a(η) = (r_s/2)(1 − cos η)</w:t>
      </w:r>
    </w:p>
    <w:p w14:paraId="27268B7B" w14:textId="77777777" w:rsidR="00113CA4" w:rsidRDefault="008C617F">
      <w:pPr>
        <w:spacing w:after="60"/>
      </w:pPr>
      <w:r>
        <w:t>Spatial curvature k = +1 (closed). g_ττ = -1 everywhere: all gravitational</w:t>
      </w:r>
    </w:p>
    <w:p w14:paraId="0CC1AD00" w14:textId="77777777" w:rsidR="00113CA4" w:rsidRDefault="008C617F">
      <w:pPr>
        <w:spacing w:after="60"/>
      </w:pPr>
      <w:r>
        <w:t>effects are encoded in the scale factor.</w:t>
      </w:r>
    </w:p>
    <w:p w14:paraId="7D169F21" w14:textId="77777777" w:rsidR="00113CA4" w:rsidRDefault="008C617F">
      <w:pPr>
        <w:spacing w:after="80"/>
      </w:pPr>
      <w:r>
        <w:rPr>
          <w:i/>
          <w:sz w:val="22"/>
        </w:rPr>
        <w:t>STATUS: DERIVED (Oppenheimer-Snyder 1939, exact)</w:t>
      </w:r>
    </w:p>
    <w:p w14:paraId="67E3B5CA" w14:textId="77777777" w:rsidR="00113CA4" w:rsidRDefault="008C617F">
      <w:pPr>
        <w:spacing w:after="60"/>
      </w:pPr>
      <w:r>
        <w:rPr>
          <w:b/>
        </w:rPr>
        <w:t>Step 3: Total expansion half-cycle (Paper 1 §2.2)</w:t>
      </w:r>
    </w:p>
    <w:p w14:paraId="25C1E984" w14:textId="77777777" w:rsidR="00113CA4" w:rsidRDefault="008C617F">
      <w:pPr>
        <w:spacing w:after="60"/>
      </w:pPr>
      <w:r>
        <w:t>τ_total = πr_s/(2c) = 111.0 Gyr</w:t>
      </w:r>
    </w:p>
    <w:p w14:paraId="1B282C58" w14:textId="77777777" w:rsidR="00113CA4" w:rsidRDefault="008C617F">
      <w:pPr>
        <w:spacing w:after="60"/>
      </w:pPr>
      <w:r>
        <w:t>Current age as fraction: 13.8/111.0 = 12.4% (early, gentle regime)</w:t>
      </w:r>
    </w:p>
    <w:p w14:paraId="6F39F911" w14:textId="77777777" w:rsidR="00113CA4" w:rsidRDefault="008C617F">
      <w:pPr>
        <w:spacing w:after="80"/>
      </w:pPr>
      <w:r>
        <w:rPr>
          <w:i/>
          <w:sz w:val="22"/>
        </w:rPr>
        <w:t>STATUS: DERIVED (standard GR, exact)</w:t>
      </w:r>
    </w:p>
    <w:p w14:paraId="1E14FDDC" w14:textId="77777777" w:rsidR="00113CA4" w:rsidRDefault="008C617F">
      <w:pPr>
        <w:spacing w:after="60"/>
      </w:pPr>
      <w:r>
        <w:rPr>
          <w:b/>
        </w:rPr>
        <w:t>Step 4:</w:t>
      </w:r>
      <w:r>
        <w:t xml:space="preserve"> Current epoch — two constraints (Paper 1 §2.2, Paper 2 §8.2)</w:t>
      </w:r>
    </w:p>
    <w:p w14:paraId="265B9DFE" w14:textId="77777777" w:rsidR="00113CA4" w:rsidRDefault="008C617F">
      <w:pPr>
        <w:spacing w:after="60"/>
      </w:pPr>
      <w:r>
        <w:t>TEMPORAL: η_t = 1.371 (from τ(η_t) = 13.8 Gyr)</w:t>
      </w:r>
    </w:p>
    <w:p w14:paraId="23C8CE2D" w14:textId="77777777" w:rsidR="00113CA4" w:rsidRDefault="008C617F">
      <w:pPr>
        <w:spacing w:after="60"/>
      </w:pPr>
      <w:r>
        <w:t>SPATIAL: η_s = arccos(1 - 2R_U/r_s) = 1.893 rad (from R(η_s) = R_U)</w:t>
      </w:r>
    </w:p>
    <w:p w14:paraId="699A50F6" w14:textId="77777777" w:rsidR="00113CA4" w:rsidRDefault="008C617F">
      <w:pPr>
        <w:spacing w:after="60"/>
      </w:pPr>
      <w:r>
        <w:t>These are DIFFERENT η values. The OS cycloid has one degree of freedom.</w:t>
      </w:r>
    </w:p>
    <w:p w14:paraId="6020EB8B" w14:textId="77777777" w:rsidR="00113CA4" w:rsidRDefault="008C617F">
      <w:pPr>
        <w:spacing w:after="60"/>
      </w:pPr>
      <w:r>
        <w:t>This over-determination is the Space-Time Decoupling (Paper 2 §8).</w:t>
      </w:r>
    </w:p>
    <w:p w14:paraId="69F92F33" w14:textId="77777777" w:rsidR="00113CA4" w:rsidRDefault="008C617F">
      <w:pPr>
        <w:spacing w:after="60"/>
      </w:pPr>
      <w:r>
        <w:t>a(η_t) = 0.401 r_s (expanding convention), a(η_s) = R_U = 4.40 × 10²⁶ m</w:t>
      </w:r>
    </w:p>
    <w:p w14:paraId="1794B376" w14:textId="77777777" w:rsidR="00113CA4" w:rsidRDefault="008C617F">
      <w:pPr>
        <w:spacing w:after="80"/>
      </w:pPr>
      <w:r>
        <w:rPr>
          <w:i/>
          <w:sz w:val="22"/>
        </w:rPr>
        <w:t>STATUS: DERIVED (both constraints independently computed)</w:t>
      </w:r>
    </w:p>
    <w:p w14:paraId="3EB579FA" w14:textId="77777777" w:rsidR="00113CA4" w:rsidRDefault="008C617F">
      <w:pPr>
        <w:spacing w:after="60"/>
      </w:pPr>
      <w:r>
        <w:rPr>
          <w:b/>
        </w:rPr>
        <w:t>Step 5:</w:t>
      </w:r>
      <w:r>
        <w:t xml:space="preserve"> Compactness ratio (Paper 1 §2.1)</w:t>
      </w:r>
    </w:p>
    <w:p w14:paraId="531549EE" w14:textId="77777777" w:rsidR="00113CA4" w:rsidRDefault="008C617F">
      <w:pPr>
        <w:spacing w:after="60"/>
      </w:pPr>
      <w:r>
        <w:t>x = r_s/R_U = 1.518987...</w:t>
      </w:r>
    </w:p>
    <w:p w14:paraId="72C20EB1" w14:textId="77777777" w:rsidR="00113CA4" w:rsidRDefault="008C617F">
      <w:pPr>
        <w:spacing w:after="80"/>
      </w:pPr>
      <w:r>
        <w:rPr>
          <w:i/>
          <w:sz w:val="22"/>
        </w:rPr>
        <w:lastRenderedPageBreak/>
        <w:t>STATUS: DERIVED (ratio of Step 1 and Step 4)</w:t>
      </w:r>
    </w:p>
    <w:p w14:paraId="19BA9756" w14:textId="77777777" w:rsidR="00113CA4" w:rsidRDefault="008C617F">
      <w:pPr>
        <w:spacing w:after="60"/>
      </w:pPr>
      <w:r>
        <w:rPr>
          <w:b/>
        </w:rPr>
        <w:t>Step 6:</w:t>
      </w:r>
      <w:r>
        <w:t xml:space="preserve"> Interior lapse (Paper 7)</w:t>
      </w:r>
    </w:p>
    <w:p w14:paraId="264C7B9C" w14:textId="77777777" w:rsidR="00113CA4" w:rsidRDefault="008C617F">
      <w:pPr>
        <w:spacing w:after="60"/>
      </w:pPr>
      <w:r>
        <w:t>N = 1 in comoving coordinates (unit lapse for OS dust interior)</w:t>
      </w:r>
    </w:p>
    <w:p w14:paraId="5F2EE071" w14:textId="77777777" w:rsidR="00113CA4" w:rsidRDefault="008C617F">
      <w:pPr>
        <w:spacing w:after="80"/>
      </w:pPr>
      <w:r>
        <w:rPr>
          <w:i/>
          <w:sz w:val="22"/>
        </w:rPr>
        <w:t>STATUS: DERIVED (Paper 7, proven from OS junction conditions)</w:t>
      </w:r>
    </w:p>
    <w:p w14:paraId="246547EA" w14:textId="77777777" w:rsidR="00113CA4" w:rsidRDefault="008C617F">
      <w:pPr>
        <w:spacing w:after="60"/>
      </w:pPr>
      <w:r>
        <w:rPr>
          <w:b/>
        </w:rPr>
        <w:t>Step 7:</w:t>
      </w:r>
      <w:r>
        <w:t xml:space="preserve"> OS dust domain limits (Paper 2 §9.4, Step 14)</w:t>
      </w:r>
    </w:p>
    <w:p w14:paraId="5C848EF5" w14:textId="77777777" w:rsidR="00113CA4" w:rsidRDefault="008C617F">
      <w:pPr>
        <w:spacing w:after="60"/>
      </w:pPr>
      <w:r>
        <w:t>z_max = r_s/R_U - 1 = x - 1 = 0.519</w:t>
      </w:r>
    </w:p>
    <w:p w14:paraId="646D3A9F" w14:textId="77777777" w:rsidR="00113CA4" w:rsidRDefault="008C617F">
      <w:pPr>
        <w:spacing w:after="60"/>
      </w:pPr>
      <w:r>
        <w:t>T_max = T_IO × x = 4.05 K</w:t>
      </w:r>
    </w:p>
    <w:p w14:paraId="4D6EDC00" w14:textId="77777777" w:rsidR="00113CA4" w:rsidRDefault="008C617F">
      <w:pPr>
        <w:spacing w:after="60"/>
      </w:pPr>
      <w:r>
        <w:t>The dust interior CANNOT reach z = 1100 or T ~ 3000 K.</w:t>
      </w:r>
    </w:p>
    <w:p w14:paraId="30FAB79B" w14:textId="77777777" w:rsidR="00113CA4" w:rsidRDefault="008C617F">
      <w:pPr>
        <w:spacing w:after="60"/>
      </w:pPr>
      <w:r>
        <w:t>This is not a failure — it defines the domain of the dust approximation.</w:t>
      </w:r>
    </w:p>
    <w:p w14:paraId="1D62735A" w14:textId="77777777" w:rsidR="00113CA4" w:rsidRDefault="008C617F">
      <w:pPr>
        <w:spacing w:after="80"/>
      </w:pPr>
      <w:r>
        <w:rPr>
          <w:i/>
          <w:sz w:val="22"/>
        </w:rPr>
        <w:t>STATUS: DERIVED (Paper 2, exact)</w:t>
      </w:r>
    </w:p>
    <w:p w14:paraId="64F00674" w14:textId="77777777" w:rsidR="00113CA4" w:rsidRDefault="008C617F">
      <w:pPr>
        <w:spacing w:after="60"/>
      </w:pPr>
      <w:r>
        <w:rPr>
          <w:b/>
        </w:rPr>
        <w:t>Step 8:</w:t>
      </w:r>
      <w:r>
        <w:t xml:space="preserve"> Two-phase interior structure (Paper 2 §9.4, §11)</w:t>
      </w:r>
    </w:p>
    <w:p w14:paraId="67348A46" w14:textId="77777777" w:rsidR="00113CA4" w:rsidRDefault="008C617F">
      <w:pPr>
        <w:spacing w:after="60"/>
      </w:pPr>
      <w:r>
        <w:t>Phase 1: Vaidya radiation (η &lt; 0), radiation-dominated collapse</w:t>
      </w:r>
    </w:p>
    <w:p w14:paraId="65A97C1D" w14:textId="77777777" w:rsidR="00113CA4" w:rsidRDefault="008C617F">
      <w:pPr>
        <w:spacing w:after="60"/>
      </w:pPr>
      <w:r>
        <w:t>Phase 2: Oppenheimer-Snyder dust (η ≥ 0), matter-dominated</w:t>
      </w:r>
    </w:p>
    <w:p w14:paraId="320B58D3" w14:textId="77777777" w:rsidR="00113CA4" w:rsidRDefault="008C617F">
      <w:pPr>
        <w:spacing w:after="60"/>
      </w:pPr>
      <w:r>
        <w:t>Junction: at matter-radiation equality, via Israel junction conditions</w:t>
      </w:r>
    </w:p>
    <w:p w14:paraId="785B6CE4" w14:textId="77777777" w:rsidR="00113CA4" w:rsidRDefault="008C617F">
      <w:pPr>
        <w:spacing w:after="60"/>
      </w:pPr>
      <w:r>
        <w:t>The observed age 13.8 Gyr is the age since matter-radiation equality,</w:t>
      </w:r>
    </w:p>
    <w:p w14:paraId="666D69A7" w14:textId="77777777" w:rsidR="00113CA4" w:rsidRDefault="008C617F">
      <w:pPr>
        <w:spacing w:after="60"/>
      </w:pPr>
      <w:r>
        <w:t>not since horizon crossing. τ(η_s) = 33.4 Gyr is the dust-era proper time.</w:t>
      </w:r>
    </w:p>
    <w:p w14:paraId="0E7B0B34" w14:textId="77777777" w:rsidR="00113CA4" w:rsidRDefault="008C617F">
      <w:pPr>
        <w:spacing w:after="60"/>
      </w:pPr>
      <w:r>
        <w:t>Identity: τ_rad/τ_max = 2/π (exact geometric ratio)</w:t>
      </w:r>
    </w:p>
    <w:p w14:paraId="21699412" w14:textId="77777777" w:rsidR="00113CA4" w:rsidRDefault="008C617F">
      <w:pPr>
        <w:spacing w:after="80"/>
      </w:pPr>
      <w:r>
        <w:rPr>
          <w:i/>
          <w:sz w:val="22"/>
        </w:rPr>
        <w:t>STATUS: DERIVED (Paper 2)</w:t>
      </w:r>
    </w:p>
    <w:p w14:paraId="6A6249A2" w14:textId="77777777" w:rsidR="00113CA4" w:rsidRDefault="008C617F">
      <w:pPr>
        <w:pStyle w:val="Heading2"/>
      </w:pPr>
      <w:r>
        <w:rPr>
          <w:rFonts w:ascii="Times New Roman" w:hAnsi="Times New Roman"/>
        </w:rPr>
        <w:t>1.3 The Space-Time Decoupling (Paper 2 §8)</w:t>
      </w:r>
    </w:p>
    <w:p w14:paraId="57AFB68C" w14:textId="77777777" w:rsidR="00113CA4" w:rsidRDefault="008C617F">
      <w:pPr>
        <w:spacing w:after="60"/>
      </w:pPr>
      <w:r>
        <w:rPr>
          <w:b/>
        </w:rPr>
        <w:t>Step 9:</w:t>
      </w:r>
      <w:r>
        <w:t xml:space="preserve"> The decoupling ratio</w:t>
      </w:r>
    </w:p>
    <w:p w14:paraId="0AFB0BE1" w14:textId="77777777" w:rsidR="00113CA4" w:rsidRDefault="008C617F">
      <w:pPr>
        <w:spacing w:after="60"/>
      </w:pPr>
      <w:r>
        <w:t>Δ_cycloid = τ(η_s)/t_obs = (η_s − sin η_s)/(η_t − sin η_t) = 2.418</w:t>
      </w:r>
    </w:p>
    <w:p w14:paraId="5C03633F" w14:textId="77777777" w:rsidR="00113CA4" w:rsidRDefault="008C617F">
      <w:pPr>
        <w:spacing w:after="60"/>
      </w:pPr>
      <w:r>
        <w:t>= (1.893 − 0.947)/(1.371 − 0.980) = 0.946/0.391 = 2.418</w:t>
      </w:r>
    </w:p>
    <w:p w14:paraId="09033DAF" w14:textId="77777777" w:rsidR="00113CA4" w:rsidRDefault="008C617F">
      <w:pPr>
        <w:spacing w:after="60"/>
      </w:pPr>
      <w:r>
        <w:t>This independently matches Δ = x⁴(1+γ²) = 5.624 to 0.05%.</w:t>
      </w:r>
    </w:p>
    <w:p w14:paraId="5C621539" w14:textId="77777777" w:rsidR="00113CA4" w:rsidRDefault="008C617F">
      <w:pPr>
        <w:spacing w:after="60"/>
      </w:pPr>
      <w:r>
        <w:t>TWO independent derivations of the same Δ:</w:t>
      </w:r>
    </w:p>
    <w:p w14:paraId="39D523D1" w14:textId="77777777" w:rsidR="00113CA4" w:rsidRDefault="008C617F">
      <w:pPr>
        <w:spacing w:after="60"/>
      </w:pPr>
      <w:r>
        <w:t>Route 1: Spectral norm (Paper 9): Δ = x⁴(1+γ²)</w:t>
      </w:r>
    </w:p>
    <w:p w14:paraId="40CBE949" w14:textId="77777777" w:rsidR="00113CA4" w:rsidRDefault="008C617F">
      <w:pPr>
        <w:spacing w:after="60"/>
      </w:pPr>
      <w:r>
        <w:t>Route 2: Cycloid integrals (Paper 2): Δ = τ(η_s)/t_obs</w:t>
      </w:r>
    </w:p>
    <w:p w14:paraId="69C15F9F" w14:textId="77777777" w:rsidR="00113CA4" w:rsidRDefault="008C617F">
      <w:pPr>
        <w:spacing w:after="80"/>
      </w:pPr>
      <w:r>
        <w:rPr>
          <w:i/>
          <w:sz w:val="22"/>
        </w:rPr>
        <w:t>STATUS: DERIVED (Paper 2 §8.3, exact from cycloid)</w:t>
      </w:r>
    </w:p>
    <w:p w14:paraId="3A7E4941" w14:textId="77777777" w:rsidR="00113CA4" w:rsidRDefault="008C617F">
      <w:pPr>
        <w:spacing w:after="60"/>
      </w:pPr>
      <w:r>
        <w:rPr>
          <w:b/>
        </w:rPr>
        <w:t>Step 10:</w:t>
      </w:r>
      <w:r>
        <w:t xml:space="preserve"> The observer's time dilation</w:t>
      </w:r>
    </w:p>
    <w:p w14:paraId="19CD0B12" w14:textId="77777777" w:rsidR="00113CA4" w:rsidRDefault="008C617F">
      <w:pPr>
        <w:spacing w:after="60"/>
      </w:pPr>
      <w:r>
        <w:t>dt/dτ |_{R=R_U} = 1/Δ = 0.1778</w:t>
      </w:r>
    </w:p>
    <w:p w14:paraId="6A2E7DD0" w14:textId="77777777" w:rsidR="00113CA4" w:rsidRDefault="008C617F">
      <w:pPr>
        <w:spacing w:after="60"/>
      </w:pPr>
      <w:r>
        <w:t>The cosmological clock runs at 17.78% of the interior proper time.</w:t>
      </w:r>
    </w:p>
    <w:p w14:paraId="149D9152" w14:textId="77777777" w:rsidR="00113CA4" w:rsidRDefault="008C617F">
      <w:pPr>
        <w:spacing w:after="80"/>
      </w:pPr>
      <w:r>
        <w:rPr>
          <w:i/>
          <w:sz w:val="22"/>
        </w:rPr>
        <w:t>STATUS: DERIVED (Paper 2 §8.3)</w:t>
      </w:r>
    </w:p>
    <w:p w14:paraId="7BDCBAD2" w14:textId="77777777" w:rsidR="00113CA4" w:rsidRDefault="008C617F">
      <w:pPr>
        <w:pStyle w:val="Heading2"/>
      </w:pPr>
      <w:r>
        <w:rPr>
          <w:rFonts w:ascii="Times New Roman" w:hAnsi="Times New Roman"/>
        </w:rPr>
        <w:t>1.4 The Kruskal Temporal Structure (Paper 2 §6, §9)</w:t>
      </w:r>
    </w:p>
    <w:p w14:paraId="5DF807CB" w14:textId="77777777" w:rsidR="00113CA4" w:rsidRDefault="008C617F">
      <w:pPr>
        <w:spacing w:after="60"/>
      </w:pPr>
      <w:r>
        <w:rPr>
          <w:b/>
        </w:rPr>
        <w:t>Step 11:</w:t>
      </w:r>
      <w:r>
        <w:t xml:space="preserve"> The Kruskal lapse function (Paper 2 §9.1)</w:t>
      </w:r>
    </w:p>
    <w:p w14:paraId="0F4FDA2E" w14:textId="77777777" w:rsidR="00113CA4" w:rsidRDefault="008C617F">
      <w:pPr>
        <w:spacing w:after="60"/>
      </w:pPr>
      <w:r>
        <w:t>N(η) = dτ/dT_K = 2 sec(η/2) exp(-cos²(η/2)/2)</w:t>
      </w:r>
    </w:p>
    <w:p w14:paraId="0571CB9D" w14:textId="77777777" w:rsidR="00113CA4" w:rsidRDefault="008C617F">
      <w:pPr>
        <w:spacing w:after="60"/>
      </w:pPr>
      <w:r>
        <w:lastRenderedPageBreak/>
        <w:t>This is the ratio of interior proper time to Kruskal coordinate time.</w:t>
      </w:r>
    </w:p>
    <w:p w14:paraId="799D02A6" w14:textId="77777777" w:rsidR="00113CA4" w:rsidRDefault="008C617F">
      <w:pPr>
        <w:spacing w:after="80"/>
      </w:pPr>
      <w:r>
        <w:rPr>
          <w:i/>
          <w:sz w:val="22"/>
        </w:rPr>
        <w:t>STATUS: DERIVED (Paper 2, SymPy verified)</w:t>
      </w:r>
    </w:p>
    <w:p w14:paraId="177B987D" w14:textId="77777777" w:rsidR="00113CA4" w:rsidRDefault="008C617F">
      <w:pPr>
        <w:spacing w:after="60"/>
      </w:pPr>
      <w:r>
        <w:rPr>
          <w:b/>
        </w:rPr>
        <w:t>Step 12:</w:t>
      </w:r>
      <w:r>
        <w:t xml:space="preserve"> The horizon Kruskal factor (Paper 2 §6.1)</w:t>
      </w:r>
    </w:p>
    <w:p w14:paraId="7B95A263" w14:textId="77777777" w:rsidR="00113CA4" w:rsidRDefault="008C617F">
      <w:pPr>
        <w:spacing w:after="60"/>
      </w:pPr>
      <w:r>
        <w:t>lim_{η→π⁻} [τ̃/T_K] = 2/√e = 2e^(-1/2) ≈ 1.2131</w:t>
      </w:r>
    </w:p>
    <w:p w14:paraId="3683ABE6" w14:textId="77777777" w:rsidR="00113CA4" w:rsidRDefault="008C617F">
      <w:pPr>
        <w:spacing w:after="60"/>
      </w:pPr>
      <w:r>
        <w:t>Equivalently: dT_K/dτ|_{horizon} = √e/2 = 0.8244</w:t>
      </w:r>
    </w:p>
    <w:p w14:paraId="74665AD0" w14:textId="77777777" w:rsidR="00113CA4" w:rsidRDefault="008C617F">
      <w:pPr>
        <w:spacing w:after="60"/>
      </w:pPr>
      <w:r>
        <w:t>Proof: Taylor expansion of the OS cycloid in Kruskal coordinates.</w:t>
      </w:r>
    </w:p>
    <w:p w14:paraId="15B6C99D" w14:textId="77777777" w:rsidR="00113CA4" w:rsidRDefault="008C617F">
      <w:pPr>
        <w:spacing w:after="60"/>
      </w:pPr>
      <w:r>
        <w:t>SymPy residual = 0. Zero free parameters.</w:t>
      </w:r>
    </w:p>
    <w:p w14:paraId="20613CD1" w14:textId="77777777" w:rsidR="00113CA4" w:rsidRDefault="008C617F">
      <w:pPr>
        <w:spacing w:after="80"/>
      </w:pPr>
      <w:r>
        <w:rPr>
          <w:i/>
          <w:sz w:val="22"/>
        </w:rPr>
        <w:t>STATUS: DERIVED (Paper 2 §6.1, exact)</w:t>
      </w:r>
    </w:p>
    <w:p w14:paraId="4D66DAEB" w14:textId="77777777" w:rsidR="00113CA4" w:rsidRDefault="008C617F">
      <w:pPr>
        <w:spacing w:after="80"/>
      </w:pPr>
      <w:r>
        <w:rPr>
          <w:i/>
          <w:sz w:val="22"/>
        </w:rPr>
        <w:t>NOTE: √e = 1.6487 appears in Paper 11's baryon correction [Paper 11 retired] (F → √e as γ_BI → 0).</w:t>
      </w:r>
    </w:p>
    <w:p w14:paraId="7DE93DA9" w14:textId="77777777" w:rsidR="00113CA4" w:rsidRDefault="008C617F">
      <w:pPr>
        <w:spacing w:after="60"/>
      </w:pPr>
      <w:r>
        <w:t>The Kruskal clock rate at the horizon is √e/2.</w:t>
      </w:r>
    </w:p>
    <w:p w14:paraId="77EF89DB" w14:textId="77777777" w:rsidR="00113CA4" w:rsidRDefault="008C617F">
      <w:pPr>
        <w:spacing w:after="60"/>
      </w:pPr>
      <w:r>
        <w:rPr>
          <w:b/>
        </w:rPr>
        <w:t>Step 13:</w:t>
      </w:r>
      <w:r>
        <w:t xml:space="preserve"> Lapse at observer position (Paper 2 §9.1)</w:t>
      </w:r>
    </w:p>
    <w:p w14:paraId="3B88945D" w14:textId="77777777" w:rsidR="00113CA4" w:rsidRDefault="008C617F">
      <w:pPr>
        <w:spacing w:after="60"/>
      </w:pPr>
      <w:r>
        <w:t>N(η_s) = 1.774</w:t>
      </w:r>
    </w:p>
    <w:p w14:paraId="01B08CBB" w14:textId="77777777" w:rsidR="00113CA4" w:rsidRDefault="008C617F">
      <w:pPr>
        <w:spacing w:after="60"/>
      </w:pPr>
      <w:r>
        <w:t>N(η_s)/N_horizon = 1.774/(2/√e) = 1.774/1.213 = 1.462</w:t>
      </w:r>
    </w:p>
    <w:p w14:paraId="6D138659" w14:textId="77777777" w:rsidR="00113CA4" w:rsidRDefault="008C617F">
      <w:pPr>
        <w:spacing w:after="80"/>
      </w:pPr>
      <w:r>
        <w:rPr>
          <w:i/>
          <w:sz w:val="22"/>
        </w:rPr>
        <w:t>STATUS: DERIVED (Paper 2 §9.1)</w:t>
      </w:r>
    </w:p>
    <w:p w14:paraId="2115E8D1" w14:textId="77777777" w:rsidR="00113CA4" w:rsidRDefault="008C617F">
      <w:pPr>
        <w:spacing w:after="60"/>
      </w:pPr>
      <w:r>
        <w:rPr>
          <w:b/>
        </w:rPr>
        <w:t>Step 14:</w:t>
      </w:r>
      <w:r>
        <w:t xml:space="preserve"> The H₀ observation (Paper 2 §10.1, DISCUSSION only)</w:t>
      </w:r>
    </w:p>
    <w:p w14:paraId="6091544B" w14:textId="77777777" w:rsidR="00113CA4" w:rsidRDefault="008C617F">
      <w:pPr>
        <w:spacing w:after="60"/>
      </w:pPr>
      <w:r>
        <w:t>H₀_IO × 2/√e = 58.41 × 1.2131 = 70.86 km/s/Mpc</w:t>
      </w:r>
    </w:p>
    <w:p w14:paraId="425BAE31" w14:textId="77777777" w:rsidR="00113CA4" w:rsidRDefault="008C617F">
      <w:pPr>
        <w:spacing w:after="60"/>
      </w:pPr>
      <w:r>
        <w:t>Within 0.66 km/s/Mpc of the Planck-SH0ES midpoint (70.2).</w:t>
      </w:r>
    </w:p>
    <w:p w14:paraId="52366BAF" w14:textId="77777777" w:rsidR="00113CA4" w:rsidRDefault="008C617F">
      <w:pPr>
        <w:spacing w:after="80"/>
      </w:pPr>
      <w:r>
        <w:rPr>
          <w:i/>
          <w:sz w:val="22"/>
        </w:rPr>
        <w:t>STATUS: OBSERVATION (not claimed as derived; post-hoc application of</w:t>
      </w:r>
    </w:p>
    <w:p w14:paraId="0CCE0945" w14:textId="77777777" w:rsidR="00113CA4" w:rsidRDefault="008C617F">
      <w:pPr>
        <w:spacing w:after="60"/>
      </w:pPr>
      <w:r>
        <w:t>derived Kruskal factor to observed H₀ gap)</w:t>
      </w:r>
    </w:p>
    <w:p w14:paraId="574656BC" w14:textId="77777777" w:rsidR="00113CA4" w:rsidRDefault="008C617F">
      <w:pPr>
        <w:spacing w:after="60"/>
      </w:pPr>
      <w:r>
        <w:rPr>
          <w:b/>
        </w:rPr>
        <w:t>Step 15:</w:t>
      </w:r>
      <w:r>
        <w:t xml:space="preserve"> Five-timescale hierarchy (Paper 2 §9.2)</w:t>
      </w:r>
    </w:p>
    <w:p w14:paraId="407A4CC1" w14:textId="77777777" w:rsidR="00113CA4" w:rsidRDefault="008C617F">
      <w:pPr>
        <w:spacing w:after="60"/>
      </w:pPr>
      <w:r>
        <w:t>All OS geometric timescales exceed t_obs = 13.8 Gyr:</w:t>
      </w:r>
    </w:p>
    <w:p w14:paraId="2EDF5584" w14:textId="77777777" w:rsidR="00113CA4" w:rsidRDefault="008C617F">
      <w:pPr>
        <w:spacing w:after="60"/>
      </w:pPr>
      <w:r>
        <w:t>τ_total = 111.0 Gyr, τ(η_s) = 33.4 Gyr, T_K(η_s) = 57.4 Gyr, etc.</w:t>
      </w:r>
    </w:p>
    <w:p w14:paraId="48E074C8" w14:textId="77777777" w:rsidR="00113CA4" w:rsidRDefault="008C617F">
      <w:pPr>
        <w:spacing w:after="60"/>
      </w:pPr>
      <w:r>
        <w:t>t_obs is not derivable from the OS dust metric by any calculation attempted.</w:t>
      </w:r>
    </w:p>
    <w:p w14:paraId="65ECEF9A" w14:textId="77777777" w:rsidR="00113CA4" w:rsidRDefault="008C617F">
      <w:pPr>
        <w:spacing w:after="60"/>
      </w:pPr>
      <w:r>
        <w:t>The transcendental ratio α = t_obs c/r_s = 0.1953 has no closed form.</w:t>
      </w:r>
    </w:p>
    <w:p w14:paraId="4DB0C3B5" w14:textId="77777777" w:rsidR="00113CA4" w:rsidRDefault="008C617F">
      <w:pPr>
        <w:spacing w:after="80"/>
      </w:pPr>
      <w:r>
        <w:rPr>
          <w:i/>
          <w:sz w:val="22"/>
        </w:rPr>
        <w:t>STATUS: DERIVED (Paper 2 §9.2-9.3, systematic scan of 20 candidates)</w:t>
      </w:r>
    </w:p>
    <w:p w14:paraId="1150CBA7" w14:textId="77777777" w:rsidR="00113CA4" w:rsidRDefault="008C617F">
      <w:pPr>
        <w:pStyle w:val="Heading2"/>
      </w:pPr>
      <w:r>
        <w:rPr>
          <w:rFonts w:ascii="Times New Roman" w:hAnsi="Times New Roman"/>
        </w:rPr>
        <w:t>1.5 The Bogoliubov No-Go Theorem (Paper 2 §3)</w:t>
      </w:r>
    </w:p>
    <w:p w14:paraId="63A1716D" w14:textId="77777777" w:rsidR="00113CA4" w:rsidRDefault="008C617F">
      <w:pPr>
        <w:spacing w:after="60"/>
      </w:pPr>
      <w:r>
        <w:rPr>
          <w:b/>
        </w:rPr>
        <w:t>Step 16:</w:t>
      </w:r>
      <w:r>
        <w:t xml:space="preserve"> No-go for semiclassical QFT</w:t>
      </w:r>
    </w:p>
    <w:p w14:paraId="43893F6F" w14:textId="77777777" w:rsidR="00113CA4" w:rsidRDefault="008C617F">
      <w:pPr>
        <w:spacing w:after="60"/>
      </w:pPr>
      <w:r>
        <w:t>Semiclassical QFT on stationary Schwarzschild spacetime CANNOT produce T_IO.</w:t>
      </w:r>
    </w:p>
    <w:p w14:paraId="03536131" w14:textId="77777777" w:rsidR="00113CA4" w:rsidRDefault="008C617F">
      <w:pPr>
        <w:spacing w:after="60"/>
      </w:pPr>
      <w:r>
        <w:t>Five candidate mechanisms examined and excluded:</w:t>
      </w:r>
    </w:p>
    <w:p w14:paraId="30C43C70" w14:textId="77777777" w:rsidR="00113CA4" w:rsidRDefault="008C617F">
      <w:pPr>
        <w:spacing w:after="60"/>
      </w:pPr>
      <w:r>
        <w:t>(Bogoliubov coefficient analysis, 36/36 verification checks)</w:t>
      </w:r>
    </w:p>
    <w:p w14:paraId="734F71E6" w14:textId="77777777" w:rsidR="00113CA4" w:rsidRDefault="008C617F">
      <w:pPr>
        <w:spacing w:after="80"/>
      </w:pPr>
      <w:r>
        <w:rPr>
          <w:i/>
          <w:sz w:val="22"/>
        </w:rPr>
        <w:t>STATUS: DERIVED (Paper 2 §3, theorem)</w:t>
      </w:r>
    </w:p>
    <w:p w14:paraId="49D173E6" w14:textId="77777777" w:rsidR="00113CA4" w:rsidRDefault="008C617F">
      <w:pPr>
        <w:spacing w:after="80"/>
      </w:pPr>
      <w:r>
        <w:rPr>
          <w:i/>
          <w:sz w:val="22"/>
        </w:rPr>
        <w:t>CONSEQUENCE: The 30-order-of-magnitude temperature gap requires</w:t>
      </w:r>
    </w:p>
    <w:p w14:paraId="03581567" w14:textId="77777777" w:rsidR="00113CA4" w:rsidRDefault="008C617F">
      <w:pPr>
        <w:spacing w:after="60"/>
      </w:pPr>
      <w:r>
        <w:t>quantum gravitational physics, not semiclassical corrections. This</w:t>
      </w:r>
    </w:p>
    <w:p w14:paraId="6539B189" w14:textId="77777777" w:rsidR="00113CA4" w:rsidRDefault="008C617F">
      <w:pPr>
        <w:spacing w:after="60"/>
      </w:pPr>
      <w:r>
        <w:t>is why the Carlip-Virasoro derivation (Step 17) is NECESSARY.</w:t>
      </w:r>
    </w:p>
    <w:p w14:paraId="715CB98C" w14:textId="77777777" w:rsidR="00113CA4" w:rsidRDefault="008C617F">
      <w:pPr>
        <w:pStyle w:val="Heading2"/>
      </w:pPr>
      <w:r>
        <w:rPr>
          <w:rFonts w:ascii="Times New Roman" w:hAnsi="Times New Roman"/>
        </w:rPr>
        <w:lastRenderedPageBreak/>
        <w:t>1.6 The Holographic Amplification Chain (Paper 1 §4, Paper 2 §4)</w:t>
      </w:r>
    </w:p>
    <w:p w14:paraId="0D471577" w14:textId="77777777" w:rsidR="00113CA4" w:rsidRDefault="008C617F">
      <w:pPr>
        <w:spacing w:after="60"/>
      </w:pPr>
      <w:r>
        <w:rPr>
          <w:b/>
        </w:rPr>
        <w:t>Step 17:</w:t>
      </w:r>
      <w:r>
        <w:t xml:space="preserve"> Holographic amplification factor — the Carlip-Virasoro derivation</w:t>
      </w:r>
    </w:p>
    <w:p w14:paraId="7B0F3564" w14:textId="77777777" w:rsidR="00113CA4" w:rsidRDefault="008C617F">
      <w:pPr>
        <w:spacing w:after="60"/>
      </w:pPr>
      <w:r>
        <w:t>Central charges of the horizon Virasoro algebra (Carlip 1998, 1999):</w:t>
      </w:r>
    </w:p>
    <w:p w14:paraId="11804241" w14:textId="77777777" w:rsidR="00113CA4" w:rsidRDefault="008C617F">
      <w:pPr>
        <w:spacing w:after="60"/>
      </w:pPr>
      <w:r>
        <w:t>c_3D = 6r_s²/l_P²  (full 2-sphere horizon, all angular modes)</w:t>
      </w:r>
    </w:p>
    <w:p w14:paraId="007A7416" w14:textId="77777777" w:rsidR="00113CA4" w:rsidRDefault="008C617F">
      <w:pPr>
        <w:spacing w:after="60"/>
      </w:pPr>
      <w:r>
        <w:t>c_1D = 6r_s/l_P     (radial sector only, s-wave reduction)</w:t>
      </w:r>
    </w:p>
    <w:p w14:paraId="74C41381" w14:textId="77777777" w:rsidR="00113CA4" w:rsidRDefault="008C617F">
      <w:pPr>
        <w:spacing w:after="60"/>
      </w:pPr>
      <w:r>
        <w:t>Interior dimensional reduction: r is timelike inside the horizon.</w:t>
      </w:r>
    </w:p>
    <w:p w14:paraId="212D3FD1" w14:textId="77777777" w:rsidR="00113CA4" w:rsidRDefault="008C617F">
      <w:pPr>
        <w:spacing w:after="60"/>
      </w:pPr>
      <w:r>
        <w:t>The observer counts modes along their time axis (radial direction).</w:t>
      </w:r>
    </w:p>
    <w:p w14:paraId="5FF5EEFE" w14:textId="77777777" w:rsidR="00113CA4" w:rsidRDefault="008C617F">
      <w:pPr>
        <w:spacing w:after="60"/>
      </w:pPr>
      <w:r>
        <w:t>Angular modes are spatial and kinematically frozen by spherical symmetry.</w:t>
      </w:r>
    </w:p>
    <w:p w14:paraId="78DE7DB5" w14:textId="77777777" w:rsidR="00113CA4" w:rsidRDefault="008C617F">
      <w:pPr>
        <w:spacing w:after="60"/>
      </w:pPr>
      <w:r>
        <w:t>Temperature ratio from the Cardy formula (T ∝ 1/√c):</w:t>
      </w:r>
    </w:p>
    <w:p w14:paraId="0A897720" w14:textId="77777777" w:rsidR="00113CA4" w:rsidRDefault="008C617F">
      <w:pPr>
        <w:spacing w:after="60"/>
      </w:pPr>
      <w:r>
        <w:t>T_IO/T_H = √(c_3D/c_1D) = √(6r_s²/l_P² ÷ 6r_s/l_P) = √(r_s/l_P) = γ</w:t>
      </w:r>
    </w:p>
    <w:p w14:paraId="56ABCF87" w14:textId="77777777" w:rsidR="00113CA4" w:rsidRDefault="008C617F">
      <w:pPr>
        <w:spacing w:after="60"/>
      </w:pPr>
      <w:r>
        <w:t>SymPy residual = 0. Zero free parameters. 35/35 verification checks.</w:t>
      </w:r>
    </w:p>
    <w:p w14:paraId="18456422" w14:textId="77777777" w:rsidR="00113CA4" w:rsidRDefault="008C617F">
      <w:pPr>
        <w:spacing w:after="60"/>
      </w:pPr>
      <w:r>
        <w:t>γ = √(r_s/l_P) = √(2M_U/m_P) = 6.431 × 10³⁰</w:t>
      </w:r>
    </w:p>
    <w:p w14:paraId="391F2A05" w14:textId="77777777" w:rsidR="00113CA4" w:rsidRDefault="008C617F">
      <w:pPr>
        <w:spacing w:after="80"/>
      </w:pPr>
      <w:r>
        <w:rPr>
          <w:i/>
          <w:sz w:val="22"/>
        </w:rPr>
        <w:t>STATUS: DERIVED (Paper 2 §4.1-4.3, from Carlip-Virasoro algebra)</w:t>
      </w:r>
    </w:p>
    <w:p w14:paraId="7B9BC819" w14:textId="77777777" w:rsidR="00113CA4" w:rsidRDefault="008C617F">
      <w:pPr>
        <w:spacing w:after="60"/>
      </w:pPr>
      <w:r>
        <w:rPr>
          <w:b/>
        </w:rPr>
        <w:t>Step 18:</w:t>
      </w:r>
      <w:r>
        <w:t xml:space="preserve"> The 1+1D CFT reduction (Paper 1 §4.2)</w:t>
      </w:r>
    </w:p>
    <w:p w14:paraId="22584F76" w14:textId="77777777" w:rsidR="00113CA4" w:rsidRDefault="008C617F">
      <w:pPr>
        <w:spacing w:after="60"/>
      </w:pPr>
      <w:r>
        <w:t>In the 1+1D effective theory:</w:t>
      </w:r>
    </w:p>
    <w:p w14:paraId="30ED1665" w14:textId="77777777" w:rsidR="00113CA4" w:rsidRDefault="008C617F">
      <w:pPr>
        <w:spacing w:after="60"/>
      </w:pPr>
      <w:r>
        <w:t>Energy density scales as ρ ∝ T² (not T⁴ as in 3+1D)</w:t>
      </w:r>
    </w:p>
    <w:p w14:paraId="1280E0D5" w14:textId="77777777" w:rsidR="00113CA4" w:rsidRDefault="008C617F">
      <w:pPr>
        <w:spacing w:after="60"/>
      </w:pPr>
      <w:r>
        <w:t>Effective central charge c_eff = N = r_s/l_P (horizon mode count)</w:t>
      </w:r>
    </w:p>
    <w:p w14:paraId="753E116F" w14:textId="77777777" w:rsidR="00113CA4" w:rsidRDefault="008C617F">
      <w:pPr>
        <w:spacing w:after="60"/>
      </w:pPr>
      <w:r>
        <w:t>The N modes contribute independently to the thermal state</w:t>
      </w:r>
    </w:p>
    <w:p w14:paraId="692FC928" w14:textId="77777777" w:rsidR="00113CA4" w:rsidRDefault="008C617F">
      <w:pPr>
        <w:spacing w:after="80"/>
      </w:pPr>
      <w:r>
        <w:rPr>
          <w:i/>
          <w:sz w:val="22"/>
        </w:rPr>
        <w:t>STATUS: DERIVED (Paper 1 §4.2, standard 1+1D CFT)</w:t>
      </w:r>
    </w:p>
    <w:p w14:paraId="6944EADB" w14:textId="77777777" w:rsidR="00113CA4" w:rsidRDefault="008C617F">
      <w:pPr>
        <w:spacing w:after="60"/>
      </w:pPr>
      <w:r>
        <w:rPr>
          <w:b/>
        </w:rPr>
        <w:t>Step 19:</w:t>
      </w:r>
      <w:r>
        <w:t xml:space="preserve"> Interior Hawking temperature (Paper 1 §4.1)</w:t>
      </w:r>
    </w:p>
    <w:p w14:paraId="13F2BFE8" w14:textId="77777777" w:rsidR="00113CA4" w:rsidRDefault="008C617F">
      <w:pPr>
        <w:spacing w:after="60"/>
      </w:pPr>
      <w:r>
        <w:t>Full position-dependent formula: T(r) = ℏcγ/(4πr k_B)</w:t>
      </w:r>
    </w:p>
    <w:p w14:paraId="62B8F3C8" w14:textId="77777777" w:rsidR="00113CA4" w:rsidRDefault="008C617F">
      <w:pPr>
        <w:spacing w:after="60"/>
      </w:pPr>
      <w:r>
        <w:t>At the observer's position r = R_U:</w:t>
      </w:r>
    </w:p>
    <w:p w14:paraId="6C6D2AF4" w14:textId="77777777" w:rsidR="00113CA4" w:rsidRDefault="008C617F">
      <w:pPr>
        <w:spacing w:after="60"/>
      </w:pPr>
      <w:r>
        <w:t>T_IO = ℏcγ/(4πR_U k_B) = γ × T_Hawking × x = 2.6635 K</w:t>
      </w:r>
    </w:p>
    <w:p w14:paraId="3315B0AD" w14:textId="77777777" w:rsidR="00113CA4" w:rsidRDefault="008C617F">
      <w:pPr>
        <w:spacing w:after="60"/>
      </w:pPr>
      <w:r>
        <w:t>where T_Hawking = ℏc/(4πr_s k_B) = ℏc³/(8πGM_U k_B)</w:t>
      </w:r>
    </w:p>
    <w:p w14:paraId="6227B530" w14:textId="77777777" w:rsidR="00113CA4" w:rsidRDefault="008C617F">
      <w:pPr>
        <w:spacing w:after="60"/>
      </w:pPr>
      <w:r>
        <w:t>Temperature evolves as T(z) = T_IO × (1+z), identical to ΛCDM.</w:t>
      </w:r>
    </w:p>
    <w:p w14:paraId="285ED233" w14:textId="77777777" w:rsidR="00113CA4" w:rsidRDefault="008C617F">
      <w:pPr>
        <w:spacing w:after="80"/>
      </w:pPr>
      <w:r>
        <w:rPr>
          <w:i/>
          <w:sz w:val="22"/>
        </w:rPr>
        <w:t>STATUS: DERIVED (Paper 1 §4.1, Paper 2 clarification v1.5)</w:t>
      </w:r>
    </w:p>
    <w:p w14:paraId="58B2A73F" w14:textId="77777777" w:rsidR="00113CA4" w:rsidRDefault="008C617F">
      <w:pPr>
        <w:spacing w:after="60"/>
      </w:pPr>
      <w:r>
        <w:t>Observed: T_CMB = 2.7255 K. Gap = 2.28%.</w:t>
      </w:r>
    </w:p>
    <w:p w14:paraId="58C708FB" w14:textId="77777777" w:rsidR="00113CA4" w:rsidRDefault="008C617F">
      <w:pPr>
        <w:spacing w:after="60"/>
      </w:pPr>
      <w:r>
        <w:t>Paper 5: Kerr spin cannot close this gap (a/M = 0 is optimal).</w:t>
      </w:r>
    </w:p>
    <w:p w14:paraId="66B07101" w14:textId="77777777" w:rsidR="00113CA4" w:rsidRDefault="008C617F">
      <w:pPr>
        <w:spacing w:after="60"/>
      </w:pPr>
      <w:r>
        <w:rPr>
          <w:b/>
        </w:rPr>
        <w:t>Step 20:</w:t>
      </w:r>
      <w:r>
        <w:t xml:space="preserve"> Geometric mean identity (Paper 2 §4.3)</w:t>
      </w:r>
    </w:p>
    <w:p w14:paraId="19EC1BD1" w14:textId="77777777" w:rsidR="00113CA4" w:rsidRDefault="008C617F">
      <w:pPr>
        <w:spacing w:after="60"/>
      </w:pPr>
      <w:r>
        <w:t>T_IO² = T_Hawking × T_Planck</w:t>
      </w:r>
    </w:p>
    <w:p w14:paraId="11F3DC59" w14:textId="77777777" w:rsidR="00113CA4" w:rsidRDefault="008C617F">
      <w:pPr>
        <w:spacing w:after="60"/>
      </w:pPr>
      <w:r>
        <w:t>Follows immediately from T_IO/T_H = γ and the definition of T_P.</w:t>
      </w:r>
    </w:p>
    <w:p w14:paraId="5358F761" w14:textId="77777777" w:rsidR="00113CA4" w:rsidRDefault="008C617F">
      <w:pPr>
        <w:spacing w:after="60"/>
      </w:pPr>
      <w:r>
        <w:t>Independently derived by Haug &amp; Tatum (2024) from a separate framework.</w:t>
      </w:r>
    </w:p>
    <w:p w14:paraId="17173528" w14:textId="77777777" w:rsidR="00113CA4" w:rsidRDefault="008C617F">
      <w:pPr>
        <w:spacing w:after="80"/>
      </w:pPr>
      <w:r>
        <w:rPr>
          <w:i/>
          <w:sz w:val="22"/>
        </w:rPr>
        <w:t>STATUS: DERIVED (Paper 2 §4.3, exact algebraic identity, cross-model confirmed)</w:t>
      </w:r>
    </w:p>
    <w:p w14:paraId="705F0F1A" w14:textId="77777777" w:rsidR="00113CA4" w:rsidRDefault="008C617F">
      <w:pPr>
        <w:pStyle w:val="Heading2"/>
      </w:pPr>
      <w:r>
        <w:rPr>
          <w:rFonts w:ascii="Times New Roman" w:hAnsi="Times New Roman"/>
        </w:rPr>
        <w:lastRenderedPageBreak/>
        <w:t>1.7 The Holographic Thermalization Bridge (Paper 2 §4.4)</w:t>
      </w:r>
    </w:p>
    <w:p w14:paraId="09D354E8" w14:textId="77777777" w:rsidR="00113CA4" w:rsidRDefault="008C617F">
      <w:pPr>
        <w:spacing w:after="60"/>
      </w:pPr>
      <w:r>
        <w:t>Four independent checks that T_IO describes a physical 3+1D photon bath:</w:t>
      </w:r>
    </w:p>
    <w:p w14:paraId="0B6CF085" w14:textId="77777777" w:rsidR="00113CA4" w:rsidRDefault="008C617F">
      <w:pPr>
        <w:spacing w:after="60"/>
      </w:pPr>
      <w:r>
        <w:rPr>
          <w:b/>
        </w:rPr>
        <w:t>Step 21:</w:t>
      </w:r>
      <w:r>
        <w:t xml:space="preserve"> Unruh temperature test</w:t>
      </w:r>
    </w:p>
    <w:p w14:paraId="6D53E68B" w14:textId="77777777" w:rsidR="00113CA4" w:rsidRDefault="008C617F">
      <w:pPr>
        <w:spacing w:after="60"/>
      </w:pPr>
      <w:r>
        <w:t>T_Unruh at R_U = 8.7 × 10⁻³¹ K — 31 orders below T_IO.</w:t>
      </w:r>
    </w:p>
    <w:p w14:paraId="46C06698" w14:textId="77777777" w:rsidR="00113CA4" w:rsidRDefault="008C617F">
      <w:pPr>
        <w:spacing w:after="60"/>
      </w:pPr>
      <w:r>
        <w:t>Rules out local acceleration as thermalization mechanism.</w:t>
      </w:r>
    </w:p>
    <w:p w14:paraId="5E2CB80C" w14:textId="77777777" w:rsidR="00113CA4" w:rsidRDefault="008C617F">
      <w:pPr>
        <w:spacing w:after="60"/>
      </w:pPr>
      <w:r>
        <w:t>The CMB temperature is intrinsically non-local (holographic).</w:t>
      </w:r>
    </w:p>
    <w:p w14:paraId="749D9499" w14:textId="77777777" w:rsidR="00113CA4" w:rsidRDefault="008C617F">
      <w:pPr>
        <w:spacing w:after="80"/>
      </w:pPr>
      <w:r>
        <w:rPr>
          <w:i/>
          <w:sz w:val="22"/>
        </w:rPr>
        <w:t>STATUS: DERIVED (Paper 2 §4.4)</w:t>
      </w:r>
    </w:p>
    <w:p w14:paraId="5C5AB588" w14:textId="77777777" w:rsidR="00113CA4" w:rsidRDefault="008C617F">
      <w:pPr>
        <w:spacing w:after="60"/>
      </w:pPr>
      <w:r>
        <w:rPr>
          <w:b/>
        </w:rPr>
        <w:t>Step 22:</w:t>
      </w:r>
      <w:r>
        <w:t xml:space="preserve"> Stefan-Boltzmann consistency</w:t>
      </w:r>
    </w:p>
    <w:p w14:paraId="1EF2F74D" w14:textId="77777777" w:rsidR="00113CA4" w:rsidRDefault="008C617F">
      <w:pPr>
        <w:spacing w:after="60"/>
      </w:pPr>
      <w:r>
        <w:t>ρ(T_IO)/ρ(T_CMB) = 0.912 (8.8% energy density ratio)</w:t>
      </w:r>
    </w:p>
    <w:p w14:paraId="6A061718" w14:textId="77777777" w:rsidR="00113CA4" w:rsidRDefault="008C617F">
      <w:pPr>
        <w:spacing w:after="60"/>
      </w:pPr>
      <w:r>
        <w:t>This corresponds exactly to the 2.29% temperature error (since ρ ∝ T⁴).</w:t>
      </w:r>
    </w:p>
    <w:p w14:paraId="06B0D08F" w14:textId="77777777" w:rsidR="00113CA4" w:rsidRDefault="008C617F">
      <w:pPr>
        <w:spacing w:after="60"/>
      </w:pPr>
      <w:r>
        <w:t>The thermal bath at T_IO is internally consistent as a 3+1D photon gas.</w:t>
      </w:r>
    </w:p>
    <w:p w14:paraId="483DB373" w14:textId="77777777" w:rsidR="00113CA4" w:rsidRDefault="008C617F">
      <w:pPr>
        <w:spacing w:after="80"/>
      </w:pPr>
      <w:r>
        <w:rPr>
          <w:i/>
          <w:sz w:val="22"/>
        </w:rPr>
        <w:t>STATUS: DERIVED (Paper 2 §4.4)</w:t>
      </w:r>
    </w:p>
    <w:p w14:paraId="021A10C8" w14:textId="77777777" w:rsidR="00113CA4" w:rsidRDefault="008C617F">
      <w:pPr>
        <w:spacing w:after="60"/>
      </w:pPr>
      <w:r>
        <w:rPr>
          <w:b/>
        </w:rPr>
        <w:t>Step 23:</w:t>
      </w:r>
      <w:r>
        <w:t xml:space="preserve"> Holographic entropy bound</w:t>
      </w:r>
    </w:p>
    <w:p w14:paraId="3D027F81" w14:textId="77777777" w:rsidR="00113CA4" w:rsidRDefault="008C617F">
      <w:pPr>
        <w:spacing w:after="60"/>
      </w:pPr>
      <w:r>
        <w:t>S_thermal/S_BH = 4.6 × 10⁻³⁵ (satisfied by 34 orders of magnitude)</w:t>
      </w:r>
    </w:p>
    <w:p w14:paraId="23E25035" w14:textId="77777777" w:rsidR="00113CA4" w:rsidRDefault="008C617F">
      <w:pPr>
        <w:spacing w:after="60"/>
      </w:pPr>
      <w:r>
        <w:t>The interior thermal state is fully consistent with holographic encoding.</w:t>
      </w:r>
    </w:p>
    <w:p w14:paraId="3C2BD1A7" w14:textId="77777777" w:rsidR="00113CA4" w:rsidRDefault="008C617F">
      <w:pPr>
        <w:spacing w:after="80"/>
      </w:pPr>
      <w:r>
        <w:rPr>
          <w:i/>
          <w:sz w:val="22"/>
        </w:rPr>
        <w:t>STATUS: DERIVED (Paper 2 §4.4)</w:t>
      </w:r>
    </w:p>
    <w:p w14:paraId="7816C9AF" w14:textId="77777777" w:rsidR="00113CA4" w:rsidRDefault="008C617F">
      <w:pPr>
        <w:spacing w:after="60"/>
      </w:pPr>
      <w:r>
        <w:rPr>
          <w:b/>
        </w:rPr>
        <w:t>Step 24:</w:t>
      </w:r>
      <w:r>
        <w:t xml:space="preserve"> Tolman-Ehrenfest check</w:t>
      </w:r>
    </w:p>
    <w:p w14:paraId="1D442C7F" w14:textId="77777777" w:rsidR="00113CA4" w:rsidRDefault="008C617F">
      <w:pPr>
        <w:spacing w:after="60"/>
      </w:pPr>
      <w:r>
        <w:t>T_Tolman(R_U) = 2.434 K — within 9.4% of T_IO.</w:t>
      </w:r>
    </w:p>
    <w:p w14:paraId="5B6BC998" w14:textId="77777777" w:rsidR="00113CA4" w:rsidRDefault="008C617F">
      <w:pPr>
        <w:spacing w:after="60"/>
      </w:pPr>
      <w:r>
        <w:t>The residual factor is x√(x-1) where x = r_s/R_U.</w:t>
      </w:r>
    </w:p>
    <w:p w14:paraId="5121B4AB" w14:textId="77777777" w:rsidR="00113CA4" w:rsidRDefault="008C617F">
      <w:pPr>
        <w:spacing w:after="60"/>
      </w:pPr>
      <w:r>
        <w:t>This 9.4% gap is the expected consequence of applying a static-field</w:t>
      </w:r>
    </w:p>
    <w:p w14:paraId="151CE5E8" w14:textId="77777777" w:rsidR="00113CA4" w:rsidRDefault="008C617F">
      <w:pPr>
        <w:spacing w:after="60"/>
      </w:pPr>
      <w:r>
        <w:t>relation to a dynamic interior. The full dynamic result recovers T_IO</w:t>
      </w:r>
    </w:p>
    <w:p w14:paraId="10ACAA55" w14:textId="77777777" w:rsidR="00113CA4" w:rsidRDefault="008C617F">
      <w:pPr>
        <w:spacing w:after="60"/>
      </w:pPr>
      <w:r>
        <w:t>as an algebraic identity: T_dynamic = γ × T_H × x = T_IO exactly.</w:t>
      </w:r>
    </w:p>
    <w:p w14:paraId="4B0F496F" w14:textId="77777777" w:rsidR="00113CA4" w:rsidRDefault="008C617F">
      <w:pPr>
        <w:spacing w:after="80"/>
      </w:pPr>
      <w:r>
        <w:rPr>
          <w:i/>
          <w:sz w:val="22"/>
        </w:rPr>
        <w:t>STATUS: DERIVED (Paper 2 §4.4, residual characterized)</w:t>
      </w:r>
    </w:p>
    <w:p w14:paraId="2480F6E6" w14:textId="77777777" w:rsidR="00113CA4" w:rsidRDefault="008C617F">
      <w:pPr>
        <w:pStyle w:val="Heading2"/>
      </w:pPr>
      <w:r>
        <w:rPr>
          <w:rFonts w:ascii="Times New Roman" w:hAnsi="Times New Roman"/>
        </w:rPr>
        <w:t>1.8 The Interior Observer Spectral Theorem (Paper 1 §5)</w:t>
      </w:r>
    </w:p>
    <w:p w14:paraId="028CABA7" w14:textId="77777777" w:rsidR="00113CA4" w:rsidRDefault="008C617F">
      <w:pPr>
        <w:spacing w:after="60"/>
      </w:pPr>
      <w:r>
        <w:rPr>
          <w:b/>
        </w:rPr>
        <w:t>Step 25:</w:t>
      </w:r>
      <w:r>
        <w:t xml:space="preserve"> Greybody factor Γ = 1 for interior observers</w:t>
      </w:r>
    </w:p>
    <w:p w14:paraId="69A1CDD4" w14:textId="77777777" w:rsidR="00113CA4" w:rsidRDefault="008C617F">
      <w:pPr>
        <w:spacing w:after="60"/>
      </w:pPr>
      <w:r>
        <w:t>The Regge-Wheeler effective potential V_l(r) for spin-s perturbations:</w:t>
      </w:r>
    </w:p>
    <w:p w14:paraId="7F6225A4" w14:textId="77777777" w:rsidR="00113CA4" w:rsidRDefault="008C617F">
      <w:pPr>
        <w:spacing w:after="60"/>
      </w:pPr>
      <w:r>
        <w:t>V_l(r) = f(r)[l(l+1)/r² + (1-s²)r_s/r³], f(r) = 1 - r_s/r</w:t>
      </w:r>
    </w:p>
    <w:p w14:paraId="734AFD6F" w14:textId="77777777" w:rsidR="00113CA4" w:rsidRDefault="008C617F">
      <w:pPr>
        <w:spacing w:after="60"/>
      </w:pPr>
      <w:r>
        <w:t>For the exterior (r &gt; r_s): V_l &gt; 0 (positive barrier, Γ &lt; 1)</w:t>
      </w:r>
    </w:p>
    <w:p w14:paraId="1EE98B14" w14:textId="77777777" w:rsidR="00113CA4" w:rsidRDefault="008C617F">
      <w:pPr>
        <w:spacing w:after="60"/>
      </w:pPr>
      <w:r>
        <w:t>For the interior (r &lt; r_s): f(r) &lt; 0, so V_l &lt; 0 for all r and all s ≤ 1.</w:t>
      </w:r>
    </w:p>
    <w:p w14:paraId="00894C92" w14:textId="77777777" w:rsidR="00113CA4" w:rsidRDefault="008C617F">
      <w:pPr>
        <w:spacing w:after="60"/>
      </w:pPr>
      <w:r>
        <w:t>A negative potential provides no barrier — all modes propagate freely.</w:t>
      </w:r>
    </w:p>
    <w:p w14:paraId="2E4B2966" w14:textId="77777777" w:rsidR="00113CA4" w:rsidRDefault="008C617F">
      <w:pPr>
        <w:spacing w:after="60"/>
      </w:pPr>
      <w:r>
        <w:t>Interior Hawking radiation is an EXACT blackbody: Γ(ω) = 1.</w:t>
      </w:r>
    </w:p>
    <w:p w14:paraId="147FF5EA" w14:textId="77777777" w:rsidR="00113CA4" w:rsidRDefault="008C617F">
      <w:pPr>
        <w:spacing w:after="60"/>
      </w:pPr>
      <w:r>
        <w:t>This explains why the CMB is the most perfect blackbody in nature</w:t>
      </w:r>
    </w:p>
    <w:p w14:paraId="0C09D868" w14:textId="77777777" w:rsidR="00113CA4" w:rsidRDefault="008C617F">
      <w:pPr>
        <w:spacing w:after="60"/>
      </w:pPr>
      <w:r>
        <w:t>(COBE/FIRAS: deviations &lt; 50 ppm).</w:t>
      </w:r>
    </w:p>
    <w:p w14:paraId="70BFC710" w14:textId="77777777" w:rsidR="00113CA4" w:rsidRDefault="008C617F">
      <w:pPr>
        <w:spacing w:after="80"/>
      </w:pPr>
      <w:r>
        <w:rPr>
          <w:i/>
          <w:sz w:val="22"/>
        </w:rPr>
        <w:t>STATUS: DERIVED (Paper 1 §5.3, theorem)</w:t>
      </w:r>
    </w:p>
    <w:p w14:paraId="084498A1" w14:textId="77777777" w:rsidR="00113CA4" w:rsidRDefault="008C617F">
      <w:pPr>
        <w:pStyle w:val="Heading2"/>
      </w:pPr>
      <w:r>
        <w:rPr>
          <w:rFonts w:ascii="Times New Roman" w:hAnsi="Times New Roman"/>
        </w:rPr>
        <w:lastRenderedPageBreak/>
        <w:t>1.9 The Observable Mapping Scope (Paper 2 §5)</w:t>
      </w:r>
    </w:p>
    <w:p w14:paraId="4AA01242" w14:textId="77777777" w:rsidR="00113CA4" w:rsidRDefault="008C617F">
      <w:pPr>
        <w:spacing w:after="60"/>
      </w:pPr>
      <w:r>
        <w:rPr>
          <w:b/>
        </w:rPr>
        <w:t>Step 26:</w:t>
      </w:r>
      <w:r>
        <w:t xml:space="preserve"> γ is a thermodynamic translator ONLY</w:t>
      </w:r>
    </w:p>
    <w:p w14:paraId="79E94989" w14:textId="77777777" w:rsidR="00113CA4" w:rsidRDefault="008C617F">
      <w:pPr>
        <w:spacing w:after="60"/>
      </w:pPr>
      <w:r>
        <w:t>Seven exterior-to-interior observable mapping tests performed.</w:t>
      </w:r>
    </w:p>
    <w:p w14:paraId="05B70BA1" w14:textId="77777777" w:rsidR="00113CA4" w:rsidRDefault="008C617F">
      <w:pPr>
        <w:spacing w:after="60"/>
      </w:pPr>
      <w:r>
        <w:t>Six of seven FAIL. The failures precisely define the scope:</w:t>
      </w:r>
    </w:p>
    <w:p w14:paraId="5A45C088" w14:textId="77777777" w:rsidR="00113CA4" w:rsidRDefault="008C617F">
      <w:pPr>
        <w:spacing w:after="60"/>
      </w:pPr>
      <w:r>
        <w:t>γ connects T_H ↔ T_IO and ρ_Λ but does NOT extend to a general</w:t>
      </w:r>
    </w:p>
    <w:p w14:paraId="40F7FF37" w14:textId="77777777" w:rsidR="00113CA4" w:rsidRDefault="008C617F">
      <w:pPr>
        <w:spacing w:after="60"/>
      </w:pPr>
      <w:r>
        <w:t>exterior-to-interior observable dictionary.</w:t>
      </w:r>
    </w:p>
    <w:p w14:paraId="0506CAB5" w14:textId="77777777" w:rsidR="00113CA4" w:rsidRDefault="008C617F">
      <w:pPr>
        <w:spacing w:after="80"/>
      </w:pPr>
      <w:r>
        <w:rPr>
          <w:i/>
          <w:sz w:val="22"/>
        </w:rPr>
        <w:t>STATUS: DERIVED (Paper 2 §5, systematic test)</w:t>
      </w:r>
    </w:p>
    <w:p w14:paraId="709B408B" w14:textId="77777777" w:rsidR="00113CA4" w:rsidRDefault="008C617F">
      <w:pPr>
        <w:pStyle w:val="Heading2"/>
      </w:pPr>
      <w:r>
        <w:rPr>
          <w:rFonts w:ascii="Times New Roman" w:hAnsi="Times New Roman"/>
        </w:rPr>
        <w:t>1.10 Dark Energy (Paper 1 §6, Paper 8)</w:t>
      </w:r>
    </w:p>
    <w:p w14:paraId="0F07F695" w14:textId="77777777" w:rsidR="00113CA4" w:rsidRDefault="008C617F">
      <w:pPr>
        <w:spacing w:after="60"/>
      </w:pPr>
      <w:r>
        <w:rPr>
          <w:b/>
        </w:rPr>
        <w:t>Step 27:</w:t>
      </w:r>
      <w:r>
        <w:t xml:space="preserve"> Torsion cosmological constant (Paper 1 §6)</w:t>
      </w:r>
    </w:p>
    <w:p w14:paraId="3F8B5CC3" w14:textId="77777777" w:rsidR="00113CA4" w:rsidRDefault="008C617F">
      <w:pPr>
        <w:spacing w:after="60"/>
      </w:pPr>
      <w:r>
        <w:t>From Einstein-Cartan-Holst action with fermion torsion coupling:</w:t>
      </w:r>
    </w:p>
    <w:p w14:paraId="60728C3D" w14:textId="77777777" w:rsidR="00113CA4" w:rsidRDefault="008C617F">
      <w:pPr>
        <w:spacing w:after="60"/>
      </w:pPr>
      <w:r>
        <w:t>L_int = -(3κ/16)[γ_BI²/(1+γ_BI²)](ψ̄γ₅γ_aψ)²</w:t>
      </w:r>
    </w:p>
    <w:p w14:paraId="257AF37A" w14:textId="77777777" w:rsidR="00113CA4" w:rsidRDefault="008C617F">
      <w:pPr>
        <w:spacing w:after="60"/>
      </w:pPr>
      <w:r>
        <w:t>Holographic spin density: s = 3ℏ/(8l_P² γ_BI r_s)</w:t>
      </w:r>
    </w:p>
    <w:p w14:paraId="78DB57B3" w14:textId="77777777" w:rsidR="00113CA4" w:rsidRDefault="008C617F">
      <w:pPr>
        <w:spacing w:after="60"/>
      </w:pPr>
      <w:r>
        <w:t>Resulting Λ:</w:t>
      </w:r>
    </w:p>
    <w:p w14:paraId="11C059B4" w14:textId="77777777" w:rsidR="00113CA4" w:rsidRDefault="008C617F">
      <w:pPr>
        <w:spacing w:after="60"/>
      </w:pPr>
      <w:r>
        <w:t>Λ_torsion = 9π²/[4r_s²(1+γ_BI²)]</w:t>
      </w:r>
    </w:p>
    <w:p w14:paraId="1B3E029E" w14:textId="77777777" w:rsidR="00113CA4" w:rsidRDefault="008C617F">
      <w:pPr>
        <w:spacing w:after="60"/>
      </w:pPr>
      <w:r>
        <w:t>ρ_Λ,torsion = 9πc²/[32Gr_s²(1+γ_BI²)] = 2.62 × 10⁻²⁷ kg/m³</w:t>
      </w:r>
    </w:p>
    <w:p w14:paraId="34F73207" w14:textId="77777777" w:rsidR="00113CA4" w:rsidRDefault="008C617F">
      <w:pPr>
        <w:spacing w:after="80"/>
      </w:pPr>
      <w:r>
        <w:rPr>
          <w:i/>
          <w:sz w:val="22"/>
        </w:rPr>
        <w:t>STATUS: DERIVED (Paper 1 §6.2-6.3, from Einstein-Cartan theory)</w:t>
      </w:r>
    </w:p>
    <w:p w14:paraId="0A470D17" w14:textId="77777777" w:rsidR="00113CA4" w:rsidRDefault="008C617F">
      <w:pPr>
        <w:spacing w:after="60"/>
      </w:pPr>
      <w:r>
        <w:rPr>
          <w:b/>
        </w:rPr>
        <w:t>Step 28:</w:t>
      </w:r>
      <w:r>
        <w:t xml:space="preserve"> T² position correction (Paper 1 §6.4)</w:t>
      </w:r>
    </w:p>
    <w:p w14:paraId="62CDD6F6" w14:textId="77777777" w:rsidR="00113CA4" w:rsidRDefault="008C617F">
      <w:pPr>
        <w:spacing w:after="60"/>
      </w:pPr>
      <w:r>
        <w:t>In 1+1D effective theory, vacuum energy scales as ρ ∝ T² ∝ 1/r².</w:t>
      </w:r>
    </w:p>
    <w:p w14:paraId="0DBC90A2" w14:textId="77777777" w:rsidR="00113CA4" w:rsidRDefault="008C617F">
      <w:pPr>
        <w:spacing w:after="60"/>
      </w:pPr>
      <w:r>
        <w:t>The observer at R_U measures:</w:t>
      </w:r>
    </w:p>
    <w:p w14:paraId="16055498" w14:textId="77777777" w:rsidR="00113CA4" w:rsidRDefault="008C617F">
      <w:pPr>
        <w:spacing w:after="60"/>
      </w:pPr>
      <w:r>
        <w:t>ρ_Λ,eff = ρ_Λ,torsion × (r_s/R_U)² = ρ × x² = 6.05 × 10⁻²⁷ kg/m³</w:t>
      </w:r>
    </w:p>
    <w:p w14:paraId="658B1878" w14:textId="77777777" w:rsidR="00113CA4" w:rsidRDefault="008C617F">
      <w:pPr>
        <w:spacing w:after="60"/>
      </w:pPr>
      <w:r>
        <w:t>Observed: 5.96 × 10⁻²⁷ kg/m³ (error: 1.5%)</w:t>
      </w:r>
    </w:p>
    <w:p w14:paraId="243697DA" w14:textId="77777777" w:rsidR="00113CA4" w:rsidRDefault="008C617F">
      <w:pPr>
        <w:spacing w:after="80"/>
      </w:pPr>
      <w:r>
        <w:rPr>
          <w:i/>
          <w:sz w:val="22"/>
        </w:rPr>
        <w:t>NOTE: ρ_Λ uses x² while the observer area fraction f = 1/x². Reciprocals.</w:t>
      </w:r>
    </w:p>
    <w:p w14:paraId="5D6C3B05" w14:textId="77777777" w:rsidR="00113CA4" w:rsidRDefault="008C617F">
      <w:pPr>
        <w:spacing w:after="80"/>
      </w:pPr>
      <w:r>
        <w:rPr>
          <w:i/>
          <w:sz w:val="22"/>
        </w:rPr>
        <w:t>STATUS: DERIVED (Paper 1 §6.4)</w:t>
      </w:r>
    </w:p>
    <w:p w14:paraId="1C210AD5" w14:textId="77777777" w:rsidR="00113CA4" w:rsidRDefault="008C617F">
      <w:pPr>
        <w:spacing w:after="60"/>
      </w:pPr>
      <w:r>
        <w:rPr>
          <w:b/>
        </w:rPr>
        <w:t>Step 29:</w:t>
      </w:r>
      <w:r>
        <w:t xml:space="preserve"> γ_BI-free Λ derivation (Paper 2 §7.1)</w:t>
      </w:r>
    </w:p>
    <w:p w14:paraId="3AA942F4" w14:textId="77777777" w:rsidR="00113CA4" w:rsidRDefault="008C617F">
      <w:pPr>
        <w:spacing w:after="60"/>
      </w:pPr>
      <w:r>
        <w:t>From the interior Friedmann equation directly:</w:t>
      </w:r>
    </w:p>
    <w:p w14:paraId="0A7A5F9D" w14:textId="77777777" w:rsidR="00113CA4" w:rsidRDefault="008C617F">
      <w:pPr>
        <w:spacing w:after="60"/>
      </w:pPr>
      <w:r>
        <w:t>Λ_IO = 3(H₀²/c² + 1/R_U² - r_s/R_U³)</w:t>
      </w:r>
    </w:p>
    <w:p w14:paraId="13B2BCC4" w14:textId="77777777" w:rsidR="00113CA4" w:rsidRDefault="008C617F">
      <w:pPr>
        <w:spacing w:after="60"/>
      </w:pPr>
      <w:r>
        <w:t>This contains NO γ_BI. Matches Λ_obs to 2.4%.</w:t>
      </w:r>
    </w:p>
    <w:p w14:paraId="4B005D8E" w14:textId="77777777" w:rsidR="00113CA4" w:rsidRDefault="008C617F">
      <w:pPr>
        <w:spacing w:after="60"/>
      </w:pPr>
      <w:r>
        <w:t>Where γ_BI does appear (torsion route), the Λ match selects</w:t>
      </w:r>
    </w:p>
    <w:p w14:paraId="6811ECD2" w14:textId="77777777" w:rsidR="00113CA4" w:rsidRDefault="008C617F">
      <w:pPr>
        <w:spacing w:after="60"/>
      </w:pPr>
      <w:r>
        <w:t>γ_BI ≈ 0.240, within 1.2% of the LQG value 0.2375.</w:t>
      </w:r>
    </w:p>
    <w:p w14:paraId="12B72522" w14:textId="77777777" w:rsidR="00113CA4" w:rsidRDefault="008C617F">
      <w:pPr>
        <w:spacing w:after="80"/>
      </w:pPr>
      <w:r>
        <w:rPr>
          <w:i/>
          <w:sz w:val="22"/>
        </w:rPr>
        <w:t>STATUS: DERIVED (Paper 2 §7.1-7.2)</w:t>
      </w:r>
    </w:p>
    <w:p w14:paraId="171851F6" w14:textId="77777777" w:rsidR="00113CA4" w:rsidRDefault="008C617F">
      <w:pPr>
        <w:spacing w:after="60"/>
      </w:pPr>
      <w:r>
        <w:rPr>
          <w:b/>
        </w:rPr>
        <w:t>Step 30:</w:t>
      </w:r>
      <w:r>
        <w:t xml:space="preserve"> Paper 8 K_Λ correction</w:t>
      </w:r>
    </w:p>
    <w:p w14:paraId="1B0CFE38" w14:textId="77777777" w:rsidR="00113CA4" w:rsidRDefault="008C617F">
      <w:pPr>
        <w:spacing w:after="60"/>
      </w:pPr>
      <w:r>
        <w:t>K_Λ = 9π²x²/[4(1+γ²)] = 48.50</w:t>
      </w:r>
    </w:p>
    <w:p w14:paraId="5C81787E" w14:textId="77777777" w:rsidR="00113CA4" w:rsidRDefault="008C617F">
      <w:pPr>
        <w:spacing w:after="60"/>
      </w:pPr>
      <w:r>
        <w:t>K_Λ = 9π²x²/[4(1+γ²)] = 48.50. Paper 1 bare torsion × x² position correction. Vacuum receives identity gauge factor (EC-Holst scalar already in Γ-frame).</w:t>
      </w:r>
    </w:p>
    <w:p w14:paraId="6DF864EB" w14:textId="77777777" w:rsidR="00113CA4" w:rsidRDefault="008C617F">
      <w:pPr>
        <w:spacing w:after="80"/>
      </w:pPr>
      <w:r>
        <w:rPr>
          <w:i/>
          <w:sz w:val="22"/>
        </w:rPr>
        <w:lastRenderedPageBreak/>
        <w:t>STATUS: DERIVED (Paper 8)</w:t>
      </w:r>
    </w:p>
    <w:p w14:paraId="6D4481D5" w14:textId="77777777" w:rsidR="00113CA4" w:rsidRDefault="008C617F">
      <w:pPr>
        <w:spacing w:after="60"/>
      </w:pPr>
      <w:r>
        <w:rPr>
          <w:b/>
        </w:rPr>
        <w:t>Step 31:</w:t>
      </w:r>
      <w:r>
        <w:t xml:space="preserve"> Self-consistency at the horizon (Paper 1 §8.2)</w:t>
      </w:r>
    </w:p>
    <w:p w14:paraId="7835A8F5" w14:textId="77777777" w:rsidR="00113CA4" w:rsidRDefault="008C617F">
      <w:pPr>
        <w:spacing w:after="60"/>
      </w:pPr>
      <w:r>
        <w:t>Energy parameter: e² = 1 + Λ_eff r_s²/3 = 8.28, e = 2.88</w:t>
      </w:r>
    </w:p>
    <w:p w14:paraId="3D9FC474" w14:textId="77777777" w:rsidR="00113CA4" w:rsidRDefault="008C617F">
      <w:pPr>
        <w:spacing w:after="60"/>
      </w:pPr>
      <w:r>
        <w:t>Junction stress: σ_junction = (e²-1)c⁴/(8πGr_s)</w:t>
      </w:r>
    </w:p>
    <w:p w14:paraId="35405CF3" w14:textId="77777777" w:rsidR="00113CA4" w:rsidRDefault="008C617F">
      <w:pPr>
        <w:spacing w:after="60"/>
      </w:pPr>
      <w:r>
        <w:t>Torsion stress: σ_torsion = ρ_Λ c² × r_s/3</w:t>
      </w:r>
    </w:p>
    <w:p w14:paraId="013AA2B5" w14:textId="77777777" w:rsidR="00113CA4" w:rsidRDefault="008C617F">
      <w:pPr>
        <w:spacing w:after="60"/>
      </w:pPr>
      <w:r>
        <w:t>Result: σ_junction = σ_torsion EXACTLY (algebraic identity for any Λ)</w:t>
      </w:r>
    </w:p>
    <w:p w14:paraId="4180B7B8" w14:textId="77777777" w:rsidR="00113CA4" w:rsidRDefault="008C617F">
      <w:pPr>
        <w:spacing w:after="80"/>
      </w:pPr>
      <w:r>
        <w:rPr>
          <w:i/>
          <w:sz w:val="22"/>
        </w:rPr>
        <w:t>STATUS: DERIVED (Paper 1 §8.2, exact)</w:t>
      </w:r>
    </w:p>
    <w:p w14:paraId="0214F001" w14:textId="77777777" w:rsidR="00113CA4" w:rsidRDefault="008C617F">
      <w:pPr>
        <w:pStyle w:val="Heading2"/>
      </w:pPr>
      <w:r>
        <w:rPr>
          <w:rFonts w:ascii="Times New Roman" w:hAnsi="Times New Roman"/>
        </w:rPr>
        <w:t>1.11 MOND and the Acceleration Scale (Paper 1 §7)</w:t>
      </w:r>
    </w:p>
    <w:p w14:paraId="7848135A" w14:textId="77777777" w:rsidR="00113CA4" w:rsidRDefault="008C617F">
      <w:pPr>
        <w:spacing w:after="60"/>
      </w:pPr>
      <w:r>
        <w:rPr>
          <w:b/>
        </w:rPr>
        <w:t>Step 32:</w:t>
      </w:r>
      <w:r>
        <w:t xml:space="preserve"> MOND acceleration</w:t>
      </w:r>
    </w:p>
    <w:p w14:paraId="001B5E5C" w14:textId="77777777" w:rsidR="00113CA4" w:rsidRDefault="008C617F">
      <w:pPr>
        <w:spacing w:after="60"/>
      </w:pPr>
      <w:r>
        <w:t>a₀ = c²/r_s = c⁴/(2GM_U) = 1.345 × 10⁻¹⁰ m/s²</w:t>
      </w:r>
    </w:p>
    <w:p w14:paraId="34FFA0CD" w14:textId="77777777" w:rsidR="00113CA4" w:rsidRDefault="008C617F">
      <w:pPr>
        <w:spacing w:after="60"/>
      </w:pPr>
      <w:r>
        <w:t>Observed: a₀ = 1.20 × 10⁻¹⁰ m/s² (12% error)</w:t>
      </w:r>
    </w:p>
    <w:p w14:paraId="4DC8A6D9" w14:textId="77777777" w:rsidR="00113CA4" w:rsidRDefault="008C617F">
      <w:pPr>
        <w:spacing w:after="60"/>
      </w:pPr>
      <w:r>
        <w:t>Epoch-independent: depends only on M_U.</w:t>
      </w:r>
    </w:p>
    <w:p w14:paraId="25B5BAE9" w14:textId="77777777" w:rsidR="00113CA4" w:rsidRDefault="008C617F">
      <w:pPr>
        <w:spacing w:after="60"/>
      </w:pPr>
      <w:r>
        <w:t>Resolves the Milgrom-Hubble coincidence a₀ ≈ cH₀/(2π) as a geometric identity.</w:t>
      </w:r>
    </w:p>
    <w:p w14:paraId="47D03B96" w14:textId="77777777" w:rsidR="00113CA4" w:rsidRDefault="008C617F">
      <w:pPr>
        <w:spacing w:after="80"/>
      </w:pPr>
      <w:r>
        <w:rPr>
          <w:i/>
          <w:sz w:val="22"/>
        </w:rPr>
        <w:t>STATUS: DERIVED (Paper 1 §7, numerical observation, interpolation function not derived)</w:t>
      </w:r>
    </w:p>
    <w:p w14:paraId="1A8AB326" w14:textId="77777777" w:rsidR="00113CA4" w:rsidRDefault="008C617F">
      <w:pPr>
        <w:pStyle w:val="Heading2"/>
      </w:pPr>
      <w:r>
        <w:rPr>
          <w:rFonts w:ascii="Times New Roman" w:hAnsi="Times New Roman"/>
        </w:rPr>
        <w:t>1.12 The Spectral Norm Chain (Paper 9)</w:t>
      </w:r>
    </w:p>
    <w:p w14:paraId="5607817C" w14:textId="77777777" w:rsidR="00113CA4" w:rsidRDefault="008C617F">
      <w:pPr>
        <w:spacing w:after="60"/>
      </w:pPr>
      <w:r>
        <w:rPr>
          <w:b/>
        </w:rPr>
        <w:t>Step 33:</w:t>
      </w:r>
      <w:r>
        <w:t xml:space="preserve"> Extrinsic curvature and spin connection on PG slice</w:t>
      </w:r>
    </w:p>
    <w:p w14:paraId="78FF533A" w14:textId="77777777" w:rsidR="00113CA4" w:rsidRDefault="008C617F">
      <w:pPr>
        <w:spacing w:after="60"/>
      </w:pPr>
      <w:r>
        <w:t>At the horizon equator (θ = π/2) in Painlevé-Gullstrand slicing:</w:t>
      </w:r>
    </w:p>
    <w:p w14:paraId="7628C876" w14:textId="77777777" w:rsidR="00113CA4" w:rsidRDefault="008C617F">
      <w:pPr>
        <w:spacing w:after="60"/>
      </w:pPr>
      <w:r>
        <w:t>K_ij and Γ_ij are 3×3 matrices with spectral norms:</w:t>
      </w:r>
    </w:p>
    <w:p w14:paraId="159F4264" w14:textId="77777777" w:rsidR="00113CA4" w:rsidRDefault="008C617F">
      <w:pPr>
        <w:spacing w:after="80"/>
      </w:pPr>
      <w:r>
        <w:rPr>
          <w:i/>
          <w:sz w:val="22"/>
        </w:rPr>
        <w:t>STATUS: DERIVED (Paper 9, standard differential geometry)</w:t>
      </w:r>
    </w:p>
    <w:p w14:paraId="19C2C2FC" w14:textId="77777777" w:rsidR="00113CA4" w:rsidRDefault="008C617F">
      <w:pPr>
        <w:spacing w:after="60"/>
      </w:pPr>
      <w:r>
        <w:rPr>
          <w:b/>
        </w:rPr>
        <w:t>Step 34:</w:t>
      </w:r>
      <w:r>
        <w:t xml:space="preserve"> Orthogonality — the Pythagorean theorem</w:t>
      </w:r>
    </w:p>
    <w:p w14:paraId="5FBEEA0D" w14:textId="77777777" w:rsidR="00113CA4" w:rsidRDefault="008C617F">
      <w:pPr>
        <w:spacing w:after="60"/>
      </w:pPr>
      <w:r>
        <w:t>K and Γ occupy perpendicular subspaces in PG slicing.</w:t>
      </w:r>
    </w:p>
    <w:p w14:paraId="3A25F0E1" w14:textId="77777777" w:rsidR="00113CA4" w:rsidRDefault="008C617F">
      <w:pPr>
        <w:spacing w:after="60"/>
      </w:pPr>
      <w:r>
        <w:t>Their singular vectors are perpendicular (verified by explicit SVD).</w:t>
      </w:r>
    </w:p>
    <w:p w14:paraId="5C96C0C0" w14:textId="77777777" w:rsidR="00113CA4" w:rsidRDefault="008C617F">
      <w:pPr>
        <w:spacing w:after="80"/>
      </w:pPr>
      <w:r>
        <w:rPr>
          <w:i/>
          <w:sz w:val="22"/>
        </w:rPr>
        <w:t>STATUS: DERIVED (Paper 9)</w:t>
      </w:r>
    </w:p>
    <w:p w14:paraId="1E6D7DDD" w14:textId="77777777" w:rsidR="00113CA4" w:rsidRDefault="008C617F">
      <w:pPr>
        <w:spacing w:after="60"/>
      </w:pPr>
      <w:r>
        <w:rPr>
          <w:b/>
        </w:rPr>
        <w:t>Step 35:</w:t>
      </w:r>
      <w:r>
        <w:t xml:space="preserve"> Ashtekar-Barbero connection norm</w:t>
      </w:r>
    </w:p>
    <w:p w14:paraId="69824147" w14:textId="77777777" w:rsidR="00113CA4" w:rsidRDefault="008C617F">
      <w:pPr>
        <w:spacing w:after="60"/>
      </w:pPr>
      <w:r>
        <w:t>A = Γ + γ_BI K</w:t>
      </w:r>
    </w:p>
    <w:p w14:paraId="450F3143" w14:textId="77777777" w:rsidR="00113CA4" w:rsidRDefault="008C617F">
      <w:pPr>
        <w:spacing w:after="60"/>
      </w:pPr>
      <w:r>
        <w:t>(Pythagorean theorem, exact because K ⊥ Γ)</w:t>
      </w:r>
    </w:p>
    <w:p w14:paraId="72E1A377" w14:textId="77777777" w:rsidR="00113CA4" w:rsidRDefault="008C617F">
      <w:pPr>
        <w:spacing w:after="80"/>
      </w:pPr>
      <w:r>
        <w:rPr>
          <w:i/>
          <w:sz w:val="22"/>
        </w:rPr>
        <w:t>STATUS: DERIVED (Paper 9, exact, Pythagorean theorem)</w:t>
      </w:r>
    </w:p>
    <w:p w14:paraId="5548FB0C" w14:textId="77777777" w:rsidR="00113CA4" w:rsidRDefault="008C617F">
      <w:pPr>
        <w:spacing w:after="60"/>
      </w:pPr>
      <w:r>
        <w:rPr>
          <w:b/>
        </w:rPr>
        <w:t>Step 36:</w:t>
      </w:r>
      <w:r>
        <w:t xml:space="preserve"> Energy projection factor</w:t>
      </w:r>
    </w:p>
    <w:p w14:paraId="6BD3EE12" w14:textId="77777777" w:rsidR="00113CA4" w:rsidRDefault="008C617F">
      <w:pPr>
        <w:spacing w:after="60"/>
      </w:pPr>
      <w:r>
        <w:t>√Δ = x² × √(1+γ_BI²) = x² × ||A||/||Γ|| = 2.3715</w:t>
      </w:r>
    </w:p>
    <w:p w14:paraId="3C612C43" w14:textId="77777777" w:rsidR="00113CA4" w:rsidRDefault="008C617F">
      <w:pPr>
        <w:spacing w:after="60"/>
      </w:pPr>
      <w:r>
        <w:t>Applies to ALL energy terms (matter and bare Λ) because both are sourced</w:t>
      </w:r>
    </w:p>
    <w:p w14:paraId="76EBECC4" w14:textId="77777777" w:rsidR="00113CA4" w:rsidRDefault="008C617F">
      <w:pPr>
        <w:spacing w:after="60"/>
      </w:pPr>
      <w:r>
        <w:t>by interior physics projected through the horizon's gauge connection.</w:t>
      </w:r>
    </w:p>
    <w:p w14:paraId="53E700A8" w14:textId="77777777" w:rsidR="00113CA4" w:rsidRDefault="008C617F">
      <w:pPr>
        <w:spacing w:after="80"/>
      </w:pPr>
      <w:r>
        <w:rPr>
          <w:i/>
          <w:sz w:val="22"/>
        </w:rPr>
        <w:t>STATUS: DERIVED (Paper 9)</w:t>
      </w:r>
    </w:p>
    <w:p w14:paraId="601104C5" w14:textId="77777777" w:rsidR="00113CA4" w:rsidRDefault="008C617F">
      <w:pPr>
        <w:spacing w:after="60"/>
      </w:pPr>
      <w:r>
        <w:rPr>
          <w:b/>
        </w:rPr>
        <w:t>Step 37: The spatial decoupling factor</w:t>
      </w:r>
    </w:p>
    <w:p w14:paraId="07F0EE4F" w14:textId="77777777" w:rsidR="00113CA4" w:rsidRDefault="008C617F">
      <w:pPr>
        <w:spacing w:after="60"/>
      </w:pPr>
      <w:r>
        <w:t>Δ = x⁴(1+γ_BI²) = (√Δ)² = 5.624</w:t>
      </w:r>
    </w:p>
    <w:p w14:paraId="40F30006" w14:textId="77777777" w:rsidR="00113CA4" w:rsidRDefault="008C617F">
      <w:pPr>
        <w:spacing w:after="60"/>
      </w:pPr>
      <w:r>
        <w:lastRenderedPageBreak/>
        <w:t>Appears independently in:</w:t>
      </w:r>
    </w:p>
    <w:p w14:paraId="4554D047" w14:textId="77777777" w:rsidR="00113CA4" w:rsidRDefault="008C617F">
      <w:pPr>
        <w:spacing w:after="60"/>
      </w:pPr>
      <w:r>
        <w:t>Paper 2 §8: spatial decoupling (Δ_geometric = 5.624; Δ_cycloid = 2.418 under expanding convention)</w:t>
      </w:r>
    </w:p>
    <w:p w14:paraId="61C7156C" w14:textId="77777777" w:rsidR="00113CA4" w:rsidRDefault="008C617F">
      <w:pPr>
        <w:spacing w:after="60"/>
      </w:pPr>
      <w:r>
        <w:t>Paper 8: K_Λ correction</w:t>
      </w:r>
    </w:p>
    <w:p w14:paraId="2D8DC413" w14:textId="77777777" w:rsidR="00113CA4" w:rsidRDefault="008C617F">
      <w:pPr>
        <w:spacing w:after="60"/>
      </w:pPr>
      <w:r>
        <w:t>Paper 9: spectral norm squared</w:t>
      </w:r>
    </w:p>
    <w:p w14:paraId="32A7DFB3" w14:textId="77777777" w:rsidR="00113CA4" w:rsidRDefault="008C617F">
      <w:pPr>
        <w:spacing w:after="60"/>
      </w:pPr>
      <w:r>
        <w:t>Three independent routes to the same number.</w:t>
      </w:r>
    </w:p>
    <w:p w14:paraId="6D3DA4D9" w14:textId="77777777" w:rsidR="00113CA4" w:rsidRDefault="008C617F">
      <w:pPr>
        <w:spacing w:after="80"/>
      </w:pPr>
      <w:r>
        <w:rPr>
          <w:i/>
          <w:sz w:val="22"/>
        </w:rPr>
        <w:t>STATUS: DERIVED (multiply confirmed)</w:t>
      </w:r>
    </w:p>
    <w:p w14:paraId="70EA1C54" w14:textId="77777777" w:rsidR="00113CA4" w:rsidRDefault="008C617F">
      <w:pPr>
        <w:pStyle w:val="Heading2"/>
      </w:pPr>
      <w:r>
        <w:rPr>
          <w:rFonts w:ascii="Times New Roman" w:hAnsi="Times New Roman"/>
        </w:rPr>
        <w:t>1.13 The Modular Energy Chain (Paper 10)</w:t>
      </w:r>
    </w:p>
    <w:p w14:paraId="604DBA53" w14:textId="77777777" w:rsidR="00113CA4" w:rsidRDefault="008C617F">
      <w:pPr>
        <w:spacing w:after="60"/>
      </w:pPr>
      <w:r>
        <w:rPr>
          <w:b/>
        </w:rPr>
        <w:t>Step 38:</w:t>
      </w:r>
      <w:r>
        <w:t xml:space="preserve"> Total modular energy</w:t>
      </w:r>
    </w:p>
    <w:p w14:paraId="20F1ED14" w14:textId="77777777" w:rsidR="00113CA4" w:rsidRDefault="008C617F">
      <w:pPr>
        <w:spacing w:after="60"/>
      </w:pPr>
      <w:r>
        <w:t>⟨</w:t>
      </w:r>
      <w:r>
        <w:t>K</w:t>
      </w:r>
      <w:r>
        <w:t>⟩</w:t>
      </w:r>
      <w:r>
        <w:t xml:space="preserve"> = ln Δ = ln[x⁴(1+γ_BI²)] = 4 ln x + ln(1+γ_BI²) = 1.7270</w:t>
      </w:r>
    </w:p>
    <w:p w14:paraId="7C20D375" w14:textId="77777777" w:rsidR="00113CA4" w:rsidRDefault="008C617F">
      <w:pPr>
        <w:spacing w:after="80"/>
      </w:pPr>
      <w:r>
        <w:rPr>
          <w:i/>
          <w:sz w:val="22"/>
        </w:rPr>
        <w:t>STATUS: AXIOM A3 — the framework's ONE irreducible physical principle.</w:t>
      </w:r>
    </w:p>
    <w:p w14:paraId="125D1C61" w14:textId="77777777" w:rsidR="00113CA4" w:rsidRDefault="008C617F">
      <w:pPr>
        <w:spacing w:after="60"/>
      </w:pPr>
      <w:r>
        <w:t>Identification of horizon's total modular energy with ln Δ.</w:t>
      </w:r>
    </w:p>
    <w:p w14:paraId="191665DF" w14:textId="77777777" w:rsidR="00113CA4" w:rsidRDefault="008C617F">
      <w:pPr>
        <w:spacing w:after="60"/>
      </w:pPr>
      <w:r>
        <w:rPr>
          <w:b/>
        </w:rPr>
        <w:t>Step 39:</w:t>
      </w:r>
      <w:r>
        <w:t xml:space="preserve"> Modular decomposition</w:t>
      </w:r>
    </w:p>
    <w:p w14:paraId="0B4ECB12" w14:textId="77777777" w:rsidR="00113CA4" w:rsidRDefault="008C617F">
      <w:pPr>
        <w:spacing w:after="60"/>
      </w:pPr>
      <w:r>
        <w:t>⟨</w:t>
      </w:r>
      <w:r>
        <w:t>K</w:t>
      </w:r>
      <w:r>
        <w:t>⟩</w:t>
      </w:r>
      <w:r>
        <w:t xml:space="preserve"> = K_geom + K_gauge</w:t>
      </w:r>
    </w:p>
    <w:p w14:paraId="68D127B6" w14:textId="77777777" w:rsidR="00113CA4" w:rsidRDefault="008C617F">
      <w:pPr>
        <w:spacing w:after="60"/>
      </w:pPr>
      <w:r>
        <w:t>K_geom = 4 ln x = 1.6725 (conformal 4-volume measure)</w:t>
      </w:r>
    </w:p>
    <w:p w14:paraId="3AED5778" w14:textId="77777777" w:rsidR="00113CA4" w:rsidRDefault="008C617F">
      <w:pPr>
        <w:spacing w:after="60"/>
      </w:pPr>
      <w:r>
        <w:t>K_gauge = ln(1+γ_BI²) = 0.0549 (tangential A-B modes)</w:t>
      </w:r>
    </w:p>
    <w:p w14:paraId="3E417514" w14:textId="77777777" w:rsidR="00113CA4" w:rsidRDefault="008C617F">
      <w:pPr>
        <w:spacing w:after="80"/>
      </w:pPr>
      <w:r>
        <w:rPr>
          <w:i/>
          <w:sz w:val="22"/>
        </w:rPr>
        <w:t>STATUS: DERIVED (Paper 10, both pieces independently derived)</w:t>
      </w:r>
    </w:p>
    <w:p w14:paraId="70355BFA" w14:textId="77777777" w:rsidR="00113CA4" w:rsidRDefault="008C617F">
      <w:pPr>
        <w:spacing w:after="60"/>
      </w:pPr>
      <w:r>
        <w:rPr>
          <w:b/>
        </w:rPr>
        <w:t>Step 40:</w:t>
      </w:r>
      <w:r>
        <w:t xml:space="preserve"> K_gauge derivation (Paper 10 §10.1)</w:t>
      </w:r>
    </w:p>
    <w:p w14:paraId="4A166C3F" w14:textId="77777777" w:rsidR="00113CA4" w:rsidRDefault="008C617F">
      <w:pPr>
        <w:spacing w:after="60"/>
      </w:pPr>
      <w:r>
        <w:t>On S² horizon in PG slicing, tangential A-B connection:</w:t>
      </w:r>
    </w:p>
    <w:p w14:paraId="5943926A" w14:textId="77777777" w:rsidR="00113CA4" w:rsidRDefault="008C617F">
      <w:pPr>
        <w:spacing w:after="60"/>
      </w:pPr>
      <w:r>
        <w:t>A_tan = (-γI + J)/r_s, where J² = -I (SO(2) generator)</w:t>
      </w:r>
    </w:p>
    <w:p w14:paraId="1054CB12" w14:textId="77777777" w:rsidR="00113CA4" w:rsidRDefault="008C617F">
      <w:pPr>
        <w:spacing w:after="60"/>
      </w:pPr>
      <w:r>
        <w:t>Covariant Laplacian: -Δ_A|_tan = (1+γ²)/r_s² × I₂</w:t>
      </w:r>
    </w:p>
    <w:p w14:paraId="1FFF2DDC" w14:textId="77777777" w:rsidR="00113CA4" w:rsidRDefault="008C617F">
      <w:pPr>
        <w:spacing w:after="60"/>
      </w:pPr>
      <w:r>
        <w:t>Gaussian determinant ratio: K_gauge = -ln(Z_A/Z_Γ) = ln(1+γ²)</w:t>
      </w:r>
    </w:p>
    <w:p w14:paraId="1B8F0CDE" w14:textId="77777777" w:rsidR="00113CA4" w:rsidRDefault="008C617F">
      <w:pPr>
        <w:spacing w:after="80"/>
      </w:pPr>
      <w:r>
        <w:rPr>
          <w:i/>
          <w:sz w:val="22"/>
        </w:rPr>
        <w:t>STATUS: DERIVED (Paper 10 §10.1, algebraic identity)</w:t>
      </w:r>
    </w:p>
    <w:p w14:paraId="59ED601D" w14:textId="77777777" w:rsidR="00113CA4" w:rsidRDefault="008C617F">
      <w:pPr>
        <w:spacing w:after="60"/>
      </w:pPr>
      <w:r>
        <w:rPr>
          <w:b/>
        </w:rPr>
        <w:t>Step 41:</w:t>
      </w:r>
      <w:r>
        <w:t xml:space="preserve"> K_geom derivation — Conformal Modular Principle (Paper 10 §10.2)</w:t>
      </w:r>
    </w:p>
    <w:p w14:paraId="028D0C9C" w14:textId="77777777" w:rsidR="00113CA4" w:rsidRDefault="008C617F">
      <w:pPr>
        <w:spacing w:after="60"/>
      </w:pPr>
      <w:r>
        <w:t>K_geom = ln[a(π)⁴/a(η_s)⁴] = 4 ln(r_s/R_U) = 4 ln x</w:t>
      </w:r>
    </w:p>
    <w:p w14:paraId="78296880" w14:textId="77777777" w:rsidR="00113CA4" w:rsidRDefault="008C617F">
      <w:pPr>
        <w:spacing w:after="60"/>
      </w:pPr>
      <w:r>
        <w:t>From conformal 4-volume measure √(-g) = a⁴ × √(-g̃)</w:t>
      </w:r>
    </w:p>
    <w:p w14:paraId="679B00AB" w14:textId="77777777" w:rsidR="00113CA4" w:rsidRDefault="008C617F">
      <w:pPr>
        <w:spacing w:after="60"/>
      </w:pPr>
      <w:r>
        <w:t>Power 4 = D = 3 (spatial S³) + 1 (conformal lapse: dτ = a dη)</w:t>
      </w:r>
    </w:p>
    <w:p w14:paraId="40758EF1" w14:textId="77777777" w:rsidR="00113CA4" w:rsidRDefault="008C617F">
      <w:pPr>
        <w:spacing w:after="60"/>
      </w:pPr>
      <w:r>
        <w:t>Each conformal time step contains a proper-time ticks, each an</w:t>
      </w:r>
    </w:p>
    <w:p w14:paraId="78F97FD3" w14:textId="77777777" w:rsidR="00113CA4" w:rsidRDefault="008C617F">
      <w:pPr>
        <w:spacing w:after="60"/>
      </w:pPr>
      <w:r>
        <w:t>independent measurement opportunity.</w:t>
      </w:r>
    </w:p>
    <w:p w14:paraId="16A9BE69" w14:textId="77777777" w:rsidR="00113CA4" w:rsidRDefault="008C617F">
      <w:pPr>
        <w:spacing w:after="60"/>
      </w:pPr>
      <w:r>
        <w:t>Boltzmann counting: Ω(a) ∝ a⁴, modular energy = entropy difference ΔS_B = 4 ln x.</w:t>
      </w:r>
    </w:p>
    <w:p w14:paraId="08FA8642" w14:textId="77777777" w:rsidR="00113CA4" w:rsidRDefault="008C617F">
      <w:pPr>
        <w:spacing w:after="80"/>
      </w:pPr>
      <w:r>
        <w:rPr>
          <w:i/>
          <w:sz w:val="22"/>
        </w:rPr>
        <w:t>STATUS: DERIVED via elimination (Paper 10 §10.2, three supporting arguments)</w:t>
      </w:r>
    </w:p>
    <w:p w14:paraId="0DFD49BA" w14:textId="77777777" w:rsidR="00113CA4" w:rsidRDefault="008C617F">
      <w:pPr>
        <w:spacing w:after="60"/>
      </w:pPr>
      <w:r>
        <w:rPr>
          <w:b/>
        </w:rPr>
        <w:t>Step 42:</w:t>
      </w:r>
      <w:r>
        <w:t xml:space="preserve"> The No-Go Theorem (Paper 10 §10.3)</w:t>
      </w:r>
    </w:p>
    <w:p w14:paraId="49021D71" w14:textId="77777777" w:rsidR="00113CA4" w:rsidRDefault="008C617F">
      <w:pPr>
        <w:spacing w:after="60"/>
      </w:pPr>
      <w:r>
        <w:t>Nine independent QFT approaches computed; all yield zero or wrong values for K_geom.</w:t>
      </w:r>
    </w:p>
    <w:p w14:paraId="71304CB8" w14:textId="77777777" w:rsidR="00113CA4" w:rsidRDefault="008C617F">
      <w:pPr>
        <w:spacing w:after="60"/>
      </w:pPr>
      <w:r>
        <w:t>Deepest reason: for conformally coupled scalar χ = aφ on OS interior:</w:t>
      </w:r>
    </w:p>
    <w:p w14:paraId="64FC126C" w14:textId="77777777" w:rsidR="00113CA4" w:rsidRDefault="008C617F">
      <w:pPr>
        <w:spacing w:after="60"/>
      </w:pPr>
      <w:r>
        <w:lastRenderedPageBreak/>
        <w:t>- Field satisfies free wave equation on static Einstein universe R × S³</w:t>
      </w:r>
    </w:p>
    <w:p w14:paraId="355BA282" w14:textId="77777777" w:rsidR="00113CA4" w:rsidRDefault="008C617F">
      <w:pPr>
        <w:spacing w:after="60"/>
      </w:pPr>
      <w:r>
        <w:t>- Conformal vacuum |0</w:t>
      </w:r>
      <w:r>
        <w:t>⟩</w:t>
      </w:r>
      <w:r>
        <w:t xml:space="preserve"> is TIME-INDEPENDENT in conformal time</w:t>
      </w:r>
    </w:p>
    <w:p w14:paraId="177636F0" w14:textId="77777777" w:rsidR="00113CA4" w:rsidRDefault="008C617F">
      <w:pPr>
        <w:spacing w:after="60"/>
      </w:pPr>
      <w:r>
        <w:t>- Relative entropy between horizon and observer epochs = 0</w:t>
      </w:r>
    </w:p>
    <w:p w14:paraId="2D264345" w14:textId="77777777" w:rsidR="00113CA4" w:rsidRDefault="008C617F">
      <w:pPr>
        <w:spacing w:after="60"/>
      </w:pPr>
      <w:r>
        <w:t>K_geom is a gravitational measure effect, not a matter-field quantity.</w:t>
      </w:r>
    </w:p>
    <w:p w14:paraId="2FEF7CBE" w14:textId="77777777" w:rsidR="00113CA4" w:rsidRDefault="008C617F">
      <w:pPr>
        <w:spacing w:after="80"/>
      </w:pPr>
      <w:r>
        <w:rPr>
          <w:i/>
          <w:sz w:val="22"/>
        </w:rPr>
        <w:t>STATUS: DERIVED (Paper 10 §10.3, proven by elimination)</w:t>
      </w:r>
    </w:p>
    <w:p w14:paraId="1191543A" w14:textId="77777777" w:rsidR="00113CA4" w:rsidRDefault="008C617F">
      <w:pPr>
        <w:spacing w:after="80"/>
      </w:pPr>
      <w:r>
        <w:rPr>
          <w:i/>
          <w:sz w:val="22"/>
        </w:rPr>
        <w:t>CRITICAL FOR PAPER 11: Conformal fields do NOT acquire K_geom.</w:t>
      </w:r>
    </w:p>
    <w:p w14:paraId="0F58E853" w14:textId="77777777" w:rsidR="00113CA4" w:rsidRDefault="008C617F">
      <w:pPr>
        <w:pStyle w:val="Heading2"/>
      </w:pPr>
      <w:r>
        <w:rPr>
          <w:rFonts w:ascii="Times New Roman" w:hAnsi="Times New Roman"/>
        </w:rPr>
        <w:t>1.14 The Curvature Suppression (Paper 10 v2.0 §5)</w:t>
      </w:r>
    </w:p>
    <w:p w14:paraId="60D574EB" w14:textId="77777777" w:rsidR="00113CA4" w:rsidRDefault="008C617F">
      <w:pPr>
        <w:spacing w:after="60"/>
      </w:pPr>
      <w:r>
        <w:rPr>
          <w:b/>
        </w:rPr>
        <w:t>Step 43 (Paper 10 v2.0):</w:t>
      </w:r>
    </w:p>
    <w:p w14:paraId="77F3411F" w14:textId="77777777" w:rsidR="00113CA4" w:rsidRDefault="008C617F">
      <w:pPr>
        <w:spacing w:after="60"/>
      </w:pPr>
      <w:r>
        <w:t xml:space="preserve">P_k = </w:t>
      </w:r>
      <w:r>
        <w:t>⟨</w:t>
      </w:r>
      <w:r>
        <w:t>e^(-K_A)</w:t>
      </w:r>
      <w:r>
        <w:t>⟩</w:t>
      </w:r>
      <w:r>
        <w:t xml:space="preserve"> = e^(-f ln Δ) = Δ^(-1/x²) = 0.4731</w:t>
      </w:r>
    </w:p>
    <w:p w14:paraId="4A1635BA" w14:textId="77777777" w:rsidR="00113CA4" w:rsidRDefault="008C617F">
      <w:pPr>
        <w:spacing w:after="60"/>
      </w:pPr>
      <w:r>
        <w:t>Assumptions A1 (additive K), A2 (i.i.d.), A3 (</w:t>
      </w:r>
      <w:r>
        <w:t>⟨</w:t>
      </w:r>
      <w:r>
        <w:t>K</w:t>
      </w:r>
      <w:r>
        <w:t>⟩</w:t>
      </w:r>
      <w:r>
        <w:t xml:space="preserve"> = ln Δ), A4 (f = 1/x²)</w:t>
      </w:r>
    </w:p>
    <w:p w14:paraId="5117F6F6" w14:textId="77777777" w:rsidR="00113CA4" w:rsidRDefault="008C617F">
      <w:pPr>
        <w:spacing w:after="60"/>
      </w:pPr>
      <w:r>
        <w:t>The curvature suppression is an observer-epoch projection effect — constant across redshifts, not dynamical. Dynamical suppression fails θ* by 3.1 millidegrees (10σ); constant matches exactly.</w:t>
      </w:r>
    </w:p>
    <w:p w14:paraId="537C4654" w14:textId="77777777" w:rsidR="00113CA4" w:rsidRDefault="008C617F">
      <w:pPr>
        <w:spacing w:after="80"/>
      </w:pPr>
      <w:r>
        <w:rPr>
          <w:i/>
          <w:sz w:val="22"/>
        </w:rPr>
        <w:t>STATUS: DERIVED (THEOREM — Paper 10 v2.0 §5.3, modular Hamiltonian on i.i.d. boundary modes)</w:t>
      </w:r>
    </w:p>
    <w:p w14:paraId="04ED9ABF" w14:textId="77777777" w:rsidR="00113CA4" w:rsidRDefault="008C617F">
      <w:pPr>
        <w:pStyle w:val="Heading2"/>
      </w:pPr>
      <w:r>
        <w:rPr>
          <w:rFonts w:ascii="Times New Roman" w:hAnsi="Times New Roman"/>
        </w:rPr>
        <w:t>1.15 The Area Fraction and Projection Map (Paper 10 §9)</w:t>
      </w:r>
    </w:p>
    <w:p w14:paraId="61A2EFE3" w14:textId="77777777" w:rsidR="00113CA4" w:rsidRDefault="008C617F">
      <w:pPr>
        <w:spacing w:after="60"/>
      </w:pPr>
      <w:r>
        <w:rPr>
          <w:b/>
        </w:rPr>
        <w:t>Step 44:</w:t>
      </w:r>
      <w:r>
        <w:t xml:space="preserve"> Observer's accessible fraction</w:t>
      </w:r>
    </w:p>
    <w:p w14:paraId="42D9BC78" w14:textId="77777777" w:rsidR="00113CA4" w:rsidRDefault="008C617F">
      <w:pPr>
        <w:spacing w:after="60"/>
      </w:pPr>
      <w:r>
        <w:t>f = R_U²/r_s² = 1/x² = 0.4334</w:t>
      </w:r>
    </w:p>
    <w:p w14:paraId="36201BBD" w14:textId="77777777" w:rsidR="00113CA4" w:rsidRDefault="008C617F">
      <w:pPr>
        <w:spacing w:after="60"/>
      </w:pPr>
      <w:r>
        <w:t>Information proportional to area (Bekenstein-Hawking).</w:t>
      </w:r>
    </w:p>
    <w:p w14:paraId="08D4FAD4" w14:textId="77777777" w:rsidR="00113CA4" w:rsidRDefault="008C617F">
      <w:pPr>
        <w:spacing w:after="80"/>
      </w:pPr>
      <w:r>
        <w:rPr>
          <w:i/>
          <w:sz w:val="22"/>
        </w:rPr>
        <w:t>STATUS: DERIVED (geometric)</w:t>
      </w:r>
    </w:p>
    <w:p w14:paraId="6DA75055" w14:textId="77777777" w:rsidR="00113CA4" w:rsidRDefault="008C617F">
      <w:pPr>
        <w:spacing w:after="60"/>
      </w:pPr>
      <w:r>
        <w:rPr>
          <w:b/>
        </w:rPr>
        <w:t>Step 45:</w:t>
      </w:r>
      <w:r>
        <w:t xml:space="preserve"> Geometric (true) cosmological parameters (Paper 10 §3)</w:t>
      </w:r>
    </w:p>
    <w:p w14:paraId="46C1CB5C" w14:textId="77777777" w:rsidR="00113CA4" w:rsidRDefault="008C617F">
      <w:pPr>
        <w:spacing w:after="60"/>
      </w:pPr>
      <w:r>
        <w:t>H₀,geom = 58.4 km/s/Mpc</w:t>
      </w:r>
    </w:p>
    <w:p w14:paraId="13A35347" w14:textId="77777777" w:rsidR="00113CA4" w:rsidRDefault="008C617F">
      <w:pPr>
        <w:spacing w:after="60"/>
      </w:pPr>
      <w:r>
        <w:t>Ω_m,geom = 0.197, Ω_k,geom = -0.130, Ω_Λ,geom = 0.933</w:t>
      </w:r>
    </w:p>
    <w:p w14:paraId="7BBE8FE0" w14:textId="77777777" w:rsidR="00113CA4" w:rsidRDefault="008C617F">
      <w:pPr>
        <w:spacing w:after="80"/>
      </w:pPr>
      <w:r>
        <w:rPr>
          <w:i/>
          <w:sz w:val="22"/>
        </w:rPr>
        <w:t>STATUS: DERIVED (standard Friedmann on OS interior)</w:t>
      </w:r>
    </w:p>
    <w:p w14:paraId="58A27058" w14:textId="77777777" w:rsidR="00113CA4" w:rsidRDefault="008C617F">
      <w:pPr>
        <w:spacing w:after="60"/>
      </w:pPr>
      <w:r>
        <w:rPr>
          <w:b/>
        </w:rPr>
        <w:t>Step 46:</w:t>
      </w:r>
      <w:r>
        <w:t xml:space="preserve"> Projection map (Paper 10 §9)</w:t>
      </w:r>
    </w:p>
    <w:p w14:paraId="6ABCD66E" w14:textId="77777777" w:rsidR="00113CA4" w:rsidRDefault="008C617F">
      <w:pPr>
        <w:spacing w:after="60"/>
      </w:pPr>
      <w:r>
        <w:t>N = Ω_m,geom × √Δ + Ω_k,geom × P_k + Ω_Λ,bare × √Δ</w:t>
      </w:r>
    </w:p>
    <w:p w14:paraId="697B1A77" w14:textId="77777777" w:rsidR="00113CA4" w:rsidRDefault="008C617F">
      <w:pPr>
        <w:spacing w:after="60"/>
      </w:pPr>
      <w:r>
        <w:t>Ω_i,obs = Ω_i,geom × (projection factor) / N</w:t>
      </w:r>
    </w:p>
    <w:p w14:paraId="32B345A3" w14:textId="77777777" w:rsidR="00113CA4" w:rsidRDefault="008C617F">
      <w:pPr>
        <w:spacing w:after="60"/>
      </w:pPr>
      <w:r>
        <w:t>H₀,obs = H₀,geom × √N</w:t>
      </w:r>
    </w:p>
    <w:p w14:paraId="2283421A" w14:textId="77777777" w:rsidR="00113CA4" w:rsidRDefault="008C617F">
      <w:pPr>
        <w:spacing w:after="80"/>
      </w:pPr>
      <w:r>
        <w:rPr>
          <w:i/>
          <w:sz w:val="22"/>
        </w:rPr>
        <w:t>STATUS: DERIVED (Paper 10 §9)</w:t>
      </w:r>
    </w:p>
    <w:p w14:paraId="208BA8A7" w14:textId="77777777" w:rsidR="00113CA4" w:rsidRDefault="008C617F">
      <w:pPr>
        <w:pStyle w:val="Heading2"/>
      </w:pPr>
      <w:r>
        <w:rPr>
          <w:rFonts w:ascii="Times New Roman" w:hAnsi="Times New Roman"/>
        </w:rPr>
        <w:t>1.16 The Spectral Tilt Connection (Paper 1 §10.3)</w:t>
      </w:r>
    </w:p>
    <w:p w14:paraId="28D1D3E7" w14:textId="77777777" w:rsidR="00113CA4" w:rsidRDefault="008C617F">
      <w:pPr>
        <w:spacing w:after="60"/>
      </w:pPr>
      <w:r>
        <w:rPr>
          <w:b/>
        </w:rPr>
        <w:t>Step 47:</w:t>
      </w:r>
      <w:r>
        <w:t xml:space="preserve"> Geometric spectral tilt</w:t>
      </w:r>
    </w:p>
    <w:p w14:paraId="14BB1877" w14:textId="77777777" w:rsidR="00113CA4" w:rsidRDefault="008C617F">
      <w:pPr>
        <w:spacing w:after="60"/>
      </w:pPr>
      <w:r>
        <w:t>ln(r_s/R_U)/(4π) = ln x / (4π) = K_geom/(16π) = 0.0333</w:t>
      </w:r>
    </w:p>
    <w:p w14:paraId="68A65502" w14:textId="77777777" w:rsidR="00113CA4" w:rsidRDefault="008C617F">
      <w:pPr>
        <w:spacing w:after="60"/>
      </w:pPr>
      <w:r>
        <w:t>Observed 1 - n_s = 0.0351. Match within 5%.</w:t>
      </w:r>
    </w:p>
    <w:p w14:paraId="50182E61" w14:textId="77777777" w:rsidR="00113CA4" w:rsidRDefault="008C617F">
      <w:pPr>
        <w:spacing w:after="60"/>
      </w:pPr>
      <w:r>
        <w:t>Physical interpretation: 1+1D radial modes diluted onto the 4π sky.</w:t>
      </w:r>
    </w:p>
    <w:p w14:paraId="4AB8145B" w14:textId="77777777" w:rsidR="00113CA4" w:rsidRDefault="008C617F">
      <w:pPr>
        <w:spacing w:after="80"/>
      </w:pPr>
      <w:r>
        <w:rPr>
          <w:i/>
          <w:sz w:val="22"/>
        </w:rPr>
        <w:t>STATUS: OBSERVATION (suggestive, not derived as a theorem)</w:t>
      </w:r>
    </w:p>
    <w:p w14:paraId="12F1CE17" w14:textId="77777777" w:rsidR="00113CA4" w:rsidRDefault="008C617F">
      <w:pPr>
        <w:pStyle w:val="Heading2"/>
      </w:pPr>
      <w:r>
        <w:rPr>
          <w:rFonts w:ascii="Times New Roman" w:hAnsi="Times New Roman"/>
        </w:rPr>
        <w:lastRenderedPageBreak/>
        <w:t>1.17 The Kerr Spin Analysis (Paper 5)</w:t>
      </w:r>
    </w:p>
    <w:p w14:paraId="617BF277" w14:textId="77777777" w:rsidR="00113CA4" w:rsidRDefault="008C617F">
      <w:pPr>
        <w:spacing w:after="60"/>
      </w:pPr>
      <w:r>
        <w:rPr>
          <w:b/>
        </w:rPr>
        <w:t>Step 48:</w:t>
      </w:r>
      <w:r>
        <w:t xml:space="preserve"> Spin bounds on T_IO</w:t>
      </w:r>
    </w:p>
    <w:p w14:paraId="6B119C37" w14:textId="77777777" w:rsidR="00113CA4" w:rsidRDefault="008C617F">
      <w:pPr>
        <w:spacing w:after="60"/>
      </w:pPr>
      <w:r>
        <w:t>Spin monotonically DECREASES T_IO from the Schwarzschild value.</w:t>
      </w:r>
    </w:p>
    <w:p w14:paraId="1DA2D3C8" w14:textId="77777777" w:rsidR="00113CA4" w:rsidRDefault="008C617F">
      <w:pPr>
        <w:spacing w:after="60"/>
      </w:pPr>
      <w:r>
        <w:t>a/M = 0 is optimal. Bounds: a/M &lt; 0.096 (2.5%), a/M &lt; 0.325 (5%).</w:t>
      </w:r>
    </w:p>
    <w:p w14:paraId="0AA3656B" w14:textId="77777777" w:rsidR="00113CA4" w:rsidRDefault="008C617F">
      <w:pPr>
        <w:spacing w:after="60"/>
      </w:pPr>
      <w:r>
        <w:t>Spin CANNOT resolve the 2.28% T_CMB gap.</w:t>
      </w:r>
    </w:p>
    <w:p w14:paraId="39767178" w14:textId="77777777" w:rsidR="00113CA4" w:rsidRDefault="008C617F">
      <w:pPr>
        <w:spacing w:after="80"/>
      </w:pPr>
      <w:r>
        <w:rPr>
          <w:i/>
          <w:sz w:val="22"/>
        </w:rPr>
        <w:t>STATUS: DERIVED (Paper 5 §7.4)</w:t>
      </w:r>
    </w:p>
    <w:p w14:paraId="0FEBD9E5" w14:textId="77777777" w:rsidR="00113CA4" w:rsidRDefault="008C617F">
      <w:pPr>
        <w:pStyle w:val="Heading2"/>
      </w:pPr>
      <w:r>
        <w:rPr>
          <w:rFonts w:ascii="Times New Roman" w:hAnsi="Times New Roman"/>
        </w:rPr>
        <w:t>1.18 The Two-Phase Interior (Paper 3, Paper 4 §5.4)</w:t>
      </w:r>
    </w:p>
    <w:p w14:paraId="6612DCBD" w14:textId="77777777" w:rsidR="00113CA4" w:rsidRDefault="008C617F">
      <w:pPr>
        <w:spacing w:after="60"/>
      </w:pPr>
      <w:r>
        <w:rPr>
          <w:b/>
        </w:rPr>
        <w:t>Step 49:</w:t>
      </w:r>
      <w:r>
        <w:t xml:space="preserve"> Israel junction conditions — detail (Paper 3 §2.3)</w:t>
      </w:r>
    </w:p>
    <w:p w14:paraId="7CAB217D" w14:textId="77777777" w:rsidR="00113CA4" w:rsidRDefault="008C617F">
      <w:pPr>
        <w:spacing w:after="60"/>
      </w:pPr>
      <w:r>
        <w:t>At η = π (maximum expansion):</w:t>
      </w:r>
    </w:p>
    <w:p w14:paraId="4C30A8A7" w14:textId="77777777" w:rsidR="00113CA4" w:rsidRDefault="008C617F">
      <w:pPr>
        <w:spacing w:after="60"/>
      </w:pPr>
      <w:r>
        <w:t>Condition 1: [g_ij] = 0 — both sides give a = r_s. ✓</w:t>
      </w:r>
    </w:p>
    <w:p w14:paraId="01C2EC68" w14:textId="77777777" w:rsidR="00113CA4" w:rsidRDefault="008C617F">
      <w:pPr>
        <w:spacing w:after="60"/>
      </w:pPr>
      <w:r>
        <w:t>Condition 2: [K_ij] = 0 — both sides give ȧ = 0 (maximum expansion). ✓</w:t>
      </w:r>
    </w:p>
    <w:p w14:paraId="2DF40E2D" w14:textId="77777777" w:rsidR="00113CA4" w:rsidRDefault="008C617F">
      <w:pPr>
        <w:spacing w:after="60"/>
      </w:pPr>
      <w:r>
        <w:t>Condition 3: ä_rad/ä_dust = 2 (from Raychaudhuri with P = ρ/3 vs P = 0)</w:t>
      </w:r>
    </w:p>
    <w:p w14:paraId="06D09744" w14:textId="77777777" w:rsidR="00113CA4" w:rsidRDefault="008C617F">
      <w:pPr>
        <w:spacing w:after="60"/>
      </w:pPr>
      <w:r>
        <w:t>Zero free parameters. No surface layer. Clean junction.</w:t>
      </w:r>
    </w:p>
    <w:p w14:paraId="0B47B7B1" w14:textId="77777777" w:rsidR="00113CA4" w:rsidRDefault="008C617F">
      <w:pPr>
        <w:spacing w:after="80"/>
      </w:pPr>
      <w:r>
        <w:rPr>
          <w:i/>
          <w:sz w:val="22"/>
        </w:rPr>
        <w:t>STATUS: DERIVED (Paper 3 §2.3, exact)</w:t>
      </w:r>
    </w:p>
    <w:p w14:paraId="595EA650" w14:textId="77777777" w:rsidR="00113CA4" w:rsidRDefault="00113CA4">
      <w:pPr>
        <w:spacing w:after="60"/>
      </w:pPr>
    </w:p>
    <w:p w14:paraId="1F1F40ED" w14:textId="77777777" w:rsidR="00113CA4" w:rsidRDefault="00113CA4">
      <w:pPr>
        <w:spacing w:after="60"/>
      </w:pPr>
    </w:p>
    <w:p w14:paraId="0D0A933A" w14:textId="77777777" w:rsidR="00113CA4" w:rsidRDefault="00113CA4">
      <w:pPr>
        <w:spacing w:after="60"/>
      </w:pPr>
    </w:p>
    <w:p w14:paraId="69BEC45A" w14:textId="77777777" w:rsidR="00113CA4" w:rsidRDefault="008C617F">
      <w:pPr>
        <w:spacing w:after="60"/>
      </w:pPr>
      <w:r>
        <w:t>Route 2: Vaidya central observer at r=0: dτ = dv, Δv = r_s/c.</w:t>
      </w:r>
    </w:p>
    <w:p w14:paraId="567F97F2" w14:textId="77777777" w:rsidR="00113CA4" w:rsidRDefault="00113CA4">
      <w:pPr>
        <w:spacing w:after="60"/>
      </w:pPr>
    </w:p>
    <w:p w14:paraId="77F5044A" w14:textId="77777777" w:rsidR="00113CA4" w:rsidRDefault="00113CA4">
      <w:pPr>
        <w:spacing w:after="60"/>
      </w:pPr>
    </w:p>
    <w:p w14:paraId="0DB281DF" w14:textId="77777777" w:rsidR="00113CA4" w:rsidRDefault="00113CA4">
      <w:pPr>
        <w:spacing w:after="80"/>
      </w:pPr>
    </w:p>
    <w:p w14:paraId="142D0C93" w14:textId="77777777" w:rsidR="00113CA4" w:rsidRDefault="00113CA4">
      <w:pPr>
        <w:spacing w:after="60"/>
      </w:pPr>
    </w:p>
    <w:p w14:paraId="1F481E99" w14:textId="77777777" w:rsidR="00113CA4" w:rsidRDefault="00113CA4">
      <w:pPr>
        <w:spacing w:after="60"/>
      </w:pPr>
    </w:p>
    <w:p w14:paraId="2CCA9A17" w14:textId="77777777" w:rsidR="00113CA4" w:rsidRDefault="00113CA4">
      <w:pPr>
        <w:spacing w:after="60"/>
      </w:pPr>
    </w:p>
    <w:p w14:paraId="73863B45" w14:textId="77777777" w:rsidR="00113CA4" w:rsidRDefault="00113CA4">
      <w:pPr>
        <w:spacing w:after="60"/>
      </w:pPr>
    </w:p>
    <w:p w14:paraId="7F9CBAE0" w14:textId="77777777" w:rsidR="00113CA4" w:rsidRDefault="008C617F">
      <w:pPr>
        <w:spacing w:after="80"/>
      </w:pPr>
      <w:r>
        <w:rPr>
          <w:i/>
          <w:sz w:val="22"/>
        </w:rPr>
        <w:t>STATUS: DERIVED (exact)</w:t>
      </w:r>
    </w:p>
    <w:p w14:paraId="3ABA2A79" w14:textId="77777777" w:rsidR="00113CA4" w:rsidRDefault="008C617F">
      <w:pPr>
        <w:spacing w:after="60"/>
      </w:pPr>
      <w:r>
        <w:rPr>
          <w:b/>
        </w:rPr>
        <w:t>Step 52:</w:t>
      </w:r>
      <w:r>
        <w:t xml:space="preserve"> Hawking leakage (Paper 3 §8)</w:t>
      </w:r>
    </w:p>
    <w:p w14:paraId="12FC2A9E" w14:textId="77777777" w:rsidR="00113CA4" w:rsidRDefault="008C617F">
      <w:pPr>
        <w:spacing w:after="60"/>
      </w:pPr>
      <w:r>
        <w:t>ΔM/M ≈ 10⁻¹²⁷ over t_obs = 13.8 Gyr.</w:t>
      </w:r>
    </w:p>
    <w:p w14:paraId="6EFBADE3" w14:textId="77777777" w:rsidR="00113CA4" w:rsidRDefault="008C617F">
      <w:pPr>
        <w:spacing w:after="60"/>
      </w:pPr>
      <w:r>
        <w:t>Evaporation timescale ~ 10¹³⁰ years.</w:t>
      </w:r>
    </w:p>
    <w:p w14:paraId="484ACA09" w14:textId="77777777" w:rsidR="00113CA4" w:rsidRDefault="008C617F">
      <w:pPr>
        <w:spacing w:after="60"/>
      </w:pPr>
      <w:r>
        <w:t>r_s is constant to all observational precision.</w:t>
      </w:r>
    </w:p>
    <w:p w14:paraId="78359CC0" w14:textId="77777777" w:rsidR="00113CA4" w:rsidRDefault="008C617F">
      <w:pPr>
        <w:spacing w:after="80"/>
      </w:pPr>
      <w:r>
        <w:rPr>
          <w:i/>
          <w:sz w:val="22"/>
        </w:rPr>
        <w:t>STATUS: DERIVED (standard Hawking evaporation, exact)</w:t>
      </w:r>
    </w:p>
    <w:p w14:paraId="3BCB57A7" w14:textId="77777777" w:rsidR="00113CA4" w:rsidRDefault="008C617F">
      <w:pPr>
        <w:pStyle w:val="Heading2"/>
      </w:pPr>
      <w:r>
        <w:rPr>
          <w:rFonts w:ascii="Times New Roman" w:hAnsi="Times New Roman"/>
        </w:rPr>
        <w:t>1.19 The Cosmological Invariant and Continuity (Paper 3 §4-5)</w:t>
      </w:r>
    </w:p>
    <w:p w14:paraId="02EE7CB6" w14:textId="77777777" w:rsidR="00113CA4" w:rsidRDefault="008C617F">
      <w:pPr>
        <w:spacing w:after="60"/>
      </w:pPr>
      <w:r>
        <w:rPr>
          <w:b/>
        </w:rPr>
        <w:t>Step 53:</w:t>
      </w:r>
      <w:r>
        <w:t xml:space="preserve"> Cosmological invariant (Paper 3 §4, Eq. 10)</w:t>
      </w:r>
    </w:p>
    <w:p w14:paraId="1232F9D5" w14:textId="77777777" w:rsidR="00113CA4" w:rsidRDefault="008C617F">
      <w:pPr>
        <w:spacing w:after="60"/>
      </w:pPr>
      <w:r>
        <w:lastRenderedPageBreak/>
        <w:t>T_CMB × R_U = ℏcγ/(4πk_B) = 1.172 × 10²⁷ K·m</w:t>
      </w:r>
    </w:p>
    <w:p w14:paraId="48A71E32" w14:textId="77777777" w:rsidR="00113CA4" w:rsidRDefault="008C617F">
      <w:pPr>
        <w:spacing w:after="60"/>
      </w:pPr>
      <w:r>
        <w:t>This is an ALGEBRAIC IDENTITY holding at every epoch — verified across</w:t>
      </w:r>
    </w:p>
    <w:p w14:paraId="4E3E4F63" w14:textId="77777777" w:rsidR="00113CA4" w:rsidRDefault="008C617F">
      <w:pPr>
        <w:spacing w:after="60"/>
      </w:pPr>
      <w:r>
        <w:t>five spot-checks from τ = 1 Gyr to τ = 100 Gyr.</w:t>
      </w:r>
    </w:p>
    <w:p w14:paraId="47786008" w14:textId="77777777" w:rsidR="00113CA4" w:rsidRDefault="008C617F">
      <w:pPr>
        <w:spacing w:after="60"/>
      </w:pPr>
      <w:r>
        <w:t>The product T × R_U is constant because both scale as 1/a and a respectively.</w:t>
      </w:r>
    </w:p>
    <w:p w14:paraId="7008EF4A" w14:textId="77777777" w:rsidR="00113CA4" w:rsidRDefault="008C617F">
      <w:pPr>
        <w:spacing w:after="80"/>
      </w:pPr>
      <w:r>
        <w:rPr>
          <w:i/>
          <w:sz w:val="22"/>
        </w:rPr>
        <w:t>STATUS: DERIVED (Paper 3 §4, algebraic identity)</w:t>
      </w:r>
    </w:p>
    <w:p w14:paraId="21D0E8AA" w14:textId="77777777" w:rsidR="00113CA4" w:rsidRDefault="008C617F">
      <w:pPr>
        <w:spacing w:after="60"/>
      </w:pPr>
      <w:r>
        <w:rPr>
          <w:b/>
        </w:rPr>
        <w:t>Step 54:</w:t>
      </w:r>
      <w:r>
        <w:t xml:space="preserve"> Continuity Theorem (Paper 3 §5.3)</w:t>
      </w:r>
    </w:p>
    <w:p w14:paraId="667A821F" w14:textId="77777777" w:rsidR="00113CA4" w:rsidRDefault="008C617F">
      <w:pPr>
        <w:spacing w:after="60"/>
      </w:pPr>
      <w:r>
        <w:t>For all τ_obs ∈ (0, τ_total), the IO framework returns a complete,</w:t>
      </w:r>
    </w:p>
    <w:p w14:paraId="04DEBA3B" w14:textId="77777777" w:rsidR="00113CA4" w:rsidRDefault="008C617F">
      <w:pPr>
        <w:spacing w:after="60"/>
      </w:pPr>
      <w:r>
        <w:t>self-consistent set of cosmological observables that vary smoothly with τ_obs.</w:t>
      </w:r>
    </w:p>
    <w:p w14:paraId="6F9B0A2D" w14:textId="77777777" w:rsidR="00113CA4" w:rsidRDefault="008C617F">
      <w:pPr>
        <w:spacing w:after="60"/>
      </w:pPr>
      <w:r>
        <w:t>Proof: composition of three analytic maps (τ → η via Kepler, η → R_U, R_U → observables).</w:t>
      </w:r>
    </w:p>
    <w:p w14:paraId="29E248A6" w14:textId="77777777" w:rsidR="00113CA4" w:rsidRDefault="008C617F">
      <w:pPr>
        <w:spacing w:after="60"/>
      </w:pPr>
      <w:r>
        <w:t>The observer coordinate is NOT fine-tuned. Every τ_obs produces consistent physics.</w:t>
      </w:r>
    </w:p>
    <w:p w14:paraId="6909DC26" w14:textId="77777777" w:rsidR="00113CA4" w:rsidRDefault="008C617F">
      <w:pPr>
        <w:spacing w:after="80"/>
      </w:pPr>
      <w:r>
        <w:rPr>
          <w:i/>
          <w:sz w:val="22"/>
        </w:rPr>
        <w:t>STATUS: DERIVED (Paper 3 §5.3, theorem)</w:t>
      </w:r>
    </w:p>
    <w:p w14:paraId="3A4F8176" w14:textId="77777777" w:rsidR="00113CA4" w:rsidRDefault="008C617F">
      <w:pPr>
        <w:spacing w:after="60"/>
      </w:pPr>
      <w:r>
        <w:rPr>
          <w:b/>
        </w:rPr>
        <w:t>Step 55:</w:t>
      </w:r>
      <w:r>
        <w:t xml:space="preserve"> IO matter-radiation equality (Paper 3 §3)</w:t>
      </w:r>
    </w:p>
    <w:p w14:paraId="172655AD" w14:textId="77777777" w:rsidR="00113CA4" w:rsidRDefault="008C617F">
      <w:pPr>
        <w:spacing w:after="60"/>
      </w:pPr>
      <w:r>
        <w:t>With Ω_m = 0.197, H₀ = 58.41, T_IO = 2.663 K, N_eff = 3.046:</w:t>
      </w:r>
    </w:p>
    <w:p w14:paraId="34B17E1A" w14:textId="77777777" w:rsidR="00113CA4" w:rsidRDefault="008C617F">
      <w:pPr>
        <w:spacing w:after="60"/>
      </w:pPr>
      <w:r>
        <w:t>z_eq_IO = ρ_m/ρ_r - 1 = 1758</w:t>
      </w:r>
    </w:p>
    <w:p w14:paraId="183F8463" w14:textId="77777777" w:rsidR="00113CA4" w:rsidRDefault="008C617F">
      <w:pPr>
        <w:spacing w:after="60"/>
      </w:pPr>
      <w:r>
        <w:t>Factor 1.93× below ΛCDM's z_eq = 3387.</w:t>
      </w:r>
    </w:p>
    <w:p w14:paraId="57C694BE" w14:textId="77777777" w:rsidR="00113CA4" w:rsidRDefault="008C617F">
      <w:pPr>
        <w:spacing w:after="60"/>
      </w:pPr>
      <w:r>
        <w:t>Matter power spectrum turnover shifts ~38% to larger scales.</w:t>
      </w:r>
    </w:p>
    <w:p w14:paraId="78452180" w14:textId="77777777" w:rsidR="00113CA4" w:rsidRDefault="008C617F">
      <w:pPr>
        <w:spacing w:after="80"/>
      </w:pPr>
      <w:r>
        <w:rPr>
          <w:i/>
          <w:sz w:val="22"/>
        </w:rPr>
        <w:t>STATUS: DERIVED (Paper 3 §3, zero-parameter prediction, testable with Euclid/DESI)</w:t>
      </w:r>
    </w:p>
    <w:p w14:paraId="0F231B99" w14:textId="77777777" w:rsidR="00113CA4" w:rsidRDefault="008C617F">
      <w:pPr>
        <w:pStyle w:val="Heading2"/>
      </w:pPr>
      <w:r>
        <w:rPr>
          <w:rFonts w:ascii="Times New Roman" w:hAnsi="Times New Roman"/>
        </w:rPr>
        <w:t>1.20 The DESI BAO Confrontation (Paper 3 §7)</w:t>
      </w:r>
    </w:p>
    <w:p w14:paraId="50E665DE" w14:textId="77777777" w:rsidR="00113CA4" w:rsidRDefault="008C617F">
      <w:pPr>
        <w:spacing w:after="60"/>
      </w:pPr>
      <w:r>
        <w:rPr>
          <w:b/>
        </w:rPr>
        <w:t>Step 56:</w:t>
      </w:r>
      <w:r>
        <w:t xml:space="preserve"> One-parameter DESI fit (Paper 3 §7.2)</w:t>
      </w:r>
    </w:p>
    <w:p w14:paraId="31DED2B6" w14:textId="77777777" w:rsidR="00113CA4" w:rsidRDefault="008C617F">
      <w:pPr>
        <w:spacing w:after="60"/>
      </w:pPr>
      <w:r>
        <w:t>With H₀ as single fitted parameter (all else derived from geometry):</w:t>
      </w:r>
    </w:p>
    <w:p w14:paraId="4C465A85" w14:textId="77777777" w:rsidR="00113CA4" w:rsidRDefault="008C617F">
      <w:pPr>
        <w:spacing w:after="60"/>
      </w:pPr>
      <w:r>
        <w:t>H₀_best = 62.3 km/s/Mpc, χ² = 7.57, AIC = 9.57</w:t>
      </w:r>
    </w:p>
    <w:p w14:paraId="420B8851" w14:textId="77777777" w:rsidR="00113CA4" w:rsidRDefault="008C617F">
      <w:pPr>
        <w:spacing w:after="60"/>
      </w:pPr>
      <w:r>
        <w:t>ΛCDM (3 fitted parameters): χ² = 8.83, AIC = 14.83</w:t>
      </w:r>
    </w:p>
    <w:p w14:paraId="4F7969C3" w14:textId="77777777" w:rsidR="00113CA4" w:rsidRDefault="008C617F">
      <w:pPr>
        <w:spacing w:after="60"/>
      </w:pPr>
      <w:r>
        <w:t>ΔAIC &gt; 5 — strong statistical evidence IO shape is correct.</w:t>
      </w:r>
    </w:p>
    <w:p w14:paraId="7FDB2B9D" w14:textId="77777777" w:rsidR="00113CA4" w:rsidRDefault="008C617F">
      <w:pPr>
        <w:spacing w:after="80"/>
      </w:pPr>
      <w:r>
        <w:rPr>
          <w:i/>
          <w:sz w:val="22"/>
        </w:rPr>
        <w:t>STATUS: DERIVED (Paper 3 §7.2)</w:t>
      </w:r>
    </w:p>
    <w:p w14:paraId="162514B5" w14:textId="77777777" w:rsidR="00113CA4" w:rsidRDefault="008C617F">
      <w:pPr>
        <w:spacing w:after="60"/>
      </w:pPr>
      <w:r>
        <w:rPr>
          <w:b/>
        </w:rPr>
        <w:t>Step 57:</w:t>
      </w:r>
      <w:r>
        <w:t xml:space="preserve"> Baryon fraction and zero-parameter path (Paper 3 §7.4)</w:t>
      </w:r>
    </w:p>
    <w:p w14:paraId="2798222C" w14:textId="77777777" w:rsidR="00113CA4" w:rsidRDefault="008C617F">
      <w:pPr>
        <w:spacing w:after="60"/>
      </w:pPr>
      <w:r>
        <w:t>Scanning f_b = Ω_b/Ω_m from 0.05 to 0.50:</w:t>
      </w:r>
    </w:p>
    <w:p w14:paraId="1263B13A" w14:textId="77777777" w:rsidR="00113CA4" w:rsidRDefault="008C617F">
      <w:pPr>
        <w:spacing w:after="60"/>
      </w:pPr>
      <w:r>
        <w:t>Optimal: f_b = 0.25, zero-parameter χ² = 14.05, r_d = 189 Mpc</w:t>
      </w:r>
    </w:p>
    <w:p w14:paraId="1592BD3D" w14:textId="77777777" w:rsidR="00113CA4" w:rsidRDefault="008C617F">
      <w:pPr>
        <w:spacing w:after="60"/>
      </w:pPr>
      <w:r>
        <w:t>Resulting: Ω_b = 0.25 × 0.197 = 0.049 (consistent with standard BBN)</w:t>
      </w:r>
    </w:p>
    <w:p w14:paraId="3972855B" w14:textId="77777777" w:rsidR="00113CA4" w:rsidRDefault="008C617F">
      <w:pPr>
        <w:spacing w:after="60"/>
      </w:pPr>
      <w:r>
        <w:t>Physical: geometry replaces ALL ΛCDM dark matter, baryonic sector unchanged.</w:t>
      </w:r>
    </w:p>
    <w:p w14:paraId="7972D6BC" w14:textId="77777777" w:rsidR="00113CA4" w:rsidRDefault="008C617F">
      <w:pPr>
        <w:spacing w:after="60"/>
      </w:pPr>
      <w:r>
        <w:t>ω_b = Ω_b h² = 0.017 (24% below ΛCDM's 0.022 due to lower H₀)</w:t>
      </w:r>
    </w:p>
    <w:p w14:paraId="45A4F2F7" w14:textId="77777777" w:rsidR="00113CA4" w:rsidRDefault="008C617F">
      <w:pPr>
        <w:spacing w:after="80"/>
      </w:pPr>
      <w:r>
        <w:rPr>
          <w:i/>
          <w:sz w:val="22"/>
        </w:rPr>
        <w:t>STATUS: DERIVED (Paper 3 §7.4 corrected in v1.4, Paper 4 Appendix A)</w:t>
      </w:r>
    </w:p>
    <w:p w14:paraId="6409D38E" w14:textId="77777777" w:rsidR="00113CA4" w:rsidRDefault="008C617F">
      <w:pPr>
        <w:pStyle w:val="Heading2"/>
      </w:pPr>
      <w:r>
        <w:rPr>
          <w:rFonts w:ascii="Times New Roman" w:hAnsi="Times New Roman"/>
        </w:rPr>
        <w:t>1.21 Dark Energy Equation of State (Paper 4 §4)</w:t>
      </w:r>
    </w:p>
    <w:p w14:paraId="6805E904" w14:textId="77777777" w:rsidR="00113CA4" w:rsidRDefault="008C617F">
      <w:pPr>
        <w:spacing w:after="60"/>
      </w:pPr>
      <w:r>
        <w:rPr>
          <w:b/>
        </w:rPr>
        <w:t>Step 58:</w:t>
      </w:r>
      <w:r>
        <w:t xml:space="preserve"> w = -1 confirmed (Paper 4 §4.1)</w:t>
      </w:r>
    </w:p>
    <w:p w14:paraId="45C93703" w14:textId="77777777" w:rsidR="00113CA4" w:rsidRDefault="008C617F">
      <w:pPr>
        <w:spacing w:after="60"/>
      </w:pPr>
      <w:r>
        <w:t>IO dark energy ρ_Λ ∝ T² ∝ 1/r² is a spatial calibration at the observer's</w:t>
      </w:r>
    </w:p>
    <w:p w14:paraId="535051E5" w14:textId="77777777" w:rsidR="00113CA4" w:rsidRDefault="008C617F">
      <w:pPr>
        <w:spacing w:after="60"/>
      </w:pPr>
      <w:r>
        <w:lastRenderedPageBreak/>
        <w:t>position, NOT a dynamical evolution. Effective equation of state w = -1.</w:t>
      </w:r>
    </w:p>
    <w:p w14:paraId="4B6295EF" w14:textId="77777777" w:rsidR="00113CA4" w:rsidRDefault="008C617F">
      <w:pPr>
        <w:spacing w:after="60"/>
      </w:pPr>
      <w:r>
        <w:t>Test: w = -1 gives χ² = 14.05; w = -1/3 gives χ² = 716 (catastrophic).</w:t>
      </w:r>
    </w:p>
    <w:p w14:paraId="201EC034" w14:textId="77777777" w:rsidR="00113CA4" w:rsidRDefault="008C617F">
      <w:pPr>
        <w:spacing w:after="80"/>
      </w:pPr>
      <w:r>
        <w:rPr>
          <w:i/>
          <w:sz w:val="22"/>
        </w:rPr>
        <w:t>STATUS: DERIVED (Paper 4 §4.1)</w:t>
      </w:r>
    </w:p>
    <w:p w14:paraId="56C03E37" w14:textId="77777777" w:rsidR="00113CA4" w:rsidRDefault="008C617F">
      <w:pPr>
        <w:spacing w:after="60"/>
      </w:pPr>
      <w:r>
        <w:rPr>
          <w:b/>
        </w:rPr>
        <w:t>Step 59:</w:t>
      </w:r>
      <w:r>
        <w:t xml:space="preserve"> Curvature-DE degeneracy formula (Paper 4 §4.2)</w:t>
      </w:r>
    </w:p>
    <w:p w14:paraId="281FAE15" w14:textId="77777777" w:rsidR="00113CA4" w:rsidRDefault="008C617F">
      <w:pPr>
        <w:spacing w:after="60"/>
      </w:pPr>
      <w:r>
        <w:t>IO expansion history (w = -1 with Ω_k = -0.130), interpreted through</w:t>
      </w:r>
    </w:p>
    <w:p w14:paraId="626616E5" w14:textId="77777777" w:rsidR="00113CA4" w:rsidRDefault="008C617F">
      <w:pPr>
        <w:spacing w:after="60"/>
      </w:pPr>
      <w:r>
        <w:t>a flat-universe CPL parameterization, mimics phantom dark energy:</w:t>
      </w:r>
    </w:p>
    <w:p w14:paraId="01894309" w14:textId="77777777" w:rsidR="00113CA4" w:rsidRDefault="008C617F">
      <w:pPr>
        <w:spacing w:after="60"/>
      </w:pPr>
      <w:r>
        <w:t>w₀_apparent = -1 + (2/3)Ω_k/(Ω_k + Ω_Λ) = -1.108</w:t>
      </w:r>
    </w:p>
    <w:p w14:paraId="09DD5CB5" w14:textId="77777777" w:rsidR="00113CA4" w:rsidRDefault="008C617F">
      <w:pPr>
        <w:spacing w:after="60"/>
      </w:pPr>
      <w:r>
        <w:t>IO predicts phantom direction; DESI 2024 reported quintessence direction.</w:t>
      </w:r>
    </w:p>
    <w:p w14:paraId="0C3A3438" w14:textId="77777777" w:rsidR="00113CA4" w:rsidRDefault="008C617F">
      <w:pPr>
        <w:spacing w:after="60"/>
      </w:pPr>
      <w:r>
        <w:t>Testable: DESI full survey should resolve w = -1 with Ω_k ≠ 0.</w:t>
      </w:r>
    </w:p>
    <w:p w14:paraId="2FF20A9E" w14:textId="77777777" w:rsidR="00113CA4" w:rsidRDefault="008C617F">
      <w:pPr>
        <w:spacing w:after="80"/>
      </w:pPr>
      <w:r>
        <w:rPr>
          <w:i/>
          <w:sz w:val="22"/>
        </w:rPr>
        <w:t>STATUS: DERIVED (Paper 4 §4.2, falsifiable prediction)</w:t>
      </w:r>
    </w:p>
    <w:p w14:paraId="738E2F6B" w14:textId="77777777" w:rsidR="00113CA4" w:rsidRDefault="008C617F">
      <w:pPr>
        <w:pStyle w:val="Heading2"/>
      </w:pPr>
      <w:r>
        <w:rPr>
          <w:rFonts w:ascii="Times New Roman" w:hAnsi="Times New Roman"/>
        </w:rPr>
        <w:t>1.22 Structure Formation (Paper 4 §5)</w:t>
      </w:r>
    </w:p>
    <w:p w14:paraId="30BE002A" w14:textId="77777777" w:rsidR="00113CA4" w:rsidRDefault="008C617F">
      <w:pPr>
        <w:spacing w:after="60"/>
      </w:pPr>
      <w:r>
        <w:rPr>
          <w:b/>
        </w:rPr>
        <w:t>Step 60:</w:t>
      </w:r>
      <w:r>
        <w:t xml:space="preserve"> Dark matter AS geometry (Paper 4 §5.1)</w:t>
      </w:r>
    </w:p>
    <w:p w14:paraId="041916DD" w14:textId="77777777" w:rsidR="00113CA4" w:rsidRDefault="008C617F">
      <w:pPr>
        <w:spacing w:after="60"/>
      </w:pPr>
      <w:r>
        <w:t>The OS interior dust has T^μν = ρu^μu^ν (pressureless, EM-decoupled).</w:t>
      </w:r>
    </w:p>
    <w:p w14:paraId="518EDA53" w14:textId="77777777" w:rsidR="00113CA4" w:rsidRDefault="008C617F">
      <w:pPr>
        <w:spacing w:after="60"/>
      </w:pPr>
      <w:r>
        <w:t>The homogeneous OS solution is a special case of the LTB inhomogeneous</w:t>
      </w:r>
    </w:p>
    <w:p w14:paraId="705A8B46" w14:textId="77777777" w:rsidR="00113CA4" w:rsidRDefault="008C617F">
      <w:pPr>
        <w:spacing w:after="60"/>
      </w:pPr>
      <w:r>
        <w:t>dust solution → density perturbations δρ ≠ 0 are well-defined.</w:t>
      </w:r>
    </w:p>
    <w:p w14:paraId="5C9DF690" w14:textId="77777777" w:rsidR="00113CA4" w:rsidRDefault="008C617F">
      <w:pPr>
        <w:spacing w:after="60"/>
      </w:pPr>
      <w:r>
        <w:t>The geometric dust (Ω_geom ≈ 0.147) is pressureless, EM-decoupled,</w:t>
      </w:r>
    </w:p>
    <w:p w14:paraId="3308CF26" w14:textId="77777777" w:rsidR="00113CA4" w:rsidRDefault="008C617F">
      <w:pPr>
        <w:spacing w:after="60"/>
      </w:pPr>
      <w:r>
        <w:t>and clusters gravitationally — functionally identical to CDM.</w:t>
      </w:r>
    </w:p>
    <w:p w14:paraId="73FFC0AA" w14:textId="77777777" w:rsidR="00113CA4" w:rsidRDefault="008C617F">
      <w:pPr>
        <w:spacing w:after="60"/>
      </w:pPr>
      <w:r>
        <w:t>IO does NOT replace DM with geometry. It identifies DM AS geometry.</w:t>
      </w:r>
    </w:p>
    <w:p w14:paraId="358F2E1F" w14:textId="77777777" w:rsidR="00113CA4" w:rsidRDefault="008C617F">
      <w:pPr>
        <w:spacing w:after="80"/>
      </w:pPr>
      <w:r>
        <w:rPr>
          <w:i/>
          <w:sz w:val="22"/>
        </w:rPr>
        <w:t>STATUS: DERIVED (Paper 4 §5.1, via LTB existence proof)</w:t>
      </w:r>
    </w:p>
    <w:p w14:paraId="50E9388C" w14:textId="77777777" w:rsidR="00113CA4" w:rsidRDefault="008C617F">
      <w:pPr>
        <w:spacing w:after="60"/>
      </w:pPr>
      <w:r>
        <w:rPr>
          <w:b/>
        </w:rPr>
        <w:t>Step 61:</w:t>
      </w:r>
      <w:r>
        <w:t xml:space="preserve"> σ₈ and the S₈ tension (Paper 4 §5.3)</w:t>
      </w:r>
    </w:p>
    <w:p w14:paraId="1E2B322C" w14:textId="77777777" w:rsidR="00113CA4" w:rsidRDefault="008C617F">
      <w:pPr>
        <w:spacing w:after="60"/>
      </w:pPr>
      <w:r>
        <w:t>Growth rate at z=0: f = d ln D/d ln a = 0.409 (IO) vs 0.527 (ΛCDM)</w:t>
      </w:r>
    </w:p>
    <w:p w14:paraId="7A307741" w14:textId="77777777" w:rsidR="00113CA4" w:rsidRDefault="008C617F">
      <w:pPr>
        <w:spacing w:after="60"/>
      </w:pPr>
      <w:r>
        <w:t>CAMB gives σ₈ = 0.578 (IO) vs 0.811 (ΛCDM)</w:t>
      </w:r>
    </w:p>
    <w:p w14:paraId="305BFE70" w14:textId="77777777" w:rsidR="00113CA4" w:rsidRDefault="008C617F">
      <w:pPr>
        <w:spacing w:after="60"/>
      </w:pPr>
      <w:r>
        <w:t>Weak lensing surveys (KiDS, DES) systematically measure σ₈ lower than</w:t>
      </w:r>
    </w:p>
    <w:p w14:paraId="543CD20C" w14:textId="77777777" w:rsidR="00113CA4" w:rsidRDefault="008C617F">
      <w:pPr>
        <w:spacing w:after="60"/>
      </w:pPr>
      <w:r>
        <w:t>Planck predicts — the S₈ tension. IO naturally accommodates this.</w:t>
      </w:r>
    </w:p>
    <w:p w14:paraId="3C52FB83" w14:textId="77777777" w:rsidR="00113CA4" w:rsidRDefault="008C617F">
      <w:pPr>
        <w:spacing w:after="80"/>
      </w:pPr>
      <w:r>
        <w:rPr>
          <w:i/>
          <w:sz w:val="22"/>
        </w:rPr>
        <w:t>STATUS: DERIVED (Paper 4 §5.3, CAMB computation)</w:t>
      </w:r>
    </w:p>
    <w:p w14:paraId="5687B2AC" w14:textId="77777777" w:rsidR="00113CA4" w:rsidRDefault="008C617F">
      <w:pPr>
        <w:pStyle w:val="Heading2"/>
      </w:pPr>
      <w:r>
        <w:rPr>
          <w:rFonts w:ascii="Times New Roman" w:hAnsi="Times New Roman"/>
        </w:rPr>
        <w:t>1.23 The Pre-Paper-10 Acoustic Peak (Paper 4 §6.1)</w:t>
      </w:r>
    </w:p>
    <w:p w14:paraId="2EDE4169" w14:textId="77777777" w:rsidR="00113CA4" w:rsidRDefault="008C617F">
      <w:pPr>
        <w:spacing w:after="60"/>
      </w:pPr>
      <w:r>
        <w:rPr>
          <w:b/>
        </w:rPr>
        <w:t>Step 62:</w:t>
      </w:r>
      <w:r>
        <w:t xml:space="preserve"> ℓ₁ ≈ 180 with geometric parameters (Paper 4 §6.1)</w:t>
      </w:r>
    </w:p>
    <w:p w14:paraId="1F801337" w14:textId="77777777" w:rsidR="00113CA4" w:rsidRDefault="008C617F">
      <w:pPr>
        <w:spacing w:after="60"/>
      </w:pPr>
      <w:r>
        <w:t>CAMB with IO geometric parameters: ℓ₁ ≈ 180 vs Planck 220.</w:t>
      </w:r>
    </w:p>
    <w:p w14:paraId="0F6DF60E" w14:textId="77777777" w:rsidR="00113CA4" w:rsidRDefault="008C617F">
      <w:pPr>
        <w:spacing w:after="60"/>
      </w:pPr>
      <w:r>
        <w:t>18% shift driven by Ω_m h² = 0.067 (IO) vs 0.142 (ΛCDM).</w:t>
      </w:r>
    </w:p>
    <w:p w14:paraId="08853F19" w14:textId="77777777" w:rsidR="00113CA4" w:rsidRDefault="008C617F">
      <w:pPr>
        <w:spacing w:after="60"/>
      </w:pPr>
      <w:r>
        <w:t>Einstein-Cartan torsion investigated and ruled out as fix.</w:t>
      </w:r>
    </w:p>
    <w:p w14:paraId="7AD2448C" w14:textId="77777777" w:rsidR="00113CA4" w:rsidRDefault="008C617F">
      <w:pPr>
        <w:spacing w:after="80"/>
      </w:pPr>
      <w:r>
        <w:rPr>
          <w:i/>
          <w:sz w:val="22"/>
        </w:rPr>
        <w:t>NOTE: Paper 10's matter projection √Δ changes the projected parameters,</w:t>
      </w:r>
    </w:p>
    <w:p w14:paraId="6F9C9DFA" w14:textId="77777777" w:rsidR="00113CA4" w:rsidRDefault="008C617F">
      <w:pPr>
        <w:spacing w:after="60"/>
      </w:pPr>
      <w:r>
        <w:t>improving ℓ₁ significantly. This step records the pre-projection result.</w:t>
      </w:r>
    </w:p>
    <w:p w14:paraId="6665680B" w14:textId="77777777" w:rsidR="00113CA4" w:rsidRDefault="008C617F">
      <w:pPr>
        <w:spacing w:after="80"/>
      </w:pPr>
      <w:r>
        <w:rPr>
          <w:i/>
          <w:sz w:val="22"/>
        </w:rPr>
        <w:t>STATUS: DERIVED (Paper 4 §6.1, CAMB computation — later superseded by Paper 10)</w:t>
      </w:r>
    </w:p>
    <w:p w14:paraId="5B55614F" w14:textId="77777777" w:rsidR="00113CA4" w:rsidRDefault="008C617F">
      <w:pPr>
        <w:spacing w:after="60"/>
      </w:pPr>
      <w:r>
        <w:rPr>
          <w:b/>
        </w:rPr>
        <w:t>Step 63:</w:t>
      </w:r>
      <w:r>
        <w:t xml:space="preserve"> γ_BI recovery from Λ matching (Paper 4 §2.2)</w:t>
      </w:r>
    </w:p>
    <w:p w14:paraId="75830271" w14:textId="77777777" w:rsidR="00113CA4" w:rsidRDefault="008C617F">
      <w:pPr>
        <w:spacing w:after="60"/>
      </w:pPr>
      <w:r>
        <w:lastRenderedPageBreak/>
        <w:t>Setting torsion Λ route equal to Friedmann Λ route:</w:t>
      </w:r>
    </w:p>
    <w:p w14:paraId="3E0194B9" w14:textId="77777777" w:rsidR="00113CA4" w:rsidRDefault="008C617F">
      <w:pPr>
        <w:spacing w:after="60"/>
      </w:pPr>
      <w:r>
        <w:t>Recovered γ_BI = 0.231 (2.9% from LQG value 0.2375)</w:t>
      </w:r>
    </w:p>
    <w:p w14:paraId="5DB357CB" w14:textId="77777777" w:rsidR="00113CA4" w:rsidRDefault="008C617F">
      <w:pPr>
        <w:spacing w:after="60"/>
      </w:pPr>
      <w:r>
        <w:t>The framework does not tune γ_BI — it predicts a value consistent</w:t>
      </w:r>
    </w:p>
    <w:p w14:paraId="443BF7BD" w14:textId="77777777" w:rsidR="00113CA4" w:rsidRDefault="008C617F">
      <w:pPr>
        <w:spacing w:after="60"/>
      </w:pPr>
      <w:r>
        <w:t>with what LQG already determined from black hole entropy counting.</w:t>
      </w:r>
    </w:p>
    <w:p w14:paraId="4B9BE434" w14:textId="77777777" w:rsidR="00113CA4" w:rsidRDefault="008C617F">
      <w:pPr>
        <w:spacing w:after="80"/>
      </w:pPr>
      <w:r>
        <w:rPr>
          <w:i/>
          <w:sz w:val="22"/>
        </w:rPr>
        <w:t>STATUS: DERIVED (Paper 4 §2.2)</w:t>
      </w:r>
    </w:p>
    <w:p w14:paraId="368E70DD" w14:textId="77777777" w:rsidR="00113CA4" w:rsidRDefault="008C617F">
      <w:pPr>
        <w:pStyle w:val="Heading2"/>
      </w:pPr>
      <w:r>
        <w:rPr>
          <w:rFonts w:ascii="Times New Roman" w:hAnsi="Times New Roman"/>
        </w:rPr>
        <w:t>1.24 JWST Age Predictions (Paper 4 §3) — NOTE: MODIFIED BY PAPER 10/11</w:t>
      </w:r>
    </w:p>
    <w:p w14:paraId="118C9D30" w14:textId="77777777" w:rsidR="00113CA4" w:rsidRDefault="008C617F">
      <w:pPr>
        <w:spacing w:after="60"/>
      </w:pPr>
      <w:r>
        <w:rPr>
          <w:b/>
        </w:rPr>
        <w:t>Step 64:</w:t>
      </w:r>
      <w:r>
        <w:t xml:space="preserve"> JWST formation time predictions (Paper 4 §3)</w:t>
      </w:r>
    </w:p>
    <w:p w14:paraId="5A76F82D" w14:textId="77777777" w:rsidR="00113CA4" w:rsidRDefault="008C617F">
      <w:pPr>
        <w:spacing w:after="60"/>
      </w:pPr>
      <w:r>
        <w:t>With GEOMETRIC parameters (H₀ = 58.4, Ω_m = 0.197):</w:t>
      </w:r>
    </w:p>
    <w:p w14:paraId="211BC9F7" w14:textId="77777777" w:rsidR="00113CA4" w:rsidRDefault="008C617F">
      <w:pPr>
        <w:spacing w:after="60"/>
      </w:pPr>
      <w:r>
        <w:t>IO gives 47-54% more formation time at every z &gt; 4 than ΛCDM.</w:t>
      </w:r>
    </w:p>
    <w:p w14:paraId="421FC69F" w14:textId="77777777" w:rsidR="00113CA4" w:rsidRDefault="008C617F">
      <w:pPr>
        <w:spacing w:after="60"/>
      </w:pPr>
      <w:r>
        <w:t>At z=10: IO age 633 Myr vs ΛCDM 427 Myr (+48%)</w:t>
      </w:r>
    </w:p>
    <w:p w14:paraId="58139CF3" w14:textId="77777777" w:rsidR="00113CA4" w:rsidRDefault="008C617F">
      <w:pPr>
        <w:spacing w:after="60"/>
      </w:pPr>
      <w:r>
        <w:t>CAUTION: Paper 10's projected parameters (H₀ = 67-69) change this.</w:t>
      </w:r>
    </w:p>
    <w:p w14:paraId="0378F24B" w14:textId="77777777" w:rsidR="00113CA4" w:rsidRDefault="008C617F">
      <w:pPr>
        <w:spacing w:after="60"/>
      </w:pPr>
      <w:r>
        <w:t>Paper 11 Round 21 [Paper 11 retired] found that with projected parameters, IO gives</w:t>
      </w:r>
    </w:p>
    <w:p w14:paraId="51F3DCD2" w14:textId="77777777" w:rsidR="00113CA4" w:rsidRDefault="008C617F">
      <w:pPr>
        <w:spacing w:after="60"/>
      </w:pPr>
      <w:r>
        <w:t>5.1% LESS time than ΛCDM at high z. The JWST prediction depends</w:t>
      </w:r>
    </w:p>
    <w:p w14:paraId="136B3943" w14:textId="77777777" w:rsidR="00113CA4" w:rsidRDefault="008C617F">
      <w:pPr>
        <w:spacing w:after="60"/>
      </w:pPr>
      <w:r>
        <w:t>critically on which parameter set is physical.</w:t>
      </w:r>
    </w:p>
    <w:p w14:paraId="13807212" w14:textId="77777777" w:rsidR="00113CA4" w:rsidRDefault="008C617F">
      <w:pPr>
        <w:spacing w:after="80"/>
      </w:pPr>
      <w:r>
        <w:rPr>
          <w:i/>
          <w:sz w:val="22"/>
        </w:rPr>
        <w:t>STATUS: DERIVED for geometric parameters (Paper 4 §3).</w:t>
      </w:r>
    </w:p>
    <w:p w14:paraId="41A4CEE4" w14:textId="77777777" w:rsidR="00113CA4" w:rsidRDefault="008C617F">
      <w:pPr>
        <w:spacing w:after="60"/>
      </w:pPr>
      <w:r>
        <w:t>MODIFIED by projection (Paper 10/11 — reverses direction).</w:t>
      </w:r>
    </w:p>
    <w:p w14:paraId="6AA1DD10" w14:textId="77777777" w:rsidR="00113CA4" w:rsidRDefault="008C617F">
      <w:pPr>
        <w:pStyle w:val="Heading2"/>
      </w:pPr>
      <w:r>
        <w:rPr>
          <w:rFonts w:ascii="Times New Roman" w:hAnsi="Times New Roman"/>
        </w:rPr>
        <w:t>1.25 The Vaidya Failure and Mixed-Fluid Replacement (Paper 5 §3-4)</w:t>
      </w:r>
    </w:p>
    <w:p w14:paraId="5EAA9FA7" w14:textId="77777777" w:rsidR="00113CA4" w:rsidRDefault="008C617F">
      <w:pPr>
        <w:spacing w:after="60"/>
      </w:pPr>
      <w:r>
        <w:rPr>
          <w:b/>
        </w:rPr>
        <w:t>Step 65:</w:t>
      </w:r>
      <w:r>
        <w:t xml:space="preserve"> Vaidya null dust KILLED (Paper 5 §3)</w:t>
      </w:r>
    </w:p>
    <w:p w14:paraId="52BBB8A3" w14:textId="77777777" w:rsidR="00113CA4" w:rsidRDefault="008C617F">
      <w:pPr>
        <w:spacing w:after="60"/>
      </w:pPr>
      <w:r>
        <w:t>Symbolic tensor analysis (Wolfram/ChatGPT 5.3) for M(v) = λv:</w:t>
      </w:r>
    </w:p>
    <w:p w14:paraId="06A71F6F" w14:textId="77777777" w:rsidR="00113CA4" w:rsidRDefault="008C617F">
      <w:pPr>
        <w:spacing w:after="60"/>
      </w:pPr>
      <w:r>
        <w:t>G_vv = 2λ/r², all other components vanish</w:t>
      </w:r>
    </w:p>
    <w:p w14:paraId="546D8D1C" w14:textId="77777777" w:rsidR="00113CA4" w:rsidRDefault="008C617F">
      <w:pPr>
        <w:spacing w:after="60"/>
      </w:pPr>
      <w:r>
        <w:t>ρ(v,r) = λ/(4πr²) — pure null radiation, directed radial stream</w:t>
      </w:r>
    </w:p>
    <w:p w14:paraId="09CB5653" w14:textId="77777777" w:rsidR="00113CA4" w:rsidRDefault="008C617F">
      <w:pPr>
        <w:spacing w:after="60"/>
      </w:pPr>
      <w:r>
        <w:t>Three independent proofs that Vaidya cannot transform to FRW form.</w:t>
      </w:r>
    </w:p>
    <w:p w14:paraId="58BB57E3" w14:textId="77777777" w:rsidR="00113CA4" w:rsidRDefault="008C617F">
      <w:pPr>
        <w:spacing w:after="60"/>
      </w:pPr>
      <w:r>
        <w:t>Vaidya is anisotropic radial streaming, NOT an isotropic thermal bath.</w:t>
      </w:r>
    </w:p>
    <w:p w14:paraId="26277FF9" w14:textId="77777777" w:rsidR="00113CA4" w:rsidRDefault="008C617F">
      <w:pPr>
        <w:spacing w:after="60"/>
      </w:pPr>
      <w:r>
        <w:t>INCOMPATIBLE with: CMB acoustic oscillations, Big Bang nucleosynthesis,</w:t>
      </w:r>
    </w:p>
    <w:p w14:paraId="54654B7F" w14:textId="77777777" w:rsidR="00113CA4" w:rsidRDefault="008C617F">
      <w:pPr>
        <w:spacing w:after="60"/>
      </w:pPr>
      <w:r>
        <w:t>baryon-photon coupling, any thermal equilibrium process.</w:t>
      </w:r>
    </w:p>
    <w:p w14:paraId="4D0E3162" w14:textId="77777777" w:rsidR="00113CA4" w:rsidRDefault="008C617F">
      <w:pPr>
        <w:spacing w:after="80"/>
      </w:pPr>
      <w:r>
        <w:rPr>
          <w:i/>
          <w:sz w:val="22"/>
        </w:rPr>
        <w:t>STATUS: DERIVED (Paper 5 §3.2-3.3, symbolic tensor analysis, theorem)</w:t>
      </w:r>
    </w:p>
    <w:p w14:paraId="34896C2C" w14:textId="77777777" w:rsidR="00113CA4" w:rsidRDefault="008C617F">
      <w:pPr>
        <w:spacing w:after="60"/>
      </w:pPr>
      <w:r>
        <w:rPr>
          <w:b/>
        </w:rPr>
        <w:t>Step 66:</w:t>
      </w:r>
      <w:r>
        <w:t xml:space="preserve"> Mixed-fluid closed FRW replacement (Paper 5 §4)</w:t>
      </w:r>
    </w:p>
    <w:p w14:paraId="17079939" w14:textId="77777777" w:rsidR="00113CA4" w:rsidRDefault="008C617F">
      <w:pPr>
        <w:spacing w:after="60"/>
      </w:pPr>
      <w:r>
        <w:t>Correct radiation phase is a continuous mixed-fluid closed FRW interior:</w:t>
      </w:r>
    </w:p>
    <w:p w14:paraId="198DCCE4" w14:textId="77777777" w:rsidR="00113CA4" w:rsidRDefault="008C617F">
      <w:pPr>
        <w:spacing w:after="60"/>
      </w:pPr>
      <w:r>
        <w:t>H² = H₀²(Ω_r/u⁴ + Ω_m/u³ + Ω_k/u² + Ω_Λ)</w:t>
      </w:r>
    </w:p>
    <w:p w14:paraId="6FFA0E9B" w14:textId="77777777" w:rsidR="00113CA4" w:rsidRDefault="008C617F">
      <w:pPr>
        <w:spacing w:after="60"/>
      </w:pPr>
      <w:r>
        <w:t>where u = a/a₀. Single continuous model — no junction needed between</w:t>
      </w:r>
    </w:p>
    <w:p w14:paraId="670F50F5" w14:textId="77777777" w:rsidR="00113CA4" w:rsidRDefault="008C617F">
      <w:pPr>
        <w:spacing w:after="60"/>
      </w:pPr>
      <w:r>
        <w:t>radiation and matter eras. Naturally transitions through z_eq.</w:t>
      </w:r>
    </w:p>
    <w:p w14:paraId="51A1C28F" w14:textId="77777777" w:rsidR="00113CA4" w:rsidRDefault="008C617F">
      <w:pPr>
        <w:spacing w:after="60"/>
      </w:pPr>
      <w:r>
        <w:t>Self-consistency correction: H₀ shifts from 58.41 to 58.2 km/s/Mpc</w:t>
      </w:r>
    </w:p>
    <w:p w14:paraId="45B1D5F2" w14:textId="77777777" w:rsidR="00113CA4" w:rsidRDefault="008C617F">
      <w:pPr>
        <w:spacing w:after="60"/>
      </w:pPr>
      <w:r>
        <w:t>when Ω_r is properly included in the boundary condition.</w:t>
      </w:r>
    </w:p>
    <w:p w14:paraId="52697144" w14:textId="77777777" w:rsidR="00113CA4" w:rsidRDefault="008C617F">
      <w:pPr>
        <w:spacing w:after="80"/>
      </w:pPr>
      <w:r>
        <w:rPr>
          <w:i/>
          <w:sz w:val="22"/>
        </w:rPr>
        <w:t>STATUS: DERIVED (Paper 5 §4, standard FRW with IO parameters)</w:t>
      </w:r>
    </w:p>
    <w:p w14:paraId="322B1B11" w14:textId="77777777" w:rsidR="00113CA4" w:rsidRDefault="008C617F">
      <w:pPr>
        <w:spacing w:after="60"/>
      </w:pPr>
      <w:r>
        <w:rPr>
          <w:b/>
        </w:rPr>
        <w:lastRenderedPageBreak/>
        <w:t>Step 67:</w:t>
      </w:r>
      <w:r>
        <w:t xml:space="preserve"> Pressurized boundary problem (Paper 5 §4.4)</w:t>
      </w:r>
    </w:p>
    <w:p w14:paraId="3ABA1B17" w14:textId="77777777" w:rsidR="00113CA4" w:rsidRDefault="008C617F">
      <w:pPr>
        <w:spacing w:after="60"/>
      </w:pPr>
      <w:r>
        <w:t>The mixed-fluid model introduces radiation pressure p = ρ/3.</w:t>
      </w:r>
    </w:p>
    <w:p w14:paraId="10AE18E0" w14:textId="77777777" w:rsidR="00113CA4" w:rsidRDefault="008C617F">
      <w:pPr>
        <w:spacing w:after="60"/>
      </w:pPr>
      <w:r>
        <w:t>A pressurized fluid interior CANNOT seamlessly match a Schwarzschild</w:t>
      </w:r>
    </w:p>
    <w:p w14:paraId="01FD02D9" w14:textId="77777777" w:rsidR="00113CA4" w:rsidRDefault="008C617F">
      <w:pPr>
        <w:spacing w:after="60"/>
      </w:pPr>
      <w:r>
        <w:t>vacuum exterior — requires a bounding thin shell with surface tension.</w:t>
      </w:r>
    </w:p>
    <w:p w14:paraId="6262FE85" w14:textId="77777777" w:rsidR="00113CA4" w:rsidRDefault="008C617F">
      <w:pPr>
        <w:spacing w:after="60"/>
      </w:pPr>
      <w:r>
        <w:t>Interior cosmology is self-consistent; global embedding remains open.</w:t>
      </w:r>
    </w:p>
    <w:p w14:paraId="0ACB1D4C" w14:textId="77777777" w:rsidR="00113CA4" w:rsidRDefault="008C617F">
      <w:pPr>
        <w:spacing w:after="80"/>
      </w:pPr>
      <w:r>
        <w:rPr>
          <w:i/>
          <w:sz w:val="22"/>
        </w:rPr>
        <w:t>STATUS: IDENTIFIED (Paper 5 §4.4, open problem)</w:t>
      </w:r>
    </w:p>
    <w:p w14:paraId="2D2FA315" w14:textId="77777777" w:rsidR="00113CA4" w:rsidRDefault="008C617F">
      <w:pPr>
        <w:pStyle w:val="Heading2"/>
      </w:pPr>
      <w:r>
        <w:rPr>
          <w:rFonts w:ascii="Times New Roman" w:hAnsi="Times New Roman"/>
        </w:rPr>
        <w:t>1.26 Big Bang Nucleosynthesis (Paper 5 §6)</w:t>
      </w:r>
    </w:p>
    <w:p w14:paraId="1790387E" w14:textId="77777777" w:rsidR="00113CA4" w:rsidRDefault="008C617F">
      <w:pPr>
        <w:spacing w:after="60"/>
      </w:pPr>
      <w:r>
        <w:rPr>
          <w:b/>
        </w:rPr>
        <w:t>Step 68:</w:t>
      </w:r>
      <w:r>
        <w:t xml:space="preserve"> BBN expansion rate (Paper 5 §6)</w:t>
      </w:r>
    </w:p>
    <w:p w14:paraId="12D407C7" w14:textId="77777777" w:rsidR="00113CA4" w:rsidRDefault="008C617F">
      <w:pPr>
        <w:spacing w:after="60"/>
      </w:pPr>
      <w:r>
        <w:t>With the mixed-fluid model:</w:t>
      </w:r>
    </w:p>
    <w:p w14:paraId="6B3B1423" w14:textId="77777777" w:rsidR="00113CA4" w:rsidRDefault="008C617F">
      <w:pPr>
        <w:spacing w:after="60"/>
      </w:pPr>
      <w:r>
        <w:t>H_IO/H_ΛCDM = 0.955 at BBN temperatures (T ~ 10⁹ K)</w:t>
      </w:r>
    </w:p>
    <w:p w14:paraId="5480816B" w14:textId="77777777" w:rsidR="00113CA4" w:rsidRDefault="008C617F">
      <w:pPr>
        <w:spacing w:after="60"/>
      </w:pPr>
      <w:r>
        <w:t>IO expansion is 5% SLOWER than ΛCDM at nucleosynthesis.</w:t>
      </w:r>
    </w:p>
    <w:p w14:paraId="60F1C5B4" w14:textId="77777777" w:rsidR="00113CA4" w:rsidRDefault="008C617F">
      <w:pPr>
        <w:spacing w:after="60"/>
      </w:pPr>
      <w:r>
        <w:t>This transforms BBN from "catastrophic failure" (Vaidya predicted 9×</w:t>
      </w:r>
    </w:p>
    <w:p w14:paraId="363A7072" w14:textId="77777777" w:rsidR="00113CA4" w:rsidRDefault="008C617F">
      <w:pPr>
        <w:spacing w:after="60"/>
      </w:pPr>
      <w:r>
        <w:t>too fast) to "quantifiable 5% tension."</w:t>
      </w:r>
    </w:p>
    <w:p w14:paraId="7AF88806" w14:textId="77777777" w:rsidR="00113CA4" w:rsidRDefault="008C617F">
      <w:pPr>
        <w:spacing w:after="60"/>
      </w:pPr>
      <w:r>
        <w:t>Neutron freeze-out, D production, He-4 synthesis should proceed</w:t>
      </w:r>
    </w:p>
    <w:p w14:paraId="2B873A61" w14:textId="77777777" w:rsidR="00113CA4" w:rsidRDefault="008C617F">
      <w:pPr>
        <w:spacing w:after="60"/>
      </w:pPr>
      <w:r>
        <w:t>qualitatively as in standard cosmology. IO-native BBN computation needed.</w:t>
      </w:r>
    </w:p>
    <w:p w14:paraId="7DD759CD" w14:textId="77777777" w:rsidR="00113CA4" w:rsidRDefault="008C617F">
      <w:pPr>
        <w:spacing w:after="80"/>
      </w:pPr>
      <w:r>
        <w:rPr>
          <w:i/>
          <w:sz w:val="22"/>
        </w:rPr>
        <w:t>STATUS: DERIVED (Paper 5 §6, mixed-fluid Friedmann integration)</w:t>
      </w:r>
    </w:p>
    <w:p w14:paraId="499D0103" w14:textId="77777777" w:rsidR="00113CA4" w:rsidRDefault="008C617F">
      <w:pPr>
        <w:spacing w:after="60"/>
      </w:pPr>
      <w:r>
        <w:rPr>
          <w:b/>
        </w:rPr>
        <w:t>Step 69:</w:t>
      </w:r>
      <w:r>
        <w:t xml:space="preserve"> Critical collapse consistency (Paper 5 §3.5)</w:t>
      </w:r>
    </w:p>
    <w:p w14:paraId="273CAD87" w14:textId="77777777" w:rsidR="00113CA4" w:rsidRDefault="008C617F">
      <w:pPr>
        <w:spacing w:after="60"/>
      </w:pPr>
      <w:r>
        <w:t>Self-similar critical exponent λ* = 0.50 &gt;&gt; 1/16.</w:t>
      </w:r>
    </w:p>
    <w:p w14:paraId="5DD9DAEC" w14:textId="77777777" w:rsidR="00113CA4" w:rsidRDefault="008C617F">
      <w:pPr>
        <w:spacing w:after="60"/>
      </w:pPr>
      <w:r>
        <w:t>Cosmic censorship automatically satisfied.</w:t>
      </w:r>
    </w:p>
    <w:p w14:paraId="09B0897F" w14:textId="77777777" w:rsidR="00113CA4" w:rsidRDefault="008C617F">
      <w:pPr>
        <w:spacing w:after="60"/>
      </w:pPr>
      <w:r>
        <w:t>Observer position x = 1.519 falls naturally in the expected range 1 ≲ r_s/R ≲ 2.</w:t>
      </w:r>
    </w:p>
    <w:p w14:paraId="549786FB" w14:textId="77777777" w:rsidR="00113CA4" w:rsidRDefault="008C617F">
      <w:pPr>
        <w:spacing w:after="80"/>
      </w:pPr>
      <w:r>
        <w:rPr>
          <w:i/>
          <w:sz w:val="22"/>
        </w:rPr>
        <w:t>STATUS: DERIVED (Paper 5 §3.5)</w:t>
      </w:r>
    </w:p>
    <w:p w14:paraId="54222DB7" w14:textId="77777777" w:rsidR="00113CA4" w:rsidRDefault="008C617F">
      <w:pPr>
        <w:pStyle w:val="Heading2"/>
      </w:pPr>
      <w:r>
        <w:rPr>
          <w:rFonts w:ascii="Times New Roman" w:hAnsi="Times New Roman"/>
        </w:rPr>
        <w:t>1.27 The Full CLASS Boltzmann Spectrum (Paper 6)</w:t>
      </w:r>
    </w:p>
    <w:p w14:paraId="3E4099DA" w14:textId="77777777" w:rsidR="00113CA4" w:rsidRDefault="008C617F">
      <w:pPr>
        <w:spacing w:after="60"/>
      </w:pPr>
      <w:r>
        <w:rPr>
          <w:b/>
        </w:rPr>
        <w:t>Step 70:</w:t>
      </w:r>
      <w:r>
        <w:t xml:space="preserve"> CLASS confirms ℓ₁ = 180 (Paper 6 §3)</w:t>
      </w:r>
    </w:p>
    <w:p w14:paraId="4F5B07E7" w14:textId="77777777" w:rsidR="00113CA4" w:rsidRDefault="008C617F">
      <w:pPr>
        <w:spacing w:after="60"/>
      </w:pPr>
      <w:r>
        <w:t>Full Boltzmann code (CLASS v3.3.4) with IO geometric parameters.</w:t>
      </w:r>
    </w:p>
    <w:p w14:paraId="724AFC3C" w14:textId="77777777" w:rsidR="00113CA4" w:rsidRDefault="008C617F">
      <w:pPr>
        <w:spacing w:after="60"/>
      </w:pPr>
      <w:r>
        <w:t>First peak: ℓ₁ = 180 (observed: 220). Matches Paper 5 analytic to within 1.</w:t>
      </w:r>
    </w:p>
    <w:p w14:paraId="41BB8966" w14:textId="77777777" w:rsidR="00113CA4" w:rsidRDefault="008C617F">
      <w:pPr>
        <w:spacing w:after="60"/>
      </w:pPr>
      <w:r>
        <w:t>All five acoustic peaks shifted uniformly 15-19% to larger angular scales.</w:t>
      </w:r>
    </w:p>
    <w:p w14:paraId="5292F4C8" w14:textId="77777777" w:rsidR="00113CA4" w:rsidRDefault="008C617F">
      <w:pPr>
        <w:spacing w:after="80"/>
      </w:pPr>
      <w:r>
        <w:rPr>
          <w:i/>
          <w:sz w:val="22"/>
        </w:rPr>
        <w:t>STATUS: DERIVED (Paper 6 §3, full Boltzmann computation)</w:t>
      </w:r>
    </w:p>
    <w:p w14:paraId="6AC5779E" w14:textId="77777777" w:rsidR="00113CA4" w:rsidRDefault="008C617F">
      <w:pPr>
        <w:spacing w:after="80"/>
      </w:pPr>
      <w:r>
        <w:rPr>
          <w:i/>
          <w:sz w:val="22"/>
        </w:rPr>
        <w:t>NOTE: This uses GEOMETRIC parameters. Paper 10's projection changes this.</w:t>
      </w:r>
    </w:p>
    <w:p w14:paraId="348AD5DF" w14:textId="77777777" w:rsidR="00113CA4" w:rsidRDefault="008C617F">
      <w:pPr>
        <w:spacing w:after="60"/>
      </w:pPr>
      <w:r>
        <w:rPr>
          <w:b/>
        </w:rPr>
        <w:t>Step 71:</w:t>
      </w:r>
      <w:r>
        <w:t xml:space="preserve"> Geometric rescaling — spectrum is shifted, not broken (Paper 6 §3.3)</w:t>
      </w:r>
    </w:p>
    <w:p w14:paraId="4D3B8E06" w14:textId="77777777" w:rsidR="00113CA4" w:rsidRDefault="008C617F">
      <w:pPr>
        <w:spacing w:after="60"/>
      </w:pPr>
      <w:r>
        <w:t>Peak spacing: ℓ₂/ℓ₁ = 2.47 (IO) vs 2.43 (ΛCDM) — harmonic series intact</w:t>
      </w:r>
    </w:p>
    <w:p w14:paraId="00C456FF" w14:textId="77777777" w:rsidR="00113CA4" w:rsidRDefault="008C617F">
      <w:pPr>
        <w:spacing w:after="60"/>
      </w:pPr>
      <w:r>
        <w:t>Odd-even asymmetry preserved (baryon loading works correctly)</w:t>
      </w:r>
    </w:p>
    <w:p w14:paraId="074A2DD0" w14:textId="77777777" w:rsidR="00113CA4" w:rsidRDefault="008C617F">
      <w:pPr>
        <w:spacing w:after="60"/>
      </w:pPr>
      <w:r>
        <w:t>Silk damping tail shifted but structurally identical</w:t>
      </w:r>
    </w:p>
    <w:p w14:paraId="43CC2861" w14:textId="77777777" w:rsidR="00113CA4" w:rsidRDefault="008C617F">
      <w:pPr>
        <w:spacing w:after="60"/>
      </w:pPr>
      <w:r>
        <w:t>First peak 33% taller — physical consequence of earlier z_eq (1748 vs 3403)</w:t>
      </w:r>
    </w:p>
    <w:p w14:paraId="0A35EFD7" w14:textId="77777777" w:rsidR="00113CA4" w:rsidRDefault="008C617F">
      <w:pPr>
        <w:spacing w:after="60"/>
      </w:pPr>
      <w:r>
        <w:t>enhancing the early integrated Sachs-Wolfe effect.</w:t>
      </w:r>
    </w:p>
    <w:p w14:paraId="523EB7C3" w14:textId="77777777" w:rsidR="00113CA4" w:rsidRDefault="008C617F">
      <w:pPr>
        <w:spacing w:after="60"/>
      </w:pPr>
      <w:r>
        <w:lastRenderedPageBreak/>
        <w:t>The IO cosmology does NOT break plasma physics. It changes the geometric ruler.</w:t>
      </w:r>
    </w:p>
    <w:p w14:paraId="4B1C9792" w14:textId="77777777" w:rsidR="00113CA4" w:rsidRDefault="008C617F">
      <w:pPr>
        <w:spacing w:after="80"/>
      </w:pPr>
      <w:r>
        <w:rPr>
          <w:i/>
          <w:sz w:val="22"/>
        </w:rPr>
        <w:t>STATUS: DERIVED (Paper 6 §3.3)</w:t>
      </w:r>
    </w:p>
    <w:p w14:paraId="22EF8CD0" w14:textId="77777777" w:rsidR="00113CA4" w:rsidRDefault="008C617F">
      <w:pPr>
        <w:spacing w:after="60"/>
      </w:pPr>
      <w:r>
        <w:rPr>
          <w:b/>
        </w:rPr>
        <w:t>Step 72:</w:t>
      </w:r>
      <w:r>
        <w:t xml:space="preserve"> Peak position structurally locked (Paper 6 §4)</w:t>
      </w:r>
    </w:p>
    <w:p w14:paraId="5AF9DA0F" w14:textId="77777777" w:rsidR="00113CA4" w:rsidRDefault="008C617F">
      <w:pPr>
        <w:spacing w:after="60"/>
      </w:pPr>
      <w:r>
        <w:t>2D parameter scan: Ω_m ∈ [0.15, 0.315], Ω_k ∈ [-0.20, -0.02]</w:t>
      </w:r>
    </w:p>
    <w:p w14:paraId="3E2F4AC4" w14:textId="77777777" w:rsidR="00113CA4" w:rsidRDefault="008C617F">
      <w:pPr>
        <w:spacing w:after="60"/>
      </w:pPr>
      <w:r>
        <w:t>with H₀ derived self-consistently from IO geometric constraint.</w:t>
      </w:r>
    </w:p>
    <w:p w14:paraId="37540876" w14:textId="77777777" w:rsidR="00113CA4" w:rsidRDefault="008C617F">
      <w:pPr>
        <w:spacing w:after="60"/>
      </w:pPr>
      <w:r>
        <w:t>Result: ℓ₁ ∈ [171, 198] across ENTIRE viable parameter space.</w:t>
      </w:r>
    </w:p>
    <w:p w14:paraId="2DD566BE" w14:textId="77777777" w:rsidR="00113CA4" w:rsidRDefault="008C617F">
      <w:pPr>
        <w:spacing w:after="60"/>
      </w:pPr>
      <w:r>
        <w:t>No combination of IO parameters reaches ℓ₁ = 220 without requiring</w:t>
      </w:r>
    </w:p>
    <w:p w14:paraId="6ED352A0" w14:textId="77777777" w:rsidR="00113CA4" w:rsidRDefault="008C617F">
      <w:pPr>
        <w:spacing w:after="60"/>
      </w:pPr>
      <w:r>
        <w:t>H₀ &lt; 35 km/s/Mpc or violating BBN bounds.</w:t>
      </w:r>
    </w:p>
    <w:p w14:paraId="3C15A888" w14:textId="77777777" w:rsidR="00113CA4" w:rsidRDefault="008C617F">
      <w:pPr>
        <w:spacing w:after="80"/>
      </w:pPr>
      <w:r>
        <w:rPr>
          <w:i/>
          <w:sz w:val="22"/>
        </w:rPr>
        <w:t>STATUS: DERIVED (Paper 6 §4, systematic scan)</w:t>
      </w:r>
    </w:p>
    <w:p w14:paraId="25EF2C2B" w14:textId="77777777" w:rsidR="00113CA4" w:rsidRDefault="008C617F">
      <w:pPr>
        <w:spacing w:after="80"/>
      </w:pPr>
      <w:r>
        <w:rPr>
          <w:i/>
          <w:sz w:val="22"/>
        </w:rPr>
        <w:t>NOTE: This is for GEOMETRIC parameters only. Paper 10's matter projection</w:t>
      </w:r>
    </w:p>
    <w:p w14:paraId="637E4164" w14:textId="77777777" w:rsidR="00113CA4" w:rsidRDefault="008C617F">
      <w:pPr>
        <w:spacing w:after="60"/>
      </w:pPr>
      <w:r>
        <w:t>√Δ changes the projected parameters, breaking the geometric lock.</w:t>
      </w:r>
    </w:p>
    <w:p w14:paraId="7D9F7603" w14:textId="77777777" w:rsidR="00113CA4" w:rsidRDefault="008C617F">
      <w:pPr>
        <w:spacing w:after="60"/>
      </w:pPr>
      <w:r>
        <w:rPr>
          <w:b/>
        </w:rPr>
        <w:t>Step 73:</w:t>
      </w:r>
      <w:r>
        <w:t xml:space="preserve"> Root cause: sound horizon (Paper 6 §5)</w:t>
      </w:r>
    </w:p>
    <w:p w14:paraId="697F4560" w14:textId="77777777" w:rsidR="00113CA4" w:rsidRDefault="008C617F">
      <w:pPr>
        <w:spacing w:after="60"/>
      </w:pPr>
      <w:r>
        <w:t>r_s(IO, geometric) = 180.4 Mpc vs r_s(ΛCDM) = 147.2 Mpc (23% larger)</w:t>
      </w:r>
    </w:p>
    <w:p w14:paraId="5295707B" w14:textId="77777777" w:rsidR="00113CA4" w:rsidRDefault="008C617F">
      <w:pPr>
        <w:spacing w:after="60"/>
      </w:pPr>
      <w:r>
        <w:t>D_A nearly identical (closed geometry compression cancels larger comoving distance)</w:t>
      </w:r>
    </w:p>
    <w:p w14:paraId="4A08FB25" w14:textId="77777777" w:rsidR="00113CA4" w:rsidRDefault="008C617F">
      <w:pPr>
        <w:spacing w:after="60"/>
      </w:pPr>
      <w:r>
        <w:t>Net: θ_s = r_s/D_A is 19% larger → all peaks shift to lower ℓ</w:t>
      </w:r>
    </w:p>
    <w:p w14:paraId="559799D3" w14:textId="77777777" w:rsidR="00113CA4" w:rsidRDefault="008C617F">
      <w:pPr>
        <w:spacing w:after="60"/>
      </w:pPr>
      <w:r>
        <w:t>Root cause: ω_m = Ω_m h² = 0.067 (IO geometric) vs 0.142 (ΛCDM)</w:t>
      </w:r>
    </w:p>
    <w:p w14:paraId="33F51642" w14:textId="77777777" w:rsidR="00113CA4" w:rsidRDefault="008C617F">
      <w:pPr>
        <w:spacing w:after="80"/>
      </w:pPr>
      <w:r>
        <w:rPr>
          <w:i/>
          <w:sz w:val="22"/>
        </w:rPr>
        <w:t>STATUS: DERIVED (Paper 6 §5)</w:t>
      </w:r>
    </w:p>
    <w:p w14:paraId="5C63BD50" w14:textId="77777777" w:rsidR="00113CA4" w:rsidRDefault="008C617F">
      <w:pPr>
        <w:spacing w:after="60"/>
      </w:pPr>
      <w:r>
        <w:rPr>
          <w:b/>
        </w:rPr>
        <w:t>Step 74:</w:t>
      </w:r>
      <w:r>
        <w:t xml:space="preserve"> CLASS-derived quantities (Paper 6 §3.2)</w:t>
      </w:r>
    </w:p>
    <w:p w14:paraId="79629002" w14:textId="77777777" w:rsidR="00113CA4" w:rsidRDefault="008C617F">
      <w:pPr>
        <w:spacing w:after="60"/>
      </w:pPr>
      <w:r>
        <w:t>z_eq(CLASS) = 1748 (consistent with Paper 3's analytic 1758)</w:t>
      </w:r>
    </w:p>
    <w:p w14:paraId="553B96C9" w14:textId="77777777" w:rsidR="00113CA4" w:rsidRDefault="008C617F">
      <w:pPr>
        <w:spacing w:after="60"/>
      </w:pPr>
      <w:r>
        <w:t>r_s(CLASS) = 180.4 Mpc</w:t>
      </w:r>
    </w:p>
    <w:p w14:paraId="6A1472CF" w14:textId="77777777" w:rsidR="00113CA4" w:rsidRDefault="008C617F">
      <w:pPr>
        <w:spacing w:after="60"/>
      </w:pPr>
      <w:r>
        <w:t>D_A(CLASS) = 13.3 Gpc</w:t>
      </w:r>
    </w:p>
    <w:p w14:paraId="2D856E94" w14:textId="77777777" w:rsidR="00113CA4" w:rsidRDefault="008C617F">
      <w:pPr>
        <w:spacing w:after="60"/>
      </w:pPr>
      <w:r>
        <w:t>θ_s(CLASS) = 0.776° (vs ΛCDM 0.596°)</w:t>
      </w:r>
    </w:p>
    <w:p w14:paraId="72EFF582" w14:textId="77777777" w:rsidR="00113CA4" w:rsidRDefault="008C617F">
      <w:pPr>
        <w:spacing w:after="80"/>
      </w:pPr>
      <w:r>
        <w:rPr>
          <w:i/>
          <w:sz w:val="22"/>
        </w:rPr>
        <w:t>STATUS: DERIVED (Paper 6 §3.2, CLASS computation)</w:t>
      </w:r>
    </w:p>
    <w:p w14:paraId="7AAA82F2" w14:textId="77777777" w:rsidR="00113CA4" w:rsidRDefault="008C617F">
      <w:pPr>
        <w:pStyle w:val="Heading2"/>
      </w:pPr>
      <w:r>
        <w:rPr>
          <w:rFonts w:ascii="Times New Roman" w:hAnsi="Times New Roman"/>
        </w:rPr>
        <w:t>1.28 Big Bang Nucleosynthesis (Paper 7 §3)</w:t>
      </w:r>
    </w:p>
    <w:p w14:paraId="7A6E6E87" w14:textId="77777777" w:rsidR="00113CA4" w:rsidRDefault="008C617F">
      <w:pPr>
        <w:spacing w:after="60"/>
      </w:pPr>
      <w:r>
        <w:rPr>
          <w:b/>
        </w:rPr>
        <w:t>Step 75:</w:t>
      </w:r>
      <w:r>
        <w:t xml:space="preserve"> Primordial abundances computed (Paper 7 §3)</w:t>
      </w:r>
    </w:p>
    <w:p w14:paraId="7993318B" w14:textId="77777777" w:rsidR="00113CA4" w:rsidRDefault="008C617F">
      <w:pPr>
        <w:spacing w:after="60"/>
      </w:pPr>
      <w:r>
        <w:t>η_IO = 5.0 × 10⁻¹⁰ (baryon-to-photon ratio, 18% below ΛCDM's 6.1×10⁻¹⁰)</w:t>
      </w:r>
    </w:p>
    <w:p w14:paraId="1EE08F1E" w14:textId="77777777" w:rsidR="00113CA4" w:rsidRDefault="008C617F">
      <w:pPr>
        <w:spacing w:after="60"/>
      </w:pPr>
      <w:r>
        <w:t>Includes T³ photon density correction (Wolfram-identified).</w:t>
      </w:r>
    </w:p>
    <w:p w14:paraId="27DF41D9" w14:textId="77777777" w:rsidR="00113CA4" w:rsidRDefault="008C617F">
      <w:pPr>
        <w:spacing w:after="60"/>
      </w:pPr>
      <w:r>
        <w:t>Results:</w:t>
      </w:r>
    </w:p>
    <w:p w14:paraId="3AEDF467" w14:textId="77777777" w:rsidR="00113CA4" w:rsidRDefault="008C617F">
      <w:pPr>
        <w:spacing w:after="60"/>
      </w:pPr>
      <w:r>
        <w:t>He-4: Y_p = 0.239 (observed: 0.245 ± 0.003). Within 1.5σ. PASS.</w:t>
      </w:r>
    </w:p>
    <w:p w14:paraId="55C5F3B3" w14:textId="77777777" w:rsidR="00113CA4" w:rsidRDefault="008C617F">
      <w:pPr>
        <w:spacing w:after="60"/>
      </w:pPr>
      <w:r>
        <w:t>Deuterium: D/H = 3.5 × 10⁻⁵ (observed: 2.527 ± 0.030 × 10⁻⁵). 38% high. TENSION.</w:t>
      </w:r>
    </w:p>
    <w:p w14:paraId="26230387" w14:textId="77777777" w:rsidR="00113CA4" w:rsidRDefault="008C617F">
      <w:pPr>
        <w:spacing w:after="60"/>
      </w:pPr>
      <w:r>
        <w:t>Li-7: reduced by 42% from ΛCDM — cosmological lithium problem IMPROVED.</w:t>
      </w:r>
    </w:p>
    <w:p w14:paraId="284B224B" w14:textId="77777777" w:rsidR="00113CA4" w:rsidRDefault="008C617F">
      <w:pPr>
        <w:spacing w:after="60"/>
      </w:pPr>
      <w:r>
        <w:t>D/H tension traces to lower η (less deuterium destruction by fusion).</w:t>
      </w:r>
    </w:p>
    <w:p w14:paraId="656F5F53" w14:textId="77777777" w:rsidR="00113CA4" w:rsidRDefault="008C617F">
      <w:pPr>
        <w:spacing w:after="80"/>
      </w:pPr>
      <w:r>
        <w:rPr>
          <w:i/>
          <w:sz w:val="22"/>
        </w:rPr>
        <w:t>STATUS: DERIVED (Paper 7 §3, custom freeze-out code validated against ΛCDM)</w:t>
      </w:r>
    </w:p>
    <w:p w14:paraId="7CA8E950" w14:textId="77777777" w:rsidR="00113CA4" w:rsidRDefault="008C617F">
      <w:pPr>
        <w:pStyle w:val="Heading2"/>
      </w:pPr>
      <w:r>
        <w:rPr>
          <w:rFonts w:ascii="Times New Roman" w:hAnsi="Times New Roman"/>
        </w:rPr>
        <w:lastRenderedPageBreak/>
        <w:t>1.29 The Unified Tension (Paper 7 §4)</w:t>
      </w:r>
    </w:p>
    <w:p w14:paraId="770B8D0F" w14:textId="77777777" w:rsidR="00113CA4" w:rsidRDefault="008C617F">
      <w:pPr>
        <w:spacing w:after="60"/>
      </w:pPr>
      <w:r>
        <w:rPr>
          <w:b/>
        </w:rPr>
        <w:t>Step 76:</w:t>
      </w:r>
      <w:r>
        <w:t xml:space="preserve"> All tensions trace to h = 0.582 (Paper 7 §4)</w:t>
      </w:r>
    </w:p>
    <w:p w14:paraId="112F60FA" w14:textId="77777777" w:rsidR="00113CA4" w:rsidRDefault="008C617F">
      <w:pPr>
        <w:spacing w:after="60"/>
      </w:pPr>
      <w:r>
        <w:t>CMB peak (ℓ₁ = 180): driven by ω_m = Ω_m h² = 0.067 (h too low)</w:t>
      </w:r>
    </w:p>
    <w:p w14:paraId="61A81948" w14:textId="77777777" w:rsidR="00113CA4" w:rsidRDefault="008C617F">
      <w:pPr>
        <w:spacing w:after="60"/>
      </w:pPr>
      <w:r>
        <w:t>Deuterium (38% high): driven by η = 5.0×10⁻¹⁰ (h too low → ω_b too low)</w:t>
      </w:r>
    </w:p>
    <w:p w14:paraId="08DEBD6B" w14:textId="77777777" w:rsidR="00113CA4" w:rsidRDefault="008C617F">
      <w:pPr>
        <w:spacing w:after="60"/>
      </w:pPr>
      <w:r>
        <w:t>H₀ gap (58.2 vs 67.4): h itself</w:t>
      </w:r>
    </w:p>
    <w:p w14:paraId="641578AD" w14:textId="77777777" w:rsidR="00113CA4" w:rsidRDefault="008C617F">
      <w:pPr>
        <w:spacing w:after="60"/>
      </w:pPr>
      <w:r>
        <w:t>ONE root cause. Three symptoms.</w:t>
      </w:r>
    </w:p>
    <w:p w14:paraId="26C377A4" w14:textId="77777777" w:rsidR="00113CA4" w:rsidRDefault="008C617F">
      <w:pPr>
        <w:spacing w:after="80"/>
      </w:pPr>
      <w:r>
        <w:rPr>
          <w:i/>
          <w:sz w:val="22"/>
        </w:rPr>
        <w:t>STATUS: DERIVED (Paper 7 §4)</w:t>
      </w:r>
    </w:p>
    <w:p w14:paraId="33D18C8B" w14:textId="77777777" w:rsidR="00113CA4" w:rsidRDefault="008C617F">
      <w:pPr>
        <w:spacing w:after="60"/>
      </w:pPr>
      <w:r>
        <w:rPr>
          <w:b/>
        </w:rPr>
        <w:t>Step 77:</w:t>
      </w:r>
      <w:r>
        <w:t xml:space="preserve"> FRW lapse α = 1.000 exactly (Paper 7 §5)</w:t>
      </w:r>
    </w:p>
    <w:p w14:paraId="090992A8" w14:textId="77777777" w:rsidR="00113CA4" w:rsidRDefault="008C617F">
      <w:pPr>
        <w:spacing w:after="60"/>
      </w:pPr>
      <w:r>
        <w:t>If interior clock ran at rate α relative to FRW time, H_local = H_FRW/α.</w:t>
      </w:r>
    </w:p>
    <w:p w14:paraId="4F4BE88F" w14:textId="77777777" w:rsidR="00113CA4" w:rsidRDefault="008C617F">
      <w:pPr>
        <w:spacing w:after="60"/>
      </w:pPr>
      <w:r>
        <w:t>For α ≈ 0.86, all tensions resolve. But:</w:t>
      </w:r>
    </w:p>
    <w:p w14:paraId="2E259243" w14:textId="77777777" w:rsidR="00113CA4" w:rsidRDefault="008C617F">
      <w:pPr>
        <w:spacing w:after="60"/>
      </w:pPr>
      <w:r>
        <w:t>The FRW interior has lapse = 1 by DEFINITION. No wiggle room.</w:t>
      </w:r>
    </w:p>
    <w:p w14:paraId="7268E5C9" w14:textId="77777777" w:rsidR="00113CA4" w:rsidRDefault="008C617F">
      <w:pPr>
        <w:spacing w:after="60"/>
      </w:pPr>
      <w:r>
        <w:t>Independently confirmed by Wolfram (analytical) and Claude Code (numerical).</w:t>
      </w:r>
    </w:p>
    <w:p w14:paraId="3D443ADE" w14:textId="77777777" w:rsidR="00113CA4" w:rsidRDefault="008C617F">
      <w:pPr>
        <w:spacing w:after="80"/>
      </w:pPr>
      <w:r>
        <w:rPr>
          <w:i/>
          <w:sz w:val="22"/>
        </w:rPr>
        <w:t>STATUS: DERIVED (Paper 7 §5, exact)</w:t>
      </w:r>
    </w:p>
    <w:p w14:paraId="7D933162" w14:textId="77777777" w:rsidR="00113CA4" w:rsidRDefault="008C617F">
      <w:pPr>
        <w:spacing w:after="60"/>
      </w:pPr>
      <w:r>
        <w:rPr>
          <w:b/>
        </w:rPr>
        <w:t>Step 78:</w:t>
      </w:r>
      <w:r>
        <w:t xml:space="preserve"> Three speculative H₀ corrections — ALL CLOSED (Paper 7 §6)</w:t>
      </w:r>
    </w:p>
    <w:p w14:paraId="12DA7B88" w14:textId="77777777" w:rsidR="00113CA4" w:rsidRDefault="008C617F">
      <w:pPr>
        <w:spacing w:after="60"/>
      </w:pPr>
      <w:r>
        <w:t>(a) EC torsion-fermion: DEAD. Axial coupling vanishes for unpolarized FRW matter.</w:t>
      </w:r>
    </w:p>
    <w:p w14:paraId="62C1DEDB" w14:textId="77777777" w:rsidR="00113CA4" w:rsidRDefault="008C617F">
      <w:pPr>
        <w:spacing w:after="60"/>
      </w:pPr>
      <w:r>
        <w:t>Tetrad (hence metric) unchanged after integrating out torsion. (Wolfram confirmed)</w:t>
      </w:r>
    </w:p>
    <w:p w14:paraId="428F5837" w14:textId="77777777" w:rsidR="00113CA4" w:rsidRDefault="008C617F">
      <w:pPr>
        <w:spacing w:after="60"/>
      </w:pPr>
      <w:r>
        <w:t>(b) Holographic x^(1/3): UNGROUNDED. No derivation from holographic principles exists.</w:t>
      </w:r>
    </w:p>
    <w:p w14:paraId="10381BF6" w14:textId="77777777" w:rsidR="00113CA4" w:rsidRDefault="008C617F">
      <w:pPr>
        <w:spacing w:after="60"/>
      </w:pPr>
      <w:r>
        <w:t>Numerical coincidence (x^(1/3) = 1.150, need 1.158) noted but not a mechanism.</w:t>
      </w:r>
    </w:p>
    <w:p w14:paraId="53956802" w14:textId="77777777" w:rsidR="00113CA4" w:rsidRDefault="008C617F">
      <w:pPr>
        <w:spacing w:after="60"/>
      </w:pPr>
      <w:r>
        <w:t>(c) Buchert backreaction: INSUFFICIENT. Needs Q_D/H² ≈ -2.0. Green-Wald theorem</w:t>
      </w:r>
    </w:p>
    <w:p w14:paraId="25C4050C" w14:textId="77777777" w:rsidR="00113CA4" w:rsidRDefault="008C617F">
      <w:pPr>
        <w:spacing w:after="60"/>
      </w:pPr>
      <w:r>
        <w:t>bounds backreaction to (v/c)⁴ ≈ 10⁻¹². Correct sign, wrong by 10⁴×.</w:t>
      </w:r>
    </w:p>
    <w:p w14:paraId="6C025B8C" w14:textId="77777777" w:rsidR="00113CA4" w:rsidRDefault="008C617F">
      <w:pPr>
        <w:spacing w:after="80"/>
      </w:pPr>
      <w:r>
        <w:rPr>
          <w:i/>
          <w:sz w:val="22"/>
        </w:rPr>
        <w:t>STATUS: ALL THREE CLOSED (Paper 7 §6, independently verified by 3 AI systems)</w:t>
      </w:r>
    </w:p>
    <w:p w14:paraId="317F00EC" w14:textId="77777777" w:rsidR="00113CA4" w:rsidRDefault="008C617F">
      <w:pPr>
        <w:pStyle w:val="Heading2"/>
      </w:pPr>
      <w:r>
        <w:rPr>
          <w:rFonts w:ascii="Times New Roman" w:hAnsi="Times New Roman"/>
        </w:rPr>
        <w:t>1.30 The IO Age: 19.2 Gyr (Paper 7 §7)</w:t>
      </w:r>
    </w:p>
    <w:p w14:paraId="70532956" w14:textId="77777777" w:rsidR="00113CA4" w:rsidRDefault="008C617F">
      <w:pPr>
        <w:spacing w:after="60"/>
      </w:pPr>
      <w:r>
        <w:rPr>
          <w:b/>
        </w:rPr>
        <w:t>Step 79:</w:t>
      </w:r>
      <w:r>
        <w:t xml:space="preserve"> Self-consistent IO age (Paper 7 §7.1)</w:t>
      </w:r>
    </w:p>
    <w:p w14:paraId="4165ACA5" w14:textId="77777777" w:rsidR="00113CA4" w:rsidRDefault="008C617F">
      <w:pPr>
        <w:spacing w:after="60"/>
      </w:pPr>
      <w:r>
        <w:t>IO Friedmann equation with reference parameters:</w:t>
      </w:r>
    </w:p>
    <w:p w14:paraId="749D1F10" w14:textId="77777777" w:rsidR="00113CA4" w:rsidRDefault="008C617F">
      <w:pPr>
        <w:spacing w:after="60"/>
      </w:pPr>
      <w:r>
        <w:t>Age(M_U = 4.50×10⁵³, R_U = 4.40×10²⁶) = 19.2 Gyr</w:t>
      </w:r>
    </w:p>
    <w:p w14:paraId="4ABDA2F2" w14:textId="77777777" w:rsidR="00113CA4" w:rsidRDefault="008C617F">
      <w:pPr>
        <w:spacing w:after="60"/>
      </w:pPr>
      <w:r>
        <w:t>39% older than ΛCDM's 13.8 Gyr.</w:t>
      </w:r>
    </w:p>
    <w:p w14:paraId="6820FAC0" w14:textId="77777777" w:rsidR="00113CA4" w:rsidRDefault="008C617F">
      <w:pPr>
        <w:spacing w:after="60"/>
      </w:pPr>
      <w:r>
        <w:t>NOT excluded by any direct measurement (oldest stars ~12-13 Gyr &lt; 19.2).</w:t>
      </w:r>
    </w:p>
    <w:p w14:paraId="5440739C" w14:textId="77777777" w:rsidR="00113CA4" w:rsidRDefault="008C617F">
      <w:pPr>
        <w:spacing w:after="60"/>
      </w:pPr>
      <w:r>
        <w:t>Provides 47% more time for stellar evolution, galaxy formation — consistent with JWST.</w:t>
      </w:r>
    </w:p>
    <w:p w14:paraId="47A01C09" w14:textId="77777777" w:rsidR="00113CA4" w:rsidRDefault="008C617F">
      <w:pPr>
        <w:spacing w:after="80"/>
      </w:pPr>
      <w:r>
        <w:rPr>
          <w:i/>
          <w:sz w:val="22"/>
        </w:rPr>
        <w:t>STATUS: DERIVED (Paper 7 §7.1, Friedmann integration)</w:t>
      </w:r>
    </w:p>
    <w:p w14:paraId="6460627A" w14:textId="77777777" w:rsidR="00113CA4" w:rsidRDefault="008C617F">
      <w:pPr>
        <w:spacing w:after="60"/>
      </w:pPr>
      <w:r>
        <w:rPr>
          <w:b/>
        </w:rPr>
        <w:t>Step 80:</w:t>
      </w:r>
      <w:r>
        <w:t xml:space="preserve"> R_U self-consistency (Paper 7 §7.3)</w:t>
      </w:r>
    </w:p>
    <w:p w14:paraId="60AEE106" w14:textId="77777777" w:rsidR="00113CA4" w:rsidRDefault="008C617F">
      <w:pPr>
        <w:spacing w:after="60"/>
      </w:pPr>
      <w:r>
        <w:t>Forcing age = 13.8 Gyr → R_U = 3.14×10²⁶ m → T_IO = 3.73 K (37% too high).</w:t>
      </w:r>
    </w:p>
    <w:p w14:paraId="2FFB82F0" w14:textId="77777777" w:rsidR="00113CA4" w:rsidRDefault="008C617F">
      <w:pPr>
        <w:spacing w:after="60"/>
      </w:pPr>
      <w:r>
        <w:t>DESTROYS the temperature prediction.</w:t>
      </w:r>
    </w:p>
    <w:p w14:paraId="5EDB1045" w14:textId="77777777" w:rsidR="00113CA4" w:rsidRDefault="008C617F">
      <w:pPr>
        <w:spacing w:after="60"/>
      </w:pPr>
      <w:r>
        <w:t>The reference parameters are internally consistent ONLY at age = 19.2 Gyr.</w:t>
      </w:r>
    </w:p>
    <w:p w14:paraId="150C142A" w14:textId="77777777" w:rsidR="00113CA4" w:rsidRDefault="008C617F">
      <w:pPr>
        <w:spacing w:after="60"/>
      </w:pPr>
      <w:r>
        <w:t>Derivation chain: M_U → r_s → Λ_IO → H(a) → age = 19.2 → R_U = 4.40×10²⁶ → T_IO ✓</w:t>
      </w:r>
    </w:p>
    <w:p w14:paraId="0B6E54B8" w14:textId="77777777" w:rsidR="00113CA4" w:rsidRDefault="008C617F">
      <w:pPr>
        <w:spacing w:after="80"/>
      </w:pPr>
      <w:r>
        <w:rPr>
          <w:i/>
          <w:sz w:val="22"/>
        </w:rPr>
        <w:lastRenderedPageBreak/>
        <w:t>STATUS: DERIVED (Paper 7 §7.3)</w:t>
      </w:r>
    </w:p>
    <w:p w14:paraId="22B4D8EF" w14:textId="77777777" w:rsidR="00113CA4" w:rsidRDefault="008C617F">
      <w:pPr>
        <w:pStyle w:val="Heading2"/>
      </w:pPr>
      <w:r>
        <w:rPr>
          <w:rFonts w:ascii="Times New Roman" w:hAnsi="Times New Roman"/>
        </w:rPr>
        <w:t>1.31 The c³ Hypothesis and H₀ Rigidity (Paper 7 §8)</w:t>
      </w:r>
    </w:p>
    <w:p w14:paraId="0EF3043F" w14:textId="77777777" w:rsidR="00113CA4" w:rsidRDefault="008C617F">
      <w:pPr>
        <w:spacing w:after="60"/>
      </w:pPr>
      <w:r>
        <w:rPr>
          <w:b/>
        </w:rPr>
        <w:t>Step 81:</w:t>
      </w:r>
      <w:r>
        <w:t xml:space="preserve"> H₀ ≈ c³√K_Λ/(2√3 GM_U) (Paper 7 §8.2)</w:t>
      </w:r>
    </w:p>
    <w:p w14:paraId="1BF699F0" w14:textId="77777777" w:rsidR="00113CA4" w:rsidRDefault="008C617F">
      <w:pPr>
        <w:spacing w:after="60"/>
      </w:pPr>
      <w:r>
        <w:t>In the Λ-dominated IO expansion (Ω_Λ = 0.933 provides 93% of H₀²):</w:t>
      </w:r>
    </w:p>
    <w:p w14:paraId="5E7C56BD" w14:textId="77777777" w:rsidR="00113CA4" w:rsidRDefault="008C617F">
      <w:pPr>
        <w:spacing w:after="60"/>
      </w:pPr>
      <w:r>
        <w:t>H₀ ≈ c√(Λ/3) = c³√K_Λ/(2√3 GM_U)</w:t>
      </w:r>
    </w:p>
    <w:p w14:paraId="63188698" w14:textId="77777777" w:rsidR="00113CA4" w:rsidRDefault="008C617F">
      <w:pPr>
        <w:spacing w:after="60"/>
      </w:pPr>
      <w:r>
        <w:t>The c³ scaling is an algebraic consequence of Λ ∝ 1/r_s² and r_s = 2GM/c².</w:t>
      </w:r>
    </w:p>
    <w:p w14:paraId="3EF071AD" w14:textId="77777777" w:rsidR="00113CA4" w:rsidRDefault="008C617F">
      <w:pPr>
        <w:spacing w:after="80"/>
      </w:pPr>
      <w:r>
        <w:rPr>
          <w:i/>
          <w:sz w:val="22"/>
        </w:rPr>
        <w:t>STATUS: DERIVED (Paper 7 §8.2, algebraic)</w:t>
      </w:r>
    </w:p>
    <w:p w14:paraId="2945C860" w14:textId="77777777" w:rsidR="00113CA4" w:rsidRDefault="008C617F">
      <w:pPr>
        <w:spacing w:after="60"/>
      </w:pPr>
      <w:r>
        <w:rPr>
          <w:b/>
        </w:rPr>
        <w:t>Step 82:</w:t>
      </w:r>
      <w:r>
        <w:t xml:space="preserve"> H₀/T_IO anti-correlation (Paper 7 §9.5)</w:t>
      </w:r>
    </w:p>
    <w:p w14:paraId="7524CC22" w14:textId="77777777" w:rsidR="00113CA4" w:rsidRDefault="008C617F">
      <w:pPr>
        <w:spacing w:after="60"/>
      </w:pPr>
      <w:r>
        <w:t>d ln H₀/d ln M_U = -0.83</w:t>
      </w:r>
    </w:p>
    <w:p w14:paraId="1FB83C93" w14:textId="77777777" w:rsidR="00113CA4" w:rsidRDefault="008C617F">
      <w:pPr>
        <w:spacing w:after="60"/>
      </w:pPr>
      <w:r>
        <w:t>d ln T_IO/d ln M_U = +0.41</w:t>
      </w:r>
    </w:p>
    <w:p w14:paraId="79F88F91" w14:textId="77777777" w:rsidR="00113CA4" w:rsidRDefault="008C617F">
      <w:pPr>
        <w:spacing w:after="60"/>
      </w:pPr>
      <w:r>
        <w:t>No single M_U simultaneously optimizes both. The framework is UN-TUNABLE.</w:t>
      </w:r>
    </w:p>
    <w:p w14:paraId="4FA8A868" w14:textId="77777777" w:rsidR="00113CA4" w:rsidRDefault="008C617F">
      <w:pPr>
        <w:spacing w:after="60"/>
      </w:pPr>
      <w:r>
        <w:t>This is proof of rigidity, not a weakness.</w:t>
      </w:r>
    </w:p>
    <w:p w14:paraId="14518C01" w14:textId="77777777" w:rsidR="00113CA4" w:rsidRDefault="008C617F">
      <w:pPr>
        <w:spacing w:after="80"/>
      </w:pPr>
      <w:r>
        <w:rPr>
          <w:i/>
          <w:sz w:val="22"/>
        </w:rPr>
        <w:t>STATUS: DERIVED (Paper 7 §9.5, sensitivity analysis)</w:t>
      </w:r>
    </w:p>
    <w:p w14:paraId="1774BD42" w14:textId="77777777" w:rsidR="00113CA4" w:rsidRDefault="008C617F">
      <w:pPr>
        <w:spacing w:after="60"/>
      </w:pPr>
      <w:r>
        <w:rPr>
          <w:b/>
        </w:rPr>
        <w:t>Step 83:</w:t>
      </w:r>
      <w:r>
        <w:t xml:space="preserve"> K_Λ gap identified (Paper 7 §8.3)</w:t>
      </w:r>
    </w:p>
    <w:p w14:paraId="748D5DF9" w14:textId="77777777" w:rsidR="00113CA4" w:rsidRDefault="008C617F">
      <w:pPr>
        <w:spacing w:after="60"/>
      </w:pPr>
      <w:r>
        <w:t>K_Λ(bare, EC torsion) = 9π²/[4(1+γ²)] = 21.02</w:t>
      </w:r>
    </w:p>
    <w:p w14:paraId="6E5B00DB" w14:textId="77777777" w:rsidR="00113CA4" w:rsidRDefault="008C617F">
      <w:pPr>
        <w:spacing w:after="60"/>
      </w:pPr>
      <w:r>
        <w:t>K_Λ(Friedmann closure) = 49.82</w:t>
      </w:r>
    </w:p>
    <w:p w14:paraId="343CC4E0" w14:textId="77777777" w:rsidR="00113CA4" w:rsidRDefault="008C617F">
      <w:pPr>
        <w:spacing w:after="60"/>
      </w:pPr>
      <w:r>
        <w:t>Ratio = 2.37 ≈ x² = 2.31</w:t>
      </w:r>
    </w:p>
    <w:p w14:paraId="1A598DD5" w14:textId="77777777" w:rsidR="00113CA4" w:rsidRDefault="008C617F">
      <w:pPr>
        <w:spacing w:after="60"/>
      </w:pPr>
      <w:r>
        <w:t>The x² correction was used in Papers 1,4 but is phenomenological — no covariant</w:t>
      </w:r>
    </w:p>
    <w:p w14:paraId="78A2F0A7" w14:textId="77777777" w:rsidR="00113CA4" w:rsidRDefault="008C617F">
      <w:pPr>
        <w:spacing w:after="60"/>
      </w:pPr>
      <w:r>
        <w:t>derivation exists. If K_Λ depends on x = r_s/R_U, then Λ becomes epoch-dependent.</w:t>
      </w:r>
    </w:p>
    <w:p w14:paraId="1DF7336D" w14:textId="77777777" w:rsidR="00113CA4" w:rsidRDefault="008C617F">
      <w:pPr>
        <w:spacing w:after="80"/>
      </w:pPr>
      <w:r>
        <w:rPr>
          <w:i/>
          <w:sz w:val="22"/>
        </w:rPr>
        <w:t>STATUS: IDENTIFIED as critical open problem (Paper 7 §8.3)</w:t>
      </w:r>
    </w:p>
    <w:p w14:paraId="2F7CA0B5" w14:textId="77777777" w:rsidR="00113CA4" w:rsidRDefault="008C617F">
      <w:pPr>
        <w:spacing w:after="80"/>
      </w:pPr>
      <w:r>
        <w:rPr>
          <w:i/>
          <w:sz w:val="22"/>
        </w:rPr>
        <w:t>NOTE: Paper 8 resolves this via the Spatial Decoupling Identity identity.</w:t>
      </w:r>
    </w:p>
    <w:p w14:paraId="5B2E1DDD" w14:textId="77777777" w:rsidR="00113CA4" w:rsidRDefault="008C617F">
      <w:pPr>
        <w:spacing w:after="60"/>
      </w:pPr>
      <w:r>
        <w:rPr>
          <w:b/>
        </w:rPr>
        <w:t>Step 84:</w:t>
      </w:r>
      <w:r>
        <w:t xml:space="preserve"> Observer at equator of S³ (Paper 7 §5)</w:t>
      </w:r>
    </w:p>
    <w:p w14:paraId="133C8686" w14:textId="77777777" w:rsidR="00113CA4" w:rsidRDefault="008C617F">
      <w:pPr>
        <w:spacing w:after="60"/>
      </w:pPr>
      <w:r>
        <w:t>R_U ≈ a(η_s) to 0.01%. The IO observer sits at χ = π/2 of the closed</w:t>
      </w:r>
    </w:p>
    <w:p w14:paraId="140170FD" w14:textId="77777777" w:rsidR="00113CA4" w:rsidRDefault="008C617F">
      <w:pPr>
        <w:spacing w:after="60"/>
      </w:pPr>
      <w:r>
        <w:t>3-sphere — coinciding with the OS dust surface.</w:t>
      </w:r>
    </w:p>
    <w:p w14:paraId="16585721" w14:textId="77777777" w:rsidR="00113CA4" w:rsidRDefault="008C617F">
      <w:pPr>
        <w:spacing w:after="80"/>
      </w:pPr>
      <w:r>
        <w:rPr>
          <w:i/>
          <w:sz w:val="22"/>
        </w:rPr>
        <w:t>STATUS: DERIVED (Paper 7 §5)</w:t>
      </w:r>
    </w:p>
    <w:p w14:paraId="56134FD3" w14:textId="77777777" w:rsidR="00113CA4" w:rsidRDefault="008C617F">
      <w:pPr>
        <w:pStyle w:val="Heading2"/>
      </w:pPr>
      <w:r>
        <w:rPr>
          <w:rFonts w:ascii="Times New Roman" w:hAnsi="Times New Roman"/>
        </w:rPr>
        <w:t>1.32 The Spatial Decoupling Identity Identity (Paper 8)</w:t>
      </w:r>
    </w:p>
    <w:p w14:paraId="3DEA2C64" w14:textId="77777777" w:rsidR="00113CA4" w:rsidRDefault="008C617F">
      <w:pPr>
        <w:spacing w:after="60"/>
      </w:pPr>
      <w:r>
        <w:rPr>
          <w:b/>
        </w:rPr>
        <w:t>Step 85: The Spatial Decoupling Identity: Δ = x⁴(1+γ²) (Paper 8 §3)</w:t>
      </w:r>
    </w:p>
    <w:p w14:paraId="5BB5D0E4" w14:textId="77777777" w:rsidR="00113CA4" w:rsidRDefault="008C617F">
      <w:pPr>
        <w:spacing w:after="60"/>
      </w:pPr>
      <w:r>
        <w:t>Three previously separate anomalies are ONE:</w:t>
      </w:r>
    </w:p>
    <w:p w14:paraId="691BAF7D" w14:textId="77777777" w:rsidR="00113CA4" w:rsidRDefault="008C617F">
      <w:pPr>
        <w:spacing w:after="60"/>
      </w:pPr>
      <w:r>
        <w:t>Temporal decoupling: Δ = τ_cycloid/t_obs = 5.624 (Paper 2)</w:t>
      </w:r>
    </w:p>
    <w:p w14:paraId="6628477E" w14:textId="77777777" w:rsidR="00113CA4" w:rsidRDefault="008C617F">
      <w:pPr>
        <w:spacing w:after="60"/>
      </w:pPr>
      <w:r>
        <w:t>K_Λ derivation: K_Λ(eff)/K_Λ(bare) = x² = 2.307. Position correction only.</w:t>
      </w:r>
    </w:p>
    <w:p w14:paraId="324B9AFE" w14:textId="77777777" w:rsidR="00113CA4" w:rsidRDefault="008C617F">
      <w:pPr>
        <w:spacing w:after="60"/>
      </w:pPr>
      <w:r>
        <w:t>Age tension: 19.2/13.8 Gyr maps through Δ</w:t>
      </w:r>
    </w:p>
    <w:p w14:paraId="1985E388" w14:textId="77777777" w:rsidR="00113CA4" w:rsidRDefault="008C617F">
      <w:pPr>
        <w:spacing w:after="60"/>
      </w:pPr>
      <w:r>
        <w:t>Identity verified to 0.005%. Discovered independently by Gemini (√Δ as frame</w:t>
      </w:r>
    </w:p>
    <w:p w14:paraId="4076A967" w14:textId="77777777" w:rsidR="00113CA4" w:rsidRDefault="008C617F">
      <w:pPr>
        <w:spacing w:after="60"/>
      </w:pPr>
      <w:r>
        <w:t>transformation) and Wolfram (x²√(1+γ²) as spatial × boundary factor).</w:t>
      </w:r>
    </w:p>
    <w:p w14:paraId="234DBBD2" w14:textId="77777777" w:rsidR="00113CA4" w:rsidRDefault="008C617F">
      <w:pPr>
        <w:spacing w:after="80"/>
      </w:pPr>
      <w:r>
        <w:rPr>
          <w:i/>
          <w:sz w:val="22"/>
        </w:rPr>
        <w:t>STATUS: DERIVED (Paper 8 §3, algebraic identity, triple-verified)</w:t>
      </w:r>
    </w:p>
    <w:p w14:paraId="782B343D" w14:textId="77777777" w:rsidR="00113CA4" w:rsidRDefault="008C617F">
      <w:pPr>
        <w:spacing w:after="60"/>
      </w:pPr>
      <w:r>
        <w:rPr>
          <w:b/>
        </w:rPr>
        <w:lastRenderedPageBreak/>
        <w:t>Step 86: Effective K_Λ from Spatial Decoupling Identity (Paper 8 §3.3)</w:t>
      </w:r>
    </w:p>
    <w:p w14:paraId="2C7FF6E8" w14:textId="77777777" w:rsidR="00113CA4" w:rsidRDefault="008C617F">
      <w:pPr>
        <w:spacing w:after="60"/>
      </w:pPr>
      <w:r>
        <w:t>K_Λ(eff) = 9π²x²/[4(1+γ²)] = 48.50</w:t>
      </w:r>
    </w:p>
    <w:p w14:paraId="442FE7BD" w14:textId="77777777" w:rsidR="00113CA4" w:rsidRDefault="008C617F">
      <w:pPr>
        <w:spacing w:after="60"/>
      </w:pPr>
      <w:r>
        <w:t>Paper 1 bare torsion × x² position correction. Vacuum receives identity gauge factor.</w:t>
      </w:r>
    </w:p>
    <w:p w14:paraId="7CDA261B" w14:textId="77777777" w:rsidR="00113CA4" w:rsidRDefault="008C617F">
      <w:pPr>
        <w:spacing w:after="60"/>
      </w:pPr>
      <w:r>
        <w:t>Resolves Paper 7's K_Λ gap completely.</w:t>
      </w:r>
    </w:p>
    <w:p w14:paraId="57F4E1F4" w14:textId="77777777" w:rsidR="00113CA4" w:rsidRDefault="008C617F">
      <w:pPr>
        <w:spacing w:after="60"/>
      </w:pPr>
      <w:r>
        <w:t>Connection to Δ: Δ = (√Δ)² = [x²√(1+γ²)]² = x⁴(1+γ²). The matter projection squared recovers the spatial decoupling identity.</w:t>
      </w:r>
    </w:p>
    <w:p w14:paraId="688D2920" w14:textId="77777777" w:rsidR="00113CA4" w:rsidRDefault="008C617F">
      <w:pPr>
        <w:spacing w:after="80"/>
      </w:pPr>
      <w:r>
        <w:rPr>
          <w:i/>
          <w:sz w:val="22"/>
        </w:rPr>
        <w:t>STATUS: DERIVED (Paper 8 §3.3)</w:t>
      </w:r>
    </w:p>
    <w:p w14:paraId="0A6FA884" w14:textId="77777777" w:rsidR="00113CA4" w:rsidRDefault="00113CA4">
      <w:pPr>
        <w:spacing w:after="60"/>
      </w:pPr>
    </w:p>
    <w:p w14:paraId="78A0750A" w14:textId="77777777" w:rsidR="00113CA4" w:rsidRDefault="00113CA4">
      <w:pPr>
        <w:spacing w:after="60"/>
      </w:pPr>
    </w:p>
    <w:p w14:paraId="3EB6FD77" w14:textId="77777777" w:rsidR="00113CA4" w:rsidRDefault="00113CA4">
      <w:pPr>
        <w:spacing w:after="80"/>
      </w:pPr>
    </w:p>
    <w:p w14:paraId="0D268963" w14:textId="77777777" w:rsidR="00113CA4" w:rsidRDefault="00113CA4">
      <w:pPr>
        <w:spacing w:after="60"/>
      </w:pPr>
    </w:p>
    <w:p w14:paraId="1A715590" w14:textId="77777777" w:rsidR="00113CA4" w:rsidRDefault="00113CA4">
      <w:pPr>
        <w:spacing w:after="60"/>
      </w:pPr>
    </w:p>
    <w:p w14:paraId="08EC2A71" w14:textId="77777777" w:rsidR="00113CA4" w:rsidRDefault="00113CA4">
      <w:pPr>
        <w:spacing w:after="80"/>
      </w:pPr>
    </w:p>
    <w:p w14:paraId="6724DC35" w14:textId="77777777" w:rsidR="00113CA4" w:rsidRDefault="008C617F">
      <w:pPr>
        <w:spacing w:after="60"/>
      </w:pPr>
      <w:r>
        <w:rPr>
          <w:b/>
        </w:rPr>
        <w:t>Step 88:</w:t>
      </w:r>
      <w:r>
        <w:t xml:space="preserve"> Bare torsion independently ruled out (Paper 8 §2)</w:t>
      </w:r>
    </w:p>
    <w:p w14:paraId="0C20CF13" w14:textId="77777777" w:rsidR="00113CA4" w:rsidRDefault="008C617F">
      <w:pPr>
        <w:spacing w:after="60"/>
      </w:pPr>
      <w:r>
        <w:t>K_Λ(bare) = 21.02 → H₀ = 39.6 km/s/Mpc → catastrophic.</w:t>
      </w:r>
    </w:p>
    <w:p w14:paraId="61B4BC01" w14:textId="77777777" w:rsidR="00113CA4" w:rsidRDefault="008C617F">
      <w:pPr>
        <w:spacing w:after="60"/>
      </w:pPr>
      <w:r>
        <w:t>The correction factor (now identified as √Δ) is ESSENTIAL.</w:t>
      </w:r>
    </w:p>
    <w:p w14:paraId="6D9D63BA" w14:textId="77777777" w:rsidR="00113CA4" w:rsidRDefault="008C617F">
      <w:pPr>
        <w:spacing w:after="80"/>
      </w:pPr>
      <w:r>
        <w:rPr>
          <w:i/>
          <w:sz w:val="22"/>
        </w:rPr>
        <w:t>STATUS: DERIVED (Paper 8 §2)</w:t>
      </w:r>
    </w:p>
    <w:p w14:paraId="4A07CFF4" w14:textId="77777777" w:rsidR="00113CA4" w:rsidRDefault="008C617F">
      <w:pPr>
        <w:spacing w:after="60"/>
      </w:pPr>
      <w:r>
        <w:rPr>
          <w:b/>
        </w:rPr>
        <w:t>Step 89:</w:t>
      </w:r>
      <w:r>
        <w:t xml:space="preserve"> Seven derivation paths for √(1+γ²) — ALL FAIL (Paper 8 §6)</w:t>
      </w:r>
    </w:p>
    <w:p w14:paraId="28C1A75F" w14:textId="77777777" w:rsidR="00113CA4" w:rsidRDefault="008C617F">
      <w:pPr>
        <w:spacing w:after="60"/>
      </w:pPr>
      <w:r>
        <w:t>(1) A-B connection norm in PG slicing: 0.3% near-miss but slicing-dependent</w:t>
      </w:r>
    </w:p>
    <w:p w14:paraId="283EB849" w14:textId="77777777" w:rsidR="00113CA4" w:rsidRDefault="008C617F">
      <w:pPr>
        <w:spacing w:after="60"/>
      </w:pPr>
      <w:r>
        <w:t>(2) Holst boundary term: doesn't modify bulk coupling</w:t>
      </w:r>
    </w:p>
    <w:p w14:paraId="09309B05" w14:textId="77777777" w:rsidR="00113CA4" w:rsidRDefault="008C617F">
      <w:pPr>
        <w:spacing w:after="60"/>
      </w:pPr>
      <w:r>
        <w:t>(3) Holst/Palatini action ratio: complete, gives (1+γ²) not √</w:t>
      </w:r>
    </w:p>
    <w:p w14:paraId="28B7C1C5" w14:textId="77777777" w:rsidR="00113CA4" w:rsidRDefault="008C617F">
      <w:pPr>
        <w:spacing w:after="60"/>
      </w:pPr>
      <w:r>
        <w:t>(4) EC literature survey: every derivation gives 1/(1+γ²), none give 1/√</w:t>
      </w:r>
    </w:p>
    <w:p w14:paraId="2C9169D3" w14:textId="77777777" w:rsidR="00113CA4" w:rsidRDefault="008C617F">
      <w:pPr>
        <w:spacing w:after="60"/>
      </w:pPr>
      <w:r>
        <w:t>(5) EPRL spin foam Plancherel measure: double-counting</w:t>
      </w:r>
    </w:p>
    <w:p w14:paraId="61959386" w14:textId="77777777" w:rsidR="00113CA4" w:rsidRDefault="008C617F">
      <w:pPr>
        <w:spacing w:after="60"/>
      </w:pPr>
      <w:r>
        <w:t>(6) Thiemann Hamiltonian constraint: canonical rewriting, not new correction</w:t>
      </w:r>
    </w:p>
    <w:p w14:paraId="42496DA5" w14:textId="77777777" w:rsidR="00113CA4" w:rsidRDefault="008C617F">
      <w:pPr>
        <w:spacing w:after="60"/>
      </w:pPr>
      <w:r>
        <w:t>(7) Holographic boundary-bulk projection: genuinely new setup but no standard result</w:t>
      </w:r>
    </w:p>
    <w:p w14:paraId="16003759" w14:textId="77777777" w:rsidR="00113CA4" w:rsidRDefault="008C617F">
      <w:pPr>
        <w:spacing w:after="60"/>
      </w:pPr>
      <w:r>
        <w:t>Pattern: every path finds (1+γ²) in the formalism, then needs an unjustified √.</w:t>
      </w:r>
    </w:p>
    <w:p w14:paraId="21581418" w14:textId="77777777" w:rsidR="00113CA4" w:rsidRDefault="008C617F">
      <w:pPr>
        <w:spacing w:after="80"/>
      </w:pPr>
      <w:r>
        <w:rPr>
          <w:i/>
          <w:sz w:val="22"/>
        </w:rPr>
        <w:t>STATUS: ALL SEVEN FAILED (Paper 8 §6, tested by 3 AI systems)</w:t>
      </w:r>
    </w:p>
    <w:p w14:paraId="4B07B07D" w14:textId="77777777" w:rsidR="00113CA4" w:rsidRDefault="008C617F">
      <w:pPr>
        <w:spacing w:after="80"/>
      </w:pPr>
      <w:r>
        <w:rPr>
          <w:i/>
          <w:sz w:val="22"/>
        </w:rPr>
        <w:t>NOTE: Paper 9 SOLVES this — the √ comes from the Pythagorean theorem on K ⊥ Γ.</w:t>
      </w:r>
    </w:p>
    <w:p w14:paraId="010A881A" w14:textId="77777777" w:rsidR="00113CA4" w:rsidRDefault="008C617F">
      <w:pPr>
        <w:spacing w:after="60"/>
      </w:pPr>
      <w:r>
        <w:rPr>
          <w:b/>
        </w:rPr>
        <w:t>Step 90:</w:t>
      </w:r>
      <w:r>
        <w:t xml:space="preserve"> IO torsion is BOUNDARY-SOURCED (Paper 8 §7)</w:t>
      </w:r>
    </w:p>
    <w:p w14:paraId="0C13F503" w14:textId="77777777" w:rsidR="00113CA4" w:rsidRDefault="008C617F">
      <w:pPr>
        <w:spacing w:after="60"/>
      </w:pPr>
      <w:r>
        <w:t>Standard EC: bulk fermions produce torsion everywhere.</w:t>
      </w:r>
    </w:p>
    <w:p w14:paraId="74AB23F8" w14:textId="77777777" w:rsidR="00113CA4" w:rsidRDefault="008C617F">
      <w:pPr>
        <w:spacing w:after="60"/>
      </w:pPr>
      <w:r>
        <w:t>IO framework: horizon punctures project torsion into the bulk.</w:t>
      </w:r>
    </w:p>
    <w:p w14:paraId="648FC90E" w14:textId="77777777" w:rsidR="00113CA4" w:rsidRDefault="008C617F">
      <w:pPr>
        <w:spacing w:after="60"/>
      </w:pPr>
      <w:r>
        <w:t>This is a boundary-value problem, not a bulk field equation.</w:t>
      </w:r>
    </w:p>
    <w:p w14:paraId="7B210C27" w14:textId="77777777" w:rsidR="00113CA4" w:rsidRDefault="008C617F">
      <w:pPr>
        <w:spacing w:after="60"/>
      </w:pPr>
      <w:r>
        <w:t>Confirmed as genuinely new physical setup by all three AI systems.</w:t>
      </w:r>
    </w:p>
    <w:p w14:paraId="3DDC2DDA" w14:textId="77777777" w:rsidR="00113CA4" w:rsidRDefault="008C617F">
      <w:pPr>
        <w:spacing w:after="60"/>
      </w:pPr>
      <w:r>
        <w:t>The smearing ansatz s = S_total/V is a key unexamined step.</w:t>
      </w:r>
    </w:p>
    <w:p w14:paraId="42D7DD6F" w14:textId="77777777" w:rsidR="00113CA4" w:rsidRDefault="008C617F">
      <w:pPr>
        <w:spacing w:after="80"/>
      </w:pPr>
      <w:r>
        <w:rPr>
          <w:i/>
          <w:sz w:val="22"/>
        </w:rPr>
        <w:lastRenderedPageBreak/>
        <w:t>STATUS: IDENTIFIED (Paper 8 §7, physically valid hypothesis, not derived)</w:t>
      </w:r>
    </w:p>
    <w:p w14:paraId="5BDD0001" w14:textId="77777777" w:rsidR="00113CA4" w:rsidRDefault="008C617F">
      <w:pPr>
        <w:pStyle w:val="Heading2"/>
      </w:pPr>
      <w:r>
        <w:rPr>
          <w:rFonts w:ascii="Times New Roman" w:hAnsi="Times New Roman"/>
        </w:rPr>
        <w:t>1.33 The Spectral Norm and Matter Projection (Paper 9 v1.5)</w:t>
      </w:r>
    </w:p>
    <w:p w14:paraId="5BDD0002" w14:textId="77777777" w:rsidR="00113CA4" w:rsidRDefault="008C617F">
      <w:pPr>
        <w:spacing w:after="60"/>
      </w:pPr>
      <w:r>
        <w:rPr>
          <w:b/>
        </w:rPr>
        <w:t>Step 9.1:</w:t>
      </w:r>
      <w:r>
        <w:t xml:space="preserve"> Painlevé–Gullstrand connection components. On the OS interior in PG coordinates at the equator (θ = π/2): Γˆ³₂₁ = r_s/(2r²), Kˆ³₂₁ = √(r_s/r)/(2r). Exact GR, no approximations.</w:t>
      </w:r>
    </w:p>
    <w:p w14:paraId="5BDD0003" w14:textId="77777777" w:rsidR="00113CA4" w:rsidRDefault="008C617F">
      <w:pPr>
        <w:spacing w:after="80"/>
      </w:pPr>
      <w:r>
        <w:rPr>
          <w:i/>
          <w:sz w:val="22"/>
        </w:rPr>
        <w:t>STATUS: DERIVED (standard GR on OS interior)</w:t>
      </w:r>
    </w:p>
    <w:p w14:paraId="2A564F81" w14:textId="77777777" w:rsidR="00113CA4" w:rsidRDefault="008C617F">
      <w:pPr>
        <w:spacing w:after="60"/>
      </w:pPr>
      <w:r>
        <w:rPr>
          <w:b/>
        </w:rPr>
        <w:t>Step 9.2:</w:t>
      </w:r>
      <w:r>
        <w:t xml:space="preserve"> Curvature equipartition. ||K||_spec = ||Γ||_spec at the equator of the horizon 2-sphere. Gravitational embedding and coordinate geometry contribute equally to the spectral norm of the full connection.</w:t>
      </w:r>
    </w:p>
    <w:p w14:paraId="4C34D198" w14:textId="77777777" w:rsidR="00113CA4" w:rsidRDefault="008C617F">
      <w:pPr>
        <w:spacing w:after="80"/>
      </w:pPr>
      <w:r>
        <w:rPr>
          <w:i/>
          <w:sz w:val="22"/>
        </w:rPr>
        <w:t>STATUS: DERIVED (Paper 9 §3.2)</w:t>
      </w:r>
    </w:p>
    <w:p w14:paraId="215983DF" w14:textId="77777777" w:rsidR="00113CA4" w:rsidRDefault="008C617F">
      <w:pPr>
        <w:spacing w:after="60"/>
      </w:pPr>
      <w:r>
        <w:rPr>
          <w:b/>
        </w:rPr>
        <w:t>Step 9.3:</w:t>
      </w:r>
      <w:r>
        <w:t xml:space="preserve"> Spectral norm ratio. ||A||/||Γ|| = √(1+γ²) exactly. Pythagorean theorem on the Ashtekar–Barbero connection A = Γ + γK with equipartition.</w:t>
      </w:r>
    </w:p>
    <w:p w14:paraId="0224B8B7" w14:textId="77777777" w:rsidR="00113CA4" w:rsidRDefault="008C617F">
      <w:pPr>
        <w:spacing w:after="80"/>
      </w:pPr>
      <w:r>
        <w:rPr>
          <w:i/>
          <w:sz w:val="22"/>
        </w:rPr>
        <w:t>STATUS: THEOREM (Pythagorean, exact)</w:t>
      </w:r>
    </w:p>
    <w:p w14:paraId="55CEE885" w14:textId="77777777" w:rsidR="00113CA4" w:rsidRDefault="008C617F">
      <w:pPr>
        <w:spacing w:after="60"/>
      </w:pPr>
      <w:r>
        <w:rPr>
          <w:b/>
        </w:rPr>
        <w:t>Step 9.4:</w:t>
      </w:r>
      <w:r>
        <w:t xml:space="preserve"> Matter projection factor. √Δ = x²√(1+γ²) = (spatial position) × (gauge spectral norm). Applies to matter-energy sector only — bulk energy projected through the boundary gauge connection to the observer.</w:t>
      </w:r>
    </w:p>
    <w:p w14:paraId="7DBB1E51" w14:textId="77777777" w:rsidR="00113CA4" w:rsidRDefault="008C617F">
      <w:pPr>
        <w:spacing w:after="80"/>
      </w:pPr>
      <w:r>
        <w:rPr>
          <w:i/>
          <w:sz w:val="22"/>
        </w:rPr>
        <w:t>STATUS: DERIVED (Paper 9 §5, Paper 10 v2.0 §4)</w:t>
      </w:r>
    </w:p>
    <w:p w14:paraId="0E86FEC4" w14:textId="77777777" w:rsidR="00113CA4" w:rsidRDefault="008C617F">
      <w:pPr>
        <w:spacing w:after="60"/>
      </w:pPr>
      <w:r>
        <w:rPr>
          <w:b/>
        </w:rPr>
        <w:t>Step 9.5:</w:t>
      </w:r>
      <w:r>
        <w:t xml:space="preserve"> EC-Holst frame analysis. Paper 1’s torsion scalar Λ_bare = 9π²/[4r_s²(1+γ²)] is already computed in the bulk/Γ-frame. No additional gauge translation needed for vacuum.</w:t>
      </w:r>
    </w:p>
    <w:p w14:paraId="6BE86A0F" w14:textId="77777777" w:rsidR="00113CA4" w:rsidRDefault="008C617F">
      <w:pPr>
        <w:spacing w:after="80"/>
      </w:pPr>
      <w:r>
        <w:rPr>
          <w:i/>
          <w:sz w:val="22"/>
        </w:rPr>
        <w:t>STATUS: DERIVED (Paper 9 v1.5 §5)</w:t>
      </w:r>
    </w:p>
    <w:p w14:paraId="4E39BEE1" w14:textId="77777777" w:rsidR="00113CA4" w:rsidRDefault="008C617F">
      <w:pPr>
        <w:spacing w:after="60"/>
      </w:pPr>
      <w:r>
        <w:rPr>
          <w:b/>
        </w:rPr>
        <w:t>Step 9.6:</w:t>
      </w:r>
      <w:r>
        <w:t xml:space="preserve"> Effective vacuum. K_Λ = 9π²x²/[4(1+γ²)] = 48.50. Paper 1 bare torsion × x² position correction only. Vacuum receives identity gauge factor (already in Γ-frame).</w:t>
      </w:r>
    </w:p>
    <w:p w14:paraId="185C9A47" w14:textId="77777777" w:rsidR="00113CA4" w:rsidRDefault="008C617F">
      <w:pPr>
        <w:spacing w:after="80"/>
      </w:pPr>
      <w:r>
        <w:rPr>
          <w:i/>
          <w:sz w:val="22"/>
        </w:rPr>
        <w:t>STATUS: DERIVED (Paper 1 + x² geometric consequence of P1+P2)</w:t>
      </w:r>
    </w:p>
    <w:p w14:paraId="339755C8" w14:textId="77777777" w:rsidR="00113CA4" w:rsidRDefault="008C617F">
      <w:pPr>
        <w:spacing w:after="60"/>
      </w:pPr>
      <w:r>
        <w:rPr>
          <w:b/>
        </w:rPr>
        <w:t>Step 9.7:</w:t>
      </w:r>
      <w:r>
        <w:t xml:space="preserve"> Vacuum ratio. K_Λ(eff)/K_Λ(bare) = x² = 2.307. Position correction only.</w:t>
      </w:r>
    </w:p>
    <w:p w14:paraId="4FC2B824" w14:textId="77777777" w:rsidR="00113CA4" w:rsidRDefault="008C617F">
      <w:pPr>
        <w:spacing w:after="80"/>
      </w:pPr>
      <w:r>
        <w:rPr>
          <w:i/>
          <w:sz w:val="22"/>
        </w:rPr>
        <w:t>STATUS: DERIVED (geometric)</w:t>
      </w:r>
    </w:p>
    <w:p w14:paraId="7C1F18C9" w14:textId="77777777" w:rsidR="00113CA4" w:rsidRDefault="008C617F">
      <w:pPr>
        <w:spacing w:after="60"/>
      </w:pPr>
      <w:r>
        <w:rPr>
          <w:b/>
        </w:rPr>
        <w:t>Step 9.8:</w:t>
      </w:r>
      <w:r>
        <w:t xml:space="preserve"> Δ identity. Δ = x⁴(1+γ²) = (√Δ)². The spatial decoupling identity equals the matter projection factor squared. Exact algebraic identity.</w:t>
      </w:r>
    </w:p>
    <w:p w14:paraId="5006E3CF" w14:textId="77777777" w:rsidR="00113CA4" w:rsidRDefault="008C617F">
      <w:pPr>
        <w:spacing w:after="80"/>
      </w:pPr>
      <w:r>
        <w:rPr>
          <w:i/>
          <w:sz w:val="22"/>
        </w:rPr>
        <w:t>STATUS: EXACT (algebraic)</w:t>
      </w:r>
    </w:p>
    <w:p w14:paraId="335E61BA" w14:textId="77777777" w:rsidR="00113CA4" w:rsidRDefault="008C617F">
      <w:pPr>
        <w:pStyle w:val="Heading2"/>
      </w:pPr>
      <w:r>
        <w:rPr>
          <w:rFonts w:ascii="Times New Roman" w:hAnsi="Times New Roman"/>
        </w:rPr>
        <w:t>1.34 The Complete Holographic Friedmann Equation (Paper 10 v2.0)</w:t>
      </w:r>
    </w:p>
    <w:p w14:paraId="46D7FB21" w14:textId="77777777" w:rsidR="00113CA4" w:rsidRDefault="008C617F">
      <w:pPr>
        <w:spacing w:after="60"/>
      </w:pPr>
      <w:r>
        <w:rPr>
          <w:b/>
        </w:rPr>
        <w:t>Step 10.1:</w:t>
      </w:r>
      <w:r>
        <w:t xml:space="preserve"> Conformal Modular Principle (CMP). The area operator A = 8πγl_P²√(j(j+1)) with j = 1/2 gives the minimum non-zero eigenvalue. CMP: this minimum area sets the modular energy scale.</w:t>
      </w:r>
    </w:p>
    <w:p w14:paraId="66CA03AB" w14:textId="77777777" w:rsidR="00113CA4" w:rsidRDefault="008C617F">
      <w:pPr>
        <w:spacing w:after="80"/>
      </w:pPr>
      <w:r>
        <w:rPr>
          <w:i/>
          <w:sz w:val="22"/>
        </w:rPr>
        <w:t>STATUS: AXIOM A3 (Paper 10 §3)</w:t>
      </w:r>
    </w:p>
    <w:p w14:paraId="6EFB996D" w14:textId="77777777" w:rsidR="00113CA4" w:rsidRDefault="008C617F">
      <w:pPr>
        <w:spacing w:after="60"/>
      </w:pPr>
      <w:r>
        <w:rPr>
          <w:b/>
        </w:rPr>
        <w:t>Step 10.2:</w:t>
      </w:r>
      <w:r>
        <w:t xml:space="preserve"> Modular energy. </w:t>
      </w:r>
      <w:r>
        <w:t>⟨</w:t>
      </w:r>
      <w:r>
        <w:t>K</w:t>
      </w:r>
      <w:r>
        <w:t>⟩</w:t>
      </w:r>
      <w:r>
        <w:t xml:space="preserve"> = ln Δ = 1.727. The expectation value of the modular Hamiltonian on the boundary state.</w:t>
      </w:r>
    </w:p>
    <w:p w14:paraId="4539D06D" w14:textId="77777777" w:rsidR="00113CA4" w:rsidRDefault="008C617F">
      <w:pPr>
        <w:spacing w:after="80"/>
      </w:pPr>
      <w:r>
        <w:rPr>
          <w:i/>
          <w:sz w:val="22"/>
        </w:rPr>
        <w:t>STATUS: DERIVED (from CMP + Δ)</w:t>
      </w:r>
    </w:p>
    <w:p w14:paraId="55FDB9BE" w14:textId="77777777" w:rsidR="00113CA4" w:rsidRDefault="008C617F">
      <w:pPr>
        <w:spacing w:after="60"/>
      </w:pPr>
      <w:r>
        <w:rPr>
          <w:b/>
        </w:rPr>
        <w:lastRenderedPageBreak/>
        <w:t>Step 10.3:</w:t>
      </w:r>
      <w:r>
        <w:t xml:space="preserve"> Modular split. </w:t>
      </w:r>
      <w:r>
        <w:t>⟨</w:t>
      </w:r>
      <w:r>
        <w:t>K</w:t>
      </w:r>
      <w:r>
        <w:t>⟩</w:t>
      </w:r>
      <w:r>
        <w:t xml:space="preserve"> = K_geom + K_gauge = 4 ln x + ln(1+γ²) = 1.672 + 0.0549 = 1.727.</w:t>
      </w:r>
    </w:p>
    <w:p w14:paraId="01CB8731" w14:textId="77777777" w:rsidR="00113CA4" w:rsidRDefault="008C617F">
      <w:pPr>
        <w:spacing w:after="80"/>
      </w:pPr>
      <w:r>
        <w:rPr>
          <w:i/>
          <w:sz w:val="22"/>
        </w:rPr>
        <w:t>STATUS: DERIVED (Paper 10 §10)</w:t>
      </w:r>
    </w:p>
    <w:p w14:paraId="780E1C1E" w14:textId="77777777" w:rsidR="00113CA4" w:rsidRDefault="008C617F">
      <w:pPr>
        <w:spacing w:after="60"/>
      </w:pPr>
      <w:r>
        <w:rPr>
          <w:b/>
        </w:rPr>
        <w:t>Step 10.4:</w:t>
      </w:r>
      <w:r>
        <w:t xml:space="preserve"> Conformal no-go. For conformal fields K_geom = 0, leaving only K_gauge = ln(1+γ²). Nine independent QFT approaches fail to produce K_geom ≠ 0.</w:t>
      </w:r>
    </w:p>
    <w:p w14:paraId="5059A961" w14:textId="77777777" w:rsidR="00113CA4" w:rsidRDefault="008C617F">
      <w:pPr>
        <w:spacing w:after="80"/>
      </w:pPr>
      <w:r>
        <w:rPr>
          <w:i/>
          <w:sz w:val="22"/>
        </w:rPr>
        <w:t>STATUS: THEOREM (Paper 10 §10.3)</w:t>
      </w:r>
    </w:p>
    <w:p w14:paraId="1AC3D02C" w14:textId="77777777" w:rsidR="00113CA4" w:rsidRDefault="008C617F">
      <w:pPr>
        <w:spacing w:after="60"/>
      </w:pPr>
      <w:r>
        <w:rPr>
          <w:b/>
        </w:rPr>
        <w:t>Step 10.5:</w:t>
      </w:r>
      <w:r>
        <w:t xml:space="preserve"> Area fraction. f = 1/x² = R_U²/r_s² = 0.4332. Geometric consequence of the observer’s position.</w:t>
      </w:r>
    </w:p>
    <w:p w14:paraId="6515EAF8" w14:textId="77777777" w:rsidR="00113CA4" w:rsidRDefault="008C617F">
      <w:pPr>
        <w:spacing w:after="80"/>
      </w:pPr>
      <w:r>
        <w:rPr>
          <w:i/>
          <w:sz w:val="22"/>
        </w:rPr>
        <w:t>STATUS: DERIVED (Paper 10 §9)</w:t>
      </w:r>
    </w:p>
    <w:p w14:paraId="14E414C6" w14:textId="77777777" w:rsidR="00113CA4" w:rsidRDefault="008C617F">
      <w:pPr>
        <w:spacing w:after="60"/>
      </w:pPr>
      <w:r>
        <w:rPr>
          <w:b/>
        </w:rPr>
        <w:t>Step 10.6:</w:t>
      </w:r>
      <w:r>
        <w:t xml:space="preserve"> Three-sector Friedmann equation. H² = H²_m × √Δ + H²_Λ,geom + H²_k × Δ^(−1/x²). Matter: √Δ (spectral norm). Vacuum: identity (already in Γ-frame). Curvature: Δ^(−1/x²) (modular Hamiltonian).</w:t>
      </w:r>
    </w:p>
    <w:p w14:paraId="0CFD99E5" w14:textId="77777777" w:rsidR="00113CA4" w:rsidRDefault="008C617F">
      <w:pPr>
        <w:spacing w:after="80"/>
      </w:pPr>
      <w:r>
        <w:rPr>
          <w:i/>
          <w:sz w:val="22"/>
        </w:rPr>
        <w:t>STATUS: DERIVED (Paper 10 v2.0 §4–5)</w:t>
      </w:r>
    </w:p>
    <w:p w14:paraId="78058EE0" w14:textId="77777777" w:rsidR="00113CA4" w:rsidRDefault="008C617F">
      <w:pPr>
        <w:spacing w:after="60"/>
      </w:pPr>
      <w:r>
        <w:rPr>
          <w:b/>
        </w:rPr>
        <w:t>Step 10.7:</w:t>
      </w:r>
      <w:r>
        <w:t xml:space="preserve"> Curvature projection. P_k = Δ^(−1/x²) = 0.4731. Modular decoherence suppression of curvature. Epoch-constant (does not evolve with z).</w:t>
      </w:r>
    </w:p>
    <w:p w14:paraId="0847196B" w14:textId="77777777" w:rsidR="00113CA4" w:rsidRDefault="008C617F">
      <w:pPr>
        <w:spacing w:after="80"/>
      </w:pPr>
      <w:r>
        <w:rPr>
          <w:i/>
          <w:sz w:val="22"/>
        </w:rPr>
        <w:t>STATUS: THEOREM (Paper 10 v2.0 §5.3)</w:t>
      </w:r>
    </w:p>
    <w:p w14:paraId="2AA6E308" w14:textId="77777777" w:rsidR="00113CA4" w:rsidRDefault="008C617F">
      <w:pPr>
        <w:spacing w:after="60"/>
      </w:pPr>
      <w:r>
        <w:rPr>
          <w:b/>
        </w:rPr>
        <w:t>Step 10.8:</w:t>
      </w:r>
      <w:r>
        <w:t xml:space="preserve"> Normalizer. N = Ω_m,geom × √Δ + Ω_k,geom × P_k + Ω_Λ,geom × 1 = 1.3379.</w:t>
      </w:r>
    </w:p>
    <w:p w14:paraId="5F60767B" w14:textId="77777777" w:rsidR="00113CA4" w:rsidRDefault="008C617F">
      <w:pPr>
        <w:spacing w:after="80"/>
      </w:pPr>
      <w:r>
        <w:rPr>
          <w:i/>
          <w:sz w:val="22"/>
        </w:rPr>
        <w:t>STATUS: DERIVED (Paper 10 v2.0)</w:t>
      </w:r>
    </w:p>
    <w:p w14:paraId="12AE3EF4" w14:textId="77777777" w:rsidR="00113CA4" w:rsidRDefault="008C617F">
      <w:pPr>
        <w:spacing w:after="60"/>
      </w:pPr>
      <w:r>
        <w:rPr>
          <w:b/>
        </w:rPr>
        <w:t>Step 10.9:</w:t>
      </w:r>
      <w:r>
        <w:t xml:space="preserve"> Observer-side Hubble constant. H₀,obs = H₀,geom × √N = 58.42 × √1.3379 = 67.58 km/s/Mpc.</w:t>
      </w:r>
    </w:p>
    <w:p w14:paraId="41B1CA31" w14:textId="77777777" w:rsidR="00113CA4" w:rsidRDefault="008C617F">
      <w:pPr>
        <w:spacing w:after="80"/>
      </w:pPr>
      <w:r>
        <w:rPr>
          <w:i/>
          <w:sz w:val="22"/>
        </w:rPr>
        <w:t>STATUS: DERIVED (Paper 10 v2.0)</w:t>
      </w:r>
    </w:p>
    <w:p w14:paraId="5CA69271" w14:textId="77777777" w:rsidR="00113CA4" w:rsidRDefault="008C617F">
      <w:pPr>
        <w:spacing w:after="60"/>
      </w:pPr>
      <w:r>
        <w:rPr>
          <w:b/>
        </w:rPr>
        <w:t>Step 10.10:</w:t>
      </w:r>
      <w:r>
        <w:t xml:space="preserve"> Observer-side density parameters. Ω_m = 0.349, Ω_k = −0.046, Ω_Λ = 0.697. Closure: Ω_m + Ω_k + Ω_Λ = 1.000 exactly.</w:t>
      </w:r>
    </w:p>
    <w:p w14:paraId="7D4CCE51" w14:textId="77777777" w:rsidR="00113CA4" w:rsidRDefault="008C617F">
      <w:pPr>
        <w:spacing w:after="80"/>
      </w:pPr>
      <w:r>
        <w:rPr>
          <w:i/>
          <w:sz w:val="22"/>
        </w:rPr>
        <w:t>STATUS: DERIVED (Paper 10 v2.0)</w:t>
      </w:r>
    </w:p>
    <w:p w14:paraId="0693EE65" w14:textId="77777777" w:rsidR="00113CA4" w:rsidRDefault="008C617F">
      <w:pPr>
        <w:spacing w:after="60"/>
      </w:pPr>
      <w:r>
        <w:rPr>
          <w:b/>
        </w:rPr>
        <w:t>Step 10.11:</w:t>
      </w:r>
      <w:r>
        <w:t xml:space="preserve"> Projection map. The complete map from geometric to observer-side parameters. Zero fitted parameters. Every quantity is determined by M_U, γ_BI, and the OS interior geometry.</w:t>
      </w:r>
    </w:p>
    <w:p w14:paraId="742D3AA2" w14:textId="77777777" w:rsidR="00113CA4" w:rsidRDefault="008C617F">
      <w:pPr>
        <w:spacing w:after="80"/>
      </w:pPr>
      <w:r>
        <w:rPr>
          <w:i/>
          <w:sz w:val="22"/>
        </w:rPr>
        <w:t>STATUS: DERIVED (Paper 10 v2.0 §9)</w:t>
      </w:r>
    </w:p>
    <w:p w14:paraId="21652887" w14:textId="77777777" w:rsidR="00113CA4" w:rsidRDefault="008C617F">
      <w:pPr>
        <w:pStyle w:val="Heading2"/>
      </w:pPr>
      <w:r>
        <w:rPr>
          <w:rFonts w:ascii="Times New Roman" w:hAnsi="Times New Roman"/>
        </w:rPr>
        <w:t>1.18 Key Identities Across Papers</w:t>
      </w:r>
    </w:p>
    <w:p w14:paraId="40D09145" w14:textId="77777777" w:rsidR="00113CA4" w:rsidRDefault="008C617F">
      <w:pPr>
        <w:spacing w:after="60"/>
      </w:pPr>
      <w:r>
        <w:t>Table of Identities (I1–I51)</w:t>
      </w:r>
    </w:p>
    <w:p w14:paraId="1C61CFD2" w14:textId="77777777" w:rsidR="00113CA4" w:rsidRDefault="008C617F">
      <w:pPr>
        <w:spacing w:after="60"/>
      </w:pPr>
      <w:r>
        <w:t>I1. Geometric mean: T_IO² = T_Hawking × T_Planck [Paper 2 §4.3] — DERIVED</w:t>
      </w:r>
    </w:p>
    <w:p w14:paraId="6F6E7744" w14:textId="77777777" w:rsidR="00113CA4" w:rsidRDefault="008C617F">
      <w:pPr>
        <w:spacing w:after="60"/>
      </w:pPr>
      <w:r>
        <w:t>I2. Temporal ratio: τ_rad/τ_max = 2/π [Paper 2] — DERIVED</w:t>
      </w:r>
    </w:p>
    <w:p w14:paraId="7BE24C95" w14:textId="77777777" w:rsidR="00113CA4" w:rsidRDefault="008C617F">
      <w:pPr>
        <w:spacing w:after="60"/>
      </w:pPr>
      <w:r>
        <w:t>I3. Spectral norm: \ \ A\ \ /\ \ Γ\ \ = √(1+γ²) [Paper 9] — DERIVED</w:t>
      </w:r>
    </w:p>
    <w:p w14:paraId="33A0EB16" w14:textId="77777777" w:rsidR="00113CA4" w:rsidRDefault="008C617F">
      <w:pPr>
        <w:spacing w:after="60"/>
      </w:pPr>
      <w:r>
        <w:t>I4. Pythagorean: \ \ A\ \ ² = \ \ Γ\ \ ² + γ²\ \ K\ \ ² [Paper 9] — DERIVED</w:t>
      </w:r>
    </w:p>
    <w:p w14:paraId="3F6787AE" w14:textId="77777777" w:rsidR="00113CA4" w:rsidRDefault="008C617F">
      <w:pPr>
        <w:spacing w:after="60"/>
      </w:pPr>
      <w:r>
        <w:t>I5. Matter projection: √Δ = x²√(1+γ²) [Paper 9] — DERIVED</w:t>
      </w:r>
    </w:p>
    <w:p w14:paraId="01CCEC24" w14:textId="77777777" w:rsidR="00113CA4" w:rsidRDefault="008C617F">
      <w:pPr>
        <w:spacing w:after="60"/>
      </w:pPr>
      <w:r>
        <w:t xml:space="preserve">I6. Modular split: </w:t>
      </w:r>
      <w:r>
        <w:t>⟨</w:t>
      </w:r>
      <w:r>
        <w:t>K</w:t>
      </w:r>
      <w:r>
        <w:t>⟩</w:t>
      </w:r>
      <w:r>
        <w:t xml:space="preserve"> = K_geom + K_gauge [Paper 10] — DERIVED</w:t>
      </w:r>
    </w:p>
    <w:p w14:paraId="2D8BD0F5" w14:textId="77777777" w:rsidR="00113CA4" w:rsidRDefault="008C617F">
      <w:pPr>
        <w:spacing w:after="60"/>
      </w:pPr>
      <w:r>
        <w:lastRenderedPageBreak/>
        <w:t>I7. Conformal no-go: Conformal fields: K_geom = 0 [Paper 10 §10.3] — DERIVED</w:t>
      </w:r>
    </w:p>
    <w:p w14:paraId="67DC2377" w14:textId="77777777" w:rsidR="00113CA4" w:rsidRDefault="008C617F">
      <w:pPr>
        <w:spacing w:after="60"/>
      </w:pPr>
      <w:r>
        <w:t xml:space="preserve">I8. Modular energy: </w:t>
      </w:r>
      <w:r>
        <w:t>⟨</w:t>
      </w:r>
      <w:r>
        <w:t>K</w:t>
      </w:r>
      <w:r>
        <w:t>⟩</w:t>
      </w:r>
      <w:r>
        <w:t xml:space="preserve"> = ln Δ [Paper 10] — AXIOM A3</w:t>
      </w:r>
    </w:p>
    <w:p w14:paraId="0349829F" w14:textId="77777777" w:rsidR="00113CA4" w:rsidRDefault="008C617F">
      <w:pPr>
        <w:spacing w:after="60"/>
      </w:pPr>
      <w:r>
        <w:t>I9. Area fraction: f = 1/x² = R_U²/r_s² [Paper 10] — DERIVED</w:t>
      </w:r>
    </w:p>
    <w:p w14:paraId="3624C0F0" w14:textId="77777777" w:rsidR="00113CA4" w:rsidRDefault="008C617F">
      <w:pPr>
        <w:spacing w:after="60"/>
      </w:pPr>
      <w:r>
        <w:t>I10. Kerr bound: a/M &lt; 0.096 (2.5%) [Paper 5] — DERIVED</w:t>
      </w:r>
    </w:p>
    <w:p w14:paraId="3B0A935A" w14:textId="77777777" w:rsidR="00113CA4" w:rsidRDefault="008C617F">
      <w:pPr>
        <w:spacing w:after="60"/>
      </w:pPr>
      <w:r>
        <w:t>I11. Spin optimum: a/M = 0 maximizes T_IO [Paper 5] — DERIVED</w:t>
      </w:r>
    </w:p>
    <w:p w14:paraId="1FC3BE36" w14:textId="77777777" w:rsidR="00113CA4" w:rsidRDefault="008C617F">
      <w:pPr>
        <w:spacing w:after="60"/>
      </w:pPr>
      <w:r>
        <w:t>I12. MOND scale: a₀ = c²/r_s, epoch-independent [Paper 1 §7] — DERIVED</w:t>
      </w:r>
    </w:p>
    <w:p w14:paraId="3364E147" w14:textId="77777777" w:rsidR="00113CA4" w:rsidRDefault="008C617F">
      <w:pPr>
        <w:spacing w:after="60"/>
      </w:pPr>
      <w:r>
        <w:t>I13. Kruskal horizon: dτ/dT_K\ _{η=0} = 2/√e [Paper 2 §6.1] — DERIVED</w:t>
      </w:r>
    </w:p>
    <w:p w14:paraId="40233B75" w14:textId="77777777" w:rsidR="00113CA4" w:rsidRDefault="008C617F">
      <w:pPr>
        <w:spacing w:after="60"/>
      </w:pPr>
      <w:r>
        <w:t>I14. Junction self-consistency: σ_junction = σ_torsion exactly [Paper 1 §8.2] — DERIVED</w:t>
      </w:r>
    </w:p>
    <w:p w14:paraId="22ACC91A" w14:textId="77777777" w:rsidR="00113CA4" w:rsidRDefault="008C617F">
      <w:pPr>
        <w:spacing w:after="60"/>
      </w:pPr>
      <w:r>
        <w:t>I15. Δ derivation: Δ = (√Δ)² = [x²√(1+γ²)]² = x⁴(1+γ²) from matter projection squared [Papers 2,9] — DERIVED</w:t>
      </w:r>
    </w:p>
    <w:p w14:paraId="59ABBCDD" w14:textId="77777777" w:rsidR="00113CA4" w:rsidRDefault="008C617F">
      <w:pPr>
        <w:spacing w:after="60"/>
      </w:pPr>
      <w:r>
        <w:t>I16. Spectral theorem: Greybody Γ = 1 for interior observers [Paper 1 §5] — DERIVED</w:t>
      </w:r>
    </w:p>
    <w:p w14:paraId="2C7962FF" w14:textId="77777777" w:rsidR="00113CA4" w:rsidRDefault="008C617F">
      <w:pPr>
        <w:spacing w:after="60"/>
      </w:pPr>
      <w:r>
        <w:t>I17. No-go (Bogoliubov): Semiclassical QFT cannot produce T_IO [Paper 2 §3] — DERIVED</w:t>
      </w:r>
    </w:p>
    <w:p w14:paraId="47D79C04" w14:textId="77777777" w:rsidR="00113CA4" w:rsidRDefault="008C617F">
      <w:pPr>
        <w:spacing w:after="60"/>
      </w:pPr>
      <w:r>
        <w:t>I18. No-go (QFT for K_geom): 9 QFT approaches fail for K_geom [Paper 10 §10.3] — DERIVED</w:t>
      </w:r>
    </w:p>
    <w:p w14:paraId="358914F4" w14:textId="77777777" w:rsidR="00113CA4" w:rsidRDefault="008C617F">
      <w:pPr>
        <w:spacing w:after="60"/>
      </w:pPr>
      <w:r>
        <w:t>I19. γ scope: γ is thermodynamic translator only (6/7 mapping tests fail) [Paper 2 §5] — DERIVED</w:t>
      </w:r>
    </w:p>
    <w:p w14:paraId="66F5A3C3" w14:textId="77777777" w:rsidR="00113CA4" w:rsidRDefault="008C617F">
      <w:pPr>
        <w:spacing w:after="60"/>
      </w:pPr>
      <w:r>
        <w:t>I20. Dark energy position: ρ_Λ,eff = ρ_torsion × x² [Paper 1 §6.4] — DERIVED</w:t>
      </w:r>
    </w:p>
    <w:p w14:paraId="789868D9" w14:textId="77777777" w:rsidR="00113CA4" w:rsidRDefault="008C617F">
      <w:pPr>
        <w:spacing w:after="60"/>
      </w:pPr>
      <w:r>
        <w:t>I21. Kruskal lapse: N(η) = 2 sec(η/2) exp(-cos²(η/2)/2) [Paper 2 §9.1] — DERIVED</w:t>
      </w:r>
    </w:p>
    <w:p w14:paraId="09FB3416" w14:textId="77777777" w:rsidR="00113CA4" w:rsidRDefault="008C617F">
      <w:pPr>
        <w:spacing w:after="60"/>
      </w:pPr>
      <w:r>
        <w:t>I22. Cosmological invariant: T_CMB × R_U = ℏcγ/(4πk_B) at all epochs [Paper 3 §4] — DERIVED</w:t>
      </w:r>
    </w:p>
    <w:p w14:paraId="0509EF29" w14:textId="77777777" w:rsidR="00113CA4" w:rsidRDefault="008C617F">
      <w:pPr>
        <w:spacing w:after="60"/>
      </w:pPr>
      <w:r>
        <w:t>I23. Continuity theorem: IO transfer function analytic on (0, τ_total) [Paper 3 §5.3] — DERIVED</w:t>
      </w:r>
    </w:p>
    <w:p w14:paraId="6928B017" w14:textId="77777777" w:rsidR="00113CA4" w:rsidRDefault="008C617F">
      <w:pPr>
        <w:spacing w:after="60"/>
      </w:pPr>
      <w:r>
        <w:t>I24. Junction acceleration: ä_rad/ä_dust = 2 exactly [Paper 3 §2.3] — DERIVED</w:t>
      </w:r>
    </w:p>
    <w:p w14:paraId="58F84509" w14:textId="77777777" w:rsidR="00113CA4" w:rsidRDefault="008C617F">
      <w:pPr>
        <w:spacing w:after="60"/>
      </w:pPr>
      <w:r>
        <w:t>I25. Lifecycle identity: τ_total = (1+π/2) × r_s/c [Paper 4 §5.4] — DERIVED</w:t>
      </w:r>
    </w:p>
    <w:p w14:paraId="477D4C93" w14:textId="77777777" w:rsidR="00113CA4" w:rsidRDefault="00113CA4">
      <w:pPr>
        <w:spacing w:after="60"/>
      </w:pPr>
    </w:p>
    <w:p w14:paraId="2CEF893B" w14:textId="77777777" w:rsidR="00113CA4" w:rsidRDefault="008C617F">
      <w:pPr>
        <w:spacing w:after="60"/>
      </w:pPr>
      <w:r>
        <w:t>I27. w = -1: IO dark energy is a cosmological constant [Paper 4 §4.1] — DERIVED</w:t>
      </w:r>
    </w:p>
    <w:p w14:paraId="7C707080" w14:textId="77777777" w:rsidR="00113CA4" w:rsidRDefault="008C617F">
      <w:pPr>
        <w:spacing w:after="60"/>
      </w:pPr>
      <w:r>
        <w:t>I28. DM = geometry: OS dust clusters gravitationally (LTB proof) [Paper 4 §5.1] — DERIVED</w:t>
      </w:r>
    </w:p>
    <w:p w14:paraId="0098D710" w14:textId="77777777" w:rsidR="00113CA4" w:rsidRDefault="008C617F">
      <w:pPr>
        <w:spacing w:after="60"/>
      </w:pPr>
      <w:r>
        <w:t>I29. Curvature-DE degeneracy: w₀_app = -1 + (2/3)Ω_k/(Ω_k+Ω_Λ) [Paper 4 §4.2] — DERIVED</w:t>
      </w:r>
    </w:p>
    <w:p w14:paraId="027F3E55" w14:textId="77777777" w:rsidR="00113CA4" w:rsidRDefault="008C617F">
      <w:pPr>
        <w:spacing w:after="60"/>
      </w:pPr>
      <w:r>
        <w:t>I30. γ_BI recovery: Torsion Λ = Friedmann Λ → γ_BI = 0.231 (2.9% from LQG) [Paper 4 §2.2] — DERIVED</w:t>
      </w:r>
    </w:p>
    <w:p w14:paraId="6686FB39" w14:textId="77777777" w:rsidR="00113CA4" w:rsidRDefault="008C617F">
      <w:pPr>
        <w:spacing w:after="60"/>
      </w:pPr>
      <w:r>
        <w:t>I31. Hawking leakage: ΔM/M ≈ 10⁻¹²⁷ over t_obs [Paper 3 §8] — DERIVED</w:t>
      </w:r>
    </w:p>
    <w:p w14:paraId="6360B5D2" w14:textId="77777777" w:rsidR="00113CA4" w:rsidRDefault="008C617F">
      <w:pPr>
        <w:spacing w:after="60"/>
      </w:pPr>
      <w:r>
        <w:t>I32. Vaidya killed: Vaidya null dust is anisotropic, incompatible with CMB/BBN [Paper 5 §3] — DERIVED</w:t>
      </w:r>
    </w:p>
    <w:p w14:paraId="102C3167" w14:textId="77777777" w:rsidR="00113CA4" w:rsidRDefault="008C617F">
      <w:pPr>
        <w:spacing w:after="60"/>
      </w:pPr>
      <w:r>
        <w:t>I33. BBN expansion ratio: H_IO/H_ΛCDM = 0.955 at nucleosynthesis [Paper 5 §6] — DERIVED</w:t>
      </w:r>
    </w:p>
    <w:p w14:paraId="0A6FF66B" w14:textId="77777777" w:rsidR="00113CA4" w:rsidRDefault="008C617F">
      <w:pPr>
        <w:spacing w:after="60"/>
      </w:pPr>
      <w:r>
        <w:lastRenderedPageBreak/>
        <w:t>I34. Peak lock (geometric): ℓ₁ ∈ [171, 198] across all viable IO geometric params [Paper 6 §4] — DERIVED</w:t>
      </w:r>
    </w:p>
    <w:p w14:paraId="044D0A9E" w14:textId="77777777" w:rsidR="00113CA4" w:rsidRDefault="008C617F">
      <w:pPr>
        <w:spacing w:after="60"/>
      </w:pPr>
      <w:r>
        <w:t>I35. Spectrum = shifted copy: All 5 peaks shift uniformly 15-19%, physics preserved [Paper 6 §3.3] — DERIVED</w:t>
      </w:r>
    </w:p>
    <w:p w14:paraId="1A9CF52A" w14:textId="77777777" w:rsidR="00113CA4" w:rsidRDefault="008C617F">
      <w:pPr>
        <w:spacing w:after="60"/>
      </w:pPr>
      <w:r>
        <w:t>I36. Critical collapse: λ* = 0.50 &gt;&gt; 1/16, cosmic censorship satisfied [Paper 5 §3.5] — DERIVED</w:t>
      </w:r>
    </w:p>
    <w:p w14:paraId="127614B7" w14:textId="77777777" w:rsidR="00113CA4" w:rsidRDefault="008C617F">
      <w:pPr>
        <w:spacing w:after="60"/>
      </w:pPr>
      <w:r>
        <w:t>I37. Unified tension: All tensions (ℓ₁, D/H, H₀) trace to h = 0.582 [Paper 7 §4] — DERIVED</w:t>
      </w:r>
    </w:p>
    <w:p w14:paraId="57057CC2" w14:textId="77777777" w:rsidR="00113CA4" w:rsidRDefault="008C617F">
      <w:pPr>
        <w:spacing w:after="60"/>
      </w:pPr>
      <w:r>
        <w:t>I38. FRW lapse exact: Interior lapse α = 1.000 exactly [Paper 7 §5] — DERIVED</w:t>
      </w:r>
    </w:p>
    <w:p w14:paraId="088FF4DF" w14:textId="77777777" w:rsidR="00113CA4" w:rsidRDefault="008C617F">
      <w:pPr>
        <w:spacing w:after="60"/>
      </w:pPr>
      <w:r>
        <w:t>I39. c³ scaling: H₀ ≈ c³√K_Λ/(2√3 GM_U) in Λ-dominated limit [Paper 7 §8.2] — DERIVED</w:t>
      </w:r>
    </w:p>
    <w:p w14:paraId="15B1D30D" w14:textId="77777777" w:rsidR="00113CA4" w:rsidRDefault="008C617F">
      <w:pPr>
        <w:spacing w:after="60"/>
      </w:pPr>
      <w:r>
        <w:t>I40. Anti-correlation: d ln H₀/d ln M = -0.83, d ln T/d ln M = +0.41 [Paper 7 §9.5] — DERIVED</w:t>
      </w:r>
    </w:p>
    <w:p w14:paraId="61FA4A80" w14:textId="77777777" w:rsidR="00113CA4" w:rsidRDefault="008C617F">
      <w:pPr>
        <w:spacing w:after="60"/>
      </w:pPr>
      <w:r>
        <w:t>I41. Spatial Decoupling Identity: Δ = x⁴(1+γ²) = (√Δ)², the square of the matter projection factor [Paper 8 §3] — DERIVED</w:t>
      </w:r>
    </w:p>
    <w:p w14:paraId="5A08F3DB" w14:textId="77777777" w:rsidR="00113CA4" w:rsidRDefault="008C617F">
      <w:pPr>
        <w:spacing w:after="60"/>
      </w:pPr>
      <w:r>
        <w:t>I42. K_Λ effective: K_Λ = 9π²x²/[4(1+γ²)] = 48.50 (Paper 1 bare torsion × x²) [Paper 8 §3.3] — DERIVED</w:t>
      </w:r>
    </w:p>
    <w:p w14:paraId="6BFE910C" w14:textId="77777777" w:rsidR="00113CA4" w:rsidRDefault="008C617F">
      <w:pPr>
        <w:spacing w:after="60"/>
      </w:pPr>
      <w:r>
        <w:t>I45. Boundary torsion: IO torsion is boundary-sourced, not bulk-sourced [Paper 8 §7] — IDENTIFIED</w:t>
      </w:r>
    </w:p>
    <w:p w14:paraId="200F7897" w14:textId="77777777" w:rsidR="00113CA4" w:rsidRDefault="008C617F">
      <w:pPr>
        <w:spacing w:after="60"/>
      </w:pPr>
      <w:r>
        <w:t>I46. 7 √(1+γ²) paths fail: All 7 attempts find (1+γ²), none justify the √ [Paper 8 §6] — DERIVED</w:t>
      </w:r>
    </w:p>
    <w:p w14:paraId="0C91FCD2" w14:textId="77777777" w:rsidR="00113CA4" w:rsidRDefault="008C617F">
      <w:pPr>
        <w:spacing w:after="60"/>
      </w:pPr>
      <w:r>
        <w:t>I47. Curvature equipartition: \ \ K\ \ _spec = \ \ Γ\ \ _spec = 1/r_s at equator [Paper 9 §3.2] — DERIVED</w:t>
      </w:r>
    </w:p>
    <w:p w14:paraId="579CAE19" w14:textId="77777777" w:rsidR="00113CA4" w:rsidRDefault="008C617F">
      <w:pPr>
        <w:spacing w:after="60"/>
      </w:pPr>
      <w:r>
        <w:t>I48. Vacuum chain: K_Λ = bare × x² (two steps: torsion source at r_s, observer position at R_U) [Paper 9 v1.5 §5] — DERIVED</w:t>
      </w:r>
    </w:p>
    <w:p w14:paraId="30CFDC8F" w14:textId="77777777" w:rsidR="00113CA4" w:rsidRDefault="008C617F">
      <w:pPr>
        <w:spacing w:after="60"/>
      </w:pPr>
      <w:r>
        <w:t>I49. Spatial decoupling explained: √Δ = x² × √(1+γ²) (spatial × gauge, matter only); Δ = (√Δ)² [Paper 9 §6] — DERIVED</w:t>
      </w:r>
    </w:p>
    <w:p w14:paraId="314D2DDF" w14:textId="77777777" w:rsidR="00113CA4" w:rsidRDefault="008C617F">
      <w:pPr>
        <w:spacing w:after="60"/>
      </w:pPr>
      <w:r>
        <w:t>I50. Epoch-constant suppression: P_k constant across z; dynamical fails by 10σ [Paper 10 §5.2] — DERIVED</w:t>
      </w:r>
    </w:p>
    <w:p w14:paraId="78E58845" w14:textId="77777777" w:rsidR="00113CA4" w:rsidRDefault="008C617F">
      <w:pPr>
        <w:spacing w:after="60"/>
      </w:pPr>
      <w:r>
        <w:t>I51. γ_BI necessary: Simple 1/x² ruled out at 9%; γ_BI inside Δ required [Paper 10 §5.1] — DERIVED</w:t>
      </w:r>
    </w:p>
    <w:p w14:paraId="18A9AB1E" w14:textId="77777777" w:rsidR="00113CA4" w:rsidRDefault="008C617F">
      <w:pPr>
        <w:pStyle w:val="Heading2"/>
      </w:pPr>
      <w:r>
        <w:rPr>
          <w:rFonts w:ascii="Times New Roman" w:hAnsi="Times New Roman"/>
        </w:rPr>
        <w:t>1.19 Numerical Values of All Framework Quantities</w:t>
      </w:r>
    </w:p>
    <w:p w14:paraId="40164EAD" w14:textId="77777777" w:rsidR="00113CA4" w:rsidRDefault="008C617F">
      <w:pPr>
        <w:spacing w:after="60"/>
      </w:pPr>
      <w:r>
        <w:t>Quick Reference: Numerical Values</w:t>
      </w:r>
    </w:p>
    <w:p w14:paraId="32D52634" w14:textId="77777777" w:rsidR="00113CA4" w:rsidRDefault="008C617F">
      <w:pPr>
        <w:spacing w:after="60"/>
      </w:pPr>
      <w:r>
        <w:t>r_s [2GM_U/c²] = 6.685 × 10²⁶ m (DERIVED)</w:t>
      </w:r>
    </w:p>
    <w:p w14:paraId="36276D30" w14:textId="77777777" w:rsidR="00113CA4" w:rsidRDefault="008C617F">
      <w:pPr>
        <w:spacing w:after="60"/>
      </w:pPr>
      <w:r>
        <w:t>R_U [(r_s/2)(1−cos η_s)] = 4.40 × 10²⁶ m (DERIVED)</w:t>
      </w:r>
    </w:p>
    <w:p w14:paraId="21948B2D" w14:textId="77777777" w:rsidR="00113CA4" w:rsidRDefault="008C617F">
      <w:pPr>
        <w:spacing w:after="60"/>
      </w:pPr>
      <w:r>
        <w:t>x [r_s/R_U] = 1.51899 (DERIVED)</w:t>
      </w:r>
    </w:p>
    <w:p w14:paraId="5AAC14CA" w14:textId="77777777" w:rsidR="00113CA4" w:rsidRDefault="008C617F">
      <w:pPr>
        <w:spacing w:after="60"/>
      </w:pPr>
      <w:r>
        <w:t>x² = 2.30752</w:t>
      </w:r>
    </w:p>
    <w:p w14:paraId="16A66240" w14:textId="77777777" w:rsidR="00113CA4" w:rsidRDefault="008C617F">
      <w:pPr>
        <w:spacing w:after="60"/>
      </w:pPr>
      <w:r>
        <w:t>x⁴ = 5.32463</w:t>
      </w:r>
    </w:p>
    <w:p w14:paraId="0813F510" w14:textId="77777777" w:rsidR="00113CA4" w:rsidRDefault="008C617F">
      <w:pPr>
        <w:spacing w:after="60"/>
      </w:pPr>
      <w:r>
        <w:t>1/x² [f] = 0.43338</w:t>
      </w:r>
    </w:p>
    <w:p w14:paraId="00AD290E" w14:textId="77777777" w:rsidR="00113CA4" w:rsidRDefault="008C617F">
      <w:pPr>
        <w:spacing w:after="60"/>
      </w:pPr>
      <w:r>
        <w:t>γ_BI = 0.2375 (EXTERNAL)</w:t>
      </w:r>
    </w:p>
    <w:p w14:paraId="0E0CA115" w14:textId="77777777" w:rsidR="00113CA4" w:rsidRDefault="008C617F">
      <w:pPr>
        <w:spacing w:after="60"/>
      </w:pPr>
      <w:r>
        <w:lastRenderedPageBreak/>
        <w:t>γ_BI² = 0.05641</w:t>
      </w:r>
    </w:p>
    <w:p w14:paraId="158C4F71" w14:textId="77777777" w:rsidR="00113CA4" w:rsidRDefault="008C617F">
      <w:pPr>
        <w:spacing w:after="60"/>
      </w:pPr>
      <w:r>
        <w:t>1+γ² = 1.05641</w:t>
      </w:r>
    </w:p>
    <w:p w14:paraId="42D0527E" w14:textId="77777777" w:rsidR="00113CA4" w:rsidRDefault="008C617F">
      <w:pPr>
        <w:spacing w:after="60"/>
      </w:pPr>
      <w:r>
        <w:t>√(1+γ²) [\] = \ (A\)</w:t>
      </w:r>
    </w:p>
    <w:p w14:paraId="4CF982F4" w14:textId="77777777" w:rsidR="00113CA4" w:rsidRDefault="008C617F">
      <w:pPr>
        <w:spacing w:after="60"/>
      </w:pPr>
      <w:r>
        <w:t>Δ [x⁴(1+γ²)] = 5.62403 (DERIVED)</w:t>
      </w:r>
    </w:p>
    <w:p w14:paraId="1B219E43" w14:textId="77777777" w:rsidR="00113CA4" w:rsidRDefault="008C617F">
      <w:pPr>
        <w:spacing w:after="60"/>
      </w:pPr>
      <w:r>
        <w:t>√Δ [x²√(1+γ²)] = 2.37153 (DERIVED)</w:t>
      </w:r>
    </w:p>
    <w:p w14:paraId="73C13F16" w14:textId="77777777" w:rsidR="00113CA4" w:rsidRDefault="008C617F">
      <w:pPr>
        <w:spacing w:after="60"/>
      </w:pPr>
      <w:r>
        <w:t>ln Δ [</w:t>
      </w:r>
      <w:r>
        <w:t>⟨</w:t>
      </w:r>
      <w:r>
        <w:t>K</w:t>
      </w:r>
      <w:r>
        <w:t>⟩</w:t>
      </w:r>
      <w:r>
        <w:t>] = 1.72705 (AXIOM)</w:t>
      </w:r>
    </w:p>
    <w:p w14:paraId="579E2B86" w14:textId="77777777" w:rsidR="00113CA4" w:rsidRDefault="008C617F">
      <w:pPr>
        <w:spacing w:after="60"/>
      </w:pPr>
      <w:r>
        <w:t>K_geom [4 ln x] = 1.67199 (DERIVED)</w:t>
      </w:r>
    </w:p>
    <w:p w14:paraId="69F88952" w14:textId="77777777" w:rsidR="00113CA4" w:rsidRDefault="008C617F">
      <w:pPr>
        <w:spacing w:after="60"/>
      </w:pPr>
      <w:r>
        <w:t>K_gauge [ln(1+γ²)] = 0.05487 (DERIVED)</w:t>
      </w:r>
    </w:p>
    <w:p w14:paraId="7EB9003A" w14:textId="77777777" w:rsidR="00113CA4" w:rsidRDefault="008C617F">
      <w:pPr>
        <w:spacing w:after="60"/>
      </w:pPr>
      <w:r>
        <w:t>K_geom/</w:t>
      </w:r>
      <w:r>
        <w:t>⟨</w:t>
      </w:r>
      <w:r>
        <w:t>K</w:t>
      </w:r>
      <w:r>
        <w:t>⟩</w:t>
      </w:r>
      <w:r>
        <w:t xml:space="preserve"> [geometric fraction] = 0.96822</w:t>
      </w:r>
    </w:p>
    <w:p w14:paraId="1A4AB16D" w14:textId="77777777" w:rsidR="00113CA4" w:rsidRDefault="008C617F">
      <w:pPr>
        <w:spacing w:after="60"/>
      </w:pPr>
      <w:r>
        <w:t>K_gauge/</w:t>
      </w:r>
      <w:r>
        <w:t>⟨</w:t>
      </w:r>
      <w:r>
        <w:t>K</w:t>
      </w:r>
      <w:r>
        <w:t>⟩</w:t>
      </w:r>
      <w:r>
        <w:t xml:space="preserve"> [gauge fraction] = 0.03178</w:t>
      </w:r>
    </w:p>
    <w:p w14:paraId="3E855BEB" w14:textId="77777777" w:rsidR="00113CA4" w:rsidRDefault="008C617F">
      <w:pPr>
        <w:spacing w:after="60"/>
      </w:pPr>
      <w:r>
        <w:t>f × K_gauge = 0.02379</w:t>
      </w:r>
    </w:p>
    <w:p w14:paraId="1D241E7D" w14:textId="77777777" w:rsidR="00113CA4" w:rsidRDefault="008C617F">
      <w:pPr>
        <w:spacing w:after="60"/>
      </w:pPr>
      <w:r>
        <w:t>f × K_geom = 0.72467</w:t>
      </w:r>
    </w:p>
    <w:p w14:paraId="0DB26C44" w14:textId="77777777" w:rsidR="00113CA4" w:rsidRDefault="008C617F">
      <w:pPr>
        <w:spacing w:after="60"/>
      </w:pPr>
      <w:r>
        <w:t xml:space="preserve">f × </w:t>
      </w:r>
      <w:r>
        <w:t>⟨</w:t>
      </w:r>
      <w:r>
        <w:t>K</w:t>
      </w:r>
      <w:r>
        <w:t>⟩</w:t>
      </w:r>
      <w:r>
        <w:t xml:space="preserve"> = 0.74866</w:t>
      </w:r>
    </w:p>
    <w:p w14:paraId="10F031CA" w14:textId="77777777" w:rsidR="00113CA4" w:rsidRDefault="008C617F">
      <w:pPr>
        <w:spacing w:after="60"/>
      </w:pPr>
      <w:r>
        <w:t>K_geom/(2</w:t>
      </w:r>
      <w:r>
        <w:t>⟨</w:t>
      </w:r>
      <w:r>
        <w:t>K</w:t>
      </w:r>
      <w:r>
        <w:t>⟩</w:t>
      </w:r>
      <w:r>
        <w:t>) = 0.48411</w:t>
      </w:r>
    </w:p>
    <w:p w14:paraId="69B2D7FD" w14:textId="77777777" w:rsidR="00113CA4" w:rsidRDefault="008C617F">
      <w:pPr>
        <w:spacing w:after="60"/>
      </w:pPr>
      <w:r>
        <w:t>2/ln Δ [f_eff(topological)] = 1.15813</w:t>
      </w:r>
    </w:p>
    <w:p w14:paraId="0D14FB4D" w14:textId="77777777" w:rsidR="00113CA4" w:rsidRDefault="008C617F">
      <w:pPr>
        <w:spacing w:after="60"/>
      </w:pPr>
      <w:r>
        <w:t>Δ/(2 ln Δ) [f_eff(N_eff=Δ)] = 1.62844</w:t>
      </w:r>
    </w:p>
    <w:p w14:paraId="78F96C25" w14:textId="77777777" w:rsidR="00113CA4" w:rsidRDefault="008C617F">
      <w:pPr>
        <w:spacing w:after="60"/>
      </w:pPr>
      <w:r>
        <w:t>γ [√(r_s/l_P)] = 6.43 × 10³⁰ (DERIVED)</w:t>
      </w:r>
    </w:p>
    <w:p w14:paraId="13B6C9F8" w14:textId="77777777" w:rsidR="00113CA4" w:rsidRDefault="008C617F">
      <w:pPr>
        <w:spacing w:after="60"/>
      </w:pPr>
      <w:r>
        <w:t>T_IO [ℏcγ/(4πR_U k_B)] = 2.6635 K (DERIVED)</w:t>
      </w:r>
    </w:p>
    <w:p w14:paraId="666EF2C1" w14:textId="77777777" w:rsidR="00113CA4" w:rsidRDefault="008C617F">
      <w:pPr>
        <w:spacing w:after="60"/>
      </w:pPr>
      <w:r>
        <w:t>T_Hawking [ℏc/(4πr_s k_B)] = ~1.64 × 10⁻²⁷ K (DERIVED)</w:t>
      </w:r>
    </w:p>
    <w:p w14:paraId="4963B0C7" w14:textId="77777777" w:rsidR="00113CA4" w:rsidRDefault="008C617F">
      <w:pPr>
        <w:spacing w:after="60"/>
      </w:pPr>
      <w:r>
        <w:t>τ_total [πr_s/(2c)] = 111.0 Gyr (DERIVED)</w:t>
      </w:r>
    </w:p>
    <w:p w14:paraId="108193E5" w14:textId="77777777" w:rsidR="00113CA4" w:rsidRDefault="008C617F">
      <w:pPr>
        <w:spacing w:after="60"/>
      </w:pPr>
      <w:r>
        <w:t>τ(η_s) [dust-era proper time] = 33.4 Gyr (DERIVED)</w:t>
      </w:r>
    </w:p>
    <w:p w14:paraId="56136440" w14:textId="77777777" w:rsidR="00113CA4" w:rsidRDefault="008C617F">
      <w:pPr>
        <w:spacing w:after="60"/>
      </w:pPr>
      <w:r>
        <w:t>2/√e [Kruskal horizon factor] = 1.2131 (DERIVED)</w:t>
      </w:r>
    </w:p>
    <w:p w14:paraId="40F9BD99" w14:textId="77777777" w:rsidR="00113CA4" w:rsidRDefault="008C617F">
      <w:pPr>
        <w:spacing w:after="60"/>
      </w:pPr>
      <w:r>
        <w:t>√e [inverse Kruskal rate] = 1.6487 (DERIVED)</w:t>
      </w:r>
    </w:p>
    <w:p w14:paraId="47EB61F6" w14:textId="77777777" w:rsidR="00113CA4" w:rsidRDefault="008C617F">
      <w:pPr>
        <w:spacing w:after="60"/>
      </w:pPr>
      <w:r>
        <w:t>N(η_s) [Kruskal lapse at observer] = 1.774 (DERIVED)</w:t>
      </w:r>
    </w:p>
    <w:p w14:paraId="2C19E9DE" w14:textId="77777777" w:rsidR="00113CA4" w:rsidRDefault="008C617F">
      <w:pPr>
        <w:spacing w:after="60"/>
      </w:pPr>
      <w:r>
        <w:t>H₀,geom = 58.4 km/s/Mpc (DERIVED)</w:t>
      </w:r>
    </w:p>
    <w:p w14:paraId="792DB8C5" w14:textId="77777777" w:rsidR="00113CA4" w:rsidRDefault="008C617F">
      <w:pPr>
        <w:spacing w:after="60"/>
      </w:pPr>
      <w:r>
        <w:t>Ω_m,geom = 0.197 (DERIVED)</w:t>
      </w:r>
    </w:p>
    <w:p w14:paraId="6A165693" w14:textId="77777777" w:rsidR="00113CA4" w:rsidRDefault="008C617F">
      <w:pPr>
        <w:spacing w:after="60"/>
      </w:pPr>
      <w:r>
        <w:t>Ω_k,geom = -0.130 (DERIVED)</w:t>
      </w:r>
    </w:p>
    <w:p w14:paraId="76042CBA" w14:textId="77777777" w:rsidR="00113CA4" w:rsidRDefault="008C617F">
      <w:pPr>
        <w:spacing w:after="60"/>
      </w:pPr>
      <w:r>
        <w:t>Ω_Λ,geom = 0.933 (DERIVED)</w:t>
      </w:r>
    </w:p>
    <w:p w14:paraId="1934C7EB" w14:textId="77777777" w:rsidR="00113CA4" w:rsidRDefault="008C617F">
      <w:pPr>
        <w:spacing w:after="60"/>
      </w:pPr>
      <w:r>
        <w:t>Ω_b,geom [f_b × Ω_m,geom] = 0.04925 ((f_b = 0.25 assumed))</w:t>
      </w:r>
    </w:p>
    <w:p w14:paraId="18E64F07" w14:textId="77777777" w:rsidR="00113CA4" w:rsidRDefault="008C617F">
      <w:pPr>
        <w:spacing w:after="60"/>
      </w:pPr>
      <w:r>
        <w:t>ω_b,geom [Ω_b × h_geom²] = 0.01712 (DERIVED)</w:t>
      </w:r>
    </w:p>
    <w:p w14:paraId="56726C0D" w14:textId="77777777" w:rsidR="00113CA4" w:rsidRDefault="008C617F">
      <w:pPr>
        <w:spacing w:after="60"/>
      </w:pPr>
      <w:r>
        <w:t>Λ_torsion [9π²/[4r_s²(1+γ²)]] = ~1.1 × 10⁻⁵² m⁻² (DERIVED)</w:t>
      </w:r>
    </w:p>
    <w:p w14:paraId="7EA80483" w14:textId="77777777" w:rsidR="00113CA4" w:rsidRDefault="008C617F">
      <w:pPr>
        <w:spacing w:after="60"/>
      </w:pPr>
      <w:r>
        <w:t>ρ_Λ,eff [ρ_torsion × x²] = 6.05 × 10⁻²⁷ kg/m³ (DERIVED)</w:t>
      </w:r>
    </w:p>
    <w:p w14:paraId="0EC214F9" w14:textId="77777777" w:rsidR="00113CA4" w:rsidRDefault="008C617F">
      <w:pPr>
        <w:spacing w:after="60"/>
      </w:pPr>
      <w:r>
        <w:t>a₀ [c²/r_s] = 1.345 × 10⁻¹⁰ m/s² (DERIVED)</w:t>
      </w:r>
    </w:p>
    <w:p w14:paraId="46AB3FD7" w14:textId="77777777" w:rsidR="00113CA4" w:rsidRDefault="008C617F">
      <w:pPr>
        <w:spacing w:after="60"/>
      </w:pPr>
      <w:r>
        <w:t>e² [1 + Λ_eff r_s²/3] = 8.28 (DERIVED)</w:t>
      </w:r>
    </w:p>
    <w:p w14:paraId="32BCFB77" w14:textId="77777777" w:rsidR="00113CA4" w:rsidRDefault="008C617F">
      <w:pPr>
        <w:spacing w:after="60"/>
      </w:pPr>
      <w:r>
        <w:lastRenderedPageBreak/>
        <w:t>K_Λ [9π²x²/[4(1+γ²)]] = 48.50 (DERIVED)</w:t>
      </w:r>
    </w:p>
    <w:p w14:paraId="1707CE56" w14:textId="77777777" w:rsidR="00113CA4" w:rsidRDefault="008C617F">
      <w:pPr>
        <w:spacing w:after="60"/>
      </w:pPr>
      <w:r>
        <w:t>z_max (dust) [x - 1] = 0.519 (DERIVED)</w:t>
      </w:r>
    </w:p>
    <w:p w14:paraId="2183855F" w14:textId="77777777" w:rsidR="00113CA4" w:rsidRDefault="008C617F">
      <w:pPr>
        <w:spacing w:after="60"/>
      </w:pPr>
      <w:r>
        <w:t>T_max (dust) [T_IO × x] = 4.05 K (DERIVED)</w:t>
      </w:r>
    </w:p>
    <w:p w14:paraId="4DA055F8" w14:textId="77777777" w:rsidR="00113CA4" w:rsidRDefault="008C617F">
      <w:pPr>
        <w:spacing w:after="60"/>
      </w:pPr>
      <w:r>
        <w:t>z_eq_IO [ρ_m/ρ_r - 1 (geometric)] = 1758 (DERIVED)</w:t>
      </w:r>
    </w:p>
    <w:p w14:paraId="1B0ED760" w14:textId="77777777" w:rsidR="00113CA4" w:rsidRDefault="00113CA4">
      <w:pPr>
        <w:spacing w:after="60"/>
      </w:pPr>
    </w:p>
    <w:p w14:paraId="23692DE8" w14:textId="77777777" w:rsidR="00113CA4" w:rsidRDefault="008C617F">
      <w:pPr>
        <w:spacing w:after="60"/>
      </w:pPr>
      <w:r>
        <w:t>τ_dust [πr_s/(2c)] = 111.0 Gyr (DERIVED)</w:t>
      </w:r>
    </w:p>
    <w:p w14:paraId="1512E152" w14:textId="77777777" w:rsidR="00113CA4" w:rsidRDefault="00113CA4">
      <w:pPr>
        <w:spacing w:after="60"/>
      </w:pPr>
    </w:p>
    <w:p w14:paraId="105AB792" w14:textId="77777777" w:rsidR="00113CA4" w:rsidRDefault="00113CA4">
      <w:pPr>
        <w:spacing w:after="60"/>
      </w:pPr>
    </w:p>
    <w:p w14:paraId="03411909" w14:textId="77777777" w:rsidR="00113CA4" w:rsidRDefault="008C617F">
      <w:pPr>
        <w:spacing w:after="60"/>
      </w:pPr>
      <w:r>
        <w:t>ä_rad/ä_dust = 2 (DERIVED)</w:t>
      </w:r>
    </w:p>
    <w:p w14:paraId="736A1C33" w14:textId="77777777" w:rsidR="00113CA4" w:rsidRDefault="008C617F">
      <w:pPr>
        <w:spacing w:after="60"/>
      </w:pPr>
      <w:r>
        <w:t>T×R_U [ℏcγ/(4πk_B)] = 1.172 × 10²⁷ K·m (DERIVED)</w:t>
      </w:r>
    </w:p>
    <w:p w14:paraId="48C8B7A1" w14:textId="77777777" w:rsidR="00113CA4" w:rsidRDefault="008C617F">
      <w:pPr>
        <w:spacing w:after="60"/>
      </w:pPr>
      <w:r>
        <w:t>f_b [Ω_b/Ω_m (BAO optimal)] = 0.25 (ASSUMED)</w:t>
      </w:r>
    </w:p>
    <w:p w14:paraId="57398A02" w14:textId="77777777" w:rsidR="00113CA4" w:rsidRDefault="008C617F">
      <w:pPr>
        <w:spacing w:after="60"/>
      </w:pPr>
      <w:r>
        <w:t>Ω_b [f_b × Ω_m,geom] = 0.049 (DERIVED (from f_b))</w:t>
      </w:r>
    </w:p>
    <w:p w14:paraId="5570457E" w14:textId="77777777" w:rsidR="00113CA4" w:rsidRDefault="008C617F">
      <w:pPr>
        <w:spacing w:after="60"/>
      </w:pPr>
      <w:r>
        <w:t>ω_b,geom [Ω_b × h_geom²] = 0.01712 (DERIVED)</w:t>
      </w:r>
    </w:p>
    <w:p w14:paraId="4F26D9A6" w14:textId="77777777" w:rsidR="00113CA4" w:rsidRDefault="008C617F">
      <w:pPr>
        <w:spacing w:after="60"/>
      </w:pPr>
      <w:r>
        <w:t>σ₈ (IO) [CAMB, geometric params] = 0.578 (DERIVED)</w:t>
      </w:r>
    </w:p>
    <w:p w14:paraId="20789E35" w14:textId="77777777" w:rsidR="00113CA4" w:rsidRDefault="008C617F">
      <w:pPr>
        <w:spacing w:after="60"/>
      </w:pPr>
      <w:r>
        <w:t>σ₈ (ΛCDM) = 0.811 (observed)</w:t>
      </w:r>
    </w:p>
    <w:p w14:paraId="4E5A161E" w14:textId="77777777" w:rsidR="00113CA4" w:rsidRDefault="008C617F">
      <w:pPr>
        <w:spacing w:after="60"/>
      </w:pPr>
      <w:r>
        <w:t>w (IO) [dark energy EOS] = -1 (DERIVED)</w:t>
      </w:r>
    </w:p>
    <w:p w14:paraId="710F65F2" w14:textId="77777777" w:rsidR="00113CA4" w:rsidRDefault="008C617F">
      <w:pPr>
        <w:spacing w:after="60"/>
      </w:pPr>
      <w:r>
        <w:t>w₀_apparent [flat-CPL misinterpretation] = -1.108 (DERIVED)</w:t>
      </w:r>
    </w:p>
    <w:p w14:paraId="76C6E813" w14:textId="77777777" w:rsidR="00113CA4" w:rsidRDefault="008C617F">
      <w:pPr>
        <w:spacing w:after="60"/>
      </w:pPr>
      <w:r>
        <w:t>χ²_DESI (1-param) [H₀ = 62.3 fitted] = 7.57 (COMPUTED)</w:t>
      </w:r>
    </w:p>
    <w:p w14:paraId="47C22826" w14:textId="77777777" w:rsidR="00113CA4" w:rsidRDefault="008C617F">
      <w:pPr>
        <w:spacing w:after="60"/>
      </w:pPr>
      <w:r>
        <w:t>AIC_IO = 9.57 (COMPUTED)</w:t>
      </w:r>
    </w:p>
    <w:p w14:paraId="7E8B0E65" w14:textId="77777777" w:rsidR="00113CA4" w:rsidRDefault="008C617F">
      <w:pPr>
        <w:spacing w:after="60"/>
      </w:pPr>
      <w:r>
        <w:t>AIC_ΛCDM [3 fitted params] = 14.83 (COMPUTED)</w:t>
      </w:r>
    </w:p>
    <w:p w14:paraId="37B43BAB" w14:textId="77777777" w:rsidR="00113CA4" w:rsidRDefault="008C617F">
      <w:pPr>
        <w:spacing w:after="60"/>
      </w:pPr>
      <w:r>
        <w:t>ΔM/M [Hawking leakage] = ~10⁻¹²⁷ (DERIVED)</w:t>
      </w:r>
    </w:p>
    <w:p w14:paraId="1861D615" w14:textId="77777777" w:rsidR="00113CA4" w:rsidRDefault="008C617F">
      <w:pPr>
        <w:spacing w:after="60"/>
      </w:pPr>
      <w:r>
        <w:t>γ_BI (recovered) [from Λ matching] = 0.231 (DERIVED)</w:t>
      </w:r>
    </w:p>
    <w:p w14:paraId="7C5E97A0" w14:textId="77777777" w:rsidR="00113CA4" w:rsidRDefault="008C617F">
      <w:pPr>
        <w:spacing w:after="60"/>
      </w:pPr>
      <w:r>
        <w:t>H_IO/H_ΛCDM (BBN) [mixed-fluid, T~10⁹ K] = 0.955 (DERIVED)</w:t>
      </w:r>
    </w:p>
    <w:p w14:paraId="53EBD793" w14:textId="77777777" w:rsidR="00113CA4" w:rsidRDefault="008C617F">
      <w:pPr>
        <w:spacing w:after="60"/>
      </w:pPr>
      <w:r>
        <w:t>r_s (CLASS, geom) [sound horizon, geometric params] = 180.4 Mpc (DERIVED)</w:t>
      </w:r>
    </w:p>
    <w:p w14:paraId="19BA0563" w14:textId="77777777" w:rsidR="00113CA4" w:rsidRDefault="008C617F">
      <w:pPr>
        <w:spacing w:after="60"/>
      </w:pPr>
      <w:r>
        <w:t>D_A (CLASS, geom) [angular diameter dist, geometric] = 13.3 Gpc (DERIVED)</w:t>
      </w:r>
    </w:p>
    <w:p w14:paraId="106D586C" w14:textId="77777777" w:rsidR="00113CA4" w:rsidRDefault="008C617F">
      <w:pPr>
        <w:spacing w:after="60"/>
      </w:pPr>
      <w:r>
        <w:t>z_eq (CLASS) [matter-radiation equality] = 1748 (DERIVED)</w:t>
      </w:r>
    </w:p>
    <w:p w14:paraId="4DE5D637" w14:textId="77777777" w:rsidR="00113CA4" w:rsidRDefault="008C617F">
      <w:pPr>
        <w:spacing w:after="60"/>
      </w:pPr>
      <w:r>
        <w:t>ℓ₁ (CLASS, geom) [first acoustic peak, geometric] = 180 (DERIVED)</w:t>
      </w:r>
    </w:p>
    <w:p w14:paraId="0557D18D" w14:textId="77777777" w:rsidR="00113CA4" w:rsidRDefault="008C617F">
      <w:pPr>
        <w:spacing w:after="60"/>
      </w:pPr>
      <w:r>
        <w:t>ℓ₂/ℓ₁ (IO) [peak spacing ratio] = 2.47 (DERIVED)</w:t>
      </w:r>
    </w:p>
    <w:p w14:paraId="150ED256" w14:textId="77777777" w:rsidR="00113CA4" w:rsidRDefault="008C617F">
      <w:pPr>
        <w:spacing w:after="60"/>
      </w:pPr>
      <w:r>
        <w:t>ℓ₂/ℓ₁ (ΛCDM) [peak spacing ratio] = 2.43 (DERIVED)</w:t>
      </w:r>
    </w:p>
    <w:p w14:paraId="74A7E4FC" w14:textId="77777777" w:rsidR="00113CA4" w:rsidRDefault="008C617F">
      <w:pPr>
        <w:spacing w:after="60"/>
      </w:pPr>
      <w:r>
        <w:t>λ* (critical) [self-similar critical exponent] = 0.50 (DERIVED)</w:t>
      </w:r>
    </w:p>
    <w:p w14:paraId="68089D24" w14:textId="77777777" w:rsidR="00113CA4" w:rsidRDefault="008C617F">
      <w:pPr>
        <w:spacing w:after="60"/>
      </w:pPr>
      <w:r>
        <w:t>η_IO [baryon-to-photon ratio] = 5.0 × 10⁻¹⁰ (DERIVED)</w:t>
      </w:r>
    </w:p>
    <w:p w14:paraId="2D816930" w14:textId="77777777" w:rsidR="00113CA4" w:rsidRDefault="008C617F">
      <w:pPr>
        <w:spacing w:after="60"/>
      </w:pPr>
      <w:r>
        <w:t>Y_p (IO) [He-4 mass fraction] = 0.239 (DERIVED)</w:t>
      </w:r>
    </w:p>
    <w:p w14:paraId="58AD1A9F" w14:textId="77777777" w:rsidR="00113CA4" w:rsidRDefault="008C617F">
      <w:pPr>
        <w:spacing w:after="60"/>
      </w:pPr>
      <w:r>
        <w:t>D/H (IO) [deuterium abundance] = 3.5 × 10⁻⁵ (DERIVED)</w:t>
      </w:r>
    </w:p>
    <w:p w14:paraId="03E32AD8" w14:textId="77777777" w:rsidR="00113CA4" w:rsidRDefault="008C617F">
      <w:pPr>
        <w:spacing w:after="60"/>
      </w:pPr>
      <w:r>
        <w:t>h (IO) [H₀/100] = 0.582 (DERIVED)</w:t>
      </w:r>
    </w:p>
    <w:p w14:paraId="3CEF5538" w14:textId="77777777" w:rsidR="00113CA4" w:rsidRDefault="008C617F">
      <w:pPr>
        <w:spacing w:after="60"/>
      </w:pPr>
      <w:r>
        <w:lastRenderedPageBreak/>
        <w:t>Age (IO) [self-consistent] = 19.2 Gyr (DERIVED)</w:t>
      </w:r>
    </w:p>
    <w:p w14:paraId="44A51A63" w14:textId="77777777" w:rsidR="00113CA4" w:rsidRDefault="008C617F">
      <w:pPr>
        <w:spacing w:after="60"/>
      </w:pPr>
      <w:r>
        <w:t>K_Λ (bare) [9π²/[4(1+γ²)]] = 21.02 (DERIVED)</w:t>
      </w:r>
    </w:p>
    <w:p w14:paraId="0CF22807" w14:textId="77777777" w:rsidR="00113CA4" w:rsidRDefault="008C617F">
      <w:pPr>
        <w:spacing w:after="60"/>
      </w:pPr>
      <w:r>
        <w:t>K_Λ (eff) [9π²x²/[4(1+γ²)]] = 48.50 (DERIVED)</w:t>
      </w:r>
    </w:p>
    <w:p w14:paraId="40F642C6" w14:textId="77777777" w:rsidR="00113CA4" w:rsidRDefault="008C617F">
      <w:pPr>
        <w:spacing w:after="60"/>
      </w:pPr>
      <w:r>
        <w:t>K_Λ ratio [eff/bare] = 2.37 = √Δ (DERIVED)</w:t>
      </w:r>
    </w:p>
    <w:p w14:paraId="426C828B" w14:textId="77777777" w:rsidR="00113CA4" w:rsidRDefault="008C617F">
      <w:pPr>
        <w:pStyle w:val="Heading2"/>
      </w:pPr>
      <w:r>
        <w:rPr>
          <w:rFonts w:ascii="Times New Roman" w:hAnsi="Times New Roman"/>
        </w:rPr>
        <w:t>1.20 What Is NOT Derived</w:t>
      </w:r>
    </w:p>
    <w:p w14:paraId="57D8D574" w14:textId="77777777" w:rsidR="00113CA4" w:rsidRDefault="008C617F">
      <w:pPr>
        <w:spacing w:after="60"/>
      </w:pPr>
      <w:r>
        <w:t>The following quantities are NOT derived from the framework and must come from observation or future theory:</w:t>
      </w:r>
    </w:p>
    <w:p w14:paraId="34819D81" w14:textId="77777777" w:rsidR="00113CA4" w:rsidRDefault="008C617F">
      <w:pPr>
        <w:pStyle w:val="Heading2"/>
      </w:pPr>
      <w:r>
        <w:rPr>
          <w:rFonts w:ascii="Times New Roman" w:hAnsi="Times New Roman"/>
        </w:rPr>
        <w:t>1. f_b = 2γ/x = 0.313 — the baryon fraction. Originally assumed (Paper 3, f_b = 0.25 from BAO optimization). Replaced by BDP (this paper) at f_b = 2γ/x. BDP promoted from axiom to DERIVED in Paper 32 (semiclassical principle retirement). STATUS: DERIVED.</w:t>
      </w:r>
    </w:p>
    <w:p w14:paraId="6B8439F3" w14:textId="77777777" w:rsidR="00113CA4" w:rsidRDefault="008C617F">
      <w:pPr>
        <w:spacing w:after="60"/>
      </w:pPr>
      <w:r>
        <w:t>2. T_CMB = 2.7255 K — the observed photon temperature. T_IO = 2.6635 K is derived; the 2.28% gap is unexplained. Kerr spin cannot close it (Paper 5).</w:t>
      </w:r>
    </w:p>
    <w:p w14:paraId="4AB0022F" w14:textId="77777777" w:rsidR="00113CA4" w:rsidRDefault="008C617F">
      <w:pPr>
        <w:spacing w:after="60"/>
      </w:pPr>
      <w:r>
        <w:t>3. The curvature mode count for global observables — Paper 10's A2 (i.i.d.) was wrong. Paper 11 derived [Paper 11 retired] the topological count (N = 4) but the exact count coupling to bulk curvature requires quantum gravity input.</w:t>
      </w:r>
    </w:p>
    <w:p w14:paraId="5D5095EC" w14:textId="77777777" w:rsidR="00113CA4" w:rsidRDefault="008C617F">
      <w:pPr>
        <w:spacing w:after="60"/>
      </w:pPr>
      <w:r>
        <w:t>4. The species-ratio projection rule — Paper 10 proves conformal fields don't acquire K_geom. The exponential form F = exp(K_geom/(2</w:t>
      </w:r>
      <w:r>
        <w:t>⟨</w:t>
      </w:r>
      <w:r>
        <w:t>K</w:t>
      </w:r>
      <w:r>
        <w:t>⟩</w:t>
      </w:r>
      <w:r>
        <w:t>)) is motivated but not derived.</w:t>
      </w:r>
    </w:p>
    <w:p w14:paraId="77945832" w14:textId="77777777" w:rsidR="00113CA4" w:rsidRDefault="008C617F">
      <w:pPr>
        <w:spacing w:after="60"/>
      </w:pPr>
      <w:r>
        <w:t>5. The H₀ correction — H₀_IO × 2/√e = 70.86 is an observation using a derived factor, but the physical argument for WHY the Kruskal temporal structure governs expansion is not proven. (Paper 2 §10.1, Discussion only.)</w:t>
      </w:r>
    </w:p>
    <w:p w14:paraId="110871B9" w14:textId="77777777" w:rsidR="00113CA4" w:rsidRDefault="008C617F">
      <w:pPr>
        <w:spacing w:after="60"/>
      </w:pPr>
      <w:r>
        <w:t>6. The spectral tilt mechanism — ln(x)/(4π) ≈ 1 - n_s is suggestive but not a derivation of the tilt from first principles.</w:t>
      </w:r>
    </w:p>
    <w:p w14:paraId="0BFF8DEB" w14:textId="77777777" w:rsidR="00113CA4" w:rsidRDefault="008C617F">
      <w:pPr>
        <w:spacing w:after="60"/>
      </w:pPr>
      <w:r>
        <w:t>7. The MOND interpolation function — a₀ = c²/r_s is numerical; deriving μ(a/a₀) from the interior tidal tensor is open.</w:t>
      </w:r>
    </w:p>
    <w:p w14:paraId="65F41D53" w14:textId="77777777" w:rsidR="00113CA4" w:rsidRDefault="008C617F">
      <w:r>
        <w:br w:type="page"/>
      </w:r>
    </w:p>
    <w:p w14:paraId="6115F8C1" w14:textId="77777777" w:rsidR="00113CA4" w:rsidRDefault="008C617F">
      <w:pPr>
        <w:pStyle w:val="Heading2"/>
      </w:pPr>
      <w:r>
        <w:rPr>
          <w:rFonts w:ascii="Times New Roman" w:hAnsi="Times New Roman"/>
        </w:rPr>
        <w:lastRenderedPageBreak/>
        <w:t>A.21 Paper 11 Results [PAPER 11 RETIRED — results below are historical; surviving results incorporated into Papers 12, 19, 20]</w:t>
      </w:r>
    </w:p>
    <w:p w14:paraId="22F4EAC4" w14:textId="77777777" w:rsidR="00113CA4" w:rsidRDefault="008C617F">
      <w:pPr>
        <w:spacing w:after="120"/>
        <w:ind w:firstLine="360"/>
      </w:pPr>
      <w:r>
        <w:rPr>
          <w:b/>
        </w:rPr>
        <w:t xml:space="preserve">Step 60: </w:t>
      </w:r>
      <w:r>
        <w:t>Schur complement curvature formula. f_eff = N/(2 ln Δ). STATUS: DERIVED (theorem)</w:t>
      </w:r>
    </w:p>
    <w:p w14:paraId="28DF3533" w14:textId="77777777" w:rsidR="00113CA4" w:rsidRDefault="008C617F">
      <w:pPr>
        <w:spacing w:after="120"/>
        <w:ind w:firstLine="360"/>
      </w:pPr>
      <w:r>
        <w:rPr>
          <w:b/>
        </w:rPr>
        <w:t xml:space="preserve">Step 61: </w:t>
      </w:r>
      <w:r>
        <w:t>N_eff = Δ closure: CONDITIONAL (unproved). Active curvature projection: P_k = Δ^(−1/x²) = 0.4731, Ω_k = −0.046 (Paper 10 v2.0, THEOREM). The Schur complement P_k = exp(−Δ/2) = 0.060 remains a conditional alternative pending proof of N_eff = Δ.</w:t>
      </w:r>
    </w:p>
    <w:p w14:paraId="1608B0C2" w14:textId="77777777" w:rsidR="00113CA4" w:rsidRDefault="008C617F">
      <w:pPr>
        <w:spacing w:after="120"/>
        <w:ind w:firstLine="360"/>
      </w:pPr>
      <w:r>
        <w:rPr>
          <w:b/>
        </w:rPr>
        <w:t xml:space="preserve">Step 62: </w:t>
      </w:r>
      <w:r>
        <w:t>Expansion history. H(z) matches 30 chronometers, χ²/dof = 0.53. STATUS: DERIVED</w:t>
      </w:r>
    </w:p>
    <w:p w14:paraId="6671C409" w14:textId="77777777" w:rsidR="00113CA4" w:rsidRDefault="008C617F">
      <w:pPr>
        <w:pStyle w:val="Heading2"/>
      </w:pPr>
      <w:r>
        <w:rPr>
          <w:rFonts w:ascii="Times New Roman" w:hAnsi="Times New Roman"/>
        </w:rPr>
        <w:t>A.22 Paper 12 New Results</w:t>
      </w:r>
    </w:p>
    <w:p w14:paraId="357A8B00" w14:textId="77777777" w:rsidR="00113CA4" w:rsidRDefault="008C617F">
      <w:pPr>
        <w:spacing w:after="120"/>
        <w:ind w:firstLine="360"/>
      </w:pPr>
      <w:r>
        <w:rPr>
          <w:b/>
        </w:rPr>
        <w:t xml:space="preserve">Step 65: </w:t>
      </w:r>
      <w:r>
        <w:t>D/H crisis identified. BBN at f_b = 0.254 gives D/H at 31.6σ. STATUS: DERIVED (computational)</w:t>
      </w:r>
    </w:p>
    <w:p w14:paraId="393350E6" w14:textId="77777777" w:rsidR="00113CA4" w:rsidRDefault="008C617F">
      <w:pPr>
        <w:spacing w:after="120"/>
        <w:ind w:firstLine="360"/>
      </w:pPr>
      <w:r>
        <w:rPr>
          <w:b/>
        </w:rPr>
        <w:t xml:space="preserve">Step 66: </w:t>
      </w:r>
      <w:r>
        <w:t>BBN kitchen audit. Only f_b is non-derived among all BBN inputs. STATUS: DERIVED (elimination)</w:t>
      </w:r>
    </w:p>
    <w:p w14:paraId="00B34F7D" w14:textId="77777777" w:rsidR="00113CA4" w:rsidRDefault="008C617F">
      <w:pPr>
        <w:spacing w:after="120"/>
        <w:ind w:firstLine="360"/>
      </w:pPr>
      <w:r>
        <w:rPr>
          <w:b/>
        </w:rPr>
        <w:t xml:space="preserve">Step 67: </w:t>
      </w:r>
      <w:r>
        <w:t>Baryon Dictionary Principle. Baryons = gauge-coupled dust. f_b = 2γ/x = 0.3127. D/H at −1.2σ. STATUS: NEW ONTOLOGICAL AXIOM</w:t>
      </w:r>
    </w:p>
    <w:p w14:paraId="79FD3045" w14:textId="77777777" w:rsidR="00113CA4" w:rsidRDefault="008C617F">
      <w:pPr>
        <w:spacing w:after="120"/>
        <w:ind w:firstLine="360"/>
      </w:pPr>
      <w:r>
        <w:rPr>
          <w:b/>
        </w:rPr>
        <w:t xml:space="preserve">Step 68: </w:t>
      </w:r>
      <w:r>
        <w:t>α-ladder. Discrete geometric exponents α = 0, 1, 3/2, 2, 3. D/H selects α = 1 (1-form). Paper 3’s f_b = 0.254 = 2γ/x³˲ (curvature, α = 3/2). STATUS: OBSERVATIONAL SELECTION</w:t>
      </w:r>
    </w:p>
    <w:p w14:paraId="0131BA50" w14:textId="77777777" w:rsidR="00113CA4" w:rsidRDefault="008C617F">
      <w:pPr>
        <w:spacing w:after="120"/>
        <w:ind w:firstLine="360"/>
      </w:pPr>
      <w:r>
        <w:rPr>
          <w:b/>
        </w:rPr>
        <w:t xml:space="preserve">Step 69: </w:t>
      </w:r>
      <w:r>
        <w:t xml:space="preserve">γ-scan. F_exact follows rational </w:t>
      </w:r>
      <w:r>
        <w:t>⟨</w:t>
      </w:r>
      <w:r>
        <w:t>K</w:t>
      </w:r>
      <w:r>
        <w:t>⟩</w:t>
      </w:r>
      <w:r>
        <w:t>x/(8γ) at 7 values (RMS 1.4%). Exponential disfavored (RMS 48.9%, wrong direction). STATUS: COMPUTATIONAL EVIDENCE</w:t>
      </w:r>
    </w:p>
    <w:p w14:paraId="6BC535A6" w14:textId="77777777" w:rsidR="00113CA4" w:rsidRDefault="008C617F">
      <w:pPr>
        <w:spacing w:after="120"/>
        <w:ind w:firstLine="360"/>
      </w:pPr>
      <w:r>
        <w:rPr>
          <w:b/>
        </w:rPr>
        <w:t xml:space="preserve">Step 70: </w:t>
      </w:r>
      <w:r>
        <w:t>Master formula. ω_b,eff = (</w:t>
      </w:r>
      <w:r>
        <w:t>⟨</w:t>
      </w:r>
      <w:r>
        <w:t>K</w:t>
      </w:r>
      <w:r>
        <w:t>⟩</w:t>
      </w:r>
      <w:r>
        <w:t xml:space="preserve">/4) × ω_m,geom. f_b × F = </w:t>
      </w:r>
      <w:r>
        <w:t>⟨</w:t>
      </w:r>
      <w:r>
        <w:t>K</w:t>
      </w:r>
      <w:r>
        <w:t>⟩</w:t>
      </w:r>
      <w:r>
        <w:t>/4 exact. STATUS: EXACT IDENTITY</w:t>
      </w:r>
    </w:p>
    <w:p w14:paraId="07A8100E" w14:textId="77777777" w:rsidR="00113CA4" w:rsidRDefault="008C617F">
      <w:pPr>
        <w:spacing w:after="120"/>
        <w:ind w:firstLine="360"/>
      </w:pPr>
      <w:r>
        <w:rPr>
          <w:b/>
        </w:rPr>
        <w:t xml:space="preserve">Step 71: </w:t>
      </w:r>
      <w:r>
        <w:t>Complete scorecard. 5/6 pass &lt;2σ. BAO χ² = 19.8 &lt; ΛCDM 22.0. STATUS: COMPUTATIONAL</w:t>
      </w:r>
    </w:p>
    <w:p w14:paraId="557C9392" w14:textId="77777777" w:rsidR="00113CA4" w:rsidRDefault="008C617F">
      <w:pPr>
        <w:spacing w:after="120"/>
        <w:ind w:firstLine="360"/>
      </w:pPr>
      <w:r>
        <w:rPr>
          <w:b/>
        </w:rPr>
        <w:t xml:space="preserve">Step 72: </w:t>
      </w:r>
      <w:r>
        <w:t>Kill Shot 1: RESOLVED in extended IO framework via BDP. Kill Shot 2: SURVIVES. Kill Shot 3: CONFIRMED in extended IO framework via BDP.</w:t>
      </w:r>
    </w:p>
    <w:p w14:paraId="27362181" w14:textId="77777777" w:rsidR="00113CA4" w:rsidRDefault="008C617F">
      <w:pPr>
        <w:spacing w:after="120"/>
        <w:ind w:firstLine="360"/>
      </w:pPr>
      <w:r>
        <w:rPr>
          <w:b/>
        </w:rPr>
        <w:t xml:space="preserve">Step 73: </w:t>
      </w:r>
      <w:r>
        <w:t>Boundary contamination F = exp(1/[2(1−γ²)]) = 1.699 disfavored under BDP. Valid connection geometry; role TBD.</w:t>
      </w:r>
    </w:p>
    <w:p w14:paraId="4CA91BFB" w14:textId="77777777" w:rsidR="00113CA4" w:rsidRDefault="008C617F">
      <w:r>
        <w:br w:type="page"/>
      </w:r>
    </w:p>
    <w:p w14:paraId="0EA3498C" w14:textId="77777777" w:rsidR="00113CA4" w:rsidRDefault="008C617F">
      <w:pPr>
        <w:pStyle w:val="Heading1"/>
      </w:pPr>
      <w:r>
        <w:rPr>
          <w:rFonts w:ascii="Times New Roman" w:hAnsi="Times New Roman"/>
        </w:rPr>
        <w:lastRenderedPageBreak/>
        <w:t>Appendix B: Publication Figures</w:t>
      </w:r>
    </w:p>
    <w:p w14:paraId="29493FC6" w14:textId="77777777" w:rsidR="00113CA4" w:rsidRDefault="008C617F">
      <w:pPr>
        <w:jc w:val="center"/>
      </w:pPr>
      <w:r>
        <w:rPr>
          <w:b/>
          <w:sz w:val="22"/>
        </w:rPr>
        <w:t>Figure 1: The γ-Scan — Rational vs Exponential Baryon Correction</w:t>
      </w:r>
    </w:p>
    <w:p w14:paraId="7A206671" w14:textId="77777777" w:rsidR="00113CA4" w:rsidRDefault="008C617F">
      <w:r>
        <w:rPr>
          <w:noProof/>
        </w:rPr>
        <w:drawing>
          <wp:inline distT="0" distB="0" distL="0" distR="0" wp14:anchorId="28574621" wp14:editId="372A188F">
            <wp:extent cx="5029200" cy="3475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5029200" cy="3475177"/>
                    </a:xfrm>
                    <a:prstGeom prst="rect">
                      <a:avLst/>
                    </a:prstGeom>
                  </pic:spPr>
                </pic:pic>
              </a:graphicData>
            </a:graphic>
          </wp:inline>
        </w:drawing>
      </w:r>
    </w:p>
    <w:p w14:paraId="4807033F" w14:textId="77777777" w:rsidR="00113CA4" w:rsidRDefault="008C617F">
      <w:pPr>
        <w:spacing w:after="240"/>
      </w:pPr>
      <w:r>
        <w:rPr>
          <w:i/>
          <w:sz w:val="20"/>
        </w:rPr>
        <w:t xml:space="preserve">Binary search for F_exact at seven γ values, assuming f_b = 2γ/x. The rational form F = </w:t>
      </w:r>
      <w:r>
        <w:rPr>
          <w:i/>
          <w:sz w:val="20"/>
        </w:rPr>
        <w:t>⟨</w:t>
      </w:r>
      <w:r>
        <w:rPr>
          <w:i/>
          <w:sz w:val="20"/>
        </w:rPr>
        <w:t>K</w:t>
      </w:r>
      <w:r>
        <w:rPr>
          <w:i/>
          <w:sz w:val="20"/>
        </w:rPr>
        <w:t>⟩</w:t>
      </w:r>
      <w:r>
        <w:rPr>
          <w:i/>
          <w:sz w:val="20"/>
        </w:rPr>
        <w:t>x/(8γ) (blue) tracks F_exact (black dots) with RMS 1.4%. The exponential form exp(1/[2(1−γ²)]) (red dashed) fails at RMS 48.9% and moves in the wrong direction. The vertical line marks γ_BI = 0.2375.</w:t>
      </w:r>
    </w:p>
    <w:p w14:paraId="50146E03" w14:textId="77777777" w:rsidR="00113CA4" w:rsidRDefault="008C617F">
      <w:pPr>
        <w:jc w:val="center"/>
      </w:pPr>
      <w:r>
        <w:rPr>
          <w:b/>
          <w:sz w:val="22"/>
        </w:rPr>
        <w:t>Figure 2: The α-Ladder — D/H Selects the 1-Form Exponent</w:t>
      </w:r>
    </w:p>
    <w:p w14:paraId="3ACD5909" w14:textId="77777777" w:rsidR="00113CA4" w:rsidRDefault="008C617F">
      <w:r>
        <w:rPr>
          <w:noProof/>
        </w:rPr>
        <w:lastRenderedPageBreak/>
        <w:drawing>
          <wp:inline distT="0" distB="0" distL="0" distR="0" wp14:anchorId="64FD051B" wp14:editId="59B9D0DF">
            <wp:extent cx="5029200" cy="31558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5029200" cy="3155823"/>
                    </a:xfrm>
                    <a:prstGeom prst="rect">
                      <a:avLst/>
                    </a:prstGeom>
                  </pic:spPr>
                </pic:pic>
              </a:graphicData>
            </a:graphic>
          </wp:inline>
        </w:drawing>
      </w:r>
    </w:p>
    <w:p w14:paraId="72DD6FFB" w14:textId="77777777" w:rsidR="00113CA4" w:rsidRDefault="008C617F">
      <w:pPr>
        <w:spacing w:after="240"/>
      </w:pPr>
      <w:r>
        <w:rPr>
          <w:i/>
          <w:sz w:val="20"/>
        </w:rPr>
        <w:t>D/H deviation from observed for each geometric projection exponent α, where f_b = 2γ/x^α. Only α = 1 (the 1-form/connection exponent) falls within the ±2σ observational window (green band). Paper 3’s BAO-optimized f_b = 0.254 corresponds to α = 3/2 (the curvature exponent), at +31.8σ.</w:t>
      </w:r>
    </w:p>
    <w:p w14:paraId="341DD57D" w14:textId="77777777" w:rsidR="00113CA4" w:rsidRDefault="008C617F">
      <w:r>
        <w:br w:type="page"/>
      </w:r>
    </w:p>
    <w:p w14:paraId="7793E610" w14:textId="77777777" w:rsidR="00113CA4" w:rsidRDefault="008C617F">
      <w:pPr>
        <w:jc w:val="center"/>
      </w:pPr>
      <w:r>
        <w:rPr>
          <w:b/>
          <w:sz w:val="22"/>
        </w:rPr>
        <w:lastRenderedPageBreak/>
        <w:t>Figure 3: Observable Scorecard — IO Paper 12 vs ΛCDM</w:t>
      </w:r>
    </w:p>
    <w:p w14:paraId="7FEDE2DA" w14:textId="77777777" w:rsidR="00113CA4" w:rsidRDefault="008C617F">
      <w:r>
        <w:rPr>
          <w:noProof/>
        </w:rPr>
        <w:drawing>
          <wp:inline distT="0" distB="0" distL="0" distR="0" wp14:anchorId="488EE2B6" wp14:editId="2C9C48F2">
            <wp:extent cx="5029200" cy="30627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8"/>
                    <a:stretch>
                      <a:fillRect/>
                    </a:stretch>
                  </pic:blipFill>
                  <pic:spPr>
                    <a:xfrm>
                      <a:off x="0" y="0"/>
                      <a:ext cx="5029200" cy="3062783"/>
                    </a:xfrm>
                    <a:prstGeom prst="rect">
                      <a:avLst/>
                    </a:prstGeom>
                  </pic:spPr>
                </pic:pic>
              </a:graphicData>
            </a:graphic>
          </wp:inline>
        </w:drawing>
      </w:r>
    </w:p>
    <w:p w14:paraId="6424CCE3" w14:textId="77777777" w:rsidR="00113CA4" w:rsidRDefault="008C617F">
      <w:pPr>
        <w:spacing w:after="240"/>
      </w:pPr>
      <w:r>
        <w:rPr>
          <w:i/>
          <w:sz w:val="20"/>
        </w:rPr>
        <w:t>Absolute σ deviations from observed values for four model architectures across six observables (log scale). The dashed line marks the 2σ threshold. Green bars pass; red/pink bars fail. IO Paper 12 Final achieves 5/6 passes. Note the dramatic D/H improvement from IO P11/P12v1 (&gt;30σ) to IO P12 Final (1.2σ). Lithium fails comparably in both IO (10.6σ) and ΛCDM (10.3σ).</w:t>
      </w:r>
    </w:p>
    <w:p w14:paraId="72D51EDE" w14:textId="77777777" w:rsidR="00113CA4" w:rsidRDefault="008C617F">
      <w:pPr>
        <w:jc w:val="center"/>
      </w:pPr>
      <w:r>
        <w:rPr>
          <w:b/>
          <w:sz w:val="22"/>
        </w:rPr>
        <w:t>Figure 4: D/H as Continuous Function of Projection Exponent</w:t>
      </w:r>
    </w:p>
    <w:p w14:paraId="750E14E5" w14:textId="77777777" w:rsidR="00113CA4" w:rsidRDefault="008C617F">
      <w:r>
        <w:rPr>
          <w:noProof/>
        </w:rPr>
        <w:drawing>
          <wp:inline distT="0" distB="0" distL="0" distR="0" wp14:anchorId="02A723D1" wp14:editId="6115A95E">
            <wp:extent cx="5029200" cy="3482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5029200" cy="3482721"/>
                    </a:xfrm>
                    <a:prstGeom prst="rect">
                      <a:avLst/>
                    </a:prstGeom>
                  </pic:spPr>
                </pic:pic>
              </a:graphicData>
            </a:graphic>
          </wp:inline>
        </w:drawing>
      </w:r>
    </w:p>
    <w:p w14:paraId="384484E9" w14:textId="77777777" w:rsidR="00113CA4" w:rsidRDefault="008C617F">
      <w:pPr>
        <w:spacing w:after="240"/>
      </w:pPr>
      <w:r>
        <w:rPr>
          <w:i/>
          <w:sz w:val="20"/>
        </w:rPr>
        <w:lastRenderedPageBreak/>
        <w:t>D/H deviation (σ) as a continuous function of the projection exponent α in f_b = 2γ/x^α. The zero-crossing at α₀ = 1.022 is consistent with integer α = 1 at 1.2σ. The green dot marks the 1-form (connection) exponent; the red dot at α = 3/2 marks Paper 3’s curvature scaling.</w:t>
      </w:r>
    </w:p>
    <w:p w14:paraId="37ABB1E4" w14:textId="77777777" w:rsidR="00113CA4" w:rsidRDefault="008C617F">
      <w:r>
        <w:br w:type="page"/>
      </w:r>
    </w:p>
    <w:p w14:paraId="50D44A19" w14:textId="77777777" w:rsidR="00113CA4" w:rsidRDefault="008C617F">
      <w:pPr>
        <w:jc w:val="center"/>
      </w:pPr>
      <w:r>
        <w:rPr>
          <w:b/>
          <w:sz w:val="22"/>
        </w:rPr>
        <w:lastRenderedPageBreak/>
        <w:t xml:space="preserve">Figure 5: The Master Identity f_b × F = </w:t>
      </w:r>
      <w:r>
        <w:rPr>
          <w:b/>
          <w:sz w:val="22"/>
        </w:rPr>
        <w:t>⟨</w:t>
      </w:r>
      <w:r>
        <w:rPr>
          <w:b/>
          <w:sz w:val="22"/>
        </w:rPr>
        <w:t>K</w:t>
      </w:r>
      <w:r>
        <w:rPr>
          <w:b/>
          <w:sz w:val="22"/>
        </w:rPr>
        <w:t>⟩</w:t>
      </w:r>
      <w:r>
        <w:rPr>
          <w:b/>
          <w:sz w:val="22"/>
        </w:rPr>
        <w:t>/4</w:t>
      </w:r>
    </w:p>
    <w:p w14:paraId="7B2B8BDA" w14:textId="77777777" w:rsidR="00113CA4" w:rsidRDefault="008C617F">
      <w:r>
        <w:rPr>
          <w:noProof/>
        </w:rPr>
        <w:drawing>
          <wp:inline distT="0" distB="0" distL="0" distR="0" wp14:anchorId="170F6DF2" wp14:editId="45F98B85">
            <wp:extent cx="5029200" cy="22279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0"/>
                    <a:stretch>
                      <a:fillRect/>
                    </a:stretch>
                  </pic:blipFill>
                  <pic:spPr>
                    <a:xfrm>
                      <a:off x="0" y="0"/>
                      <a:ext cx="5029200" cy="2227936"/>
                    </a:xfrm>
                    <a:prstGeom prst="rect">
                      <a:avLst/>
                    </a:prstGeom>
                  </pic:spPr>
                </pic:pic>
              </a:graphicData>
            </a:graphic>
          </wp:inline>
        </w:drawing>
      </w:r>
    </w:p>
    <w:p w14:paraId="50A1242E" w14:textId="77777777" w:rsidR="00113CA4" w:rsidRDefault="008C617F">
      <w:pPr>
        <w:spacing w:after="240"/>
      </w:pPr>
      <w:r>
        <w:rPr>
          <w:i/>
          <w:sz w:val="20"/>
        </w:rPr>
        <w:t xml:space="preserve">Left: Components of ω_b,eff across γ values. While f_b = 2γ/x (orange) increases and F_exact (green) decreases with γ, their product (purple) remains nearly constant at </w:t>
      </w:r>
      <w:r>
        <w:rPr>
          <w:i/>
          <w:sz w:val="20"/>
        </w:rPr>
        <w:t>⟨</w:t>
      </w:r>
      <w:r>
        <w:rPr>
          <w:i/>
          <w:sz w:val="20"/>
        </w:rPr>
        <w:t>K</w:t>
      </w:r>
      <w:r>
        <w:rPr>
          <w:i/>
          <w:sz w:val="20"/>
        </w:rPr>
        <w:t>⟩</w:t>
      </w:r>
      <w:r>
        <w:rPr>
          <w:i/>
          <w:sz w:val="20"/>
        </w:rPr>
        <w:t xml:space="preserve">/4 (pink dashed). Right: Residual of f_b × F relative to </w:t>
      </w:r>
      <w:r>
        <w:rPr>
          <w:i/>
          <w:sz w:val="20"/>
        </w:rPr>
        <w:t>⟨</w:t>
      </w:r>
      <w:r>
        <w:rPr>
          <w:i/>
          <w:sz w:val="20"/>
        </w:rPr>
        <w:t>K</w:t>
      </w:r>
      <w:r>
        <w:rPr>
          <w:i/>
          <w:sz w:val="20"/>
        </w:rPr>
        <w:t>⟩</w:t>
      </w:r>
      <w:r>
        <w:rPr>
          <w:i/>
          <w:sz w:val="20"/>
        </w:rPr>
        <w:t>/4, showing the identity holds to within ±2% across the full γ range tested.</w:t>
      </w:r>
    </w:p>
    <w:sectPr w:rsidR="00113CA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757080">
    <w:abstractNumId w:val="8"/>
  </w:num>
  <w:num w:numId="2" w16cid:durableId="1758867740">
    <w:abstractNumId w:val="6"/>
  </w:num>
  <w:num w:numId="3" w16cid:durableId="754086456">
    <w:abstractNumId w:val="5"/>
  </w:num>
  <w:num w:numId="4" w16cid:durableId="2012367299">
    <w:abstractNumId w:val="4"/>
  </w:num>
  <w:num w:numId="5" w16cid:durableId="1362586896">
    <w:abstractNumId w:val="7"/>
  </w:num>
  <w:num w:numId="6" w16cid:durableId="1116096991">
    <w:abstractNumId w:val="3"/>
  </w:num>
  <w:num w:numId="7" w16cid:durableId="853878706">
    <w:abstractNumId w:val="2"/>
  </w:num>
  <w:num w:numId="8" w16cid:durableId="11614518">
    <w:abstractNumId w:val="1"/>
  </w:num>
  <w:num w:numId="9" w16cid:durableId="95132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CA4"/>
    <w:rsid w:val="0015074B"/>
    <w:rsid w:val="00154F54"/>
    <w:rsid w:val="0029639D"/>
    <w:rsid w:val="002F5D58"/>
    <w:rsid w:val="00326F90"/>
    <w:rsid w:val="00330062"/>
    <w:rsid w:val="00355193"/>
    <w:rsid w:val="007D0FD0"/>
    <w:rsid w:val="007F6435"/>
    <w:rsid w:val="008A2397"/>
    <w:rsid w:val="009E4DE5"/>
    <w:rsid w:val="00A651C2"/>
    <w:rsid w:val="00AA1D8D"/>
    <w:rsid w:val="00B47730"/>
    <w:rsid w:val="00B56BDC"/>
    <w:rsid w:val="00CB0664"/>
    <w:rsid w:val="00E049AD"/>
    <w:rsid w:val="00E54307"/>
    <w:rsid w:val="00F318CC"/>
    <w:rsid w:val="00F57F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415F774-94EE-473A-803B-A21EC2FA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45</Pages>
  <Words>12281</Words>
  <Characters>63866</Characters>
  <Application>Microsoft Office Word</Application>
  <DocSecurity>0</DocSecurity>
  <Lines>1680</Lines>
  <Paragraphs>1493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Fife</cp:lastModifiedBy>
  <cp:revision>10</cp:revision>
  <cp:lastPrinted>2026-04-10T14:42:00Z</cp:lastPrinted>
  <dcterms:created xsi:type="dcterms:W3CDTF">2013-12-23T23:15:00Z</dcterms:created>
  <dcterms:modified xsi:type="dcterms:W3CDTF">2026-04-10T14:42:00Z</dcterms:modified>
  <cp:category/>
</cp:coreProperties>
</file>