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0AB" w:rsidRPr="00812A08" w:rsidRDefault="007A30AB" w:rsidP="007A30AB">
      <w:pPr>
        <w:autoSpaceDE w:val="0"/>
        <w:autoSpaceDN w:val="0"/>
        <w:adjustRightInd w:val="0"/>
        <w:jc w:val="center"/>
        <w:rPr>
          <w:rFonts w:ascii="Cambria" w:hAnsi="Cambria"/>
          <w:b/>
          <w:color w:val="17365D"/>
          <w:spacing w:val="5"/>
          <w:kern w:val="28"/>
          <w:sz w:val="28"/>
          <w:szCs w:val="28"/>
          <w:lang w:eastAsia="en-US"/>
        </w:rPr>
      </w:pPr>
      <w:r w:rsidRPr="00744D8A">
        <w:rPr>
          <w:rFonts w:ascii="Cambria" w:hAnsi="Cambria"/>
          <w:b/>
          <w:color w:val="17365D"/>
          <w:spacing w:val="5"/>
          <w:kern w:val="28"/>
          <w:sz w:val="28"/>
          <w:szCs w:val="28"/>
          <w:lang w:eastAsia="en-US"/>
        </w:rPr>
        <w:t>E</w:t>
      </w:r>
      <w:r>
        <w:rPr>
          <w:rFonts w:ascii="Cambria" w:hAnsi="Cambria"/>
          <w:b/>
          <w:color w:val="17365D"/>
          <w:spacing w:val="5"/>
          <w:kern w:val="28"/>
          <w:sz w:val="28"/>
          <w:szCs w:val="28"/>
          <w:lang w:eastAsia="en-US"/>
        </w:rPr>
        <w:t>XTRACCIÓN DE CARACTERÍSTICAS EN IMÁGENES SOBRE DISPOSITIVOS MÓVILES.</w:t>
      </w:r>
    </w:p>
    <w:p w:rsidR="007A30AB" w:rsidRPr="00812A08" w:rsidRDefault="007A30AB" w:rsidP="007A30AB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7A30AB" w:rsidRPr="00812A08" w:rsidRDefault="007A30AB" w:rsidP="007A30AB">
      <w:pPr>
        <w:autoSpaceDE w:val="0"/>
        <w:autoSpaceDN w:val="0"/>
        <w:adjustRightInd w:val="0"/>
        <w:jc w:val="center"/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</w:pPr>
      <w:r w:rsidRPr="00812A08"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  <w:t>Alumno</w:t>
      </w:r>
      <w:r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  <w:t>s</w:t>
      </w:r>
    </w:p>
    <w:p w:rsidR="007A30AB" w:rsidRDefault="007A30AB" w:rsidP="007A30AB">
      <w:pPr>
        <w:autoSpaceDE w:val="0"/>
        <w:autoSpaceDN w:val="0"/>
        <w:adjustRightInd w:val="0"/>
        <w:spacing w:after="120"/>
        <w:jc w:val="center"/>
        <w:rPr>
          <w:rFonts w:ascii="Cambria" w:hAnsi="Cambria"/>
          <w:color w:val="17365D"/>
          <w:spacing w:val="5"/>
          <w:kern w:val="28"/>
          <w:szCs w:val="52"/>
          <w:lang w:eastAsia="en-US"/>
        </w:rPr>
      </w:pPr>
      <w:r>
        <w:rPr>
          <w:rFonts w:ascii="Cambria" w:hAnsi="Cambria"/>
          <w:color w:val="17365D"/>
          <w:spacing w:val="5"/>
          <w:kern w:val="28"/>
          <w:szCs w:val="52"/>
          <w:lang w:eastAsia="en-US"/>
        </w:rPr>
        <w:t>Fuentes Daniel</w:t>
      </w:r>
    </w:p>
    <w:p w:rsidR="007A30AB" w:rsidRPr="00812A08" w:rsidRDefault="007A30AB" w:rsidP="007A30AB">
      <w:pPr>
        <w:autoSpaceDE w:val="0"/>
        <w:autoSpaceDN w:val="0"/>
        <w:adjustRightInd w:val="0"/>
        <w:spacing w:after="120"/>
        <w:jc w:val="center"/>
        <w:rPr>
          <w:rFonts w:ascii="Cambria" w:hAnsi="Cambria"/>
          <w:color w:val="17365D"/>
          <w:spacing w:val="5"/>
          <w:kern w:val="28"/>
          <w:szCs w:val="52"/>
          <w:lang w:eastAsia="en-US"/>
        </w:rPr>
      </w:pPr>
      <w:proofErr w:type="spellStart"/>
      <w:r>
        <w:rPr>
          <w:rFonts w:ascii="Cambria" w:hAnsi="Cambria"/>
          <w:color w:val="17365D"/>
          <w:spacing w:val="5"/>
          <w:kern w:val="28"/>
          <w:szCs w:val="52"/>
          <w:lang w:eastAsia="en-US"/>
        </w:rPr>
        <w:t>Rossi</w:t>
      </w:r>
      <w:proofErr w:type="spellEnd"/>
      <w:r>
        <w:rPr>
          <w:rFonts w:ascii="Cambria" w:hAnsi="Cambria"/>
          <w:color w:val="17365D"/>
          <w:spacing w:val="5"/>
          <w:kern w:val="28"/>
          <w:szCs w:val="52"/>
          <w:lang w:eastAsia="en-US"/>
        </w:rPr>
        <w:t xml:space="preserve"> Federico Ezequiel</w:t>
      </w:r>
    </w:p>
    <w:p w:rsidR="007A30AB" w:rsidRPr="00812A08" w:rsidRDefault="007A30AB" w:rsidP="007A30AB">
      <w:pPr>
        <w:autoSpaceDE w:val="0"/>
        <w:autoSpaceDN w:val="0"/>
        <w:adjustRightInd w:val="0"/>
        <w:spacing w:line="240" w:lineRule="auto"/>
        <w:jc w:val="center"/>
        <w:rPr>
          <w:rFonts w:ascii="Cambria" w:hAnsi="Cambria"/>
          <w:color w:val="17365D"/>
          <w:spacing w:val="5"/>
          <w:kern w:val="28"/>
          <w:szCs w:val="52"/>
          <w:lang w:eastAsia="en-US"/>
        </w:rPr>
      </w:pPr>
    </w:p>
    <w:p w:rsidR="007A30AB" w:rsidRPr="00812A08" w:rsidRDefault="007A30AB" w:rsidP="007A30AB">
      <w:pPr>
        <w:autoSpaceDE w:val="0"/>
        <w:autoSpaceDN w:val="0"/>
        <w:adjustRightInd w:val="0"/>
        <w:spacing w:line="240" w:lineRule="auto"/>
        <w:jc w:val="center"/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</w:pPr>
      <w:r w:rsidRPr="00812A08"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  <w:t>Director</w:t>
      </w:r>
    </w:p>
    <w:p w:rsidR="007A30AB" w:rsidRDefault="007A30AB" w:rsidP="007A30AB">
      <w:pPr>
        <w:autoSpaceDE w:val="0"/>
        <w:autoSpaceDN w:val="0"/>
        <w:adjustRightInd w:val="0"/>
        <w:spacing w:line="240" w:lineRule="auto"/>
        <w:jc w:val="center"/>
        <w:rPr>
          <w:rFonts w:ascii="Cambria" w:hAnsi="Cambria"/>
          <w:color w:val="17365D"/>
          <w:spacing w:val="5"/>
          <w:kern w:val="28"/>
          <w:szCs w:val="52"/>
          <w:lang w:eastAsia="en-US"/>
        </w:rPr>
      </w:pPr>
      <w:proofErr w:type="spellStart"/>
      <w:r>
        <w:rPr>
          <w:rFonts w:ascii="Cambria" w:hAnsi="Cambria"/>
          <w:color w:val="17365D"/>
          <w:spacing w:val="5"/>
          <w:kern w:val="28"/>
          <w:szCs w:val="52"/>
          <w:lang w:eastAsia="en-US"/>
        </w:rPr>
        <w:t>Mg</w:t>
      </w:r>
      <w:r w:rsidRPr="00812A08">
        <w:rPr>
          <w:rFonts w:ascii="Cambria" w:hAnsi="Cambria"/>
          <w:color w:val="17365D"/>
          <w:spacing w:val="5"/>
          <w:kern w:val="28"/>
          <w:szCs w:val="52"/>
          <w:lang w:eastAsia="en-US"/>
        </w:rPr>
        <w:t>.</w:t>
      </w:r>
      <w:proofErr w:type="spellEnd"/>
      <w:r w:rsidRPr="00812A08">
        <w:rPr>
          <w:rFonts w:ascii="Cambria" w:hAnsi="Cambria"/>
          <w:color w:val="17365D"/>
          <w:spacing w:val="5"/>
          <w:kern w:val="28"/>
          <w:szCs w:val="52"/>
          <w:lang w:eastAsia="en-US"/>
        </w:rPr>
        <w:t xml:space="preserve"> </w:t>
      </w:r>
      <w:proofErr w:type="spellStart"/>
      <w:r>
        <w:rPr>
          <w:rFonts w:ascii="Cambria" w:hAnsi="Cambria"/>
          <w:color w:val="17365D"/>
          <w:spacing w:val="5"/>
          <w:kern w:val="28"/>
          <w:szCs w:val="52"/>
          <w:lang w:eastAsia="en-US"/>
        </w:rPr>
        <w:t>Tosini</w:t>
      </w:r>
      <w:proofErr w:type="spellEnd"/>
      <w:r>
        <w:rPr>
          <w:rFonts w:ascii="Cambria" w:hAnsi="Cambria"/>
          <w:color w:val="17365D"/>
          <w:spacing w:val="5"/>
          <w:kern w:val="28"/>
          <w:szCs w:val="52"/>
          <w:lang w:eastAsia="en-US"/>
        </w:rPr>
        <w:t xml:space="preserve"> Marcelo</w:t>
      </w:r>
      <w:r w:rsidRPr="00812A08">
        <w:rPr>
          <w:rFonts w:ascii="Cambria" w:hAnsi="Cambria"/>
          <w:color w:val="17365D"/>
          <w:spacing w:val="5"/>
          <w:kern w:val="28"/>
          <w:szCs w:val="52"/>
          <w:lang w:eastAsia="en-US"/>
        </w:rPr>
        <w:t xml:space="preserve"> </w:t>
      </w:r>
    </w:p>
    <w:p w:rsidR="007A30AB" w:rsidRDefault="007A30AB" w:rsidP="007A30AB">
      <w:pPr>
        <w:autoSpaceDE w:val="0"/>
        <w:autoSpaceDN w:val="0"/>
        <w:adjustRightInd w:val="0"/>
        <w:spacing w:line="240" w:lineRule="auto"/>
        <w:jc w:val="center"/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</w:pPr>
      <w:r w:rsidRPr="0041053D"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  <w:t>Codirector</w:t>
      </w:r>
    </w:p>
    <w:p w:rsidR="007A30AB" w:rsidRPr="0041053D" w:rsidRDefault="007A30AB" w:rsidP="007A30AB">
      <w:pPr>
        <w:autoSpaceDE w:val="0"/>
        <w:autoSpaceDN w:val="0"/>
        <w:adjustRightInd w:val="0"/>
        <w:spacing w:line="240" w:lineRule="auto"/>
        <w:jc w:val="center"/>
        <w:rPr>
          <w:rFonts w:ascii="Cambria" w:hAnsi="Cambria"/>
          <w:color w:val="17365D"/>
          <w:spacing w:val="5"/>
          <w:kern w:val="28"/>
          <w:szCs w:val="52"/>
          <w:lang w:eastAsia="en-US"/>
        </w:rPr>
      </w:pPr>
      <w:r>
        <w:rPr>
          <w:rFonts w:ascii="Cambria" w:hAnsi="Cambria"/>
          <w:color w:val="17365D"/>
          <w:spacing w:val="5"/>
          <w:kern w:val="28"/>
          <w:szCs w:val="52"/>
          <w:lang w:eastAsia="en-US"/>
        </w:rPr>
        <w:t xml:space="preserve">Ing. </w:t>
      </w:r>
      <w:proofErr w:type="spellStart"/>
      <w:r>
        <w:rPr>
          <w:rFonts w:ascii="Cambria" w:hAnsi="Cambria"/>
          <w:color w:val="17365D"/>
          <w:spacing w:val="5"/>
          <w:kern w:val="28"/>
          <w:szCs w:val="52"/>
          <w:lang w:eastAsia="en-US"/>
        </w:rPr>
        <w:t>Marone</w:t>
      </w:r>
      <w:proofErr w:type="spellEnd"/>
      <w:r>
        <w:rPr>
          <w:rFonts w:ascii="Cambria" w:hAnsi="Cambria"/>
          <w:color w:val="17365D"/>
          <w:spacing w:val="5"/>
          <w:kern w:val="28"/>
          <w:szCs w:val="52"/>
          <w:lang w:eastAsia="en-US"/>
        </w:rPr>
        <w:t xml:space="preserve"> </w:t>
      </w:r>
      <w:r w:rsidRPr="00812A08">
        <w:rPr>
          <w:rFonts w:ascii="Cambria" w:hAnsi="Cambria"/>
          <w:color w:val="17365D"/>
          <w:spacing w:val="5"/>
          <w:kern w:val="28"/>
          <w:szCs w:val="52"/>
          <w:lang w:eastAsia="en-US"/>
        </w:rPr>
        <w:t>José</w:t>
      </w:r>
    </w:p>
    <w:p w:rsidR="007A30AB" w:rsidRPr="00812A08" w:rsidRDefault="007A30AB" w:rsidP="007A30AB">
      <w:pPr>
        <w:autoSpaceDE w:val="0"/>
        <w:autoSpaceDN w:val="0"/>
        <w:adjustRightInd w:val="0"/>
        <w:spacing w:line="240" w:lineRule="auto"/>
        <w:jc w:val="center"/>
        <w:rPr>
          <w:rFonts w:ascii="Cambria" w:hAnsi="Cambria"/>
          <w:color w:val="17365D"/>
          <w:spacing w:val="5"/>
          <w:kern w:val="28"/>
          <w:szCs w:val="52"/>
          <w:vertAlign w:val="superscript"/>
          <w:lang w:eastAsia="en-US"/>
        </w:rPr>
      </w:pPr>
    </w:p>
    <w:p w:rsidR="007A30AB" w:rsidRPr="00812A08" w:rsidRDefault="007A30AB" w:rsidP="007A30AB">
      <w:pPr>
        <w:autoSpaceDE w:val="0"/>
        <w:autoSpaceDN w:val="0"/>
        <w:adjustRightInd w:val="0"/>
        <w:spacing w:line="240" w:lineRule="auto"/>
        <w:jc w:val="center"/>
        <w:rPr>
          <w:rFonts w:ascii="Cambria" w:hAnsi="Cambria"/>
          <w:color w:val="17365D"/>
          <w:spacing w:val="5"/>
          <w:kern w:val="28"/>
          <w:szCs w:val="52"/>
          <w:vertAlign w:val="superscript"/>
          <w:lang w:eastAsia="en-US"/>
        </w:rPr>
      </w:pPr>
    </w:p>
    <w:p w:rsidR="007A30AB" w:rsidRPr="00812A08" w:rsidRDefault="007A30AB" w:rsidP="007A30AB">
      <w:pPr>
        <w:autoSpaceDE w:val="0"/>
        <w:autoSpaceDN w:val="0"/>
        <w:adjustRightInd w:val="0"/>
        <w:jc w:val="center"/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</w:pPr>
      <w:r w:rsidRPr="00812A08"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  <w:t>Facultad de Ciencias Exactas</w:t>
      </w:r>
    </w:p>
    <w:p w:rsidR="007A30AB" w:rsidRPr="00812A08" w:rsidRDefault="007A30AB" w:rsidP="007A30AB">
      <w:pPr>
        <w:autoSpaceDE w:val="0"/>
        <w:autoSpaceDN w:val="0"/>
        <w:adjustRightInd w:val="0"/>
        <w:jc w:val="center"/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</w:pPr>
      <w:r w:rsidRPr="00812A08"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  <w:t xml:space="preserve">Universidad Nacional del Centro de </w:t>
      </w:r>
      <w:smartTag w:uri="urn:schemas-microsoft-com:office:smarttags" w:element="PersonName">
        <w:smartTagPr>
          <w:attr w:name="ProductID" w:val="la Provincia"/>
        </w:smartTagPr>
        <w:r w:rsidRPr="00812A08">
          <w:rPr>
            <w:rFonts w:ascii="Cambria" w:hAnsi="Cambria"/>
            <w:b/>
            <w:color w:val="17365D"/>
            <w:spacing w:val="5"/>
            <w:kern w:val="28"/>
            <w:szCs w:val="52"/>
            <w:lang w:eastAsia="en-US"/>
          </w:rPr>
          <w:t>la Provincia</w:t>
        </w:r>
      </w:smartTag>
      <w:r w:rsidRPr="00812A08"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  <w:t xml:space="preserve"> de Buenos Aires</w:t>
      </w:r>
    </w:p>
    <w:p w:rsidR="007A30AB" w:rsidRPr="00812A08" w:rsidRDefault="007A30AB" w:rsidP="007A30AB">
      <w:pPr>
        <w:autoSpaceDE w:val="0"/>
        <w:autoSpaceDN w:val="0"/>
        <w:adjustRightInd w:val="0"/>
        <w:jc w:val="center"/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</w:pPr>
      <w:r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  <w:t>Mayo</w:t>
      </w:r>
      <w:r w:rsidRPr="00812A08"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  <w:t xml:space="preserve"> 201</w:t>
      </w:r>
      <w:r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  <w:t>3</w:t>
      </w:r>
    </w:p>
    <w:p w:rsidR="007A30AB" w:rsidRDefault="007A30AB" w:rsidP="007A30AB">
      <w:pPr>
        <w:autoSpaceDE w:val="0"/>
        <w:autoSpaceDN w:val="0"/>
        <w:adjustRightInd w:val="0"/>
        <w:jc w:val="center"/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</w:pPr>
    </w:p>
    <w:p w:rsidR="007A30AB" w:rsidRDefault="007A30AB" w:rsidP="007A30AB">
      <w:pPr>
        <w:autoSpaceDE w:val="0"/>
        <w:autoSpaceDN w:val="0"/>
        <w:adjustRightInd w:val="0"/>
        <w:jc w:val="center"/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</w:pPr>
    </w:p>
    <w:p w:rsidR="007A30AB" w:rsidRDefault="007A30AB" w:rsidP="007A30AB">
      <w:pPr>
        <w:autoSpaceDE w:val="0"/>
        <w:autoSpaceDN w:val="0"/>
        <w:adjustRightInd w:val="0"/>
        <w:jc w:val="center"/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</w:pPr>
    </w:p>
    <w:p w:rsidR="007A30AB" w:rsidRPr="00812A08" w:rsidRDefault="007A30AB" w:rsidP="007A30AB">
      <w:pPr>
        <w:autoSpaceDE w:val="0"/>
        <w:autoSpaceDN w:val="0"/>
        <w:adjustRightInd w:val="0"/>
        <w:jc w:val="center"/>
        <w:rPr>
          <w:rFonts w:ascii="Cambria" w:hAnsi="Cambria"/>
          <w:b/>
          <w:color w:val="17365D"/>
          <w:spacing w:val="5"/>
          <w:kern w:val="28"/>
          <w:szCs w:val="52"/>
          <w:lang w:eastAsia="en-US"/>
        </w:rPr>
      </w:pPr>
    </w:p>
    <w:p w:rsidR="007A30AB" w:rsidRPr="00596FE5" w:rsidRDefault="007A30AB" w:rsidP="007A30AB">
      <w:pPr>
        <w:pStyle w:val="Ttulo1"/>
      </w:pPr>
      <w:bookmarkStart w:id="0" w:name="Limitaciones"/>
      <w:bookmarkStart w:id="1" w:name="Introducción"/>
      <w:r>
        <w:br w:type="page"/>
      </w:r>
      <w:r w:rsidRPr="004540B8">
        <w:lastRenderedPageBreak/>
        <w:t xml:space="preserve">1 </w:t>
      </w:r>
      <w:r>
        <w:t>–</w:t>
      </w:r>
      <w:r w:rsidRPr="004540B8">
        <w:t xml:space="preserve"> Introducción</w:t>
      </w:r>
      <w:bookmarkEnd w:id="0"/>
      <w:bookmarkEnd w:id="1"/>
    </w:p>
    <w:p w:rsidR="006F34C6" w:rsidRDefault="006F34C6" w:rsidP="00571A65">
      <w:pPr>
        <w:rPr>
          <w:color w:val="000000"/>
        </w:rPr>
      </w:pPr>
    </w:p>
    <w:p w:rsidR="00571A65" w:rsidRDefault="006F34C6" w:rsidP="00571A65">
      <w:pPr>
        <w:rPr>
          <w:color w:val="000000"/>
        </w:rPr>
      </w:pPr>
      <w:r>
        <w:rPr>
          <w:color w:val="000000"/>
        </w:rPr>
        <w:t>En los últimos tiempos años los dispositivos el área de los dispositivos móviles  ha avanzado considerablemente en la variedad y calidad de servicios manteniendo un bajo costo en comparación con las computadoras de escritorio.</w:t>
      </w:r>
    </w:p>
    <w:p w:rsidR="00272C55" w:rsidRDefault="006F34C6" w:rsidP="006F34C6">
      <w:pPr>
        <w:rPr>
          <w:color w:val="000000"/>
        </w:rPr>
      </w:pPr>
      <w:r>
        <w:rPr>
          <w:color w:val="000000"/>
        </w:rPr>
        <w:t xml:space="preserve">Gran parte del mercado actual es cubierto por dispositivos móviles equipados con </w:t>
      </w:r>
      <w:r w:rsidR="00571A65" w:rsidRPr="0060125C">
        <w:t xml:space="preserve">cámaras de video, </w:t>
      </w:r>
      <w:proofErr w:type="spellStart"/>
      <w:r w:rsidR="00571A65" w:rsidRPr="0060125C">
        <w:t>gps</w:t>
      </w:r>
      <w:proofErr w:type="spellEnd"/>
      <w:r w:rsidR="00571A65">
        <w:t xml:space="preserve">, </w:t>
      </w:r>
      <w:r w:rsidR="00571A65" w:rsidRPr="0090077B">
        <w:t>acelerómetros, capacidad de almacenamiento y poder de procesamiento comparables a las computadoras de escritorio de hace unos años at</w:t>
      </w:r>
      <w:r w:rsidR="00272C55">
        <w:t>rás. L</w:t>
      </w:r>
      <w:r w:rsidR="00406FA9" w:rsidRPr="00406FA9">
        <w:rPr>
          <w:color w:val="000000"/>
        </w:rPr>
        <w:t xml:space="preserve">os avances actuales muestran que la tendencia es mejorar las arquitecturas actuales para permitir un mejor desempeño. </w:t>
      </w:r>
    </w:p>
    <w:p w:rsidR="00272C55" w:rsidRPr="007550ED" w:rsidRDefault="00272C55" w:rsidP="006F34C6">
      <w:pPr>
        <w:rPr>
          <w:color w:val="000000"/>
          <w:u w:val="single"/>
        </w:rPr>
      </w:pPr>
      <w:r>
        <w:rPr>
          <w:color w:val="000000"/>
        </w:rPr>
        <w:t>En la actualidad es mayor la cantidad de usuarios que acceden a internet desde dispositivos móviles que desde computadoras. Esta tendencia se estima continuara en aumento.</w:t>
      </w:r>
    </w:p>
    <w:p w:rsidR="00C10DF2" w:rsidRDefault="00C10DF2" w:rsidP="00D25587">
      <w:pPr>
        <w:jc w:val="center"/>
        <w:rPr>
          <w:noProof/>
          <w:color w:val="000000"/>
        </w:rPr>
      </w:pPr>
      <w:r w:rsidRPr="00C10DF2">
        <w:rPr>
          <w:noProof/>
          <w:color w:val="000000"/>
          <w:lang w:val="es-US" w:eastAsia="es-US"/>
        </w:rPr>
        <w:drawing>
          <wp:inline distT="0" distB="0" distL="0" distR="0">
            <wp:extent cx="4448175" cy="2749057"/>
            <wp:effectExtent l="19050" t="0" r="9525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86" cy="275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F2" w:rsidRPr="00653740" w:rsidRDefault="00C10DF2" w:rsidP="00C10DF2">
      <w:pPr>
        <w:pStyle w:val="Epgrafe"/>
        <w:jc w:val="center"/>
        <w:rPr>
          <w:b w:val="0"/>
          <w:noProof/>
          <w:color w:val="000000"/>
        </w:rPr>
      </w:pPr>
      <w:r w:rsidRPr="00653740">
        <w:rPr>
          <w:b w:val="0"/>
          <w:color w:val="auto"/>
        </w:rPr>
        <w:t xml:space="preserve">Figura </w:t>
      </w:r>
      <w:r w:rsidR="00B878DC" w:rsidRPr="00653740">
        <w:rPr>
          <w:b w:val="0"/>
          <w:color w:val="auto"/>
        </w:rPr>
        <w:fldChar w:fldCharType="begin"/>
      </w:r>
      <w:r w:rsidRPr="00653740">
        <w:rPr>
          <w:b w:val="0"/>
          <w:color w:val="auto"/>
        </w:rPr>
        <w:instrText xml:space="preserve"> SEQ Figura \* ARABIC </w:instrText>
      </w:r>
      <w:r w:rsidR="00B878DC" w:rsidRPr="00653740">
        <w:rPr>
          <w:b w:val="0"/>
          <w:color w:val="auto"/>
        </w:rPr>
        <w:fldChar w:fldCharType="separate"/>
      </w:r>
      <w:r w:rsidRPr="00653740">
        <w:rPr>
          <w:b w:val="0"/>
          <w:color w:val="auto"/>
        </w:rPr>
        <w:t>1</w:t>
      </w:r>
      <w:r w:rsidR="00B878DC" w:rsidRPr="00653740">
        <w:rPr>
          <w:b w:val="0"/>
          <w:color w:val="auto"/>
        </w:rPr>
        <w:fldChar w:fldCharType="end"/>
      </w:r>
      <w:r w:rsidRPr="00653740">
        <w:rPr>
          <w:b w:val="0"/>
          <w:color w:val="auto"/>
        </w:rPr>
        <w:t xml:space="preserve"> - Mercado actual y futuro, de dispositivos móviles y computadoras de escritorio [MG12].</w:t>
      </w:r>
    </w:p>
    <w:p w:rsidR="00D25587" w:rsidRDefault="00D25587" w:rsidP="00406FA9">
      <w:pPr>
        <w:rPr>
          <w:color w:val="000000"/>
        </w:rPr>
      </w:pPr>
    </w:p>
    <w:p w:rsidR="00571A65" w:rsidRPr="00406FA9" w:rsidRDefault="00406FA9" w:rsidP="00406FA9">
      <w:pPr>
        <w:rPr>
          <w:color w:val="000000"/>
        </w:rPr>
      </w:pPr>
      <w:r w:rsidRPr="00406FA9">
        <w:rPr>
          <w:color w:val="000000"/>
        </w:rPr>
        <w:t>La</w:t>
      </w:r>
      <w:r w:rsidR="00224508">
        <w:rPr>
          <w:color w:val="000000"/>
        </w:rPr>
        <w:t>s</w:t>
      </w:r>
      <w:r w:rsidRPr="00406FA9">
        <w:rPr>
          <w:color w:val="000000"/>
        </w:rPr>
        <w:t xml:space="preserve"> incorporaciones de procesadores escalares y un sistema</w:t>
      </w:r>
      <w:r w:rsidR="004A7A3C">
        <w:rPr>
          <w:color w:val="000000"/>
        </w:rPr>
        <w:t xml:space="preserve"> que permite aprovecharlo</w:t>
      </w:r>
      <w:r w:rsidR="00224508">
        <w:rPr>
          <w:color w:val="000000"/>
        </w:rPr>
        <w:t>s</w:t>
      </w:r>
      <w:r w:rsidR="004A7A3C">
        <w:rPr>
          <w:color w:val="000000"/>
        </w:rPr>
        <w:t xml:space="preserve"> con di</w:t>
      </w:r>
      <w:r w:rsidRPr="00406FA9">
        <w:rPr>
          <w:color w:val="000000"/>
        </w:rPr>
        <w:t>ferentes propósitos generales, dotan a estos dispositivos como plataforma ideal para cubrir tareas orientadas al procesamiento de imágenes tales como:</w:t>
      </w:r>
      <w:commentRangeStart w:id="2"/>
      <w:r w:rsidRPr="00406FA9">
        <w:rPr>
          <w:color w:val="000000"/>
        </w:rPr>
        <w:t xml:space="preserve"> </w:t>
      </w:r>
      <w:commentRangeEnd w:id="2"/>
      <w:r w:rsidR="00224508">
        <w:rPr>
          <w:rStyle w:val="Refdecomentario"/>
          <w:rFonts w:ascii="Calibri" w:hAnsi="Calibri"/>
        </w:rPr>
        <w:commentReference w:id="2"/>
      </w:r>
    </w:p>
    <w:p w:rsidR="00571A65" w:rsidRPr="00222162" w:rsidRDefault="00571A65" w:rsidP="00571A65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</w:pPr>
      <w:r>
        <w:t>D</w:t>
      </w:r>
      <w:r w:rsidRPr="00222162">
        <w:t>etección, segmentación, localización y reconocimiento de ciertos objetos en imágenes (por ejemplo, caras humanas).</w:t>
      </w:r>
    </w:p>
    <w:p w:rsidR="00571A65" w:rsidRPr="00222162" w:rsidRDefault="00571A65" w:rsidP="00571A65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</w:pPr>
      <w:r>
        <w:lastRenderedPageBreak/>
        <w:t>E</w:t>
      </w:r>
      <w:r w:rsidRPr="00222162">
        <w:t>valuación de los resultados (por ejemplo, segmentación, registro).</w:t>
      </w:r>
    </w:p>
    <w:p w:rsidR="00571A65" w:rsidRPr="00222162" w:rsidRDefault="00571A65" w:rsidP="00571A65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</w:pPr>
      <w:r w:rsidRPr="00222162">
        <w:t>Registro de diferentes imágenes de una misma escena u objeto, es decir, hacer concordar un mismo objeto en diversas imágenes.</w:t>
      </w:r>
    </w:p>
    <w:p w:rsidR="00571A65" w:rsidRPr="00222162" w:rsidRDefault="00571A65" w:rsidP="00571A65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</w:pPr>
      <w:r w:rsidRPr="00222162">
        <w:t>Seguimiento de un objeto en una secuencia de imágenes.</w:t>
      </w:r>
    </w:p>
    <w:p w:rsidR="00571A65" w:rsidRPr="00222162" w:rsidRDefault="00571A65" w:rsidP="00571A65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</w:pPr>
      <w:r w:rsidRPr="00222162">
        <w:t>Mapeo de una escena para generar un</w:t>
      </w:r>
      <w:r w:rsidRPr="00222162">
        <w:rPr>
          <w:rStyle w:val="apple-converted-space"/>
        </w:rPr>
        <w:t> </w:t>
      </w:r>
      <w:r w:rsidRPr="00222162">
        <w:t>modelo tridimensional</w:t>
      </w:r>
      <w:r w:rsidRPr="00222162">
        <w:rPr>
          <w:rStyle w:val="apple-converted-space"/>
        </w:rPr>
        <w:t> </w:t>
      </w:r>
      <w:r w:rsidRPr="00222162">
        <w:t xml:space="preserve">de la </w:t>
      </w:r>
      <w:r>
        <w:t>misma</w:t>
      </w:r>
      <w:r w:rsidRPr="00222162">
        <w:t>; este modelo podría ser usado por un</w:t>
      </w:r>
      <w:r w:rsidRPr="00222162">
        <w:rPr>
          <w:rStyle w:val="apple-converted-space"/>
        </w:rPr>
        <w:t> </w:t>
      </w:r>
      <w:r w:rsidRPr="00222162">
        <w:t>robot</w:t>
      </w:r>
      <w:r w:rsidRPr="00222162">
        <w:rPr>
          <w:rStyle w:val="apple-converted-space"/>
        </w:rPr>
        <w:t> </w:t>
      </w:r>
      <w:r w:rsidRPr="00222162">
        <w:t>para</w:t>
      </w:r>
      <w:r w:rsidRPr="00222162">
        <w:rPr>
          <w:rStyle w:val="apple-converted-space"/>
        </w:rPr>
        <w:t> </w:t>
      </w:r>
      <w:r w:rsidRPr="00222162">
        <w:t>navegar por la escena.</w:t>
      </w:r>
    </w:p>
    <w:p w:rsidR="00571A65" w:rsidRPr="00222162" w:rsidRDefault="00571A65" w:rsidP="00571A65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</w:pPr>
      <w:r w:rsidRPr="00222162">
        <w:t>Estimación de las posturas tridimensionales de humanos.</w:t>
      </w:r>
    </w:p>
    <w:p w:rsidR="00D25587" w:rsidRDefault="00571A65" w:rsidP="00D2558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rPr>
          <w:shd w:val="clear" w:color="auto" w:fill="FFFFFF"/>
        </w:rPr>
      </w:pPr>
      <w:r w:rsidRPr="00222162">
        <w:t>Búsqueda de</w:t>
      </w:r>
      <w:r w:rsidRPr="00222162">
        <w:rPr>
          <w:rStyle w:val="apple-converted-space"/>
        </w:rPr>
        <w:t> </w:t>
      </w:r>
      <w:r w:rsidRPr="00222162">
        <w:t>imágenes digitales</w:t>
      </w:r>
      <w:r w:rsidRPr="00222162">
        <w:rPr>
          <w:rStyle w:val="apple-converted-space"/>
        </w:rPr>
        <w:t> </w:t>
      </w:r>
      <w:r w:rsidRPr="00222162">
        <w:t>por su contenido.</w:t>
      </w:r>
    </w:p>
    <w:p w:rsidR="00D25587" w:rsidRDefault="00D25587" w:rsidP="00D25587">
      <w:pPr>
        <w:spacing w:after="0"/>
        <w:rPr>
          <w:shd w:val="clear" w:color="auto" w:fill="FFFFFF"/>
        </w:rPr>
      </w:pPr>
    </w:p>
    <w:p w:rsidR="000138DF" w:rsidRDefault="00B23B19" w:rsidP="00D25587">
      <w:pPr>
        <w:spacing w:after="0"/>
      </w:pPr>
      <w:commentRangeStart w:id="3"/>
      <w:r w:rsidRPr="00406FA9">
        <w:rPr>
          <w:shd w:val="clear" w:color="auto" w:fill="FFFFFF"/>
        </w:rPr>
        <w:t>E</w:t>
      </w:r>
      <w:commentRangeEnd w:id="3"/>
      <w:r w:rsidR="00224508">
        <w:rPr>
          <w:rStyle w:val="Refdecomentario"/>
          <w:rFonts w:ascii="Calibri" w:hAnsi="Calibri"/>
        </w:rPr>
        <w:commentReference w:id="3"/>
      </w:r>
      <w:r w:rsidRPr="00406FA9">
        <w:rPr>
          <w:shd w:val="clear" w:color="auto" w:fill="FFFFFF"/>
        </w:rPr>
        <w:t>l reconocimiento de los contenidos de una imagen es uno de los principales objetivos en el campo de la visión por computadoras. A partir de estos contenidos se puede encontrar la correspondencia entre imágenes, es decir, su similitud. Esta tarea puede ser realizada por los humanos, siendo capaces de reconocer los</w:t>
      </w:r>
      <w:r w:rsidRPr="00C57087">
        <w:rPr>
          <w:shd w:val="clear" w:color="auto" w:fill="FFFFFF"/>
        </w:rPr>
        <w:t xml:space="preserve"> objetos, escenas o actividades que aparecen en una imagen </w:t>
      </w:r>
      <w:r w:rsidRPr="00406FA9">
        <w:rPr>
          <w:shd w:val="clear" w:color="auto" w:fill="FFFFFF"/>
        </w:rPr>
        <w:t>sin mayor dificultad. Sin embargo, para las computadoras este caso no es trivial. En el momento</w:t>
      </w:r>
      <w:r w:rsidRPr="00596FE5">
        <w:rPr>
          <w:shd w:val="clear" w:color="auto" w:fill="FFFFFF"/>
        </w:rPr>
        <w:t xml:space="preserve"> en que una computadora es capaz de realizar dicha tarea, aparecen numerosas aplicaciones que hubiesen resultado imposibles anteriormente</w:t>
      </w:r>
      <w:r w:rsidRPr="00C57087">
        <w:rPr>
          <w:shd w:val="clear" w:color="auto" w:fill="FFFFFF"/>
        </w:rPr>
        <w:t xml:space="preserve"> </w:t>
      </w:r>
      <w:r w:rsidRPr="00C57087">
        <w:rPr>
          <w:b/>
          <w:shd w:val="clear" w:color="auto" w:fill="FFFFFF"/>
        </w:rPr>
        <w:t>[VA12]</w:t>
      </w:r>
      <w:r w:rsidRPr="00C57087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222162">
        <w:t>Por ejemplo, actualmente tales habilidades se aplican en diversos procesos, como la búsqueda de objetos a partir de sus contenido</w:t>
      </w:r>
      <w:r>
        <w:t>s</w:t>
      </w:r>
      <w:r w:rsidRPr="00222162">
        <w:t xml:space="preserve"> en una base de datos de imágenes, el seguimiento de un objeto en un video, </w:t>
      </w:r>
      <w:r>
        <w:t xml:space="preserve">el </w:t>
      </w:r>
      <w:r w:rsidRPr="00222162">
        <w:t>guiado automático de máquinas</w:t>
      </w:r>
      <w:r>
        <w:t>. E</w:t>
      </w:r>
      <w:r w:rsidRPr="00222162">
        <w:t xml:space="preserve">n las imágenes macroscópicas puede utilizarse para la identificación de determinados tipos de texturas en vegetales o características de diferentes áreas naturales por su color o el crecimiento de ciertas especies por diferencia de imágenes, también en medicina en diagnóstico de dolencias o enfermedades, entre las que se incluyen radiografías, resonancias magnéticas, tomografías, </w:t>
      </w:r>
      <w:proofErr w:type="spellStart"/>
      <w:r w:rsidRPr="00222162">
        <w:t>etc</w:t>
      </w:r>
      <w:proofErr w:type="spellEnd"/>
      <w:r w:rsidRPr="00222162">
        <w:t xml:space="preserve">; extendiéndose su uso además, en un amplio rango de sectores industriales para la automatización de tareas anteriormente reservadas para la inspección visual humana </w:t>
      </w:r>
      <w:r w:rsidRPr="00222162">
        <w:rPr>
          <w:b/>
        </w:rPr>
        <w:t>[</w:t>
      </w:r>
      <w:r>
        <w:rPr>
          <w:b/>
        </w:rPr>
        <w:t>UQ05</w:t>
      </w:r>
      <w:r w:rsidRPr="00222162">
        <w:rPr>
          <w:b/>
        </w:rPr>
        <w:t>] [</w:t>
      </w:r>
      <w:r>
        <w:rPr>
          <w:b/>
        </w:rPr>
        <w:t>GJ07</w:t>
      </w:r>
      <w:r w:rsidRPr="00222162">
        <w:rPr>
          <w:b/>
        </w:rPr>
        <w:t>]</w:t>
      </w:r>
      <w:r w:rsidRPr="00222162">
        <w:t>.</w:t>
      </w:r>
      <w:commentRangeStart w:id="4"/>
      <w:r w:rsidRPr="00222162">
        <w:t xml:space="preserve"> </w:t>
      </w:r>
      <w:commentRangeEnd w:id="4"/>
      <w:r w:rsidR="00224508">
        <w:rPr>
          <w:rStyle w:val="Refdecomentario"/>
          <w:rFonts w:ascii="Calibri" w:hAnsi="Calibri"/>
        </w:rPr>
        <w:commentReference w:id="4"/>
      </w:r>
      <w:r w:rsidR="00C45F84">
        <w:t xml:space="preserve">La motivación detrás de aplicar </w:t>
      </w:r>
      <w:r w:rsidR="00224508">
        <w:t>la</w:t>
      </w:r>
      <w:r w:rsidR="00C45F84">
        <w:t xml:space="preserve"> tecnología a la automatización de los labores de inspección o supervisión mediante imágenes, es conseguir resultados </w:t>
      </w:r>
      <w:r w:rsidR="0056093B">
        <w:t xml:space="preserve">cuantitativamente más objetivos, </w:t>
      </w:r>
      <w:r w:rsidR="00C45F84">
        <w:t>consistentes</w:t>
      </w:r>
      <w:r w:rsidR="0056093B">
        <w:t xml:space="preserve"> y principalmente más rápidos </w:t>
      </w:r>
      <w:r w:rsidR="00C45F84">
        <w:t>que los logrados por la inspección humana</w:t>
      </w:r>
      <w:r w:rsidR="00987283">
        <w:t>.</w:t>
      </w:r>
      <w:r w:rsidR="001B0C12">
        <w:t xml:space="preserve"> </w:t>
      </w:r>
      <w:r w:rsidR="000138DF" w:rsidRPr="000138DF">
        <w:t>El impacto de los algoritmos para desarrollar tales tareas depende de las arquitecturas de los dispositivos móviles, actualmente en continua evolución.</w:t>
      </w:r>
    </w:p>
    <w:p w:rsidR="00E25B29" w:rsidRDefault="00B23B19" w:rsidP="00E25B29">
      <w:commentRangeStart w:id="5"/>
      <w:r w:rsidRPr="00E613BB">
        <w:t>E</w:t>
      </w:r>
      <w:commentRangeEnd w:id="5"/>
      <w:r w:rsidR="00224508">
        <w:rPr>
          <w:rStyle w:val="Refdecomentario"/>
          <w:rFonts w:ascii="Calibri" w:hAnsi="Calibri"/>
        </w:rPr>
        <w:commentReference w:id="5"/>
      </w:r>
      <w:r w:rsidRPr="00E613BB">
        <w:t xml:space="preserve">xisten diferentes </w:t>
      </w:r>
      <w:r w:rsidR="00E613BB">
        <w:t xml:space="preserve">algoritmos, </w:t>
      </w:r>
      <w:r w:rsidRPr="00E613BB">
        <w:t>métodos</w:t>
      </w:r>
      <w:r w:rsidR="00E613BB">
        <w:t>,</w:t>
      </w:r>
      <w:r w:rsidRPr="00E613BB">
        <w:t xml:space="preserve"> para extraer propiedades de una imagen para distinguir y realizar las actividades mencionadas.</w:t>
      </w:r>
      <w:r>
        <w:t xml:space="preserve"> Uno de estos métodos es la </w:t>
      </w:r>
      <w:r w:rsidRPr="00F85690">
        <w:t>segmentación</w:t>
      </w:r>
      <w:r>
        <w:t xml:space="preserve">, que </w:t>
      </w:r>
      <w:r w:rsidRPr="008B22EB">
        <w:t>es el proceso de dividir una imagen digital en varias partes (grupos de píxeles) u objetos. El objetivo de la segmentación es simplificar y/o cambiar la representación de una imagen en otra más significativa y más fácil de analizar.</w:t>
      </w:r>
      <w:r>
        <w:t xml:space="preserve"> </w:t>
      </w:r>
      <w:r w:rsidRPr="008853F2">
        <w:t xml:space="preserve">Históricamente se desarrollaron varias técnicas de propósito general para la segmentación de imágenes. Y dado que  no existe una solución general para su resolución, a menudo deben combinarse varias técnicas </w:t>
      </w:r>
      <w:r w:rsidRPr="008853F2">
        <w:lastRenderedPageBreak/>
        <w:t>para resolverlo eficazmente.</w:t>
      </w:r>
      <w:r>
        <w:t xml:space="preserve"> </w:t>
      </w:r>
      <w:r w:rsidR="00224508" w:rsidRPr="00224508">
        <w:rPr>
          <w:b/>
        </w:rPr>
        <w:t>[MENCIONAR OTRO METODO, FLUJO OPTICO</w:t>
      </w:r>
      <w:r w:rsidR="00751EC2">
        <w:rPr>
          <w:b/>
        </w:rPr>
        <w:t>?</w:t>
      </w:r>
      <w:r w:rsidR="00224508" w:rsidRPr="00224508">
        <w:rPr>
          <w:b/>
        </w:rPr>
        <w:t>]</w:t>
      </w:r>
      <w:r w:rsidR="00224508">
        <w:rPr>
          <w:b/>
        </w:rPr>
        <w:t xml:space="preserve">. </w:t>
      </w:r>
      <w:r w:rsidR="00E25B29" w:rsidRPr="00E25B29">
        <w:t xml:space="preserve">Otro conjunto de técnicas de la misma índole, son </w:t>
      </w:r>
      <w:r w:rsidR="00E25B29">
        <w:t xml:space="preserve">aquellas empleadas para </w:t>
      </w:r>
      <w:r w:rsidR="00E25B29" w:rsidRPr="00352161">
        <w:t>resaltar aspectos en las imágenes captadas por la cámara de video</w:t>
      </w:r>
      <w:r w:rsidR="00E25B29">
        <w:t xml:space="preserve"> como la</w:t>
      </w:r>
      <w:r w:rsidR="00E25B29" w:rsidRPr="008E06EB">
        <w:t xml:space="preserve"> detección de esquinas, detección de bordes, detección de Blob</w:t>
      </w:r>
      <w:r w:rsidR="00E25B29">
        <w:t xml:space="preserve"> y diversas técnicas más que ayudan a enriquecer a estos sistemas</w:t>
      </w:r>
      <w:r w:rsidR="0009024F">
        <w:t xml:space="preserve"> </w:t>
      </w:r>
      <w:r w:rsidR="0009024F" w:rsidRPr="0009024F">
        <w:rPr>
          <w:b/>
        </w:rPr>
        <w:t>[RS10]</w:t>
      </w:r>
      <w:r w:rsidR="00E25B29">
        <w:t>.</w:t>
      </w:r>
    </w:p>
    <w:p w:rsidR="00E25B29" w:rsidRDefault="00E25B29" w:rsidP="00E25B29">
      <w:pPr>
        <w:jc w:val="center"/>
        <w:rPr>
          <w:rFonts w:eastAsia="Calibri"/>
          <w:lang w:eastAsia="en-US"/>
        </w:rPr>
      </w:pPr>
      <w:r>
        <w:rPr>
          <w:rFonts w:eastAsia="Calibri"/>
          <w:noProof/>
          <w:lang w:val="es-US" w:eastAsia="es-US"/>
        </w:rPr>
        <w:drawing>
          <wp:inline distT="0" distB="0" distL="0" distR="0">
            <wp:extent cx="2695575" cy="3216335"/>
            <wp:effectExtent l="19050" t="0" r="952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35" cy="321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B29" w:rsidRPr="00653740" w:rsidRDefault="00E25B29" w:rsidP="00E25B29">
      <w:pPr>
        <w:pStyle w:val="Epgrafe"/>
        <w:jc w:val="center"/>
        <w:rPr>
          <w:b w:val="0"/>
          <w:color w:val="auto"/>
        </w:rPr>
      </w:pPr>
      <w:r w:rsidRPr="00653740">
        <w:rPr>
          <w:b w:val="0"/>
          <w:color w:val="auto"/>
        </w:rPr>
        <w:t xml:space="preserve">Figura </w:t>
      </w:r>
      <w:r w:rsidR="00B878DC" w:rsidRPr="00653740">
        <w:rPr>
          <w:b w:val="0"/>
          <w:color w:val="auto"/>
        </w:rPr>
        <w:fldChar w:fldCharType="begin"/>
      </w:r>
      <w:r w:rsidRPr="00653740">
        <w:rPr>
          <w:b w:val="0"/>
          <w:color w:val="auto"/>
        </w:rPr>
        <w:instrText xml:space="preserve"> SEQ Figura \* ARABIC </w:instrText>
      </w:r>
      <w:r w:rsidR="00B878DC" w:rsidRPr="00653740">
        <w:rPr>
          <w:b w:val="0"/>
          <w:color w:val="auto"/>
        </w:rPr>
        <w:fldChar w:fldCharType="separate"/>
      </w:r>
      <w:r w:rsidRPr="00653740">
        <w:rPr>
          <w:b w:val="0"/>
          <w:noProof/>
          <w:color w:val="auto"/>
        </w:rPr>
        <w:t>2</w:t>
      </w:r>
      <w:r w:rsidR="00B878DC" w:rsidRPr="00653740">
        <w:rPr>
          <w:b w:val="0"/>
          <w:color w:val="auto"/>
        </w:rPr>
        <w:fldChar w:fldCharType="end"/>
      </w:r>
      <w:r w:rsidRPr="00653740">
        <w:rPr>
          <w:b w:val="0"/>
          <w:color w:val="auto"/>
        </w:rPr>
        <w:t xml:space="preserve"> – Detección de bordes (arriba izquierda</w:t>
      </w:r>
      <w:proofErr w:type="gramStart"/>
      <w:r w:rsidRPr="00653740">
        <w:rPr>
          <w:b w:val="0"/>
          <w:color w:val="auto"/>
        </w:rPr>
        <w:t>)[</w:t>
      </w:r>
      <w:proofErr w:type="gramEnd"/>
      <w:r w:rsidRPr="00653740">
        <w:rPr>
          <w:b w:val="0"/>
          <w:color w:val="auto"/>
        </w:rPr>
        <w:t>OA09], Detección de esquinas (arriba derecha)[FM01], Detección de blob (abajo)[BD08]</w:t>
      </w:r>
    </w:p>
    <w:p w:rsidR="006F34C6" w:rsidRDefault="006F34C6" w:rsidP="00D25587">
      <w:pPr>
        <w:jc w:val="left"/>
      </w:pPr>
      <w:r>
        <w:t>CITADOS</w:t>
      </w:r>
    </w:p>
    <w:p w:rsidR="001F4550" w:rsidRDefault="00224508" w:rsidP="00D25587">
      <w:pPr>
        <w:jc w:val="left"/>
      </w:pPr>
      <w:r>
        <w:t>La extracción de</w:t>
      </w:r>
      <w:r w:rsidR="006E44A5" w:rsidRPr="006E44A5">
        <w:t xml:space="preserve"> características afines</w:t>
      </w:r>
      <w:r>
        <w:t xml:space="preserve"> es </w:t>
      </w:r>
      <w:r w:rsidR="00E25B29">
        <w:t xml:space="preserve">una </w:t>
      </w:r>
      <w:r>
        <w:t>técnica existente</w:t>
      </w:r>
      <w:r w:rsidR="00E25B29">
        <w:t xml:space="preserve"> que emplea los anteriores métodos mencionados</w:t>
      </w:r>
      <w:r w:rsidR="006E44A5" w:rsidRPr="006E44A5">
        <w:t xml:space="preserve">, </w:t>
      </w:r>
      <w:r>
        <w:t xml:space="preserve">donde tal extrae características </w:t>
      </w:r>
      <w:r w:rsidR="006E44A5" w:rsidRPr="006E44A5">
        <w:t>invariantes a distintas transformaciones que pueda sufrir la imagen. Esta propiedad hace a estos algoritmos lo suficientemente robustos para poder ser usados en gran variedad de dominios. Su principal desventaja es el costo computacional que tiene su implementación</w:t>
      </w:r>
      <w:r w:rsidR="006E44A5">
        <w:t xml:space="preserve"> </w:t>
      </w:r>
      <w:r w:rsidR="006E44A5" w:rsidRPr="008F4BBA">
        <w:rPr>
          <w:b/>
        </w:rPr>
        <w:t>[AB10</w:t>
      </w:r>
      <w:proofErr w:type="gramStart"/>
      <w:r w:rsidR="006E44A5" w:rsidRPr="008F4BBA">
        <w:rPr>
          <w:b/>
        </w:rPr>
        <w:t>][</w:t>
      </w:r>
      <w:proofErr w:type="gramEnd"/>
      <w:r w:rsidR="006E44A5" w:rsidRPr="008F4BBA">
        <w:rPr>
          <w:b/>
        </w:rPr>
        <w:t>DL04]</w:t>
      </w:r>
      <w:r w:rsidR="006E44A5" w:rsidRPr="008F4BBA">
        <w:rPr>
          <w:rFonts w:eastAsia="Calibri"/>
          <w:b/>
          <w:lang w:eastAsia="en-US"/>
        </w:rPr>
        <w:t>[CS04][LG04][KM02]</w:t>
      </w:r>
      <w:r w:rsidR="006E44A5" w:rsidRPr="008F4BBA">
        <w:rPr>
          <w:rFonts w:eastAsia="Calibri"/>
          <w:lang w:eastAsia="en-US"/>
        </w:rPr>
        <w:t>.</w:t>
      </w:r>
      <w:r w:rsidR="00E25B29">
        <w:rPr>
          <w:rFonts w:eastAsia="Calibri"/>
          <w:lang w:eastAsia="en-US"/>
        </w:rPr>
        <w:t xml:space="preserve"> </w:t>
      </w:r>
      <w:r w:rsidR="00406FA9" w:rsidRPr="00406FA9">
        <w:t>Para superar este costo computacional que presentan esta clase de algoritmos</w:t>
      </w:r>
      <w:r>
        <w:t>, es que hoy en día se continúa</w:t>
      </w:r>
      <w:r w:rsidR="00406FA9" w:rsidRPr="00406FA9">
        <w:t xml:space="preserve"> investigando nuevas técnicas que mejoren los resultados actuales. Esto implica que surjan avances y nuevas investigaciones en el tema con relativa regularidad. La mayoría implementados en tecnologías distintas. Por lo general sobresale la</w:t>
      </w:r>
      <w:r w:rsidR="00751EC2">
        <w:t xml:space="preserve"> utilización de </w:t>
      </w:r>
      <w:proofErr w:type="spellStart"/>
      <w:r w:rsidR="00751EC2">
        <w:t>Matlab</w:t>
      </w:r>
      <w:proofErr w:type="spellEnd"/>
      <w:r w:rsidR="00751EC2">
        <w:t xml:space="preserve">, </w:t>
      </w:r>
      <w:proofErr w:type="spellStart"/>
      <w:r w:rsidR="00751EC2">
        <w:t>OpenCV</w:t>
      </w:r>
      <w:proofErr w:type="spellEnd"/>
      <w:r w:rsidR="00751EC2">
        <w:t xml:space="preserve"> o</w:t>
      </w:r>
      <w:r w:rsidR="00406FA9" w:rsidRPr="00406FA9">
        <w:t xml:space="preserve"> </w:t>
      </w:r>
      <w:proofErr w:type="spellStart"/>
      <w:r w:rsidR="00406FA9" w:rsidRPr="00406FA9">
        <w:t>SimpleCV</w:t>
      </w:r>
      <w:proofErr w:type="spellEnd"/>
      <w:r w:rsidR="00406FA9" w:rsidRPr="00406FA9">
        <w:t xml:space="preserve"> (este último en menor medida). Por cuestiones de performance y porque se </w:t>
      </w:r>
      <w:r w:rsidR="00406FA9" w:rsidRPr="00406FA9">
        <w:lastRenderedPageBreak/>
        <w:t xml:space="preserve">encuentra portado hacia las plataformas </w:t>
      </w:r>
      <w:r w:rsidRPr="00406FA9">
        <w:t>móviles</w:t>
      </w:r>
      <w:r w:rsidR="00406FA9" w:rsidRPr="00406FA9">
        <w:t xml:space="preserve">, </w:t>
      </w:r>
      <w:proofErr w:type="spellStart"/>
      <w:r w:rsidR="00406FA9" w:rsidRPr="00406FA9">
        <w:t>OpenCV</w:t>
      </w:r>
      <w:proofErr w:type="spellEnd"/>
      <w:r w:rsidR="00406FA9" w:rsidRPr="00406FA9">
        <w:t xml:space="preserve"> parece ser la mejor opción</w:t>
      </w:r>
      <w:r w:rsidR="00B57C0C">
        <w:t xml:space="preserve"> </w:t>
      </w:r>
      <w:r w:rsidR="00B57C0C">
        <w:rPr>
          <w:b/>
          <w:bCs/>
        </w:rPr>
        <w:t>[OM12</w:t>
      </w:r>
      <w:proofErr w:type="gramStart"/>
      <w:r w:rsidR="00B57C0C">
        <w:rPr>
          <w:b/>
          <w:bCs/>
        </w:rPr>
        <w:t>][</w:t>
      </w:r>
      <w:proofErr w:type="gramEnd"/>
      <w:r w:rsidR="00B57C0C">
        <w:rPr>
          <w:b/>
          <w:bCs/>
        </w:rPr>
        <w:t>KD12][AO12]</w:t>
      </w:r>
      <w:r w:rsidR="00406FA9" w:rsidRPr="00406FA9">
        <w:t>.</w:t>
      </w:r>
    </w:p>
    <w:p w:rsidR="0051736B" w:rsidRDefault="0051736B" w:rsidP="0051736B">
      <w:pPr>
        <w:jc w:val="center"/>
      </w:pPr>
      <w:r>
        <w:rPr>
          <w:noProof/>
          <w:lang w:val="es-US" w:eastAsia="es-US"/>
        </w:rPr>
        <w:drawing>
          <wp:inline distT="0" distB="0" distL="0" distR="0">
            <wp:extent cx="3489694" cy="5191077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49" cy="519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0C" w:rsidRPr="00653740" w:rsidRDefault="00B57C0C" w:rsidP="00C10DF2">
      <w:pPr>
        <w:pStyle w:val="Epgrafe"/>
        <w:jc w:val="center"/>
        <w:rPr>
          <w:b w:val="0"/>
          <w:color w:val="auto"/>
        </w:rPr>
      </w:pPr>
      <w:r w:rsidRPr="00653740">
        <w:rPr>
          <w:b w:val="0"/>
          <w:color w:val="auto"/>
        </w:rPr>
        <w:t xml:space="preserve">Figura </w:t>
      </w:r>
      <w:r w:rsidR="00B878DC" w:rsidRPr="00653740">
        <w:rPr>
          <w:b w:val="0"/>
          <w:color w:val="auto"/>
        </w:rPr>
        <w:fldChar w:fldCharType="begin"/>
      </w:r>
      <w:r w:rsidRPr="00653740">
        <w:rPr>
          <w:b w:val="0"/>
          <w:color w:val="auto"/>
        </w:rPr>
        <w:instrText xml:space="preserve"> SEQ Figura \* ARABIC </w:instrText>
      </w:r>
      <w:r w:rsidR="00B878DC" w:rsidRPr="00653740">
        <w:rPr>
          <w:b w:val="0"/>
          <w:color w:val="auto"/>
        </w:rPr>
        <w:fldChar w:fldCharType="separate"/>
      </w:r>
      <w:r w:rsidR="00C10DF2" w:rsidRPr="00653740">
        <w:rPr>
          <w:b w:val="0"/>
          <w:noProof/>
          <w:color w:val="auto"/>
        </w:rPr>
        <w:t>3</w:t>
      </w:r>
      <w:r w:rsidR="00B878DC" w:rsidRPr="00653740">
        <w:rPr>
          <w:b w:val="0"/>
          <w:color w:val="auto"/>
        </w:rPr>
        <w:fldChar w:fldCharType="end"/>
      </w:r>
      <w:r w:rsidRPr="00653740">
        <w:rPr>
          <w:b w:val="0"/>
          <w:color w:val="auto"/>
        </w:rPr>
        <w:t xml:space="preserve"> – </w:t>
      </w:r>
      <w:proofErr w:type="spellStart"/>
      <w:r w:rsidR="00C10DF2" w:rsidRPr="00653740">
        <w:rPr>
          <w:b w:val="0"/>
          <w:color w:val="auto"/>
        </w:rPr>
        <w:t>MatLab</w:t>
      </w:r>
      <w:proofErr w:type="spellEnd"/>
      <w:r w:rsidR="00C10DF2" w:rsidRPr="00653740">
        <w:rPr>
          <w:b w:val="0"/>
          <w:color w:val="auto"/>
        </w:rPr>
        <w:t xml:space="preserve"> vs </w:t>
      </w:r>
      <w:proofErr w:type="spellStart"/>
      <w:r w:rsidR="00C10DF2" w:rsidRPr="00653740">
        <w:rPr>
          <w:b w:val="0"/>
          <w:color w:val="auto"/>
        </w:rPr>
        <w:t>OpenCV</w:t>
      </w:r>
      <w:proofErr w:type="spellEnd"/>
      <w:r w:rsidR="00C10DF2" w:rsidRPr="00653740">
        <w:rPr>
          <w:b w:val="0"/>
          <w:color w:val="auto"/>
        </w:rPr>
        <w:t xml:space="preserve"> </w:t>
      </w:r>
      <w:r w:rsidRPr="00653740">
        <w:rPr>
          <w:b w:val="0"/>
          <w:color w:val="auto"/>
        </w:rPr>
        <w:t>[OM12]</w:t>
      </w:r>
      <w:r w:rsidR="00C10DF2" w:rsidRPr="00653740">
        <w:rPr>
          <w:b w:val="0"/>
          <w:color w:val="auto"/>
        </w:rPr>
        <w:t>.</w:t>
      </w:r>
    </w:p>
    <w:p w:rsidR="0051736B" w:rsidRDefault="0051736B" w:rsidP="0051736B">
      <w:pPr>
        <w:jc w:val="center"/>
      </w:pPr>
    </w:p>
    <w:p w:rsidR="00E613BB" w:rsidRPr="001F4550" w:rsidRDefault="00B23B19" w:rsidP="001F4550">
      <w:r w:rsidRPr="001F4550">
        <w:t>Un sistema que incorpore visión artificial debe, extraer de forma eficaz y robusta</w:t>
      </w:r>
      <w:r w:rsidR="001F4550" w:rsidRPr="001F4550">
        <w:t>,</w:t>
      </w:r>
      <w:r w:rsidRPr="001F4550">
        <w:t xml:space="preserve"> determinadas características que nos proporcionen la máxima información posible. Durante los últimos años se han investigado numerosos </w:t>
      </w:r>
      <w:r w:rsidR="00404D30">
        <w:t>algoritmos</w:t>
      </w:r>
      <w:r w:rsidRPr="001F4550">
        <w:t xml:space="preserve"> </w:t>
      </w:r>
      <w:r w:rsidR="00404D30">
        <w:t xml:space="preserve"> </w:t>
      </w:r>
      <w:r w:rsidRPr="001F4550">
        <w:t xml:space="preserve">para conseguir </w:t>
      </w:r>
      <w:r w:rsidR="00404D30">
        <w:t xml:space="preserve">tales objetivos, </w:t>
      </w:r>
      <w:r w:rsidRPr="001F4550">
        <w:t xml:space="preserve">ante </w:t>
      </w:r>
      <w:r w:rsidR="00404D30">
        <w:t xml:space="preserve">transformaciones geométricas, </w:t>
      </w:r>
      <w:proofErr w:type="gramStart"/>
      <w:r w:rsidR="00404D30">
        <w:t>robustos</w:t>
      </w:r>
      <w:proofErr w:type="gramEnd"/>
      <w:r w:rsidR="00404D30">
        <w:t xml:space="preserve"> </w:t>
      </w:r>
      <w:r w:rsidRPr="001F4550">
        <w:t xml:space="preserve">y estables. </w:t>
      </w:r>
      <w:r w:rsidR="00224508" w:rsidRPr="001F4550">
        <w:t>H</w:t>
      </w:r>
      <w:r w:rsidR="00E613BB" w:rsidRPr="001F4550">
        <w:t xml:space="preserve">ace falta una herramienta que ayude a comparar </w:t>
      </w:r>
      <w:r w:rsidR="004A44FC">
        <w:t>dichos</w:t>
      </w:r>
      <w:r w:rsidR="00E613BB" w:rsidRPr="001F4550">
        <w:t xml:space="preserve"> algoritmos para el reconocimiento de objetos en imágenes de </w:t>
      </w:r>
      <w:r w:rsidR="00E613BB" w:rsidRPr="001F4550">
        <w:lastRenderedPageBreak/>
        <w:t xml:space="preserve">forma rápida en dispositivos móviles, de manera que posteriormente se pueda conocer que algoritmo utilizar dado un escenario </w:t>
      </w:r>
      <w:r w:rsidR="00706489" w:rsidRPr="001F4550">
        <w:t>específico</w:t>
      </w:r>
      <w:r w:rsidR="00E613BB" w:rsidRPr="001F4550">
        <w:t xml:space="preserve"> conociendo previamente sus rendimientos.</w:t>
      </w:r>
    </w:p>
    <w:p w:rsidR="00653740" w:rsidRDefault="00653740">
      <w:pPr>
        <w:jc w:val="left"/>
        <w:rPr>
          <w:i/>
          <w:iCs/>
          <w:color w:val="4F81BD"/>
          <w:spacing w:val="15"/>
          <w:sz w:val="32"/>
          <w:szCs w:val="32"/>
          <w:lang w:eastAsia="en-US"/>
        </w:rPr>
      </w:pPr>
      <w:bookmarkStart w:id="6" w:name="EspecificaciónPropuesta"/>
      <w:r>
        <w:br w:type="page"/>
      </w:r>
    </w:p>
    <w:p w:rsidR="007A30AB" w:rsidRDefault="007A30AB" w:rsidP="007A30AB">
      <w:pPr>
        <w:pStyle w:val="Ttulo1"/>
      </w:pPr>
      <w:r w:rsidRPr="00812A08">
        <w:lastRenderedPageBreak/>
        <w:t xml:space="preserve">2 - </w:t>
      </w:r>
      <w:r>
        <w:t>Objetivos</w:t>
      </w:r>
    </w:p>
    <w:bookmarkEnd w:id="6"/>
    <w:p w:rsidR="007A30AB" w:rsidRDefault="007A30AB" w:rsidP="007A30AB"/>
    <w:p w:rsidR="007A30AB" w:rsidRDefault="007A30AB" w:rsidP="007A30AB">
      <w:r w:rsidRPr="0060125C">
        <w:t xml:space="preserve">Este trabajo tiene </w:t>
      </w:r>
      <w:r>
        <w:t xml:space="preserve">diferentes objetivos </w:t>
      </w:r>
      <w:r w:rsidR="002936DA">
        <w:t xml:space="preserve">específicos </w:t>
      </w:r>
      <w:r>
        <w:t xml:space="preserve">a cumplir para satisfacer uno general, </w:t>
      </w:r>
      <w:r w:rsidRPr="0060125C">
        <w:t xml:space="preserve">el análisis </w:t>
      </w:r>
      <w:r>
        <w:t>y</w:t>
      </w:r>
      <w:r w:rsidRPr="0060125C">
        <w:t xml:space="preserve"> </w:t>
      </w:r>
      <w:r>
        <w:t>realización</w:t>
      </w:r>
      <w:r w:rsidRPr="0060125C">
        <w:t xml:space="preserve"> de un sistema que </w:t>
      </w:r>
      <w:r>
        <w:t>implemente</w:t>
      </w:r>
      <w:r w:rsidRPr="0060125C">
        <w:t xml:space="preserve"> diferentes técnicas de extracción y comparación de características en imágenes en las nuevas ar</w:t>
      </w:r>
      <w:r>
        <w:t xml:space="preserve">quitecturas de hardware móviles </w:t>
      </w:r>
      <w:r w:rsidRPr="00751EC2">
        <w:rPr>
          <w:i/>
          <w:color w:val="00B050"/>
        </w:rPr>
        <w:t>(ARM V7) sobre el sistema operativo basado en Linux, Android v3 y v4</w:t>
      </w:r>
      <w:r w:rsidRPr="0060125C">
        <w:t>.</w:t>
      </w:r>
      <w:r>
        <w:t xml:space="preserve"> Para arribar a tal se deberán realizar </w:t>
      </w:r>
      <w:proofErr w:type="gramStart"/>
      <w:r>
        <w:t>otras serie</w:t>
      </w:r>
      <w:proofErr w:type="gramEnd"/>
      <w:r>
        <w:t xml:space="preserve"> de objetivos adicionales que formarán un análisis de mayor calidad. </w:t>
      </w:r>
    </w:p>
    <w:p w:rsidR="007A30AB" w:rsidRDefault="007A30AB" w:rsidP="007A30AB">
      <w:pPr>
        <w:numPr>
          <w:ilvl w:val="0"/>
          <w:numId w:val="3"/>
        </w:numPr>
      </w:pPr>
      <w:r>
        <w:t xml:space="preserve">Investigación de métodos para análisis de imágenes. </w:t>
      </w:r>
    </w:p>
    <w:p w:rsidR="007A30AB" w:rsidRDefault="002936DA" w:rsidP="007A30AB">
      <w:pPr>
        <w:numPr>
          <w:ilvl w:val="0"/>
          <w:numId w:val="2"/>
        </w:numPr>
      </w:pPr>
      <w:r>
        <w:t xml:space="preserve">Elaboración de un estudio comparativo </w:t>
      </w:r>
      <w:r w:rsidR="007A30AB">
        <w:t xml:space="preserve">en base a pruebas de campo y métricas específicas del conjunto de métodos seleccionados, analizados en arquitecturas de dispositivos móviles. A fin de poder evaluar objetivamente los mismos, se definirán condiciones bajo las cuales se ejecutarán las pruebas. Es necesario que las </w:t>
      </w:r>
      <w:r>
        <w:t>mismas</w:t>
      </w:r>
      <w:r w:rsidR="007A30AB">
        <w:t xml:space="preserve"> puedan demostrar por algún otro medio la calidad de los resultados obtenidos en cada algoritmo, así como también ofrezcan métricas que sean comparables con otras evaluaciones similares.</w:t>
      </w:r>
    </w:p>
    <w:p w:rsidR="007A30AB" w:rsidRPr="00751EC2" w:rsidRDefault="007A30AB" w:rsidP="007A30AB">
      <w:pPr>
        <w:numPr>
          <w:ilvl w:val="0"/>
          <w:numId w:val="2"/>
        </w:numPr>
        <w:rPr>
          <w:i/>
          <w:color w:val="00B050"/>
        </w:rPr>
      </w:pPr>
      <w:r w:rsidRPr="00751EC2">
        <w:rPr>
          <w:i/>
          <w:color w:val="00B050"/>
        </w:rPr>
        <w:t xml:space="preserve">Para complementar el objetivo anterior, se </w:t>
      </w:r>
      <w:r w:rsidR="002936DA" w:rsidRPr="00751EC2">
        <w:rPr>
          <w:i/>
          <w:color w:val="00B050"/>
        </w:rPr>
        <w:t>propone</w:t>
      </w:r>
      <w:r w:rsidRPr="00751EC2">
        <w:rPr>
          <w:i/>
          <w:color w:val="00B050"/>
        </w:rPr>
        <w:t xml:space="preserve"> realizar transformaciones digitales sobre las imágenes a evaluar. Las transformaciones que interesan son todas aquellas afines para las cuales los algoritmos son capaces de dar soporte: translación, cambios de escala, rotación, cambios de brillos, cambios de enfoque. Al realizar transformaciones digitales y conocidas, se calculará (por homografía) cada punto característico encontrado en la imagen original, en donde el mismo debería de ser encontrado en la imagen transformada.</w:t>
      </w:r>
    </w:p>
    <w:p w:rsidR="007A30AB" w:rsidRDefault="007A30AB" w:rsidP="007A30AB">
      <w:r>
        <w:t>A partir de los resultados obtenidos se podrá concluir</w:t>
      </w:r>
      <w:r w:rsidRPr="00664C45">
        <w:t xml:space="preserve"> q</w:t>
      </w:r>
      <w:r>
        <w:t>ué</w:t>
      </w:r>
      <w:r w:rsidRPr="0060125C">
        <w:t xml:space="preserve"> algoritmos de detección y descripción de características en imágenes se adaptan mejor a dispositivos móviles donde se requiera su funcionalidad</w:t>
      </w:r>
      <w:r>
        <w:t xml:space="preserve"> cubriendo el objetivo principal mencionado en primera instancia</w:t>
      </w:r>
      <w:r w:rsidRPr="0060125C">
        <w:t>.</w:t>
      </w:r>
    </w:p>
    <w:p w:rsidR="007A30AB" w:rsidRDefault="007A30AB" w:rsidP="007A30AB"/>
    <w:p w:rsidR="007A30AB" w:rsidRDefault="007A30AB" w:rsidP="007A30AB"/>
    <w:p w:rsidR="007A30AB" w:rsidRDefault="007A30AB" w:rsidP="007A30AB"/>
    <w:p w:rsidR="007A30AB" w:rsidRDefault="007A30AB" w:rsidP="007A30AB"/>
    <w:p w:rsidR="007A30AB" w:rsidRPr="00E71B0F" w:rsidRDefault="007A30AB" w:rsidP="007A30AB">
      <w:pPr>
        <w:pStyle w:val="Ttulo1"/>
      </w:pPr>
    </w:p>
    <w:p w:rsidR="007A30AB" w:rsidRPr="00812A08" w:rsidRDefault="007A30AB" w:rsidP="007A30AB">
      <w:pPr>
        <w:pStyle w:val="Ttulo1"/>
      </w:pPr>
      <w:r w:rsidRPr="00812A08">
        <w:t>5 - Cronograma</w:t>
      </w:r>
    </w:p>
    <w:p w:rsidR="007A30AB" w:rsidRPr="00812A08" w:rsidRDefault="007A30AB" w:rsidP="007A30AB">
      <w:pPr>
        <w:pStyle w:val="Prrafodelista1"/>
        <w:ind w:left="0"/>
        <w:rPr>
          <w:rFonts w:ascii="Arial" w:hAnsi="Arial" w:cs="Arial"/>
          <w:b/>
          <w:szCs w:val="24"/>
          <w:lang w:val="es-AR"/>
        </w:rPr>
      </w:pPr>
    </w:p>
    <w:tbl>
      <w:tblPr>
        <w:tblpPr w:leftFromText="141" w:rightFromText="141" w:vertAnchor="text" w:horzAnchor="margin" w:tblpXSpec="center" w:tblpY="-58"/>
        <w:tblW w:w="0" w:type="auto"/>
        <w:tblLayout w:type="fixed"/>
        <w:tblLook w:val="0000"/>
      </w:tblPr>
      <w:tblGrid>
        <w:gridCol w:w="2729"/>
        <w:gridCol w:w="6325"/>
      </w:tblGrid>
      <w:tr w:rsidR="007A30AB" w:rsidTr="000D2E43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  <w:sz w:val="22"/>
              </w:rPr>
              <w:t>Actividad</w:t>
            </w:r>
          </w:p>
        </w:tc>
      </w:tr>
      <w:tr w:rsidR="007A30AB" w:rsidTr="000D2E43">
        <w:trPr>
          <w:trHeight w:val="612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snapToGrid w:val="0"/>
              <w:jc w:val="center"/>
              <w:rPr>
                <w:b/>
              </w:rPr>
            </w:pPr>
            <w:r>
              <w:rPr>
                <w:b/>
                <w:sz w:val="22"/>
              </w:rPr>
              <w:t xml:space="preserve">ETAPA A                      </w:t>
            </w:r>
            <w:r w:rsidRPr="00EC49B9">
              <w:rPr>
                <w:i/>
                <w:sz w:val="22"/>
              </w:rPr>
              <w:t xml:space="preserve">   (Recopilación bibliográfica)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spacing w:after="0"/>
            </w:pPr>
            <w:r>
              <w:t>Análisis de la bibliografía necesaria en cada etapa del proyecto.</w:t>
            </w:r>
          </w:p>
        </w:tc>
      </w:tr>
      <w:tr w:rsidR="007A30AB" w:rsidTr="000D2E43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0AB" w:rsidRPr="00E402ED" w:rsidRDefault="007A30AB" w:rsidP="000D2E43">
            <w:pPr>
              <w:snapToGrid w:val="0"/>
              <w:jc w:val="center"/>
              <w:rPr>
                <w:i/>
              </w:rPr>
            </w:pPr>
            <w:r>
              <w:rPr>
                <w:b/>
                <w:sz w:val="22"/>
              </w:rPr>
              <w:t xml:space="preserve">ETAPA B                </w:t>
            </w:r>
            <w:r w:rsidRPr="00E402ED">
              <w:rPr>
                <w:i/>
                <w:sz w:val="22"/>
              </w:rPr>
              <w:t>(</w:t>
            </w:r>
            <w:r>
              <w:rPr>
                <w:i/>
                <w:sz w:val="22"/>
              </w:rPr>
              <w:t>Estudio de la bibliografía</w:t>
            </w:r>
            <w:r w:rsidRPr="00E402ED">
              <w:rPr>
                <w:i/>
                <w:sz w:val="22"/>
              </w:rPr>
              <w:t>)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spacing w:after="0"/>
            </w:pPr>
            <w:r w:rsidRPr="00C426F8">
              <w:t xml:space="preserve">Comprensión de algoritmos de reconocimiento y descripción de puntos característicos en imagen, junto a temas relacionados con el objetivo de la tesis como </w:t>
            </w:r>
            <w:proofErr w:type="spellStart"/>
            <w:r w:rsidRPr="00C426F8">
              <w:t>Android</w:t>
            </w:r>
            <w:proofErr w:type="spellEnd"/>
            <w:r w:rsidRPr="00C426F8">
              <w:t xml:space="preserve">, </w:t>
            </w:r>
            <w:proofErr w:type="spellStart"/>
            <w:r w:rsidRPr="00C426F8">
              <w:t>OpenCV</w:t>
            </w:r>
            <w:proofErr w:type="spellEnd"/>
            <w:r w:rsidRPr="00C426F8">
              <w:t xml:space="preserve"> y dispositivos móviles.</w:t>
            </w:r>
          </w:p>
        </w:tc>
      </w:tr>
      <w:tr w:rsidR="007A30AB" w:rsidTr="000D2E43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</w:rPr>
            </w:pPr>
            <w:r>
              <w:rPr>
                <w:b/>
                <w:sz w:val="22"/>
              </w:rPr>
              <w:t xml:space="preserve">ETAPA C                </w:t>
            </w:r>
            <w:r>
              <w:rPr>
                <w:i/>
                <w:sz w:val="22"/>
              </w:rPr>
              <w:t>(</w:t>
            </w:r>
            <w:r>
              <w:rPr>
                <w:i/>
                <w:iCs/>
                <w:sz w:val="22"/>
              </w:rPr>
              <w:t>Análisis de algoritmos</w:t>
            </w:r>
            <w:r>
              <w:rPr>
                <w:i/>
                <w:sz w:val="22"/>
              </w:rPr>
              <w:t>)</w:t>
            </w:r>
            <w:r>
              <w:rPr>
                <w:b/>
                <w:sz w:val="22"/>
              </w:rPr>
              <w:t xml:space="preserve">            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spacing w:after="0"/>
            </w:pPr>
            <w:r>
              <w:t xml:space="preserve">Análisis de los algoritmos estudiados y formas de implementar los mismos en la arquitectura </w:t>
            </w:r>
            <w:r w:rsidRPr="00751EC2">
              <w:rPr>
                <w:i/>
                <w:color w:val="00B050"/>
              </w:rPr>
              <w:t>de Android.</w:t>
            </w:r>
            <w:r>
              <w:t xml:space="preserve"> </w:t>
            </w:r>
          </w:p>
        </w:tc>
      </w:tr>
      <w:tr w:rsidR="007A30AB" w:rsidTr="000D2E43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2"/>
              </w:rPr>
              <w:t xml:space="preserve">ETAPA D             </w:t>
            </w:r>
            <w:r w:rsidRPr="00521033">
              <w:rPr>
                <w:i/>
                <w:sz w:val="22"/>
              </w:rPr>
              <w:t xml:space="preserve">(Implementación de algoritmos sobre </w:t>
            </w:r>
            <w:r w:rsidRPr="00751EC2">
              <w:rPr>
                <w:i/>
                <w:color w:val="00B050"/>
                <w:sz w:val="22"/>
              </w:rPr>
              <w:t>Android</w:t>
            </w:r>
            <w:r w:rsidRPr="00521033">
              <w:rPr>
                <w:i/>
                <w:sz w:val="22"/>
              </w:rPr>
              <w:t>)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spacing w:after="0"/>
            </w:pPr>
            <w:r>
              <w:t xml:space="preserve">Implementación de un conjunto de técnicas de extracción y descripción de puntos característicos, </w:t>
            </w:r>
            <w:r w:rsidRPr="00751EC2">
              <w:rPr>
                <w:color w:val="00B050"/>
              </w:rPr>
              <w:t>sobre el sistema operativo de Android v3 y v4</w:t>
            </w:r>
            <w:r>
              <w:t xml:space="preserve"> para posterior evaluación.</w:t>
            </w:r>
          </w:p>
        </w:tc>
      </w:tr>
      <w:tr w:rsidR="007A30AB" w:rsidTr="000D2E43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snapToGrid w:val="0"/>
              <w:jc w:val="center"/>
              <w:rPr>
                <w:i/>
              </w:rPr>
            </w:pPr>
            <w:r>
              <w:rPr>
                <w:b/>
                <w:sz w:val="22"/>
              </w:rPr>
              <w:t xml:space="preserve">ETAPA E            </w:t>
            </w:r>
            <w:r>
              <w:rPr>
                <w:i/>
                <w:sz w:val="22"/>
              </w:rPr>
              <w:t>(</w:t>
            </w:r>
            <w:r>
              <w:rPr>
                <w:i/>
                <w:iCs/>
                <w:sz w:val="22"/>
              </w:rPr>
              <w:t>Evaluación de métricas</w:t>
            </w:r>
            <w:r>
              <w:rPr>
                <w:i/>
                <w:sz w:val="22"/>
              </w:rPr>
              <w:t>)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spacing w:after="0"/>
            </w:pPr>
            <w:r>
              <w:t xml:space="preserve">Pruebas, extracción y evaluación de métricas, sobre los algoritmos </w:t>
            </w:r>
            <w:r w:rsidR="00C70663">
              <w:t>implementados</w:t>
            </w:r>
            <w:r w:rsidR="00C70663" w:rsidRPr="00812A08">
              <w:t>.</w:t>
            </w:r>
          </w:p>
        </w:tc>
      </w:tr>
      <w:tr w:rsidR="007A30AB" w:rsidTr="000D2E43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snapToGrid w:val="0"/>
              <w:jc w:val="center"/>
              <w:rPr>
                <w:i/>
              </w:rPr>
            </w:pPr>
            <w:r w:rsidRPr="00244706">
              <w:rPr>
                <w:b/>
                <w:sz w:val="22"/>
              </w:rPr>
              <w:t>ETAPA F</w:t>
            </w:r>
            <w:r>
              <w:rPr>
                <w:b/>
                <w:sz w:val="22"/>
              </w:rPr>
              <w:t xml:space="preserve">           </w:t>
            </w:r>
            <w:r>
              <w:rPr>
                <w:sz w:val="22"/>
              </w:rPr>
              <w:t xml:space="preserve">                 </w:t>
            </w:r>
            <w:r>
              <w:rPr>
                <w:i/>
                <w:sz w:val="22"/>
              </w:rPr>
              <w:t>(</w:t>
            </w:r>
            <w:r>
              <w:rPr>
                <w:i/>
                <w:iCs/>
                <w:sz w:val="22"/>
              </w:rPr>
              <w:t>Redacción del informe</w:t>
            </w:r>
            <w:r>
              <w:rPr>
                <w:i/>
                <w:sz w:val="22"/>
              </w:rPr>
              <w:t>)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spacing w:after="0"/>
            </w:pPr>
            <w:r>
              <w:t>Redacción del informe sobre el estado del arte, trabajo desarrollado y resultados obtenidos.</w:t>
            </w:r>
          </w:p>
        </w:tc>
      </w:tr>
      <w:tr w:rsidR="007A30AB" w:rsidTr="000D2E43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0AB" w:rsidRDefault="007A30AB" w:rsidP="000D2E43">
            <w:pPr>
              <w:snapToGrid w:val="0"/>
              <w:jc w:val="center"/>
              <w:rPr>
                <w:i/>
              </w:rPr>
            </w:pPr>
            <w:r>
              <w:rPr>
                <w:b/>
                <w:sz w:val="22"/>
              </w:rPr>
              <w:t xml:space="preserve">ETAPA G               </w:t>
            </w:r>
            <w:r w:rsidRPr="00426EF4">
              <w:rPr>
                <w:i/>
                <w:sz w:val="22"/>
              </w:rPr>
              <w:t>(</w:t>
            </w:r>
            <w:r>
              <w:rPr>
                <w:i/>
                <w:sz w:val="22"/>
              </w:rPr>
              <w:t>Defensa de tesis )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0AB" w:rsidRDefault="002936DA" w:rsidP="000D2E43">
            <w:pPr>
              <w:spacing w:after="0"/>
            </w:pPr>
            <w:r>
              <w:t>Defensa</w:t>
            </w:r>
            <w:r w:rsidR="007A30AB">
              <w:t xml:space="preserve"> de tesis de </w:t>
            </w:r>
            <w:r w:rsidR="00C70663">
              <w:t>grado.</w:t>
            </w:r>
          </w:p>
        </w:tc>
      </w:tr>
    </w:tbl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p w:rsidR="007A30AB" w:rsidRDefault="007A30AB" w:rsidP="007A30AB">
      <w:pPr>
        <w:spacing w:after="0"/>
      </w:pPr>
    </w:p>
    <w:tbl>
      <w:tblPr>
        <w:tblpPr w:leftFromText="141" w:rightFromText="141" w:vertAnchor="text" w:horzAnchor="page" w:tblpX="2998" w:tblpY="-30"/>
        <w:tblW w:w="0" w:type="auto"/>
        <w:tblLayout w:type="fixed"/>
        <w:tblLook w:val="0000"/>
      </w:tblPr>
      <w:tblGrid>
        <w:gridCol w:w="2229"/>
        <w:gridCol w:w="416"/>
        <w:gridCol w:w="417"/>
        <w:gridCol w:w="417"/>
        <w:gridCol w:w="457"/>
        <w:gridCol w:w="377"/>
        <w:gridCol w:w="359"/>
        <w:gridCol w:w="474"/>
        <w:gridCol w:w="418"/>
        <w:gridCol w:w="470"/>
      </w:tblGrid>
      <w:tr w:rsidR="007A30AB" w:rsidTr="000D2E43">
        <w:trPr>
          <w:trHeight w:val="268"/>
        </w:trPr>
        <w:tc>
          <w:tcPr>
            <w:tcW w:w="2229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404040"/>
          </w:tcPr>
          <w:p w:rsidR="007A30AB" w:rsidRDefault="007A30AB" w:rsidP="000D2E43">
            <w:pPr>
              <w:snapToGrid w:val="0"/>
              <w:jc w:val="right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Trimestre</w:t>
            </w:r>
          </w:p>
          <w:p w:rsidR="007A30AB" w:rsidRDefault="007A30AB" w:rsidP="000D2E43">
            <w:pPr>
              <w:rPr>
                <w:rFonts w:ascii="Tahoma" w:hAnsi="Tahoma" w:cs="Tahoma"/>
                <w:b/>
                <w:color w:val="FFFFFF"/>
              </w:rPr>
            </w:pPr>
          </w:p>
          <w:p w:rsidR="007A30AB" w:rsidRDefault="007A30AB" w:rsidP="000D2E43">
            <w:pPr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Etapas</w:t>
            </w:r>
          </w:p>
        </w:tc>
        <w:tc>
          <w:tcPr>
            <w:tcW w:w="12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</w:tcBorders>
            <w:shd w:val="clear" w:color="auto" w:fill="404040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I</w:t>
            </w:r>
          </w:p>
        </w:tc>
        <w:tc>
          <w:tcPr>
            <w:tcW w:w="11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</w:tcBorders>
            <w:shd w:val="clear" w:color="auto" w:fill="404040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II</w:t>
            </w:r>
          </w:p>
          <w:p w:rsidR="007A30AB" w:rsidRDefault="007A30AB" w:rsidP="000D2E43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136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404040"/>
          </w:tcPr>
          <w:p w:rsidR="007A30AB" w:rsidRDefault="007A30AB" w:rsidP="000D2E43">
            <w:pPr>
              <w:snapToGri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III</w:t>
            </w:r>
          </w:p>
        </w:tc>
      </w:tr>
      <w:tr w:rsidR="007A30AB" w:rsidTr="000D2E43">
        <w:trPr>
          <w:trHeight w:val="268"/>
        </w:trPr>
        <w:tc>
          <w:tcPr>
            <w:tcW w:w="2229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</w:tr>
      <w:tr w:rsidR="007A30AB" w:rsidTr="00C70663">
        <w:trPr>
          <w:trHeight w:val="268"/>
        </w:trPr>
        <w:tc>
          <w:tcPr>
            <w:tcW w:w="222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rPr>
                <w:rFonts w:ascii="Impact" w:hAnsi="Impact"/>
              </w:rPr>
            </w:pPr>
            <w:r>
              <w:rPr>
                <w:rFonts w:ascii="Impact" w:hAnsi="Impact" w:cs="Arial"/>
                <w:sz w:val="22"/>
              </w:rPr>
              <w:t>ETAPA</w:t>
            </w:r>
            <w:r>
              <w:rPr>
                <w:rFonts w:ascii="Impact" w:eastAsia="Impact" w:hAnsi="Impact" w:cs="Impact"/>
                <w:sz w:val="22"/>
              </w:rPr>
              <w:t xml:space="preserve"> </w:t>
            </w:r>
            <w:r>
              <w:rPr>
                <w:rFonts w:ascii="Impact" w:hAnsi="Impact"/>
                <w:sz w:val="22"/>
              </w:rPr>
              <w:t>A</w:t>
            </w:r>
          </w:p>
        </w:tc>
        <w:tc>
          <w:tcPr>
            <w:tcW w:w="41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color w:val="FFFFFF"/>
                <w:sz w:val="16"/>
                <w:szCs w:val="16"/>
                <w:shd w:val="clear" w:color="auto" w:fill="C0C0C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shd w:val="clear" w:color="auto" w:fill="C0C0C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shd w:val="clear" w:color="auto" w:fill="C0C0C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 w:themeFill="background1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color w:val="D9D9D9"/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color w:val="D9D9D9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</w:tr>
      <w:tr w:rsidR="007A30AB" w:rsidTr="00C70663">
        <w:trPr>
          <w:trHeight w:val="269"/>
        </w:trPr>
        <w:tc>
          <w:tcPr>
            <w:tcW w:w="22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rPr>
                <w:rFonts w:ascii="Impact" w:hAnsi="Impact"/>
              </w:rPr>
            </w:pPr>
            <w:r>
              <w:rPr>
                <w:rFonts w:ascii="Impact" w:hAnsi="Impact" w:cs="Arial"/>
                <w:sz w:val="22"/>
              </w:rPr>
              <w:t>ETAPA</w:t>
            </w:r>
            <w:r>
              <w:rPr>
                <w:rFonts w:ascii="Impact" w:eastAsia="Impact" w:hAnsi="Impact" w:cs="Impact"/>
                <w:sz w:val="22"/>
              </w:rPr>
              <w:t xml:space="preserve"> </w:t>
            </w:r>
            <w:r>
              <w:rPr>
                <w:rFonts w:ascii="Impact" w:hAnsi="Impact"/>
                <w:sz w:val="22"/>
              </w:rPr>
              <w:t>B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D9D9D9"/>
          </w:tcPr>
          <w:p w:rsidR="007A30AB" w:rsidRPr="00945DCD" w:rsidRDefault="007A30AB" w:rsidP="000D2E43">
            <w:pPr>
              <w:rPr>
                <w:highlight w:val="lightGray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A30AB" w:rsidRPr="00945DCD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highlight w:val="lightGray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A30AB" w:rsidRPr="00945DCD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highlight w:val="lightGray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Pr="000878BC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Pr="000878BC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</w:tr>
      <w:tr w:rsidR="007A30AB" w:rsidTr="00C70663">
        <w:trPr>
          <w:trHeight w:val="268"/>
        </w:trPr>
        <w:tc>
          <w:tcPr>
            <w:tcW w:w="22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rPr>
                <w:rFonts w:ascii="Impact" w:hAnsi="Impact"/>
              </w:rPr>
            </w:pPr>
            <w:r>
              <w:rPr>
                <w:rFonts w:ascii="Impact" w:hAnsi="Impact" w:cs="Arial"/>
                <w:sz w:val="22"/>
              </w:rPr>
              <w:t>ETAPA</w:t>
            </w:r>
            <w:r>
              <w:rPr>
                <w:rFonts w:ascii="Impact" w:eastAsia="Impact" w:hAnsi="Impact" w:cs="Impact"/>
                <w:sz w:val="22"/>
              </w:rPr>
              <w:t xml:space="preserve"> </w:t>
            </w:r>
            <w:r>
              <w:rPr>
                <w:rFonts w:ascii="Impact" w:hAnsi="Impact"/>
                <w:sz w:val="22"/>
              </w:rPr>
              <w:t>C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pStyle w:val="Sinespaciado"/>
              <w:snapToGrid w:val="0"/>
              <w:rPr>
                <w:lang w:eastAsia="es-AR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shd w:val="clear" w:color="auto" w:fill="C0C0C0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shd w:val="clear" w:color="auto" w:fill="C0C0C0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shd w:val="clear" w:color="auto" w:fill="C0C0C0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</w:tr>
      <w:tr w:rsidR="007A30AB" w:rsidTr="000D2E43">
        <w:trPr>
          <w:trHeight w:val="268"/>
        </w:trPr>
        <w:tc>
          <w:tcPr>
            <w:tcW w:w="22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rPr>
                <w:rFonts w:ascii="Impact" w:hAnsi="Impact"/>
              </w:rPr>
            </w:pPr>
            <w:r>
              <w:rPr>
                <w:rFonts w:ascii="Impact" w:hAnsi="Impact" w:cs="Arial"/>
                <w:sz w:val="22"/>
              </w:rPr>
              <w:t>ETAPA</w:t>
            </w:r>
            <w:r>
              <w:rPr>
                <w:rFonts w:ascii="Impact" w:eastAsia="Impact" w:hAnsi="Impact" w:cs="Impact"/>
                <w:sz w:val="22"/>
              </w:rPr>
              <w:t xml:space="preserve"> </w:t>
            </w:r>
            <w:r>
              <w:rPr>
                <w:rFonts w:ascii="Impact" w:hAnsi="Impact"/>
                <w:sz w:val="22"/>
              </w:rPr>
              <w:t>D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color w:val="D9D9D9"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color w:val="D9D9D9"/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color w:val="D9D9D9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</w:tr>
      <w:tr w:rsidR="007A30AB" w:rsidTr="000D2E43">
        <w:trPr>
          <w:trHeight w:val="268"/>
        </w:trPr>
        <w:tc>
          <w:tcPr>
            <w:tcW w:w="22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rPr>
                <w:rFonts w:ascii="Impact" w:hAnsi="Impact"/>
              </w:rPr>
            </w:pPr>
            <w:r>
              <w:rPr>
                <w:rFonts w:ascii="Impact" w:hAnsi="Impact" w:cs="Arial"/>
                <w:sz w:val="22"/>
              </w:rPr>
              <w:t>ETAPA</w:t>
            </w:r>
            <w:r>
              <w:rPr>
                <w:rFonts w:ascii="Impact" w:eastAsia="Impact" w:hAnsi="Impact" w:cs="Impact"/>
                <w:sz w:val="22"/>
              </w:rPr>
              <w:t xml:space="preserve"> </w:t>
            </w:r>
            <w:r>
              <w:rPr>
                <w:rFonts w:ascii="Impact" w:hAnsi="Impact"/>
                <w:sz w:val="22"/>
              </w:rPr>
              <w:t>E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Pr="00C70663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highlight w:val="lightGray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Pr="00C70663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highlight w:val="lightGray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</w:tr>
      <w:tr w:rsidR="007A30AB" w:rsidTr="00C70663">
        <w:trPr>
          <w:trHeight w:val="269"/>
        </w:trPr>
        <w:tc>
          <w:tcPr>
            <w:tcW w:w="22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rPr>
                <w:rFonts w:ascii="Impact" w:hAnsi="Impact"/>
              </w:rPr>
            </w:pPr>
            <w:r>
              <w:rPr>
                <w:rFonts w:ascii="Impact" w:hAnsi="Impact" w:cs="Arial"/>
                <w:sz w:val="22"/>
              </w:rPr>
              <w:t>ETAPA</w:t>
            </w:r>
            <w:r>
              <w:rPr>
                <w:rFonts w:ascii="Impact" w:eastAsia="Impact" w:hAnsi="Impact" w:cs="Impact"/>
                <w:sz w:val="22"/>
              </w:rPr>
              <w:t xml:space="preserve"> </w:t>
            </w:r>
            <w:r>
              <w:rPr>
                <w:rFonts w:ascii="Impact" w:hAnsi="Impact"/>
                <w:sz w:val="22"/>
              </w:rPr>
              <w:t>F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shd w:val="clear" w:color="auto" w:fill="C0C0C0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shd w:val="clear" w:color="auto" w:fill="C0C0C0"/>
              </w:rPr>
            </w:pPr>
          </w:p>
        </w:tc>
      </w:tr>
      <w:tr w:rsidR="007A30AB" w:rsidTr="000D2E43">
        <w:trPr>
          <w:trHeight w:val="269"/>
        </w:trPr>
        <w:tc>
          <w:tcPr>
            <w:tcW w:w="22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:rsidR="007A30AB" w:rsidRDefault="007A30AB" w:rsidP="000D2E43">
            <w:pPr>
              <w:snapToGrid w:val="0"/>
              <w:rPr>
                <w:rFonts w:ascii="Impact" w:hAnsi="Impact" w:cs="Arial"/>
              </w:rPr>
            </w:pPr>
            <w:r>
              <w:rPr>
                <w:rFonts w:ascii="Impact" w:hAnsi="Impact" w:cs="Arial"/>
                <w:sz w:val="22"/>
              </w:rPr>
              <w:t>ETAPA G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Pr="00FF6598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highlight w:val="lightGray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Pr="00FF6598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highlight w:val="lightGray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Pr="00FF6598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highlight w:val="lightGray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FFFFFF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shd w:val="clear" w:color="auto" w:fill="C0C0C0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</w:tcPr>
          <w:p w:rsidR="007A30AB" w:rsidRDefault="007A30AB" w:rsidP="000D2E43">
            <w:pPr>
              <w:snapToGrid w:val="0"/>
              <w:rPr>
                <w:rFonts w:ascii="Impact" w:hAnsi="Impact" w:cs="Arial"/>
                <w:sz w:val="16"/>
                <w:szCs w:val="16"/>
                <w:shd w:val="clear" w:color="auto" w:fill="C0C0C0"/>
              </w:rPr>
            </w:pPr>
          </w:p>
        </w:tc>
      </w:tr>
    </w:tbl>
    <w:p w:rsidR="007A30AB" w:rsidRDefault="007A30AB" w:rsidP="007A30AB">
      <w:pPr>
        <w:spacing w:after="0"/>
      </w:pPr>
    </w:p>
    <w:p w:rsidR="00C70663" w:rsidRDefault="00C70663" w:rsidP="007A30AB">
      <w:pPr>
        <w:spacing w:after="0"/>
      </w:pPr>
      <w:bookmarkStart w:id="7" w:name="Bibliografia"/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 w:rsidP="007A30AB">
      <w:pPr>
        <w:spacing w:after="0"/>
      </w:pPr>
    </w:p>
    <w:p w:rsidR="00C70663" w:rsidRDefault="00C70663">
      <w:pPr>
        <w:jc w:val="left"/>
      </w:pPr>
    </w:p>
    <w:tbl>
      <w:tblPr>
        <w:tblStyle w:val="Tablaconcuadrcula"/>
        <w:tblW w:w="0" w:type="auto"/>
        <w:tblInd w:w="1278" w:type="dxa"/>
        <w:tblLook w:val="04A0"/>
      </w:tblPr>
      <w:tblGrid>
        <w:gridCol w:w="270"/>
        <w:gridCol w:w="3822"/>
      </w:tblGrid>
      <w:tr w:rsidR="00C70663" w:rsidTr="00C70663">
        <w:tc>
          <w:tcPr>
            <w:tcW w:w="270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C70663" w:rsidRDefault="00C70663" w:rsidP="00C70663">
            <w:pPr>
              <w:jc w:val="left"/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C70663" w:rsidRDefault="00C70663" w:rsidP="00C70663">
            <w:pPr>
              <w:jc w:val="left"/>
            </w:pPr>
            <w:r>
              <w:t>Trabajo realizado</w:t>
            </w:r>
          </w:p>
        </w:tc>
      </w:tr>
      <w:tr w:rsidR="00C70663" w:rsidTr="00C70663">
        <w:tc>
          <w:tcPr>
            <w:tcW w:w="27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70663" w:rsidRDefault="00C70663" w:rsidP="00C70663">
            <w:pPr>
              <w:jc w:val="left"/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C70663" w:rsidRDefault="00C70663" w:rsidP="00C70663">
            <w:pPr>
              <w:jc w:val="left"/>
            </w:pPr>
            <w:r>
              <w:t>Trabajo a realizar</w:t>
            </w:r>
          </w:p>
        </w:tc>
      </w:tr>
    </w:tbl>
    <w:p w:rsidR="00C70663" w:rsidRDefault="00C70663" w:rsidP="00C70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br w:type="page"/>
      </w:r>
    </w:p>
    <w:p w:rsidR="007A30AB" w:rsidRPr="00812A08" w:rsidRDefault="007A30AB" w:rsidP="007A30AB">
      <w:pPr>
        <w:spacing w:after="0"/>
        <w:rPr>
          <w:i/>
          <w:iCs/>
          <w:color w:val="4F81BD"/>
          <w:spacing w:val="15"/>
          <w:sz w:val="32"/>
          <w:szCs w:val="32"/>
          <w:lang w:eastAsia="en-US"/>
        </w:rPr>
      </w:pPr>
      <w:r w:rsidRPr="00812A08">
        <w:rPr>
          <w:i/>
          <w:iCs/>
          <w:color w:val="4F81BD"/>
          <w:spacing w:val="15"/>
          <w:sz w:val="32"/>
          <w:szCs w:val="32"/>
          <w:lang w:eastAsia="en-US"/>
        </w:rPr>
        <w:lastRenderedPageBreak/>
        <w:t>6 – Referencias</w:t>
      </w:r>
    </w:p>
    <w:p w:rsidR="007A30AB" w:rsidRDefault="007A30AB" w:rsidP="007A30AB">
      <w:pPr>
        <w:spacing w:after="0"/>
        <w:rPr>
          <w:i/>
          <w:iCs/>
          <w:color w:val="4F81BD"/>
          <w:spacing w:val="15"/>
          <w:sz w:val="20"/>
          <w:szCs w:val="20"/>
          <w:lang w:eastAsia="en-US"/>
        </w:rPr>
      </w:pPr>
    </w:p>
    <w:p w:rsidR="00C10DF2" w:rsidRPr="00C10DF2" w:rsidRDefault="00C10DF2" w:rsidP="00C10DF2">
      <w:pPr>
        <w:pStyle w:val="Ttulo2"/>
        <w:spacing w:before="84" w:after="84" w:line="352" w:lineRule="atLeast"/>
        <w:ind w:right="419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2"/>
          <w:lang w:val="en-US"/>
        </w:rPr>
      </w:pPr>
      <w:r w:rsidRPr="00C10DF2">
        <w:rPr>
          <w:rFonts w:ascii="Times New Roman" w:eastAsia="Times New Roman" w:hAnsi="Times New Roman" w:cs="Times New Roman"/>
          <w:bCs w:val="0"/>
          <w:color w:val="auto"/>
          <w:sz w:val="24"/>
          <w:szCs w:val="22"/>
          <w:lang w:val="en-US"/>
        </w:rPr>
        <w:t>[MG12]</w:t>
      </w:r>
      <w:r w:rsidRPr="00C10DF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2"/>
          <w:lang w:val="en-US"/>
        </w:rPr>
        <w:t xml:space="preserve"> Matt Graham, "10 trends to Define Marketing in 2013- #3 </w:t>
      </w:r>
      <w:proofErr w:type="spellStart"/>
      <w:r w:rsidRPr="00C10DF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2"/>
          <w:lang w:val="en-US"/>
        </w:rPr>
        <w:t>Smartphones</w:t>
      </w:r>
      <w:proofErr w:type="spellEnd"/>
      <w:r w:rsidRPr="00C10DF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2"/>
          <w:lang w:val="en-US"/>
        </w:rPr>
        <w:t xml:space="preserve"> and Tablets Pass PCs", </w:t>
      </w:r>
    </w:p>
    <w:p w:rsidR="00C10DF2" w:rsidRPr="00751EC2" w:rsidRDefault="00C10DF2" w:rsidP="007A30AB">
      <w:pPr>
        <w:spacing w:after="0"/>
        <w:rPr>
          <w:lang w:val="en-US"/>
        </w:rPr>
      </w:pPr>
      <w:r w:rsidRPr="00751EC2">
        <w:rPr>
          <w:lang w:val="en-US"/>
        </w:rPr>
        <w:t>http://www.sourcelink.com/blog/matt-graham/2012/11/28/10-trends-to-define-marketing-in-2013--3-smartphones-and-tablets-pass-pcs</w:t>
      </w:r>
    </w:p>
    <w:p w:rsidR="00C10DF2" w:rsidRPr="00751EC2" w:rsidRDefault="00C10DF2" w:rsidP="007A30AB">
      <w:pPr>
        <w:spacing w:after="0"/>
        <w:rPr>
          <w:i/>
          <w:iCs/>
          <w:color w:val="4F81BD"/>
          <w:spacing w:val="15"/>
          <w:sz w:val="20"/>
          <w:szCs w:val="20"/>
          <w:lang w:val="en-US" w:eastAsia="en-US"/>
        </w:rPr>
      </w:pPr>
    </w:p>
    <w:bookmarkEnd w:id="7"/>
    <w:p w:rsidR="007A30AB" w:rsidRDefault="007A30AB" w:rsidP="007A30AB">
      <w:pPr>
        <w:jc w:val="left"/>
      </w:pPr>
      <w:r>
        <w:rPr>
          <w:b/>
        </w:rPr>
        <w:t>[VA</w:t>
      </w:r>
      <w:r w:rsidRPr="00F3052F">
        <w:rPr>
          <w:b/>
        </w:rPr>
        <w:t>12]</w:t>
      </w:r>
      <w:r>
        <w:t xml:space="preserve"> </w:t>
      </w:r>
      <w:proofErr w:type="spellStart"/>
      <w:r>
        <w:t>Wikipedia</w:t>
      </w:r>
      <w:proofErr w:type="spellEnd"/>
      <w:r>
        <w:t xml:space="preserve">, "Visión </w:t>
      </w:r>
      <w:r w:rsidRPr="00F3052F">
        <w:t>Artificial",</w:t>
      </w:r>
      <w:r>
        <w:t xml:space="preserve"> </w:t>
      </w:r>
      <w:r w:rsidRPr="00121713">
        <w:t>http</w:t>
      </w:r>
      <w:proofErr w:type="gramStart"/>
      <w:r w:rsidRPr="00121713">
        <w:t>:/</w:t>
      </w:r>
      <w:proofErr w:type="gramEnd"/>
      <w:r w:rsidRPr="00121713">
        <w:t>/es.wikipedia.org/wiki/Visi%C3%B3n_artificial</w:t>
      </w:r>
      <w:r>
        <w:t xml:space="preserve">, </w:t>
      </w:r>
      <w:r w:rsidRPr="00F3052F">
        <w:t xml:space="preserve"> 2012. </w:t>
      </w:r>
    </w:p>
    <w:p w:rsidR="007A30AB" w:rsidRPr="00F3052F" w:rsidRDefault="007A30AB" w:rsidP="007A30AB">
      <w:r w:rsidRPr="00F3052F">
        <w:rPr>
          <w:b/>
        </w:rPr>
        <w:t>[U</w:t>
      </w:r>
      <w:r>
        <w:rPr>
          <w:b/>
        </w:rPr>
        <w:t>Q</w:t>
      </w:r>
      <w:r w:rsidRPr="00F3052F">
        <w:rPr>
          <w:b/>
        </w:rPr>
        <w:t>05]</w:t>
      </w:r>
      <w:r w:rsidRPr="00F3052F">
        <w:t xml:space="preserve"> Universidad Nacional de Quilmes, "</w:t>
      </w:r>
      <w:r w:rsidRPr="00F3052F">
        <w:rPr>
          <w:bCs/>
        </w:rPr>
        <w:t>Aspectos de un Sistema de Visión Artificial</w:t>
      </w:r>
      <w:r w:rsidRPr="00F3052F">
        <w:t>", 2005.</w:t>
      </w:r>
    </w:p>
    <w:p w:rsidR="007A30AB" w:rsidRDefault="007A30AB" w:rsidP="007A30AB">
      <w:r w:rsidRPr="0009024F">
        <w:rPr>
          <w:b/>
        </w:rPr>
        <w:t>[GJ07]</w:t>
      </w:r>
      <w:r w:rsidRPr="00F3052F">
        <w:t xml:space="preserve"> </w:t>
      </w:r>
      <w:proofErr w:type="spellStart"/>
      <w:r w:rsidRPr="00F3052F">
        <w:t>G.Pajares</w:t>
      </w:r>
      <w:proofErr w:type="spellEnd"/>
      <w:r w:rsidRPr="00F3052F">
        <w:t xml:space="preserve"> Martin-Sanz, "Visión por Computador", 2007. </w:t>
      </w:r>
    </w:p>
    <w:p w:rsidR="0009024F" w:rsidRPr="00706489" w:rsidRDefault="0009024F" w:rsidP="0009024F">
      <w:pPr>
        <w:rPr>
          <w:lang w:val="en-US"/>
        </w:rPr>
      </w:pPr>
      <w:r w:rsidRPr="00706489">
        <w:rPr>
          <w:b/>
          <w:lang w:val="en-US"/>
        </w:rPr>
        <w:t>[RS10]</w:t>
      </w:r>
      <w:r w:rsidRPr="00706489">
        <w:rPr>
          <w:lang w:val="en-US"/>
        </w:rPr>
        <w:t xml:space="preserve"> Richard </w:t>
      </w:r>
      <w:proofErr w:type="spellStart"/>
      <w:r w:rsidRPr="00706489">
        <w:rPr>
          <w:lang w:val="en-US"/>
        </w:rPr>
        <w:t>Szeliski</w:t>
      </w:r>
      <w:proofErr w:type="spellEnd"/>
      <w:r w:rsidRPr="00706489">
        <w:rPr>
          <w:lang w:val="en-US"/>
        </w:rPr>
        <w:t>, "Computer Vision: Algorithms and applications", 2010.</w:t>
      </w:r>
    </w:p>
    <w:p w:rsidR="007A30AB" w:rsidRPr="0009024F" w:rsidRDefault="007A30AB" w:rsidP="007A30AB">
      <w:pPr>
        <w:rPr>
          <w:lang w:val="en-US"/>
        </w:rPr>
      </w:pPr>
      <w:r w:rsidRPr="0009024F">
        <w:rPr>
          <w:b/>
          <w:lang w:val="en-US"/>
        </w:rPr>
        <w:t>[EW03]</w:t>
      </w:r>
      <w:r w:rsidRPr="0009024F">
        <w:rPr>
          <w:lang w:val="en-US"/>
        </w:rPr>
        <w:t xml:space="preserve"> </w:t>
      </w:r>
      <w:proofErr w:type="gramStart"/>
      <w:r w:rsidRPr="0009024F">
        <w:rPr>
          <w:lang w:val="en-US"/>
        </w:rPr>
        <w:t xml:space="preserve">Editorial Wiley, “Programming for the Series 60 platform and </w:t>
      </w:r>
      <w:proofErr w:type="spellStart"/>
      <w:r w:rsidRPr="0009024F">
        <w:rPr>
          <w:lang w:val="en-US"/>
        </w:rPr>
        <w:t>Symbian</w:t>
      </w:r>
      <w:proofErr w:type="spellEnd"/>
      <w:r w:rsidRPr="0009024F">
        <w:rPr>
          <w:lang w:val="en-US"/>
        </w:rPr>
        <w:t>”, 2003.</w:t>
      </w:r>
      <w:proofErr w:type="gramEnd"/>
    </w:p>
    <w:p w:rsidR="007A30AB" w:rsidRPr="00706489" w:rsidRDefault="007A30AB" w:rsidP="007A30AB">
      <w:pPr>
        <w:rPr>
          <w:lang w:val="en-US"/>
        </w:rPr>
      </w:pPr>
      <w:r w:rsidRPr="00706489">
        <w:rPr>
          <w:b/>
          <w:lang w:val="en-US"/>
        </w:rPr>
        <w:t>[MH12]</w:t>
      </w:r>
      <w:r w:rsidRPr="00706489">
        <w:rPr>
          <w:lang w:val="en-US"/>
        </w:rPr>
        <w:t xml:space="preserve"> Matt Hamblen, "</w:t>
      </w:r>
      <w:proofErr w:type="spellStart"/>
      <w:r w:rsidRPr="00706489">
        <w:rPr>
          <w:lang w:val="en-US"/>
        </w:rPr>
        <w:t>iPhone</w:t>
      </w:r>
      <w:proofErr w:type="spellEnd"/>
      <w:r w:rsidRPr="00706489">
        <w:rPr>
          <w:lang w:val="en-US"/>
        </w:rPr>
        <w:t xml:space="preserve">, Android account for 82% of </w:t>
      </w:r>
      <w:proofErr w:type="spellStart"/>
      <w:r w:rsidRPr="00706489">
        <w:rPr>
          <w:lang w:val="en-US"/>
        </w:rPr>
        <w:t>smartphones</w:t>
      </w:r>
      <w:proofErr w:type="spellEnd"/>
      <w:r w:rsidRPr="00706489">
        <w:rPr>
          <w:lang w:val="en-US"/>
        </w:rPr>
        <w:t xml:space="preserve"> shipped", 2012, http://www.computerworld.com/s/article/9227447/iPhone_Android_account_for_82_of_smartphones_shipped</w:t>
      </w:r>
    </w:p>
    <w:p w:rsidR="007A30AB" w:rsidRDefault="007A30AB" w:rsidP="007A30AB">
      <w:pPr>
        <w:rPr>
          <w:color w:val="000000"/>
          <w:szCs w:val="24"/>
          <w:shd w:val="clear" w:color="auto" w:fill="FFFFFF"/>
        </w:rPr>
      </w:pPr>
      <w:r w:rsidRPr="00C66520">
        <w:rPr>
          <w:b/>
          <w:bCs/>
          <w:color w:val="000000"/>
          <w:szCs w:val="24"/>
          <w:shd w:val="clear" w:color="auto" w:fill="FFFFFF"/>
        </w:rPr>
        <w:t>[</w:t>
      </w:r>
      <w:r>
        <w:rPr>
          <w:b/>
          <w:bCs/>
          <w:color w:val="000000"/>
          <w:szCs w:val="24"/>
          <w:shd w:val="clear" w:color="auto" w:fill="FFFFFF"/>
        </w:rPr>
        <w:t>JA09</w:t>
      </w:r>
      <w:r w:rsidRPr="00C66520">
        <w:rPr>
          <w:b/>
          <w:bCs/>
          <w:color w:val="000000"/>
          <w:szCs w:val="24"/>
          <w:shd w:val="clear" w:color="auto" w:fill="FFFFFF"/>
        </w:rPr>
        <w:t>]</w:t>
      </w:r>
      <w:r w:rsidRPr="00C66520">
        <w:rPr>
          <w:bCs/>
          <w:color w:val="000000"/>
          <w:szCs w:val="24"/>
          <w:shd w:val="clear" w:color="auto" w:fill="FFFFFF"/>
        </w:rPr>
        <w:t xml:space="preserve">  </w:t>
      </w:r>
      <w:r w:rsidRPr="00C66520">
        <w:rPr>
          <w:color w:val="000000"/>
          <w:szCs w:val="24"/>
          <w:shd w:val="clear" w:color="auto" w:fill="FFFFFF"/>
        </w:rPr>
        <w:t xml:space="preserve">Jaime </w:t>
      </w:r>
      <w:proofErr w:type="spellStart"/>
      <w:r w:rsidRPr="00C66520">
        <w:rPr>
          <w:color w:val="000000"/>
          <w:szCs w:val="24"/>
          <w:shd w:val="clear" w:color="auto" w:fill="FFFFFF"/>
        </w:rPr>
        <w:t>Aranaz</w:t>
      </w:r>
      <w:proofErr w:type="spellEnd"/>
      <w:r w:rsidRPr="00C66520">
        <w:rPr>
          <w:color w:val="000000"/>
          <w:szCs w:val="24"/>
          <w:shd w:val="clear" w:color="auto" w:fill="FFFFFF"/>
        </w:rPr>
        <w:t xml:space="preserve"> Tudela, "Desarrollo de aplicaciones para dispositivos m</w:t>
      </w:r>
      <w:r>
        <w:rPr>
          <w:color w:val="000000"/>
          <w:szCs w:val="24"/>
          <w:shd w:val="clear" w:color="auto" w:fill="FFFFFF"/>
        </w:rPr>
        <w:t>óviles sobre la plataforma Android de Google</w:t>
      </w:r>
      <w:r w:rsidRPr="00C66520">
        <w:rPr>
          <w:color w:val="000000"/>
          <w:szCs w:val="24"/>
          <w:shd w:val="clear" w:color="auto" w:fill="FFFFFF"/>
        </w:rPr>
        <w:t>", 2009</w:t>
      </w:r>
    </w:p>
    <w:p w:rsidR="007A30AB" w:rsidRPr="008F4BBA" w:rsidRDefault="007A30AB" w:rsidP="007A30AB">
      <w:pPr>
        <w:rPr>
          <w:b/>
        </w:rPr>
      </w:pPr>
      <w:r w:rsidRPr="008F4BBA">
        <w:rPr>
          <w:b/>
        </w:rPr>
        <w:t xml:space="preserve">[AB10] </w:t>
      </w:r>
      <w:r w:rsidRPr="008F4BBA">
        <w:t xml:space="preserve">Arturo </w:t>
      </w:r>
      <w:proofErr w:type="spellStart"/>
      <w:r w:rsidRPr="008F4BBA">
        <w:t>Bonnín</w:t>
      </w:r>
      <w:proofErr w:type="spellEnd"/>
      <w:r w:rsidRPr="008F4BBA">
        <w:t xml:space="preserve"> </w:t>
      </w:r>
      <w:proofErr w:type="spellStart"/>
      <w:r w:rsidRPr="008F4BBA">
        <w:t>Llofriu</w:t>
      </w:r>
      <w:proofErr w:type="spellEnd"/>
      <w:r w:rsidRPr="008F4BBA">
        <w:t>, "Estudio sobre la extracción de puntos característicos en imágenes y sus aplicaciones", 2010</w:t>
      </w:r>
    </w:p>
    <w:p w:rsidR="007A30AB" w:rsidRPr="008F4BBA" w:rsidRDefault="007A30AB" w:rsidP="007A30AB">
      <w:pPr>
        <w:rPr>
          <w:lang w:val="en-US"/>
        </w:rPr>
      </w:pPr>
      <w:r w:rsidRPr="008F4BBA">
        <w:rPr>
          <w:b/>
          <w:lang w:val="en-US"/>
        </w:rPr>
        <w:t>[DL04]</w:t>
      </w:r>
      <w:r w:rsidRPr="008F4BBA">
        <w:rPr>
          <w:lang w:val="en-US"/>
        </w:rPr>
        <w:t xml:space="preserve"> D. Lowe, "Distinctive image features from scale-invariant </w:t>
      </w:r>
      <w:proofErr w:type="spellStart"/>
      <w:r w:rsidRPr="008F4BBA">
        <w:rPr>
          <w:lang w:val="en-US"/>
        </w:rPr>
        <w:t>keypoints</w:t>
      </w:r>
      <w:proofErr w:type="spellEnd"/>
      <w:r w:rsidRPr="008F4BBA">
        <w:rPr>
          <w:lang w:val="en-US"/>
        </w:rPr>
        <w:t>" International Journal of Computer Vision, 60:91-110, 2004.</w:t>
      </w:r>
    </w:p>
    <w:p w:rsidR="007A30AB" w:rsidRPr="008F4BBA" w:rsidRDefault="007A30AB" w:rsidP="007A30AB">
      <w:pPr>
        <w:rPr>
          <w:rFonts w:eastAsia="Calibri"/>
          <w:lang w:val="en-US" w:eastAsia="en-US"/>
        </w:rPr>
      </w:pPr>
      <w:r w:rsidRPr="008F4BBA">
        <w:rPr>
          <w:rFonts w:eastAsia="Calibri"/>
          <w:b/>
          <w:lang w:val="en-US" w:eastAsia="en-US"/>
        </w:rPr>
        <w:t>[CS04]</w:t>
      </w:r>
      <w:r w:rsidRPr="008F4BBA">
        <w:rPr>
          <w:rFonts w:eastAsia="Calibri"/>
          <w:lang w:val="en-US" w:eastAsia="en-US"/>
        </w:rPr>
        <w:t xml:space="preserve"> K. </w:t>
      </w:r>
      <w:proofErr w:type="spellStart"/>
      <w:r w:rsidRPr="008F4BBA">
        <w:rPr>
          <w:rFonts w:eastAsia="Calibri"/>
          <w:lang w:val="en-US" w:eastAsia="en-US"/>
        </w:rPr>
        <w:t>Mikolajczyk</w:t>
      </w:r>
      <w:proofErr w:type="spellEnd"/>
      <w:r w:rsidRPr="008F4BBA">
        <w:rPr>
          <w:rFonts w:eastAsia="Calibri"/>
          <w:lang w:val="en-US" w:eastAsia="en-US"/>
        </w:rPr>
        <w:t xml:space="preserve">, C. </w:t>
      </w:r>
      <w:proofErr w:type="spellStart"/>
      <w:r w:rsidRPr="008F4BBA">
        <w:rPr>
          <w:rFonts w:eastAsia="Calibri"/>
          <w:lang w:val="en-US" w:eastAsia="en-US"/>
        </w:rPr>
        <w:t>Schmid</w:t>
      </w:r>
      <w:proofErr w:type="spellEnd"/>
      <w:r w:rsidRPr="008F4BBA">
        <w:rPr>
          <w:rFonts w:eastAsia="Calibri"/>
          <w:lang w:val="en-US" w:eastAsia="en-US"/>
        </w:rPr>
        <w:t xml:space="preserve">, Scale and Affine Invariant Interest Point Detectors. </w:t>
      </w:r>
      <w:proofErr w:type="gramStart"/>
      <w:r w:rsidRPr="008F4BBA">
        <w:rPr>
          <w:rFonts w:eastAsia="Calibri"/>
          <w:lang w:val="en-US" w:eastAsia="en-US"/>
        </w:rPr>
        <w:t>International Journal of Computer Vision, 2004.</w:t>
      </w:r>
      <w:proofErr w:type="gramEnd"/>
      <w:r w:rsidRPr="008F4BBA">
        <w:rPr>
          <w:rFonts w:eastAsia="Calibri"/>
          <w:lang w:val="en-US" w:eastAsia="en-US"/>
        </w:rPr>
        <w:t xml:space="preserve"> 60(1): p. 63 - 86.</w:t>
      </w:r>
    </w:p>
    <w:p w:rsidR="007A30AB" w:rsidRPr="008F4BBA" w:rsidRDefault="007A30AB" w:rsidP="007A30AB">
      <w:pPr>
        <w:rPr>
          <w:rFonts w:eastAsia="Calibri"/>
          <w:lang w:val="en-US" w:eastAsia="en-US"/>
        </w:rPr>
      </w:pPr>
      <w:r w:rsidRPr="008F4BBA">
        <w:rPr>
          <w:rFonts w:eastAsia="Calibri"/>
          <w:b/>
          <w:lang w:val="en-US" w:eastAsia="en-US"/>
        </w:rPr>
        <w:t>[LG04]</w:t>
      </w:r>
      <w:r w:rsidRPr="008F4BBA">
        <w:rPr>
          <w:rFonts w:eastAsia="Calibri"/>
          <w:lang w:val="en-US" w:eastAsia="en-US"/>
        </w:rPr>
        <w:t xml:space="preserve"> T. </w:t>
      </w:r>
      <w:proofErr w:type="spellStart"/>
      <w:r w:rsidRPr="008F4BBA">
        <w:rPr>
          <w:rFonts w:eastAsia="Calibri"/>
          <w:lang w:val="en-US" w:eastAsia="en-US"/>
        </w:rPr>
        <w:t>Tuytelaars</w:t>
      </w:r>
      <w:proofErr w:type="spellEnd"/>
      <w:r w:rsidRPr="008F4BBA">
        <w:rPr>
          <w:rFonts w:eastAsia="Calibri"/>
          <w:lang w:val="en-US" w:eastAsia="en-US"/>
        </w:rPr>
        <w:t xml:space="preserve">, L.V. </w:t>
      </w:r>
      <w:proofErr w:type="spellStart"/>
      <w:r w:rsidRPr="008F4BBA">
        <w:rPr>
          <w:rFonts w:eastAsia="Calibri"/>
          <w:lang w:val="en-US" w:eastAsia="en-US"/>
        </w:rPr>
        <w:t>Gool</w:t>
      </w:r>
      <w:proofErr w:type="spellEnd"/>
      <w:r w:rsidRPr="008F4BBA">
        <w:rPr>
          <w:rFonts w:eastAsia="Calibri"/>
          <w:lang w:val="en-US" w:eastAsia="en-US"/>
        </w:rPr>
        <w:t xml:space="preserve">, Matching widely separated views based on affine invariant regions. </w:t>
      </w:r>
      <w:proofErr w:type="gramStart"/>
      <w:r w:rsidRPr="008F4BBA">
        <w:rPr>
          <w:rFonts w:eastAsia="Calibri"/>
          <w:lang w:val="en-US" w:eastAsia="en-US"/>
        </w:rPr>
        <w:t>International Journal of Computer Vision, 2004.</w:t>
      </w:r>
      <w:proofErr w:type="gramEnd"/>
      <w:r w:rsidRPr="008F4BBA">
        <w:rPr>
          <w:rFonts w:eastAsia="Calibri"/>
          <w:lang w:val="en-US" w:eastAsia="en-US"/>
        </w:rPr>
        <w:t xml:space="preserve"> 1(59): p. 61 - 85.</w:t>
      </w:r>
    </w:p>
    <w:p w:rsidR="007A30AB" w:rsidRDefault="007A30AB" w:rsidP="007A30AB">
      <w:pPr>
        <w:autoSpaceDE w:val="0"/>
        <w:autoSpaceDN w:val="0"/>
        <w:adjustRightInd w:val="0"/>
        <w:rPr>
          <w:rFonts w:eastAsia="Calibri"/>
          <w:lang w:val="en-US" w:eastAsia="en-US"/>
        </w:rPr>
      </w:pPr>
      <w:r w:rsidRPr="008F4BBA">
        <w:rPr>
          <w:rFonts w:eastAsia="Calibri"/>
          <w:b/>
          <w:lang w:val="en-US" w:eastAsia="en-US"/>
        </w:rPr>
        <w:t>[KM02]</w:t>
      </w:r>
      <w:r w:rsidRPr="008F4BBA">
        <w:rPr>
          <w:rFonts w:eastAsia="Calibri"/>
          <w:lang w:val="en-US" w:eastAsia="en-US"/>
        </w:rPr>
        <w:t xml:space="preserve"> K. </w:t>
      </w:r>
      <w:proofErr w:type="spellStart"/>
      <w:r w:rsidRPr="008F4BBA">
        <w:rPr>
          <w:rFonts w:eastAsia="Calibri"/>
          <w:lang w:val="en-US" w:eastAsia="en-US"/>
        </w:rPr>
        <w:t>Mikolajczyk</w:t>
      </w:r>
      <w:proofErr w:type="spellEnd"/>
      <w:r w:rsidRPr="008F4BBA">
        <w:rPr>
          <w:rFonts w:eastAsia="Calibri"/>
          <w:lang w:val="en-US" w:eastAsia="en-US"/>
        </w:rPr>
        <w:t xml:space="preserve">, “Detection of local features invariant to affine transformations,” PhD </w:t>
      </w:r>
      <w:proofErr w:type="spellStart"/>
      <w:r w:rsidRPr="008F4BBA">
        <w:rPr>
          <w:rFonts w:eastAsia="Calibri"/>
          <w:lang w:val="en-US" w:eastAsia="en-US"/>
        </w:rPr>
        <w:t>hesis</w:t>
      </w:r>
      <w:proofErr w:type="spellEnd"/>
      <w:r w:rsidRPr="008F4BBA">
        <w:rPr>
          <w:rFonts w:eastAsia="Calibri"/>
          <w:lang w:val="en-US" w:eastAsia="en-US"/>
        </w:rPr>
        <w:t xml:space="preserve">, </w:t>
      </w:r>
      <w:proofErr w:type="spellStart"/>
      <w:r w:rsidRPr="008F4BBA">
        <w:rPr>
          <w:rFonts w:eastAsia="Calibri"/>
          <w:lang w:val="en-US" w:eastAsia="en-US"/>
        </w:rPr>
        <w:t>Institut</w:t>
      </w:r>
      <w:proofErr w:type="spellEnd"/>
      <w:r w:rsidRPr="008F4BBA">
        <w:rPr>
          <w:rFonts w:eastAsia="Calibri"/>
          <w:lang w:val="en-US" w:eastAsia="en-US"/>
        </w:rPr>
        <w:t xml:space="preserve"> National </w:t>
      </w:r>
      <w:proofErr w:type="spellStart"/>
      <w:r w:rsidRPr="008F4BBA">
        <w:rPr>
          <w:rFonts w:eastAsia="Calibri"/>
          <w:lang w:val="en-US" w:eastAsia="en-US"/>
        </w:rPr>
        <w:t>Polytechnique</w:t>
      </w:r>
      <w:proofErr w:type="spellEnd"/>
      <w:r w:rsidRPr="008F4BBA">
        <w:rPr>
          <w:rFonts w:eastAsia="Calibri"/>
          <w:lang w:val="en-US" w:eastAsia="en-US"/>
        </w:rPr>
        <w:t xml:space="preserve"> de Grenoble, France, 2002.</w:t>
      </w:r>
    </w:p>
    <w:p w:rsidR="00E25B29" w:rsidRDefault="00E25B29" w:rsidP="00E25B29">
      <w:pPr>
        <w:spacing w:after="0" w:line="240" w:lineRule="auto"/>
        <w:jc w:val="left"/>
        <w:rPr>
          <w:lang w:val="en-US"/>
        </w:rPr>
      </w:pPr>
      <w:r w:rsidRPr="008F4BBA">
        <w:rPr>
          <w:rFonts w:eastAsia="Calibri"/>
          <w:b/>
          <w:lang w:val="en-US" w:eastAsia="en-US"/>
        </w:rPr>
        <w:lastRenderedPageBreak/>
        <w:t>[</w:t>
      </w:r>
      <w:r>
        <w:rPr>
          <w:rFonts w:eastAsia="Calibri"/>
          <w:b/>
          <w:lang w:val="en-US" w:eastAsia="en-US"/>
        </w:rPr>
        <w:t>FM</w:t>
      </w:r>
      <w:r w:rsidRPr="008F4BBA">
        <w:rPr>
          <w:rFonts w:eastAsia="Calibri"/>
          <w:b/>
          <w:lang w:val="en-US" w:eastAsia="en-US"/>
        </w:rPr>
        <w:t>0</w:t>
      </w:r>
      <w:r>
        <w:rPr>
          <w:rFonts w:eastAsia="Calibri"/>
          <w:b/>
          <w:lang w:val="en-US" w:eastAsia="en-US"/>
        </w:rPr>
        <w:t>1</w:t>
      </w:r>
      <w:r w:rsidRPr="008F4BBA">
        <w:rPr>
          <w:rFonts w:eastAsia="Calibri"/>
          <w:b/>
          <w:lang w:val="en-US" w:eastAsia="en-US"/>
        </w:rPr>
        <w:t>]</w:t>
      </w:r>
      <w:r w:rsidRPr="008F4BBA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 xml:space="preserve"> </w:t>
      </w:r>
      <w:hyperlink r:id="rId12" w:history="1">
        <w:r w:rsidRPr="00E25B29">
          <w:rPr>
            <w:rFonts w:eastAsia="Calibri"/>
            <w:lang w:val="en-US" w:eastAsia="en-US"/>
          </w:rPr>
          <w:t>F.Mokhtarian</w:t>
        </w:r>
      </w:hyperlink>
      <w:r>
        <w:rPr>
          <w:rFonts w:eastAsia="Calibri"/>
          <w:lang w:val="en-US" w:eastAsia="en-US"/>
        </w:rPr>
        <w:t>, "</w:t>
      </w:r>
      <w:r w:rsidRPr="00E25B29">
        <w:rPr>
          <w:rFonts w:eastAsia="Calibri"/>
          <w:lang w:val="en-US" w:eastAsia="en-US"/>
        </w:rPr>
        <w:t>Corner Detection Results on House Image</w:t>
      </w:r>
      <w:r>
        <w:rPr>
          <w:rFonts w:eastAsia="Calibri"/>
          <w:lang w:val="en-US" w:eastAsia="en-US"/>
        </w:rPr>
        <w:t xml:space="preserve">", </w:t>
      </w:r>
      <w:r w:rsidRPr="00E25B29">
        <w:rPr>
          <w:lang w:val="en-US"/>
        </w:rPr>
        <w:t>http://www.ee.surrey.ac.uk/CVSSP/demos/corners/results4.html</w:t>
      </w:r>
      <w:r>
        <w:rPr>
          <w:lang w:val="en-US"/>
        </w:rPr>
        <w:t>, 2001</w:t>
      </w:r>
    </w:p>
    <w:p w:rsidR="00E25B29" w:rsidRDefault="00E25B29" w:rsidP="00E25B29">
      <w:pPr>
        <w:spacing w:after="0" w:line="240" w:lineRule="auto"/>
        <w:jc w:val="left"/>
        <w:rPr>
          <w:lang w:val="en-US"/>
        </w:rPr>
      </w:pPr>
    </w:p>
    <w:p w:rsidR="00E25B29" w:rsidRPr="00E25B29" w:rsidRDefault="00E25B29" w:rsidP="00E25B29">
      <w:pPr>
        <w:spacing w:after="0" w:line="240" w:lineRule="auto"/>
        <w:jc w:val="left"/>
      </w:pPr>
      <w:r w:rsidRPr="00E25B29">
        <w:rPr>
          <w:b/>
        </w:rPr>
        <w:t>[OA09]</w:t>
      </w:r>
      <w:r w:rsidRPr="00E25B29">
        <w:t xml:space="preserve"> </w:t>
      </w:r>
      <w:r>
        <w:t xml:space="preserve">O. </w:t>
      </w:r>
      <w:proofErr w:type="spellStart"/>
      <w:r>
        <w:t>Asuncion</w:t>
      </w:r>
      <w:proofErr w:type="spellEnd"/>
      <w:r>
        <w:t xml:space="preserve">, </w:t>
      </w:r>
      <w:r w:rsidRPr="00E25B29">
        <w:t xml:space="preserve">"DETECCION DE BORDES: algoritmo de </w:t>
      </w:r>
      <w:proofErr w:type="spellStart"/>
      <w:r w:rsidRPr="00E25B29">
        <w:t>Canny</w:t>
      </w:r>
      <w:proofErr w:type="spellEnd"/>
      <w:r w:rsidRPr="00E25B29">
        <w:t>", http</w:t>
      </w:r>
      <w:proofErr w:type="gramStart"/>
      <w:r w:rsidRPr="00E25B29">
        <w:t>:/</w:t>
      </w:r>
      <w:proofErr w:type="gramEnd"/>
      <w:r w:rsidRPr="00E25B29">
        <w:t>/oefa.blogspot.com.ar/2009/04/deteccion-de-bordes-algoritmo-de-canny.html, 2009</w:t>
      </w:r>
    </w:p>
    <w:p w:rsidR="00E25B29" w:rsidRPr="00E25B29" w:rsidRDefault="00E25B29" w:rsidP="00E25B29">
      <w:pPr>
        <w:spacing w:after="0" w:line="240" w:lineRule="auto"/>
        <w:jc w:val="left"/>
        <w:rPr>
          <w:rFonts w:eastAsia="Calibri"/>
          <w:lang w:eastAsia="en-US"/>
        </w:rPr>
      </w:pPr>
    </w:p>
    <w:p w:rsidR="00B57C0C" w:rsidRDefault="00B57C0C" w:rsidP="00B57C0C">
      <w:pPr>
        <w:pStyle w:val="Predeterminado"/>
        <w:rPr>
          <w:color w:val="auto"/>
          <w:lang w:val="en-US"/>
        </w:rPr>
      </w:pPr>
      <w:r w:rsidRPr="00B57C0C">
        <w:rPr>
          <w:b/>
          <w:bCs/>
          <w:lang w:val="en-US"/>
        </w:rPr>
        <w:t>[OM12]</w:t>
      </w:r>
      <w:r w:rsidRPr="00B57C0C">
        <w:rPr>
          <w:lang w:val="en-US"/>
        </w:rPr>
        <w:t xml:space="preserve"> </w:t>
      </w:r>
      <w:proofErr w:type="spellStart"/>
      <w:r w:rsidRPr="00E25B29">
        <w:rPr>
          <w:color w:val="auto"/>
          <w:lang w:val="en-US"/>
        </w:rPr>
        <w:t>Fixnational</w:t>
      </w:r>
      <w:proofErr w:type="spellEnd"/>
      <w:r w:rsidRPr="00E25B29">
        <w:rPr>
          <w:color w:val="auto"/>
          <w:lang w:val="en-US"/>
        </w:rPr>
        <w:t>, “</w:t>
      </w:r>
      <w:proofErr w:type="spellStart"/>
      <w:r w:rsidRPr="00E25B29">
        <w:rPr>
          <w:color w:val="auto"/>
          <w:lang w:val="en-US"/>
        </w:rPr>
        <w:t>OpenCV</w:t>
      </w:r>
      <w:proofErr w:type="spellEnd"/>
      <w:r w:rsidRPr="00E25B29">
        <w:rPr>
          <w:color w:val="auto"/>
          <w:lang w:val="en-US"/>
        </w:rPr>
        <w:t xml:space="preserve"> </w:t>
      </w:r>
      <w:proofErr w:type="spellStart"/>
      <w:r w:rsidRPr="00E25B29">
        <w:rPr>
          <w:color w:val="auto"/>
          <w:lang w:val="en-US"/>
        </w:rPr>
        <w:t>vd</w:t>
      </w:r>
      <w:proofErr w:type="spellEnd"/>
      <w:r w:rsidRPr="00E25B29">
        <w:rPr>
          <w:color w:val="auto"/>
          <w:lang w:val="en-US"/>
        </w:rPr>
        <w:t xml:space="preserve"> </w:t>
      </w:r>
      <w:proofErr w:type="spellStart"/>
      <w:r w:rsidRPr="00E25B29">
        <w:rPr>
          <w:color w:val="auto"/>
          <w:lang w:val="en-US"/>
        </w:rPr>
        <w:t>Matlab</w:t>
      </w:r>
      <w:proofErr w:type="spellEnd"/>
      <w:r w:rsidRPr="00E25B29">
        <w:rPr>
          <w:color w:val="auto"/>
          <w:lang w:val="en-US"/>
        </w:rPr>
        <w:t>”, 2012, http://blog.fixational.com/post/19177752599/opencv-vs-matlab</w:t>
      </w:r>
    </w:p>
    <w:p w:rsidR="00E25B29" w:rsidRPr="00B57C0C" w:rsidRDefault="00E25B29" w:rsidP="00B57C0C">
      <w:pPr>
        <w:pStyle w:val="Predeterminado"/>
        <w:rPr>
          <w:lang w:val="en-US"/>
        </w:rPr>
      </w:pPr>
      <w:r w:rsidRPr="00E25B29">
        <w:rPr>
          <w:b/>
          <w:color w:val="auto"/>
          <w:lang w:val="en-US"/>
        </w:rPr>
        <w:t>[BD08]</w:t>
      </w:r>
      <w:r>
        <w:rPr>
          <w:color w:val="auto"/>
          <w:lang w:val="en-US"/>
        </w:rPr>
        <w:t xml:space="preserve"> "Blob detection", </w:t>
      </w:r>
      <w:r w:rsidRPr="00E25B29">
        <w:rPr>
          <w:lang w:val="en-US"/>
        </w:rPr>
        <w:t>http://www.kixor.net/school/2008spring/comp776/assn1/</w:t>
      </w:r>
      <w:r>
        <w:rPr>
          <w:lang w:val="en-US"/>
        </w:rPr>
        <w:t>, 2008</w:t>
      </w:r>
    </w:p>
    <w:p w:rsidR="00B57C0C" w:rsidRPr="00B57C0C" w:rsidRDefault="00B57C0C" w:rsidP="00B57C0C">
      <w:pPr>
        <w:pStyle w:val="Predeterminado"/>
        <w:rPr>
          <w:lang w:val="en-US"/>
        </w:rPr>
      </w:pPr>
      <w:r w:rsidRPr="00B57C0C">
        <w:rPr>
          <w:b/>
          <w:bCs/>
          <w:lang w:val="en-US"/>
        </w:rPr>
        <w:t>[KD12]</w:t>
      </w:r>
      <w:r w:rsidRPr="00B57C0C">
        <w:rPr>
          <w:lang w:val="en-US"/>
        </w:rPr>
        <w:t xml:space="preserve"> K. </w:t>
      </w:r>
      <w:proofErr w:type="spellStart"/>
      <w:r w:rsidRPr="00B57C0C">
        <w:rPr>
          <w:lang w:val="en-US"/>
        </w:rPr>
        <w:t>Demaagd</w:t>
      </w:r>
      <w:proofErr w:type="spellEnd"/>
      <w:r w:rsidRPr="00B57C0C">
        <w:rPr>
          <w:lang w:val="en-US"/>
        </w:rPr>
        <w:t xml:space="preserve">, A. Oliver, N. </w:t>
      </w:r>
      <w:proofErr w:type="spellStart"/>
      <w:r w:rsidRPr="00B57C0C">
        <w:rPr>
          <w:lang w:val="en-US"/>
        </w:rPr>
        <w:t>Oostendorp</w:t>
      </w:r>
      <w:proofErr w:type="spellEnd"/>
      <w:r w:rsidRPr="00B57C0C">
        <w:rPr>
          <w:lang w:val="en-US"/>
        </w:rPr>
        <w:t xml:space="preserve">, K. Scott, “Practical Computer Vision with </w:t>
      </w:r>
      <w:proofErr w:type="spellStart"/>
      <w:r w:rsidRPr="00B57C0C">
        <w:rPr>
          <w:lang w:val="en-US"/>
        </w:rPr>
        <w:t>SimpleCV</w:t>
      </w:r>
      <w:proofErr w:type="spellEnd"/>
      <w:r w:rsidRPr="00B57C0C">
        <w:rPr>
          <w:lang w:val="en-US"/>
        </w:rPr>
        <w:t xml:space="preserve">”, 2012, </w:t>
      </w:r>
    </w:p>
    <w:p w:rsidR="00B57C0C" w:rsidRPr="00B57C0C" w:rsidRDefault="00B57C0C" w:rsidP="00B57C0C">
      <w:pPr>
        <w:pStyle w:val="Predeterminado"/>
        <w:rPr>
          <w:lang w:val="en-US"/>
        </w:rPr>
      </w:pPr>
      <w:r w:rsidRPr="00B57C0C">
        <w:rPr>
          <w:b/>
          <w:bCs/>
          <w:lang w:val="en-US"/>
        </w:rPr>
        <w:t>[AO12]</w:t>
      </w:r>
      <w:r w:rsidRPr="00B57C0C">
        <w:rPr>
          <w:lang w:val="en-US"/>
        </w:rPr>
        <w:t xml:space="preserve"> A</w:t>
      </w:r>
      <w:r w:rsidRPr="00E25B29">
        <w:rPr>
          <w:color w:val="auto"/>
          <w:lang w:val="en-US"/>
        </w:rPr>
        <w:t>. Oliver, “</w:t>
      </w:r>
      <w:proofErr w:type="spellStart"/>
      <w:r w:rsidRPr="00E25B29">
        <w:rPr>
          <w:color w:val="auto"/>
          <w:lang w:val="en-US"/>
        </w:rPr>
        <w:t>OpenCV</w:t>
      </w:r>
      <w:proofErr w:type="spellEnd"/>
      <w:r w:rsidRPr="00E25B29">
        <w:rPr>
          <w:color w:val="auto"/>
          <w:lang w:val="en-US"/>
        </w:rPr>
        <w:t xml:space="preserve"> vs. </w:t>
      </w:r>
      <w:proofErr w:type="spellStart"/>
      <w:r w:rsidRPr="00E25B29">
        <w:rPr>
          <w:color w:val="auto"/>
          <w:lang w:val="en-US"/>
        </w:rPr>
        <w:t>Matlab</w:t>
      </w:r>
      <w:proofErr w:type="spellEnd"/>
      <w:r w:rsidRPr="00E25B29">
        <w:rPr>
          <w:color w:val="auto"/>
          <w:lang w:val="en-US"/>
        </w:rPr>
        <w:t xml:space="preserve"> vs. </w:t>
      </w:r>
      <w:proofErr w:type="spellStart"/>
      <w:r w:rsidRPr="00E25B29">
        <w:rPr>
          <w:color w:val="auto"/>
          <w:lang w:val="en-US"/>
        </w:rPr>
        <w:t>SimpleCV</w:t>
      </w:r>
      <w:proofErr w:type="spellEnd"/>
      <w:r w:rsidRPr="00E25B29">
        <w:rPr>
          <w:color w:val="auto"/>
          <w:lang w:val="en-US"/>
        </w:rPr>
        <w:t>.</w:t>
      </w:r>
      <w:proofErr w:type="gramStart"/>
      <w:r w:rsidRPr="00E25B29">
        <w:rPr>
          <w:color w:val="auto"/>
          <w:lang w:val="en-US"/>
        </w:rPr>
        <w:t>”,</w:t>
      </w:r>
      <w:proofErr w:type="gramEnd"/>
      <w:r w:rsidRPr="00E25B29">
        <w:rPr>
          <w:color w:val="auto"/>
          <w:lang w:val="en-US"/>
        </w:rPr>
        <w:t xml:space="preserve"> 2012, http://simplecv.tumblr.com/post/19307835766/opencv-vs-matlab-vs-simplecv</w:t>
      </w:r>
    </w:p>
    <w:p w:rsidR="006F18EB" w:rsidRPr="007A30AB" w:rsidRDefault="006F18EB">
      <w:pPr>
        <w:rPr>
          <w:lang w:val="en-US"/>
        </w:rPr>
      </w:pPr>
    </w:p>
    <w:sectPr w:rsidR="006F18EB" w:rsidRPr="007A30AB" w:rsidSect="000D2E43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FRossi" w:date="2013-06-04T12:22:00Z" w:initials="F">
    <w:p w:rsidR="006F34C6" w:rsidRDefault="006F34C6">
      <w:pPr>
        <w:pStyle w:val="Textocomentario"/>
      </w:pPr>
      <w:r>
        <w:rPr>
          <w:rStyle w:val="Refdecomentario"/>
        </w:rPr>
        <w:annotationRef/>
      </w:r>
      <w:r>
        <w:t>TAREAS DISPOSITIVOS MOVILES CON IMAGENES</w:t>
      </w:r>
    </w:p>
  </w:comment>
  <w:comment w:id="3" w:author="FRossi" w:date="2013-06-04T12:22:00Z" w:initials="F">
    <w:p w:rsidR="006F34C6" w:rsidRDefault="006F34C6">
      <w:pPr>
        <w:pStyle w:val="Textocomentario"/>
      </w:pPr>
      <w:r>
        <w:rPr>
          <w:rStyle w:val="Refdecomentario"/>
        </w:rPr>
        <w:annotationRef/>
      </w:r>
      <w:r>
        <w:t>ENFOQUE TAREA ESPECIFICA</w:t>
      </w:r>
    </w:p>
  </w:comment>
  <w:comment w:id="4" w:author="FRossi" w:date="2013-06-04T12:24:00Z" w:initials="F">
    <w:p w:rsidR="006F34C6" w:rsidRDefault="006F34C6">
      <w:pPr>
        <w:pStyle w:val="Textocomentario"/>
      </w:pPr>
      <w:r>
        <w:rPr>
          <w:rStyle w:val="Refdecomentario"/>
        </w:rPr>
        <w:annotationRef/>
      </w:r>
      <w:r>
        <w:t>MOTIVACION</w:t>
      </w:r>
    </w:p>
  </w:comment>
  <w:comment w:id="5" w:author="FRossi" w:date="2013-06-04T12:25:00Z" w:initials="F">
    <w:p w:rsidR="006F34C6" w:rsidRDefault="006F34C6">
      <w:pPr>
        <w:pStyle w:val="Textocomentario"/>
      </w:pPr>
      <w:r>
        <w:rPr>
          <w:rStyle w:val="Refdecomentario"/>
        </w:rPr>
        <w:annotationRef/>
      </w:r>
      <w:r>
        <w:t>VARIEDAD ALGORITMOS PARA RECONOCER OBJETOS EN IMAGENES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4C6" w:rsidRDefault="006F34C6" w:rsidP="008C60A2">
      <w:pPr>
        <w:spacing w:after="0" w:line="240" w:lineRule="auto"/>
      </w:pPr>
      <w:r>
        <w:separator/>
      </w:r>
    </w:p>
  </w:endnote>
  <w:endnote w:type="continuationSeparator" w:id="1">
    <w:p w:rsidR="006F34C6" w:rsidRDefault="006F34C6" w:rsidP="008C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C6" w:rsidRDefault="006F34C6">
    <w:pPr>
      <w:pStyle w:val="Piedepgina"/>
      <w:jc w:val="center"/>
    </w:pPr>
  </w:p>
  <w:p w:rsidR="006F34C6" w:rsidRPr="006373C2" w:rsidRDefault="006F34C6" w:rsidP="000D2E43">
    <w:pPr>
      <w:pStyle w:val="Piedepgina"/>
      <w:jc w:val="right"/>
      <w:rPr>
        <w:i/>
        <w:sz w:val="20"/>
        <w:szCs w:val="20"/>
        <w:lang w:val="en-US"/>
      </w:rPr>
    </w:pPr>
    <w:r w:rsidRPr="00B878D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55pt;margin-top:-3pt;width:443.3pt;height:0;z-index:251660288" o:connectortype="straight"/>
      </w:pict>
    </w:r>
    <w:r w:rsidRPr="00981D20">
      <w:rPr>
        <w:i/>
        <w:sz w:val="20"/>
        <w:szCs w:val="20"/>
      </w:rPr>
      <w:t xml:space="preserve">UNICEN, </w:t>
    </w:r>
    <w:r>
      <w:rPr>
        <w:i/>
        <w:sz w:val="20"/>
        <w:szCs w:val="20"/>
        <w:lang w:val="es-ES"/>
      </w:rPr>
      <w:t>Mayo</w:t>
    </w:r>
    <w:r>
      <w:rPr>
        <w:i/>
        <w:sz w:val="20"/>
        <w:szCs w:val="20"/>
      </w:rPr>
      <w:t xml:space="preserve">  de  201</w:t>
    </w:r>
    <w:r>
      <w:rPr>
        <w:i/>
        <w:sz w:val="20"/>
        <w:szCs w:val="20"/>
        <w:lang w:val="en-US"/>
      </w:rPr>
      <w:t>3</w:t>
    </w:r>
  </w:p>
  <w:p w:rsidR="006F34C6" w:rsidRPr="00981D20" w:rsidRDefault="006F34C6" w:rsidP="000D2E43">
    <w:pPr>
      <w:pStyle w:val="Piedepgina"/>
      <w:jc w:val="right"/>
      <w:rPr>
        <w:i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4C6" w:rsidRDefault="006F34C6" w:rsidP="008C60A2">
      <w:pPr>
        <w:spacing w:after="0" w:line="240" w:lineRule="auto"/>
      </w:pPr>
      <w:r>
        <w:separator/>
      </w:r>
    </w:p>
  </w:footnote>
  <w:footnote w:type="continuationSeparator" w:id="1">
    <w:p w:rsidR="006F34C6" w:rsidRDefault="006F34C6" w:rsidP="008C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C6" w:rsidRDefault="006F34C6" w:rsidP="000D2E43">
    <w:pPr>
      <w:pStyle w:val="Encabezado"/>
      <w:jc w:val="center"/>
    </w:pPr>
    <w:fldSimple w:instr=" PAGE   \* MERGEFORMAT ">
      <w:r w:rsidR="007550ED">
        <w:rPr>
          <w:noProof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961E2"/>
    <w:multiLevelType w:val="hybridMultilevel"/>
    <w:tmpl w:val="A894AB9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A19F6"/>
    <w:multiLevelType w:val="hybridMultilevel"/>
    <w:tmpl w:val="2C8A028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E2AE0"/>
    <w:multiLevelType w:val="hybridMultilevel"/>
    <w:tmpl w:val="BD54E76A"/>
    <w:lvl w:ilvl="0" w:tplc="2C0A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>
    <w:nsid w:val="7EAB2B3D"/>
    <w:multiLevelType w:val="hybridMultilevel"/>
    <w:tmpl w:val="EC80A9C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A30AB"/>
    <w:rsid w:val="0000366F"/>
    <w:rsid w:val="00004469"/>
    <w:rsid w:val="00004683"/>
    <w:rsid w:val="00005E37"/>
    <w:rsid w:val="00010BAE"/>
    <w:rsid w:val="00010BDC"/>
    <w:rsid w:val="000138DF"/>
    <w:rsid w:val="00014316"/>
    <w:rsid w:val="00016377"/>
    <w:rsid w:val="00021508"/>
    <w:rsid w:val="00026902"/>
    <w:rsid w:val="000304B7"/>
    <w:rsid w:val="00030DF6"/>
    <w:rsid w:val="00030E69"/>
    <w:rsid w:val="00034ACE"/>
    <w:rsid w:val="0003797C"/>
    <w:rsid w:val="0004328C"/>
    <w:rsid w:val="00043FBC"/>
    <w:rsid w:val="0005029C"/>
    <w:rsid w:val="000509B2"/>
    <w:rsid w:val="00050D86"/>
    <w:rsid w:val="00061289"/>
    <w:rsid w:val="00062823"/>
    <w:rsid w:val="00062E6C"/>
    <w:rsid w:val="000634EF"/>
    <w:rsid w:val="0006536C"/>
    <w:rsid w:val="00065C1E"/>
    <w:rsid w:val="000714A5"/>
    <w:rsid w:val="00071E1E"/>
    <w:rsid w:val="00072C30"/>
    <w:rsid w:val="00074B60"/>
    <w:rsid w:val="0007618C"/>
    <w:rsid w:val="00077397"/>
    <w:rsid w:val="00080686"/>
    <w:rsid w:val="0008091D"/>
    <w:rsid w:val="00081598"/>
    <w:rsid w:val="000821C2"/>
    <w:rsid w:val="00083E9A"/>
    <w:rsid w:val="00085A88"/>
    <w:rsid w:val="00087B47"/>
    <w:rsid w:val="00087C49"/>
    <w:rsid w:val="0009024F"/>
    <w:rsid w:val="00090E54"/>
    <w:rsid w:val="000927F4"/>
    <w:rsid w:val="000959E1"/>
    <w:rsid w:val="00095D96"/>
    <w:rsid w:val="000971F6"/>
    <w:rsid w:val="00097560"/>
    <w:rsid w:val="0009781A"/>
    <w:rsid w:val="00097C2B"/>
    <w:rsid w:val="000A4436"/>
    <w:rsid w:val="000B493F"/>
    <w:rsid w:val="000B7787"/>
    <w:rsid w:val="000C0599"/>
    <w:rsid w:val="000C363B"/>
    <w:rsid w:val="000C36EF"/>
    <w:rsid w:val="000C5803"/>
    <w:rsid w:val="000C6010"/>
    <w:rsid w:val="000D2E43"/>
    <w:rsid w:val="000D6D27"/>
    <w:rsid w:val="000E0233"/>
    <w:rsid w:val="000E046E"/>
    <w:rsid w:val="000E0F31"/>
    <w:rsid w:val="000E12D5"/>
    <w:rsid w:val="000E5B2B"/>
    <w:rsid w:val="000E6531"/>
    <w:rsid w:val="000F4572"/>
    <w:rsid w:val="000F4D58"/>
    <w:rsid w:val="000F4D7E"/>
    <w:rsid w:val="000F51F1"/>
    <w:rsid w:val="000F6AC7"/>
    <w:rsid w:val="00101E75"/>
    <w:rsid w:val="00102391"/>
    <w:rsid w:val="0010342A"/>
    <w:rsid w:val="00103AA1"/>
    <w:rsid w:val="0011090A"/>
    <w:rsid w:val="001149D2"/>
    <w:rsid w:val="00120B2F"/>
    <w:rsid w:val="001211F5"/>
    <w:rsid w:val="00123E79"/>
    <w:rsid w:val="00126330"/>
    <w:rsid w:val="00130835"/>
    <w:rsid w:val="0013096E"/>
    <w:rsid w:val="001331B2"/>
    <w:rsid w:val="0014298A"/>
    <w:rsid w:val="00143B83"/>
    <w:rsid w:val="00145198"/>
    <w:rsid w:val="00151FCE"/>
    <w:rsid w:val="00160674"/>
    <w:rsid w:val="00164813"/>
    <w:rsid w:val="00165147"/>
    <w:rsid w:val="00165CBD"/>
    <w:rsid w:val="00166C13"/>
    <w:rsid w:val="00167C2C"/>
    <w:rsid w:val="00172FCE"/>
    <w:rsid w:val="00173466"/>
    <w:rsid w:val="00173A3B"/>
    <w:rsid w:val="00174014"/>
    <w:rsid w:val="00174FF2"/>
    <w:rsid w:val="00180D58"/>
    <w:rsid w:val="0018144E"/>
    <w:rsid w:val="00181D22"/>
    <w:rsid w:val="00182558"/>
    <w:rsid w:val="00182C7D"/>
    <w:rsid w:val="0018331C"/>
    <w:rsid w:val="00183388"/>
    <w:rsid w:val="00183A65"/>
    <w:rsid w:val="00183E26"/>
    <w:rsid w:val="00185BEC"/>
    <w:rsid w:val="00190D16"/>
    <w:rsid w:val="001959E5"/>
    <w:rsid w:val="001A0E50"/>
    <w:rsid w:val="001A247C"/>
    <w:rsid w:val="001A4359"/>
    <w:rsid w:val="001A7CCF"/>
    <w:rsid w:val="001B0A79"/>
    <w:rsid w:val="001B0C12"/>
    <w:rsid w:val="001B3309"/>
    <w:rsid w:val="001C02CB"/>
    <w:rsid w:val="001C0541"/>
    <w:rsid w:val="001C15BB"/>
    <w:rsid w:val="001C17C4"/>
    <w:rsid w:val="001C5F1C"/>
    <w:rsid w:val="001C6781"/>
    <w:rsid w:val="001D4027"/>
    <w:rsid w:val="001D6649"/>
    <w:rsid w:val="001D7C0D"/>
    <w:rsid w:val="001E0DE8"/>
    <w:rsid w:val="001E10D2"/>
    <w:rsid w:val="001E4A0D"/>
    <w:rsid w:val="001E4F84"/>
    <w:rsid w:val="001E6CCD"/>
    <w:rsid w:val="001F0A38"/>
    <w:rsid w:val="001F1EE1"/>
    <w:rsid w:val="001F4550"/>
    <w:rsid w:val="001F49C6"/>
    <w:rsid w:val="00204FEF"/>
    <w:rsid w:val="00211040"/>
    <w:rsid w:val="002118F0"/>
    <w:rsid w:val="0021223C"/>
    <w:rsid w:val="00212743"/>
    <w:rsid w:val="002132FB"/>
    <w:rsid w:val="002167EE"/>
    <w:rsid w:val="0021746F"/>
    <w:rsid w:val="00222D84"/>
    <w:rsid w:val="0022340E"/>
    <w:rsid w:val="00224508"/>
    <w:rsid w:val="00224B9D"/>
    <w:rsid w:val="00227154"/>
    <w:rsid w:val="002273AD"/>
    <w:rsid w:val="002315DB"/>
    <w:rsid w:val="00235BCA"/>
    <w:rsid w:val="00235CFF"/>
    <w:rsid w:val="00237D9F"/>
    <w:rsid w:val="002404F4"/>
    <w:rsid w:val="002407DF"/>
    <w:rsid w:val="00241EE6"/>
    <w:rsid w:val="00242016"/>
    <w:rsid w:val="00246180"/>
    <w:rsid w:val="002504C4"/>
    <w:rsid w:val="0025131D"/>
    <w:rsid w:val="00251E3D"/>
    <w:rsid w:val="00254E04"/>
    <w:rsid w:val="00255318"/>
    <w:rsid w:val="002554BA"/>
    <w:rsid w:val="00255BA4"/>
    <w:rsid w:val="00262371"/>
    <w:rsid w:val="00271296"/>
    <w:rsid w:val="00271710"/>
    <w:rsid w:val="0027254A"/>
    <w:rsid w:val="00272C55"/>
    <w:rsid w:val="00273959"/>
    <w:rsid w:val="00276B27"/>
    <w:rsid w:val="00282191"/>
    <w:rsid w:val="00282675"/>
    <w:rsid w:val="00282D58"/>
    <w:rsid w:val="0028371B"/>
    <w:rsid w:val="00287A79"/>
    <w:rsid w:val="00290343"/>
    <w:rsid w:val="002912D9"/>
    <w:rsid w:val="002936DA"/>
    <w:rsid w:val="00293FDB"/>
    <w:rsid w:val="002A03B8"/>
    <w:rsid w:val="002A1D28"/>
    <w:rsid w:val="002A2E33"/>
    <w:rsid w:val="002A38D6"/>
    <w:rsid w:val="002A3D79"/>
    <w:rsid w:val="002A4980"/>
    <w:rsid w:val="002A5BFF"/>
    <w:rsid w:val="002A6D64"/>
    <w:rsid w:val="002A6E05"/>
    <w:rsid w:val="002A74D7"/>
    <w:rsid w:val="002A7C11"/>
    <w:rsid w:val="002B0D3A"/>
    <w:rsid w:val="002B2B6D"/>
    <w:rsid w:val="002B4DEC"/>
    <w:rsid w:val="002B5865"/>
    <w:rsid w:val="002B65E7"/>
    <w:rsid w:val="002C1C7C"/>
    <w:rsid w:val="002C2F44"/>
    <w:rsid w:val="002C500A"/>
    <w:rsid w:val="002C63AA"/>
    <w:rsid w:val="002C75D0"/>
    <w:rsid w:val="002D0B70"/>
    <w:rsid w:val="002D1A35"/>
    <w:rsid w:val="002D290F"/>
    <w:rsid w:val="002D4B66"/>
    <w:rsid w:val="002D7EB8"/>
    <w:rsid w:val="002E298C"/>
    <w:rsid w:val="002E5A2D"/>
    <w:rsid w:val="002E768B"/>
    <w:rsid w:val="002F2D59"/>
    <w:rsid w:val="002F5776"/>
    <w:rsid w:val="002F6C55"/>
    <w:rsid w:val="00300E38"/>
    <w:rsid w:val="003028C0"/>
    <w:rsid w:val="00302E2D"/>
    <w:rsid w:val="00304C93"/>
    <w:rsid w:val="00311859"/>
    <w:rsid w:val="00313D2B"/>
    <w:rsid w:val="003144AA"/>
    <w:rsid w:val="00315B0D"/>
    <w:rsid w:val="00315E5F"/>
    <w:rsid w:val="0031621C"/>
    <w:rsid w:val="00317058"/>
    <w:rsid w:val="00317397"/>
    <w:rsid w:val="00322A69"/>
    <w:rsid w:val="00323BC5"/>
    <w:rsid w:val="00325478"/>
    <w:rsid w:val="00326574"/>
    <w:rsid w:val="00331D48"/>
    <w:rsid w:val="00334197"/>
    <w:rsid w:val="00337778"/>
    <w:rsid w:val="00341D42"/>
    <w:rsid w:val="0034304B"/>
    <w:rsid w:val="00350481"/>
    <w:rsid w:val="00351B3F"/>
    <w:rsid w:val="00353CB4"/>
    <w:rsid w:val="00354730"/>
    <w:rsid w:val="00354AF0"/>
    <w:rsid w:val="00356E91"/>
    <w:rsid w:val="003608B4"/>
    <w:rsid w:val="00362212"/>
    <w:rsid w:val="0036382E"/>
    <w:rsid w:val="003670AA"/>
    <w:rsid w:val="00372FC2"/>
    <w:rsid w:val="00375DD0"/>
    <w:rsid w:val="00381A7B"/>
    <w:rsid w:val="00381F0D"/>
    <w:rsid w:val="0038356F"/>
    <w:rsid w:val="00384C7C"/>
    <w:rsid w:val="0039231E"/>
    <w:rsid w:val="00392EA0"/>
    <w:rsid w:val="0039487B"/>
    <w:rsid w:val="0039559A"/>
    <w:rsid w:val="00396681"/>
    <w:rsid w:val="003975BD"/>
    <w:rsid w:val="00397F45"/>
    <w:rsid w:val="003A26E3"/>
    <w:rsid w:val="003A4208"/>
    <w:rsid w:val="003A6AAB"/>
    <w:rsid w:val="003B16F2"/>
    <w:rsid w:val="003B18DC"/>
    <w:rsid w:val="003B1A9A"/>
    <w:rsid w:val="003B399C"/>
    <w:rsid w:val="003B3E3C"/>
    <w:rsid w:val="003B6EEE"/>
    <w:rsid w:val="003B7CD6"/>
    <w:rsid w:val="003B7CDE"/>
    <w:rsid w:val="003C18CE"/>
    <w:rsid w:val="003C3ADB"/>
    <w:rsid w:val="003C56B9"/>
    <w:rsid w:val="003D01E6"/>
    <w:rsid w:val="003D1DA7"/>
    <w:rsid w:val="003D31EA"/>
    <w:rsid w:val="003D363E"/>
    <w:rsid w:val="003D36B4"/>
    <w:rsid w:val="003D4906"/>
    <w:rsid w:val="003D7FB3"/>
    <w:rsid w:val="003E31DD"/>
    <w:rsid w:val="003E323C"/>
    <w:rsid w:val="003E582B"/>
    <w:rsid w:val="003F1B58"/>
    <w:rsid w:val="00400A84"/>
    <w:rsid w:val="00404B24"/>
    <w:rsid w:val="00404D30"/>
    <w:rsid w:val="00405758"/>
    <w:rsid w:val="00406FA9"/>
    <w:rsid w:val="00410738"/>
    <w:rsid w:val="00410777"/>
    <w:rsid w:val="00410FEC"/>
    <w:rsid w:val="004114F0"/>
    <w:rsid w:val="00412671"/>
    <w:rsid w:val="00420C7D"/>
    <w:rsid w:val="00422B8C"/>
    <w:rsid w:val="00425035"/>
    <w:rsid w:val="0043057A"/>
    <w:rsid w:val="00431209"/>
    <w:rsid w:val="00431CA2"/>
    <w:rsid w:val="0043248C"/>
    <w:rsid w:val="00432E60"/>
    <w:rsid w:val="00433D3D"/>
    <w:rsid w:val="00434109"/>
    <w:rsid w:val="00434CD5"/>
    <w:rsid w:val="004356B0"/>
    <w:rsid w:val="004401BF"/>
    <w:rsid w:val="0044155A"/>
    <w:rsid w:val="00443318"/>
    <w:rsid w:val="0044487F"/>
    <w:rsid w:val="00444906"/>
    <w:rsid w:val="004479C0"/>
    <w:rsid w:val="0045176B"/>
    <w:rsid w:val="004524EC"/>
    <w:rsid w:val="004527ED"/>
    <w:rsid w:val="00453BED"/>
    <w:rsid w:val="00454E5F"/>
    <w:rsid w:val="00455761"/>
    <w:rsid w:val="004557A9"/>
    <w:rsid w:val="004559FA"/>
    <w:rsid w:val="00456CB8"/>
    <w:rsid w:val="004610EC"/>
    <w:rsid w:val="00462982"/>
    <w:rsid w:val="00462AC8"/>
    <w:rsid w:val="00464C50"/>
    <w:rsid w:val="00466AF1"/>
    <w:rsid w:val="004677ED"/>
    <w:rsid w:val="00473563"/>
    <w:rsid w:val="00474518"/>
    <w:rsid w:val="00476C92"/>
    <w:rsid w:val="00476D3C"/>
    <w:rsid w:val="00481C51"/>
    <w:rsid w:val="00481C8D"/>
    <w:rsid w:val="00483A31"/>
    <w:rsid w:val="00483CA5"/>
    <w:rsid w:val="00484543"/>
    <w:rsid w:val="00487693"/>
    <w:rsid w:val="00493E32"/>
    <w:rsid w:val="0049620A"/>
    <w:rsid w:val="00496FBD"/>
    <w:rsid w:val="004A44FC"/>
    <w:rsid w:val="004A4DC3"/>
    <w:rsid w:val="004A5A4B"/>
    <w:rsid w:val="004A5DDC"/>
    <w:rsid w:val="004A7A3C"/>
    <w:rsid w:val="004B0420"/>
    <w:rsid w:val="004B3438"/>
    <w:rsid w:val="004C78F9"/>
    <w:rsid w:val="004D0FE1"/>
    <w:rsid w:val="004D33E9"/>
    <w:rsid w:val="004D77E2"/>
    <w:rsid w:val="004E1031"/>
    <w:rsid w:val="004E13E8"/>
    <w:rsid w:val="004E2165"/>
    <w:rsid w:val="004E54D0"/>
    <w:rsid w:val="004E6917"/>
    <w:rsid w:val="004F162B"/>
    <w:rsid w:val="004F1C6C"/>
    <w:rsid w:val="004F221D"/>
    <w:rsid w:val="004F384A"/>
    <w:rsid w:val="004F39D5"/>
    <w:rsid w:val="00500556"/>
    <w:rsid w:val="005044BB"/>
    <w:rsid w:val="00504872"/>
    <w:rsid w:val="00511027"/>
    <w:rsid w:val="00516527"/>
    <w:rsid w:val="0051736B"/>
    <w:rsid w:val="00517EAB"/>
    <w:rsid w:val="00520729"/>
    <w:rsid w:val="00521744"/>
    <w:rsid w:val="00521E8B"/>
    <w:rsid w:val="0052692B"/>
    <w:rsid w:val="00533418"/>
    <w:rsid w:val="00533F89"/>
    <w:rsid w:val="00536277"/>
    <w:rsid w:val="00537F1A"/>
    <w:rsid w:val="00541ADA"/>
    <w:rsid w:val="005457D0"/>
    <w:rsid w:val="005462C0"/>
    <w:rsid w:val="005512CE"/>
    <w:rsid w:val="00551CD4"/>
    <w:rsid w:val="00554F94"/>
    <w:rsid w:val="0056093B"/>
    <w:rsid w:val="00562F7D"/>
    <w:rsid w:val="005641A7"/>
    <w:rsid w:val="0056568D"/>
    <w:rsid w:val="00571A65"/>
    <w:rsid w:val="0057501F"/>
    <w:rsid w:val="00586AD2"/>
    <w:rsid w:val="00587F3E"/>
    <w:rsid w:val="0059065E"/>
    <w:rsid w:val="00590BFA"/>
    <w:rsid w:val="00590EAD"/>
    <w:rsid w:val="0059497A"/>
    <w:rsid w:val="00596FE5"/>
    <w:rsid w:val="005A3699"/>
    <w:rsid w:val="005A6956"/>
    <w:rsid w:val="005B0390"/>
    <w:rsid w:val="005B03E8"/>
    <w:rsid w:val="005B33A8"/>
    <w:rsid w:val="005B3CEC"/>
    <w:rsid w:val="005B4335"/>
    <w:rsid w:val="005B4EDB"/>
    <w:rsid w:val="005B5B5C"/>
    <w:rsid w:val="005C0A44"/>
    <w:rsid w:val="005C11E2"/>
    <w:rsid w:val="005C4ACF"/>
    <w:rsid w:val="005C6176"/>
    <w:rsid w:val="005D0668"/>
    <w:rsid w:val="005D3066"/>
    <w:rsid w:val="005D3A34"/>
    <w:rsid w:val="005D54F3"/>
    <w:rsid w:val="005E27EC"/>
    <w:rsid w:val="005E3019"/>
    <w:rsid w:val="005E5824"/>
    <w:rsid w:val="005E6AAA"/>
    <w:rsid w:val="005F20B3"/>
    <w:rsid w:val="005F2E76"/>
    <w:rsid w:val="005F62A4"/>
    <w:rsid w:val="00601FDE"/>
    <w:rsid w:val="00603DCC"/>
    <w:rsid w:val="0060620A"/>
    <w:rsid w:val="006067B3"/>
    <w:rsid w:val="00607853"/>
    <w:rsid w:val="00613BF7"/>
    <w:rsid w:val="0061453E"/>
    <w:rsid w:val="00614D1C"/>
    <w:rsid w:val="00617F2D"/>
    <w:rsid w:val="0062041B"/>
    <w:rsid w:val="006215AC"/>
    <w:rsid w:val="006231FA"/>
    <w:rsid w:val="006242A8"/>
    <w:rsid w:val="00625433"/>
    <w:rsid w:val="00626689"/>
    <w:rsid w:val="006304E8"/>
    <w:rsid w:val="006308F7"/>
    <w:rsid w:val="006326C7"/>
    <w:rsid w:val="006348CE"/>
    <w:rsid w:val="00635C86"/>
    <w:rsid w:val="00640580"/>
    <w:rsid w:val="00641082"/>
    <w:rsid w:val="00643D0C"/>
    <w:rsid w:val="00647702"/>
    <w:rsid w:val="00647D8D"/>
    <w:rsid w:val="00653740"/>
    <w:rsid w:val="00653D31"/>
    <w:rsid w:val="00655DA7"/>
    <w:rsid w:val="006568C3"/>
    <w:rsid w:val="006603E6"/>
    <w:rsid w:val="00660C23"/>
    <w:rsid w:val="006621D5"/>
    <w:rsid w:val="00665913"/>
    <w:rsid w:val="00671840"/>
    <w:rsid w:val="006725E4"/>
    <w:rsid w:val="00673E26"/>
    <w:rsid w:val="0067421C"/>
    <w:rsid w:val="006745C4"/>
    <w:rsid w:val="006748C5"/>
    <w:rsid w:val="0067688C"/>
    <w:rsid w:val="00684848"/>
    <w:rsid w:val="00686281"/>
    <w:rsid w:val="00690963"/>
    <w:rsid w:val="00690A52"/>
    <w:rsid w:val="00692911"/>
    <w:rsid w:val="006931A2"/>
    <w:rsid w:val="00694764"/>
    <w:rsid w:val="006A01F0"/>
    <w:rsid w:val="006A2DCF"/>
    <w:rsid w:val="006B066F"/>
    <w:rsid w:val="006B19C1"/>
    <w:rsid w:val="006B1FB2"/>
    <w:rsid w:val="006B3EC3"/>
    <w:rsid w:val="006B4DB4"/>
    <w:rsid w:val="006B5641"/>
    <w:rsid w:val="006B715B"/>
    <w:rsid w:val="006B784C"/>
    <w:rsid w:val="006C195A"/>
    <w:rsid w:val="006C241F"/>
    <w:rsid w:val="006C5F23"/>
    <w:rsid w:val="006C622A"/>
    <w:rsid w:val="006D0057"/>
    <w:rsid w:val="006D06FA"/>
    <w:rsid w:val="006D242A"/>
    <w:rsid w:val="006D34D1"/>
    <w:rsid w:val="006D37B5"/>
    <w:rsid w:val="006D414F"/>
    <w:rsid w:val="006D647E"/>
    <w:rsid w:val="006E2C71"/>
    <w:rsid w:val="006E44A5"/>
    <w:rsid w:val="006F18EB"/>
    <w:rsid w:val="006F34C6"/>
    <w:rsid w:val="006F41B8"/>
    <w:rsid w:val="006F48E9"/>
    <w:rsid w:val="0070342A"/>
    <w:rsid w:val="00706489"/>
    <w:rsid w:val="00707008"/>
    <w:rsid w:val="00707278"/>
    <w:rsid w:val="00710338"/>
    <w:rsid w:val="0071167E"/>
    <w:rsid w:val="00713422"/>
    <w:rsid w:val="00716F38"/>
    <w:rsid w:val="00723261"/>
    <w:rsid w:val="00723802"/>
    <w:rsid w:val="0072512C"/>
    <w:rsid w:val="007273A4"/>
    <w:rsid w:val="00731C39"/>
    <w:rsid w:val="00733F75"/>
    <w:rsid w:val="007350AA"/>
    <w:rsid w:val="007358BC"/>
    <w:rsid w:val="00736C87"/>
    <w:rsid w:val="007479F7"/>
    <w:rsid w:val="007504E1"/>
    <w:rsid w:val="00751EC2"/>
    <w:rsid w:val="007542CB"/>
    <w:rsid w:val="007550ED"/>
    <w:rsid w:val="007612F0"/>
    <w:rsid w:val="00765322"/>
    <w:rsid w:val="007707DC"/>
    <w:rsid w:val="00772526"/>
    <w:rsid w:val="00775670"/>
    <w:rsid w:val="00775AB4"/>
    <w:rsid w:val="00777434"/>
    <w:rsid w:val="007875BF"/>
    <w:rsid w:val="00787AD1"/>
    <w:rsid w:val="0079208C"/>
    <w:rsid w:val="007926D4"/>
    <w:rsid w:val="007960D3"/>
    <w:rsid w:val="00796D05"/>
    <w:rsid w:val="007A1C55"/>
    <w:rsid w:val="007A30AB"/>
    <w:rsid w:val="007A5C6F"/>
    <w:rsid w:val="007A75C7"/>
    <w:rsid w:val="007B0144"/>
    <w:rsid w:val="007B141F"/>
    <w:rsid w:val="007B34EF"/>
    <w:rsid w:val="007B424C"/>
    <w:rsid w:val="007B7F44"/>
    <w:rsid w:val="007C1B2F"/>
    <w:rsid w:val="007C32B1"/>
    <w:rsid w:val="007C391B"/>
    <w:rsid w:val="007C4D6E"/>
    <w:rsid w:val="007C5022"/>
    <w:rsid w:val="007C5507"/>
    <w:rsid w:val="007C7828"/>
    <w:rsid w:val="007D28E9"/>
    <w:rsid w:val="007D347B"/>
    <w:rsid w:val="007D5495"/>
    <w:rsid w:val="007D5AF7"/>
    <w:rsid w:val="007D7B3B"/>
    <w:rsid w:val="007E0FED"/>
    <w:rsid w:val="007E5869"/>
    <w:rsid w:val="007E7F44"/>
    <w:rsid w:val="007F57C4"/>
    <w:rsid w:val="007F6102"/>
    <w:rsid w:val="00800963"/>
    <w:rsid w:val="00804FB4"/>
    <w:rsid w:val="008114D8"/>
    <w:rsid w:val="00812C48"/>
    <w:rsid w:val="008131AC"/>
    <w:rsid w:val="008135B1"/>
    <w:rsid w:val="008142C6"/>
    <w:rsid w:val="00816E67"/>
    <w:rsid w:val="0082169A"/>
    <w:rsid w:val="00821C1E"/>
    <w:rsid w:val="00822F36"/>
    <w:rsid w:val="00825066"/>
    <w:rsid w:val="00825ED6"/>
    <w:rsid w:val="00825FC1"/>
    <w:rsid w:val="00827268"/>
    <w:rsid w:val="008278B3"/>
    <w:rsid w:val="00830DFB"/>
    <w:rsid w:val="00832D8B"/>
    <w:rsid w:val="00833A5E"/>
    <w:rsid w:val="00840632"/>
    <w:rsid w:val="008407E6"/>
    <w:rsid w:val="0084228A"/>
    <w:rsid w:val="00843C26"/>
    <w:rsid w:val="00844950"/>
    <w:rsid w:val="00846123"/>
    <w:rsid w:val="008471EF"/>
    <w:rsid w:val="00847AFB"/>
    <w:rsid w:val="008510C2"/>
    <w:rsid w:val="0085583A"/>
    <w:rsid w:val="00855844"/>
    <w:rsid w:val="00860F8B"/>
    <w:rsid w:val="00862733"/>
    <w:rsid w:val="008630FA"/>
    <w:rsid w:val="00865C00"/>
    <w:rsid w:val="00871A8A"/>
    <w:rsid w:val="008726A7"/>
    <w:rsid w:val="00873AE9"/>
    <w:rsid w:val="008745A9"/>
    <w:rsid w:val="00876B09"/>
    <w:rsid w:val="008774E2"/>
    <w:rsid w:val="008827EF"/>
    <w:rsid w:val="008862F4"/>
    <w:rsid w:val="008907A8"/>
    <w:rsid w:val="00892301"/>
    <w:rsid w:val="0089596A"/>
    <w:rsid w:val="008977D8"/>
    <w:rsid w:val="008A0B8C"/>
    <w:rsid w:val="008A461D"/>
    <w:rsid w:val="008A6C54"/>
    <w:rsid w:val="008A7BBF"/>
    <w:rsid w:val="008B1052"/>
    <w:rsid w:val="008B1435"/>
    <w:rsid w:val="008B1A9F"/>
    <w:rsid w:val="008B2C8F"/>
    <w:rsid w:val="008B3CF0"/>
    <w:rsid w:val="008B666E"/>
    <w:rsid w:val="008C10D9"/>
    <w:rsid w:val="008C3490"/>
    <w:rsid w:val="008C3BD5"/>
    <w:rsid w:val="008C4913"/>
    <w:rsid w:val="008C60A2"/>
    <w:rsid w:val="008C6F90"/>
    <w:rsid w:val="008D1941"/>
    <w:rsid w:val="008D24F5"/>
    <w:rsid w:val="008D4089"/>
    <w:rsid w:val="008D7BB7"/>
    <w:rsid w:val="008E08E6"/>
    <w:rsid w:val="008E0F79"/>
    <w:rsid w:val="008E51D1"/>
    <w:rsid w:val="008F3578"/>
    <w:rsid w:val="008F7411"/>
    <w:rsid w:val="0090120F"/>
    <w:rsid w:val="0090189C"/>
    <w:rsid w:val="0090414D"/>
    <w:rsid w:val="009056C8"/>
    <w:rsid w:val="00907316"/>
    <w:rsid w:val="00907CBA"/>
    <w:rsid w:val="00907F93"/>
    <w:rsid w:val="00910CE9"/>
    <w:rsid w:val="00913BFC"/>
    <w:rsid w:val="009145BA"/>
    <w:rsid w:val="00914969"/>
    <w:rsid w:val="00915A38"/>
    <w:rsid w:val="00917593"/>
    <w:rsid w:val="00917ABA"/>
    <w:rsid w:val="00924D63"/>
    <w:rsid w:val="0092742A"/>
    <w:rsid w:val="00932F56"/>
    <w:rsid w:val="00934758"/>
    <w:rsid w:val="00934760"/>
    <w:rsid w:val="00935D6A"/>
    <w:rsid w:val="0094209E"/>
    <w:rsid w:val="00943C63"/>
    <w:rsid w:val="00945305"/>
    <w:rsid w:val="00951C0E"/>
    <w:rsid w:val="00951FE5"/>
    <w:rsid w:val="009531A9"/>
    <w:rsid w:val="00955240"/>
    <w:rsid w:val="00955E99"/>
    <w:rsid w:val="009570B0"/>
    <w:rsid w:val="0095749E"/>
    <w:rsid w:val="00957608"/>
    <w:rsid w:val="009759A1"/>
    <w:rsid w:val="00980A6E"/>
    <w:rsid w:val="00981C51"/>
    <w:rsid w:val="009837FD"/>
    <w:rsid w:val="009859E1"/>
    <w:rsid w:val="00985D0F"/>
    <w:rsid w:val="00987097"/>
    <w:rsid w:val="00987283"/>
    <w:rsid w:val="00990680"/>
    <w:rsid w:val="00990EF9"/>
    <w:rsid w:val="00997E4A"/>
    <w:rsid w:val="00997EC4"/>
    <w:rsid w:val="009A3FAA"/>
    <w:rsid w:val="009A72C7"/>
    <w:rsid w:val="009B2B9C"/>
    <w:rsid w:val="009B799D"/>
    <w:rsid w:val="009C517A"/>
    <w:rsid w:val="009D2FE8"/>
    <w:rsid w:val="009D4FA1"/>
    <w:rsid w:val="009D5B9E"/>
    <w:rsid w:val="009E10E6"/>
    <w:rsid w:val="009E5871"/>
    <w:rsid w:val="009E6D15"/>
    <w:rsid w:val="009E7139"/>
    <w:rsid w:val="009F64F2"/>
    <w:rsid w:val="009F7E76"/>
    <w:rsid w:val="00A009BC"/>
    <w:rsid w:val="00A0218F"/>
    <w:rsid w:val="00A0283D"/>
    <w:rsid w:val="00A06810"/>
    <w:rsid w:val="00A10041"/>
    <w:rsid w:val="00A100B2"/>
    <w:rsid w:val="00A1134D"/>
    <w:rsid w:val="00A11FCA"/>
    <w:rsid w:val="00A154E6"/>
    <w:rsid w:val="00A154F5"/>
    <w:rsid w:val="00A15514"/>
    <w:rsid w:val="00A15778"/>
    <w:rsid w:val="00A15A2B"/>
    <w:rsid w:val="00A15AEC"/>
    <w:rsid w:val="00A17A62"/>
    <w:rsid w:val="00A2500E"/>
    <w:rsid w:val="00A33513"/>
    <w:rsid w:val="00A33F51"/>
    <w:rsid w:val="00A34C6E"/>
    <w:rsid w:val="00A37640"/>
    <w:rsid w:val="00A44327"/>
    <w:rsid w:val="00A4530A"/>
    <w:rsid w:val="00A46A8B"/>
    <w:rsid w:val="00A46AD1"/>
    <w:rsid w:val="00A46D33"/>
    <w:rsid w:val="00A51B9F"/>
    <w:rsid w:val="00A557D6"/>
    <w:rsid w:val="00A561B8"/>
    <w:rsid w:val="00A56A64"/>
    <w:rsid w:val="00A6613C"/>
    <w:rsid w:val="00A66537"/>
    <w:rsid w:val="00A67D02"/>
    <w:rsid w:val="00A70831"/>
    <w:rsid w:val="00A726A9"/>
    <w:rsid w:val="00A75D15"/>
    <w:rsid w:val="00A778AA"/>
    <w:rsid w:val="00A8108B"/>
    <w:rsid w:val="00A816D5"/>
    <w:rsid w:val="00A873AD"/>
    <w:rsid w:val="00A90248"/>
    <w:rsid w:val="00A93C09"/>
    <w:rsid w:val="00A9591C"/>
    <w:rsid w:val="00A964BA"/>
    <w:rsid w:val="00A967B7"/>
    <w:rsid w:val="00AA0373"/>
    <w:rsid w:val="00AA30EB"/>
    <w:rsid w:val="00AA4C74"/>
    <w:rsid w:val="00AB0D93"/>
    <w:rsid w:val="00AB4B8F"/>
    <w:rsid w:val="00AB54D6"/>
    <w:rsid w:val="00AB6008"/>
    <w:rsid w:val="00AC3495"/>
    <w:rsid w:val="00AC42EE"/>
    <w:rsid w:val="00AC4A8A"/>
    <w:rsid w:val="00AC5B75"/>
    <w:rsid w:val="00AC6000"/>
    <w:rsid w:val="00AC7296"/>
    <w:rsid w:val="00AC7455"/>
    <w:rsid w:val="00AE028E"/>
    <w:rsid w:val="00AE1EBC"/>
    <w:rsid w:val="00AF02B9"/>
    <w:rsid w:val="00AF2731"/>
    <w:rsid w:val="00AF278F"/>
    <w:rsid w:val="00AF4913"/>
    <w:rsid w:val="00B00925"/>
    <w:rsid w:val="00B018D1"/>
    <w:rsid w:val="00B03C2D"/>
    <w:rsid w:val="00B05B49"/>
    <w:rsid w:val="00B07062"/>
    <w:rsid w:val="00B13D27"/>
    <w:rsid w:val="00B14DA7"/>
    <w:rsid w:val="00B15FA1"/>
    <w:rsid w:val="00B2244D"/>
    <w:rsid w:val="00B23380"/>
    <w:rsid w:val="00B23B19"/>
    <w:rsid w:val="00B23E0E"/>
    <w:rsid w:val="00B2443A"/>
    <w:rsid w:val="00B2444D"/>
    <w:rsid w:val="00B26F61"/>
    <w:rsid w:val="00B300D9"/>
    <w:rsid w:val="00B31792"/>
    <w:rsid w:val="00B3443E"/>
    <w:rsid w:val="00B34EC9"/>
    <w:rsid w:val="00B3532F"/>
    <w:rsid w:val="00B36EDA"/>
    <w:rsid w:val="00B37437"/>
    <w:rsid w:val="00B4218A"/>
    <w:rsid w:val="00B422EF"/>
    <w:rsid w:val="00B43582"/>
    <w:rsid w:val="00B463DF"/>
    <w:rsid w:val="00B474D2"/>
    <w:rsid w:val="00B510D4"/>
    <w:rsid w:val="00B52469"/>
    <w:rsid w:val="00B55F7D"/>
    <w:rsid w:val="00B574B7"/>
    <w:rsid w:val="00B57C0C"/>
    <w:rsid w:val="00B6108A"/>
    <w:rsid w:val="00B62605"/>
    <w:rsid w:val="00B76BEA"/>
    <w:rsid w:val="00B77E8A"/>
    <w:rsid w:val="00B81CEF"/>
    <w:rsid w:val="00B82EAE"/>
    <w:rsid w:val="00B86D8E"/>
    <w:rsid w:val="00B878DC"/>
    <w:rsid w:val="00B92CB5"/>
    <w:rsid w:val="00B930C3"/>
    <w:rsid w:val="00B96538"/>
    <w:rsid w:val="00B97547"/>
    <w:rsid w:val="00BA476B"/>
    <w:rsid w:val="00BA5D9D"/>
    <w:rsid w:val="00BA6311"/>
    <w:rsid w:val="00BA7442"/>
    <w:rsid w:val="00BA7661"/>
    <w:rsid w:val="00BB0E07"/>
    <w:rsid w:val="00BB43CE"/>
    <w:rsid w:val="00BB4DDB"/>
    <w:rsid w:val="00BB51B3"/>
    <w:rsid w:val="00BC053A"/>
    <w:rsid w:val="00BC1D64"/>
    <w:rsid w:val="00BC30A2"/>
    <w:rsid w:val="00BC40ED"/>
    <w:rsid w:val="00BC681E"/>
    <w:rsid w:val="00BC7050"/>
    <w:rsid w:val="00BC740F"/>
    <w:rsid w:val="00BD100C"/>
    <w:rsid w:val="00BD4E98"/>
    <w:rsid w:val="00BD719B"/>
    <w:rsid w:val="00BE11A4"/>
    <w:rsid w:val="00BE250A"/>
    <w:rsid w:val="00BE5CC4"/>
    <w:rsid w:val="00BE679F"/>
    <w:rsid w:val="00BE6F60"/>
    <w:rsid w:val="00BF0732"/>
    <w:rsid w:val="00BF1081"/>
    <w:rsid w:val="00BF1F8D"/>
    <w:rsid w:val="00BF3AB0"/>
    <w:rsid w:val="00BF3E69"/>
    <w:rsid w:val="00BF4C19"/>
    <w:rsid w:val="00BF4FF0"/>
    <w:rsid w:val="00BF6F30"/>
    <w:rsid w:val="00C00D3C"/>
    <w:rsid w:val="00C00D98"/>
    <w:rsid w:val="00C025FA"/>
    <w:rsid w:val="00C02AA7"/>
    <w:rsid w:val="00C0664D"/>
    <w:rsid w:val="00C10DF2"/>
    <w:rsid w:val="00C11818"/>
    <w:rsid w:val="00C167DF"/>
    <w:rsid w:val="00C25E05"/>
    <w:rsid w:val="00C306B7"/>
    <w:rsid w:val="00C31B91"/>
    <w:rsid w:val="00C32ADF"/>
    <w:rsid w:val="00C32C46"/>
    <w:rsid w:val="00C34721"/>
    <w:rsid w:val="00C40304"/>
    <w:rsid w:val="00C4424B"/>
    <w:rsid w:val="00C45F84"/>
    <w:rsid w:val="00C51F42"/>
    <w:rsid w:val="00C53BE7"/>
    <w:rsid w:val="00C55ED6"/>
    <w:rsid w:val="00C56031"/>
    <w:rsid w:val="00C57E01"/>
    <w:rsid w:val="00C613AE"/>
    <w:rsid w:val="00C614C2"/>
    <w:rsid w:val="00C65A03"/>
    <w:rsid w:val="00C65A38"/>
    <w:rsid w:val="00C664B8"/>
    <w:rsid w:val="00C67315"/>
    <w:rsid w:val="00C7060D"/>
    <w:rsid w:val="00C70663"/>
    <w:rsid w:val="00C816DD"/>
    <w:rsid w:val="00C819AB"/>
    <w:rsid w:val="00C852F3"/>
    <w:rsid w:val="00C8773A"/>
    <w:rsid w:val="00C91F07"/>
    <w:rsid w:val="00C9420A"/>
    <w:rsid w:val="00C95077"/>
    <w:rsid w:val="00C96318"/>
    <w:rsid w:val="00CA2F04"/>
    <w:rsid w:val="00CA38D8"/>
    <w:rsid w:val="00CA4217"/>
    <w:rsid w:val="00CA5355"/>
    <w:rsid w:val="00CA72D4"/>
    <w:rsid w:val="00CB371A"/>
    <w:rsid w:val="00CC0458"/>
    <w:rsid w:val="00CC08DF"/>
    <w:rsid w:val="00CC3C4C"/>
    <w:rsid w:val="00CC416D"/>
    <w:rsid w:val="00CC4251"/>
    <w:rsid w:val="00CC5A65"/>
    <w:rsid w:val="00CC6339"/>
    <w:rsid w:val="00CC73B8"/>
    <w:rsid w:val="00CD1ED2"/>
    <w:rsid w:val="00CD1F6A"/>
    <w:rsid w:val="00CD1FA2"/>
    <w:rsid w:val="00CD26A2"/>
    <w:rsid w:val="00CD3D2B"/>
    <w:rsid w:val="00CD3F0E"/>
    <w:rsid w:val="00CD4166"/>
    <w:rsid w:val="00CD4DFA"/>
    <w:rsid w:val="00CD5953"/>
    <w:rsid w:val="00CD69F9"/>
    <w:rsid w:val="00CE3991"/>
    <w:rsid w:val="00CE4D14"/>
    <w:rsid w:val="00CF101D"/>
    <w:rsid w:val="00CF1BB9"/>
    <w:rsid w:val="00CF2B94"/>
    <w:rsid w:val="00CF5D82"/>
    <w:rsid w:val="00CF708D"/>
    <w:rsid w:val="00CF7435"/>
    <w:rsid w:val="00D011B8"/>
    <w:rsid w:val="00D04C73"/>
    <w:rsid w:val="00D10F0D"/>
    <w:rsid w:val="00D11188"/>
    <w:rsid w:val="00D11352"/>
    <w:rsid w:val="00D1214C"/>
    <w:rsid w:val="00D12927"/>
    <w:rsid w:val="00D14E7A"/>
    <w:rsid w:val="00D15BD4"/>
    <w:rsid w:val="00D177CB"/>
    <w:rsid w:val="00D222B0"/>
    <w:rsid w:val="00D24E0C"/>
    <w:rsid w:val="00D25587"/>
    <w:rsid w:val="00D3070E"/>
    <w:rsid w:val="00D30BF6"/>
    <w:rsid w:val="00D33548"/>
    <w:rsid w:val="00D403A8"/>
    <w:rsid w:val="00D4525A"/>
    <w:rsid w:val="00D467E9"/>
    <w:rsid w:val="00D507F8"/>
    <w:rsid w:val="00D50B53"/>
    <w:rsid w:val="00D526D7"/>
    <w:rsid w:val="00D54899"/>
    <w:rsid w:val="00D54A15"/>
    <w:rsid w:val="00D56F95"/>
    <w:rsid w:val="00D57BAD"/>
    <w:rsid w:val="00D62D90"/>
    <w:rsid w:val="00D706C5"/>
    <w:rsid w:val="00D72B52"/>
    <w:rsid w:val="00D760CC"/>
    <w:rsid w:val="00D773E3"/>
    <w:rsid w:val="00D859A4"/>
    <w:rsid w:val="00D863A8"/>
    <w:rsid w:val="00D87A80"/>
    <w:rsid w:val="00D91124"/>
    <w:rsid w:val="00D97B84"/>
    <w:rsid w:val="00D97F1B"/>
    <w:rsid w:val="00DA0AEE"/>
    <w:rsid w:val="00DA0C2E"/>
    <w:rsid w:val="00DA33F3"/>
    <w:rsid w:val="00DA725C"/>
    <w:rsid w:val="00DB0478"/>
    <w:rsid w:val="00DB0712"/>
    <w:rsid w:val="00DB0F28"/>
    <w:rsid w:val="00DB1832"/>
    <w:rsid w:val="00DB50C9"/>
    <w:rsid w:val="00DB672B"/>
    <w:rsid w:val="00DB6B6D"/>
    <w:rsid w:val="00DC3E54"/>
    <w:rsid w:val="00DC77FC"/>
    <w:rsid w:val="00DD3BFB"/>
    <w:rsid w:val="00DD5B91"/>
    <w:rsid w:val="00DD7584"/>
    <w:rsid w:val="00DE6934"/>
    <w:rsid w:val="00DE7580"/>
    <w:rsid w:val="00DF3807"/>
    <w:rsid w:val="00DF3E84"/>
    <w:rsid w:val="00DF3E87"/>
    <w:rsid w:val="00DF62C3"/>
    <w:rsid w:val="00DF643E"/>
    <w:rsid w:val="00E03C1C"/>
    <w:rsid w:val="00E13EB9"/>
    <w:rsid w:val="00E225BE"/>
    <w:rsid w:val="00E22F94"/>
    <w:rsid w:val="00E25B29"/>
    <w:rsid w:val="00E32C6D"/>
    <w:rsid w:val="00E33051"/>
    <w:rsid w:val="00E33693"/>
    <w:rsid w:val="00E35001"/>
    <w:rsid w:val="00E40C37"/>
    <w:rsid w:val="00E4284B"/>
    <w:rsid w:val="00E43877"/>
    <w:rsid w:val="00E44803"/>
    <w:rsid w:val="00E46670"/>
    <w:rsid w:val="00E4682C"/>
    <w:rsid w:val="00E50A92"/>
    <w:rsid w:val="00E50E5F"/>
    <w:rsid w:val="00E51519"/>
    <w:rsid w:val="00E52D8B"/>
    <w:rsid w:val="00E54231"/>
    <w:rsid w:val="00E572BF"/>
    <w:rsid w:val="00E57E88"/>
    <w:rsid w:val="00E604A5"/>
    <w:rsid w:val="00E60C72"/>
    <w:rsid w:val="00E613BB"/>
    <w:rsid w:val="00E64CF1"/>
    <w:rsid w:val="00E671EC"/>
    <w:rsid w:val="00E67B09"/>
    <w:rsid w:val="00E67E19"/>
    <w:rsid w:val="00E81370"/>
    <w:rsid w:val="00E83D09"/>
    <w:rsid w:val="00E8434D"/>
    <w:rsid w:val="00E85D88"/>
    <w:rsid w:val="00E93B77"/>
    <w:rsid w:val="00EA410E"/>
    <w:rsid w:val="00EA5A6E"/>
    <w:rsid w:val="00EA7C8C"/>
    <w:rsid w:val="00EB1040"/>
    <w:rsid w:val="00EB2C4A"/>
    <w:rsid w:val="00EB7B22"/>
    <w:rsid w:val="00EC39DA"/>
    <w:rsid w:val="00EC4631"/>
    <w:rsid w:val="00EC4B3A"/>
    <w:rsid w:val="00EC7012"/>
    <w:rsid w:val="00ED06C3"/>
    <w:rsid w:val="00ED6DEE"/>
    <w:rsid w:val="00ED7FA5"/>
    <w:rsid w:val="00EE07ED"/>
    <w:rsid w:val="00EE5CC6"/>
    <w:rsid w:val="00EE6295"/>
    <w:rsid w:val="00EF03C3"/>
    <w:rsid w:val="00EF0692"/>
    <w:rsid w:val="00EF2924"/>
    <w:rsid w:val="00EF4F2A"/>
    <w:rsid w:val="00EF4F50"/>
    <w:rsid w:val="00EF73AC"/>
    <w:rsid w:val="00F01532"/>
    <w:rsid w:val="00F05658"/>
    <w:rsid w:val="00F06D3D"/>
    <w:rsid w:val="00F10F0C"/>
    <w:rsid w:val="00F12CB3"/>
    <w:rsid w:val="00F12E61"/>
    <w:rsid w:val="00F1360D"/>
    <w:rsid w:val="00F14E5C"/>
    <w:rsid w:val="00F159A9"/>
    <w:rsid w:val="00F17075"/>
    <w:rsid w:val="00F23293"/>
    <w:rsid w:val="00F234CD"/>
    <w:rsid w:val="00F25456"/>
    <w:rsid w:val="00F25CEF"/>
    <w:rsid w:val="00F26C9D"/>
    <w:rsid w:val="00F30F5E"/>
    <w:rsid w:val="00F32558"/>
    <w:rsid w:val="00F37AFB"/>
    <w:rsid w:val="00F40A1B"/>
    <w:rsid w:val="00F41808"/>
    <w:rsid w:val="00F4271C"/>
    <w:rsid w:val="00F4591B"/>
    <w:rsid w:val="00F45FEC"/>
    <w:rsid w:val="00F524E6"/>
    <w:rsid w:val="00F53A89"/>
    <w:rsid w:val="00F56B5B"/>
    <w:rsid w:val="00F57DC0"/>
    <w:rsid w:val="00F600C1"/>
    <w:rsid w:val="00F60745"/>
    <w:rsid w:val="00F62B22"/>
    <w:rsid w:val="00F63031"/>
    <w:rsid w:val="00F6313E"/>
    <w:rsid w:val="00F63E37"/>
    <w:rsid w:val="00F64797"/>
    <w:rsid w:val="00F64B95"/>
    <w:rsid w:val="00F65B94"/>
    <w:rsid w:val="00F66FC3"/>
    <w:rsid w:val="00F70BE8"/>
    <w:rsid w:val="00F71617"/>
    <w:rsid w:val="00F73FB4"/>
    <w:rsid w:val="00F778FD"/>
    <w:rsid w:val="00F806C8"/>
    <w:rsid w:val="00F8216E"/>
    <w:rsid w:val="00F825D2"/>
    <w:rsid w:val="00F8275E"/>
    <w:rsid w:val="00F93B62"/>
    <w:rsid w:val="00FA0CEE"/>
    <w:rsid w:val="00FA1725"/>
    <w:rsid w:val="00FA592C"/>
    <w:rsid w:val="00FA7B44"/>
    <w:rsid w:val="00FB1834"/>
    <w:rsid w:val="00FB29EB"/>
    <w:rsid w:val="00FB3545"/>
    <w:rsid w:val="00FB3985"/>
    <w:rsid w:val="00FB5F84"/>
    <w:rsid w:val="00FB6DFF"/>
    <w:rsid w:val="00FB763D"/>
    <w:rsid w:val="00FC1027"/>
    <w:rsid w:val="00FC3FBD"/>
    <w:rsid w:val="00FD0827"/>
    <w:rsid w:val="00FD19FD"/>
    <w:rsid w:val="00FD218E"/>
    <w:rsid w:val="00FD277F"/>
    <w:rsid w:val="00FD3006"/>
    <w:rsid w:val="00FD71B2"/>
    <w:rsid w:val="00FD7248"/>
    <w:rsid w:val="00FD74C2"/>
    <w:rsid w:val="00FE2F0A"/>
    <w:rsid w:val="00FE467E"/>
    <w:rsid w:val="00FE4A8D"/>
    <w:rsid w:val="00FE6E4A"/>
    <w:rsid w:val="00FE6FAB"/>
    <w:rsid w:val="00FF109D"/>
    <w:rsid w:val="00FF660E"/>
    <w:rsid w:val="00FF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AB"/>
    <w:pPr>
      <w:jc w:val="both"/>
    </w:pPr>
    <w:rPr>
      <w:rFonts w:ascii="Times New Roman" w:eastAsia="Times New Roman" w:hAnsi="Times New Roman" w:cs="Times New Roman"/>
      <w:sz w:val="24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A30AB"/>
    <w:pPr>
      <w:spacing w:after="0"/>
      <w:outlineLvl w:val="0"/>
    </w:pPr>
    <w:rPr>
      <w:i/>
      <w:iCs/>
      <w:color w:val="4F81BD"/>
      <w:spacing w:val="15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D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0AB"/>
    <w:rPr>
      <w:rFonts w:ascii="Times New Roman" w:eastAsia="Times New Roman" w:hAnsi="Times New Roman" w:cs="Times New Roman"/>
      <w:i/>
      <w:iCs/>
      <w:color w:val="4F81BD"/>
      <w:spacing w:val="15"/>
      <w:sz w:val="32"/>
      <w:szCs w:val="32"/>
    </w:rPr>
  </w:style>
  <w:style w:type="character" w:customStyle="1" w:styleId="apple-style-span">
    <w:name w:val="apple-style-span"/>
    <w:uiPriority w:val="99"/>
    <w:rsid w:val="007A30AB"/>
    <w:rPr>
      <w:rFonts w:cs="Times New Roman"/>
    </w:rPr>
  </w:style>
  <w:style w:type="character" w:customStyle="1" w:styleId="apple-converted-space">
    <w:name w:val="apple-converted-space"/>
    <w:rsid w:val="007A30AB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7A30AB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7A30AB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A30AB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A30AB"/>
    <w:rPr>
      <w:rFonts w:ascii="Calibri" w:eastAsia="Times New Roman" w:hAnsi="Calibri" w:cs="Times New Roman"/>
    </w:rPr>
  </w:style>
  <w:style w:type="character" w:styleId="Refdecomentario">
    <w:name w:val="annotation reference"/>
    <w:semiHidden/>
    <w:unhideWhenUsed/>
    <w:rsid w:val="007A30AB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30AB"/>
    <w:rPr>
      <w:rFonts w:ascii="Calibri" w:hAnsi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30AB"/>
    <w:rPr>
      <w:rFonts w:ascii="Calibri" w:eastAsia="Times New Roman" w:hAnsi="Calibri" w:cs="Times New Roman"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rsid w:val="007A30AB"/>
    <w:pPr>
      <w:ind w:left="720"/>
      <w:contextualSpacing/>
    </w:pPr>
    <w:rPr>
      <w:lang w:val="en-US" w:eastAsia="en-US"/>
    </w:rPr>
  </w:style>
  <w:style w:type="paragraph" w:styleId="Sinespaciado">
    <w:name w:val="No Spacing"/>
    <w:qFormat/>
    <w:rsid w:val="007A30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customStyle="1" w:styleId="EstiloJustificado">
    <w:name w:val="Estilo Justificado"/>
    <w:basedOn w:val="Normal"/>
    <w:link w:val="EstiloJustificadoCar"/>
    <w:rsid w:val="007A30AB"/>
    <w:pPr>
      <w:spacing w:before="120" w:after="120" w:line="240" w:lineRule="auto"/>
    </w:pPr>
    <w:rPr>
      <w:szCs w:val="20"/>
      <w:lang w:val="es-ES_tradnl" w:eastAsia="es-ES_tradnl"/>
    </w:rPr>
  </w:style>
  <w:style w:type="character" w:customStyle="1" w:styleId="EstiloJustificadoCar">
    <w:name w:val="Estilo Justificado Car"/>
    <w:link w:val="EstiloJustificado"/>
    <w:rsid w:val="007A30AB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0AB"/>
    <w:rPr>
      <w:rFonts w:ascii="Tahoma" w:eastAsia="Times New Roman" w:hAnsi="Tahoma" w:cs="Tahoma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B23B19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6BEA"/>
    <w:pPr>
      <w:spacing w:line="240" w:lineRule="auto"/>
    </w:pPr>
    <w:rPr>
      <w:rFonts w:ascii="Times New Roman" w:hAnsi="Times New Roman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6BEA"/>
    <w:rPr>
      <w:rFonts w:ascii="Times New Roman" w:hAnsi="Times New Roman"/>
      <w:b/>
      <w:bCs/>
    </w:rPr>
  </w:style>
  <w:style w:type="paragraph" w:styleId="Epgrafe">
    <w:name w:val="caption"/>
    <w:basedOn w:val="Normal"/>
    <w:next w:val="Normal"/>
    <w:uiPriority w:val="35"/>
    <w:qFormat/>
    <w:rsid w:val="00065C1E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Predeterminado">
    <w:name w:val="Predeterminado"/>
    <w:rsid w:val="00B57C0C"/>
    <w:pPr>
      <w:tabs>
        <w:tab w:val="left" w:pos="708"/>
      </w:tabs>
      <w:suppressAutoHyphens/>
      <w:jc w:val="both"/>
    </w:pPr>
    <w:rPr>
      <w:rFonts w:ascii="Times New Roman" w:eastAsia="Times New Roman" w:hAnsi="Times New Roman" w:cs="Times New Roman"/>
      <w:color w:val="00000A"/>
      <w:sz w:val="24"/>
      <w:lang w:eastAsia="es-AR"/>
    </w:rPr>
  </w:style>
  <w:style w:type="character" w:customStyle="1" w:styleId="EnlacedeInternet">
    <w:name w:val="Enlace de Internet"/>
    <w:rsid w:val="00B57C0C"/>
    <w:rPr>
      <w:color w:val="000080"/>
      <w:u w:val="single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C10DF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D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25B29"/>
    <w:pPr>
      <w:spacing w:after="0" w:line="240" w:lineRule="auto"/>
      <w:jc w:val="left"/>
    </w:pPr>
    <w:rPr>
      <w:i/>
      <w:iCs/>
      <w:szCs w:val="24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25B29"/>
    <w:rPr>
      <w:rFonts w:ascii="Times New Roman" w:eastAsia="Times New Roman" w:hAnsi="Times New Roman" w:cs="Times New Roman"/>
      <w:i/>
      <w:iCs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9024F"/>
    <w:rPr>
      <w:rFonts w:asciiTheme="majorHAnsi" w:eastAsiaTheme="majorEastAsia" w:hAnsiTheme="majorHAnsi" w:cstheme="majorBidi"/>
      <w:b/>
      <w:bCs/>
      <w:color w:val="4F81BD" w:themeColor="accent1"/>
      <w:sz w:val="24"/>
      <w:lang w:eastAsia="es-AR"/>
    </w:rPr>
  </w:style>
  <w:style w:type="table" w:styleId="Tablaconcuadrcula">
    <w:name w:val="Table Grid"/>
    <w:basedOn w:val="Tablanormal"/>
    <w:uiPriority w:val="59"/>
    <w:rsid w:val="00C70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%20F.Mokhtarian@ee.surrey.ac.u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D2198-ADB7-4A0E-A2E0-A224C9AA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1916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FRossi</dc:creator>
  <cp:lastModifiedBy>daniel</cp:lastModifiedBy>
  <cp:revision>12</cp:revision>
  <dcterms:created xsi:type="dcterms:W3CDTF">2013-06-04T18:34:00Z</dcterms:created>
  <dcterms:modified xsi:type="dcterms:W3CDTF">2013-06-04T21:14:00Z</dcterms:modified>
</cp:coreProperties>
</file>