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36E" w:rsidRDefault="00183A92" w:rsidP="00203CBB">
      <w:pPr>
        <w:pStyle w:val="Ttulo1"/>
      </w:pPr>
      <w:r>
        <w:t xml:space="preserve">SEÇÃO </w:t>
      </w:r>
      <w:proofErr w:type="gramStart"/>
      <w:r>
        <w:t>3</w:t>
      </w:r>
      <w:r w:rsidR="00FA40B5">
        <w:t xml:space="preserve"> :</w:t>
      </w:r>
      <w:proofErr w:type="gramEnd"/>
      <w:r w:rsidR="00FA40B5">
        <w:t xml:space="preserve"> </w:t>
      </w:r>
      <w:r>
        <w:t>COMANDO DE DECISÃO</w:t>
      </w:r>
    </w:p>
    <w:p w:rsidR="00AE6754" w:rsidRDefault="00AE6754" w:rsidP="00AE6754">
      <w:pPr>
        <w:pStyle w:val="Ttulo2"/>
      </w:pPr>
      <w:r>
        <w:t xml:space="preserve">Aula Um Pouco de Teoria EXTRA: </w:t>
      </w:r>
      <w:r w:rsidR="00203CBB">
        <w:t>Como Utilizar o Switch</w:t>
      </w:r>
    </w:p>
    <w:p w:rsidR="00A663F3" w:rsidRDefault="00203CBB" w:rsidP="00A663F3">
      <w:r>
        <w:t xml:space="preserve">Chegamos ao fim da seção de </w:t>
      </w:r>
      <w:r>
        <w:rPr>
          <w:b/>
        </w:rPr>
        <w:t xml:space="preserve">Comandos de decisão, </w:t>
      </w:r>
      <w:r>
        <w:t>mas antes de finalizar ela</w:t>
      </w:r>
      <w:r w:rsidR="00FA36EC">
        <w:t>,</w:t>
      </w:r>
      <w:r>
        <w:t xml:space="preserve"> trazemos mais um comando para você estudar</w:t>
      </w:r>
      <w:r w:rsidR="00FA36EC">
        <w:t xml:space="preserve">. </w:t>
      </w:r>
      <w:r w:rsidR="001C0CC5">
        <w:t>Este comando é o</w:t>
      </w:r>
      <w:r w:rsidR="00FA36EC">
        <w:t xml:space="preserve"> </w:t>
      </w:r>
      <w:r w:rsidR="00FA36EC">
        <w:rPr>
          <w:b/>
        </w:rPr>
        <w:t xml:space="preserve">SWITCH CASE, </w:t>
      </w:r>
      <w:r w:rsidR="00FA36EC">
        <w:t xml:space="preserve">ele tem uma estrutura totalmente diferente do </w:t>
      </w:r>
      <w:r w:rsidR="00FA36EC">
        <w:rPr>
          <w:b/>
        </w:rPr>
        <w:t>IF ELSE</w:t>
      </w:r>
      <w:r w:rsidR="00C2493D">
        <w:rPr>
          <w:b/>
        </w:rPr>
        <w:t xml:space="preserve">, </w:t>
      </w:r>
      <w:r w:rsidR="00C2493D" w:rsidRPr="00C2493D">
        <w:t>mas</w:t>
      </w:r>
      <w:r w:rsidR="00FA36EC">
        <w:t xml:space="preserve"> é </w:t>
      </w:r>
      <w:r w:rsidR="001C0CC5">
        <w:t>utilizado em alguns momentos.</w:t>
      </w:r>
      <w:r w:rsidR="00FA36EC">
        <w:t xml:space="preserve"> </w:t>
      </w:r>
      <w:r w:rsidR="00C2493D">
        <w:t>Observe</w:t>
      </w:r>
      <w:r w:rsidR="00FA36EC">
        <w:t xml:space="preserve"> como ele é no trecho de código abaixo:</w:t>
      </w:r>
    </w:p>
    <w:p w:rsidR="00FA36EC" w:rsidRDefault="00FA36EC" w:rsidP="00A663F3">
      <w:r>
        <w:t>//mostrando o switch</w:t>
      </w:r>
    </w:p>
    <w:p w:rsidR="00FA36EC" w:rsidRDefault="00FA36EC" w:rsidP="00C2493D">
      <w:r>
        <w:t xml:space="preserve">Observe que o switch recebe uma variável </w:t>
      </w:r>
      <w:r w:rsidR="001C0CC5">
        <w:rPr>
          <w:b/>
        </w:rPr>
        <w:t>OPCAO</w:t>
      </w:r>
      <w:r>
        <w:rPr>
          <w:b/>
        </w:rPr>
        <w:t xml:space="preserve"> </w:t>
      </w:r>
      <w:r w:rsidRPr="00FA36EC">
        <w:t>(poderia ser qualquer nome de variável)</w:t>
      </w:r>
      <w:r>
        <w:rPr>
          <w:b/>
        </w:rPr>
        <w:t xml:space="preserve">, </w:t>
      </w:r>
      <w:r>
        <w:t xml:space="preserve">esta variável </w:t>
      </w:r>
      <w:bookmarkStart w:id="0" w:name="_GoBack"/>
      <w:proofErr w:type="spellStart"/>
      <w:r w:rsidR="001C0CC5">
        <w:rPr>
          <w:b/>
        </w:rPr>
        <w:t>opcao</w:t>
      </w:r>
      <w:proofErr w:type="spellEnd"/>
      <w:r>
        <w:t xml:space="preserve"> </w:t>
      </w:r>
      <w:bookmarkEnd w:id="0"/>
      <w:r>
        <w:t xml:space="preserve">que será realizado testes dentro dos </w:t>
      </w:r>
      <w:r>
        <w:rPr>
          <w:b/>
        </w:rPr>
        <w:t xml:space="preserve">CASES </w:t>
      </w:r>
      <w:r>
        <w:t>para de</w:t>
      </w:r>
      <w:r w:rsidR="001C0CC5">
        <w:t>terminar o que será executado</w:t>
      </w:r>
      <w:r>
        <w:t xml:space="preserve">. É muito importante prestar atenção que no final de cada case existe um comando </w:t>
      </w:r>
      <w:r w:rsidRPr="00FA36EC">
        <w:rPr>
          <w:b/>
        </w:rPr>
        <w:t>BREAK;</w:t>
      </w:r>
      <w:r>
        <w:rPr>
          <w:b/>
        </w:rPr>
        <w:t xml:space="preserve"> </w:t>
      </w:r>
      <w:r>
        <w:t>sempre ao finalizar um case é necessário finalizar com break; se não ele começa a pu</w:t>
      </w:r>
      <w:r w:rsidR="00C2493D">
        <w:t xml:space="preserve">lar os casos até achar um break. Outra </w:t>
      </w:r>
      <w:r w:rsidR="00BE4420">
        <w:t xml:space="preserve">coisa importante é que no </w:t>
      </w:r>
      <w:r w:rsidR="00C2493D">
        <w:t xml:space="preserve">final existe um </w:t>
      </w:r>
      <w:r w:rsidR="00C2493D">
        <w:rPr>
          <w:b/>
        </w:rPr>
        <w:t xml:space="preserve">DEFAULT, </w:t>
      </w:r>
      <w:r w:rsidR="00C2493D">
        <w:t>ele não é obr</w:t>
      </w:r>
      <w:r w:rsidR="00BE4420">
        <w:t>igatório, mas é importante utilizar. O default</w:t>
      </w:r>
      <w:r w:rsidR="00C2493D">
        <w:t xml:space="preserve"> </w:t>
      </w:r>
      <w:r w:rsidR="00BE4420">
        <w:t xml:space="preserve">será a opção a ser </w:t>
      </w:r>
      <w:r w:rsidR="00C2493D">
        <w:t>executada se nenhum</w:t>
      </w:r>
      <w:r w:rsidR="00BE4420">
        <w:t xml:space="preserve"> dos</w:t>
      </w:r>
      <w:r w:rsidR="00C2493D">
        <w:t xml:space="preserve"> caso</w:t>
      </w:r>
      <w:r w:rsidR="00BE4420">
        <w:t>s</w:t>
      </w:r>
      <w:r w:rsidR="00C2493D">
        <w:t xml:space="preserve"> for aceito.</w:t>
      </w:r>
    </w:p>
    <w:p w:rsidR="00C2493D" w:rsidRDefault="00C2493D" w:rsidP="00C2493D">
      <w:r>
        <w:t xml:space="preserve">Embora sempre </w:t>
      </w:r>
      <w:r w:rsidR="001C0CC5">
        <w:t>façamos o uso de</w:t>
      </w:r>
      <w:r>
        <w:t xml:space="preserve">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para resolver nossos problemas, existem situações que o </w:t>
      </w:r>
      <w:proofErr w:type="spellStart"/>
      <w:r>
        <w:t>swicth</w:t>
      </w:r>
      <w:proofErr w:type="spellEnd"/>
      <w:r>
        <w:t xml:space="preserve"> </w:t>
      </w:r>
      <w:r w:rsidR="00BE4420">
        <w:t>será</w:t>
      </w:r>
      <w:r>
        <w:t xml:space="preserve"> muito bem vindo</w:t>
      </w:r>
      <w:r w:rsidR="00BE4420">
        <w:t>,</w:t>
      </w:r>
      <w:r>
        <w:t xml:space="preserve"> como por exemplo:</w:t>
      </w:r>
    </w:p>
    <w:p w:rsidR="00C2493D" w:rsidRDefault="00C2493D" w:rsidP="00C2493D">
      <w:r>
        <w:t xml:space="preserve">//mostrar </w:t>
      </w:r>
      <w:proofErr w:type="spellStart"/>
      <w:r>
        <w:t>pq</w:t>
      </w:r>
      <w:proofErr w:type="spellEnd"/>
      <w:r>
        <w:t xml:space="preserve"> o switch é legal</w:t>
      </w:r>
    </w:p>
    <w:p w:rsidR="00C2493D" w:rsidRPr="00C2493D" w:rsidRDefault="00C2493D" w:rsidP="00C2493D">
      <w:r>
        <w:t xml:space="preserve">Certo, finalizamos mais uma seção, aqui aprendemos sobre </w:t>
      </w:r>
      <w:proofErr w:type="spellStart"/>
      <w:proofErr w:type="gramStart"/>
      <w:r w:rsidRPr="00BE4420">
        <w:rPr>
          <w:b/>
        </w:rPr>
        <w:t>if</w:t>
      </w:r>
      <w:proofErr w:type="spellEnd"/>
      <w:proofErr w:type="gramEnd"/>
      <w:r>
        <w:t xml:space="preserve">, </w:t>
      </w:r>
      <w:proofErr w:type="spellStart"/>
      <w:r w:rsidRPr="00BE4420">
        <w:rPr>
          <w:b/>
        </w:rPr>
        <w:t>if</w:t>
      </w:r>
      <w:proofErr w:type="spellEnd"/>
      <w:r w:rsidRPr="00BE4420">
        <w:rPr>
          <w:b/>
        </w:rPr>
        <w:t xml:space="preserve"> </w:t>
      </w:r>
      <w:proofErr w:type="spellStart"/>
      <w:r w:rsidRPr="00BE4420">
        <w:rPr>
          <w:b/>
        </w:rPr>
        <w:t>else</w:t>
      </w:r>
      <w:proofErr w:type="spellEnd"/>
      <w:r>
        <w:t xml:space="preserve">, </w:t>
      </w:r>
      <w:r w:rsidRPr="00BE4420">
        <w:rPr>
          <w:b/>
        </w:rPr>
        <w:t>switch</w:t>
      </w:r>
      <w:r w:rsidR="001C0CC5">
        <w:rPr>
          <w:b/>
        </w:rPr>
        <w:t>e</w:t>
      </w:r>
      <w:r w:rsidRPr="00BE4420">
        <w:rPr>
          <w:b/>
        </w:rPr>
        <w:t>s</w:t>
      </w:r>
      <w:r>
        <w:t xml:space="preserve">, </w:t>
      </w:r>
      <w:r w:rsidRPr="00BE4420">
        <w:rPr>
          <w:b/>
        </w:rPr>
        <w:t>operadores</w:t>
      </w:r>
      <w:r>
        <w:t xml:space="preserve"> </w:t>
      </w:r>
      <w:r w:rsidRPr="00BE4420">
        <w:rPr>
          <w:b/>
        </w:rPr>
        <w:t>lógicos</w:t>
      </w:r>
      <w:r>
        <w:t xml:space="preserve">, </w:t>
      </w:r>
      <w:r w:rsidR="00BE4420" w:rsidRPr="00BE4420">
        <w:rPr>
          <w:b/>
        </w:rPr>
        <w:t>aritméticos</w:t>
      </w:r>
      <w:r>
        <w:t xml:space="preserve"> e de </w:t>
      </w:r>
      <w:r w:rsidRPr="00BE4420">
        <w:rPr>
          <w:b/>
        </w:rPr>
        <w:t>decisão</w:t>
      </w:r>
      <w:r w:rsidR="00BE4420">
        <w:t xml:space="preserve">. Tudo </w:t>
      </w:r>
      <w:r w:rsidR="001C0CC5">
        <w:t>isto</w:t>
      </w:r>
      <w:r>
        <w:t xml:space="preserve"> é muito importante, porque utilizaremos muito </w:t>
      </w:r>
      <w:r w:rsidR="00BE4420">
        <w:t>em nossas</w:t>
      </w:r>
      <w:r>
        <w:t xml:space="preserve"> próximas </w:t>
      </w:r>
      <w:proofErr w:type="gramStart"/>
      <w:r>
        <w:t>aulas !</w:t>
      </w:r>
      <w:proofErr w:type="gramEnd"/>
      <w:r>
        <w:t>!! Então um forte abraço e</w:t>
      </w:r>
      <w:r w:rsidR="001C0CC5">
        <w:t xml:space="preserve"> eu</w:t>
      </w:r>
      <w:r>
        <w:t xml:space="preserve"> espero você </w:t>
      </w:r>
      <w:r w:rsidR="00BE4420">
        <w:t>em</w:t>
      </w:r>
      <w:r>
        <w:t xml:space="preserve"> nossa próxima seção.</w:t>
      </w:r>
    </w:p>
    <w:p w:rsidR="005830FB" w:rsidRPr="005830FB" w:rsidRDefault="005830FB" w:rsidP="00537277"/>
    <w:p w:rsidR="00110320" w:rsidRPr="00110320" w:rsidRDefault="00110320" w:rsidP="001204E6">
      <w:pPr>
        <w:ind w:left="851" w:firstLine="0"/>
      </w:pPr>
    </w:p>
    <w:sectPr w:rsidR="00110320" w:rsidRPr="00110320" w:rsidSect="00110320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714BB"/>
    <w:multiLevelType w:val="hybridMultilevel"/>
    <w:tmpl w:val="F14EF89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55A43392"/>
    <w:multiLevelType w:val="hybridMultilevel"/>
    <w:tmpl w:val="33105A2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320"/>
    <w:rsid w:val="00046F01"/>
    <w:rsid w:val="0006354A"/>
    <w:rsid w:val="00072BA3"/>
    <w:rsid w:val="0008157F"/>
    <w:rsid w:val="00095EB1"/>
    <w:rsid w:val="00110320"/>
    <w:rsid w:val="001204E6"/>
    <w:rsid w:val="001277FE"/>
    <w:rsid w:val="00140DFC"/>
    <w:rsid w:val="001521F9"/>
    <w:rsid w:val="00171091"/>
    <w:rsid w:val="00183A92"/>
    <w:rsid w:val="00187C81"/>
    <w:rsid w:val="001C0CC5"/>
    <w:rsid w:val="001D5D06"/>
    <w:rsid w:val="001F4232"/>
    <w:rsid w:val="00203CBB"/>
    <w:rsid w:val="00213E10"/>
    <w:rsid w:val="00216268"/>
    <w:rsid w:val="002255E5"/>
    <w:rsid w:val="0027647C"/>
    <w:rsid w:val="00283E20"/>
    <w:rsid w:val="002C5F1F"/>
    <w:rsid w:val="002D10A8"/>
    <w:rsid w:val="0031536E"/>
    <w:rsid w:val="0037141E"/>
    <w:rsid w:val="003E5703"/>
    <w:rsid w:val="003F33FF"/>
    <w:rsid w:val="003F42B7"/>
    <w:rsid w:val="004278D1"/>
    <w:rsid w:val="004C64AF"/>
    <w:rsid w:val="004F5021"/>
    <w:rsid w:val="00515464"/>
    <w:rsid w:val="00537277"/>
    <w:rsid w:val="005830FB"/>
    <w:rsid w:val="005B0FA4"/>
    <w:rsid w:val="00641BB3"/>
    <w:rsid w:val="00642353"/>
    <w:rsid w:val="006D00B2"/>
    <w:rsid w:val="006F4109"/>
    <w:rsid w:val="00772A55"/>
    <w:rsid w:val="007A5593"/>
    <w:rsid w:val="007C7B79"/>
    <w:rsid w:val="00857F74"/>
    <w:rsid w:val="008A150E"/>
    <w:rsid w:val="008C670A"/>
    <w:rsid w:val="008D2A82"/>
    <w:rsid w:val="008D2C43"/>
    <w:rsid w:val="0095231F"/>
    <w:rsid w:val="00990167"/>
    <w:rsid w:val="0099515C"/>
    <w:rsid w:val="009A4068"/>
    <w:rsid w:val="00A03FF2"/>
    <w:rsid w:val="00A12A45"/>
    <w:rsid w:val="00A24227"/>
    <w:rsid w:val="00A663F3"/>
    <w:rsid w:val="00A7117B"/>
    <w:rsid w:val="00AC28A6"/>
    <w:rsid w:val="00AD0AF6"/>
    <w:rsid w:val="00AD7AFE"/>
    <w:rsid w:val="00AE6754"/>
    <w:rsid w:val="00B070CB"/>
    <w:rsid w:val="00B2730D"/>
    <w:rsid w:val="00B7048E"/>
    <w:rsid w:val="00BB7F61"/>
    <w:rsid w:val="00BC1502"/>
    <w:rsid w:val="00BE4420"/>
    <w:rsid w:val="00C23864"/>
    <w:rsid w:val="00C2479B"/>
    <w:rsid w:val="00C2493D"/>
    <w:rsid w:val="00C5342C"/>
    <w:rsid w:val="00C6329E"/>
    <w:rsid w:val="00C70ED4"/>
    <w:rsid w:val="00C734B4"/>
    <w:rsid w:val="00E34A30"/>
    <w:rsid w:val="00ED366E"/>
    <w:rsid w:val="00ED57F7"/>
    <w:rsid w:val="00EF7996"/>
    <w:rsid w:val="00F108C2"/>
    <w:rsid w:val="00F5008E"/>
    <w:rsid w:val="00F57E15"/>
    <w:rsid w:val="00FA36EC"/>
    <w:rsid w:val="00FA40B5"/>
    <w:rsid w:val="00FF185F"/>
    <w:rsid w:val="00FF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320"/>
    <w:pPr>
      <w:spacing w:before="100" w:beforeAutospacing="1" w:after="100" w:afterAutospacing="1" w:line="360" w:lineRule="auto"/>
      <w:ind w:firstLine="851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10320"/>
    <w:pPr>
      <w:keepNext/>
      <w:keepLines/>
      <w:spacing w:line="240" w:lineRule="auto"/>
      <w:ind w:firstLine="0"/>
      <w:jc w:val="left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2730D"/>
    <w:pPr>
      <w:keepNext/>
      <w:keepLines/>
      <w:spacing w:line="240" w:lineRule="auto"/>
      <w:ind w:firstLine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40DFC"/>
    <w:pPr>
      <w:keepNext/>
      <w:keepLines/>
      <w:spacing w:line="240" w:lineRule="auto"/>
      <w:ind w:firstLine="709"/>
      <w:jc w:val="left"/>
      <w:outlineLvl w:val="2"/>
    </w:pPr>
    <w:rPr>
      <w:rFonts w:eastAsiaTheme="majorEastAsia" w:cstheme="majorBidi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0320"/>
    <w:rPr>
      <w:rFonts w:ascii="Arial" w:eastAsiaTheme="majorEastAsia" w:hAnsi="Arial" w:cstheme="majorBidi"/>
      <w:b/>
      <w:bCs/>
      <w:caps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2730D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40DFC"/>
    <w:rPr>
      <w:rFonts w:ascii="Arial" w:eastAsiaTheme="majorEastAsia" w:hAnsi="Arial" w:cstheme="majorBidi"/>
      <w:b/>
      <w:bCs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08C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08C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D7AF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F5021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F502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320"/>
    <w:pPr>
      <w:spacing w:before="100" w:beforeAutospacing="1" w:after="100" w:afterAutospacing="1" w:line="360" w:lineRule="auto"/>
      <w:ind w:firstLine="851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10320"/>
    <w:pPr>
      <w:keepNext/>
      <w:keepLines/>
      <w:spacing w:line="240" w:lineRule="auto"/>
      <w:ind w:firstLine="0"/>
      <w:jc w:val="left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2730D"/>
    <w:pPr>
      <w:keepNext/>
      <w:keepLines/>
      <w:spacing w:line="240" w:lineRule="auto"/>
      <w:ind w:firstLine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40DFC"/>
    <w:pPr>
      <w:keepNext/>
      <w:keepLines/>
      <w:spacing w:line="240" w:lineRule="auto"/>
      <w:ind w:firstLine="709"/>
      <w:jc w:val="left"/>
      <w:outlineLvl w:val="2"/>
    </w:pPr>
    <w:rPr>
      <w:rFonts w:eastAsiaTheme="majorEastAsia" w:cstheme="majorBidi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0320"/>
    <w:rPr>
      <w:rFonts w:ascii="Arial" w:eastAsiaTheme="majorEastAsia" w:hAnsi="Arial" w:cstheme="majorBidi"/>
      <w:b/>
      <w:bCs/>
      <w:caps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2730D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40DFC"/>
    <w:rPr>
      <w:rFonts w:ascii="Arial" w:eastAsiaTheme="majorEastAsia" w:hAnsi="Arial" w:cstheme="majorBidi"/>
      <w:b/>
      <w:bCs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08C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08C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D7AF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F5021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F50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</Pages>
  <Words>220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49</cp:revision>
  <dcterms:created xsi:type="dcterms:W3CDTF">2019-08-30T20:12:00Z</dcterms:created>
  <dcterms:modified xsi:type="dcterms:W3CDTF">2019-09-09T18:53:00Z</dcterms:modified>
</cp:coreProperties>
</file>