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F3E47">
      <w:pPr>
        <w:tabs>
          <w:tab w:val="right" w:pos="8278"/>
        </w:tabs>
        <w:bidi/>
        <w:rPr>
          <w:rFonts w:cs="David"/>
          <w:rtl/>
        </w:rPr>
      </w:pPr>
      <w:bookmarkStart w:id="0" w:name="_GoBack"/>
      <w:bookmarkEnd w:id="0"/>
      <w:r>
        <w:rPr>
          <w:rFonts w:cs="David"/>
          <w:b/>
          <w:bCs/>
          <w:rtl/>
        </w:rPr>
        <w:t>הכנסת השש-עשרה</w:t>
      </w:r>
      <w:r>
        <w:rPr>
          <w:rFonts w:cs="David"/>
          <w:b/>
          <w:bCs/>
          <w:rtl/>
        </w:rPr>
        <w:tab/>
      </w:r>
      <w:r>
        <w:rPr>
          <w:rFonts w:cs="David"/>
          <w:rtl/>
        </w:rPr>
        <w:t>נוסח לא מתו</w:t>
      </w:r>
    </w:p>
    <w:p w:rsidR="00000000" w:rsidRDefault="00BF3E47">
      <w:pPr>
        <w:bidi/>
        <w:rPr>
          <w:rFonts w:cs="David"/>
          <w:b/>
          <w:bCs/>
          <w:rtl/>
        </w:rPr>
      </w:pPr>
      <w:r>
        <w:rPr>
          <w:rFonts w:cs="David"/>
          <w:b/>
          <w:bCs/>
          <w:rtl/>
        </w:rPr>
        <w:t>מושב רביעי</w:t>
      </w:r>
    </w:p>
    <w:p w:rsidR="00000000" w:rsidRDefault="00BF3E47">
      <w:pPr>
        <w:bidi/>
        <w:rPr>
          <w:rFonts w:cs="David"/>
          <w:b/>
          <w:bCs/>
          <w:rtl/>
        </w:rPr>
      </w:pPr>
    </w:p>
    <w:p w:rsidR="00000000" w:rsidRDefault="00BF3E47">
      <w:pPr>
        <w:bidi/>
        <w:rPr>
          <w:rFonts w:cs="David"/>
          <w:b/>
          <w:bCs/>
          <w:rtl/>
        </w:rPr>
      </w:pPr>
    </w:p>
    <w:p w:rsidR="00000000" w:rsidRDefault="00BF3E47">
      <w:pPr>
        <w:bidi/>
        <w:jc w:val="center"/>
        <w:rPr>
          <w:rFonts w:cs="David"/>
          <w:b/>
          <w:bCs/>
          <w:rtl/>
        </w:rPr>
      </w:pPr>
      <w:r>
        <w:rPr>
          <w:rFonts w:cs="David"/>
          <w:b/>
          <w:bCs/>
          <w:rtl/>
        </w:rPr>
        <w:t>פרוטוקול מס' 603</w:t>
      </w:r>
    </w:p>
    <w:p w:rsidR="00000000" w:rsidRDefault="00BF3E47">
      <w:pPr>
        <w:pStyle w:val="4"/>
        <w:keepNext w:val="0"/>
        <w:widowControl/>
        <w:rPr>
          <w:rFonts w:cs="David"/>
          <w:b w:val="0"/>
          <w:bCs w:val="0"/>
          <w:sz w:val="24"/>
          <w:rtl/>
        </w:rPr>
      </w:pPr>
      <w:r>
        <w:rPr>
          <w:rFonts w:cs="David"/>
          <w:sz w:val="24"/>
          <w:rtl/>
        </w:rPr>
        <w:t>מישיבת ועדת הכלכלה</w:t>
      </w:r>
    </w:p>
    <w:p w:rsidR="00000000" w:rsidRDefault="00BF3E47">
      <w:pPr>
        <w:bidi/>
        <w:jc w:val="center"/>
        <w:rPr>
          <w:rFonts w:cs="David"/>
          <w:b/>
          <w:bCs/>
          <w:u w:val="single"/>
          <w:rtl/>
        </w:rPr>
      </w:pPr>
      <w:r>
        <w:rPr>
          <w:rFonts w:cs="David"/>
          <w:b/>
          <w:bCs/>
          <w:u w:val="single"/>
          <w:rtl/>
        </w:rPr>
        <w:t>‏יום של</w:t>
      </w:r>
      <w:r>
        <w:rPr>
          <w:rFonts w:cs="David"/>
          <w:b/>
          <w:bCs/>
          <w:u w:val="single"/>
          <w:rtl/>
        </w:rPr>
        <w:t>ישי, כ"א באדר התשס"ו (‏21 במרץ, 2006), שעה 13:30</w:t>
      </w:r>
    </w:p>
    <w:p w:rsidR="00000000" w:rsidRDefault="00BF3E47">
      <w:pPr>
        <w:pStyle w:val="3"/>
        <w:keepNext w:val="0"/>
        <w:rPr>
          <w:rFonts w:cs="David"/>
          <w:rtl/>
        </w:rPr>
      </w:pPr>
    </w:p>
    <w:p w:rsidR="00000000" w:rsidRDefault="00BF3E47">
      <w:pPr>
        <w:tabs>
          <w:tab w:val="left" w:pos="1134"/>
          <w:tab w:val="left" w:pos="1418"/>
        </w:tabs>
        <w:bidi/>
        <w:ind w:left="1418" w:hanging="1418"/>
        <w:rPr>
          <w:rFonts w:cs="David"/>
          <w:b/>
          <w:bCs/>
          <w:u w:val="single"/>
          <w:rtl/>
        </w:rPr>
      </w:pPr>
    </w:p>
    <w:p w:rsidR="00000000" w:rsidRDefault="00BF3E47">
      <w:pPr>
        <w:tabs>
          <w:tab w:val="left" w:pos="1134"/>
          <w:tab w:val="left" w:pos="1418"/>
        </w:tabs>
        <w:bidi/>
        <w:ind w:left="1418" w:hanging="1418"/>
        <w:rPr>
          <w:rFonts w:cs="David"/>
          <w:rtl/>
        </w:rPr>
      </w:pPr>
      <w:r>
        <w:rPr>
          <w:rFonts w:cs="David"/>
          <w:b/>
          <w:bCs/>
          <w:u w:val="single"/>
          <w:rtl/>
        </w:rPr>
        <w:t>סדר היום</w:t>
      </w:r>
      <w:r>
        <w:rPr>
          <w:rFonts w:cs="David"/>
          <w:rtl/>
        </w:rPr>
        <w:t>:</w:t>
      </w:r>
      <w:r>
        <w:rPr>
          <w:rFonts w:cs="David"/>
          <w:rtl/>
        </w:rPr>
        <w:tab/>
        <w:t>1.</w:t>
      </w:r>
      <w:r>
        <w:rPr>
          <w:rFonts w:cs="David"/>
          <w:rtl/>
        </w:rPr>
        <w:tab/>
        <w:t>תקנות מועצת הצמחים (ייצור ושיווק) (דרכי מינוי חברי המועצה וחברי ועדות ענפיות), התשס"ו-2006</w:t>
      </w:r>
    </w:p>
    <w:p w:rsidR="00000000" w:rsidRDefault="00BF3E47">
      <w:pPr>
        <w:bidi/>
        <w:rPr>
          <w:rFonts w:cs="David"/>
          <w:b/>
          <w:bCs/>
          <w:rtl/>
        </w:rPr>
      </w:pPr>
    </w:p>
    <w:p w:rsidR="00000000" w:rsidRDefault="00BF3E47">
      <w:pPr>
        <w:tabs>
          <w:tab w:val="left" w:pos="1276"/>
        </w:tabs>
        <w:bidi/>
        <w:ind w:left="1276" w:hanging="1276"/>
        <w:rPr>
          <w:rFonts w:cs="David"/>
          <w:b/>
          <w:bCs/>
          <w:u w:val="single"/>
          <w:rtl/>
        </w:rPr>
      </w:pPr>
      <w:r>
        <w:rPr>
          <w:rFonts w:cs="David"/>
          <w:b/>
          <w:bCs/>
          <w:u w:val="single"/>
          <w:rtl/>
        </w:rPr>
        <w:t>נכחו</w:t>
      </w:r>
      <w:r>
        <w:rPr>
          <w:rFonts w:cs="David"/>
          <w:rtl/>
        </w:rPr>
        <w:t>:</w:t>
      </w:r>
    </w:p>
    <w:p w:rsidR="00000000" w:rsidRDefault="00BF3E47">
      <w:pPr>
        <w:tabs>
          <w:tab w:val="left" w:pos="1276"/>
        </w:tabs>
        <w:bidi/>
        <w:rPr>
          <w:rFonts w:cs="David"/>
          <w:b/>
          <w:bCs/>
          <w:u w:val="single"/>
          <w:rtl/>
        </w:rPr>
      </w:pPr>
    </w:p>
    <w:p w:rsidR="00000000" w:rsidRDefault="00BF3E47">
      <w:pPr>
        <w:tabs>
          <w:tab w:val="left" w:pos="1276"/>
        </w:tabs>
        <w:bidi/>
        <w:ind w:left="1276" w:hanging="1276"/>
        <w:rPr>
          <w:rFonts w:cs="David"/>
          <w:rtl/>
        </w:rPr>
      </w:pPr>
      <w:r>
        <w:rPr>
          <w:rFonts w:cs="David"/>
          <w:b/>
          <w:bCs/>
          <w:u w:val="single"/>
          <w:rtl/>
        </w:rPr>
        <w:t>חברי הוועדה</w:t>
      </w:r>
      <w:r>
        <w:rPr>
          <w:rFonts w:cs="David"/>
          <w:rtl/>
        </w:rPr>
        <w:t xml:space="preserve">: </w:t>
      </w:r>
      <w:r>
        <w:rPr>
          <w:rFonts w:cs="David"/>
          <w:rtl/>
        </w:rPr>
        <w:tab/>
        <w:t>אמנון כהן – היו"ר</w:t>
      </w:r>
    </w:p>
    <w:p w:rsidR="00000000" w:rsidRDefault="00BF3E47">
      <w:pPr>
        <w:tabs>
          <w:tab w:val="left" w:pos="1276"/>
        </w:tabs>
        <w:bidi/>
        <w:ind w:left="1276"/>
        <w:rPr>
          <w:rFonts w:cs="David"/>
          <w:rtl/>
        </w:rPr>
      </w:pPr>
    </w:p>
    <w:p w:rsidR="00000000" w:rsidRDefault="00BF3E47">
      <w:pPr>
        <w:tabs>
          <w:tab w:val="left" w:pos="1276"/>
        </w:tabs>
        <w:bidi/>
        <w:ind w:left="1276"/>
        <w:rPr>
          <w:rFonts w:cs="David"/>
          <w:rtl/>
        </w:rPr>
      </w:pPr>
    </w:p>
    <w:p w:rsidR="00000000" w:rsidRDefault="00BF3E47">
      <w:pPr>
        <w:tabs>
          <w:tab w:val="left" w:pos="1276"/>
          <w:tab w:val="left" w:pos="3969"/>
          <w:tab w:val="left" w:pos="4253"/>
        </w:tabs>
        <w:bidi/>
        <w:ind w:left="4253" w:hanging="4253"/>
        <w:rPr>
          <w:rFonts w:cs="David"/>
          <w:rtl/>
        </w:rPr>
      </w:pPr>
      <w:r>
        <w:rPr>
          <w:rFonts w:cs="David"/>
          <w:b/>
          <w:bCs/>
          <w:u w:val="single"/>
          <w:rtl/>
        </w:rPr>
        <w:t>מוזמנים</w:t>
      </w:r>
      <w:r>
        <w:rPr>
          <w:rFonts w:cs="David"/>
          <w:rtl/>
        </w:rPr>
        <w:t>:</w:t>
      </w:r>
      <w:r>
        <w:rPr>
          <w:rFonts w:cs="David"/>
          <w:rtl/>
        </w:rPr>
        <w:tab/>
        <w:t>יוסי ישי</w:t>
      </w:r>
      <w:r>
        <w:rPr>
          <w:rFonts w:cs="David"/>
          <w:rtl/>
        </w:rPr>
        <w:tab/>
        <w:t>-</w:t>
      </w:r>
      <w:r>
        <w:rPr>
          <w:rFonts w:cs="David"/>
          <w:rtl/>
        </w:rPr>
        <w:tab/>
        <w:t>מנכ"ל משרד החקלאות ופיתוח הכפר</w:t>
      </w:r>
    </w:p>
    <w:p w:rsidR="00000000" w:rsidRDefault="00BF3E47">
      <w:pPr>
        <w:tabs>
          <w:tab w:val="left" w:pos="1276"/>
          <w:tab w:val="left" w:pos="3969"/>
          <w:tab w:val="left" w:pos="4253"/>
        </w:tabs>
        <w:bidi/>
        <w:ind w:left="4253" w:hanging="2977"/>
        <w:rPr>
          <w:rFonts w:cs="David"/>
          <w:rtl/>
        </w:rPr>
      </w:pPr>
      <w:r>
        <w:rPr>
          <w:rFonts w:cs="David"/>
          <w:rtl/>
        </w:rPr>
        <w:t>עו"ד חנה</w:t>
      </w:r>
      <w:r>
        <w:rPr>
          <w:rFonts w:cs="David"/>
          <w:rtl/>
        </w:rPr>
        <w:t xml:space="preserve"> פרנקל</w:t>
      </w:r>
      <w:r>
        <w:rPr>
          <w:rFonts w:cs="David"/>
          <w:rtl/>
        </w:rPr>
        <w:tab/>
        <w:t>-</w:t>
      </w:r>
      <w:r>
        <w:rPr>
          <w:rFonts w:cs="David"/>
          <w:rtl/>
        </w:rPr>
        <w:tab/>
        <w:t>לשכה משפטית, משרד החקלאות ופיתוח הכפר</w:t>
      </w:r>
    </w:p>
    <w:p w:rsidR="00000000" w:rsidRDefault="00BF3E47">
      <w:pPr>
        <w:tabs>
          <w:tab w:val="left" w:pos="1276"/>
          <w:tab w:val="left" w:pos="3969"/>
          <w:tab w:val="left" w:pos="4253"/>
        </w:tabs>
        <w:bidi/>
        <w:ind w:left="4253" w:hanging="2977"/>
        <w:rPr>
          <w:rFonts w:cs="David"/>
          <w:rtl/>
        </w:rPr>
      </w:pPr>
      <w:r>
        <w:rPr>
          <w:rFonts w:cs="David"/>
          <w:rtl/>
        </w:rPr>
        <w:t>עו"ד אורי נוסבאום</w:t>
      </w:r>
      <w:r>
        <w:rPr>
          <w:rFonts w:cs="David"/>
          <w:rtl/>
        </w:rPr>
        <w:tab/>
        <w:t>-</w:t>
      </w:r>
      <w:r>
        <w:rPr>
          <w:rFonts w:cs="David"/>
          <w:rtl/>
        </w:rPr>
        <w:tab/>
        <w:t>לשכה משפטית, משרד החקלאות ופיתוח הכפר</w:t>
      </w:r>
    </w:p>
    <w:p w:rsidR="00000000" w:rsidRDefault="00BF3E47">
      <w:pPr>
        <w:tabs>
          <w:tab w:val="left" w:pos="1276"/>
          <w:tab w:val="left" w:pos="3969"/>
          <w:tab w:val="left" w:pos="4253"/>
        </w:tabs>
        <w:bidi/>
        <w:ind w:left="4253" w:hanging="2977"/>
        <w:rPr>
          <w:rFonts w:cs="David"/>
          <w:rtl/>
        </w:rPr>
      </w:pPr>
      <w:r>
        <w:rPr>
          <w:rFonts w:cs="David"/>
          <w:rtl/>
        </w:rPr>
        <w:t>אורנה כרסנטי</w:t>
      </w:r>
      <w:r>
        <w:rPr>
          <w:rFonts w:cs="David"/>
          <w:rtl/>
        </w:rPr>
        <w:tab/>
        <w:t>-</w:t>
      </w:r>
      <w:r>
        <w:rPr>
          <w:rFonts w:cs="David"/>
          <w:rtl/>
        </w:rPr>
        <w:tab/>
        <w:t>לשכה משפטית, משרד החקלאות ופיתוח הכפר</w:t>
      </w:r>
    </w:p>
    <w:p w:rsidR="00000000" w:rsidRDefault="00BF3E47">
      <w:pPr>
        <w:tabs>
          <w:tab w:val="left" w:pos="1276"/>
          <w:tab w:val="left" w:pos="3969"/>
          <w:tab w:val="left" w:pos="4253"/>
        </w:tabs>
        <w:bidi/>
        <w:ind w:left="4253" w:hanging="2977"/>
        <w:rPr>
          <w:rFonts w:cs="David"/>
          <w:rtl/>
        </w:rPr>
      </w:pPr>
      <w:r>
        <w:rPr>
          <w:rFonts w:cs="David"/>
          <w:rtl/>
        </w:rPr>
        <w:t>עו"ד אריאל כהאן</w:t>
      </w:r>
      <w:r>
        <w:rPr>
          <w:rFonts w:cs="David"/>
          <w:rtl/>
        </w:rPr>
        <w:tab/>
        <w:t>-</w:t>
      </w:r>
      <w:r>
        <w:rPr>
          <w:rFonts w:cs="David"/>
          <w:rtl/>
        </w:rPr>
        <w:tab/>
        <w:t>משרד המשפטים</w:t>
      </w:r>
    </w:p>
    <w:p w:rsidR="00000000" w:rsidRDefault="00BF3E47">
      <w:pPr>
        <w:tabs>
          <w:tab w:val="left" w:pos="1276"/>
          <w:tab w:val="left" w:pos="3969"/>
          <w:tab w:val="left" w:pos="4253"/>
        </w:tabs>
        <w:bidi/>
        <w:ind w:left="4253" w:hanging="2977"/>
        <w:rPr>
          <w:rFonts w:cs="David"/>
          <w:rtl/>
        </w:rPr>
      </w:pPr>
      <w:r>
        <w:rPr>
          <w:rFonts w:cs="David"/>
          <w:rtl/>
        </w:rPr>
        <w:t>אסף מאיר</w:t>
      </w:r>
      <w:r>
        <w:rPr>
          <w:rFonts w:cs="David"/>
          <w:rtl/>
        </w:rPr>
        <w:tab/>
        <w:t>-</w:t>
      </w:r>
      <w:r>
        <w:rPr>
          <w:rFonts w:cs="David"/>
          <w:rtl/>
        </w:rPr>
        <w:tab/>
        <w:t>רכז אגף התקציבים, משרד האוצר</w:t>
      </w:r>
    </w:p>
    <w:p w:rsidR="00000000" w:rsidRDefault="00BF3E47">
      <w:pPr>
        <w:tabs>
          <w:tab w:val="left" w:pos="1276"/>
          <w:tab w:val="left" w:pos="3969"/>
          <w:tab w:val="left" w:pos="4253"/>
        </w:tabs>
        <w:bidi/>
        <w:ind w:left="4253" w:hanging="2977"/>
        <w:rPr>
          <w:rFonts w:cs="David"/>
          <w:rtl/>
        </w:rPr>
      </w:pPr>
      <w:r>
        <w:rPr>
          <w:rFonts w:cs="David"/>
          <w:rtl/>
        </w:rPr>
        <w:t>יורם לוי</w:t>
      </w:r>
      <w:r>
        <w:rPr>
          <w:rFonts w:cs="David"/>
          <w:rtl/>
        </w:rPr>
        <w:tab/>
        <w:t>-</w:t>
      </w:r>
      <w:r>
        <w:rPr>
          <w:rFonts w:cs="David"/>
          <w:rtl/>
        </w:rPr>
        <w:tab/>
        <w:t>מנהל מינהל מוצרי</w:t>
      </w:r>
      <w:r>
        <w:rPr>
          <w:rFonts w:cs="David"/>
          <w:rtl/>
        </w:rPr>
        <w:t xml:space="preserve"> צריכה, משרד התעשייה, המסחר והתעסוקה</w:t>
      </w:r>
    </w:p>
    <w:p w:rsidR="00000000" w:rsidRDefault="00BF3E47">
      <w:pPr>
        <w:tabs>
          <w:tab w:val="left" w:pos="1276"/>
          <w:tab w:val="left" w:pos="3969"/>
          <w:tab w:val="left" w:pos="4253"/>
        </w:tabs>
        <w:bidi/>
        <w:ind w:left="4253" w:hanging="2977"/>
        <w:rPr>
          <w:rFonts w:cs="David"/>
          <w:rtl/>
        </w:rPr>
      </w:pPr>
      <w:r>
        <w:rPr>
          <w:rFonts w:cs="David"/>
          <w:rtl/>
        </w:rPr>
        <w:t>דניאל אברהם</w:t>
      </w:r>
      <w:r>
        <w:rPr>
          <w:rFonts w:cs="David"/>
          <w:rtl/>
        </w:rPr>
        <w:tab/>
        <w:t>-</w:t>
      </w:r>
      <w:r>
        <w:rPr>
          <w:rFonts w:cs="David"/>
          <w:rtl/>
        </w:rPr>
        <w:tab/>
        <w:t>איגוד מגדלי הפרחים, איגוד לשכות המסחר</w:t>
      </w:r>
    </w:p>
    <w:p w:rsidR="00000000" w:rsidRDefault="00BF3E47">
      <w:pPr>
        <w:tabs>
          <w:tab w:val="left" w:pos="1276"/>
          <w:tab w:val="left" w:pos="3969"/>
          <w:tab w:val="left" w:pos="4253"/>
        </w:tabs>
        <w:bidi/>
        <w:ind w:left="4253" w:hanging="2977"/>
        <w:rPr>
          <w:rFonts w:cs="David"/>
          <w:rtl/>
        </w:rPr>
      </w:pPr>
      <w:r>
        <w:rPr>
          <w:rFonts w:cs="David"/>
          <w:rtl/>
        </w:rPr>
        <w:t>חיים חדד</w:t>
      </w:r>
      <w:r>
        <w:rPr>
          <w:rFonts w:cs="David"/>
          <w:rtl/>
        </w:rPr>
        <w:tab/>
        <w:t>-</w:t>
      </w:r>
      <w:r>
        <w:rPr>
          <w:rFonts w:cs="David"/>
          <w:rtl/>
        </w:rPr>
        <w:tab/>
        <w:t>מזכיר ארגון מגדלי הפרחים</w:t>
      </w:r>
    </w:p>
    <w:p w:rsidR="00000000" w:rsidRDefault="00BF3E47">
      <w:pPr>
        <w:tabs>
          <w:tab w:val="left" w:pos="1276"/>
          <w:tab w:val="left" w:pos="3969"/>
          <w:tab w:val="left" w:pos="4253"/>
        </w:tabs>
        <w:bidi/>
        <w:ind w:left="4253" w:hanging="2977"/>
        <w:rPr>
          <w:rFonts w:cs="David"/>
          <w:rtl/>
        </w:rPr>
      </w:pPr>
      <w:r>
        <w:rPr>
          <w:rFonts w:cs="David"/>
          <w:rtl/>
        </w:rPr>
        <w:t>גיורא סלע</w:t>
      </w:r>
      <w:r>
        <w:rPr>
          <w:rFonts w:cs="David"/>
          <w:rtl/>
        </w:rPr>
        <w:tab/>
        <w:t>-</w:t>
      </w:r>
      <w:r>
        <w:rPr>
          <w:rFonts w:cs="David"/>
          <w:rtl/>
        </w:rPr>
        <w:tab/>
        <w:t>מנכ"ל ארגון מגדלי הפירות בישראל</w:t>
      </w:r>
    </w:p>
    <w:p w:rsidR="00000000" w:rsidRDefault="00BF3E47">
      <w:pPr>
        <w:tabs>
          <w:tab w:val="left" w:pos="1276"/>
          <w:tab w:val="left" w:pos="3969"/>
          <w:tab w:val="left" w:pos="4253"/>
        </w:tabs>
        <w:bidi/>
        <w:ind w:left="4253" w:hanging="2977"/>
        <w:rPr>
          <w:rFonts w:cs="David"/>
          <w:rtl/>
        </w:rPr>
      </w:pPr>
      <w:r>
        <w:rPr>
          <w:rFonts w:cs="David"/>
          <w:rtl/>
        </w:rPr>
        <w:t>מאיר יפרח</w:t>
      </w:r>
      <w:r>
        <w:rPr>
          <w:rFonts w:cs="David"/>
          <w:rtl/>
        </w:rPr>
        <w:tab/>
        <w:t>-</w:t>
      </w:r>
      <w:r>
        <w:rPr>
          <w:rFonts w:cs="David"/>
          <w:rtl/>
        </w:rPr>
        <w:tab/>
        <w:t>מזכיר ארגון מגדלי ירקות</w:t>
      </w:r>
    </w:p>
    <w:p w:rsidR="00000000" w:rsidRDefault="00BF3E47">
      <w:pPr>
        <w:tabs>
          <w:tab w:val="left" w:pos="1276"/>
          <w:tab w:val="left" w:pos="3969"/>
          <w:tab w:val="left" w:pos="4253"/>
        </w:tabs>
        <w:bidi/>
        <w:ind w:left="4253" w:hanging="2977"/>
        <w:rPr>
          <w:rFonts w:cs="David"/>
          <w:rtl/>
        </w:rPr>
      </w:pPr>
      <w:r>
        <w:rPr>
          <w:rFonts w:cs="David"/>
          <w:rtl/>
        </w:rPr>
        <w:t>יאיר קפלן</w:t>
      </w:r>
      <w:r>
        <w:rPr>
          <w:rFonts w:cs="David"/>
          <w:rtl/>
        </w:rPr>
        <w:tab/>
        <w:t>-</w:t>
      </w:r>
      <w:r>
        <w:rPr>
          <w:rFonts w:cs="David"/>
          <w:rtl/>
        </w:rPr>
        <w:tab/>
        <w:t>יו"ר קבוצת מור פירות השרון</w:t>
      </w:r>
    </w:p>
    <w:p w:rsidR="00000000" w:rsidRDefault="00BF3E47">
      <w:pPr>
        <w:tabs>
          <w:tab w:val="left" w:pos="1276"/>
          <w:tab w:val="left" w:pos="3969"/>
          <w:tab w:val="left" w:pos="4253"/>
        </w:tabs>
        <w:bidi/>
        <w:ind w:left="4253" w:hanging="2977"/>
        <w:rPr>
          <w:rFonts w:cs="David"/>
          <w:rtl/>
        </w:rPr>
      </w:pPr>
      <w:r>
        <w:rPr>
          <w:rFonts w:cs="David"/>
          <w:rtl/>
        </w:rPr>
        <w:t>יוסף (יוסטה</w:t>
      </w:r>
      <w:r>
        <w:rPr>
          <w:rFonts w:cs="David"/>
          <w:rtl/>
        </w:rPr>
        <w:t>) בלייר</w:t>
      </w:r>
      <w:r>
        <w:rPr>
          <w:rFonts w:cs="David"/>
          <w:rtl/>
        </w:rPr>
        <w:tab/>
        <w:t>-</w:t>
      </w:r>
      <w:r>
        <w:rPr>
          <w:rFonts w:cs="David"/>
          <w:rtl/>
        </w:rPr>
        <w:tab/>
        <w:t>מזכ"ל התאחדות חקלאי ישראל</w:t>
      </w:r>
    </w:p>
    <w:p w:rsidR="00000000" w:rsidRDefault="00BF3E47">
      <w:pPr>
        <w:tabs>
          <w:tab w:val="left" w:pos="1276"/>
          <w:tab w:val="left" w:pos="3969"/>
          <w:tab w:val="left" w:pos="4253"/>
        </w:tabs>
        <w:bidi/>
        <w:ind w:left="4253" w:hanging="2977"/>
        <w:rPr>
          <w:rFonts w:cs="David"/>
          <w:rtl/>
        </w:rPr>
      </w:pPr>
      <w:r>
        <w:rPr>
          <w:rFonts w:cs="David"/>
          <w:rtl/>
        </w:rPr>
        <w:t>אברהם הראובני</w:t>
      </w:r>
      <w:r>
        <w:rPr>
          <w:rFonts w:cs="David"/>
          <w:rtl/>
        </w:rPr>
        <w:tab/>
        <w:t>-</w:t>
      </w:r>
      <w:r>
        <w:rPr>
          <w:rFonts w:cs="David"/>
          <w:rtl/>
        </w:rPr>
        <w:tab/>
        <w:t>מזכיר התאחדות האיכרים בישראל, ארגוני החקלאים מהמגזר השיתופי והמגזר הפרטי</w:t>
      </w:r>
    </w:p>
    <w:p w:rsidR="00000000" w:rsidRDefault="00BF3E47">
      <w:pPr>
        <w:tabs>
          <w:tab w:val="left" w:pos="1276"/>
          <w:tab w:val="left" w:pos="3969"/>
          <w:tab w:val="left" w:pos="4253"/>
        </w:tabs>
        <w:bidi/>
        <w:ind w:left="4253" w:hanging="2977"/>
        <w:rPr>
          <w:rFonts w:cs="David"/>
          <w:rtl/>
        </w:rPr>
      </w:pPr>
      <w:r>
        <w:rPr>
          <w:rFonts w:cs="David"/>
          <w:rtl/>
        </w:rPr>
        <w:t>חיים פלץ</w:t>
      </w:r>
      <w:r>
        <w:rPr>
          <w:rFonts w:cs="David"/>
          <w:rtl/>
        </w:rPr>
        <w:tab/>
        <w:t>-</w:t>
      </w:r>
      <w:r>
        <w:rPr>
          <w:rFonts w:cs="David"/>
          <w:rtl/>
        </w:rPr>
        <w:tab/>
        <w:t>מנכ"ל מועצת הצמחים</w:t>
      </w:r>
    </w:p>
    <w:p w:rsidR="00000000" w:rsidRDefault="00BF3E47">
      <w:pPr>
        <w:tabs>
          <w:tab w:val="left" w:pos="1276"/>
          <w:tab w:val="left" w:pos="3969"/>
          <w:tab w:val="left" w:pos="4253"/>
        </w:tabs>
        <w:bidi/>
        <w:ind w:left="4253" w:hanging="2977"/>
        <w:rPr>
          <w:rFonts w:cs="David"/>
          <w:rtl/>
        </w:rPr>
      </w:pPr>
      <w:r>
        <w:rPr>
          <w:rFonts w:cs="David"/>
          <w:rtl/>
        </w:rPr>
        <w:t>עו"ד אייל זליכה</w:t>
      </w:r>
      <w:r>
        <w:rPr>
          <w:rFonts w:cs="David"/>
          <w:rtl/>
        </w:rPr>
        <w:tab/>
        <w:t>-</w:t>
      </w:r>
      <w:r>
        <w:rPr>
          <w:rFonts w:cs="David"/>
          <w:rtl/>
        </w:rPr>
        <w:tab/>
        <w:t>יועץ משפטית, מועצת הצמחים</w:t>
      </w:r>
    </w:p>
    <w:p w:rsidR="00000000" w:rsidRDefault="00BF3E47">
      <w:pPr>
        <w:tabs>
          <w:tab w:val="left" w:pos="1276"/>
          <w:tab w:val="left" w:pos="3969"/>
          <w:tab w:val="left" w:pos="4253"/>
        </w:tabs>
        <w:bidi/>
        <w:ind w:left="4253" w:hanging="2977"/>
        <w:rPr>
          <w:rFonts w:cs="David"/>
          <w:rtl/>
        </w:rPr>
      </w:pPr>
      <w:r>
        <w:rPr>
          <w:rFonts w:cs="David"/>
          <w:rtl/>
        </w:rPr>
        <w:t>רפי אביזוב</w:t>
      </w:r>
      <w:r>
        <w:rPr>
          <w:rFonts w:cs="David"/>
          <w:rtl/>
        </w:rPr>
        <w:tab/>
        <w:t>-</w:t>
      </w:r>
      <w:r>
        <w:rPr>
          <w:rFonts w:cs="David"/>
          <w:rtl/>
        </w:rPr>
        <w:tab/>
        <w:t>עובד מועצת ההדרים, מועצת הצמחים</w:t>
      </w:r>
    </w:p>
    <w:p w:rsidR="00000000" w:rsidRDefault="00BF3E47">
      <w:pPr>
        <w:tabs>
          <w:tab w:val="left" w:pos="1276"/>
          <w:tab w:val="left" w:pos="3969"/>
          <w:tab w:val="left" w:pos="4253"/>
        </w:tabs>
        <w:bidi/>
        <w:ind w:left="4253" w:hanging="2977"/>
        <w:rPr>
          <w:rFonts w:cs="David"/>
          <w:rtl/>
        </w:rPr>
      </w:pPr>
      <w:r>
        <w:rPr>
          <w:rFonts w:cs="David"/>
          <w:rtl/>
        </w:rPr>
        <w:t>אחמד יאסין</w:t>
      </w:r>
      <w:r>
        <w:rPr>
          <w:rFonts w:cs="David"/>
          <w:rtl/>
        </w:rPr>
        <w:tab/>
        <w:t>-</w:t>
      </w:r>
      <w:r>
        <w:rPr>
          <w:rFonts w:cs="David"/>
          <w:rtl/>
        </w:rPr>
        <w:tab/>
        <w:t>מזכיר ארגון החקלאים הערבים</w:t>
      </w:r>
    </w:p>
    <w:p w:rsidR="00000000" w:rsidRDefault="00BF3E47">
      <w:pPr>
        <w:tabs>
          <w:tab w:val="left" w:pos="1276"/>
          <w:tab w:val="left" w:pos="3969"/>
          <w:tab w:val="left" w:pos="4253"/>
        </w:tabs>
        <w:bidi/>
        <w:ind w:left="4253" w:hanging="2977"/>
        <w:rPr>
          <w:rFonts w:cs="David"/>
          <w:rtl/>
        </w:rPr>
      </w:pPr>
      <w:r>
        <w:rPr>
          <w:rFonts w:cs="David"/>
          <w:rtl/>
        </w:rPr>
        <w:t>פהמי כתאני</w:t>
      </w:r>
      <w:r>
        <w:rPr>
          <w:rFonts w:cs="David"/>
          <w:rtl/>
        </w:rPr>
        <w:tab/>
        <w:t>-</w:t>
      </w:r>
      <w:r>
        <w:rPr>
          <w:rFonts w:cs="David"/>
          <w:rtl/>
        </w:rPr>
        <w:tab/>
        <w:t>רכז אזור המשולש, ארגון החקלאים הערבים</w:t>
      </w:r>
    </w:p>
    <w:p w:rsidR="00000000" w:rsidRDefault="00BF3E47">
      <w:pPr>
        <w:tabs>
          <w:tab w:val="left" w:pos="1276"/>
          <w:tab w:val="left" w:pos="3969"/>
          <w:tab w:val="left" w:pos="4253"/>
        </w:tabs>
        <w:bidi/>
        <w:ind w:left="4253" w:hanging="2977"/>
        <w:rPr>
          <w:rFonts w:cs="David"/>
          <w:rtl/>
        </w:rPr>
      </w:pPr>
      <w:r>
        <w:rPr>
          <w:rFonts w:cs="David"/>
          <w:rtl/>
        </w:rPr>
        <w:t>עאדל חמודי</w:t>
      </w:r>
      <w:r>
        <w:rPr>
          <w:rFonts w:cs="David"/>
          <w:rtl/>
        </w:rPr>
        <w:tab/>
        <w:t>-</w:t>
      </w:r>
      <w:r>
        <w:rPr>
          <w:rFonts w:cs="David"/>
          <w:rtl/>
        </w:rPr>
        <w:tab/>
        <w:t>ארגון החקלאים הערבים</w:t>
      </w:r>
    </w:p>
    <w:p w:rsidR="00000000" w:rsidRDefault="00BF3E47">
      <w:pPr>
        <w:bidi/>
        <w:rPr>
          <w:rFonts w:cs="David"/>
          <w:rtl/>
        </w:rPr>
      </w:pPr>
    </w:p>
    <w:p w:rsidR="00000000" w:rsidRDefault="00BF3E47">
      <w:pPr>
        <w:tabs>
          <w:tab w:val="left" w:pos="1559"/>
        </w:tabs>
        <w:bidi/>
        <w:ind w:left="1559" w:hanging="1559"/>
        <w:rPr>
          <w:rFonts w:cs="David"/>
          <w:rtl/>
        </w:rPr>
      </w:pPr>
      <w:r>
        <w:rPr>
          <w:rFonts w:cs="David"/>
          <w:b/>
          <w:bCs/>
          <w:u w:val="single"/>
          <w:rtl/>
        </w:rPr>
        <w:t>ייעוץ משפטי</w:t>
      </w:r>
      <w:r>
        <w:rPr>
          <w:rFonts w:cs="David"/>
          <w:rtl/>
        </w:rPr>
        <w:t xml:space="preserve">:  </w:t>
      </w:r>
      <w:r>
        <w:rPr>
          <w:rFonts w:cs="David"/>
          <w:rtl/>
        </w:rPr>
        <w:tab/>
        <w:t>אתי בנדלר</w:t>
      </w:r>
    </w:p>
    <w:p w:rsidR="00000000" w:rsidRDefault="00BF3E47">
      <w:pPr>
        <w:tabs>
          <w:tab w:val="left" w:pos="1559"/>
        </w:tabs>
        <w:bidi/>
        <w:ind w:left="1559" w:hanging="1559"/>
        <w:rPr>
          <w:rFonts w:cs="David"/>
          <w:rtl/>
        </w:rPr>
      </w:pPr>
      <w:r>
        <w:rPr>
          <w:rFonts w:cs="David"/>
          <w:rtl/>
        </w:rPr>
        <w:tab/>
        <w:t>שמרית שקד</w:t>
      </w:r>
    </w:p>
    <w:p w:rsidR="00000000" w:rsidRDefault="00BF3E47">
      <w:pPr>
        <w:tabs>
          <w:tab w:val="left" w:pos="1559"/>
        </w:tabs>
        <w:bidi/>
        <w:ind w:left="1559" w:hanging="1559"/>
        <w:rPr>
          <w:rFonts w:cs="David"/>
          <w:rtl/>
        </w:rPr>
      </w:pPr>
      <w:r>
        <w:rPr>
          <w:rFonts w:cs="David"/>
          <w:rtl/>
        </w:rPr>
        <w:tab/>
        <w:t>ניר ימין (מתמחה)</w:t>
      </w:r>
    </w:p>
    <w:p w:rsidR="00000000" w:rsidRDefault="00BF3E47">
      <w:pPr>
        <w:tabs>
          <w:tab w:val="left" w:pos="1559"/>
        </w:tabs>
        <w:bidi/>
        <w:ind w:left="1559" w:hanging="1559"/>
        <w:rPr>
          <w:rFonts w:cs="David"/>
          <w:rtl/>
        </w:rPr>
      </w:pPr>
    </w:p>
    <w:p w:rsidR="00000000" w:rsidRDefault="00BF3E47">
      <w:pPr>
        <w:tabs>
          <w:tab w:val="left" w:pos="1559"/>
        </w:tabs>
        <w:bidi/>
        <w:ind w:left="1559" w:hanging="1559"/>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BF3E47">
      <w:pPr>
        <w:tabs>
          <w:tab w:val="left" w:pos="1701"/>
        </w:tabs>
        <w:bidi/>
        <w:ind w:left="1701" w:hanging="1701"/>
        <w:rPr>
          <w:rFonts w:cs="David"/>
          <w:b/>
          <w:bCs/>
          <w:u w:val="single"/>
          <w:rtl/>
        </w:rPr>
      </w:pPr>
    </w:p>
    <w:p w:rsidR="00000000" w:rsidRDefault="00BF3E47">
      <w:pPr>
        <w:tabs>
          <w:tab w:val="left" w:pos="1559"/>
        </w:tabs>
        <w:bidi/>
        <w:ind w:left="1559" w:hanging="1559"/>
        <w:rPr>
          <w:rFonts w:cs="David"/>
          <w:b/>
          <w:bCs/>
          <w:u w:val="single"/>
          <w:rtl/>
        </w:rPr>
      </w:pPr>
      <w:r>
        <w:rPr>
          <w:rFonts w:cs="David"/>
          <w:b/>
          <w:bCs/>
          <w:u w:val="single"/>
          <w:rtl/>
        </w:rPr>
        <w:t>רשמה</w:t>
      </w:r>
      <w:r>
        <w:rPr>
          <w:rFonts w:cs="David"/>
          <w:rtl/>
        </w:rPr>
        <w:t>:</w:t>
      </w:r>
      <w:r>
        <w:rPr>
          <w:rFonts w:cs="David"/>
          <w:rtl/>
        </w:rPr>
        <w:tab/>
        <w:t>אירית שלהבת</w:t>
      </w:r>
    </w:p>
    <w:p w:rsidR="00000000" w:rsidRDefault="00BF3E47">
      <w:pPr>
        <w:tabs>
          <w:tab w:val="left" w:pos="1559"/>
        </w:tabs>
        <w:bidi/>
        <w:rPr>
          <w:rFonts w:cs="David"/>
          <w:rtl/>
        </w:rPr>
      </w:pPr>
    </w:p>
    <w:p w:rsidR="00000000" w:rsidRDefault="00BF3E47">
      <w:pPr>
        <w:bidi/>
        <w:rPr>
          <w:rFonts w:cs="David"/>
          <w:rtl/>
        </w:rPr>
      </w:pPr>
      <w:r>
        <w:rPr>
          <w:rFonts w:cs="David"/>
          <w:rtl/>
        </w:rPr>
        <w:br w:type="page"/>
      </w:r>
    </w:p>
    <w:p w:rsidR="00000000" w:rsidRDefault="00BF3E47">
      <w:pPr>
        <w:pStyle w:val="a3"/>
        <w:rPr>
          <w:rFonts w:cs="David"/>
          <w:sz w:val="24"/>
          <w:rtl/>
        </w:rPr>
      </w:pPr>
      <w:r>
        <w:rPr>
          <w:rFonts w:cs="David"/>
          <w:sz w:val="24"/>
          <w:rtl/>
        </w:rPr>
        <w:t>תקנות מועצת הצמחים (ייצור ושיווק) (דרכי מי</w:t>
      </w:r>
      <w:r>
        <w:rPr>
          <w:rFonts w:cs="David"/>
          <w:sz w:val="24"/>
          <w:rtl/>
        </w:rPr>
        <w:t>נוי חברי המועצה וחברי ועדות ענפיות), התשס"ו-2006</w:t>
      </w:r>
    </w:p>
    <w:p w:rsidR="00000000" w:rsidRDefault="00BF3E47">
      <w:pPr>
        <w:bidi/>
        <w:rPr>
          <w:rFonts w:cs="David"/>
          <w:rtl/>
        </w:rPr>
      </w:pPr>
    </w:p>
    <w:p w:rsidR="00000000" w:rsidRDefault="00BF3E47">
      <w:pPr>
        <w:bidi/>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מתכבד לפתוח את ישיבת ועדת הכלכלה. על סדר היום תקנות מועצת הצמחים (ייצור ושיווק) (דרכי מינוי חברי המועצה וחברי ועדות ענפיות), התשס"ו-2006. </w:t>
      </w:r>
    </w:p>
    <w:p w:rsidR="00000000" w:rsidRDefault="00BF3E47">
      <w:pPr>
        <w:bidi/>
        <w:jc w:val="both"/>
        <w:rPr>
          <w:rFonts w:cs="David"/>
          <w:rtl/>
        </w:rPr>
      </w:pPr>
    </w:p>
    <w:p w:rsidR="00000000" w:rsidRDefault="00BF3E47">
      <w:pPr>
        <w:bidi/>
        <w:jc w:val="both"/>
        <w:rPr>
          <w:rFonts w:cs="David"/>
          <w:rtl/>
        </w:rPr>
      </w:pPr>
      <w:r>
        <w:rPr>
          <w:rFonts w:cs="David"/>
          <w:rtl/>
        </w:rPr>
        <w:tab/>
        <w:t>השר התקשר אלי וביקש שנערוך דיון למרות שאנ</w:t>
      </w:r>
      <w:r>
        <w:rPr>
          <w:rFonts w:cs="David"/>
          <w:rtl/>
        </w:rPr>
        <w:t>ו כה סמוכים לבחירות וכולנו עסוקים. שאלתי את השר מדוע לא עשה זאת השר הקודם. אני מבקש לדעת מה היה ומדוע אנחנו עושים את זה היום, ומה אם לא נאשר את התקנות כעת ונשאיר את אישורן לאחר הבחירות בלי לחץ.</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נעשתה רפורמה שאמורה לגרום להתייעלות של מערכות התמ</w:t>
      </w:r>
      <w:r>
        <w:rPr>
          <w:rFonts w:cs="David"/>
          <w:rtl/>
        </w:rPr>
        <w:t>ך בחקלאות, במסגרתה אוחדו ארבע מועצות הצמחים: פירות, פרחים, ירקות והדרים למועצת צמחים אחת. במסגרת זו, בוטלו ארבעת החוקים הרלוונטיים שנגעו לארבע המועצות שפורקו.</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מתי הם בוטלו?</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ברגע שאישרו את החוק החדש ביטלו את החוק הקודם. בוטל</w:t>
      </w:r>
      <w:r>
        <w:rPr>
          <w:rFonts w:cs="David"/>
          <w:rtl/>
        </w:rPr>
        <w:t xml:space="preserve">ו החוקים של 4 המועצות הקודמות ואושר חוק חדש, שבונה מועצת צמחים אחת ובתוכה 4 ענפים: ענף הפירות, ענף הפרחים, ענף הירקות וענף ההדרים. </w:t>
      </w:r>
    </w:p>
    <w:p w:rsidR="00000000" w:rsidRDefault="00BF3E47">
      <w:pPr>
        <w:bidi/>
        <w:jc w:val="both"/>
        <w:rPr>
          <w:rFonts w:cs="David"/>
          <w:rtl/>
        </w:rPr>
      </w:pPr>
    </w:p>
    <w:p w:rsidR="00000000" w:rsidRDefault="00BF3E47">
      <w:pPr>
        <w:bidi/>
        <w:jc w:val="both"/>
        <w:rPr>
          <w:rFonts w:cs="David"/>
          <w:rtl/>
        </w:rPr>
      </w:pPr>
      <w:r>
        <w:rPr>
          <w:rFonts w:cs="David"/>
          <w:rtl/>
        </w:rPr>
        <w:tab/>
        <w:t xml:space="preserve">נקבע גם מנגנון שמאפשר לבחור בבחירות דמוקרטיות את נציגי החקלאים במליאת מועצת הצמחים.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אתה אומר שהמנגנונ</w:t>
      </w:r>
      <w:r>
        <w:rPr>
          <w:rFonts w:cs="David"/>
          <w:rtl/>
        </w:rPr>
        <w:t>ים הקודמים בוטלו. איך זה מתנהל כעת, טרם אישרנו את התקנות?</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בחוק שאושר נקבע מנגנון של מנהלה זמנית לתקופת מעבר, שצריכה לפעול זמן קצר ככל האפשר ולדעתי הזמן התארך מעבר לצורך. סיימנו את הפעולה. לאחר זמן רב הגענו לנוסח מוסכם של תקנות המסדירות את הבחי</w:t>
      </w:r>
      <w:r>
        <w:rPr>
          <w:rFonts w:cs="David"/>
          <w:rtl/>
        </w:rPr>
        <w:t xml:space="preserve">רות הדמוקרטיות של נציגי החקלאים.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נוסח מוסכם בין מי ומי?</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בין משרד החקלאות ונציגי החקלאים.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האם משרד האוצר תומך בהסכם?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קטונתי מלהציג את עמדת משרד האוצר.</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בדיון הקודם ייצגת א</w:t>
      </w:r>
      <w:r>
        <w:rPr>
          <w:rFonts w:cs="David"/>
          <w:rtl/>
        </w:rPr>
        <w:t xml:space="preserve">ותם נאמנה.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 xml:space="preserve">כשאנחנו מתואמים אני מייצג אותם נאמנה.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כעת אתם לא מתואמים?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 xml:space="preserve">אז הייתי קצת גדול, וכאן קצת יותר קטן. </w:t>
      </w:r>
    </w:p>
    <w:p w:rsidR="00000000" w:rsidRDefault="00BF3E47">
      <w:pPr>
        <w:bidi/>
        <w:jc w:val="both"/>
        <w:rPr>
          <w:rFonts w:cs="David"/>
          <w:rtl/>
        </w:rPr>
      </w:pPr>
    </w:p>
    <w:p w:rsidR="00000000" w:rsidRDefault="00BF3E47">
      <w:pPr>
        <w:bidi/>
        <w:jc w:val="both"/>
        <w:rPr>
          <w:rFonts w:cs="David"/>
          <w:rtl/>
        </w:rPr>
      </w:pPr>
      <w:r>
        <w:rPr>
          <w:rFonts w:cs="David"/>
          <w:rtl/>
        </w:rPr>
        <w:tab/>
        <w:t xml:space="preserve">הגענו לנוסח מוסכם על אופן בחירת הנציגים. ברגע האחרון הסכמנו על שני תיקונים, אלא אם כן יש גם תיקון </w:t>
      </w:r>
      <w:r>
        <w:rPr>
          <w:rFonts w:cs="David"/>
          <w:rtl/>
        </w:rPr>
        <w:t xml:space="preserve">שלישי. הנוסח שבפניכם כולל כבר את התיקונים.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 xml:space="preserve">צריך שבפני כל אחד מהיושבים כאן יהיה נוסח מעודכן.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לאה ורון:</w:t>
      </w:r>
    </w:p>
    <w:p w:rsidR="00000000" w:rsidRDefault="00BF3E47">
      <w:pPr>
        <w:bidi/>
        <w:jc w:val="both"/>
        <w:rPr>
          <w:rFonts w:cs="David"/>
          <w:rtl/>
        </w:rPr>
      </w:pPr>
    </w:p>
    <w:p w:rsidR="00000000" w:rsidRDefault="00BF3E47">
      <w:pPr>
        <w:bidi/>
        <w:jc w:val="both"/>
        <w:rPr>
          <w:rFonts w:cs="David"/>
          <w:rtl/>
        </w:rPr>
      </w:pPr>
      <w:r>
        <w:rPr>
          <w:rFonts w:cs="David"/>
          <w:rtl/>
        </w:rPr>
        <w:tab/>
        <w:t xml:space="preserve">כל הוועדה צריכה להחזיק אותו נוסח.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תבדקו אם הנוסח המונח בפנינו, שהופץ בוועדה, הוא הנוסח האחרון.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 xml:space="preserve">כן, </w:t>
      </w:r>
      <w:r>
        <w:rPr>
          <w:rFonts w:cs="David"/>
          <w:rtl/>
        </w:rPr>
        <w:t xml:space="preserve">זה אותו נוסח.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כפי שאמרתי, הוכנסו כאן שני תיקונים בהסכמה בין החקלאים ובין משרד החקלאות. תיקון אחד מתייחס למשקל האלקטורלי. הוא קובע שמפתח ההצבעה, קרי: המשקל האלקטורלי, יינתן כך: 40% למגדלים באשר הם מגדלים, קול אחד לכל מגדל, ו-60% מהכוח האלקטורל</w:t>
      </w:r>
      <w:r>
        <w:rPr>
          <w:rFonts w:cs="David"/>
          <w:rtl/>
        </w:rPr>
        <w:t xml:space="preserve">י יינתן בהתאם למשקל הסגולי של כל מגדל בנפח הכולל. זה תיקון אחד שהוסכם, כאשר בטיוטות הראשונות דובר על 50%-50% וזה שונה ל-60%-40%. </w:t>
      </w:r>
    </w:p>
    <w:p w:rsidR="00000000" w:rsidRDefault="00BF3E47">
      <w:pPr>
        <w:bidi/>
        <w:jc w:val="both"/>
        <w:rPr>
          <w:rFonts w:cs="David"/>
          <w:rtl/>
        </w:rPr>
      </w:pPr>
    </w:p>
    <w:p w:rsidR="00000000" w:rsidRDefault="00BF3E47">
      <w:pPr>
        <w:bidi/>
        <w:jc w:val="both"/>
        <w:rPr>
          <w:rFonts w:cs="David"/>
          <w:rtl/>
        </w:rPr>
      </w:pPr>
      <w:r>
        <w:rPr>
          <w:rFonts w:cs="David"/>
          <w:rtl/>
        </w:rPr>
        <w:tab/>
        <w:t>התיקון השני מתייחס לתקופת המעבר, בסעיף האחרון. מכיוון שכדי להיערך ולבצע את הבחירות בדיוק כפי שכתוב בתקנות יידרש זמן רב, ואנח</w:t>
      </w:r>
      <w:r>
        <w:rPr>
          <w:rFonts w:cs="David"/>
          <w:rtl/>
        </w:rPr>
        <w:t xml:space="preserve">נו רוצים לקיים אותן עכשיו, הגענו להסכמה שהמשקל הסגולי של החקלאים ייקבע בהתאם לסכומי ההיטלים שהוטלו על כל מגדל ומגדל בשנת 2005. הנתונים הללו ברורים וידועים. </w:t>
      </w:r>
    </w:p>
    <w:p w:rsidR="00000000" w:rsidRDefault="00BF3E47">
      <w:pPr>
        <w:bidi/>
        <w:jc w:val="both"/>
        <w:rPr>
          <w:rFonts w:cs="David"/>
          <w:u w:val="single"/>
          <w:rtl/>
        </w:rPr>
      </w:pPr>
      <w:r>
        <w:rPr>
          <w:rFonts w:cs="David"/>
          <w:rtl/>
        </w:rPr>
        <w:br w:type="page"/>
      </w:r>
      <w:r>
        <w:rPr>
          <w:rFonts w:cs="David"/>
          <w:u w:val="single"/>
          <w:rtl/>
        </w:rPr>
        <w:t>קריאה:</w:t>
      </w:r>
    </w:p>
    <w:p w:rsidR="00000000" w:rsidRDefault="00BF3E47">
      <w:pPr>
        <w:bidi/>
        <w:jc w:val="both"/>
        <w:rPr>
          <w:rFonts w:cs="David"/>
          <w:rtl/>
        </w:rPr>
      </w:pPr>
    </w:p>
    <w:p w:rsidR="00000000" w:rsidRDefault="00BF3E47">
      <w:pPr>
        <w:bidi/>
        <w:jc w:val="both"/>
        <w:rPr>
          <w:rFonts w:cs="David"/>
          <w:rtl/>
        </w:rPr>
      </w:pPr>
      <w:r>
        <w:rPr>
          <w:rFonts w:cs="David"/>
          <w:rtl/>
        </w:rPr>
        <w:tab/>
        <w:t xml:space="preserve">מי ששילם יותר, יהיה לו יותר כוח.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 xml:space="preserve">אלה שני התיקונים. </w:t>
      </w:r>
    </w:p>
    <w:p w:rsidR="00000000" w:rsidRDefault="00BF3E47">
      <w:pPr>
        <w:bidi/>
        <w:jc w:val="both"/>
        <w:rPr>
          <w:rFonts w:cs="David"/>
          <w:rtl/>
        </w:rPr>
      </w:pPr>
    </w:p>
    <w:p w:rsidR="00000000" w:rsidRDefault="00BF3E47">
      <w:pPr>
        <w:bidi/>
        <w:jc w:val="both"/>
        <w:rPr>
          <w:rFonts w:cs="David"/>
          <w:rtl/>
        </w:rPr>
      </w:pPr>
      <w:r>
        <w:rPr>
          <w:rFonts w:cs="David"/>
          <w:rtl/>
        </w:rPr>
        <w:tab/>
        <w:t>דרך אגב, זה הגוף השני</w:t>
      </w:r>
      <w:r>
        <w:rPr>
          <w:rFonts w:cs="David"/>
          <w:rtl/>
        </w:rPr>
        <w:t xml:space="preserve"> שיאושר. הגוף הראשון היה מועצת הלול, שעבר תהליך כזה של קביעת תקנות לעניין בחירות. שם התקנות אושרו, הבחירות התקיימו וזה היה חשוב מאוד. יש היום כבר מועצת לול בה נציגי המגדלים נבחרו בצורה דמוקרטית. כאן אנחנו סוגרים את המעגל. למועצה הזאת אף חשוב יותר לקבוע תקנ</w:t>
      </w:r>
      <w:r>
        <w:rPr>
          <w:rFonts w:cs="David"/>
          <w:rtl/>
        </w:rPr>
        <w:t xml:space="preserve">ות לעניין הבחירות משום שיש כעת מנהלות זמניות ולא בריא לנהל גוף כזה עם מנהלות זמניות. גם בית-המשפט הגביל את הפעילויות של המועצה לעת עתה. ברגע שיאושרו התקנות נוכל להתחיל מייד בהליך הבחירות.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תוך כמה זמן ייערכו בחירות?</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מהר מאו</w:t>
      </w:r>
      <w:r>
        <w:rPr>
          <w:rFonts w:cs="David"/>
          <w:rtl/>
        </w:rPr>
        <w:t xml:space="preserve">ד.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פלץ:</w:t>
      </w:r>
    </w:p>
    <w:p w:rsidR="00000000" w:rsidRDefault="00BF3E47">
      <w:pPr>
        <w:bidi/>
        <w:jc w:val="both"/>
        <w:rPr>
          <w:rFonts w:cs="David"/>
          <w:rtl/>
        </w:rPr>
      </w:pPr>
    </w:p>
    <w:p w:rsidR="00000000" w:rsidRDefault="00BF3E47">
      <w:pPr>
        <w:bidi/>
        <w:jc w:val="both"/>
        <w:rPr>
          <w:rFonts w:cs="David"/>
          <w:rtl/>
        </w:rPr>
      </w:pPr>
      <w:r>
        <w:rPr>
          <w:rFonts w:cs="David"/>
          <w:rtl/>
        </w:rPr>
        <w:tab/>
        <w:t xml:space="preserve">היות ואנחנו צריכים להכין רשימות של החקלאים המצביעים וכמה כוח יש לכל אחד מהם, אנחנו מעריכים שמועד הבחירות יהיה בחודש ספטמבר.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ומה יהיה בינתיים בתקופת המעבר?</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בתקופת המעבר נשאר הסטטוס קוו, קרי: מנהלה זמנית. אנ</w:t>
      </w:r>
      <w:r>
        <w:rPr>
          <w:rFonts w:cs="David"/>
          <w:rtl/>
        </w:rPr>
        <w:t>י לא שמח על המועד הזה, הייתי שמח מאוד לקצר את המועדים.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תלוי מי יהיה השר, מתי הוא ייבחר.</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זה לא משנה. כאשר הוועדה תאשר את התקנות, נגמר הסיפור.</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אבל השר ייקבע את המדיניות.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 xml:space="preserve">לא. זה בדיוק העניין. </w:t>
      </w:r>
      <w:r>
        <w:rPr>
          <w:rFonts w:cs="David"/>
          <w:rtl/>
        </w:rPr>
        <w:t>התקנות הללו פועלות מכוח עצמן.</w:t>
      </w:r>
    </w:p>
    <w:p w:rsidR="00000000" w:rsidRDefault="00BF3E47">
      <w:pPr>
        <w:bidi/>
        <w:jc w:val="both"/>
        <w:rPr>
          <w:rFonts w:cs="David"/>
          <w:u w:val="single"/>
          <w:rtl/>
        </w:rPr>
      </w:pPr>
      <w:r>
        <w:rPr>
          <w:rFonts w:cs="David"/>
          <w:rtl/>
        </w:rPr>
        <w:br w:type="page"/>
      </w: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זה טוב לשר הבא או לא טוב לשר הבא?</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פלץ:</w:t>
      </w:r>
    </w:p>
    <w:p w:rsidR="00000000" w:rsidRDefault="00BF3E47">
      <w:pPr>
        <w:bidi/>
        <w:jc w:val="both"/>
        <w:rPr>
          <w:rFonts w:cs="David"/>
          <w:rtl/>
        </w:rPr>
      </w:pPr>
    </w:p>
    <w:p w:rsidR="00000000" w:rsidRDefault="00BF3E47">
      <w:pPr>
        <w:bidi/>
        <w:jc w:val="both"/>
        <w:rPr>
          <w:rFonts w:cs="David"/>
          <w:rtl/>
        </w:rPr>
      </w:pPr>
      <w:r>
        <w:rPr>
          <w:rFonts w:cs="David"/>
          <w:rtl/>
        </w:rPr>
        <w:tab/>
        <w:t>תלוי מי הוא יהיה.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אם זה יהיה אני?</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 xml:space="preserve">אם אתה תהיה, זה בסדר.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זה טוב לעם ישראל?</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פלץ:</w:t>
      </w:r>
    </w:p>
    <w:p w:rsidR="00000000" w:rsidRDefault="00BF3E47">
      <w:pPr>
        <w:bidi/>
        <w:jc w:val="both"/>
        <w:rPr>
          <w:rFonts w:cs="David"/>
          <w:rtl/>
        </w:rPr>
      </w:pPr>
    </w:p>
    <w:p w:rsidR="00000000" w:rsidRDefault="00BF3E47">
      <w:pPr>
        <w:bidi/>
        <w:jc w:val="both"/>
        <w:rPr>
          <w:rFonts w:cs="David"/>
          <w:rtl/>
        </w:rPr>
      </w:pPr>
      <w:r>
        <w:rPr>
          <w:rFonts w:cs="David"/>
          <w:rtl/>
        </w:rPr>
        <w:tab/>
        <w:t xml:space="preserve">טוב לעם ישראל.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w:t>
      </w:r>
      <w:r>
        <w:rPr>
          <w:rFonts w:cs="David"/>
          <w:u w:val="single"/>
          <w:rtl/>
        </w:rPr>
        <w:t>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והכי חשוב, זה טוב למגדלים?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חדד:</w:t>
      </w:r>
    </w:p>
    <w:p w:rsidR="00000000" w:rsidRDefault="00BF3E47">
      <w:pPr>
        <w:bidi/>
        <w:jc w:val="both"/>
        <w:rPr>
          <w:rFonts w:cs="David"/>
          <w:rtl/>
        </w:rPr>
      </w:pPr>
    </w:p>
    <w:p w:rsidR="00000000" w:rsidRDefault="00BF3E47">
      <w:pPr>
        <w:bidi/>
        <w:jc w:val="both"/>
        <w:rPr>
          <w:rFonts w:cs="David"/>
          <w:rtl/>
        </w:rPr>
      </w:pPr>
      <w:r>
        <w:rPr>
          <w:rFonts w:cs="David"/>
          <w:rtl/>
        </w:rPr>
        <w:tab/>
        <w:t xml:space="preserve">אדוני היושב-ראש, היו הסכמות.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פלץ:</w:t>
      </w:r>
    </w:p>
    <w:p w:rsidR="00000000" w:rsidRDefault="00BF3E47">
      <w:pPr>
        <w:bidi/>
        <w:jc w:val="both"/>
        <w:rPr>
          <w:rFonts w:cs="David"/>
          <w:rtl/>
        </w:rPr>
      </w:pPr>
    </w:p>
    <w:p w:rsidR="00000000" w:rsidRDefault="00BF3E47">
      <w:pPr>
        <w:bidi/>
        <w:jc w:val="both"/>
        <w:rPr>
          <w:rFonts w:cs="David"/>
          <w:rtl/>
        </w:rPr>
      </w:pPr>
      <w:r>
        <w:rPr>
          <w:rFonts w:cs="David"/>
          <w:rtl/>
        </w:rPr>
        <w:tab/>
        <w:t>מועד הבחירות ייקבע על-ידי ועדת הבחירות, שבראשה יעמוד שופט בית-משפט מחוזי, שיסתכל וייקבע את מועד הבחירות, וייקבע כמובן את המועד המוקדם ביותר שלדעתו מאפשר ל</w:t>
      </w:r>
      <w:r>
        <w:rPr>
          <w:rFonts w:cs="David"/>
          <w:rtl/>
        </w:rPr>
        <w:t xml:space="preserve">קיימן. אם זה יהיה באוגוסט, בברכה. אם אתה שואל אותי, נראה לי ריאלי חודש ספטמבר כי אני רואה שיש לנו עבודה, אבל ועדת הבחירות היא שתקבע. </w:t>
      </w:r>
    </w:p>
    <w:p w:rsidR="00000000" w:rsidRDefault="00BF3E47">
      <w:pPr>
        <w:bidi/>
        <w:jc w:val="both"/>
        <w:rPr>
          <w:rFonts w:cs="David"/>
          <w:rtl/>
        </w:rPr>
      </w:pPr>
    </w:p>
    <w:p w:rsidR="00000000" w:rsidRDefault="00BF3E47">
      <w:pPr>
        <w:bidi/>
        <w:jc w:val="both"/>
        <w:rPr>
          <w:rFonts w:cs="David"/>
          <w:rtl/>
        </w:rPr>
      </w:pPr>
      <w:r>
        <w:rPr>
          <w:rFonts w:cs="David"/>
          <w:rtl/>
        </w:rPr>
        <w:tab/>
        <w:t>יש לכך חשיבות אדירה, מכיוון שלמועצה יש סמכויות רבות ויש לה נכסים ומן הראוי שתתנהל במוסדות נבחרים ולא במנהלה זמנית.</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w:t>
      </w:r>
      <w:r>
        <w:rPr>
          <w:rFonts w:cs="David"/>
          <w:u w:val="single"/>
          <w:rtl/>
        </w:rPr>
        <w:t>ר אמנון כהן:</w:t>
      </w:r>
    </w:p>
    <w:p w:rsidR="00000000" w:rsidRDefault="00BF3E47">
      <w:pPr>
        <w:bidi/>
        <w:jc w:val="both"/>
        <w:rPr>
          <w:rFonts w:cs="David"/>
          <w:rtl/>
        </w:rPr>
      </w:pPr>
    </w:p>
    <w:p w:rsidR="00000000" w:rsidRDefault="00BF3E47">
      <w:pPr>
        <w:bidi/>
        <w:jc w:val="both"/>
        <w:rPr>
          <w:rFonts w:cs="David"/>
          <w:rtl/>
        </w:rPr>
      </w:pPr>
      <w:r>
        <w:rPr>
          <w:rFonts w:cs="David"/>
          <w:rtl/>
        </w:rPr>
        <w:tab/>
        <w:t>כך חשבת גם כשהיית במשרד האוצר?</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פלץ:</w:t>
      </w:r>
    </w:p>
    <w:p w:rsidR="00000000" w:rsidRDefault="00BF3E47">
      <w:pPr>
        <w:bidi/>
        <w:jc w:val="both"/>
        <w:rPr>
          <w:rFonts w:cs="David"/>
          <w:rtl/>
        </w:rPr>
      </w:pPr>
    </w:p>
    <w:p w:rsidR="00000000" w:rsidRDefault="00BF3E47">
      <w:pPr>
        <w:bidi/>
        <w:jc w:val="both"/>
        <w:rPr>
          <w:rFonts w:cs="David"/>
          <w:rtl/>
        </w:rPr>
      </w:pPr>
      <w:r>
        <w:rPr>
          <w:rFonts w:cs="David"/>
          <w:rtl/>
        </w:rPr>
        <w:tab/>
        <w:t>כאשר הייתי במשרד האוצר לפני מספר שנים היו כללי משחק ברורים מאוד, שכאשר אתה מגיע להסדר עם משרד הבריאות למשל ומגיע לדיון בוועדת הכספים או בוועדת הכלכלה, לא יכול לבוא פקיד, בכיר ככל שיהיה, ולטעון נגד,</w:t>
      </w:r>
      <w:r>
        <w:rPr>
          <w:rFonts w:cs="David"/>
          <w:rtl/>
        </w:rPr>
        <w:t xml:space="preserve"> כי הגעת להסדר עם שר הבריאות. אחרת תהיה אנרכיה. </w:t>
      </w:r>
    </w:p>
    <w:p w:rsidR="00000000" w:rsidRDefault="00BF3E47">
      <w:pPr>
        <w:bidi/>
        <w:jc w:val="both"/>
        <w:rPr>
          <w:rFonts w:cs="David"/>
          <w:u w:val="single"/>
          <w:rtl/>
        </w:rPr>
      </w:pPr>
      <w:r>
        <w:rPr>
          <w:rFonts w:cs="David"/>
          <w:rtl/>
        </w:rPr>
        <w:br w:type="page"/>
      </w: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אבל השר מתחלף מדי יומיים.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פלץ:</w:t>
      </w:r>
    </w:p>
    <w:p w:rsidR="00000000" w:rsidRDefault="00BF3E47">
      <w:pPr>
        <w:bidi/>
        <w:jc w:val="both"/>
        <w:rPr>
          <w:rFonts w:cs="David"/>
          <w:rtl/>
        </w:rPr>
      </w:pPr>
    </w:p>
    <w:p w:rsidR="00000000" w:rsidRDefault="00BF3E47">
      <w:pPr>
        <w:bidi/>
        <w:jc w:val="both"/>
        <w:rPr>
          <w:rFonts w:cs="David"/>
          <w:rtl/>
        </w:rPr>
      </w:pPr>
      <w:r>
        <w:rPr>
          <w:rFonts w:cs="David"/>
          <w:rtl/>
        </w:rPr>
        <w:tab/>
        <w:t xml:space="preserve">כאן שר החקלאות מר זאב בוים סיכם את הדברים עם מר אולמרט, שהוא גם שר התעשייה, המסחר והתעסוקה וגם שר האוצר וממלא מקום ראש הממשלה.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אתה סבור שנציג משרד האוצר יגיד משהו אחר?</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פלץ:</w:t>
      </w:r>
    </w:p>
    <w:p w:rsidR="00000000" w:rsidRDefault="00BF3E47">
      <w:pPr>
        <w:bidi/>
        <w:jc w:val="both"/>
        <w:rPr>
          <w:rFonts w:cs="David"/>
          <w:rtl/>
        </w:rPr>
      </w:pPr>
    </w:p>
    <w:p w:rsidR="00000000" w:rsidRDefault="00BF3E47">
      <w:pPr>
        <w:bidi/>
        <w:jc w:val="both"/>
        <w:rPr>
          <w:rFonts w:cs="David"/>
          <w:rtl/>
        </w:rPr>
      </w:pPr>
      <w:r>
        <w:rPr>
          <w:rFonts w:cs="David"/>
          <w:rtl/>
        </w:rPr>
        <w:tab/>
        <w:t xml:space="preserve">מבחינת הנוהל, על-פי כללי המשחק אם סיכמת עם השר אז אלו הדברים.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לאה ורון:</w:t>
      </w:r>
    </w:p>
    <w:p w:rsidR="00000000" w:rsidRDefault="00BF3E47">
      <w:pPr>
        <w:bidi/>
        <w:jc w:val="both"/>
        <w:rPr>
          <w:rFonts w:cs="David"/>
          <w:rtl/>
        </w:rPr>
      </w:pPr>
    </w:p>
    <w:p w:rsidR="00000000" w:rsidRDefault="00BF3E47">
      <w:pPr>
        <w:bidi/>
        <w:jc w:val="both"/>
        <w:rPr>
          <w:rFonts w:cs="David"/>
          <w:rtl/>
        </w:rPr>
      </w:pPr>
      <w:r>
        <w:rPr>
          <w:rFonts w:cs="David"/>
          <w:rtl/>
        </w:rPr>
        <w:tab/>
        <w:t xml:space="preserve">אלה לא כללי משחק שמשותפים לוועדה. אולי ביניכם אתם משחקים. הוועדה לא במשחק.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אסף מאיר:</w:t>
      </w:r>
    </w:p>
    <w:p w:rsidR="00000000" w:rsidRDefault="00BF3E47">
      <w:pPr>
        <w:bidi/>
        <w:jc w:val="both"/>
        <w:rPr>
          <w:rFonts w:cs="David"/>
          <w:rtl/>
        </w:rPr>
      </w:pPr>
    </w:p>
    <w:p w:rsidR="00000000" w:rsidRDefault="00BF3E47">
      <w:pPr>
        <w:bidi/>
        <w:jc w:val="both"/>
        <w:rPr>
          <w:rFonts w:cs="David"/>
          <w:rtl/>
        </w:rPr>
      </w:pPr>
      <w:r>
        <w:rPr>
          <w:rFonts w:cs="David"/>
          <w:rtl/>
        </w:rPr>
        <w:tab/>
        <w:t>קודם כול, אדוני היושב-ראש, הרחקת לכת</w:t>
      </w:r>
      <w:r>
        <w:rPr>
          <w:rFonts w:cs="David"/>
          <w:rtl/>
        </w:rPr>
        <w:t xml:space="preserve"> כאשר אמרת שהיינו מתואמים לחלוטין בישיבה הקודמת. מר יוסי ישי ואני היינו מתואמים ברוב הדברים, ואשים בצד את מה שאנחנו לא מתואמים בו. </w:t>
      </w:r>
    </w:p>
    <w:p w:rsidR="00000000" w:rsidRDefault="00BF3E47">
      <w:pPr>
        <w:bidi/>
        <w:jc w:val="both"/>
        <w:rPr>
          <w:rFonts w:cs="David"/>
          <w:rtl/>
        </w:rPr>
      </w:pPr>
    </w:p>
    <w:p w:rsidR="00000000" w:rsidRDefault="00BF3E47">
      <w:pPr>
        <w:bidi/>
        <w:jc w:val="both"/>
        <w:rPr>
          <w:rFonts w:cs="David"/>
          <w:rtl/>
        </w:rPr>
      </w:pPr>
      <w:r>
        <w:rPr>
          <w:rFonts w:cs="David"/>
          <w:rtl/>
        </w:rPr>
        <w:tab/>
        <w:t xml:space="preserve">מר חיים פלץ צודק, נכון שיש כללי משחק, והם חשובים.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יש משהו שאתה לא מסכים לו?</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אסף מאיר:</w:t>
      </w:r>
    </w:p>
    <w:p w:rsidR="00000000" w:rsidRDefault="00BF3E47">
      <w:pPr>
        <w:bidi/>
        <w:jc w:val="both"/>
        <w:rPr>
          <w:rFonts w:cs="David"/>
          <w:rtl/>
        </w:rPr>
      </w:pPr>
    </w:p>
    <w:p w:rsidR="00000000" w:rsidRDefault="00BF3E47">
      <w:pPr>
        <w:bidi/>
        <w:jc w:val="both"/>
        <w:rPr>
          <w:rFonts w:cs="David"/>
          <w:rtl/>
        </w:rPr>
      </w:pPr>
      <w:r>
        <w:rPr>
          <w:rFonts w:cs="David"/>
          <w:rtl/>
        </w:rPr>
        <w:tab/>
        <w:t>כן. קודם כול</w:t>
      </w:r>
      <w:r>
        <w:rPr>
          <w:rFonts w:cs="David"/>
          <w:rtl/>
        </w:rPr>
        <w:t xml:space="preserve">, נכון שממלא מקום ראש הממשלה הוא גם שר האוצר וגם שר התעשייה, המסחר והתעסוקה ועוד כמה שרים. אני סמוך ובטוח שכבוד שר החקלאות אכן קיבל את הסכמתו, אחרת בוודאי לא היה מגיש את התקנות לאישור הוועדה.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מעיד על כך.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אבל מה הבעיה?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אסף מאיר:</w:t>
      </w:r>
    </w:p>
    <w:p w:rsidR="00000000" w:rsidRDefault="00BF3E47">
      <w:pPr>
        <w:bidi/>
        <w:jc w:val="both"/>
        <w:rPr>
          <w:rFonts w:cs="David"/>
          <w:rtl/>
        </w:rPr>
      </w:pPr>
    </w:p>
    <w:p w:rsidR="00000000" w:rsidRDefault="00BF3E47">
      <w:pPr>
        <w:bidi/>
        <w:jc w:val="both"/>
        <w:rPr>
          <w:rFonts w:cs="David"/>
          <w:rtl/>
        </w:rPr>
      </w:pPr>
      <w:r>
        <w:rPr>
          <w:rFonts w:cs="David"/>
          <w:rtl/>
        </w:rPr>
        <w:tab/>
        <w:t>אבל אני אומר את עמדת אגף התקציבים במשרד האוצר. שר האוצר לא פנה אלי ולא שאל על עמדתי. אם הוא נתן הסכמתו כשר התעשייה, המסחר והתעסוקה אני לפחות לא יודע על כך, והוא כמובן רשאי לעשות כן. ההסכמה שלו נדרשת כאן כשר התעשייה, המסחר והתעסוקה.</w:t>
      </w:r>
    </w:p>
    <w:p w:rsidR="00000000" w:rsidRDefault="00BF3E47">
      <w:pPr>
        <w:bidi/>
        <w:jc w:val="both"/>
        <w:rPr>
          <w:rFonts w:cs="David"/>
          <w:u w:val="single"/>
          <w:rtl/>
        </w:rPr>
      </w:pPr>
      <w:r>
        <w:rPr>
          <w:rFonts w:cs="David"/>
          <w:rtl/>
        </w:rPr>
        <w:br w:type="page"/>
      </w:r>
      <w:r>
        <w:rPr>
          <w:rFonts w:cs="David"/>
          <w:u w:val="single"/>
          <w:rtl/>
        </w:rPr>
        <w:t>חנה פרנקל</w:t>
      </w:r>
      <w:r>
        <w:rPr>
          <w:rFonts w:cs="David"/>
          <w:u w:val="single"/>
          <w:rtl/>
        </w:rPr>
        <w:t>:</w:t>
      </w:r>
    </w:p>
    <w:p w:rsidR="00000000" w:rsidRDefault="00BF3E47">
      <w:pPr>
        <w:bidi/>
        <w:jc w:val="both"/>
        <w:rPr>
          <w:rFonts w:cs="David"/>
          <w:rtl/>
        </w:rPr>
      </w:pPr>
    </w:p>
    <w:p w:rsidR="00000000" w:rsidRDefault="00BF3E47">
      <w:pPr>
        <w:bidi/>
        <w:jc w:val="both"/>
        <w:rPr>
          <w:rFonts w:cs="David"/>
          <w:rtl/>
        </w:rPr>
      </w:pPr>
      <w:r>
        <w:rPr>
          <w:rFonts w:cs="David"/>
          <w:rtl/>
        </w:rPr>
        <w:tab/>
        <w:t xml:space="preserve">לשר האוצר אין מעמד בתקנות הללו.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אסף מאיר:</w:t>
      </w:r>
    </w:p>
    <w:p w:rsidR="00000000" w:rsidRDefault="00BF3E47">
      <w:pPr>
        <w:bidi/>
        <w:jc w:val="both"/>
        <w:rPr>
          <w:rFonts w:cs="David"/>
          <w:rtl/>
        </w:rPr>
      </w:pPr>
    </w:p>
    <w:p w:rsidR="00000000" w:rsidRDefault="00BF3E47">
      <w:pPr>
        <w:bidi/>
        <w:jc w:val="both"/>
        <w:rPr>
          <w:rFonts w:cs="David"/>
          <w:rtl/>
        </w:rPr>
      </w:pPr>
      <w:r>
        <w:rPr>
          <w:rFonts w:cs="David"/>
          <w:rtl/>
        </w:rPr>
        <w:tab/>
        <w:t>לשר האוצר אין מעמד בתקנות הללו, אבל הזמינו אותי ולכן אני אומר את עמדת אגף התקציבים. בסך הכול הבחירות חשובות ואנחנו בעד התקנות. יש כאן נושא אחד במחלוקת, שתגיעו אליו בהמשך, בתקנה 7(ב), אבל חשוב לי להעיר על כך</w:t>
      </w:r>
      <w:r>
        <w:rPr>
          <w:rFonts w:cs="David"/>
          <w:rtl/>
        </w:rPr>
        <w:t xml:space="preserve"> כהערה כללית, לגבי המשקל האלקטורלי 60%-40% שהוזכר כאן. אני גם לא כל-כך מבין את תקנה 7(ב). אנחנו סבורים שמכיוון שהמועצה היא גוף כלכלי במאה אחוז שנותן שירותים כלכליים למגדלים – ומנכ"ל המועצה שיושב כאן יוכל לפרט טוב ממני מה השירותים שהוא נותן למגדלים – הבחירו</w:t>
      </w:r>
      <w:r>
        <w:rPr>
          <w:rFonts w:cs="David"/>
          <w:rtl/>
        </w:rPr>
        <w:t>ת צריכות להיערך באופן שמה שישתקף מהן הוא הכוח הכלכלי של המגדלים. קרי: הקולות שיכריעו את הבחירות יחושבו על-פי כוח כלכלי. כלומר, לא 60%-40%, אלא 100% כוח כלכלי. מדוע? לדעתנו לא יתכן שלמגדלים קטנים תהיה השפעה עודפת ביחס לכוח הכלכלי שלהם בקבלת החלטות במועצה כי</w:t>
      </w:r>
      <w:r>
        <w:rPr>
          <w:rFonts w:cs="David"/>
          <w:rtl/>
        </w:rPr>
        <w:t xml:space="preserve"> המועצה נותנת שירותים כלכליים למגדלים, ולא אפרט כאן אילו שירותים. זאת העמדה שלנו.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 xml:space="preserve">רלוונטי מאוד לשמוע אילו שירותים מספקת המועצה ומה אמות המידה לקביעת אותם שירותים, כדי לוודא שמגדלים קטנים לא ינוטרלו מהמשחק.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משרד המשפטים, </w:t>
      </w:r>
      <w:r>
        <w:rPr>
          <w:rFonts w:cs="David"/>
          <w:rtl/>
        </w:rPr>
        <w:t>יש לכם מה להגיד?</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אריאל כהאן:</w:t>
      </w:r>
    </w:p>
    <w:p w:rsidR="00000000" w:rsidRDefault="00BF3E47">
      <w:pPr>
        <w:bidi/>
        <w:jc w:val="both"/>
        <w:rPr>
          <w:rFonts w:cs="David"/>
          <w:rtl/>
        </w:rPr>
      </w:pPr>
    </w:p>
    <w:p w:rsidR="00000000" w:rsidRDefault="00BF3E47">
      <w:pPr>
        <w:bidi/>
        <w:jc w:val="both"/>
        <w:rPr>
          <w:rFonts w:cs="David"/>
          <w:rtl/>
        </w:rPr>
      </w:pPr>
      <w:r>
        <w:rPr>
          <w:rFonts w:cs="David"/>
          <w:rtl/>
        </w:rPr>
        <w:tab/>
        <w:t xml:space="preserve">נעיר במהלך קריאת התקנות. אין לנו הערה עקרונית.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אדוני מנכ"ל משרד החקלאות, האם יש לך תשובה להערת נציג משרד האוצר?</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 xml:space="preserve">במדינת ישראל חקלאות היא לא רק ערך כלכלי, אלא גם ערך התיישבותי. חשוב לנו שיהיו </w:t>
      </w:r>
      <w:r>
        <w:rPr>
          <w:rFonts w:cs="David"/>
          <w:rtl/>
        </w:rPr>
        <w:t>חקלאים, וגם חקלאים קטנים, בכל חלקי הארץ, גם בגליל וגם בנגב. אם היינו נותנים משקל כלכלי בלבד אז החברות הגדולות במדינה היו משתלטות על המועצות. אנחנו רוצים שגם לחקלאים הקטנים יהיה מעמד. אם זה היה תלוי בי, היינו קובעים יחס של לפחות 50%-50%, אבל הגענו להסכמה על</w:t>
      </w:r>
      <w:r>
        <w:rPr>
          <w:rFonts w:cs="David"/>
          <w:rtl/>
        </w:rPr>
        <w:t xml:space="preserve"> 40%-60%.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נקרא את התקנות. אתן לכם להעיר תוך כדי קריאת התקנות לגופו של עניין ואם תרצו להרחיב לא תהיה כל מניעה. אנחנו פותחים את הדיון.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6818"/>
      </w:tblGrid>
      <w:tr w:rsidR="00BF3E47" w:rsidTr="00BF3E47">
        <w:tblPrEx>
          <w:tblCellMar>
            <w:top w:w="0" w:type="dxa"/>
            <w:bottom w:w="0" w:type="dxa"/>
          </w:tblCellMar>
        </w:tblPrEx>
        <w:trPr>
          <w:cantSplit/>
          <w:jc w:val="right"/>
        </w:trPr>
        <w:tc>
          <w:tcPr>
            <w:tcW w:w="8526" w:type="dxa"/>
            <w:gridSpan w:val="3"/>
            <w:tcBorders>
              <w:top w:val="nil"/>
              <w:left w:val="nil"/>
              <w:bottom w:val="nil"/>
              <w:right w:val="nil"/>
            </w:tcBorders>
          </w:tcPr>
          <w:p w:rsidR="00000000" w:rsidRDefault="00BF3E47">
            <w:pPr>
              <w:bidi/>
              <w:jc w:val="both"/>
              <w:rPr>
                <w:rFonts w:cs="David"/>
                <w:rtl/>
              </w:rPr>
            </w:pPr>
            <w:r>
              <w:rPr>
                <w:rFonts w:cs="David"/>
                <w:rtl/>
              </w:rPr>
              <w:tab/>
              <w:t>"תקנות מועצת הצמחים (ייצור ושיווק) (דרכי מינוי חברי המועצה וחברי ועדות ענפיות), התשס"ו</w:t>
            </w:r>
            <w:r>
              <w:rPr>
                <w:rFonts w:cs="David"/>
                <w:rtl/>
              </w:rPr>
              <w:t xml:space="preserve">-2006 </w:t>
            </w:r>
          </w:p>
          <w:p w:rsidR="00000000" w:rsidRDefault="00BF3E47">
            <w:pPr>
              <w:bidi/>
              <w:jc w:val="both"/>
              <w:rPr>
                <w:rFonts w:cs="David"/>
                <w:b/>
                <w:bCs/>
                <w:rtl/>
              </w:rPr>
            </w:pPr>
          </w:p>
        </w:tc>
      </w:tr>
      <w:tr w:rsidR="00BF3E47" w:rsidTr="00BF3E47">
        <w:tblPrEx>
          <w:tblCellMar>
            <w:top w:w="0" w:type="dxa"/>
            <w:bottom w:w="0" w:type="dxa"/>
          </w:tblCellMar>
        </w:tblPrEx>
        <w:trPr>
          <w:cantSplit/>
          <w:jc w:val="right"/>
        </w:trPr>
        <w:tc>
          <w:tcPr>
            <w:tcW w:w="8526" w:type="dxa"/>
            <w:gridSpan w:val="3"/>
            <w:tcBorders>
              <w:top w:val="nil"/>
              <w:left w:val="nil"/>
              <w:bottom w:val="nil"/>
              <w:right w:val="nil"/>
            </w:tcBorders>
          </w:tcPr>
          <w:p w:rsidR="00000000" w:rsidRDefault="00BF3E47">
            <w:pPr>
              <w:bidi/>
              <w:jc w:val="both"/>
              <w:rPr>
                <w:rFonts w:cs="David"/>
                <w:rtl/>
              </w:rPr>
            </w:pPr>
            <w:r>
              <w:rPr>
                <w:rFonts w:cs="David"/>
                <w:rtl/>
              </w:rPr>
              <w:t xml:space="preserve">          בתוקף סמכות שר החקלאות ופיתוח הכפר ושר התעשייה, המסחר והתעסוקה לפי סעיפים 4(ד) ו-66 לחוק מועצת הצמחים (ייצור ושיווק), התשל"ג-1973 (להלן – החוק) וסמכות שר החקלאות ופיתוח הכפר לפי סעיף 10א(ז) לחוק, ובאישור ועדת הכלכלה של הכנסת, אנו מתקינים</w:t>
            </w:r>
            <w:r>
              <w:rPr>
                <w:rFonts w:cs="David"/>
                <w:rtl/>
              </w:rPr>
              <w:t xml:space="preserve"> תקנות אלה: </w:t>
            </w:r>
          </w:p>
        </w:tc>
      </w:tr>
      <w:tr w:rsidR="00BF3E47" w:rsidTr="00BF3E47">
        <w:tblPrEx>
          <w:tblCellMar>
            <w:top w:w="0" w:type="dxa"/>
            <w:bottom w:w="0" w:type="dxa"/>
          </w:tblCellMar>
        </w:tblPrEx>
        <w:trPr>
          <w:cantSplit/>
          <w:jc w:val="right"/>
        </w:trPr>
        <w:tc>
          <w:tcPr>
            <w:tcW w:w="8526" w:type="dxa"/>
            <w:gridSpan w:val="3"/>
            <w:tcBorders>
              <w:top w:val="nil"/>
              <w:left w:val="nil"/>
              <w:bottom w:val="nil"/>
              <w:right w:val="nil"/>
            </w:tcBorders>
          </w:tcPr>
          <w:p w:rsidR="00000000" w:rsidRDefault="00BF3E47">
            <w:pPr>
              <w:bidi/>
              <w:jc w:val="both"/>
              <w:rPr>
                <w:rFonts w:cs="David"/>
                <w:b/>
                <w:bCs/>
                <w:rtl/>
              </w:rPr>
            </w:pPr>
          </w:p>
        </w:tc>
      </w:tr>
      <w:tr w:rsidR="00BF3E47" w:rsidTr="00BF3E47">
        <w:tblPrEx>
          <w:tblCellMar>
            <w:top w:w="0" w:type="dxa"/>
            <w:bottom w:w="0" w:type="dxa"/>
          </w:tblCellMar>
        </w:tblPrEx>
        <w:trPr>
          <w:cantSplit/>
          <w:jc w:val="right"/>
        </w:trPr>
        <w:tc>
          <w:tcPr>
            <w:tcW w:w="8526" w:type="dxa"/>
            <w:gridSpan w:val="3"/>
            <w:tcBorders>
              <w:top w:val="nil"/>
              <w:left w:val="nil"/>
              <w:bottom w:val="nil"/>
              <w:right w:val="nil"/>
            </w:tcBorders>
          </w:tcPr>
          <w:p w:rsidR="00000000" w:rsidRDefault="00BF3E47">
            <w:pPr>
              <w:bidi/>
              <w:jc w:val="both"/>
              <w:rPr>
                <w:rFonts w:cs="David"/>
                <w:b/>
                <w:bCs/>
                <w:rtl/>
              </w:rPr>
            </w:pPr>
            <w:r>
              <w:rPr>
                <w:rFonts w:cs="David"/>
                <w:b/>
                <w:bCs/>
                <w:rtl/>
              </w:rPr>
              <w:t>פרק א': פרשנות</w:t>
            </w:r>
          </w:p>
          <w:p w:rsidR="00000000" w:rsidRDefault="00BF3E47">
            <w:pPr>
              <w:bidi/>
              <w:jc w:val="both"/>
              <w:rPr>
                <w:rFonts w:cs="David"/>
                <w:b/>
                <w:bCs/>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5"/>
              <w:rPr>
                <w:rFonts w:cs="David"/>
                <w:rtl/>
              </w:rPr>
            </w:pPr>
            <w:r>
              <w:rPr>
                <w:rFonts w:cs="David"/>
                <w:rtl/>
              </w:rPr>
              <w:t>הגדרות</w:t>
            </w:r>
          </w:p>
        </w:tc>
        <w:tc>
          <w:tcPr>
            <w:tcW w:w="525" w:type="dxa"/>
            <w:tcBorders>
              <w:top w:val="nil"/>
              <w:left w:val="nil"/>
              <w:bottom w:val="nil"/>
              <w:right w:val="nil"/>
            </w:tcBorders>
          </w:tcPr>
          <w:p w:rsidR="00BF3E47" w:rsidRDefault="00BF3E47">
            <w:pPr>
              <w:bidi/>
              <w:jc w:val="both"/>
              <w:rPr>
                <w:rFonts w:cs="David"/>
                <w:rtl/>
              </w:rPr>
            </w:pPr>
            <w:r>
              <w:rPr>
                <w:rFonts w:cs="David"/>
                <w:rtl/>
              </w:rPr>
              <w:t>1.</w:t>
            </w:r>
          </w:p>
        </w:tc>
        <w:tc>
          <w:tcPr>
            <w:tcW w:w="6818" w:type="dxa"/>
            <w:tcBorders>
              <w:top w:val="nil"/>
              <w:left w:val="nil"/>
              <w:bottom w:val="nil"/>
              <w:right w:val="nil"/>
            </w:tcBorders>
          </w:tcPr>
          <w:p w:rsidR="00BF3E47" w:rsidRDefault="00BF3E47">
            <w:pPr>
              <w:bidi/>
              <w:jc w:val="both"/>
              <w:rPr>
                <w:rFonts w:cs="David"/>
                <w:rtl/>
              </w:rPr>
            </w:pPr>
            <w:r>
              <w:rPr>
                <w:rFonts w:cs="David"/>
                <w:rtl/>
              </w:rPr>
              <w:t xml:space="preserve">בתקנות אלה – </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highlight w:val="red"/>
                <w:rtl/>
              </w:rPr>
            </w:pPr>
          </w:p>
        </w:tc>
        <w:tc>
          <w:tcPr>
            <w:tcW w:w="6818" w:type="dxa"/>
            <w:tcBorders>
              <w:top w:val="nil"/>
              <w:left w:val="nil"/>
              <w:bottom w:val="nil"/>
              <w:right w:val="nil"/>
            </w:tcBorders>
          </w:tcPr>
          <w:p w:rsidR="00BF3E47" w:rsidRDefault="00BF3E47">
            <w:pPr>
              <w:bidi/>
              <w:jc w:val="both"/>
              <w:rPr>
                <w:rFonts w:cs="David"/>
                <w:rtl/>
              </w:rPr>
            </w:pPr>
            <w:r>
              <w:rPr>
                <w:rFonts w:cs="David"/>
                <w:rtl/>
              </w:rPr>
              <w:t>"בחירות ראשונות" – הבחירות הראשונות לנציגי המגדלים במועצה ובועדות הענפיות לפי תקנות אלה;</w:t>
            </w:r>
          </w:p>
          <w:p w:rsidR="00BF3E47" w:rsidRDefault="00BF3E47">
            <w:pPr>
              <w:bidi/>
              <w:jc w:val="both"/>
              <w:rPr>
                <w:rFonts w:cs="David"/>
                <w:rtl/>
              </w:rPr>
            </w:pPr>
          </w:p>
          <w:p w:rsidR="00BF3E47" w:rsidRDefault="00BF3E47">
            <w:pPr>
              <w:bidi/>
              <w:jc w:val="both"/>
              <w:rPr>
                <w:rFonts w:cs="David"/>
                <w:rtl/>
              </w:rPr>
            </w:pPr>
            <w:r>
              <w:rPr>
                <w:rFonts w:cs="David"/>
                <w:rtl/>
              </w:rPr>
              <w:t>"ההיטל" – ההיטל שהוטל על המגדל לפי סעיף 36 לחוק;"</w:t>
            </w:r>
          </w:p>
          <w:p w:rsidR="00BF3E47" w:rsidRDefault="00BF3E47">
            <w:pPr>
              <w:bidi/>
              <w:jc w:val="both"/>
              <w:rPr>
                <w:rFonts w:cs="David"/>
                <w:rtl/>
              </w:rPr>
            </w:pPr>
          </w:p>
        </w:tc>
      </w:tr>
    </w:tbl>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מה קובע סעיף 36 לחוק?</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חוק מועצת הצמחים קובע בדיוק על מה ההיטל. הוא קובע שהשר רשאי לקבוע בתקנות על אילו פרטים ייקבע ההיטל.</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6818"/>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highlight w:val="red"/>
                <w:rtl/>
              </w:rPr>
            </w:pPr>
          </w:p>
        </w:tc>
        <w:tc>
          <w:tcPr>
            <w:tcW w:w="6818" w:type="dxa"/>
            <w:tcBorders>
              <w:top w:val="nil"/>
              <w:left w:val="nil"/>
              <w:bottom w:val="nil"/>
              <w:right w:val="nil"/>
            </w:tcBorders>
          </w:tcPr>
          <w:p w:rsidR="00BF3E47" w:rsidRDefault="00BF3E47">
            <w:pPr>
              <w:bidi/>
              <w:jc w:val="both"/>
              <w:rPr>
                <w:rFonts w:cs="David"/>
                <w:rtl/>
              </w:rPr>
            </w:pPr>
            <w:r>
              <w:rPr>
                <w:rFonts w:cs="David"/>
                <w:rtl/>
              </w:rPr>
              <w:t>""היום הקובע" – יום 31 בדצמבר שלפני מועד הבחירות;</w:t>
            </w:r>
          </w:p>
          <w:p w:rsidR="00BF3E47" w:rsidRDefault="00BF3E47">
            <w:pPr>
              <w:bidi/>
              <w:jc w:val="both"/>
              <w:rPr>
                <w:rFonts w:cs="David"/>
                <w:rtl/>
              </w:rPr>
            </w:pPr>
          </w:p>
          <w:p w:rsidR="00BF3E47" w:rsidRDefault="00BF3E47">
            <w:pPr>
              <w:bidi/>
              <w:jc w:val="both"/>
              <w:rPr>
                <w:rFonts w:cs="David"/>
                <w:rtl/>
              </w:rPr>
            </w:pPr>
            <w:r>
              <w:rPr>
                <w:rFonts w:cs="David"/>
                <w:rtl/>
              </w:rPr>
              <w:t>"המגזר הפרטי" – מגדלים שאינם נמנים עם המגזר השיתופי;</w:t>
            </w:r>
          </w:p>
          <w:p w:rsidR="00BF3E47" w:rsidRDefault="00BF3E47">
            <w:pPr>
              <w:bidi/>
              <w:jc w:val="both"/>
              <w:rPr>
                <w:rFonts w:cs="David"/>
                <w:rtl/>
              </w:rPr>
            </w:pPr>
          </w:p>
          <w:p w:rsidR="00BF3E47" w:rsidRDefault="00BF3E47">
            <w:pPr>
              <w:bidi/>
              <w:jc w:val="both"/>
              <w:rPr>
                <w:rFonts w:cs="David"/>
                <w:rtl/>
              </w:rPr>
            </w:pPr>
            <w:r>
              <w:rPr>
                <w:rFonts w:cs="David"/>
                <w:rtl/>
              </w:rPr>
              <w:t>"המגזר השיתופי" – קיבוץ ומושב שיתופי כמשמעותם בתקנות האגודות;</w:t>
            </w:r>
          </w:p>
          <w:p w:rsidR="00BF3E47" w:rsidRDefault="00BF3E47">
            <w:pPr>
              <w:bidi/>
              <w:jc w:val="both"/>
              <w:rPr>
                <w:rFonts w:cs="David"/>
                <w:rtl/>
              </w:rPr>
            </w:pPr>
          </w:p>
          <w:p w:rsidR="00BF3E47" w:rsidRDefault="00BF3E47">
            <w:pPr>
              <w:bidi/>
              <w:jc w:val="both"/>
              <w:rPr>
                <w:rFonts w:cs="David"/>
                <w:rtl/>
              </w:rPr>
            </w:pPr>
            <w:r>
              <w:rPr>
                <w:rFonts w:cs="David"/>
                <w:rtl/>
              </w:rPr>
              <w:t xml:space="preserve">"המנהל" – המנהל שמונה לפי סעיף 9 לחוק;" – מנכ"ל מועצת הצמחים. </w:t>
            </w:r>
          </w:p>
          <w:p w:rsidR="00BF3E47" w:rsidRDefault="00BF3E47">
            <w:pPr>
              <w:bidi/>
              <w:jc w:val="both"/>
              <w:rPr>
                <w:rFonts w:cs="David"/>
                <w:rtl/>
              </w:rPr>
            </w:pPr>
          </w:p>
        </w:tc>
      </w:tr>
    </w:tbl>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כאן יש הערה נכונה, שעדיין לא ניסחתי. המנהל הנוכחי לא מונה על-פי סעיף 9 לחוק. לכן נכתוב: "מנהל שמונה לפי סעיף 9 לחוק, או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לא בטוח שהוא לא </w:t>
      </w:r>
      <w:r>
        <w:rPr>
          <w:rFonts w:cs="David"/>
          <w:rtl/>
        </w:rPr>
        <w:t xml:space="preserve">מונה לפי סעיף 9 לחוק. בהוראות המעבר נאמר שגם בתקופת הביניים ההוראות בחוק, למשל סעיף 9, יחולו, וכך נעשה. כלומר, המינוי של מר חיים פלץ אושר על-ידי שר החקלאות.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מה יקרה אחרי שתיבחר המועצה?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הוא מונה לפי סעיף 9.</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שמרית שקד:</w:t>
      </w:r>
    </w:p>
    <w:p w:rsidR="00000000" w:rsidRDefault="00BF3E47">
      <w:pPr>
        <w:bidi/>
        <w:jc w:val="both"/>
        <w:rPr>
          <w:rFonts w:cs="David"/>
          <w:rtl/>
        </w:rPr>
      </w:pPr>
    </w:p>
    <w:p w:rsidR="00000000" w:rsidRDefault="00BF3E47">
      <w:pPr>
        <w:bidi/>
        <w:jc w:val="both"/>
        <w:rPr>
          <w:rFonts w:cs="David"/>
          <w:rtl/>
        </w:rPr>
      </w:pPr>
      <w:r>
        <w:rPr>
          <w:rFonts w:cs="David"/>
          <w:rtl/>
        </w:rPr>
        <w:tab/>
      </w:r>
      <w:r>
        <w:rPr>
          <w:rFonts w:cs="David"/>
          <w:rtl/>
        </w:rPr>
        <w:t>אבל המועצה צריכה למנות את המנהל.</w:t>
      </w:r>
    </w:p>
    <w:p w:rsidR="00000000" w:rsidRDefault="00BF3E47">
      <w:pPr>
        <w:bidi/>
        <w:jc w:val="both"/>
        <w:rPr>
          <w:rFonts w:cs="David"/>
          <w:u w:val="single"/>
          <w:rtl/>
        </w:rPr>
      </w:pPr>
      <w:r>
        <w:rPr>
          <w:rFonts w:cs="David"/>
          <w:rtl/>
        </w:rPr>
        <w:br w:type="page"/>
      </w: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אין ספק שיש בסיס משפטי למינוי של המנהל הנוכחי, אבל הוא מנהל זמני ולא נובע מסעיף 9.</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מכוח מה הוא מונה?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 xml:space="preserve">מכוח סעיף 9, לפי הוראות המעבר.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שמרית שקד:</w:t>
      </w:r>
    </w:p>
    <w:p w:rsidR="00000000" w:rsidRDefault="00BF3E47">
      <w:pPr>
        <w:bidi/>
        <w:jc w:val="both"/>
        <w:rPr>
          <w:rFonts w:cs="David"/>
          <w:rtl/>
        </w:rPr>
      </w:pPr>
    </w:p>
    <w:p w:rsidR="00000000" w:rsidRDefault="00BF3E47">
      <w:pPr>
        <w:bidi/>
        <w:jc w:val="both"/>
        <w:rPr>
          <w:rFonts w:cs="David"/>
          <w:rtl/>
        </w:rPr>
      </w:pPr>
      <w:r>
        <w:rPr>
          <w:rFonts w:cs="David"/>
          <w:rtl/>
        </w:rPr>
        <w:tab/>
        <w:t xml:space="preserve">על-פי סעיף 9, המועצה צריכה למנות </w:t>
      </w:r>
      <w:r>
        <w:rPr>
          <w:rFonts w:cs="David"/>
          <w:rtl/>
        </w:rPr>
        <w:t xml:space="preserve">את המנהל, ועדיין לא מונתה מועצה.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מבקש שתדברו אחד-אחד, כדי שאוכל להבין. אתם דיברתם ביניכם 4 שעות, סיכמתם דברים. לפחות תגידו לי מה סיכמתם, שאני אבין.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על-פי הוראות המעבר, גם בתקופת הביניים, כאשר מכהנת מנהלה זמנית, כל ה</w:t>
      </w:r>
      <w:r>
        <w:rPr>
          <w:rFonts w:cs="David"/>
          <w:rtl/>
        </w:rPr>
        <w:t xml:space="preserve">וראות החוק חלות, בשינויים המחויבים. השינויים המחויבים, לצורך העניין, הם שמר פלץ לא מונה על-ידי המועצה הקבועה, כי אם על-ידי המועצה הזמנית. ומכוח איזה סעיף? סעיף 9 לחוק.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במהות אנחנו מסכימים, אבל זה קשור לטכניקה משפטית. הוא מונה לפי הוראות המעב</w:t>
      </w:r>
      <w:r>
        <w:rPr>
          <w:rFonts w:cs="David"/>
          <w:rtl/>
        </w:rPr>
        <w:t>ר.</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אפשר לכתוב: "מונה לפי סעיף 9 לחוק או לפי הוראות המעבר".</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שמרית שקד:</w:t>
      </w:r>
    </w:p>
    <w:p w:rsidR="00000000" w:rsidRDefault="00BF3E47">
      <w:pPr>
        <w:bidi/>
        <w:jc w:val="both"/>
        <w:rPr>
          <w:rFonts w:cs="David"/>
          <w:rtl/>
        </w:rPr>
      </w:pPr>
    </w:p>
    <w:p w:rsidR="00000000" w:rsidRDefault="00BF3E47">
      <w:pPr>
        <w:bidi/>
        <w:jc w:val="both"/>
        <w:rPr>
          <w:rFonts w:cs="David"/>
          <w:rtl/>
        </w:rPr>
      </w:pPr>
      <w:r>
        <w:rPr>
          <w:rFonts w:cs="David"/>
          <w:rtl/>
        </w:rPr>
        <w:tab/>
        <w:t>אני מציעה לכתוב: "המנהל שמונה לפי סעיף 9 לחוק, ואם טרם מונה – מי שהמנהלה הזמנית מינתה לעניין תקנות אלה".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אני מציעה שאת הנוסח הסופי של הגדרת "המנהל" נסכם ל</w:t>
      </w:r>
      <w:r>
        <w:rPr>
          <w:rFonts w:cs="David"/>
          <w:rtl/>
        </w:rPr>
        <w:t>אחר תיאום. הכוונה שהגדרת "המנהל" תכלול גם את המנהל הזמני. תעבירו לבדיקתנו נוסח. העיקרון מתקבל.</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אנחנו מסמיכים את היועצת המשפטית של הוועדה לבוא בדין ודברים עם מגישי התקנות לגבי הגדרת "המנהל". </w:t>
      </w:r>
    </w:p>
    <w:p w:rsidR="00000000" w:rsidRDefault="00BF3E47">
      <w:pPr>
        <w:bidi/>
        <w:jc w:val="both"/>
        <w:rPr>
          <w:rFonts w:cs="David"/>
          <w:rtl/>
        </w:rPr>
      </w:pPr>
      <w:r>
        <w:rPr>
          <w:rFonts w:cs="David"/>
          <w:rtl/>
        </w:rPr>
        <w:br w:type="page"/>
      </w:r>
      <w:r>
        <w:rPr>
          <w:rFonts w:cs="David"/>
          <w:u w:val="single"/>
          <w:rtl/>
        </w:rPr>
        <w:t>אייל זליכה:</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6818"/>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highlight w:val="red"/>
                <w:rtl/>
              </w:rPr>
            </w:pPr>
          </w:p>
        </w:tc>
        <w:tc>
          <w:tcPr>
            <w:tcW w:w="6818" w:type="dxa"/>
            <w:tcBorders>
              <w:top w:val="nil"/>
              <w:left w:val="nil"/>
              <w:bottom w:val="nil"/>
              <w:right w:val="nil"/>
            </w:tcBorders>
          </w:tcPr>
          <w:p w:rsidR="00BF3E47" w:rsidRDefault="00BF3E47">
            <w:pPr>
              <w:bidi/>
              <w:jc w:val="both"/>
              <w:rPr>
                <w:rFonts w:cs="David"/>
                <w:rtl/>
              </w:rPr>
            </w:pPr>
          </w:p>
          <w:p w:rsidR="00BF3E47" w:rsidRDefault="00BF3E47">
            <w:pPr>
              <w:bidi/>
              <w:jc w:val="both"/>
              <w:rPr>
                <w:rFonts w:cs="David"/>
                <w:rtl/>
              </w:rPr>
            </w:pPr>
            <w:r>
              <w:rPr>
                <w:rFonts w:cs="David"/>
                <w:rtl/>
              </w:rPr>
              <w:t>""המשרד" – משרד החקלאות ופיתוח הכפר;</w:t>
            </w:r>
          </w:p>
          <w:p w:rsidR="00BF3E47" w:rsidRDefault="00BF3E47">
            <w:pPr>
              <w:bidi/>
              <w:jc w:val="both"/>
              <w:rPr>
                <w:rFonts w:cs="David"/>
                <w:rtl/>
              </w:rPr>
            </w:pPr>
          </w:p>
          <w:p w:rsidR="00BF3E47" w:rsidRDefault="00BF3E47">
            <w:pPr>
              <w:bidi/>
              <w:jc w:val="both"/>
              <w:rPr>
                <w:rFonts w:cs="David"/>
                <w:rtl/>
              </w:rPr>
            </w:pPr>
            <w:r>
              <w:rPr>
                <w:rFonts w:cs="David"/>
                <w:rtl/>
              </w:rPr>
              <w:t>"התקופה הקובעת" – השנה שהסתיימה ביום הקובע;</w:t>
            </w:r>
          </w:p>
          <w:p w:rsidR="00BF3E47" w:rsidRDefault="00BF3E47">
            <w:pPr>
              <w:bidi/>
              <w:jc w:val="both"/>
              <w:rPr>
                <w:rFonts w:cs="David"/>
                <w:rtl/>
              </w:rPr>
            </w:pPr>
          </w:p>
          <w:p w:rsidR="00BF3E47" w:rsidRDefault="00BF3E47">
            <w:pPr>
              <w:bidi/>
              <w:jc w:val="both"/>
              <w:rPr>
                <w:rFonts w:cs="David"/>
                <w:rtl/>
              </w:rPr>
            </w:pPr>
            <w:r>
              <w:rPr>
                <w:rFonts w:cs="David"/>
                <w:rtl/>
              </w:rPr>
              <w:t>"ועדת הבחירות" או "הועדה" – ועדת הבחירות שהוקמה לפי תקנה 12;</w:t>
            </w:r>
          </w:p>
          <w:p w:rsidR="00BF3E47" w:rsidRDefault="00BF3E47">
            <w:pPr>
              <w:bidi/>
              <w:jc w:val="both"/>
              <w:rPr>
                <w:rFonts w:cs="David"/>
                <w:rtl/>
              </w:rPr>
            </w:pPr>
          </w:p>
          <w:p w:rsidR="00BF3E47" w:rsidRDefault="00BF3E47">
            <w:pPr>
              <w:bidi/>
              <w:jc w:val="both"/>
              <w:rPr>
                <w:rFonts w:cs="David"/>
                <w:rtl/>
              </w:rPr>
            </w:pPr>
            <w:r>
              <w:rPr>
                <w:rFonts w:cs="David"/>
                <w:rtl/>
              </w:rPr>
              <w:t>"מגדל" – אדם שעסק כדין בתקופה הקובעת בייצור צמחים;</w:t>
            </w:r>
          </w:p>
          <w:p w:rsidR="00BF3E47" w:rsidRDefault="00BF3E47">
            <w:pPr>
              <w:bidi/>
              <w:jc w:val="both"/>
              <w:rPr>
                <w:rFonts w:cs="David"/>
                <w:rtl/>
              </w:rPr>
            </w:pPr>
          </w:p>
          <w:p w:rsidR="00BF3E47" w:rsidRDefault="00BF3E47">
            <w:pPr>
              <w:bidi/>
              <w:jc w:val="both"/>
              <w:rPr>
                <w:rFonts w:cs="David"/>
                <w:rtl/>
              </w:rPr>
            </w:pPr>
            <w:r>
              <w:rPr>
                <w:rFonts w:cs="David"/>
                <w:rtl/>
              </w:rPr>
              <w:t>"פנקס הבוחרים" – רשימת בעלי הזכות להשתתף בבחירות, שהכינה ועדת הבחירות לפי תקנה 12;</w:t>
            </w:r>
          </w:p>
          <w:p w:rsidR="00BF3E47" w:rsidRDefault="00BF3E47">
            <w:pPr>
              <w:bidi/>
              <w:jc w:val="both"/>
              <w:rPr>
                <w:rFonts w:cs="David"/>
                <w:rtl/>
              </w:rPr>
            </w:pPr>
          </w:p>
          <w:p w:rsidR="00BF3E47" w:rsidRDefault="00BF3E47">
            <w:pPr>
              <w:bidi/>
              <w:jc w:val="both"/>
              <w:rPr>
                <w:rFonts w:cs="David"/>
                <w:rtl/>
              </w:rPr>
            </w:pPr>
            <w:r>
              <w:rPr>
                <w:rFonts w:cs="David"/>
                <w:rtl/>
              </w:rPr>
              <w:t>"תקנות האגודות" – תקנות האגודות השיתופיות (סוגי אגודות), התשנ"ו-1995."</w:t>
            </w:r>
          </w:p>
        </w:tc>
      </w:tr>
    </w:tbl>
    <w:p w:rsidR="00000000" w:rsidRDefault="00BF3E47">
      <w:pPr>
        <w:bidi/>
        <w:jc w:val="both"/>
        <w:rPr>
          <w:rFonts w:cs="David"/>
          <w:u w:val="single"/>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יש הערות להגדרות? אנחנו מאשרים את תקנה 1, בכפוף לבדיקת עו"ד אתי בנדלר להגדרת "המנהל".</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גם הגדרת "המנהל" אושרה, בכפוף להתאמת הנוסח כך שיכלול גם את המנהל הז</w:t>
      </w:r>
      <w:r>
        <w:rPr>
          <w:rFonts w:cs="David"/>
          <w:rtl/>
        </w:rPr>
        <w:t xml:space="preserve">מני. אני מבקשת להבהיר בפרוטוקול שהגדרת "המנהל" אושרה ולא תצטרך לבוא שוב לאישור הוועדה, אלא רק הנוסח יותאם לעיקרון שנקבע כאן.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אברהם הראובני:</w:t>
      </w:r>
    </w:p>
    <w:p w:rsidR="00000000" w:rsidRDefault="00BF3E47">
      <w:pPr>
        <w:bidi/>
        <w:jc w:val="both"/>
        <w:rPr>
          <w:rFonts w:cs="David"/>
          <w:rtl/>
        </w:rPr>
      </w:pPr>
    </w:p>
    <w:p w:rsidR="00000000" w:rsidRDefault="00BF3E47">
      <w:pPr>
        <w:bidi/>
        <w:jc w:val="both"/>
        <w:rPr>
          <w:rFonts w:cs="David"/>
          <w:rtl/>
        </w:rPr>
      </w:pPr>
      <w:r>
        <w:rPr>
          <w:rFonts w:cs="David"/>
          <w:rtl/>
        </w:rPr>
        <w:tab/>
        <w:t>אני מהתאחדות האיכרים. יש לי הערה על הגדרת המגזרים. יש כאן הגדרה של "המגזר הפרטי": "מגדלים שאינם נמנים עם המגזר ה</w:t>
      </w:r>
      <w:r>
        <w:rPr>
          <w:rFonts w:cs="David"/>
          <w:rtl/>
        </w:rPr>
        <w:t xml:space="preserve">שיתופי". המגזר הפרטי כולל שני מגזרים ומוכרחים לקחת את זה בחשבון. יש מגזר של התאחדות האיכרים, שהוא מגזר לא שיתופי שכולל אנשי מושבות וכל הקשור בזה, ויש מגזר ערבי, שהוא שונה לחלוטין גם מהתאחדות האיכרים ויש לו ייחודיות משלו. זה בכלל לא מופיע כאן. </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מצטער </w:t>
      </w:r>
      <w:r>
        <w:rPr>
          <w:rFonts w:cs="David"/>
          <w:rtl/>
        </w:rPr>
        <w:t xml:space="preserve">שאני רואה את התקנות האלה כעת לראשונה. לא יכולתי לעיין בהן קודם לכן.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לחלוקה המגזרית אין שום משמעות, למעט משמעות בעת הגשת מועמדות. זה עניין טכני.</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אברהם הראובני:</w:t>
      </w:r>
    </w:p>
    <w:p w:rsidR="00000000" w:rsidRDefault="00BF3E47">
      <w:pPr>
        <w:bidi/>
        <w:jc w:val="both"/>
        <w:rPr>
          <w:rFonts w:cs="David"/>
          <w:rtl/>
        </w:rPr>
      </w:pPr>
    </w:p>
    <w:p w:rsidR="00000000" w:rsidRDefault="00BF3E47">
      <w:pPr>
        <w:bidi/>
        <w:jc w:val="both"/>
        <w:rPr>
          <w:rFonts w:cs="David"/>
          <w:rtl/>
        </w:rPr>
      </w:pPr>
      <w:r>
        <w:rPr>
          <w:rFonts w:cs="David"/>
          <w:rtl/>
        </w:rPr>
        <w:tab/>
        <w:t xml:space="preserve">בהמשך תראה שיש לזה משמעות.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תדבר על כך בהמשך כאשר נגיע לסע</w:t>
      </w:r>
      <w:r>
        <w:rPr>
          <w:rFonts w:cs="David"/>
          <w:rtl/>
        </w:rPr>
        <w:t xml:space="preserve">יף הרלוונטי. כעת אנחנו בהגדרות. </w:t>
      </w:r>
    </w:p>
    <w:p w:rsidR="00000000" w:rsidRDefault="00BF3E47">
      <w:pPr>
        <w:bidi/>
        <w:jc w:val="both"/>
        <w:rPr>
          <w:rFonts w:cs="David"/>
          <w:u w:val="single"/>
          <w:rtl/>
        </w:rPr>
      </w:pPr>
      <w:r>
        <w:rPr>
          <w:rFonts w:cs="David"/>
          <w:rtl/>
        </w:rPr>
        <w:br w:type="page"/>
      </w:r>
      <w:r>
        <w:rPr>
          <w:rFonts w:cs="David"/>
          <w:u w:val="single"/>
          <w:rtl/>
        </w:rPr>
        <w:t>אייל זליכה:</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8526" w:type="dxa"/>
            <w:gridSpan w:val="4"/>
            <w:tcBorders>
              <w:top w:val="nil"/>
              <w:left w:val="nil"/>
              <w:bottom w:val="nil"/>
              <w:right w:val="nil"/>
            </w:tcBorders>
          </w:tcPr>
          <w:p w:rsidR="00000000" w:rsidRDefault="00BF3E47">
            <w:pPr>
              <w:pStyle w:val="1"/>
              <w:jc w:val="both"/>
              <w:rPr>
                <w:rFonts w:cs="David"/>
                <w:rtl/>
              </w:rPr>
            </w:pPr>
            <w:r>
              <w:rPr>
                <w:rFonts w:cs="David"/>
                <w:rtl/>
              </w:rPr>
              <w:t>"פרק ב': ועדות ענפיות</w:t>
            </w:r>
          </w:p>
          <w:p w:rsidR="00000000"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5"/>
              <w:rPr>
                <w:rFonts w:cs="David"/>
                <w:rtl/>
              </w:rPr>
            </w:pPr>
            <w:r>
              <w:rPr>
                <w:rFonts w:cs="David"/>
                <w:rtl/>
              </w:rPr>
              <w:t xml:space="preserve">הרכב ועדה ענפית והחברות בה </w:t>
            </w:r>
          </w:p>
        </w:tc>
        <w:tc>
          <w:tcPr>
            <w:tcW w:w="525" w:type="dxa"/>
            <w:tcBorders>
              <w:top w:val="nil"/>
              <w:left w:val="nil"/>
              <w:bottom w:val="nil"/>
              <w:right w:val="nil"/>
            </w:tcBorders>
          </w:tcPr>
          <w:p w:rsidR="00BF3E47" w:rsidRDefault="00BF3E47">
            <w:pPr>
              <w:bidi/>
              <w:jc w:val="both"/>
              <w:rPr>
                <w:rFonts w:cs="David"/>
                <w:rtl/>
              </w:rPr>
            </w:pPr>
            <w:r>
              <w:rPr>
                <w:rFonts w:cs="David"/>
                <w:rtl/>
              </w:rPr>
              <w:t>2.</w:t>
            </w:r>
          </w:p>
        </w:tc>
        <w:tc>
          <w:tcPr>
            <w:tcW w:w="585" w:type="dxa"/>
            <w:tcBorders>
              <w:top w:val="nil"/>
              <w:left w:val="nil"/>
              <w:bottom w:val="nil"/>
              <w:right w:val="nil"/>
            </w:tcBorders>
          </w:tcPr>
          <w:p w:rsidR="00BF3E47" w:rsidRDefault="00BF3E47">
            <w:pPr>
              <w:bidi/>
              <w:jc w:val="both"/>
              <w:rPr>
                <w:rFonts w:cs="David"/>
                <w:rtl/>
              </w:rPr>
            </w:pPr>
            <w:r>
              <w:rPr>
                <w:rFonts w:cs="David"/>
                <w:rtl/>
              </w:rPr>
              <w:t>(א)</w:t>
            </w:r>
          </w:p>
        </w:tc>
        <w:tc>
          <w:tcPr>
            <w:tcW w:w="6233" w:type="dxa"/>
            <w:tcBorders>
              <w:top w:val="nil"/>
              <w:left w:val="nil"/>
              <w:bottom w:val="nil"/>
              <w:right w:val="nil"/>
            </w:tcBorders>
          </w:tcPr>
          <w:p w:rsidR="00BF3E47" w:rsidRDefault="00BF3E47">
            <w:pPr>
              <w:bidi/>
              <w:jc w:val="both"/>
              <w:rPr>
                <w:rFonts w:cs="David"/>
                <w:rtl/>
              </w:rPr>
            </w:pPr>
            <w:r>
              <w:rPr>
                <w:rFonts w:cs="David"/>
                <w:rtl/>
              </w:rPr>
              <w:t xml:space="preserve">מספר חברי ועדה ענפית יהיה עשרים, ובהם שניים עובדי המשרד, חמישה עשר מגדלים באותו ענף ושלושה מקרב המשווקים והיצואנים של צמחים מאותו ענף."  </w:t>
            </w:r>
          </w:p>
        </w:tc>
      </w:tr>
    </w:tbl>
    <w:p w:rsidR="00000000" w:rsidRDefault="00BF3E47">
      <w:pPr>
        <w:bidi/>
        <w:jc w:val="both"/>
        <w:rPr>
          <w:rFonts w:cs="David"/>
          <w:u w:val="single"/>
          <w:rtl/>
        </w:rPr>
      </w:pPr>
    </w:p>
    <w:p w:rsidR="00000000" w:rsidRDefault="00BF3E47">
      <w:pPr>
        <w:bidi/>
        <w:jc w:val="both"/>
        <w:rPr>
          <w:rFonts w:cs="David"/>
          <w:u w:val="single"/>
          <w:rtl/>
        </w:rPr>
      </w:pPr>
      <w:r>
        <w:rPr>
          <w:rFonts w:cs="David"/>
          <w:u w:val="single"/>
          <w:rtl/>
        </w:rPr>
        <w:t>היו"ר אמנו</w:t>
      </w:r>
      <w:r>
        <w:rPr>
          <w:rFonts w:cs="David"/>
          <w:u w:val="single"/>
          <w:rtl/>
        </w:rPr>
        <w:t>ן כהן:</w:t>
      </w:r>
    </w:p>
    <w:p w:rsidR="00000000" w:rsidRDefault="00BF3E47">
      <w:pPr>
        <w:bidi/>
        <w:jc w:val="both"/>
        <w:rPr>
          <w:rFonts w:cs="David"/>
          <w:rtl/>
        </w:rPr>
      </w:pPr>
    </w:p>
    <w:p w:rsidR="00000000" w:rsidRDefault="00BF3E47">
      <w:pPr>
        <w:bidi/>
        <w:jc w:val="both"/>
        <w:rPr>
          <w:rFonts w:cs="David"/>
          <w:rtl/>
        </w:rPr>
      </w:pPr>
      <w:r>
        <w:rPr>
          <w:rFonts w:cs="David"/>
          <w:rtl/>
        </w:rPr>
        <w:tab/>
        <w:t>למה דווקא 20 ולא מספר אי-זוגי? בדרך כלל במועצות קובעים מספר אי-זוגי של חברים.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 xml:space="preserve">ליושב-ראש יש זכות עודפת, זכות וטו.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 xml:space="preserve">אין לנו בעיה כאשר מתעוררת מחלוקת כי ליושב-ראש יש קול כפול במקרה של שוויון. לא בדקנו את המספר הכולל, אלא </w:t>
      </w:r>
      <w:r>
        <w:rPr>
          <w:rFonts w:cs="David"/>
          <w:rtl/>
        </w:rPr>
        <w:t>בדקנו את המרכיבים ונראה לנו הגיוני לקבוע 15 מגדלים ו-2 עובדי המשרד. כך הגענו למספר 20.</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הרכבתי כאן הרבה מועצות והרבה מנהלות ורשויות ותמיד נקבע מספר חברים אי-זוגי. לכן אני שואל כעת ברמה העקרונית, מבלי להיכנס לתוכן של מספר המגדלים ומספר עו</w:t>
      </w:r>
      <w:r>
        <w:rPr>
          <w:rFonts w:cs="David"/>
          <w:rtl/>
        </w:rPr>
        <w:t xml:space="preserve">בדי המשרד.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 xml:space="preserve">מספר המגדלים צריך להיות דווקא אי-זוגי.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לא מדבר כרגע על החלוקה הפנימית אלא על המספר הכולל. אולי עדיף לקבוע 19 או 21 חברים, כפי שאתם תחליטו.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פלץ:</w:t>
      </w:r>
    </w:p>
    <w:p w:rsidR="00000000" w:rsidRDefault="00BF3E47">
      <w:pPr>
        <w:bidi/>
        <w:jc w:val="both"/>
        <w:rPr>
          <w:rFonts w:cs="David"/>
          <w:rtl/>
        </w:rPr>
      </w:pPr>
    </w:p>
    <w:p w:rsidR="00000000" w:rsidRDefault="00BF3E47">
      <w:pPr>
        <w:bidi/>
        <w:jc w:val="both"/>
        <w:rPr>
          <w:rFonts w:cs="David"/>
          <w:rtl/>
        </w:rPr>
      </w:pPr>
      <w:r>
        <w:rPr>
          <w:rFonts w:cs="David"/>
          <w:rtl/>
        </w:rPr>
        <w:tab/>
        <w:t xml:space="preserve">לא הייתי רוצה להוריד מגדל.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אפשר להוסיף</w:t>
      </w:r>
      <w:r>
        <w:rPr>
          <w:rFonts w:cs="David"/>
          <w:rtl/>
        </w:rPr>
        <w:t xml:space="preserve"> עוד משווק או יצואן.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נקבע "4 משווקים".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קריאה:</w:t>
      </w:r>
    </w:p>
    <w:p w:rsidR="00000000" w:rsidRDefault="00BF3E47">
      <w:pPr>
        <w:bidi/>
        <w:jc w:val="both"/>
        <w:rPr>
          <w:rFonts w:cs="David"/>
          <w:rtl/>
        </w:rPr>
      </w:pPr>
    </w:p>
    <w:p w:rsidR="00000000" w:rsidRDefault="00BF3E47">
      <w:pPr>
        <w:bidi/>
        <w:jc w:val="both"/>
        <w:rPr>
          <w:rFonts w:cs="David"/>
          <w:rtl/>
        </w:rPr>
      </w:pPr>
      <w:r>
        <w:rPr>
          <w:rFonts w:cs="David"/>
          <w:rtl/>
        </w:rPr>
        <w:tab/>
        <w:t>לא, נוריד ל-"2 משווקים".</w:t>
      </w:r>
    </w:p>
    <w:p w:rsidR="00000000" w:rsidRDefault="00BF3E47">
      <w:pPr>
        <w:bidi/>
        <w:jc w:val="both"/>
        <w:rPr>
          <w:rFonts w:cs="David"/>
          <w:u w:val="single"/>
          <w:rtl/>
        </w:rPr>
      </w:pPr>
      <w:r>
        <w:rPr>
          <w:rFonts w:cs="David"/>
          <w:rtl/>
        </w:rPr>
        <w:br w:type="page"/>
      </w: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 xml:space="preserve">אדוני היושב-ראש, אם זה לא מאוד חשוב – ומדובר כאן בוועדות ענפיות ולא במועצה, לא בדירקטוריון – הייתי מציע לא לתקן את זה.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אתם תוודאו שבמועצה י</w:t>
      </w:r>
      <w:r>
        <w:rPr>
          <w:rFonts w:cs="David"/>
          <w:rtl/>
        </w:rPr>
        <w:t>היה מספר אי-זוגי?</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 xml:space="preserve">במועצה – בוודאי.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 xml:space="preserve">מכוח החוק לא נקבע המספר ולכן אם יחליטו על 30 זה גם לכאורה חוקי. לכן היושב-ראש מבקש לוודא שבמועצה יהיה מספר אי-זוגי של חברים.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שמרית שקד:</w:t>
      </w:r>
    </w:p>
    <w:p w:rsidR="00000000" w:rsidRDefault="00BF3E47">
      <w:pPr>
        <w:bidi/>
        <w:jc w:val="both"/>
        <w:rPr>
          <w:rFonts w:cs="David"/>
          <w:rtl/>
        </w:rPr>
      </w:pPr>
    </w:p>
    <w:p w:rsidR="00000000" w:rsidRDefault="00BF3E47">
      <w:pPr>
        <w:bidi/>
        <w:jc w:val="both"/>
        <w:rPr>
          <w:rFonts w:cs="David"/>
          <w:rtl/>
        </w:rPr>
      </w:pPr>
      <w:r>
        <w:rPr>
          <w:rFonts w:cs="David"/>
          <w:rtl/>
        </w:rPr>
        <w:tab/>
        <w:t xml:space="preserve">רציתי לשאול את משרד החקלאות, נקבע בחוק שבמועצה יינתן </w:t>
      </w:r>
      <w:r>
        <w:rPr>
          <w:rFonts w:cs="David"/>
          <w:rtl/>
        </w:rPr>
        <w:t xml:space="preserve">ביטוי לחברים מקרב יצרנים, משווקים ויצואנים, ובתקנות נקבע שבוועדות הענפיות יינתן ביטוי רק למשווקים וליצואנים.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בחוק כך נקבע לגבי המועצה.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שמרית שקד:</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לא קובעת שיש חובה מכוח החוק, אבל אני שואלת מדוע החלטתם להשמיט דווקא את היצרנים. </w:t>
      </w:r>
    </w:p>
    <w:p w:rsidR="00000000" w:rsidRDefault="00BF3E47">
      <w:pPr>
        <w:bidi/>
        <w:jc w:val="both"/>
        <w:rPr>
          <w:rFonts w:cs="David"/>
          <w:rtl/>
        </w:rPr>
      </w:pPr>
    </w:p>
    <w:p w:rsidR="00000000" w:rsidRDefault="00BF3E47">
      <w:pPr>
        <w:bidi/>
        <w:jc w:val="both"/>
        <w:rPr>
          <w:rFonts w:cs="David"/>
          <w:rtl/>
        </w:rPr>
      </w:pPr>
      <w:r>
        <w:rPr>
          <w:rFonts w:cs="David"/>
          <w:u w:val="single"/>
          <w:rtl/>
        </w:rPr>
        <w:t>יוסף (</w:t>
      </w:r>
      <w:r>
        <w:rPr>
          <w:rFonts w:cs="David"/>
          <w:u w:val="single"/>
          <w:rtl/>
        </w:rPr>
        <w:t>יוסטה) בלייר:</w:t>
      </w:r>
    </w:p>
    <w:p w:rsidR="00000000" w:rsidRDefault="00BF3E47">
      <w:pPr>
        <w:bidi/>
        <w:jc w:val="both"/>
        <w:rPr>
          <w:rFonts w:cs="David"/>
          <w:rtl/>
        </w:rPr>
      </w:pPr>
    </w:p>
    <w:p w:rsidR="00000000" w:rsidRDefault="00BF3E47">
      <w:pPr>
        <w:bidi/>
        <w:jc w:val="both"/>
        <w:rPr>
          <w:rFonts w:cs="David"/>
          <w:rtl/>
        </w:rPr>
      </w:pPr>
      <w:r>
        <w:rPr>
          <w:rFonts w:cs="David"/>
          <w:rtl/>
        </w:rPr>
        <w:tab/>
        <w:t xml:space="preserve">הרי גם כאן יש ביטוי למשווקים וליצואנים.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שמרית שקד:</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שואלת על היצרנים.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פלץ:</w:t>
      </w:r>
    </w:p>
    <w:p w:rsidR="00000000" w:rsidRDefault="00BF3E47">
      <w:pPr>
        <w:bidi/>
        <w:jc w:val="both"/>
        <w:rPr>
          <w:rFonts w:cs="David"/>
          <w:rtl/>
        </w:rPr>
      </w:pPr>
    </w:p>
    <w:p w:rsidR="00000000" w:rsidRDefault="00BF3E47">
      <w:pPr>
        <w:bidi/>
        <w:jc w:val="both"/>
        <w:rPr>
          <w:rFonts w:cs="David"/>
          <w:rtl/>
        </w:rPr>
      </w:pPr>
      <w:r>
        <w:rPr>
          <w:rFonts w:cs="David"/>
          <w:rtl/>
        </w:rPr>
        <w:tab/>
        <w:t xml:space="preserve">אחרת זה יסרבל את כל התהליך.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בוועדה ענפית יש מוקד רב יותר למגדלים עצמם. בכך שהחוק כיוון את היצרנים אך ורק למניעה ונתן חופש מוחלט לוועדה</w:t>
      </w:r>
      <w:r>
        <w:rPr>
          <w:rFonts w:cs="David"/>
          <w:rtl/>
        </w:rPr>
        <w:t xml:space="preserve"> הענפית, על-פי אותו היגיון אנחנו מבינים שבוועדה הענפית צריך לתת מוקד למגדלים. תיאורטית אפשר היה להגיד שיהיו בוועדה הענפית רק מגדלים, אבל הוספנו גם ייצוג למשווקים. אי אפשר להיכנס ליותר מדי רזולוציה.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br w:type="page"/>
        <w:t>שמרית שקד:</w:t>
      </w:r>
    </w:p>
    <w:p w:rsidR="00000000" w:rsidRDefault="00BF3E47">
      <w:pPr>
        <w:bidi/>
        <w:jc w:val="both"/>
        <w:rPr>
          <w:rFonts w:cs="David"/>
          <w:rtl/>
        </w:rPr>
      </w:pPr>
    </w:p>
    <w:p w:rsidR="00000000" w:rsidRDefault="00BF3E47">
      <w:pPr>
        <w:bidi/>
        <w:jc w:val="both"/>
        <w:rPr>
          <w:rFonts w:cs="David"/>
          <w:rtl/>
        </w:rPr>
      </w:pPr>
      <w:r>
        <w:rPr>
          <w:rFonts w:cs="David"/>
          <w:rtl/>
        </w:rPr>
        <w:tab/>
        <w:t xml:space="preserve">משווקים ויצואנים, ולאו דווקא יצרנים.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w:t>
      </w:r>
      <w:r>
        <w:rPr>
          <w:rFonts w:cs="David"/>
          <w:u w:val="single"/>
          <w:rtl/>
        </w:rPr>
        <w:t xml:space="preserve"> פרנקל:</w:t>
      </w:r>
    </w:p>
    <w:p w:rsidR="00000000" w:rsidRDefault="00BF3E47">
      <w:pPr>
        <w:bidi/>
        <w:jc w:val="both"/>
        <w:rPr>
          <w:rFonts w:cs="David"/>
          <w:rtl/>
        </w:rPr>
      </w:pPr>
    </w:p>
    <w:p w:rsidR="00000000" w:rsidRDefault="00BF3E47">
      <w:pPr>
        <w:bidi/>
        <w:jc w:val="both"/>
        <w:rPr>
          <w:rFonts w:cs="David"/>
          <w:rtl/>
        </w:rPr>
      </w:pPr>
      <w:r>
        <w:rPr>
          <w:rFonts w:cs="David"/>
          <w:rtl/>
        </w:rPr>
        <w:tab/>
        <w:t xml:space="preserve">הם גם מיעוט מבין כל הסקטורים.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 xml:space="preserve">וזה להבדיל מהמצב שינהג במליאה מכוח החוק. </w:t>
      </w:r>
    </w:p>
    <w:p w:rsidR="00000000" w:rsidRDefault="00BF3E47">
      <w:pPr>
        <w:bidi/>
        <w:jc w:val="both"/>
        <w:rPr>
          <w:rFonts w:cs="David"/>
          <w:rtl/>
        </w:rPr>
      </w:pPr>
      <w:r>
        <w:rPr>
          <w:rFonts w:cs="David"/>
          <w:rtl/>
        </w:rPr>
        <w:tab/>
      </w: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tcBorders>
              <w:top w:val="nil"/>
              <w:left w:val="nil"/>
              <w:bottom w:val="nil"/>
              <w:right w:val="nil"/>
            </w:tcBorders>
          </w:tcPr>
          <w:p w:rsidR="00BF3E47" w:rsidRDefault="00BF3E47">
            <w:pPr>
              <w:bidi/>
              <w:jc w:val="both"/>
              <w:rPr>
                <w:rFonts w:cs="David"/>
                <w:rtl/>
              </w:rPr>
            </w:pPr>
            <w:r>
              <w:rPr>
                <w:rFonts w:cs="David"/>
                <w:rtl/>
              </w:rPr>
              <w:t>לא יתמנה עובד המשרד לחבר ביותר משתי ועדות ענפיות.</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(ד)</w:t>
            </w:r>
          </w:p>
        </w:tc>
        <w:tc>
          <w:tcPr>
            <w:tcW w:w="6233" w:type="dxa"/>
            <w:tcBorders>
              <w:top w:val="nil"/>
              <w:left w:val="nil"/>
              <w:bottom w:val="nil"/>
              <w:right w:val="nil"/>
            </w:tcBorders>
          </w:tcPr>
          <w:p w:rsidR="00BF3E47" w:rsidRDefault="00BF3E47">
            <w:pPr>
              <w:bidi/>
              <w:jc w:val="both"/>
              <w:rPr>
                <w:rFonts w:cs="David"/>
                <w:rtl/>
              </w:rPr>
            </w:pPr>
            <w:r>
              <w:rPr>
                <w:rFonts w:cs="David"/>
                <w:rtl/>
              </w:rPr>
              <w:t>משווק צמחים או יצואן צמחים יהיה מקרב מי שמייצג, לדעת השר, את העוסקים בתחומו באותו ענף. "</w:t>
            </w:r>
          </w:p>
        </w:tc>
      </w:tr>
    </w:tbl>
    <w:p w:rsidR="00000000" w:rsidRDefault="00BF3E47">
      <w:pPr>
        <w:bidi/>
        <w:jc w:val="both"/>
        <w:rPr>
          <w:rFonts w:cs="David"/>
          <w:u w:val="single"/>
          <w:rtl/>
        </w:rPr>
      </w:pPr>
    </w:p>
    <w:p w:rsidR="00000000" w:rsidRDefault="00BF3E47">
      <w:pPr>
        <w:bidi/>
        <w:jc w:val="both"/>
        <w:rPr>
          <w:rFonts w:cs="David"/>
          <w:u w:val="single"/>
          <w:rtl/>
        </w:rPr>
      </w:pPr>
      <w:r>
        <w:rPr>
          <w:rFonts w:cs="David"/>
          <w:u w:val="single"/>
          <w:rtl/>
        </w:rPr>
        <w:t>קריאה:</w:t>
      </w:r>
    </w:p>
    <w:p w:rsidR="00000000" w:rsidRDefault="00BF3E47">
      <w:pPr>
        <w:bidi/>
        <w:jc w:val="both"/>
        <w:rPr>
          <w:rFonts w:cs="David"/>
          <w:rtl/>
        </w:rPr>
      </w:pPr>
    </w:p>
    <w:p w:rsidR="00000000" w:rsidRDefault="00BF3E47">
      <w:pPr>
        <w:bidi/>
        <w:jc w:val="both"/>
        <w:rPr>
          <w:rFonts w:cs="David"/>
          <w:rtl/>
        </w:rPr>
      </w:pPr>
      <w:r>
        <w:rPr>
          <w:rFonts w:cs="David"/>
          <w:rtl/>
        </w:rPr>
        <w:tab/>
        <w:t>אי אפשר להוריד כאן את השר? צריכים גם שהשר יבוא?</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 xml:space="preserve">השר במילא ממנה על-פי החוק.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r>
        <w:rPr>
          <w:rFonts w:cs="David"/>
          <w:rtl/>
        </w:rPr>
        <w:tab/>
      </w: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7"/>
              <w:jc w:val="both"/>
              <w:rPr>
                <w:rFonts w:cs="David"/>
                <w:sz w:val="24"/>
                <w:szCs w:val="24"/>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"(ה)</w:t>
            </w:r>
          </w:p>
        </w:tc>
        <w:tc>
          <w:tcPr>
            <w:tcW w:w="6233" w:type="dxa"/>
            <w:tcBorders>
              <w:top w:val="nil"/>
              <w:left w:val="nil"/>
              <w:bottom w:val="nil"/>
              <w:right w:val="nil"/>
            </w:tcBorders>
          </w:tcPr>
          <w:p w:rsidR="00BF3E47" w:rsidRDefault="00BF3E47">
            <w:pPr>
              <w:bidi/>
              <w:jc w:val="both"/>
              <w:rPr>
                <w:rFonts w:cs="David"/>
                <w:rtl/>
              </w:rPr>
            </w:pPr>
            <w:r>
              <w:rPr>
                <w:rFonts w:cs="David"/>
                <w:rtl/>
              </w:rPr>
              <w:t>תקופת כהונתם של חברי ועדה ענפית היא ארבע שנים, אולם הם יוסיפו לכהן עד שימונו חברי ועדה ענפית חדשה, ובלבד שלא יוסיפו לכהן כך לתקופה העולה על שלושה חודשים; חבר ועדה ענפית יכול לשוב ולהתמנות."</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מדוע קבעתם 4 שנים?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פלץ:</w:t>
      </w:r>
    </w:p>
    <w:p w:rsidR="00000000" w:rsidRDefault="00BF3E47">
      <w:pPr>
        <w:bidi/>
        <w:jc w:val="both"/>
        <w:rPr>
          <w:rFonts w:cs="David"/>
          <w:rtl/>
        </w:rPr>
      </w:pPr>
    </w:p>
    <w:p w:rsidR="00000000" w:rsidRDefault="00BF3E47">
      <w:pPr>
        <w:bidi/>
        <w:jc w:val="both"/>
        <w:rPr>
          <w:rFonts w:cs="David"/>
          <w:rtl/>
        </w:rPr>
      </w:pPr>
      <w:r>
        <w:rPr>
          <w:rFonts w:cs="David"/>
          <w:rtl/>
        </w:rPr>
        <w:tab/>
        <w:t xml:space="preserve">זאת קדנציה סבירה. צריך ליצור התמקצעות, להכיר את התהליכים. הגיוני שזה יהיה 4 שנים.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שמרית שקד:</w:t>
      </w:r>
    </w:p>
    <w:p w:rsidR="00000000" w:rsidRDefault="00BF3E47">
      <w:pPr>
        <w:bidi/>
        <w:jc w:val="both"/>
        <w:rPr>
          <w:rFonts w:cs="David"/>
          <w:rtl/>
        </w:rPr>
      </w:pPr>
    </w:p>
    <w:p w:rsidR="00000000" w:rsidRDefault="00BF3E47">
      <w:pPr>
        <w:bidi/>
        <w:jc w:val="both"/>
        <w:rPr>
          <w:rFonts w:cs="David"/>
          <w:rtl/>
        </w:rPr>
      </w:pPr>
      <w:r>
        <w:rPr>
          <w:rFonts w:cs="David"/>
          <w:rtl/>
        </w:rPr>
        <w:tab/>
        <w:t xml:space="preserve">גם חברי המועצה נבחרים לתקופה של 4 שנים ולכן הגיוני </w:t>
      </w:r>
      <w:r>
        <w:rPr>
          <w:rFonts w:cs="David"/>
          <w:rtl/>
        </w:rPr>
        <w:t xml:space="preserve">שחברי ועדות המשנה של המועצה ייבחרו אף הם ל-4 שנים.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 xml:space="preserve">גם בעבר, למשל במועצת הפירות, תקופת הכהונה היתה של 4 שנים. </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7"/>
              <w:jc w:val="both"/>
              <w:rPr>
                <w:rFonts w:cs="David"/>
                <w:rtl/>
              </w:rPr>
            </w:pPr>
            <w:r>
              <w:rPr>
                <w:rFonts w:cs="David"/>
                <w:rtl/>
              </w:rPr>
              <w:t>"יושב-ראש ועדה ענפית</w:t>
            </w:r>
          </w:p>
        </w:tc>
        <w:tc>
          <w:tcPr>
            <w:tcW w:w="525" w:type="dxa"/>
            <w:tcBorders>
              <w:top w:val="nil"/>
              <w:left w:val="nil"/>
              <w:bottom w:val="nil"/>
              <w:right w:val="nil"/>
            </w:tcBorders>
          </w:tcPr>
          <w:p w:rsidR="00BF3E47" w:rsidRDefault="00BF3E47">
            <w:pPr>
              <w:bidi/>
              <w:jc w:val="both"/>
              <w:rPr>
                <w:rFonts w:cs="David"/>
                <w:rtl/>
              </w:rPr>
            </w:pPr>
            <w:r>
              <w:rPr>
                <w:rFonts w:cs="David"/>
                <w:rtl/>
              </w:rPr>
              <w:t>3.</w:t>
            </w:r>
          </w:p>
        </w:tc>
        <w:tc>
          <w:tcPr>
            <w:tcW w:w="6818" w:type="dxa"/>
            <w:gridSpan w:val="2"/>
            <w:tcBorders>
              <w:top w:val="nil"/>
              <w:left w:val="nil"/>
              <w:bottom w:val="nil"/>
              <w:right w:val="nil"/>
            </w:tcBorders>
          </w:tcPr>
          <w:p w:rsidR="00BF3E47" w:rsidRDefault="00BF3E47">
            <w:pPr>
              <w:bidi/>
              <w:jc w:val="both"/>
              <w:rPr>
                <w:rFonts w:cs="David"/>
                <w:rtl/>
              </w:rPr>
            </w:pPr>
            <w:r>
              <w:rPr>
                <w:rFonts w:cs="David"/>
                <w:rtl/>
              </w:rPr>
              <w:t>בישיבתה הראשונה של הועדה הענפית יבחרו חבריה את יושב ראש הועדה מביניהם.</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7"/>
              <w:jc w:val="both"/>
              <w:rPr>
                <w:rFonts w:cs="David"/>
                <w:rtl/>
              </w:rPr>
            </w:pPr>
            <w:r>
              <w:rPr>
                <w:rFonts w:cs="David"/>
                <w:rtl/>
              </w:rPr>
              <w:t>סדרי הדיון ונוהלי העבודה</w:t>
            </w:r>
          </w:p>
        </w:tc>
        <w:tc>
          <w:tcPr>
            <w:tcW w:w="525" w:type="dxa"/>
            <w:tcBorders>
              <w:top w:val="nil"/>
              <w:left w:val="nil"/>
              <w:bottom w:val="nil"/>
              <w:right w:val="nil"/>
            </w:tcBorders>
          </w:tcPr>
          <w:p w:rsidR="00BF3E47" w:rsidRDefault="00BF3E47">
            <w:pPr>
              <w:bidi/>
              <w:jc w:val="both"/>
              <w:rPr>
                <w:rFonts w:cs="David"/>
                <w:rtl/>
              </w:rPr>
            </w:pPr>
            <w:r>
              <w:rPr>
                <w:rFonts w:cs="David"/>
                <w:rtl/>
              </w:rPr>
              <w:t>4.</w:t>
            </w:r>
          </w:p>
        </w:tc>
        <w:tc>
          <w:tcPr>
            <w:tcW w:w="585" w:type="dxa"/>
            <w:tcBorders>
              <w:top w:val="nil"/>
              <w:left w:val="nil"/>
              <w:bottom w:val="nil"/>
              <w:right w:val="nil"/>
            </w:tcBorders>
          </w:tcPr>
          <w:p w:rsidR="00BF3E47" w:rsidRDefault="00BF3E47">
            <w:pPr>
              <w:bidi/>
              <w:jc w:val="both"/>
              <w:rPr>
                <w:rFonts w:cs="David"/>
                <w:rtl/>
              </w:rPr>
            </w:pPr>
            <w:r>
              <w:rPr>
                <w:rFonts w:cs="David"/>
                <w:rtl/>
              </w:rPr>
              <w:t>(א)</w:t>
            </w:r>
          </w:p>
        </w:tc>
        <w:tc>
          <w:tcPr>
            <w:tcW w:w="6233" w:type="dxa"/>
            <w:tcBorders>
              <w:top w:val="nil"/>
              <w:left w:val="nil"/>
              <w:bottom w:val="nil"/>
              <w:right w:val="nil"/>
            </w:tcBorders>
          </w:tcPr>
          <w:p w:rsidR="00BF3E47" w:rsidRDefault="00BF3E47">
            <w:pPr>
              <w:bidi/>
              <w:jc w:val="both"/>
              <w:rPr>
                <w:rFonts w:cs="David"/>
                <w:rtl/>
              </w:rPr>
            </w:pPr>
            <w:r>
              <w:rPr>
                <w:rFonts w:cs="David"/>
                <w:rtl/>
              </w:rPr>
              <w:t>יושב ראש ועדה ענפית ינהל את ישיבותיה; בהעדר יושב ראש הועדה הענפית, יבחרו החברים הנוכחים את יושב ראש הישיבה מביניהם.</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tcBorders>
              <w:top w:val="nil"/>
              <w:left w:val="nil"/>
              <w:bottom w:val="nil"/>
              <w:right w:val="nil"/>
            </w:tcBorders>
          </w:tcPr>
          <w:p w:rsidR="00BF3E47" w:rsidRDefault="00BF3E47">
            <w:pPr>
              <w:bidi/>
              <w:jc w:val="both"/>
              <w:rPr>
                <w:rFonts w:cs="David"/>
                <w:rtl/>
              </w:rPr>
            </w:pPr>
            <w:r>
              <w:rPr>
                <w:rFonts w:cs="David"/>
                <w:rtl/>
              </w:rPr>
              <w:t>מנין חוקי בישיבת ועדה ענפית הוא נוכחותם של יותר ממחצית מספר חבריה.</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r>
              <w:rPr>
                <w:noProof/>
              </w:rPr>
              <w:pict>
                <v:shapetype id="_x0000_t202" coordsize="21600,21600" o:spt="202" path="m,l,21600r21600,l21600,xe">
                  <v:stroke joinstyle="miter"/>
                  <v:path gradientshapeok="t" o:connecttype="rect"/>
                </v:shapetype>
                <v:shape id="_x0000_s1031" type="#_x0000_t202" style="position:absolute;left:0;text-align:left;margin-left:441.05pt;margin-top:0;width:50.35pt;height:126pt;z-index:251664384;mso-position-horizontal-relative:text;mso-position-vertical-relative:text">
                  <v:textbox style="mso-next-textbox:#_x0000_s1031">
                    <w:txbxContent>
                      <w:p w:rsidR="00BF3E47" w:rsidRDefault="00BF3E47"/>
                    </w:txbxContent>
                  </v:textbox>
                  <w10:wrap anchorx="page"/>
                </v:shape>
              </w:pict>
            </w: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(ג)</w:t>
            </w:r>
          </w:p>
        </w:tc>
        <w:tc>
          <w:tcPr>
            <w:tcW w:w="6233" w:type="dxa"/>
            <w:tcBorders>
              <w:top w:val="nil"/>
              <w:left w:val="nil"/>
              <w:bottom w:val="nil"/>
              <w:right w:val="nil"/>
            </w:tcBorders>
          </w:tcPr>
          <w:p w:rsidR="00BF3E47" w:rsidRDefault="00BF3E47">
            <w:pPr>
              <w:bidi/>
              <w:jc w:val="both"/>
              <w:rPr>
                <w:rFonts w:cs="David"/>
                <w:rtl/>
              </w:rPr>
            </w:pPr>
            <w:r>
              <w:rPr>
                <w:rFonts w:cs="David"/>
                <w:rtl/>
              </w:rPr>
              <w:t>החלטות ועדה ענפית יתקבלו ברוב דעות של המצביעים; היו הדעות שקולות, תהיה ליושב ראש דעה מכרעת; הנמנעים לא יבואו במניין."</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בתקנה 4(ב) צריך לומר: "לא פחות משליש", כדי שלא יהיו נוכחים רק 2-3 אנשים.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כתוב: "יותר ממחצית מספר חבריה", כלומר יותר מ-10 אנשים.</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7"/>
              <w:jc w:val="both"/>
              <w:rPr>
                <w:rFonts w:cs="David"/>
                <w:rtl/>
              </w:rPr>
            </w:pPr>
            <w:r>
              <w:rPr>
                <w:rFonts w:cs="David"/>
                <w:rtl/>
              </w:rPr>
              <w:t>"מינוי ממלא מקום</w:t>
            </w:r>
          </w:p>
        </w:tc>
        <w:tc>
          <w:tcPr>
            <w:tcW w:w="525" w:type="dxa"/>
            <w:tcBorders>
              <w:top w:val="nil"/>
              <w:left w:val="nil"/>
              <w:bottom w:val="nil"/>
              <w:right w:val="nil"/>
            </w:tcBorders>
          </w:tcPr>
          <w:p w:rsidR="00BF3E47" w:rsidRDefault="00BF3E47">
            <w:pPr>
              <w:bidi/>
              <w:jc w:val="both"/>
              <w:rPr>
                <w:rFonts w:cs="David"/>
                <w:rtl/>
              </w:rPr>
            </w:pPr>
            <w:r>
              <w:rPr>
                <w:rFonts w:cs="David"/>
                <w:rtl/>
              </w:rPr>
              <w:t>5.</w:t>
            </w:r>
          </w:p>
        </w:tc>
        <w:tc>
          <w:tcPr>
            <w:tcW w:w="585" w:type="dxa"/>
            <w:tcBorders>
              <w:top w:val="nil"/>
              <w:left w:val="nil"/>
              <w:bottom w:val="nil"/>
              <w:right w:val="nil"/>
            </w:tcBorders>
          </w:tcPr>
          <w:p w:rsidR="00BF3E47" w:rsidRDefault="00BF3E47">
            <w:pPr>
              <w:bidi/>
              <w:jc w:val="both"/>
              <w:rPr>
                <w:rFonts w:cs="David"/>
                <w:rtl/>
              </w:rPr>
            </w:pPr>
            <w:r>
              <w:rPr>
                <w:rFonts w:cs="David"/>
                <w:rtl/>
              </w:rPr>
              <w:t>(א)</w:t>
            </w:r>
          </w:p>
        </w:tc>
        <w:tc>
          <w:tcPr>
            <w:tcW w:w="6233" w:type="dxa"/>
            <w:tcBorders>
              <w:top w:val="nil"/>
              <w:left w:val="nil"/>
              <w:bottom w:val="nil"/>
              <w:right w:val="nil"/>
            </w:tcBorders>
          </w:tcPr>
          <w:p w:rsidR="00BF3E47" w:rsidRDefault="00BF3E47">
            <w:pPr>
              <w:bidi/>
              <w:jc w:val="both"/>
              <w:rPr>
                <w:rFonts w:cs="David"/>
                <w:rtl/>
              </w:rPr>
            </w:pPr>
            <w:r>
              <w:rPr>
                <w:rFonts w:cs="David"/>
                <w:rtl/>
              </w:rPr>
              <w:t>השר רשאי למנות ממלא מקום לחבר ועדה ענפית, שיכהן במקום חבר שנבצר ממנו באופן זמני לכהן בתפקידו.</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7"/>
              <w:jc w:val="both"/>
              <w:rPr>
                <w:rFonts w:cs="David"/>
                <w:sz w:val="24"/>
                <w:szCs w:val="24"/>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tcBorders>
              <w:top w:val="nil"/>
              <w:left w:val="nil"/>
              <w:bottom w:val="nil"/>
              <w:right w:val="nil"/>
            </w:tcBorders>
          </w:tcPr>
          <w:p w:rsidR="00BF3E47" w:rsidRDefault="00BF3E47">
            <w:pPr>
              <w:bidi/>
              <w:jc w:val="both"/>
              <w:rPr>
                <w:rFonts w:cs="David"/>
                <w:rtl/>
              </w:rPr>
            </w:pPr>
            <w:r>
              <w:rPr>
                <w:rFonts w:cs="David"/>
                <w:rtl/>
              </w:rPr>
              <w:t>ממלא מקום כאמור בתקנת משנה (א), ימונה מקרב אותה קבוצה שמתוכה מונה החבר שהוא ימלא את מקומו; היה חבר הועדה הענפית נציג המגדלים, יתמנה לממלא מקומו המועמד שקיבל בבחירות האחרונות לפי תקנות אלה את המספר הגדול ביותר הבא בתור אחריו של קולות המגדלים."</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יש למישהו הערות לפרק ב' על ועדות ענפיות? אם לא, פרק ב' כולו – תקנות 2-5 – מאושר.</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8526" w:type="dxa"/>
            <w:gridSpan w:val="4"/>
            <w:tcBorders>
              <w:top w:val="nil"/>
              <w:left w:val="nil"/>
              <w:bottom w:val="nil"/>
              <w:right w:val="nil"/>
            </w:tcBorders>
          </w:tcPr>
          <w:p w:rsidR="00000000" w:rsidRDefault="00BF3E47">
            <w:pPr>
              <w:bidi/>
              <w:jc w:val="both"/>
              <w:rPr>
                <w:rFonts w:cs="David"/>
                <w:b/>
                <w:bCs/>
                <w:rtl/>
              </w:rPr>
            </w:pPr>
            <w:r>
              <w:rPr>
                <w:rFonts w:cs="David"/>
                <w:b/>
                <w:bCs/>
                <w:rtl/>
              </w:rPr>
              <w:t>"פרק ג': בחירת נציגי המגדלים במועצה ובועדות הענפיות</w:t>
            </w:r>
          </w:p>
          <w:p w:rsidR="00000000" w:rsidRDefault="00BF3E47">
            <w:pPr>
              <w:bidi/>
              <w:jc w:val="both"/>
              <w:rPr>
                <w:rFonts w:cs="David"/>
                <w:b/>
                <w:bCs/>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5"/>
              <w:rPr>
                <w:rFonts w:cs="David"/>
                <w:rtl/>
              </w:rPr>
            </w:pPr>
            <w:r>
              <w:rPr>
                <w:noProof/>
                <w:lang w:eastAsia="en-US"/>
              </w:rPr>
              <w:pict>
                <v:shape id="_x0000_s1032" type="#_x0000_t202" style="position:absolute;left:0;text-align:left;margin-left:437.4pt;margin-top:15.05pt;width:54pt;height:1in;z-index:251666432;mso-position-horizontal-relative:text;mso-position-vertical-relative:text">
                  <v:textbox style="mso-next-textbox:#_x0000_s1032">
                    <w:txbxContent>
                      <w:p w:rsidR="00BF3E47" w:rsidRDefault="00BF3E47">
                        <w:pPr>
                          <w:rPr>
                            <w:sz w:val="16"/>
                            <w:szCs w:val="16"/>
                          </w:rPr>
                        </w:pPr>
                      </w:p>
                    </w:txbxContent>
                  </v:textbox>
                  <w10:wrap anchorx="page"/>
                </v:shape>
              </w:pict>
            </w:r>
            <w:r>
              <w:rPr>
                <w:rFonts w:cs="David"/>
                <w:rtl/>
              </w:rPr>
              <w:t>מועד הבחירות</w:t>
            </w:r>
          </w:p>
        </w:tc>
        <w:tc>
          <w:tcPr>
            <w:tcW w:w="525" w:type="dxa"/>
            <w:tcBorders>
              <w:top w:val="nil"/>
              <w:left w:val="nil"/>
              <w:bottom w:val="nil"/>
              <w:right w:val="nil"/>
            </w:tcBorders>
          </w:tcPr>
          <w:p w:rsidR="00BF3E47" w:rsidRDefault="00BF3E47">
            <w:pPr>
              <w:bidi/>
              <w:jc w:val="both"/>
              <w:rPr>
                <w:rFonts w:cs="David"/>
                <w:rtl/>
              </w:rPr>
            </w:pPr>
            <w:r>
              <w:rPr>
                <w:rFonts w:cs="David"/>
                <w:rtl/>
              </w:rPr>
              <w:t>6.</w:t>
            </w:r>
          </w:p>
        </w:tc>
        <w:tc>
          <w:tcPr>
            <w:tcW w:w="585" w:type="dxa"/>
            <w:tcBorders>
              <w:top w:val="nil"/>
              <w:left w:val="nil"/>
              <w:bottom w:val="nil"/>
              <w:right w:val="nil"/>
            </w:tcBorders>
          </w:tcPr>
          <w:p w:rsidR="00BF3E47" w:rsidRDefault="00BF3E47">
            <w:pPr>
              <w:bidi/>
              <w:jc w:val="both"/>
              <w:rPr>
                <w:rFonts w:cs="David"/>
                <w:rtl/>
              </w:rPr>
            </w:pPr>
            <w:r>
              <w:rPr>
                <w:rFonts w:cs="David"/>
                <w:rtl/>
              </w:rPr>
              <w:t>(א)</w:t>
            </w:r>
          </w:p>
        </w:tc>
        <w:tc>
          <w:tcPr>
            <w:tcW w:w="6233" w:type="dxa"/>
            <w:tcBorders>
              <w:top w:val="nil"/>
              <w:left w:val="nil"/>
              <w:bottom w:val="nil"/>
              <w:right w:val="nil"/>
            </w:tcBorders>
          </w:tcPr>
          <w:p w:rsidR="00BF3E47" w:rsidRDefault="00BF3E47">
            <w:pPr>
              <w:bidi/>
              <w:jc w:val="both"/>
              <w:rPr>
                <w:rFonts w:cs="David"/>
                <w:rtl/>
              </w:rPr>
            </w:pPr>
            <w:r>
              <w:rPr>
                <w:rFonts w:cs="David"/>
                <w:rtl/>
              </w:rPr>
              <w:t>הבחירות לנציגי המגדלים במועצה ולנציגי המגדלים בועדות הענפיות יתקיימו בהתאם לתקנות אלה, ביום אחד שהחליטו עליו השרים, לאחר התייעצות עם המועצה; הודעה על מועד הבחירות תפורסם כאמור בתקנה 14."</w:t>
            </w:r>
          </w:p>
        </w:tc>
      </w:tr>
    </w:tbl>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pStyle w:val="31"/>
        <w:rPr>
          <w:rFonts w:cs="David"/>
          <w:sz w:val="24"/>
          <w:rtl/>
        </w:rPr>
      </w:pPr>
      <w:r>
        <w:rPr>
          <w:rFonts w:cs="David"/>
          <w:sz w:val="24"/>
          <w:rtl/>
        </w:rPr>
        <w:tab/>
        <w:t xml:space="preserve">יש לנו כאן תיקון שחשבנו עליו </w:t>
      </w:r>
      <w:r>
        <w:rPr>
          <w:rFonts w:cs="David"/>
          <w:sz w:val="24"/>
          <w:rtl/>
        </w:rPr>
        <w:t>רגע לפני הדיון. נקבע כאן שאת מועד הבחירות קובעים השרים. זה נשאר כך מוורסיות קודמות. אין משמעות לקבוע את מועד הבחירות על-ידי שרים, כי כפי שנראה בתקנת משנה (ב), שנקרא עוד רגע, מועד הבחירות מוגדר מאוד, הוא אחרי 4 שנים ותוך 30 ימים, ולבחירות הראשונות יש מועד ס</w:t>
      </w:r>
      <w:r>
        <w:rPr>
          <w:rFonts w:cs="David"/>
          <w:sz w:val="24"/>
          <w:rtl/>
        </w:rPr>
        <w:t xml:space="preserve">גור. כלומר, צריך להשאיר לוועדת הבחירות לקבוע טכנית את היום המדויק.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אתם מבטלים לגמרי את השר. מה יעשה בפעם הבאה שר החקלאות?</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 xml:space="preserve">כך זה גם במועצת הלול. יש לזה היגיון. </w:t>
      </w:r>
    </w:p>
    <w:p w:rsidR="00000000" w:rsidRDefault="00BF3E47">
      <w:pPr>
        <w:bidi/>
        <w:jc w:val="both"/>
        <w:rPr>
          <w:rFonts w:cs="David"/>
          <w:u w:val="single"/>
          <w:rtl/>
        </w:rPr>
      </w:pPr>
      <w:r>
        <w:rPr>
          <w:rFonts w:cs="David"/>
          <w:rtl/>
        </w:rPr>
        <w:br w:type="page"/>
      </w: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מה את מציעה?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למחוק את המילים "ביו</w:t>
      </w:r>
      <w:r>
        <w:rPr>
          <w:rFonts w:cs="David"/>
          <w:rtl/>
        </w:rPr>
        <w:t>ם אחד שהחליטו עליו השרים", ובמקומן יבוא: "במועד שתקבע ועדת הבחירות".</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"לאחר התייעצות עם המועצה".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 xml:space="preserve">כן, בוודאי. </w:t>
      </w:r>
    </w:p>
    <w:p w:rsidR="00000000" w:rsidRDefault="00BF3E47">
      <w:pPr>
        <w:bidi/>
        <w:jc w:val="both"/>
        <w:rPr>
          <w:rFonts w:cs="David"/>
          <w:rtl/>
        </w:rPr>
      </w:pPr>
    </w:p>
    <w:p w:rsidR="00000000" w:rsidRDefault="00BF3E47">
      <w:pPr>
        <w:bidi/>
        <w:jc w:val="both"/>
        <w:rPr>
          <w:rFonts w:cs="David"/>
          <w:rtl/>
        </w:rPr>
      </w:pPr>
      <w:r>
        <w:rPr>
          <w:rFonts w:cs="David"/>
          <w:u w:val="single"/>
          <w:rtl/>
        </w:rPr>
        <w:t>יוסף (יוסטה) בלייר:</w:t>
      </w:r>
    </w:p>
    <w:p w:rsidR="00000000" w:rsidRDefault="00BF3E47">
      <w:pPr>
        <w:bidi/>
        <w:jc w:val="both"/>
        <w:rPr>
          <w:rFonts w:cs="David"/>
          <w:rtl/>
        </w:rPr>
      </w:pPr>
    </w:p>
    <w:p w:rsidR="00000000" w:rsidRDefault="00BF3E47">
      <w:pPr>
        <w:bidi/>
        <w:jc w:val="both"/>
        <w:rPr>
          <w:rFonts w:cs="David"/>
          <w:rtl/>
        </w:rPr>
      </w:pPr>
      <w:r>
        <w:rPr>
          <w:rFonts w:cs="David"/>
          <w:rtl/>
        </w:rPr>
        <w:tab/>
        <w:t xml:space="preserve">ועדת הבחירות צריכה להתייעץ עם השר ולא עם המועצה.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tcBorders>
              <w:top w:val="nil"/>
              <w:left w:val="nil"/>
              <w:bottom w:val="nil"/>
              <w:right w:val="nil"/>
            </w:tcBorders>
          </w:tcPr>
          <w:p w:rsidR="00BF3E47" w:rsidRDefault="00BF3E47">
            <w:pPr>
              <w:bidi/>
              <w:jc w:val="both"/>
              <w:rPr>
                <w:rFonts w:cs="David"/>
                <w:rtl/>
              </w:rPr>
            </w:pPr>
            <w:r>
              <w:rPr>
                <w:rFonts w:cs="David"/>
                <w:rtl/>
              </w:rPr>
              <w:t>יום הבחירות יהיה ביום חול, בתוך שלושים ימים מתום ארבע שנים ממועד הבחירות הקודם לנציגי המגדלים במועצה ובועדות הענפיות; בחירות ראשונות יתקיימו לא יאוחר מיום ט' בחשון התשנ"ז (31 באוקטובר 2006)."</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אדוני היושב-ראש, דיברת כאן על נושא הבחירות הראשונות. אני מבקשת שעו"</w:t>
      </w:r>
      <w:r>
        <w:rPr>
          <w:rFonts w:cs="David"/>
          <w:rtl/>
        </w:rPr>
        <w:t xml:space="preserve">ד שמרית שקד תפנה תשומת הלב להוראות החוק הקיימות בעניין הזה ונבחן עד כמה זה מתיישב.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שמרית שקד:</w:t>
      </w:r>
    </w:p>
    <w:p w:rsidR="00000000" w:rsidRDefault="00BF3E47">
      <w:pPr>
        <w:bidi/>
        <w:jc w:val="both"/>
        <w:rPr>
          <w:rFonts w:cs="David"/>
          <w:rtl/>
        </w:rPr>
      </w:pPr>
    </w:p>
    <w:p w:rsidR="00000000" w:rsidRDefault="00BF3E47">
      <w:pPr>
        <w:bidi/>
        <w:jc w:val="both"/>
        <w:rPr>
          <w:rFonts w:cs="David"/>
          <w:rtl/>
        </w:rPr>
      </w:pPr>
      <w:r>
        <w:rPr>
          <w:rFonts w:cs="David"/>
          <w:rtl/>
        </w:rPr>
        <w:tab/>
        <w:t>סעיף 75 לחוק מועצת הצמחים קובע שהשר ימנה בתוך שנה מיום התחילה את החברים הראשונים במועצה. כלומר, השר היה צריך למנות את המועצה הראשונה עד ליום 1 בינואר 2005. הש</w:t>
      </w:r>
      <w:r>
        <w:rPr>
          <w:rFonts w:cs="David"/>
          <w:rtl/>
        </w:rPr>
        <w:t xml:space="preserve">אלה אם ראוי לדחות את הבחירות למועד מאוחר עוד יותר.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 xml:space="preserve">תחמנו עצמנו למועד שמותיר אותנו בסד זמנים לא נוח יחסית. כדי להשלים את כל מסד הנתונים הנדרש לצורך עריכת הבחירות אנחנו במועצת הצמחים מעריכים שנדרש פרק זמן של כחודשיים עד שלושה חודשים.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w:t>
      </w:r>
      <w:r>
        <w:rPr>
          <w:rFonts w:cs="David"/>
          <w:u w:val="single"/>
          <w:rtl/>
        </w:rPr>
        <w:t>דלר:</w:t>
      </w:r>
    </w:p>
    <w:p w:rsidR="00000000" w:rsidRDefault="00BF3E47">
      <w:pPr>
        <w:bidi/>
        <w:jc w:val="both"/>
        <w:rPr>
          <w:rFonts w:cs="David"/>
          <w:rtl/>
        </w:rPr>
      </w:pPr>
    </w:p>
    <w:p w:rsidR="00000000" w:rsidRDefault="00BF3E47">
      <w:pPr>
        <w:bidi/>
        <w:jc w:val="both"/>
        <w:rPr>
          <w:rFonts w:cs="David"/>
          <w:rtl/>
        </w:rPr>
      </w:pPr>
      <w:r>
        <w:rPr>
          <w:rFonts w:cs="David"/>
          <w:rtl/>
        </w:rPr>
        <w:tab/>
        <w:t>מה הוא מסד הנתונים?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כך למשל אנחנו צריכים לדעת ברזולוציה פר מגדל מה ההיטל שהושת על כל מגדל בשנת 2005. לאחר מכן התקנות עצמן קובעות פרק זמן של 100 יום מרגע שהמנהל נותן את הרשימה לוועדת הבחירות ועד עריכת הבחירות. אם נוסיף אותם 100 ימים ל</w:t>
      </w:r>
      <w:r>
        <w:rPr>
          <w:rFonts w:cs="David"/>
          <w:rtl/>
        </w:rPr>
        <w:t xml:space="preserve">-3 חודשים אנחנו מגיעים פחות או יותר לסוף חודש ספטמבר, ואז יש חגים. </w:t>
      </w:r>
    </w:p>
    <w:p w:rsidR="00000000" w:rsidRDefault="00BF3E47">
      <w:pPr>
        <w:bidi/>
        <w:jc w:val="both"/>
        <w:rPr>
          <w:rFonts w:cs="David"/>
          <w:u w:val="single"/>
          <w:rtl/>
        </w:rPr>
      </w:pPr>
      <w:r>
        <w:rPr>
          <w:rFonts w:cs="David"/>
          <w:rtl/>
        </w:rPr>
        <w:br w:type="page"/>
      </w: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מי קבע פרק זמן של 100 ימים? זה נקבע בחוק?</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 xml:space="preserve">זה כתוב בתקנות, ותיכף נגיע לזה.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למה 100 ימים ולא 50 ימים?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יש צורך לאפשר לער</w:t>
      </w:r>
      <w:r>
        <w:rPr>
          <w:rFonts w:cs="David"/>
          <w:rtl/>
        </w:rPr>
        <w:t xml:space="preserve">ער ולהגיש רשימות מועמדים וכיוצא בזה.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זו רפורמה ולא צריך לעשות מחטף. תן להם זמן לקיים בחירות בצורה מכובדת, כדי שאם מישהו מרגיש מקופח יוכל להעיר ולהגיד שנעשה לו עוול. </w:t>
      </w:r>
    </w:p>
    <w:p w:rsidR="00000000" w:rsidRDefault="00BF3E47">
      <w:pPr>
        <w:bidi/>
        <w:jc w:val="both"/>
        <w:rPr>
          <w:rFonts w:cs="David"/>
          <w:rtl/>
        </w:rPr>
      </w:pPr>
    </w:p>
    <w:p w:rsidR="00000000" w:rsidRDefault="00BF3E47">
      <w:pPr>
        <w:bidi/>
        <w:jc w:val="both"/>
        <w:rPr>
          <w:rFonts w:cs="David"/>
          <w:rtl/>
        </w:rPr>
      </w:pPr>
      <w:r>
        <w:rPr>
          <w:rFonts w:cs="David"/>
          <w:u w:val="single"/>
          <w:rtl/>
        </w:rPr>
        <w:t>יוסף (יוסטה) בלייר:</w:t>
      </w:r>
    </w:p>
    <w:p w:rsidR="00000000" w:rsidRDefault="00BF3E47">
      <w:pPr>
        <w:bidi/>
        <w:jc w:val="both"/>
        <w:rPr>
          <w:rFonts w:cs="David"/>
          <w:rtl/>
        </w:rPr>
      </w:pPr>
    </w:p>
    <w:p w:rsidR="00000000" w:rsidRDefault="00BF3E47">
      <w:pPr>
        <w:bidi/>
        <w:jc w:val="both"/>
        <w:rPr>
          <w:rFonts w:cs="David"/>
          <w:rtl/>
        </w:rPr>
      </w:pPr>
      <w:r>
        <w:rPr>
          <w:rFonts w:cs="David"/>
          <w:rtl/>
        </w:rPr>
        <w:tab/>
        <w:t>הרפורמה הזאת היא כבר בת שנתיים וחצי בערך.</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w:t>
      </w:r>
      <w:r>
        <w:rPr>
          <w:rFonts w:cs="David"/>
          <w:u w:val="single"/>
          <w:rtl/>
        </w:rPr>
        <w:t>"ר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אם אתה רוצה, נקדים את זה. אני חושש שזה ייעשה בחאפ-לאפ ואז יוגשו עתירות לבג"ץ.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חדד:</w:t>
      </w:r>
    </w:p>
    <w:p w:rsidR="00000000" w:rsidRDefault="00BF3E47">
      <w:pPr>
        <w:bidi/>
        <w:jc w:val="both"/>
        <w:rPr>
          <w:rFonts w:cs="David"/>
          <w:rtl/>
        </w:rPr>
      </w:pPr>
    </w:p>
    <w:p w:rsidR="00000000" w:rsidRDefault="00BF3E47">
      <w:pPr>
        <w:bidi/>
        <w:jc w:val="both"/>
        <w:rPr>
          <w:rFonts w:cs="David"/>
          <w:rtl/>
        </w:rPr>
      </w:pPr>
      <w:r>
        <w:rPr>
          <w:rFonts w:cs="David"/>
          <w:rtl/>
        </w:rPr>
        <w:tab/>
        <w:t>תוקף התקנות הראשונות של המועצה הסתיים ב-31 בדצמבר 2005. השר הקודם ניסה פעמיים להעביר אותן בכנסת, אולם הכנסת סירבה להאריך את התקנות, כי רצו להיכנס לב</w:t>
      </w:r>
      <w:r>
        <w:rPr>
          <w:rFonts w:cs="David"/>
          <w:rtl/>
        </w:rPr>
        <w:t xml:space="preserve">חירות מהר ככל האפשר. אתמול כאשר הגענו להסכמות לא ירדנו לדקדוקים של התקנות בשל סיבה אחת ויחידה, כי רצינו שהבחירות יתקיימו מהר ככל האפשר, כי המצב שנוצר היום במועצה באין נציגות נבחרת לא בריא לאף אחד. ככל שנקדים, ייטב.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הוא אומר שטכנית יש ב</w:t>
      </w:r>
      <w:r>
        <w:rPr>
          <w:rFonts w:cs="David"/>
          <w:rtl/>
        </w:rPr>
        <w:t xml:space="preserve">עיה.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פלץ:</w:t>
      </w:r>
    </w:p>
    <w:p w:rsidR="00000000" w:rsidRDefault="00BF3E47">
      <w:pPr>
        <w:bidi/>
        <w:jc w:val="both"/>
        <w:rPr>
          <w:rFonts w:cs="David"/>
          <w:rtl/>
        </w:rPr>
      </w:pPr>
    </w:p>
    <w:p w:rsidR="00000000" w:rsidRDefault="00BF3E47">
      <w:pPr>
        <w:bidi/>
        <w:jc w:val="both"/>
        <w:rPr>
          <w:rFonts w:cs="David"/>
          <w:rtl/>
        </w:rPr>
      </w:pPr>
      <w:r>
        <w:rPr>
          <w:rFonts w:cs="David"/>
          <w:rtl/>
        </w:rPr>
        <w:tab/>
        <w:t xml:space="preserve">המועד המדויק ייקבע על-ידי ועדת הבחירות.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אם נאשר את התקנות היום, מרגע זה מתחיל התהליך. אם לא נאשר את התקנות אז גם ב-31 באוקטובר לא יהיו בחירות. אז תנו לי להתקדם בתקנות.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הכוונה לקיים את הבחירות מוקדם ככ</w:t>
      </w:r>
      <w:r>
        <w:rPr>
          <w:rFonts w:cs="David"/>
          <w:rtl/>
        </w:rPr>
        <w:t xml:space="preserve">ל האפשר.  </w:t>
      </w:r>
    </w:p>
    <w:p w:rsidR="00000000" w:rsidRDefault="00BF3E47">
      <w:pPr>
        <w:bidi/>
        <w:jc w:val="both"/>
        <w:rPr>
          <w:rFonts w:cs="David"/>
          <w:rtl/>
        </w:rPr>
      </w:pPr>
      <w:r>
        <w:rPr>
          <w:rFonts w:cs="David"/>
          <w:rtl/>
        </w:rPr>
        <w:br w:type="page"/>
      </w: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5"/>
              <w:rPr>
                <w:rFonts w:cs="David"/>
                <w:color w:val="FF0000"/>
                <w:rtl/>
              </w:rPr>
            </w:pPr>
            <w:r>
              <w:rPr>
                <w:rFonts w:cs="David"/>
                <w:rtl/>
              </w:rPr>
              <w:t>"הזכות לבחור</w:t>
            </w:r>
          </w:p>
        </w:tc>
        <w:tc>
          <w:tcPr>
            <w:tcW w:w="525" w:type="dxa"/>
            <w:tcBorders>
              <w:top w:val="nil"/>
              <w:left w:val="nil"/>
              <w:bottom w:val="nil"/>
              <w:right w:val="nil"/>
            </w:tcBorders>
          </w:tcPr>
          <w:p w:rsidR="00BF3E47" w:rsidRDefault="00BF3E47">
            <w:pPr>
              <w:bidi/>
              <w:jc w:val="both"/>
              <w:rPr>
                <w:rFonts w:cs="David"/>
                <w:rtl/>
              </w:rPr>
            </w:pPr>
            <w:r>
              <w:rPr>
                <w:rFonts w:cs="David"/>
                <w:rtl/>
              </w:rPr>
              <w:t>7.</w:t>
            </w:r>
          </w:p>
        </w:tc>
        <w:tc>
          <w:tcPr>
            <w:tcW w:w="585" w:type="dxa"/>
            <w:tcBorders>
              <w:top w:val="nil"/>
              <w:left w:val="nil"/>
              <w:bottom w:val="nil"/>
              <w:right w:val="nil"/>
            </w:tcBorders>
          </w:tcPr>
          <w:p w:rsidR="00BF3E47" w:rsidRDefault="00BF3E47">
            <w:pPr>
              <w:bidi/>
              <w:jc w:val="both"/>
              <w:rPr>
                <w:rFonts w:cs="David"/>
                <w:rtl/>
              </w:rPr>
            </w:pPr>
            <w:r>
              <w:rPr>
                <w:rFonts w:cs="David"/>
                <w:rtl/>
              </w:rPr>
              <w:t>(א)</w:t>
            </w:r>
          </w:p>
        </w:tc>
        <w:tc>
          <w:tcPr>
            <w:tcW w:w="6233" w:type="dxa"/>
            <w:tcBorders>
              <w:top w:val="nil"/>
              <w:left w:val="nil"/>
              <w:bottom w:val="nil"/>
              <w:right w:val="nil"/>
            </w:tcBorders>
          </w:tcPr>
          <w:p w:rsidR="00BF3E47" w:rsidRDefault="00BF3E47">
            <w:pPr>
              <w:bidi/>
              <w:jc w:val="both"/>
              <w:rPr>
                <w:rFonts w:cs="David"/>
                <w:rtl/>
              </w:rPr>
            </w:pPr>
            <w:r>
              <w:rPr>
                <w:rFonts w:cs="David"/>
                <w:rtl/>
              </w:rPr>
              <w:t>כל מגדל זכאי לבחור בבחירות לנציגי המגדלים במועצה ובועדות הענפיות, בענף שעמו הוא נמנה.</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tcBorders>
              <w:top w:val="nil"/>
              <w:left w:val="nil"/>
              <w:bottom w:val="nil"/>
              <w:right w:val="nil"/>
            </w:tcBorders>
          </w:tcPr>
          <w:p w:rsidR="00BF3E47" w:rsidRDefault="00BF3E47">
            <w:pPr>
              <w:bidi/>
              <w:jc w:val="both"/>
              <w:rPr>
                <w:rFonts w:cs="David"/>
                <w:rtl/>
              </w:rPr>
            </w:pPr>
            <w:r>
              <w:rPr>
                <w:rFonts w:cs="David"/>
                <w:rtl/>
              </w:rPr>
              <w:t>לכל מגדל יהיה קול אחד בתוספת מספר קולות שיחושב לפי חלקו היחסי של ההיטל שהוטל על המגדל בענף, מסך ההיטל שהוטל על כלל המגדלים בענף ..."</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מה ההיטל הזה?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חדד:</w:t>
      </w:r>
    </w:p>
    <w:p w:rsidR="00000000" w:rsidRDefault="00BF3E47">
      <w:pPr>
        <w:bidi/>
        <w:jc w:val="both"/>
        <w:rPr>
          <w:rFonts w:cs="David"/>
          <w:rtl/>
        </w:rPr>
      </w:pPr>
    </w:p>
    <w:p w:rsidR="00000000" w:rsidRDefault="00BF3E47">
      <w:pPr>
        <w:bidi/>
        <w:jc w:val="both"/>
        <w:rPr>
          <w:rFonts w:cs="David"/>
          <w:rtl/>
        </w:rPr>
      </w:pPr>
      <w:r>
        <w:rPr>
          <w:rFonts w:cs="David"/>
          <w:rtl/>
        </w:rPr>
        <w:tab/>
        <w:t xml:space="preserve">כל זה כסף שלנו, שלא המדינה נותנת.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מבין, אבל על-פי גודל ההיטל רוצים לקבוע את כוחו האלקטורלי של המגדל.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 xml:space="preserve">כך קובעים את המשקל הסגולי.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מי שיש לו יותר כ</w:t>
      </w:r>
      <w:r>
        <w:rPr>
          <w:rFonts w:cs="David"/>
          <w:rtl/>
        </w:rPr>
        <w:t xml:space="preserve">סף יקנה יותר קולות.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 xml:space="preserve">אבל נקבע גם 40%-60%. </w:t>
      </w:r>
    </w:p>
    <w:p w:rsidR="00000000" w:rsidRDefault="00BF3E47">
      <w:pPr>
        <w:bidi/>
        <w:jc w:val="both"/>
        <w:rPr>
          <w:rFonts w:cs="David"/>
          <w:rtl/>
        </w:rPr>
      </w:pPr>
    </w:p>
    <w:p w:rsidR="00000000" w:rsidRDefault="00BF3E47">
      <w:pPr>
        <w:bidi/>
        <w:jc w:val="both"/>
        <w:rPr>
          <w:rFonts w:cs="David"/>
          <w:rtl/>
        </w:rPr>
      </w:pPr>
      <w:r>
        <w:rPr>
          <w:rFonts w:cs="David"/>
          <w:u w:val="single"/>
          <w:rtl/>
        </w:rPr>
        <w:t>יוסף (יוסטה) בלייר:</w:t>
      </w:r>
    </w:p>
    <w:p w:rsidR="00000000" w:rsidRDefault="00BF3E47">
      <w:pPr>
        <w:bidi/>
        <w:jc w:val="both"/>
        <w:rPr>
          <w:rFonts w:cs="David"/>
          <w:rtl/>
        </w:rPr>
      </w:pPr>
    </w:p>
    <w:p w:rsidR="00000000" w:rsidRDefault="00BF3E47">
      <w:pPr>
        <w:bidi/>
        <w:jc w:val="both"/>
        <w:rPr>
          <w:rFonts w:cs="David"/>
          <w:rtl/>
        </w:rPr>
      </w:pPr>
      <w:r>
        <w:rPr>
          <w:rFonts w:cs="David"/>
          <w:rtl/>
        </w:rPr>
        <w:tab/>
        <w:t xml:space="preserve">זה לא מי שיש לו יותר כסף, אלא מי שמשווק יותר.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 xml:space="preserve">ברור שאי אפשר להטיל היטל אחיד על כל המגדלים.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r>
        <w:rPr>
          <w:rFonts w:cs="David"/>
          <w:rtl/>
        </w:rPr>
        <w:t xml:space="preserve"> </w:t>
      </w: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tcBorders>
              <w:top w:val="nil"/>
              <w:left w:val="nil"/>
              <w:bottom w:val="nil"/>
              <w:right w:val="nil"/>
            </w:tcBorders>
          </w:tcPr>
          <w:p w:rsidR="00BF3E47" w:rsidRDefault="00BF3E47">
            <w:pPr>
              <w:bidi/>
              <w:jc w:val="both"/>
              <w:rPr>
                <w:rFonts w:cs="David"/>
                <w:rtl/>
              </w:rPr>
            </w:pPr>
            <w:r>
              <w:rPr>
                <w:rFonts w:cs="David"/>
                <w:rtl/>
              </w:rPr>
              <w:t>לכל מגדל יהיה קול אחד בתוספת מספר קולות שיחושב לפי חלקו היחסי של ההיטל שהוטל על המגדל בענף, מסך ההיטל שהוטל על כלל המגדלים בענף, כפול מספר המגדלים באותו ענף כפול אחד וחצי, בהתאם לנתוני המועצה בשלוש השנים שקדמו ליום הבחירות</w:t>
            </w:r>
            <w:r>
              <w:rPr>
                <w:rFonts w:cs="David"/>
              </w:rPr>
              <w:t>;</w:t>
            </w:r>
            <w:r>
              <w:rPr>
                <w:rFonts w:cs="David"/>
                <w:rtl/>
              </w:rPr>
              <w:t xml:space="preserve"> לענין זה, "מספר קולות" – לרבות חלקי קולות."</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אני מבקש שתסביר</w:t>
      </w:r>
      <w:r>
        <w:rPr>
          <w:rFonts w:cs="David"/>
          <w:rtl/>
        </w:rPr>
        <w:t xml:space="preserve">ו את זה. </w:t>
      </w:r>
    </w:p>
    <w:p w:rsidR="00000000" w:rsidRDefault="00BF3E47">
      <w:pPr>
        <w:bidi/>
        <w:jc w:val="both"/>
        <w:rPr>
          <w:rFonts w:cs="David"/>
          <w:u w:val="single"/>
          <w:rtl/>
        </w:rPr>
      </w:pPr>
      <w:r>
        <w:rPr>
          <w:rFonts w:cs="David"/>
          <w:rtl/>
        </w:rPr>
        <w:br w:type="page"/>
      </w: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 xml:space="preserve">הנוסחה קצת מורכבת.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 xml:space="preserve">זה במקום להגיד 40%-60%, זה הכול.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אסף מאיר:</w:t>
      </w:r>
    </w:p>
    <w:p w:rsidR="00000000" w:rsidRDefault="00BF3E47">
      <w:pPr>
        <w:bidi/>
        <w:jc w:val="both"/>
        <w:rPr>
          <w:rFonts w:cs="David"/>
          <w:rtl/>
        </w:rPr>
      </w:pPr>
    </w:p>
    <w:p w:rsidR="00000000" w:rsidRDefault="00BF3E47">
      <w:pPr>
        <w:bidi/>
        <w:jc w:val="both"/>
        <w:rPr>
          <w:rFonts w:cs="David"/>
          <w:rtl/>
        </w:rPr>
      </w:pPr>
      <w:r>
        <w:rPr>
          <w:rFonts w:cs="David"/>
          <w:rtl/>
        </w:rPr>
        <w:tab/>
        <w:t xml:space="preserve">האמן לי, למדתי מתמטיקה אבל לא הבנתי את זה. לא משנה.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 xml:space="preserve">עו"ד פרנקל הסבירה לי את זה תוך שתי שניות.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זה יותר אלגנטי מבחינת הניסו</w:t>
      </w:r>
      <w:r>
        <w:rPr>
          <w:rFonts w:cs="David"/>
          <w:rtl/>
        </w:rPr>
        <w:t>ח.</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אסף מאיר:</w:t>
      </w:r>
    </w:p>
    <w:p w:rsidR="00000000" w:rsidRDefault="00BF3E47">
      <w:pPr>
        <w:bidi/>
        <w:jc w:val="both"/>
        <w:rPr>
          <w:rFonts w:cs="David"/>
          <w:rtl/>
        </w:rPr>
      </w:pPr>
    </w:p>
    <w:p w:rsidR="00000000" w:rsidRDefault="00BF3E47">
      <w:pPr>
        <w:bidi/>
        <w:jc w:val="both"/>
        <w:rPr>
          <w:rFonts w:cs="David"/>
          <w:rtl/>
        </w:rPr>
      </w:pPr>
      <w:r>
        <w:rPr>
          <w:rFonts w:cs="David"/>
          <w:rtl/>
        </w:rPr>
        <w:tab/>
        <w:t xml:space="preserve">ההערה שלי לא היתה לעניין ה-40%-60%. את זה אני אבין, אני בטוח שמר חיים פלץ יסביר לי. ההערה שלי היתה לעניין ההבדל בין ה-40%-60% ובין 100%.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"(ג)</w:t>
            </w:r>
          </w:p>
        </w:tc>
        <w:tc>
          <w:tcPr>
            <w:tcW w:w="6233" w:type="dxa"/>
            <w:tcBorders>
              <w:top w:val="nil"/>
              <w:left w:val="nil"/>
              <w:bottom w:val="nil"/>
              <w:right w:val="nil"/>
            </w:tcBorders>
          </w:tcPr>
          <w:p w:rsidR="00BF3E47" w:rsidRDefault="00BF3E47">
            <w:pPr>
              <w:bidi/>
              <w:jc w:val="both"/>
              <w:rPr>
                <w:rFonts w:cs="David"/>
                <w:rtl/>
              </w:rPr>
            </w:pPr>
            <w:r>
              <w:rPr>
                <w:rFonts w:cs="David"/>
                <w:rtl/>
              </w:rPr>
              <w:t xml:space="preserve">מגדל שנמנה עם יותר מענף אחד, זכאי לבחור כאמור בכל אחד מהענפים שהוא נמנה עמם. </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5"/>
              <w:rPr>
                <w:rFonts w:cs="David"/>
                <w:rtl/>
              </w:rPr>
            </w:pPr>
            <w:r>
              <w:rPr>
                <w:rFonts w:cs="David"/>
                <w:rtl/>
              </w:rPr>
              <w:t>הזכות להיבחר</w:t>
            </w:r>
          </w:p>
        </w:tc>
        <w:tc>
          <w:tcPr>
            <w:tcW w:w="525" w:type="dxa"/>
            <w:tcBorders>
              <w:top w:val="nil"/>
              <w:left w:val="nil"/>
              <w:bottom w:val="nil"/>
              <w:right w:val="nil"/>
            </w:tcBorders>
          </w:tcPr>
          <w:p w:rsidR="00BF3E47" w:rsidRDefault="00BF3E47">
            <w:pPr>
              <w:bidi/>
              <w:jc w:val="both"/>
              <w:rPr>
                <w:rFonts w:cs="David"/>
                <w:rtl/>
              </w:rPr>
            </w:pPr>
            <w:r>
              <w:rPr>
                <w:rFonts w:cs="David"/>
                <w:rtl/>
              </w:rPr>
              <w:t>8.</w:t>
            </w:r>
          </w:p>
        </w:tc>
        <w:tc>
          <w:tcPr>
            <w:tcW w:w="585" w:type="dxa"/>
            <w:tcBorders>
              <w:top w:val="nil"/>
              <w:left w:val="nil"/>
              <w:bottom w:val="nil"/>
              <w:right w:val="nil"/>
            </w:tcBorders>
          </w:tcPr>
          <w:p w:rsidR="00BF3E47" w:rsidRDefault="00BF3E47">
            <w:pPr>
              <w:bidi/>
              <w:jc w:val="both"/>
              <w:rPr>
                <w:rFonts w:cs="David"/>
                <w:rtl/>
              </w:rPr>
            </w:pPr>
            <w:r>
              <w:rPr>
                <w:rFonts w:cs="David"/>
                <w:rtl/>
              </w:rPr>
              <w:t>(א)</w:t>
            </w:r>
          </w:p>
        </w:tc>
        <w:tc>
          <w:tcPr>
            <w:tcW w:w="6233" w:type="dxa"/>
            <w:tcBorders>
              <w:top w:val="nil"/>
              <w:left w:val="nil"/>
              <w:bottom w:val="nil"/>
              <w:right w:val="nil"/>
            </w:tcBorders>
          </w:tcPr>
          <w:p w:rsidR="00BF3E47" w:rsidRDefault="00BF3E47">
            <w:pPr>
              <w:bidi/>
              <w:jc w:val="both"/>
              <w:rPr>
                <w:rFonts w:cs="David"/>
                <w:rtl/>
              </w:rPr>
            </w:pPr>
            <w:r>
              <w:rPr>
                <w:rFonts w:cs="David"/>
                <w:rtl/>
              </w:rPr>
              <w:t>כל מגדל זכאי להיבחר לנציג המגדלים במועצה ובועדה הענפית בענף שעמו הוא נמנה.</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noProof/>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tcBorders>
              <w:top w:val="nil"/>
              <w:left w:val="nil"/>
              <w:bottom w:val="nil"/>
              <w:right w:val="nil"/>
            </w:tcBorders>
          </w:tcPr>
          <w:p w:rsidR="00BF3E47" w:rsidRDefault="00BF3E47">
            <w:pPr>
              <w:bidi/>
              <w:jc w:val="both"/>
              <w:rPr>
                <w:rFonts w:cs="David"/>
                <w:rtl/>
              </w:rPr>
            </w:pPr>
            <w:r>
              <w:rPr>
                <w:rFonts w:cs="David"/>
                <w:rtl/>
              </w:rPr>
              <w:t>מגדל שנמנה עם המגזר השיתופי, ימנה חבר מקרב חבריו למועמד מטעמו.</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noProof/>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(ג)</w:t>
            </w:r>
          </w:p>
        </w:tc>
        <w:tc>
          <w:tcPr>
            <w:tcW w:w="6233" w:type="dxa"/>
            <w:tcBorders>
              <w:top w:val="nil"/>
              <w:left w:val="nil"/>
              <w:bottom w:val="nil"/>
              <w:right w:val="nil"/>
            </w:tcBorders>
          </w:tcPr>
          <w:p w:rsidR="00BF3E47" w:rsidRDefault="00BF3E47">
            <w:pPr>
              <w:bidi/>
              <w:jc w:val="both"/>
              <w:rPr>
                <w:rFonts w:cs="David"/>
                <w:rtl/>
              </w:rPr>
            </w:pPr>
            <w:r>
              <w:rPr>
                <w:rFonts w:cs="David"/>
                <w:rtl/>
              </w:rPr>
              <w:t xml:space="preserve">נמנה מגדל עם יותר מענף אחד, רשאי הוא להיבחר בענף אחד בלבד שהגיש לגביו את מועמדותו לפי תקנה 17. </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 xml:space="preserve">חישוב המחזור הכספי הענפי </w:t>
            </w:r>
          </w:p>
        </w:tc>
        <w:tc>
          <w:tcPr>
            <w:tcW w:w="525" w:type="dxa"/>
            <w:tcBorders>
              <w:top w:val="nil"/>
              <w:left w:val="nil"/>
              <w:bottom w:val="nil"/>
              <w:right w:val="nil"/>
            </w:tcBorders>
          </w:tcPr>
          <w:p w:rsidR="00BF3E47" w:rsidRDefault="00BF3E47">
            <w:pPr>
              <w:bidi/>
              <w:jc w:val="both"/>
              <w:rPr>
                <w:rFonts w:cs="David"/>
                <w:rtl/>
              </w:rPr>
            </w:pPr>
            <w:r>
              <w:rPr>
                <w:rFonts w:cs="David"/>
                <w:rtl/>
              </w:rPr>
              <w:t>9.</w:t>
            </w:r>
          </w:p>
        </w:tc>
        <w:tc>
          <w:tcPr>
            <w:tcW w:w="6818" w:type="dxa"/>
            <w:gridSpan w:val="2"/>
            <w:tcBorders>
              <w:top w:val="nil"/>
              <w:left w:val="nil"/>
              <w:bottom w:val="nil"/>
              <w:right w:val="nil"/>
            </w:tcBorders>
          </w:tcPr>
          <w:p w:rsidR="00BF3E47" w:rsidRDefault="00BF3E47">
            <w:pPr>
              <w:bidi/>
              <w:jc w:val="both"/>
              <w:rPr>
                <w:rFonts w:cs="David"/>
                <w:rtl/>
              </w:rPr>
            </w:pPr>
            <w:r>
              <w:rPr>
                <w:rFonts w:cs="David"/>
                <w:rtl/>
              </w:rPr>
              <w:t>ועדת הבחירות תחשב את החלק היחסי של כל ענף במחזור הכספי השנתי הכולל של הענפים בגידול צמחים, בהתאם לנתוני המועצה ובהסתמך על פרסומי הלשכה המרכזית לסטטיסטיקה בארבע השנים שקדמו ליום הבחירות."</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בתקנה 9 מד</w:t>
      </w:r>
      <w:r>
        <w:rPr>
          <w:rFonts w:cs="David"/>
          <w:rtl/>
        </w:rPr>
        <w:t>ובר על חלוקת נציגי המגדלים במועצה ואנחנו רוצים להציע תיקון קטן. יש 4 ענפים והחוק קובע שהחלוקה הפנימית של נציגי המגדלים תהיה על-פי הכוח הכלכלי שלהם. בתקנות קבענו שוועדת הבחירות תקבע לפי הפרמטרים שקבע החוק את אותה חלוקה. זה לא נכון, זה לא תפקידה, אלא תפקיד ה</w:t>
      </w:r>
      <w:r>
        <w:rPr>
          <w:rFonts w:cs="David"/>
          <w:rtl/>
        </w:rPr>
        <w:t>מועצה. הרי גם בהמשך על כל הנתונים אחראית המועצה. אנחנו מציעים למחוק את המילים "ועדת הבחירות תחשב את החלק היחסי" ובמקומן יבוא: "המנהל ימסור לוועדת הבחירות לא יאוחר מהיום המאה שלפני יום הבחירות, את החלק היחסי של כל ענף ...".</w:t>
      </w:r>
    </w:p>
    <w:p w:rsidR="00000000" w:rsidRDefault="00BF3E47">
      <w:pPr>
        <w:bidi/>
        <w:jc w:val="both"/>
        <w:rPr>
          <w:rFonts w:cs="David"/>
          <w:u w:val="single"/>
          <w:rtl/>
        </w:rPr>
      </w:pPr>
      <w:r>
        <w:rPr>
          <w:rFonts w:cs="David"/>
          <w:rtl/>
        </w:rPr>
        <w:br w:type="page"/>
      </w: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"נתונים בדבר החלק ה</w:t>
      </w:r>
      <w:r>
        <w:rPr>
          <w:rFonts w:cs="David"/>
          <w:rtl/>
        </w:rPr>
        <w:t>יחסי ...".</w:t>
      </w:r>
    </w:p>
    <w:p w:rsidR="00000000" w:rsidRDefault="00BF3E47">
      <w:pPr>
        <w:bidi/>
        <w:jc w:val="both"/>
        <w:rPr>
          <w:rFonts w:cs="David"/>
          <w:rtl/>
        </w:rPr>
      </w:pPr>
    </w:p>
    <w:p w:rsidR="00000000" w:rsidRDefault="00BF3E47">
      <w:pPr>
        <w:bidi/>
        <w:jc w:val="both"/>
        <w:rPr>
          <w:rFonts w:cs="David"/>
          <w:rtl/>
        </w:rPr>
      </w:pPr>
      <w:r>
        <w:rPr>
          <w:rFonts w:cs="David"/>
          <w:u w:val="single"/>
          <w:rtl/>
        </w:rPr>
        <w:t>יוסף (יוסטה) בלייר:</w:t>
      </w:r>
    </w:p>
    <w:p w:rsidR="00000000" w:rsidRDefault="00BF3E47">
      <w:pPr>
        <w:bidi/>
        <w:jc w:val="both"/>
        <w:rPr>
          <w:rFonts w:cs="David"/>
          <w:rtl/>
        </w:rPr>
      </w:pPr>
    </w:p>
    <w:p w:rsidR="00000000" w:rsidRDefault="00BF3E47">
      <w:pPr>
        <w:bidi/>
        <w:jc w:val="both"/>
        <w:rPr>
          <w:rFonts w:cs="David"/>
          <w:rtl/>
        </w:rPr>
      </w:pPr>
      <w:r>
        <w:rPr>
          <w:rFonts w:cs="David"/>
          <w:rtl/>
        </w:rPr>
        <w:tab/>
        <w:t>היכן יעמדו הנתונים לבדיקה?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אברהם הראובני:</w:t>
      </w:r>
    </w:p>
    <w:p w:rsidR="00000000" w:rsidRDefault="00BF3E47">
      <w:pPr>
        <w:bidi/>
        <w:jc w:val="both"/>
        <w:rPr>
          <w:rFonts w:cs="David"/>
          <w:rtl/>
        </w:rPr>
      </w:pPr>
    </w:p>
    <w:p w:rsidR="00000000" w:rsidRDefault="00BF3E47">
      <w:pPr>
        <w:bidi/>
        <w:jc w:val="both"/>
        <w:rPr>
          <w:rFonts w:cs="David"/>
          <w:rtl/>
        </w:rPr>
      </w:pPr>
      <w:r>
        <w:rPr>
          <w:rFonts w:cs="David"/>
          <w:rtl/>
        </w:rPr>
        <w:tab/>
        <w:t>יש לי הערה על תקנה 8. בתקנת משנה 8(ב) מדובר על מגדל שמונה על-ידי המגזר השיתופי. יש כאן גם הגדרה של מי שלא נמנה על המגזר השיתופי, אך הוא לא מוזכר בכלל בתקנה 8. אולי הכוונה שהוא נ</w:t>
      </w:r>
      <w:r>
        <w:rPr>
          <w:rFonts w:cs="David"/>
          <w:rtl/>
        </w:rPr>
        <w:t>כלל בתקנת משנה 8(א)?</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 xml:space="preserve">התשובה פשוטה מאוד. במגזר השיתופי, בקיבוץ למשל, זה לא אדם אחד אלא 100 אנשים, אבל מגיע להם קול אחד. הקיבוץ צריך להחליט מי מייצג אותו. זה הכול.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5"/>
              <w:rPr>
                <w:rFonts w:cs="David"/>
                <w:color w:val="FF0000"/>
                <w:rtl/>
              </w:rPr>
            </w:pPr>
            <w:r>
              <w:rPr>
                <w:rFonts w:cs="David"/>
                <w:rtl/>
              </w:rPr>
              <w:t>"מחוזות בחירה</w:t>
            </w:r>
          </w:p>
        </w:tc>
        <w:tc>
          <w:tcPr>
            <w:tcW w:w="525" w:type="dxa"/>
            <w:tcBorders>
              <w:top w:val="nil"/>
              <w:left w:val="nil"/>
              <w:bottom w:val="nil"/>
              <w:right w:val="nil"/>
            </w:tcBorders>
          </w:tcPr>
          <w:p w:rsidR="00BF3E47" w:rsidRDefault="00BF3E47">
            <w:pPr>
              <w:bidi/>
              <w:jc w:val="both"/>
              <w:rPr>
                <w:rFonts w:cs="David"/>
                <w:rtl/>
              </w:rPr>
            </w:pPr>
            <w:r>
              <w:rPr>
                <w:rFonts w:cs="David"/>
                <w:rtl/>
              </w:rPr>
              <w:t>10.</w:t>
            </w:r>
          </w:p>
        </w:tc>
        <w:tc>
          <w:tcPr>
            <w:tcW w:w="6818" w:type="dxa"/>
            <w:gridSpan w:val="2"/>
            <w:tcBorders>
              <w:top w:val="nil"/>
              <w:left w:val="nil"/>
              <w:bottom w:val="nil"/>
              <w:right w:val="nil"/>
            </w:tcBorders>
          </w:tcPr>
          <w:p w:rsidR="00BF3E47" w:rsidRDefault="00BF3E47">
            <w:pPr>
              <w:bidi/>
              <w:jc w:val="both"/>
              <w:rPr>
                <w:rFonts w:cs="David"/>
                <w:rtl/>
              </w:rPr>
            </w:pPr>
            <w:r>
              <w:rPr>
                <w:rFonts w:cs="David"/>
                <w:rtl/>
              </w:rPr>
              <w:t>לענין הבחירות שלפי תקנות אלה יהיו ששה מחוזות כלהלן:</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(1)</w:t>
            </w:r>
          </w:p>
        </w:tc>
        <w:tc>
          <w:tcPr>
            <w:tcW w:w="6233" w:type="dxa"/>
            <w:tcBorders>
              <w:top w:val="nil"/>
              <w:left w:val="nil"/>
              <w:bottom w:val="nil"/>
              <w:right w:val="nil"/>
            </w:tcBorders>
          </w:tcPr>
          <w:p w:rsidR="00BF3E47" w:rsidRDefault="00BF3E47">
            <w:pPr>
              <w:bidi/>
              <w:jc w:val="both"/>
              <w:rPr>
                <w:rFonts w:cs="David"/>
                <w:rtl/>
              </w:rPr>
            </w:pPr>
            <w:r>
              <w:rPr>
                <w:rFonts w:cs="David"/>
                <w:rtl/>
              </w:rPr>
              <w:t>מחוז גליל – גולן;</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(2)</w:t>
            </w:r>
          </w:p>
        </w:tc>
        <w:tc>
          <w:tcPr>
            <w:tcW w:w="6233" w:type="dxa"/>
            <w:tcBorders>
              <w:top w:val="nil"/>
              <w:left w:val="nil"/>
              <w:bottom w:val="nil"/>
              <w:right w:val="nil"/>
            </w:tcBorders>
          </w:tcPr>
          <w:p w:rsidR="00BF3E47" w:rsidRDefault="00BF3E47">
            <w:pPr>
              <w:bidi/>
              <w:jc w:val="both"/>
              <w:rPr>
                <w:rFonts w:cs="David"/>
                <w:rtl/>
              </w:rPr>
            </w:pPr>
            <w:r>
              <w:rPr>
                <w:rFonts w:cs="David"/>
                <w:rtl/>
              </w:rPr>
              <w:t>מחוז הגליל המערבי;</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(3)</w:t>
            </w:r>
          </w:p>
        </w:tc>
        <w:tc>
          <w:tcPr>
            <w:tcW w:w="6233" w:type="dxa"/>
            <w:tcBorders>
              <w:top w:val="nil"/>
              <w:left w:val="nil"/>
              <w:bottom w:val="nil"/>
              <w:right w:val="nil"/>
            </w:tcBorders>
          </w:tcPr>
          <w:p w:rsidR="00BF3E47" w:rsidRDefault="00BF3E47">
            <w:pPr>
              <w:bidi/>
              <w:jc w:val="both"/>
              <w:rPr>
                <w:rFonts w:cs="David"/>
                <w:rtl/>
              </w:rPr>
            </w:pPr>
            <w:r>
              <w:rPr>
                <w:rFonts w:cs="David"/>
                <w:rtl/>
              </w:rPr>
              <w:t>מחוז העמקים;</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(4)</w:t>
            </w:r>
          </w:p>
        </w:tc>
        <w:tc>
          <w:tcPr>
            <w:tcW w:w="6233" w:type="dxa"/>
            <w:tcBorders>
              <w:top w:val="nil"/>
              <w:left w:val="nil"/>
              <w:bottom w:val="nil"/>
              <w:right w:val="nil"/>
            </w:tcBorders>
          </w:tcPr>
          <w:p w:rsidR="00BF3E47" w:rsidRDefault="00BF3E47">
            <w:pPr>
              <w:bidi/>
              <w:jc w:val="both"/>
              <w:rPr>
                <w:rFonts w:cs="David"/>
                <w:rtl/>
              </w:rPr>
            </w:pPr>
            <w:r>
              <w:rPr>
                <w:rFonts w:cs="David"/>
                <w:rtl/>
              </w:rPr>
              <w:t>מחוז המרכז;</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(5)</w:t>
            </w:r>
          </w:p>
        </w:tc>
        <w:tc>
          <w:tcPr>
            <w:tcW w:w="6233" w:type="dxa"/>
            <w:tcBorders>
              <w:top w:val="nil"/>
              <w:left w:val="nil"/>
              <w:bottom w:val="nil"/>
              <w:right w:val="nil"/>
            </w:tcBorders>
          </w:tcPr>
          <w:p w:rsidR="00BF3E47" w:rsidRDefault="00BF3E47">
            <w:pPr>
              <w:bidi/>
              <w:jc w:val="both"/>
              <w:rPr>
                <w:rFonts w:cs="David"/>
                <w:rtl/>
              </w:rPr>
            </w:pPr>
            <w:r>
              <w:rPr>
                <w:rFonts w:cs="David"/>
                <w:rtl/>
              </w:rPr>
              <w:t>מחוז השפלה וההר;</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r>
              <w:rPr>
                <w:noProof/>
              </w:rPr>
              <w:pict>
                <v:shape id="_x0000_s1033" type="#_x0000_t202" style="position:absolute;left:0;text-align:left;margin-left:428.4pt;margin-top:10.55pt;width:63pt;height:1in;z-index:251668480;mso-position-horizontal-relative:text;mso-position-vertical-relative:text">
                  <v:textbox style="mso-next-textbox:#_x0000_s1033">
                    <w:txbxContent>
                      <w:p w:rsidR="00BF3E47" w:rsidRDefault="00BF3E47">
                        <w:pPr>
                          <w:rPr>
                            <w:sz w:val="16"/>
                            <w:szCs w:val="16"/>
                          </w:rPr>
                        </w:pPr>
                        <w:r>
                          <w:rPr>
                            <w:sz w:val="16"/>
                            <w:szCs w:val="16"/>
                            <w:rtl/>
                          </w:rPr>
                          <w:t>חלק ממחוזות המשרד אוחדו לאחר התאריך הנקוב ולכן הוא מצוין.</w:t>
                        </w:r>
                      </w:p>
                    </w:txbxContent>
                  </v:textbox>
                  <w10:wrap anchorx="page"/>
                </v:shape>
              </w:pict>
            </w: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(6)</w:t>
            </w:r>
          </w:p>
        </w:tc>
        <w:tc>
          <w:tcPr>
            <w:tcW w:w="6233" w:type="dxa"/>
            <w:tcBorders>
              <w:top w:val="nil"/>
              <w:left w:val="nil"/>
              <w:bottom w:val="nil"/>
              <w:right w:val="nil"/>
            </w:tcBorders>
          </w:tcPr>
          <w:p w:rsidR="00BF3E47" w:rsidRDefault="00BF3E47">
            <w:pPr>
              <w:bidi/>
              <w:jc w:val="both"/>
              <w:rPr>
                <w:rFonts w:cs="David"/>
                <w:rtl/>
              </w:rPr>
            </w:pPr>
            <w:r>
              <w:rPr>
                <w:rFonts w:cs="David"/>
                <w:rtl/>
              </w:rPr>
              <w:t>מחוז הנגב;</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rtl/>
              </w:rPr>
            </w:pPr>
          </w:p>
        </w:tc>
        <w:tc>
          <w:tcPr>
            <w:tcW w:w="6818" w:type="dxa"/>
            <w:gridSpan w:val="2"/>
            <w:tcBorders>
              <w:top w:val="nil"/>
              <w:left w:val="nil"/>
              <w:bottom w:val="nil"/>
              <w:right w:val="nil"/>
            </w:tcBorders>
          </w:tcPr>
          <w:p w:rsidR="00BF3E47" w:rsidRDefault="00BF3E47">
            <w:pPr>
              <w:bidi/>
              <w:jc w:val="both"/>
              <w:rPr>
                <w:rFonts w:cs="David"/>
                <w:rtl/>
              </w:rPr>
            </w:pPr>
            <w:r>
              <w:rPr>
                <w:rFonts w:cs="David"/>
                <w:rtl/>
              </w:rPr>
              <w:t xml:space="preserve">לענין זה, "מחוז" – מחוזות המשרד בהתאם לגבולותיהם נכון ליום י"ט בטבת התשס"ה (31 בדצמבר 2004) כפי שמתוחמים במפה המופקדת לעיני הציבור במשרדי המועצה ובמשרדי מחוזות המשרד, בשעות שהמשרדים האמורים פתוחים לקהל. " </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אברהם הראובני:</w:t>
      </w:r>
    </w:p>
    <w:p w:rsidR="00000000" w:rsidRDefault="00BF3E47">
      <w:pPr>
        <w:bidi/>
        <w:jc w:val="both"/>
        <w:rPr>
          <w:rFonts w:cs="David"/>
          <w:rtl/>
        </w:rPr>
      </w:pPr>
    </w:p>
    <w:p w:rsidR="00000000" w:rsidRDefault="00BF3E47">
      <w:pPr>
        <w:bidi/>
        <w:jc w:val="both"/>
        <w:rPr>
          <w:rFonts w:cs="David"/>
          <w:rtl/>
        </w:rPr>
      </w:pPr>
      <w:r>
        <w:rPr>
          <w:rFonts w:cs="David"/>
          <w:rtl/>
        </w:rPr>
        <w:tab/>
        <w:t xml:space="preserve">התקנות הללו מבוססות על התקנות של מועצת הפירות, על-פיהן נבחרו שולחנות המגדלים.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 xml:space="preserve">היו"ר </w:t>
      </w:r>
      <w:r>
        <w:rPr>
          <w:rFonts w:cs="David"/>
          <w:u w:val="single"/>
          <w:rtl/>
        </w:rPr>
        <w:t>אמנון כהן:</w:t>
      </w:r>
    </w:p>
    <w:p w:rsidR="00000000" w:rsidRDefault="00BF3E47">
      <w:pPr>
        <w:bidi/>
        <w:jc w:val="both"/>
        <w:rPr>
          <w:rFonts w:cs="David"/>
          <w:rtl/>
        </w:rPr>
      </w:pPr>
    </w:p>
    <w:p w:rsidR="00000000" w:rsidRDefault="00BF3E47">
      <w:pPr>
        <w:bidi/>
        <w:jc w:val="both"/>
        <w:rPr>
          <w:rFonts w:cs="David"/>
          <w:rtl/>
        </w:rPr>
      </w:pPr>
      <w:r>
        <w:rPr>
          <w:rFonts w:cs="David"/>
          <w:rtl/>
        </w:rPr>
        <w:tab/>
        <w:t>מה לא מתאים?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אברהם הראובני:</w:t>
      </w:r>
    </w:p>
    <w:p w:rsidR="00000000" w:rsidRDefault="00BF3E47">
      <w:pPr>
        <w:bidi/>
        <w:jc w:val="both"/>
        <w:rPr>
          <w:rFonts w:cs="David"/>
          <w:rtl/>
        </w:rPr>
      </w:pPr>
    </w:p>
    <w:p w:rsidR="00000000" w:rsidRDefault="00BF3E47">
      <w:pPr>
        <w:bidi/>
        <w:jc w:val="both"/>
        <w:rPr>
          <w:rFonts w:cs="David"/>
          <w:rtl/>
        </w:rPr>
      </w:pPr>
      <w:r>
        <w:rPr>
          <w:rFonts w:cs="David"/>
          <w:rtl/>
        </w:rPr>
        <w:tab/>
        <w:t>הבעיה היא לא בפירוט המחוזות, אלא כאשר חוקקו את התקנות של ענף הפירות טענתי שהתאחדות האיכרים – ואני מייצג את התאחדות האיכרים – מהווה כ-25% מענף הפירות, אבל הם מפוזרים ממטולה ועד אילת. אם יצטרכו להיבחר, לא ייבחרו בש</w:t>
      </w:r>
      <w:r>
        <w:rPr>
          <w:rFonts w:cs="David"/>
          <w:rtl/>
        </w:rPr>
        <w:t xml:space="preserve">ום מקום, על אף שזה גוף חי וקיים שיש לו ייחודיות משלו. אז קם עורך-דין, איש המפד"ל, שהיה סגן שר החוץ בזמנו, ואמר: יש את מושג "זכות המיעוט". לפיכך, אם תסתכלו היטב, בתקנות של מועצת הפירות מופיעה התאחדות האיכרים כגוף שיכול לבחור לעצמו. </w:t>
      </w:r>
    </w:p>
    <w:p w:rsidR="00000000" w:rsidRDefault="00BF3E47">
      <w:pPr>
        <w:bidi/>
        <w:jc w:val="both"/>
        <w:rPr>
          <w:rFonts w:cs="David"/>
          <w:rtl/>
        </w:rPr>
      </w:pPr>
    </w:p>
    <w:p w:rsidR="00000000" w:rsidRDefault="00BF3E47">
      <w:pPr>
        <w:bidi/>
        <w:jc w:val="both"/>
        <w:rPr>
          <w:rFonts w:cs="David"/>
          <w:rtl/>
        </w:rPr>
      </w:pPr>
      <w:r>
        <w:rPr>
          <w:rFonts w:cs="David"/>
          <w:rtl/>
        </w:rPr>
        <w:tab/>
        <w:t>אם אני לוקח למשל את מח</w:t>
      </w:r>
      <w:r>
        <w:rPr>
          <w:rFonts w:cs="David"/>
          <w:rtl/>
        </w:rPr>
        <w:t xml:space="preserve">וז הגליל והגולן, רובו הגדול קיבוצים. מחר בבוקר הם עשויים להחליט לבחור רק את הנציגים שלהם וכל היתר יישארו בחוץ, ובאותו מחוז יש לנו ריכוז גדול מאוד של מושבות שיכול להיעלם. </w:t>
      </w:r>
    </w:p>
    <w:p w:rsidR="00000000" w:rsidRDefault="00BF3E47">
      <w:pPr>
        <w:bidi/>
        <w:jc w:val="both"/>
        <w:rPr>
          <w:rFonts w:cs="David"/>
          <w:rtl/>
        </w:rPr>
      </w:pPr>
    </w:p>
    <w:p w:rsidR="00000000" w:rsidRDefault="00BF3E47">
      <w:pPr>
        <w:bidi/>
        <w:jc w:val="both"/>
        <w:rPr>
          <w:rFonts w:cs="David"/>
          <w:rtl/>
        </w:rPr>
      </w:pPr>
      <w:r>
        <w:rPr>
          <w:rFonts w:cs="David"/>
          <w:rtl/>
        </w:rPr>
        <w:t xml:space="preserve"> </w:t>
      </w:r>
      <w:r>
        <w:rPr>
          <w:rFonts w:cs="David"/>
          <w:rtl/>
        </w:rPr>
        <w:tab/>
        <w:t>לכן אני מבקש, כפי שהיה בתקנות ענף הפירות, בשל זכות המיעוט מגיע שלהתאחדות האיכרים ת</w:t>
      </w:r>
      <w:r>
        <w:rPr>
          <w:rFonts w:cs="David"/>
          <w:rtl/>
        </w:rPr>
        <w:t xml:space="preserve">היה נציגות מסודרת כלשהי.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 xml:space="preserve">לעניין שאתה נדרש אליו יש פתרון בהמשך ותיכף אבהיר כיצד זכות המיעוט מובטחת. אשר לשאלתך, הבחירות ארציות ולא מחוזיות. בכוונה נמנענו מליפול לפח הזה. אלה בחירות ארציות.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אברהם הראובני:</w:t>
      </w:r>
    </w:p>
    <w:p w:rsidR="00000000" w:rsidRDefault="00BF3E47">
      <w:pPr>
        <w:bidi/>
        <w:jc w:val="both"/>
        <w:rPr>
          <w:rFonts w:cs="David"/>
          <w:rtl/>
        </w:rPr>
      </w:pPr>
    </w:p>
    <w:p w:rsidR="00000000" w:rsidRDefault="00BF3E47">
      <w:pPr>
        <w:bidi/>
        <w:jc w:val="both"/>
        <w:rPr>
          <w:rFonts w:cs="David"/>
          <w:rtl/>
        </w:rPr>
      </w:pPr>
      <w:r>
        <w:rPr>
          <w:rFonts w:cs="David"/>
          <w:rtl/>
        </w:rPr>
        <w:tab/>
        <w:t>בדיוק לכן אני אומר את זה.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 xml:space="preserve">היו"ר </w:t>
      </w:r>
      <w:r>
        <w:rPr>
          <w:rFonts w:cs="David"/>
          <w:u w:val="single"/>
          <w:rtl/>
        </w:rPr>
        <w:t>אמנון כהן:</w:t>
      </w:r>
    </w:p>
    <w:p w:rsidR="00000000" w:rsidRDefault="00BF3E47">
      <w:pPr>
        <w:bidi/>
        <w:jc w:val="both"/>
        <w:rPr>
          <w:rFonts w:cs="David"/>
          <w:rtl/>
        </w:rPr>
      </w:pPr>
    </w:p>
    <w:p w:rsidR="00000000" w:rsidRDefault="00BF3E47">
      <w:pPr>
        <w:bidi/>
        <w:jc w:val="both"/>
        <w:rPr>
          <w:rFonts w:cs="David"/>
          <w:rtl/>
        </w:rPr>
      </w:pPr>
      <w:r>
        <w:rPr>
          <w:rFonts w:cs="David"/>
          <w:rtl/>
        </w:rPr>
        <w:tab/>
        <w:t>מה אתה מציע?</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אברהם הראובני:</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מבקש שבין המחוזות יהיה גם מחוז שנקרא "התאחדות האיכרים", ויש לו הגדרה מדויקת.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 xml:space="preserve">מה זה ייתן?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אברהם הראובני:</w:t>
      </w:r>
    </w:p>
    <w:p w:rsidR="00000000" w:rsidRDefault="00BF3E47">
      <w:pPr>
        <w:bidi/>
        <w:jc w:val="both"/>
        <w:rPr>
          <w:rFonts w:cs="David"/>
          <w:rtl/>
        </w:rPr>
      </w:pPr>
    </w:p>
    <w:p w:rsidR="00000000" w:rsidRDefault="00BF3E47">
      <w:pPr>
        <w:bidi/>
        <w:jc w:val="both"/>
        <w:rPr>
          <w:rFonts w:cs="David"/>
          <w:rtl/>
        </w:rPr>
      </w:pPr>
      <w:r>
        <w:rPr>
          <w:rFonts w:cs="David"/>
          <w:rtl/>
        </w:rPr>
        <w:tab/>
        <w:t xml:space="preserve">זה יבטיח נציגות להתאחדות האיכרים.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 xml:space="preserve">זה לא קשור לנציגות בכלל.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אברהם הרא</w:t>
      </w:r>
      <w:r>
        <w:rPr>
          <w:rFonts w:cs="David"/>
          <w:u w:val="single"/>
          <w:rtl/>
        </w:rPr>
        <w:t>ובני:</w:t>
      </w:r>
    </w:p>
    <w:p w:rsidR="00000000" w:rsidRDefault="00BF3E47">
      <w:pPr>
        <w:bidi/>
        <w:jc w:val="both"/>
        <w:rPr>
          <w:rFonts w:cs="David"/>
          <w:rtl/>
        </w:rPr>
      </w:pPr>
    </w:p>
    <w:p w:rsidR="00000000" w:rsidRDefault="00BF3E47">
      <w:pPr>
        <w:bidi/>
        <w:jc w:val="both"/>
        <w:rPr>
          <w:rFonts w:cs="David"/>
          <w:rtl/>
        </w:rPr>
      </w:pPr>
      <w:r>
        <w:rPr>
          <w:rFonts w:cs="David"/>
          <w:rtl/>
        </w:rPr>
        <w:tab/>
        <w:t>אם מחוז הבחירה הוא גליל-גולן, שם ייבחרו הנציגים של ענף הפירות, הם יבחרו בדיוק באופן שאמרתי דווקא את נציגי הקיבוצים.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נפלה כאן אי-הבנה. לצערי חברי כנראה לא קרא את התקנות לפני הישיבה. הבחירות הן בכלל ארציות. הפירוט המופיע כאן הוא של 6 משר</w:t>
      </w:r>
      <w:r>
        <w:rPr>
          <w:rFonts w:cs="David"/>
          <w:rtl/>
        </w:rPr>
        <w:t xml:space="preserve">דים בהם יתקיימו הבחירות, זה הכול. אלה מחוזות גיאוגרפיים. זה טכני לחלוטין.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הוא אומר שהתאחדות האיכרים לא באה לידי ביטוי. </w:t>
      </w:r>
    </w:p>
    <w:p w:rsidR="00000000" w:rsidRDefault="00BF3E47">
      <w:pPr>
        <w:bidi/>
        <w:jc w:val="both"/>
        <w:rPr>
          <w:rFonts w:cs="David"/>
          <w:rtl/>
        </w:rPr>
      </w:pPr>
    </w:p>
    <w:p w:rsidR="00000000" w:rsidRDefault="00BF3E47">
      <w:pPr>
        <w:bidi/>
        <w:jc w:val="both"/>
        <w:rPr>
          <w:rFonts w:cs="David"/>
          <w:rtl/>
        </w:rPr>
      </w:pPr>
      <w:r>
        <w:rPr>
          <w:rFonts w:cs="David"/>
          <w:rtl/>
        </w:rPr>
        <w:t xml:space="preserve"> </w:t>
      </w:r>
      <w:r>
        <w:rPr>
          <w:rFonts w:cs="David"/>
          <w:rtl/>
        </w:rPr>
        <w:tab/>
        <w:t>קודם כול, בגלל שלא ראית את התקנות לפני הישיבה ולא שותפת יש לך זכות דיבור כל אימת שתרצה. דבר שני, אני מבהיר שלא י</w:t>
      </w:r>
      <w:r>
        <w:rPr>
          <w:rFonts w:cs="David"/>
          <w:rtl/>
        </w:rPr>
        <w:t xml:space="preserve">עבור כאן שום דבר מבלי שתבין אותו עד הסוף לעומק. דבר שלישי, למרות שהבחירות קרבות אין מחטפים בוועדה הזאת. </w:t>
      </w:r>
    </w:p>
    <w:p w:rsidR="00000000" w:rsidRDefault="00BF3E47">
      <w:pPr>
        <w:bidi/>
        <w:jc w:val="both"/>
        <w:rPr>
          <w:rFonts w:cs="David"/>
          <w:u w:val="single"/>
          <w:rtl/>
        </w:rPr>
      </w:pPr>
      <w:r>
        <w:rPr>
          <w:rFonts w:cs="David"/>
          <w:rtl/>
        </w:rPr>
        <w:br w:type="page"/>
      </w:r>
      <w:r>
        <w:rPr>
          <w:rFonts w:cs="David"/>
          <w:u w:val="single"/>
          <w:rtl/>
        </w:rPr>
        <w:t>אברהם הראובני:</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מבקש רק דבר אחד, לכתוב את המילה "קלפי". אם הכוונה למקום הבחירות במחוזות זה בסדר.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הבחירות הן ארציות ולא אזוריות. אין</w:t>
      </w:r>
      <w:r>
        <w:rPr>
          <w:rFonts w:cs="David"/>
          <w:rtl/>
        </w:rPr>
        <w:t xml:space="preserve"> חלוקה לאזורים ואין בחירות בתוך אזורים. המחוזות שמופיעים בתקנה 10 הם משרדים מחוזיים של משרד החקלאות שבהם תמוקם הקלפי.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585"/>
        <w:gridCol w:w="541"/>
        <w:gridCol w:w="5692"/>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7"/>
              <w:jc w:val="both"/>
              <w:rPr>
                <w:rFonts w:cs="David"/>
                <w:rtl/>
              </w:rPr>
            </w:pPr>
            <w:r>
              <w:rPr>
                <w:rFonts w:cs="David"/>
                <w:rtl/>
              </w:rPr>
              <w:t>"ועדת בחירות</w:t>
            </w:r>
          </w:p>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rtl/>
              </w:rPr>
            </w:pPr>
            <w:r>
              <w:rPr>
                <w:rFonts w:cs="David"/>
                <w:rtl/>
              </w:rPr>
              <w:t>11.</w:t>
            </w:r>
          </w:p>
        </w:tc>
        <w:tc>
          <w:tcPr>
            <w:tcW w:w="585" w:type="dxa"/>
            <w:tcBorders>
              <w:top w:val="nil"/>
              <w:left w:val="nil"/>
              <w:bottom w:val="nil"/>
              <w:right w:val="nil"/>
            </w:tcBorders>
          </w:tcPr>
          <w:p w:rsidR="00BF3E47" w:rsidRDefault="00BF3E47">
            <w:pPr>
              <w:bidi/>
              <w:jc w:val="both"/>
              <w:rPr>
                <w:rFonts w:cs="David"/>
                <w:rtl/>
              </w:rPr>
            </w:pPr>
            <w:r>
              <w:rPr>
                <w:rFonts w:cs="David"/>
                <w:rtl/>
              </w:rPr>
              <w:t>(א)</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תוך שלושים ימים מיום תחילתן של תקנות אלה, תוקם ועדת בחירות וזה הרכבה:</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p>
        </w:tc>
        <w:tc>
          <w:tcPr>
            <w:tcW w:w="541" w:type="dxa"/>
            <w:tcBorders>
              <w:top w:val="nil"/>
              <w:left w:val="nil"/>
              <w:bottom w:val="nil"/>
              <w:right w:val="nil"/>
            </w:tcBorders>
          </w:tcPr>
          <w:p w:rsidR="00BF3E47" w:rsidRDefault="00BF3E47">
            <w:pPr>
              <w:bidi/>
              <w:jc w:val="both"/>
              <w:rPr>
                <w:rFonts w:cs="David"/>
                <w:rtl/>
              </w:rPr>
            </w:pPr>
            <w:r>
              <w:rPr>
                <w:rFonts w:cs="David"/>
                <w:rtl/>
              </w:rPr>
              <w:t>(1)</w:t>
            </w:r>
          </w:p>
        </w:tc>
        <w:tc>
          <w:tcPr>
            <w:tcW w:w="5692" w:type="dxa"/>
            <w:tcBorders>
              <w:top w:val="nil"/>
              <w:left w:val="nil"/>
              <w:bottom w:val="nil"/>
              <w:right w:val="nil"/>
            </w:tcBorders>
          </w:tcPr>
          <w:p w:rsidR="00BF3E47" w:rsidRDefault="00BF3E47">
            <w:pPr>
              <w:bidi/>
              <w:jc w:val="both"/>
              <w:rPr>
                <w:rFonts w:cs="David"/>
                <w:rtl/>
              </w:rPr>
            </w:pPr>
            <w:r>
              <w:rPr>
                <w:rFonts w:cs="David"/>
                <w:rtl/>
              </w:rPr>
              <w:t>שופט בית-משפט מחוזי בדימוס שימנה שר המשפטים והוא יהיה היושב ראש;</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p>
        </w:tc>
        <w:tc>
          <w:tcPr>
            <w:tcW w:w="541" w:type="dxa"/>
            <w:tcBorders>
              <w:top w:val="nil"/>
              <w:left w:val="nil"/>
              <w:bottom w:val="nil"/>
              <w:right w:val="nil"/>
            </w:tcBorders>
          </w:tcPr>
          <w:p w:rsidR="00BF3E47" w:rsidRDefault="00BF3E47">
            <w:pPr>
              <w:bidi/>
              <w:jc w:val="both"/>
              <w:rPr>
                <w:rFonts w:cs="David"/>
                <w:rtl/>
              </w:rPr>
            </w:pPr>
            <w:r>
              <w:rPr>
                <w:rFonts w:cs="David"/>
                <w:rtl/>
              </w:rPr>
              <w:t>(2)</w:t>
            </w:r>
          </w:p>
        </w:tc>
        <w:tc>
          <w:tcPr>
            <w:tcW w:w="5692" w:type="dxa"/>
            <w:tcBorders>
              <w:top w:val="nil"/>
              <w:left w:val="nil"/>
              <w:bottom w:val="nil"/>
              <w:right w:val="nil"/>
            </w:tcBorders>
          </w:tcPr>
          <w:p w:rsidR="00BF3E47" w:rsidRDefault="00BF3E47">
            <w:pPr>
              <w:bidi/>
              <w:jc w:val="both"/>
              <w:rPr>
                <w:rFonts w:cs="David"/>
                <w:rtl/>
              </w:rPr>
            </w:pPr>
            <w:r>
              <w:rPr>
                <w:rFonts w:cs="David"/>
                <w:rtl/>
              </w:rPr>
              <w:t>היועץ המשפטי של המשרד או נציגו ועובד המשרד שימנה המנהל הכללי של המשרד;</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p>
        </w:tc>
        <w:tc>
          <w:tcPr>
            <w:tcW w:w="541" w:type="dxa"/>
            <w:tcBorders>
              <w:top w:val="nil"/>
              <w:left w:val="nil"/>
              <w:bottom w:val="nil"/>
              <w:right w:val="nil"/>
            </w:tcBorders>
          </w:tcPr>
          <w:p w:rsidR="00BF3E47" w:rsidRDefault="00BF3E47">
            <w:pPr>
              <w:bidi/>
              <w:jc w:val="both"/>
              <w:rPr>
                <w:rFonts w:cs="David"/>
                <w:rtl/>
              </w:rPr>
            </w:pPr>
            <w:r>
              <w:rPr>
                <w:rFonts w:cs="David"/>
                <w:rtl/>
              </w:rPr>
              <w:t>(3)</w:t>
            </w:r>
          </w:p>
        </w:tc>
        <w:tc>
          <w:tcPr>
            <w:tcW w:w="5692" w:type="dxa"/>
            <w:tcBorders>
              <w:top w:val="nil"/>
              <w:left w:val="nil"/>
              <w:bottom w:val="nil"/>
              <w:right w:val="nil"/>
            </w:tcBorders>
          </w:tcPr>
          <w:p w:rsidR="00BF3E47" w:rsidRDefault="00BF3E47">
            <w:pPr>
              <w:bidi/>
              <w:jc w:val="both"/>
              <w:rPr>
                <w:rFonts w:cs="David"/>
                <w:rtl/>
              </w:rPr>
            </w:pPr>
            <w:r>
              <w:rPr>
                <w:rFonts w:cs="David"/>
                <w:rtl/>
              </w:rPr>
              <w:t>נציג מכל ענף, שתמנה הועדה הענפית של אותו ענף;</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יושב ראש ועדת הבחירות יכנס את הועדה לישיבה ראשונה לא יאוחר ממאה ימים לפני יום הבחירות.</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r>
              <w:rPr>
                <w:noProof/>
              </w:rPr>
              <w:pict>
                <v:shape id="_x0000_s1034" type="#_x0000_t202" style="position:absolute;left:0;text-align:left;margin-left:440.4pt;margin-top:17.3pt;width:63pt;height:1in;z-index:251670528;mso-position-horizontal-relative:text;mso-position-vertical-relative:text">
                  <v:textbox style="mso-next-textbox:#_x0000_s1034">
                    <w:txbxContent>
                      <w:p w:rsidR="00BF3E47" w:rsidRDefault="00BF3E47">
                        <w:pPr>
                          <w:rPr>
                            <w:sz w:val="16"/>
                            <w:szCs w:val="16"/>
                          </w:rPr>
                        </w:pPr>
                        <w:r>
                          <w:rPr>
                            <w:sz w:val="16"/>
                            <w:szCs w:val="16"/>
                            <w:rtl/>
                          </w:rPr>
                          <w:t>חלק ממחוזות המשרד אוחדו לאחר התאריך הנקוב ולכן הוא מצוין.</w:t>
                        </w:r>
                      </w:p>
                    </w:txbxContent>
                  </v:textbox>
                  <w10:wrap anchorx="page"/>
                </v:shape>
              </w:pict>
            </w: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(ג)</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המניין החוקי לישיבת הועדה הוא רוב חבריה; לא היה מניין חוקי בשעה שנקבעה לפתיחת הישיבה, תידחה הישיבה במחצית השעה ואז היא תיחשב חוקית בכל מספר של נוכחים, ובלבד שנוכחים בה שניים לפחות מבין חברי הועדה, ובהם היושב ראש.</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(ד)</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החלטה של ועדת הבחירות תתקבל ברוב קולותיהם של חברי הועדה המצביעים בישיבה שיש בה מניין חוקי; היו הקולות שקולים, יכריע קולו של היושב ראש."</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דניאל אברהם:</w:t>
      </w:r>
    </w:p>
    <w:p w:rsidR="00000000" w:rsidRDefault="00BF3E47">
      <w:pPr>
        <w:bidi/>
        <w:jc w:val="both"/>
        <w:rPr>
          <w:rFonts w:cs="David"/>
          <w:rtl/>
        </w:rPr>
      </w:pPr>
    </w:p>
    <w:p w:rsidR="00000000" w:rsidRDefault="00BF3E47">
      <w:pPr>
        <w:bidi/>
        <w:jc w:val="both"/>
        <w:rPr>
          <w:rFonts w:cs="David"/>
          <w:rtl/>
        </w:rPr>
      </w:pPr>
      <w:r>
        <w:rPr>
          <w:rFonts w:cs="David"/>
          <w:rtl/>
        </w:rPr>
        <w:tab/>
        <w:t>לגבי בחירת נציג לוועדה, למשל מענף הפרחים – הוועדה הענ</w:t>
      </w:r>
      <w:r>
        <w:rPr>
          <w:rFonts w:cs="David"/>
          <w:rtl/>
        </w:rPr>
        <w:t>פית היום לא מייצגת.</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יש לכך התייחסות מפורשת בהוראות המעבר.</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585"/>
        <w:gridCol w:w="541"/>
        <w:gridCol w:w="5692"/>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21"/>
              <w:rPr>
                <w:rFonts w:cs="David"/>
                <w:rtl/>
              </w:rPr>
            </w:pPr>
            <w:r>
              <w:rPr>
                <w:rFonts w:cs="David"/>
                <w:rtl/>
              </w:rPr>
              <w:t>"הכנת פנקס הבוחרים</w:t>
            </w:r>
          </w:p>
          <w:p w:rsidR="00BF3E47" w:rsidRDefault="00BF3E47">
            <w:pPr>
              <w:bidi/>
              <w:jc w:val="both"/>
              <w:rPr>
                <w:rFonts w:cs="David"/>
                <w:color w:val="FF0000"/>
                <w:rtl/>
              </w:rPr>
            </w:pPr>
          </w:p>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rtl/>
              </w:rPr>
            </w:pPr>
            <w:r>
              <w:rPr>
                <w:rFonts w:cs="David"/>
                <w:rtl/>
              </w:rPr>
              <w:t>12.</w:t>
            </w:r>
          </w:p>
        </w:tc>
        <w:tc>
          <w:tcPr>
            <w:tcW w:w="585" w:type="dxa"/>
            <w:tcBorders>
              <w:top w:val="nil"/>
              <w:left w:val="nil"/>
              <w:bottom w:val="nil"/>
              <w:right w:val="nil"/>
            </w:tcBorders>
          </w:tcPr>
          <w:p w:rsidR="00BF3E47" w:rsidRDefault="00BF3E47">
            <w:pPr>
              <w:bidi/>
              <w:jc w:val="both"/>
              <w:rPr>
                <w:rFonts w:cs="David"/>
                <w:rtl/>
              </w:rPr>
            </w:pPr>
            <w:r>
              <w:rPr>
                <w:rFonts w:cs="David"/>
                <w:rtl/>
              </w:rPr>
              <w:t>(א)</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המנהל ימסור לועדת הבחירות רשימה של כל המגדלים לא יאוחר מהיום המאה שלפני יום בחירות; ברשימה זו יפורטו, לגבי כל מגדל –</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p>
        </w:tc>
        <w:tc>
          <w:tcPr>
            <w:tcW w:w="541" w:type="dxa"/>
            <w:tcBorders>
              <w:top w:val="nil"/>
              <w:left w:val="nil"/>
              <w:bottom w:val="nil"/>
              <w:right w:val="nil"/>
            </w:tcBorders>
          </w:tcPr>
          <w:p w:rsidR="00BF3E47" w:rsidRDefault="00BF3E47">
            <w:pPr>
              <w:bidi/>
              <w:jc w:val="both"/>
              <w:rPr>
                <w:rFonts w:cs="David"/>
                <w:rtl/>
              </w:rPr>
            </w:pPr>
            <w:r>
              <w:rPr>
                <w:rFonts w:cs="David"/>
                <w:rtl/>
              </w:rPr>
              <w:t>(1)</w:t>
            </w:r>
          </w:p>
        </w:tc>
        <w:tc>
          <w:tcPr>
            <w:tcW w:w="5692" w:type="dxa"/>
            <w:tcBorders>
              <w:top w:val="nil"/>
              <w:left w:val="nil"/>
              <w:bottom w:val="nil"/>
              <w:right w:val="nil"/>
            </w:tcBorders>
          </w:tcPr>
          <w:p w:rsidR="00BF3E47" w:rsidRDefault="00BF3E47">
            <w:pPr>
              <w:bidi/>
              <w:jc w:val="both"/>
              <w:rPr>
                <w:rFonts w:cs="David"/>
                <w:rtl/>
              </w:rPr>
            </w:pPr>
            <w:r>
              <w:rPr>
                <w:rFonts w:cs="David"/>
                <w:rtl/>
              </w:rPr>
              <w:t>שם משפחתו ושמו הפרטי, מספר תעודת הזהות שלו, מענו, הענף שעמו הוא נמנה והמחוז שאליו הוא שייך לפי מענו;</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p>
        </w:tc>
        <w:tc>
          <w:tcPr>
            <w:tcW w:w="541" w:type="dxa"/>
            <w:tcBorders>
              <w:top w:val="nil"/>
              <w:left w:val="nil"/>
              <w:bottom w:val="nil"/>
              <w:right w:val="nil"/>
            </w:tcBorders>
          </w:tcPr>
          <w:p w:rsidR="00BF3E47" w:rsidRDefault="00BF3E47">
            <w:pPr>
              <w:bidi/>
              <w:jc w:val="both"/>
              <w:rPr>
                <w:rFonts w:cs="David"/>
                <w:rtl/>
              </w:rPr>
            </w:pPr>
            <w:r>
              <w:rPr>
                <w:rFonts w:cs="David"/>
                <w:rtl/>
              </w:rPr>
              <w:t>(2)</w:t>
            </w:r>
          </w:p>
        </w:tc>
        <w:tc>
          <w:tcPr>
            <w:tcW w:w="5692" w:type="dxa"/>
            <w:tcBorders>
              <w:top w:val="nil"/>
              <w:left w:val="nil"/>
              <w:bottom w:val="nil"/>
              <w:right w:val="nil"/>
            </w:tcBorders>
          </w:tcPr>
          <w:p w:rsidR="00BF3E47" w:rsidRDefault="00BF3E47">
            <w:pPr>
              <w:bidi/>
              <w:jc w:val="both"/>
              <w:rPr>
                <w:rFonts w:cs="David"/>
                <w:rtl/>
              </w:rPr>
            </w:pPr>
            <w:r>
              <w:rPr>
                <w:rFonts w:cs="David"/>
                <w:rtl/>
              </w:rPr>
              <w:t>חלקו היחסי בהיטל שהוטל בענף שעמו הוא נמנה, כאמור בתקנה 7(ב).</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הועדה תכין לכל ענף פנקס בוחרים לפי חלוקה למחוזות ולתחנות קלפי שיכלול את הפרטים שבתקנת משנה (א)(1), וכן רשימות בוחרים לפי חלוקה למחוזות ולענפים ובהן מספר הקולות לפי תקנה 7(ב) העומדים לזכותו של כל מגדל.</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(ג)</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ועדת הבחירות תודיע, לא יאוחר משבעים ימים לפני יום הבחירות, לכל מגדל על מספר הקולות העומדים לזכותו לפי תקנה 7(ב) ותציג העתק מכל פנקסי הבוחרים במשרדי המועצה, במשרד, במשרדי המועצות האזוריות והמקומיות במחוזות כאמור בתקנה 10 ובכל מקום נוסף שועדת הבחירות תורה להציגם."</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חדד:</w:t>
      </w:r>
    </w:p>
    <w:p w:rsidR="00000000" w:rsidRDefault="00BF3E47">
      <w:pPr>
        <w:bidi/>
        <w:jc w:val="both"/>
        <w:rPr>
          <w:rFonts w:cs="David"/>
          <w:rtl/>
        </w:rPr>
      </w:pPr>
    </w:p>
    <w:p w:rsidR="00000000" w:rsidRDefault="00BF3E47">
      <w:pPr>
        <w:bidi/>
        <w:jc w:val="both"/>
        <w:rPr>
          <w:rFonts w:cs="David"/>
          <w:rtl/>
        </w:rPr>
      </w:pPr>
      <w:r>
        <w:rPr>
          <w:rFonts w:cs="David"/>
          <w:rtl/>
        </w:rPr>
        <w:tab/>
        <w:t xml:space="preserve">כתוב "המנהל ימסור לוועדת הבחירות". אני מציע לכתוב: "המנהל, באישור המועצה". אנחנו מבקשים שהמנהל יקבל אישור המועצה לפני שהוא מוסר את </w:t>
      </w:r>
      <w:r>
        <w:rPr>
          <w:rFonts w:cs="David"/>
          <w:rtl/>
        </w:rPr>
        <w:t xml:space="preserve">רשימת המגדלים. אותו סייג אנחנו מבקשים להכניס גם בתקנה 9. המועצה היא הפורום המורחב.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לאיזה צורך?</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 xml:space="preserve">האחריות מוטלת לפתחו של המנהל.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חדד:</w:t>
      </w:r>
    </w:p>
    <w:p w:rsidR="00000000" w:rsidRDefault="00BF3E47">
      <w:pPr>
        <w:bidi/>
        <w:jc w:val="both"/>
        <w:rPr>
          <w:rFonts w:cs="David"/>
          <w:rtl/>
        </w:rPr>
      </w:pPr>
    </w:p>
    <w:p w:rsidR="00000000" w:rsidRDefault="00BF3E47">
      <w:pPr>
        <w:bidi/>
        <w:jc w:val="both"/>
        <w:rPr>
          <w:rFonts w:cs="David"/>
          <w:rtl/>
        </w:rPr>
      </w:pPr>
      <w:r>
        <w:rPr>
          <w:rFonts w:cs="David"/>
          <w:rtl/>
        </w:rPr>
        <w:tab/>
        <w:t>מדובר כאן על הגשת רשימת הבוחרים, אך למועצה, הגוף המנהל או הדירקטוריון של המועצה, אין שו</w:t>
      </w:r>
      <w:r>
        <w:rPr>
          <w:rFonts w:cs="David"/>
          <w:rtl/>
        </w:rPr>
        <w:t xml:space="preserve">ם מילה בעניין זה.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לאיזה צורך נדרש אישור המועצה?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חדד:</w:t>
      </w:r>
    </w:p>
    <w:p w:rsidR="00000000" w:rsidRDefault="00BF3E47">
      <w:pPr>
        <w:bidi/>
        <w:jc w:val="both"/>
        <w:rPr>
          <w:rFonts w:cs="David"/>
          <w:rtl/>
        </w:rPr>
      </w:pPr>
    </w:p>
    <w:p w:rsidR="00000000" w:rsidRDefault="00BF3E47">
      <w:pPr>
        <w:bidi/>
        <w:jc w:val="both"/>
        <w:rPr>
          <w:rFonts w:cs="David"/>
          <w:rtl/>
        </w:rPr>
      </w:pPr>
      <w:r>
        <w:rPr>
          <w:rFonts w:cs="David"/>
          <w:rtl/>
        </w:rPr>
        <w:tab/>
        <w:t xml:space="preserve">כדי שכל נציג בענף שלו יראה שהאינטרסים נשמרים.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 xml:space="preserve">זה עניין טכני. אם למגדלים מסוימים יהיו סייגים והערות, מדוע הם לא נכללו או מדוע אחרים נכללו, יש ערעור.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חדד:</w:t>
      </w:r>
    </w:p>
    <w:p w:rsidR="00000000" w:rsidRDefault="00BF3E47">
      <w:pPr>
        <w:bidi/>
        <w:jc w:val="both"/>
        <w:rPr>
          <w:rFonts w:cs="David"/>
          <w:rtl/>
        </w:rPr>
      </w:pPr>
    </w:p>
    <w:p w:rsidR="00000000" w:rsidRDefault="00BF3E47">
      <w:pPr>
        <w:bidi/>
        <w:jc w:val="both"/>
        <w:rPr>
          <w:rFonts w:cs="David"/>
          <w:rtl/>
        </w:rPr>
      </w:pPr>
      <w:r>
        <w:rPr>
          <w:rFonts w:cs="David"/>
          <w:rtl/>
        </w:rPr>
        <w:tab/>
        <w:t xml:space="preserve"> א</w:t>
      </w:r>
      <w:r>
        <w:rPr>
          <w:rFonts w:cs="David"/>
          <w:rtl/>
        </w:rPr>
        <w:t>בל בשביל זה הדירקטוריון צריך לקבוע, זה צריך לעבור דרך הדירקטוריון. למה זה יהיה בסמכות המנהל בלבד?</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אתה מצפה שהדירקטוריון יישב ויתעמק ברשימות?</w:t>
      </w:r>
    </w:p>
    <w:p w:rsidR="00000000" w:rsidRDefault="00BF3E47">
      <w:pPr>
        <w:bidi/>
        <w:jc w:val="both"/>
        <w:rPr>
          <w:rFonts w:cs="David"/>
          <w:rtl/>
        </w:rPr>
      </w:pPr>
    </w:p>
    <w:p w:rsidR="00000000" w:rsidRDefault="00BF3E47">
      <w:pPr>
        <w:bidi/>
        <w:jc w:val="both"/>
        <w:rPr>
          <w:rFonts w:cs="David"/>
          <w:rtl/>
        </w:rPr>
      </w:pPr>
      <w:r>
        <w:rPr>
          <w:rFonts w:cs="David"/>
          <w:u w:val="single"/>
          <w:rtl/>
        </w:rPr>
        <w:t>יוסף (יוסטה) בלייר:</w:t>
      </w:r>
    </w:p>
    <w:p w:rsidR="00000000" w:rsidRDefault="00BF3E47">
      <w:pPr>
        <w:bidi/>
        <w:jc w:val="both"/>
        <w:rPr>
          <w:rFonts w:cs="David"/>
          <w:rtl/>
        </w:rPr>
      </w:pPr>
    </w:p>
    <w:p w:rsidR="00000000" w:rsidRDefault="00BF3E47">
      <w:pPr>
        <w:bidi/>
        <w:jc w:val="both"/>
        <w:rPr>
          <w:rFonts w:cs="David"/>
          <w:rtl/>
        </w:rPr>
      </w:pPr>
      <w:r>
        <w:rPr>
          <w:rFonts w:cs="David"/>
          <w:rtl/>
        </w:rPr>
        <w:tab/>
        <w:t>מי יתעמק? המנהל בעצמו? הוא יעבור על שמות 20,000 אנשים?</w:t>
      </w:r>
    </w:p>
    <w:p w:rsidR="00000000" w:rsidRDefault="00BF3E47">
      <w:pPr>
        <w:bidi/>
        <w:jc w:val="both"/>
        <w:rPr>
          <w:rFonts w:cs="David"/>
          <w:u w:val="single"/>
          <w:rtl/>
        </w:rPr>
      </w:pPr>
      <w:r>
        <w:rPr>
          <w:rFonts w:cs="David"/>
          <w:rtl/>
        </w:rPr>
        <w:br w:type="page"/>
      </w: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 xml:space="preserve">כן, כי </w:t>
      </w:r>
      <w:r>
        <w:rPr>
          <w:rFonts w:cs="David"/>
          <w:rtl/>
        </w:rPr>
        <w:t xml:space="preserve">זאת האחריות שלו.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חדד:</w:t>
      </w:r>
    </w:p>
    <w:p w:rsidR="00000000" w:rsidRDefault="00BF3E47">
      <w:pPr>
        <w:bidi/>
        <w:jc w:val="both"/>
        <w:rPr>
          <w:rFonts w:cs="David"/>
          <w:rtl/>
        </w:rPr>
      </w:pPr>
    </w:p>
    <w:p w:rsidR="00000000" w:rsidRDefault="00BF3E47">
      <w:pPr>
        <w:bidi/>
        <w:jc w:val="both"/>
        <w:rPr>
          <w:rFonts w:cs="David"/>
          <w:rtl/>
        </w:rPr>
      </w:pPr>
      <w:r>
        <w:rPr>
          <w:rFonts w:cs="David"/>
          <w:rtl/>
        </w:rPr>
        <w:tab/>
        <w:t xml:space="preserve">המנהל צריך לשאוב סמכותו מתוך הדירקטוריון. אין לו סמכות אישית משלו.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 xml:space="preserve">מר חיים חדד, אתה צודק. זה לא טכני, אלא מהותי, אבל לא צריך לכתוב את זה. מנהל שיפעל בניגוד לעמדת החברה או המועצה – זה יעיד על בעיה במישור אחר.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חדד:</w:t>
      </w:r>
    </w:p>
    <w:p w:rsidR="00000000" w:rsidRDefault="00BF3E47">
      <w:pPr>
        <w:bidi/>
        <w:jc w:val="both"/>
        <w:rPr>
          <w:rFonts w:cs="David"/>
          <w:rtl/>
        </w:rPr>
      </w:pPr>
    </w:p>
    <w:p w:rsidR="00000000" w:rsidRDefault="00BF3E47">
      <w:pPr>
        <w:bidi/>
        <w:jc w:val="both"/>
        <w:rPr>
          <w:rFonts w:cs="David"/>
          <w:rtl/>
        </w:rPr>
      </w:pPr>
      <w:r>
        <w:rPr>
          <w:rFonts w:cs="David"/>
          <w:rtl/>
        </w:rPr>
        <w:tab/>
        <w:t>דווקא בתוך המועצה ראינו שהמנהל פועל בניגוד לדעת המועצה. אנחנו למודי ניסיון ולכן נזהרים.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אל"ף, זה עניין מאוד טכני ואני לא יודעת אם זה ראוי. בי"ת, אני לא יודעת אם זה מתיישב עם תפקידי המועצה כפי שנקבעו בחוק, וזה בדיוק מה שאני בודקת כ</w:t>
      </w:r>
      <w:r>
        <w:rPr>
          <w:rFonts w:cs="David"/>
          <w:rtl/>
        </w:rPr>
        <w:t xml:space="preserve">רגע. אני בודקת מה הם תפקידי המועצה. אני לא רואה שיכול להיות משקל כלשהו למועצה בקביעת רשימת מגדלים.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חדד:</w:t>
      </w:r>
    </w:p>
    <w:p w:rsidR="00000000" w:rsidRDefault="00BF3E47">
      <w:pPr>
        <w:bidi/>
        <w:jc w:val="both"/>
        <w:rPr>
          <w:rFonts w:cs="David"/>
          <w:rtl/>
        </w:rPr>
      </w:pPr>
    </w:p>
    <w:p w:rsidR="00000000" w:rsidRDefault="00BF3E47">
      <w:pPr>
        <w:bidi/>
        <w:jc w:val="both"/>
        <w:rPr>
          <w:rFonts w:cs="David"/>
          <w:rtl/>
        </w:rPr>
      </w:pPr>
      <w:r>
        <w:rPr>
          <w:rFonts w:cs="David"/>
          <w:rtl/>
        </w:rPr>
        <w:tab/>
        <w:t>מי קובע את רשימת המגדלים?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 xml:space="preserve">זה נתון טכני שאמור להיות בידיעת המנהל, וכאמור אם הוא טועה יש הליך של ערר.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הרי התקנות מג</w:t>
      </w:r>
      <w:r>
        <w:rPr>
          <w:rFonts w:cs="David"/>
          <w:rtl/>
        </w:rPr>
        <w:t xml:space="preserve">דירות בדיוק מי הוא מגדל בעל זכות בחירה, אין כאן שיקול דעת.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 xml:space="preserve">לדעתי אין צורך באישור המועצה. אל"ף, זה לא נכון, ובי"ת, לא מתיישב עם לשון החוק. </w:t>
      </w:r>
    </w:p>
    <w:p w:rsidR="00000000" w:rsidRDefault="00BF3E47">
      <w:pPr>
        <w:bidi/>
        <w:jc w:val="both"/>
        <w:rPr>
          <w:rFonts w:cs="David"/>
          <w:rtl/>
        </w:rPr>
      </w:pPr>
    </w:p>
    <w:p w:rsidR="00000000" w:rsidRDefault="00BF3E47">
      <w:pPr>
        <w:bidi/>
        <w:jc w:val="both"/>
        <w:rPr>
          <w:rFonts w:cs="David"/>
          <w:rtl/>
        </w:rPr>
      </w:pPr>
      <w:r>
        <w:rPr>
          <w:rFonts w:cs="David"/>
          <w:u w:val="single"/>
          <w:rtl/>
        </w:rPr>
        <w:t>יוסף (יוסטה) בלייר:</w:t>
      </w:r>
    </w:p>
    <w:p w:rsidR="00000000" w:rsidRDefault="00BF3E47">
      <w:pPr>
        <w:bidi/>
        <w:jc w:val="both"/>
        <w:rPr>
          <w:rFonts w:cs="David"/>
          <w:rtl/>
        </w:rPr>
      </w:pPr>
    </w:p>
    <w:p w:rsidR="00000000" w:rsidRDefault="00BF3E47">
      <w:pPr>
        <w:bidi/>
        <w:jc w:val="both"/>
        <w:rPr>
          <w:rFonts w:cs="David"/>
          <w:rtl/>
        </w:rPr>
      </w:pPr>
      <w:r>
        <w:rPr>
          <w:rFonts w:cs="David"/>
          <w:rtl/>
        </w:rPr>
        <w:tab/>
        <w:t>התלונה תהיה כנגד המנהל?</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דניאל אברהם:</w:t>
      </w:r>
    </w:p>
    <w:p w:rsidR="00000000" w:rsidRDefault="00BF3E47">
      <w:pPr>
        <w:bidi/>
        <w:jc w:val="both"/>
        <w:rPr>
          <w:rFonts w:cs="David"/>
          <w:rtl/>
        </w:rPr>
      </w:pPr>
    </w:p>
    <w:p w:rsidR="00000000" w:rsidRDefault="00BF3E47">
      <w:pPr>
        <w:bidi/>
        <w:jc w:val="both"/>
        <w:rPr>
          <w:rFonts w:cs="David"/>
          <w:rtl/>
        </w:rPr>
      </w:pPr>
      <w:r>
        <w:rPr>
          <w:rFonts w:cs="David"/>
          <w:rtl/>
        </w:rPr>
        <w:tab/>
        <w:t>בעניין הזה אני מתנגד לסמכות של דירקטורי</w:t>
      </w:r>
      <w:r>
        <w:rPr>
          <w:rFonts w:cs="David"/>
          <w:rtl/>
        </w:rPr>
        <w:t>ם. אני מתנגד שהנהלת  המועצה תחליט מי בעל זכות בחירה, כי דירקטורים יכולים להכשיר גם את אלה שאינם עוסקים בחקלאות, להגיד: הוא כשר לעניין. מכיוון שנקבע שכל חקלאי יוכל להצביע בבחירות אז אם המועצה או המנהל יפיצו רשימה שאינה נכונה כל אחד יוכל לערער עליה. אם מחר י</w:t>
      </w:r>
      <w:r>
        <w:rPr>
          <w:rFonts w:cs="David"/>
          <w:rtl/>
        </w:rPr>
        <w:t xml:space="preserve">גידו לי שאני לא חקלאי, אוכל לערער. מה פתאום שיהיה מנהל שיחליט? חד וחלק. </w:t>
      </w:r>
    </w:p>
    <w:p w:rsidR="00000000" w:rsidRDefault="00BF3E47">
      <w:pPr>
        <w:bidi/>
        <w:jc w:val="both"/>
        <w:rPr>
          <w:rFonts w:cs="David"/>
          <w:u w:val="single"/>
          <w:rtl/>
        </w:rPr>
      </w:pPr>
      <w:r>
        <w:rPr>
          <w:rFonts w:cs="David"/>
          <w:rtl/>
        </w:rPr>
        <w:br w:type="page"/>
      </w:r>
      <w:r>
        <w:rPr>
          <w:rFonts w:cs="David"/>
          <w:u w:val="single"/>
          <w:rtl/>
        </w:rPr>
        <w:t>חיים חדד:</w:t>
      </w:r>
    </w:p>
    <w:p w:rsidR="00000000" w:rsidRDefault="00BF3E47">
      <w:pPr>
        <w:bidi/>
        <w:jc w:val="both"/>
        <w:rPr>
          <w:rFonts w:cs="David"/>
          <w:rtl/>
        </w:rPr>
      </w:pPr>
    </w:p>
    <w:p w:rsidR="00000000" w:rsidRDefault="00BF3E47">
      <w:pPr>
        <w:bidi/>
        <w:jc w:val="both"/>
        <w:rPr>
          <w:rFonts w:cs="David"/>
          <w:rtl/>
        </w:rPr>
      </w:pPr>
      <w:r>
        <w:rPr>
          <w:rFonts w:cs="David"/>
          <w:rtl/>
        </w:rPr>
        <w:tab/>
        <w:t xml:space="preserve">הסעיף הזה עקרוני והוכנס כאן שינוי עכשיו (בתקנה 9). אם אין שינוי, אנחנו מסכימים. תקנה 12 היא ההמשך, הם שאבו את זה מתקנה 9. </w:t>
      </w:r>
    </w:p>
    <w:p w:rsidR="00000000" w:rsidRDefault="00BF3E47">
      <w:pPr>
        <w:bidi/>
        <w:jc w:val="both"/>
        <w:rPr>
          <w:rFonts w:cs="David"/>
          <w:rtl/>
        </w:rPr>
      </w:pPr>
    </w:p>
    <w:p w:rsidR="00000000" w:rsidRDefault="00BF3E47">
      <w:pPr>
        <w:bidi/>
        <w:jc w:val="both"/>
        <w:rPr>
          <w:rFonts w:cs="David"/>
          <w:rtl/>
        </w:rPr>
      </w:pPr>
      <w:r>
        <w:rPr>
          <w:rFonts w:cs="David"/>
          <w:u w:val="single"/>
          <w:rtl/>
        </w:rPr>
        <w:t>יוסף (יוסטה) בלייר:</w:t>
      </w:r>
    </w:p>
    <w:p w:rsidR="00000000" w:rsidRDefault="00BF3E47">
      <w:pPr>
        <w:bidi/>
        <w:jc w:val="both"/>
        <w:rPr>
          <w:rFonts w:cs="David"/>
          <w:rtl/>
        </w:rPr>
      </w:pPr>
    </w:p>
    <w:p w:rsidR="00000000" w:rsidRDefault="00BF3E47">
      <w:pPr>
        <w:bidi/>
        <w:jc w:val="both"/>
        <w:rPr>
          <w:rFonts w:cs="David"/>
          <w:rtl/>
        </w:rPr>
      </w:pPr>
      <w:r>
        <w:rPr>
          <w:rFonts w:cs="David"/>
          <w:rtl/>
        </w:rPr>
        <w:tab/>
        <w:t>בתקנה 9 הכתיבו עכשיו שינ</w:t>
      </w:r>
      <w:r>
        <w:rPr>
          <w:rFonts w:cs="David"/>
          <w:rtl/>
        </w:rPr>
        <w:t xml:space="preserve">וי. בינתיים התכתבנו בינינו וניסינו לבדוק האם אנחנו מסכימים. לנוסח שכרגע מנסים להעביר אנחנו לא מסכימים. מצדי שמשרד החקלאות יקבע את רשימת הבוחרים.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קריאה:</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מכיר כאלה שהם לא חקלאים שרשומים כחקלאים. זה לא מקובל עלי.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p w:rsidR="00000000" w:rsidRDefault="00BF3E47">
      <w:pPr>
        <w:bidi/>
        <w:jc w:val="both"/>
        <w:rPr>
          <w:rFonts w:cs="David"/>
          <w:rtl/>
        </w:rPr>
      </w:pPr>
      <w:r>
        <w:rPr>
          <w:rFonts w:cs="David"/>
          <w:rtl/>
        </w:rPr>
        <w:tab/>
        <w:t>מסד הנתונים הרי נמצא ב</w:t>
      </w:r>
      <w:r>
        <w:rPr>
          <w:rFonts w:cs="David"/>
          <w:rtl/>
        </w:rPr>
        <w:t xml:space="preserve">מועצה. הוא לא נמצא במשרד החקלאות.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אנחנו מדברים על מסד נתונים בשני עניינים: 1) הנתונים על המגדל, מי זה מגדל ומה חלקו היחסי, 2) נתונים על המשקל הסגולי של הענף. אלה נתוני מפתח בשביל התקנות. גם אם המנהל מגיש את הנתונים, לא הוא קובע. החוק קבע אי</w:t>
      </w:r>
      <w:r>
        <w:rPr>
          <w:rFonts w:cs="David"/>
          <w:rtl/>
        </w:rPr>
        <w:t xml:space="preserve">ך קובעים את החלוקה של ארבעת הענפים, והחוק קבע מי הוא מגדל. כל מי שזה יוטל עליו יקבל את האחריות, אך הקריטריונים נקבעו על-ידי החוק. מי הגוף הטבעי שיביא את הנתונים? בוודאי לא משרד החקלאות.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הוא לא הציע שזה יהיה משרד החקלאות.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הגוף הטבעי הוא המועצה. מי במועצה יכול לתת את הנתונים הללו?</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הם רוצים שאת הנתונים ייתן המנהל, אבל שהרשימות יעברו תחת עינם.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דניאל אברהם:</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מתנגד שזה יעבור תחת עינם. ההנהלה הזמנית היום לא מקובלת עלי, היא חצי מאפיה. אני אומר לך את זה </w:t>
      </w:r>
      <w:r>
        <w:rPr>
          <w:rFonts w:cs="David"/>
          <w:rtl/>
        </w:rPr>
        <w:t xml:space="preserve">במלוא מובן המילה.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לא יודע מה זה מאפיה.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דניאל אברהם:</w:t>
      </w:r>
    </w:p>
    <w:p w:rsidR="00000000" w:rsidRDefault="00BF3E47">
      <w:pPr>
        <w:bidi/>
        <w:jc w:val="both"/>
        <w:rPr>
          <w:rFonts w:cs="David"/>
          <w:rtl/>
        </w:rPr>
      </w:pPr>
    </w:p>
    <w:p w:rsidR="00000000" w:rsidRDefault="00BF3E47">
      <w:pPr>
        <w:bidi/>
        <w:jc w:val="both"/>
        <w:rPr>
          <w:rFonts w:cs="David"/>
          <w:rtl/>
        </w:rPr>
      </w:pPr>
      <w:r>
        <w:rPr>
          <w:rFonts w:cs="David"/>
          <w:rtl/>
        </w:rPr>
        <w:tab/>
        <w:t xml:space="preserve">מושחתים. תן לי לומר מילה אחת. </w:t>
      </w:r>
    </w:p>
    <w:p w:rsidR="00000000" w:rsidRDefault="00BF3E47">
      <w:pPr>
        <w:bidi/>
        <w:jc w:val="both"/>
        <w:rPr>
          <w:rFonts w:cs="David"/>
          <w:u w:val="single"/>
          <w:rtl/>
        </w:rPr>
      </w:pPr>
      <w:r>
        <w:rPr>
          <w:rFonts w:cs="David"/>
          <w:rtl/>
        </w:rPr>
        <w:br w:type="page"/>
      </w: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אבל היא באמצע זכות דיבור.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למה לא נדרש אישור מועצה? כי לדירקטוריון מגיעות החלטות מדיניות, וכאן זה מידע מקצועי</w:t>
      </w:r>
      <w:r>
        <w:rPr>
          <w:rFonts w:cs="David"/>
          <w:rtl/>
        </w:rPr>
        <w:t xml:space="preserve">.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לאה ורון:</w:t>
      </w:r>
    </w:p>
    <w:p w:rsidR="00000000" w:rsidRDefault="00BF3E47">
      <w:pPr>
        <w:bidi/>
        <w:jc w:val="both"/>
        <w:rPr>
          <w:rFonts w:cs="David"/>
          <w:rtl/>
        </w:rPr>
      </w:pPr>
    </w:p>
    <w:p w:rsidR="00000000" w:rsidRDefault="00BF3E47">
      <w:pPr>
        <w:bidi/>
        <w:jc w:val="both"/>
        <w:rPr>
          <w:rFonts w:cs="David"/>
          <w:rtl/>
        </w:rPr>
      </w:pPr>
      <w:r>
        <w:rPr>
          <w:rFonts w:cs="David"/>
          <w:rtl/>
        </w:rPr>
        <w:tab/>
        <w:t xml:space="preserve">אולי ניתן לכתוב: "בידיעת המועצה", ואז המנהל, שבמילא כפוף למועצה, יעביר את הרשימות לידיעתם.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 xml:space="preserve">זה אל"ף-בי"ת של עבודת מועצה ומנהל מועצה.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לאה ורון:</w:t>
      </w:r>
    </w:p>
    <w:p w:rsidR="00000000" w:rsidRDefault="00BF3E47">
      <w:pPr>
        <w:bidi/>
        <w:jc w:val="both"/>
        <w:rPr>
          <w:rFonts w:cs="David"/>
          <w:rtl/>
        </w:rPr>
      </w:pPr>
    </w:p>
    <w:p w:rsidR="00000000" w:rsidRDefault="00BF3E47">
      <w:pPr>
        <w:bidi/>
        <w:jc w:val="both"/>
        <w:rPr>
          <w:rFonts w:cs="David"/>
          <w:rtl/>
        </w:rPr>
      </w:pPr>
      <w:r>
        <w:rPr>
          <w:rFonts w:cs="David"/>
          <w:rtl/>
        </w:rPr>
        <w:tab/>
        <w:t xml:space="preserve">הם ירגישו נוח יותר אם גם המועצה תקבל את הדפים.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חדד:</w:t>
      </w:r>
    </w:p>
    <w:p w:rsidR="00000000" w:rsidRDefault="00BF3E47">
      <w:pPr>
        <w:bidi/>
        <w:jc w:val="both"/>
        <w:rPr>
          <w:rFonts w:cs="David"/>
          <w:rtl/>
        </w:rPr>
      </w:pPr>
    </w:p>
    <w:p w:rsidR="00000000" w:rsidRDefault="00BF3E47">
      <w:pPr>
        <w:bidi/>
        <w:jc w:val="both"/>
        <w:rPr>
          <w:rFonts w:cs="David"/>
          <w:rtl/>
        </w:rPr>
      </w:pPr>
      <w:r>
        <w:rPr>
          <w:rFonts w:cs="David"/>
          <w:rtl/>
        </w:rPr>
        <w:tab/>
        <w:t xml:space="preserve">אנחנו רוצים שיהיו </w:t>
      </w:r>
      <w:r>
        <w:rPr>
          <w:rFonts w:cs="David"/>
          <w:rtl/>
        </w:rPr>
        <w:t>בחירות. לפני שבוע כשהיינו בדיון במועצה אמרו לנו שאין נתונים במועצה בכלל. אנחנו נזהרים. פשוט עברנו 2-3 שנים קשות מאוד. אנחנו רוצים שהנציגים הנבחרים שלנו יראו שהחומר שעובר תקין. מה כל-כך מסובך בזה?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דניאל אברהם:</w:t>
      </w:r>
    </w:p>
    <w:p w:rsidR="00000000" w:rsidRDefault="00BF3E47">
      <w:pPr>
        <w:bidi/>
        <w:jc w:val="both"/>
        <w:rPr>
          <w:rFonts w:cs="David"/>
          <w:rtl/>
        </w:rPr>
      </w:pPr>
    </w:p>
    <w:p w:rsidR="00000000" w:rsidRDefault="00BF3E47">
      <w:pPr>
        <w:bidi/>
        <w:jc w:val="both"/>
        <w:rPr>
          <w:rFonts w:cs="David"/>
          <w:rtl/>
        </w:rPr>
      </w:pPr>
      <w:r>
        <w:rPr>
          <w:rFonts w:cs="David"/>
          <w:rtl/>
        </w:rPr>
        <w:tab/>
        <w:t>מי שפעל לביטול המועצה בשתי הצעות חוק זה אני.</w:t>
      </w:r>
      <w:r>
        <w:rPr>
          <w:rFonts w:cs="David"/>
          <w:rtl/>
        </w:rPr>
        <w:t xml:space="preserve"> פעם אחת בתביעה לבטל את מועצת הפרחים, והיתה לנו תמיכה גדולה גם מהמפלגה שלך, ופעם שנייה בתביעה לבטל את כל המועצות. בעקבות פגישתי עם מר חיים פלץ כמנהל שיניתי דעתי ואני מוכן לתת צ'אנס למועצה. למרות שפעלתי לבטל את המועצה, הגיע מר חיים פלץ שהראה לי כושר מנהיגות</w:t>
      </w:r>
      <w:r>
        <w:rPr>
          <w:rFonts w:cs="David"/>
          <w:rtl/>
        </w:rPr>
        <w:t xml:space="preserve"> וצמצם את המועצה ב-40 עובדים תוך חודש ימים, לכן אני מאמין שהמנהל מקצועי ואתן לו צ'אנס.</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לאה ורון:</w:t>
      </w:r>
    </w:p>
    <w:p w:rsidR="00000000" w:rsidRDefault="00BF3E47">
      <w:pPr>
        <w:bidi/>
        <w:jc w:val="both"/>
        <w:rPr>
          <w:rFonts w:cs="David"/>
          <w:rtl/>
        </w:rPr>
      </w:pPr>
    </w:p>
    <w:p w:rsidR="00000000" w:rsidRDefault="00BF3E47">
      <w:pPr>
        <w:bidi/>
        <w:jc w:val="both"/>
        <w:rPr>
          <w:rFonts w:cs="David"/>
          <w:rtl/>
        </w:rPr>
      </w:pPr>
      <w:r>
        <w:rPr>
          <w:rFonts w:cs="David"/>
          <w:rtl/>
        </w:rPr>
        <w:tab/>
        <w:t>אני מציעה לכתוב: "בידיעת המועצה".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בתקנה 9 ובתקנה 12 זה יהיה "בידיעת המועצה".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 xml:space="preserve">הוא יביא לידיעת המועצה את הנתונים.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נ</w:t>
      </w:r>
      <w:r>
        <w:rPr>
          <w:rFonts w:cs="David"/>
          <w:rtl/>
        </w:rPr>
        <w:t>אמר: "טרם הודעתו, יעביר העתק מהודעתו להנהלת המועצה".</w:t>
      </w:r>
    </w:p>
    <w:p w:rsidR="00000000" w:rsidRDefault="00BF3E47">
      <w:pPr>
        <w:bidi/>
        <w:jc w:val="both"/>
        <w:rPr>
          <w:rFonts w:cs="David"/>
          <w:u w:val="single"/>
          <w:rtl/>
        </w:rPr>
      </w:pPr>
      <w:r>
        <w:rPr>
          <w:rFonts w:cs="David"/>
          <w:rtl/>
        </w:rPr>
        <w:br w:type="page"/>
      </w:r>
      <w:r>
        <w:rPr>
          <w:rFonts w:cs="David"/>
          <w:u w:val="single"/>
          <w:rtl/>
        </w:rPr>
        <w:t>יאיר קפלן:</w:t>
      </w:r>
    </w:p>
    <w:p w:rsidR="00000000" w:rsidRDefault="00BF3E47">
      <w:pPr>
        <w:bidi/>
        <w:jc w:val="both"/>
        <w:rPr>
          <w:rFonts w:cs="David"/>
          <w:rtl/>
        </w:rPr>
      </w:pPr>
    </w:p>
    <w:p w:rsidR="00000000" w:rsidRDefault="00BF3E47">
      <w:pPr>
        <w:bidi/>
        <w:jc w:val="both"/>
        <w:rPr>
          <w:rFonts w:cs="David"/>
          <w:rtl/>
        </w:rPr>
      </w:pPr>
      <w:r>
        <w:rPr>
          <w:rFonts w:cs="David"/>
          <w:rtl/>
        </w:rPr>
        <w:tab/>
        <w:t>אני מייצג את ענף הפירות, ואת מגדלי האפרסמון, קבוצה גדולה מאוד של מגדלים. אני חושש שהסיטו את הדיון לאיזו פינה צדדית ומתווכחים עליה. האם כבודו שאל אם נחוצה בכלל מועצה?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קריאה:</w:t>
      </w:r>
    </w:p>
    <w:p w:rsidR="00000000" w:rsidRDefault="00BF3E47">
      <w:pPr>
        <w:bidi/>
        <w:jc w:val="both"/>
        <w:rPr>
          <w:rFonts w:cs="David"/>
          <w:rtl/>
        </w:rPr>
      </w:pPr>
    </w:p>
    <w:p w:rsidR="00000000" w:rsidRDefault="00BF3E47">
      <w:pPr>
        <w:bidi/>
        <w:jc w:val="both"/>
        <w:rPr>
          <w:rFonts w:cs="David"/>
          <w:rtl/>
        </w:rPr>
      </w:pPr>
      <w:r>
        <w:rPr>
          <w:rFonts w:cs="David"/>
          <w:rtl/>
        </w:rPr>
        <w:tab/>
        <w:t xml:space="preserve">לא זה הדיון.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יאיר קפלן:</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יודע שלא זה הדיון אבל אני מבקש לשים את זה על השולחן, ואולי ידונו בזה בפעם אחרת. זה כבר היה כאן בדיון לפני 3 חודשים ואז אמרו שאין להאריך את חיי המועצה. </w:t>
      </w:r>
    </w:p>
    <w:p w:rsidR="00000000" w:rsidRDefault="00BF3E47">
      <w:pPr>
        <w:bidi/>
        <w:jc w:val="both"/>
        <w:rPr>
          <w:rFonts w:cs="David"/>
          <w:rtl/>
        </w:rPr>
      </w:pPr>
    </w:p>
    <w:p w:rsidR="00000000" w:rsidRDefault="00BF3E47">
      <w:pPr>
        <w:bidi/>
        <w:jc w:val="both"/>
        <w:rPr>
          <w:rFonts w:cs="David"/>
          <w:rtl/>
        </w:rPr>
      </w:pPr>
      <w:r>
        <w:rPr>
          <w:rFonts w:cs="David"/>
          <w:rtl/>
        </w:rPr>
        <w:tab/>
        <w:t>דבר נוסף, כאשר עושים תקנה לחוק אפשר לראות כיצד ליישם בפועל כל נושא תיאורטי. עשוי לה</w:t>
      </w:r>
      <w:r>
        <w:rPr>
          <w:rFonts w:cs="David"/>
          <w:rtl/>
        </w:rPr>
        <w:t>יות מקרה שהנבחרים להנהלת המועצה יהיו אנשים ש-1% מהכנסתם מחקלאות ו-99% מהבורסה או מדברים אחרים והם ייצגו את חקלאי ישראל. זה עשוי לקרות, בגלל שנקבע שהשיקול לא כלכלי ונקבעה נוסחה כלשהי הן אישית והן על-פי היטלים.</w:t>
      </w:r>
    </w:p>
    <w:p w:rsidR="00000000" w:rsidRDefault="00BF3E47">
      <w:pPr>
        <w:bidi/>
        <w:jc w:val="both"/>
        <w:rPr>
          <w:rFonts w:cs="David"/>
          <w:rtl/>
        </w:rPr>
      </w:pPr>
    </w:p>
    <w:p w:rsidR="00000000" w:rsidRDefault="00BF3E47">
      <w:pPr>
        <w:bidi/>
        <w:jc w:val="both"/>
        <w:rPr>
          <w:rFonts w:cs="David"/>
          <w:rtl/>
        </w:rPr>
      </w:pPr>
      <w:r>
        <w:rPr>
          <w:rFonts w:cs="David"/>
          <w:rtl/>
        </w:rPr>
        <w:tab/>
        <w:t>כבר כמה חודשים אני מבקש לקבל מהמועצה מאזנים מ</w:t>
      </w:r>
      <w:r>
        <w:rPr>
          <w:rFonts w:cs="David"/>
          <w:rtl/>
        </w:rPr>
        <w:t xml:space="preserve">אושרים וחתומים של השנתיים האחרונות (2003-2004), ולא קיבלתי. </w:t>
      </w:r>
    </w:p>
    <w:p w:rsidR="00000000" w:rsidRDefault="00BF3E47">
      <w:pPr>
        <w:bidi/>
        <w:jc w:val="both"/>
        <w:rPr>
          <w:rFonts w:cs="David"/>
          <w:rtl/>
        </w:rPr>
      </w:pPr>
    </w:p>
    <w:p w:rsidR="00000000" w:rsidRDefault="00BF3E47">
      <w:pPr>
        <w:bidi/>
        <w:jc w:val="both"/>
        <w:rPr>
          <w:rFonts w:cs="David"/>
          <w:rtl/>
        </w:rPr>
      </w:pPr>
      <w:r>
        <w:rPr>
          <w:rFonts w:cs="David"/>
          <w:rtl/>
        </w:rPr>
        <w:tab/>
        <w:t>ענף הפירות היה מורכב משולחנות מגדלים, על טהרת הכלכליוּת. אפשר לקבוע יחסי כוחות לפי היטלים בפועל, שזה כסף, או לפי דונמים. לפי דעתי אלה שני הקריטריונים היחידים שיכולים לתת פתרון. זה לא מין ועד מו</w:t>
      </w:r>
      <w:r>
        <w:rPr>
          <w:rFonts w:cs="David"/>
          <w:rtl/>
        </w:rPr>
        <w:t xml:space="preserve">שב או ועד קיבוץ או כל הכנסת. פירות, ירקות, פרחים והדרים זה נושא כלכלי טהור. אם מגדלי הירקות לא רוצים את זה, שיעשו מה שהם רוצים. בפירות 80% מיושבי-ראש המגדלים החליטו בצורה כזאת, ללכת לפי דונמים.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אברהם הראובני:</w:t>
      </w:r>
    </w:p>
    <w:p w:rsidR="00000000" w:rsidRDefault="00BF3E47">
      <w:pPr>
        <w:bidi/>
        <w:jc w:val="both"/>
        <w:rPr>
          <w:rFonts w:cs="David"/>
          <w:rtl/>
        </w:rPr>
      </w:pPr>
    </w:p>
    <w:p w:rsidR="00000000" w:rsidRDefault="00BF3E47">
      <w:pPr>
        <w:bidi/>
        <w:jc w:val="both"/>
        <w:rPr>
          <w:rFonts w:cs="David"/>
          <w:rtl/>
        </w:rPr>
      </w:pPr>
      <w:r>
        <w:rPr>
          <w:rFonts w:cs="David"/>
          <w:rtl/>
        </w:rPr>
        <w:tab/>
        <w:t xml:space="preserve">לא רק 80% אלא כולם, 100%.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יאיר קפלן:</w:t>
      </w:r>
    </w:p>
    <w:p w:rsidR="00000000" w:rsidRDefault="00BF3E47">
      <w:pPr>
        <w:bidi/>
        <w:jc w:val="both"/>
        <w:rPr>
          <w:rFonts w:cs="David"/>
          <w:rtl/>
        </w:rPr>
      </w:pPr>
    </w:p>
    <w:p w:rsidR="00000000" w:rsidRDefault="00BF3E47">
      <w:pPr>
        <w:bidi/>
        <w:jc w:val="both"/>
        <w:rPr>
          <w:rFonts w:cs="David"/>
          <w:rtl/>
        </w:rPr>
      </w:pPr>
      <w:r>
        <w:rPr>
          <w:rFonts w:cs="David"/>
          <w:rtl/>
        </w:rPr>
        <w:tab/>
        <w:t>ע</w:t>
      </w:r>
      <w:r>
        <w:rPr>
          <w:rFonts w:cs="David"/>
          <w:rtl/>
        </w:rPr>
        <w:t xml:space="preserve">נף האפרסמון, שאני מייצג אותו, גובה כבר 10 שנים לפי דונמים.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פלץ:</w:t>
      </w:r>
    </w:p>
    <w:p w:rsidR="00000000" w:rsidRDefault="00BF3E47">
      <w:pPr>
        <w:bidi/>
        <w:jc w:val="both"/>
        <w:rPr>
          <w:rFonts w:cs="David"/>
          <w:rtl/>
        </w:rPr>
      </w:pPr>
    </w:p>
    <w:p w:rsidR="00000000" w:rsidRDefault="00BF3E47">
      <w:pPr>
        <w:bidi/>
        <w:jc w:val="both"/>
        <w:rPr>
          <w:rFonts w:cs="David"/>
          <w:rtl/>
        </w:rPr>
      </w:pPr>
      <w:r>
        <w:rPr>
          <w:rFonts w:cs="David"/>
          <w:rtl/>
        </w:rPr>
        <w:tab/>
        <w:t xml:space="preserve">אבל זה לא נושא הדיון.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יאיר קפלן:</w:t>
      </w:r>
    </w:p>
    <w:p w:rsidR="00000000" w:rsidRDefault="00BF3E47">
      <w:pPr>
        <w:bidi/>
        <w:jc w:val="both"/>
        <w:rPr>
          <w:rFonts w:cs="David"/>
          <w:rtl/>
        </w:rPr>
      </w:pPr>
    </w:p>
    <w:p w:rsidR="00000000" w:rsidRDefault="00BF3E47">
      <w:pPr>
        <w:bidi/>
        <w:jc w:val="both"/>
        <w:rPr>
          <w:rFonts w:cs="David"/>
          <w:rtl/>
        </w:rPr>
      </w:pPr>
      <w:r>
        <w:rPr>
          <w:rFonts w:cs="David"/>
          <w:rtl/>
        </w:rPr>
        <w:tab/>
        <w:t xml:space="preserve">לעניות דעתי, ההצבעה צריכה להיות רק על-פי היבט כלכלי ולא דבר אחר.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בתקנה 12 אנחנו מוסיפים ש"המנהל ימסור העתק מהודעתו למועצה", ו</w:t>
      </w:r>
      <w:r>
        <w:rPr>
          <w:rFonts w:cs="David"/>
          <w:rtl/>
        </w:rPr>
        <w:t xml:space="preserve">מתקנים באופן דומה גם את תקנה 9.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5"/>
              <w:rPr>
                <w:rFonts w:cs="David"/>
                <w:rtl/>
              </w:rPr>
            </w:pPr>
            <w:r>
              <w:rPr>
                <w:rFonts w:cs="David"/>
                <w:rtl/>
              </w:rPr>
              <w:t>"הרכב המועצה</w:t>
            </w:r>
          </w:p>
        </w:tc>
        <w:tc>
          <w:tcPr>
            <w:tcW w:w="525" w:type="dxa"/>
            <w:tcBorders>
              <w:top w:val="nil"/>
              <w:left w:val="nil"/>
              <w:bottom w:val="nil"/>
              <w:right w:val="nil"/>
            </w:tcBorders>
          </w:tcPr>
          <w:p w:rsidR="00BF3E47" w:rsidRDefault="00BF3E47">
            <w:pPr>
              <w:bidi/>
              <w:jc w:val="both"/>
              <w:rPr>
                <w:rFonts w:cs="David"/>
                <w:rtl/>
              </w:rPr>
            </w:pPr>
            <w:r>
              <w:rPr>
                <w:rFonts w:cs="David"/>
                <w:rtl/>
              </w:rPr>
              <w:t>13.</w:t>
            </w:r>
          </w:p>
        </w:tc>
        <w:tc>
          <w:tcPr>
            <w:tcW w:w="6818" w:type="dxa"/>
            <w:gridSpan w:val="2"/>
            <w:tcBorders>
              <w:top w:val="nil"/>
              <w:left w:val="nil"/>
              <w:bottom w:val="nil"/>
              <w:right w:val="nil"/>
            </w:tcBorders>
          </w:tcPr>
          <w:p w:rsidR="00BF3E47" w:rsidRDefault="00BF3E47">
            <w:pPr>
              <w:bidi/>
              <w:jc w:val="both"/>
              <w:rPr>
                <w:rFonts w:cs="David"/>
                <w:rtl/>
              </w:rPr>
            </w:pPr>
            <w:r>
              <w:rPr>
                <w:rFonts w:cs="David"/>
                <w:rtl/>
              </w:rPr>
              <w:t>השרים יודיעו לועדת הבחירות, לא יאוחר מהיום התשעים שלפני יום הבחירות, מהו הרכב המועצה לרבות מספר נציגי המגדלים שימונו בה.</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5"/>
              <w:rPr>
                <w:rFonts w:cs="David"/>
                <w:rtl/>
              </w:rPr>
            </w:pPr>
            <w:r>
              <w:rPr>
                <w:rFonts w:cs="David"/>
                <w:rtl/>
              </w:rPr>
              <w:t>הודעת בחירות</w:t>
            </w:r>
          </w:p>
        </w:tc>
        <w:tc>
          <w:tcPr>
            <w:tcW w:w="525" w:type="dxa"/>
            <w:tcBorders>
              <w:top w:val="nil"/>
              <w:left w:val="nil"/>
              <w:bottom w:val="nil"/>
              <w:right w:val="nil"/>
            </w:tcBorders>
          </w:tcPr>
          <w:p w:rsidR="00BF3E47" w:rsidRDefault="00BF3E47">
            <w:pPr>
              <w:bidi/>
              <w:jc w:val="both"/>
              <w:rPr>
                <w:rFonts w:cs="David"/>
                <w:rtl/>
              </w:rPr>
            </w:pPr>
            <w:r>
              <w:rPr>
                <w:rFonts w:cs="David"/>
                <w:rtl/>
              </w:rPr>
              <w:t>14.</w:t>
            </w:r>
          </w:p>
        </w:tc>
        <w:tc>
          <w:tcPr>
            <w:tcW w:w="6818" w:type="dxa"/>
            <w:gridSpan w:val="2"/>
            <w:tcBorders>
              <w:top w:val="nil"/>
              <w:left w:val="nil"/>
              <w:bottom w:val="nil"/>
              <w:right w:val="nil"/>
            </w:tcBorders>
          </w:tcPr>
          <w:p w:rsidR="00BF3E47" w:rsidRDefault="00BF3E47">
            <w:pPr>
              <w:bidi/>
              <w:jc w:val="both"/>
              <w:rPr>
                <w:rFonts w:cs="David"/>
                <w:rtl/>
              </w:rPr>
            </w:pPr>
            <w:r>
              <w:rPr>
                <w:rFonts w:cs="David"/>
                <w:rtl/>
              </w:rPr>
              <w:t>עם הצגת פנקסי הבוחרים תפרסם ועדת הבחירות, בפרסום בעל תפוצה בקרב ציבור המגדלים וכן במשרדי המועצה, הודעה שבה יפורטו כל אלה:</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(1)</w:t>
            </w:r>
          </w:p>
        </w:tc>
        <w:tc>
          <w:tcPr>
            <w:tcW w:w="6233" w:type="dxa"/>
            <w:tcBorders>
              <w:top w:val="nil"/>
              <w:left w:val="nil"/>
              <w:bottom w:val="nil"/>
              <w:right w:val="nil"/>
            </w:tcBorders>
          </w:tcPr>
          <w:p w:rsidR="00BF3E47" w:rsidRDefault="00BF3E47">
            <w:pPr>
              <w:bidi/>
              <w:jc w:val="both"/>
              <w:rPr>
                <w:rFonts w:cs="David"/>
                <w:rtl/>
              </w:rPr>
            </w:pPr>
            <w:r>
              <w:rPr>
                <w:rFonts w:cs="David"/>
                <w:rtl/>
              </w:rPr>
              <w:t>דבר הצגת פנקס הבוחרים ומקום הצגתו;</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(2)</w:t>
            </w:r>
          </w:p>
        </w:tc>
        <w:tc>
          <w:tcPr>
            <w:tcW w:w="6233" w:type="dxa"/>
            <w:tcBorders>
              <w:top w:val="nil"/>
              <w:left w:val="nil"/>
              <w:bottom w:val="nil"/>
              <w:right w:val="nil"/>
            </w:tcBorders>
          </w:tcPr>
          <w:p w:rsidR="00BF3E47" w:rsidRDefault="00BF3E47">
            <w:pPr>
              <w:bidi/>
              <w:jc w:val="both"/>
              <w:rPr>
                <w:rFonts w:cs="David"/>
                <w:rtl/>
              </w:rPr>
            </w:pPr>
            <w:r>
              <w:rPr>
                <w:rFonts w:cs="David"/>
                <w:rtl/>
              </w:rPr>
              <w:t>יום הבחירות;</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(3)</w:t>
            </w:r>
          </w:p>
        </w:tc>
        <w:tc>
          <w:tcPr>
            <w:tcW w:w="6233" w:type="dxa"/>
            <w:tcBorders>
              <w:top w:val="nil"/>
              <w:left w:val="nil"/>
              <w:bottom w:val="nil"/>
              <w:right w:val="nil"/>
            </w:tcBorders>
          </w:tcPr>
          <w:p w:rsidR="00BF3E47" w:rsidRDefault="00BF3E47">
            <w:pPr>
              <w:bidi/>
              <w:jc w:val="both"/>
              <w:rPr>
                <w:rFonts w:cs="David"/>
                <w:rtl/>
              </w:rPr>
            </w:pPr>
            <w:r>
              <w:rPr>
                <w:rFonts w:cs="David"/>
                <w:rtl/>
              </w:rPr>
              <w:t>היום, השעה והמקום להגשת שמות המועמדים לידי ועדת הבחירות;</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(4)</w:t>
            </w:r>
          </w:p>
        </w:tc>
        <w:tc>
          <w:tcPr>
            <w:tcW w:w="6233" w:type="dxa"/>
            <w:tcBorders>
              <w:top w:val="nil"/>
              <w:left w:val="nil"/>
              <w:bottom w:val="nil"/>
              <w:right w:val="nil"/>
            </w:tcBorders>
          </w:tcPr>
          <w:p w:rsidR="00BF3E47" w:rsidRDefault="00BF3E47">
            <w:pPr>
              <w:bidi/>
              <w:jc w:val="both"/>
              <w:rPr>
                <w:rFonts w:cs="David"/>
                <w:rtl/>
              </w:rPr>
            </w:pPr>
            <w:r>
              <w:rPr>
                <w:rFonts w:cs="David"/>
                <w:rtl/>
              </w:rPr>
              <w:t>מספר חברי המועצה והועדות הענפיות שעומדים לבחירה, בחלוקה לענפים;</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(5)</w:t>
            </w:r>
          </w:p>
        </w:tc>
        <w:tc>
          <w:tcPr>
            <w:tcW w:w="6233" w:type="dxa"/>
            <w:tcBorders>
              <w:top w:val="nil"/>
              <w:left w:val="nil"/>
              <w:bottom w:val="nil"/>
              <w:right w:val="nil"/>
            </w:tcBorders>
          </w:tcPr>
          <w:p w:rsidR="00BF3E47" w:rsidRDefault="00BF3E47">
            <w:pPr>
              <w:bidi/>
              <w:jc w:val="both"/>
              <w:rPr>
                <w:rFonts w:cs="David"/>
                <w:rtl/>
              </w:rPr>
            </w:pPr>
            <w:r>
              <w:rPr>
                <w:rFonts w:cs="David"/>
                <w:rtl/>
              </w:rPr>
              <w:t>מקומן של תחנות הקלפי;</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(6)</w:t>
            </w:r>
          </w:p>
        </w:tc>
        <w:tc>
          <w:tcPr>
            <w:tcW w:w="6233" w:type="dxa"/>
            <w:tcBorders>
              <w:top w:val="nil"/>
              <w:left w:val="nil"/>
              <w:bottom w:val="nil"/>
              <w:right w:val="nil"/>
            </w:tcBorders>
          </w:tcPr>
          <w:p w:rsidR="00BF3E47" w:rsidRDefault="00BF3E47">
            <w:pPr>
              <w:bidi/>
              <w:jc w:val="both"/>
              <w:rPr>
                <w:rFonts w:cs="David"/>
                <w:rtl/>
              </w:rPr>
            </w:pPr>
            <w:r>
              <w:rPr>
                <w:rFonts w:cs="David"/>
                <w:rtl/>
              </w:rPr>
              <w:t>שעות ההצבעה;</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(7)</w:t>
            </w:r>
          </w:p>
        </w:tc>
        <w:tc>
          <w:tcPr>
            <w:tcW w:w="6233" w:type="dxa"/>
            <w:tcBorders>
              <w:top w:val="nil"/>
              <w:left w:val="nil"/>
              <w:bottom w:val="nil"/>
              <w:right w:val="nil"/>
            </w:tcBorders>
          </w:tcPr>
          <w:p w:rsidR="00BF3E47" w:rsidRDefault="00BF3E47">
            <w:pPr>
              <w:bidi/>
              <w:jc w:val="both"/>
              <w:rPr>
                <w:rFonts w:cs="David"/>
                <w:rtl/>
              </w:rPr>
            </w:pPr>
            <w:r>
              <w:rPr>
                <w:rFonts w:cs="David"/>
                <w:rtl/>
              </w:rPr>
              <w:t>תמצית ההוראות הקבועות בתקנה 34;</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(8)</w:t>
            </w:r>
          </w:p>
        </w:tc>
        <w:tc>
          <w:tcPr>
            <w:tcW w:w="6233" w:type="dxa"/>
            <w:tcBorders>
              <w:top w:val="nil"/>
              <w:left w:val="nil"/>
              <w:bottom w:val="nil"/>
              <w:right w:val="nil"/>
            </w:tcBorders>
          </w:tcPr>
          <w:p w:rsidR="00BF3E47" w:rsidRDefault="00BF3E47">
            <w:pPr>
              <w:bidi/>
              <w:jc w:val="both"/>
              <w:rPr>
                <w:rFonts w:cs="David"/>
                <w:rtl/>
              </w:rPr>
            </w:pPr>
            <w:r>
              <w:rPr>
                <w:rFonts w:cs="David"/>
                <w:rtl/>
              </w:rPr>
              <w:t>כל מידע נוסף שתראה ועדת הבחירות לנכון לפרסם."</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יש למישהו הערה לתקנות 13 ו-14?</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יאיר קפלן:</w:t>
      </w:r>
    </w:p>
    <w:p w:rsidR="00000000" w:rsidRDefault="00BF3E47">
      <w:pPr>
        <w:bidi/>
        <w:jc w:val="both"/>
        <w:rPr>
          <w:rFonts w:cs="David"/>
          <w:rtl/>
        </w:rPr>
      </w:pPr>
    </w:p>
    <w:p w:rsidR="00000000" w:rsidRDefault="00BF3E47">
      <w:pPr>
        <w:bidi/>
        <w:jc w:val="both"/>
        <w:rPr>
          <w:rFonts w:cs="David"/>
          <w:rtl/>
        </w:rPr>
      </w:pPr>
      <w:r>
        <w:rPr>
          <w:rFonts w:cs="David"/>
          <w:rtl/>
        </w:rPr>
        <w:tab/>
        <w:t>כלומר, השרים יקבעו את הרכב המועצה?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w:t>
      </w:r>
      <w:r>
        <w:rPr>
          <w:rFonts w:cs="David"/>
          <w:u w:val="single"/>
          <w:rtl/>
        </w:rPr>
        <w:t>נה פרנקל:</w:t>
      </w:r>
    </w:p>
    <w:p w:rsidR="00000000" w:rsidRDefault="00BF3E47">
      <w:pPr>
        <w:bidi/>
        <w:jc w:val="both"/>
        <w:rPr>
          <w:rFonts w:cs="David"/>
          <w:rtl/>
        </w:rPr>
      </w:pPr>
    </w:p>
    <w:p w:rsidR="00000000" w:rsidRDefault="00BF3E47">
      <w:pPr>
        <w:bidi/>
        <w:jc w:val="both"/>
        <w:rPr>
          <w:rFonts w:cs="David"/>
          <w:rtl/>
        </w:rPr>
      </w:pPr>
      <w:r>
        <w:rPr>
          <w:rFonts w:cs="David"/>
          <w:rtl/>
        </w:rPr>
        <w:tab/>
        <w:t xml:space="preserve">כאן הם מודיעים. החוק קבע שהם יקבעו את המספר.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 xml:space="preserve">הכוונה לא להרכב, אלא למספר חברי המועצה.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5"/>
              <w:rPr>
                <w:rFonts w:cs="David"/>
                <w:rtl/>
              </w:rPr>
            </w:pPr>
            <w:r>
              <w:rPr>
                <w:rFonts w:cs="David"/>
                <w:rtl/>
              </w:rPr>
              <w:t>"בדיקת רישום בפנקס</w:t>
            </w:r>
          </w:p>
        </w:tc>
        <w:tc>
          <w:tcPr>
            <w:tcW w:w="525" w:type="dxa"/>
            <w:tcBorders>
              <w:top w:val="nil"/>
              <w:left w:val="nil"/>
              <w:bottom w:val="nil"/>
              <w:right w:val="nil"/>
            </w:tcBorders>
          </w:tcPr>
          <w:p w:rsidR="00BF3E47" w:rsidRDefault="00BF3E47">
            <w:pPr>
              <w:bidi/>
              <w:jc w:val="both"/>
              <w:rPr>
                <w:rFonts w:cs="David"/>
                <w:rtl/>
              </w:rPr>
            </w:pPr>
            <w:r>
              <w:rPr>
                <w:rFonts w:cs="David"/>
                <w:rtl/>
              </w:rPr>
              <w:t>15.</w:t>
            </w:r>
          </w:p>
        </w:tc>
        <w:tc>
          <w:tcPr>
            <w:tcW w:w="585" w:type="dxa"/>
            <w:tcBorders>
              <w:top w:val="nil"/>
              <w:left w:val="nil"/>
              <w:bottom w:val="nil"/>
              <w:right w:val="nil"/>
            </w:tcBorders>
          </w:tcPr>
          <w:p w:rsidR="00BF3E47" w:rsidRDefault="00BF3E47">
            <w:pPr>
              <w:bidi/>
              <w:jc w:val="both"/>
              <w:rPr>
                <w:rFonts w:cs="David"/>
                <w:rtl/>
              </w:rPr>
            </w:pPr>
            <w:r>
              <w:rPr>
                <w:rFonts w:cs="David"/>
                <w:rtl/>
              </w:rPr>
              <w:t>(א)</w:t>
            </w:r>
          </w:p>
        </w:tc>
        <w:tc>
          <w:tcPr>
            <w:tcW w:w="6233" w:type="dxa"/>
            <w:tcBorders>
              <w:top w:val="nil"/>
              <w:left w:val="nil"/>
              <w:bottom w:val="nil"/>
              <w:right w:val="nil"/>
            </w:tcBorders>
          </w:tcPr>
          <w:p w:rsidR="00BF3E47" w:rsidRDefault="00BF3E47">
            <w:pPr>
              <w:bidi/>
              <w:jc w:val="both"/>
              <w:rPr>
                <w:rFonts w:cs="David"/>
                <w:rtl/>
              </w:rPr>
            </w:pPr>
            <w:r>
              <w:rPr>
                <w:rFonts w:cs="David"/>
                <w:rtl/>
              </w:rPr>
              <w:t>לא יאוחר מהיום החמישים וחמישה לפני יום הבחירות, רשאי כל מגדל להגיש בכתב לועדת הבחירות בקשה מנומקת לבירור הסיבה שהוא לא נרשם בפנקס הבוחרים, או כי פרט מהפרטים האמורים בתקנה 12(א) המתייחסים אליו אינו נכון או אינו מלא.</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tcBorders>
              <w:top w:val="nil"/>
              <w:left w:val="nil"/>
              <w:bottom w:val="nil"/>
              <w:right w:val="nil"/>
            </w:tcBorders>
          </w:tcPr>
          <w:p w:rsidR="00BF3E47" w:rsidRDefault="00BF3E47">
            <w:pPr>
              <w:bidi/>
              <w:jc w:val="both"/>
              <w:rPr>
                <w:rFonts w:cs="David"/>
                <w:rtl/>
              </w:rPr>
            </w:pPr>
            <w:r>
              <w:rPr>
                <w:rFonts w:cs="David"/>
                <w:rtl/>
              </w:rPr>
              <w:t>ועדת הבחירות תבדוק את טענות המבקש, תודיע למבקש על החלטתה, תתקן את הפנקס ואת הרשימות כאמור בתקנה 12(ב), אם נדרש לפי ממצאיה, ותפרסם את דבר התיקונים שנעשו בפנקס הבוחרים לא יאוחר מהיום הארבעים לפני יום הבחירות.</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21"/>
              <w:rPr>
                <w:rFonts w:cs="David"/>
                <w:rtl/>
              </w:rPr>
            </w:pPr>
            <w:r>
              <w:rPr>
                <w:rFonts w:cs="David"/>
                <w:rtl/>
              </w:rPr>
              <w:t>העברת שמות הבוחרים</w:t>
            </w:r>
          </w:p>
          <w:p w:rsidR="00BF3E47" w:rsidRDefault="00BF3E47">
            <w:pPr>
              <w:bidi/>
              <w:jc w:val="both"/>
              <w:rPr>
                <w:rFonts w:cs="David"/>
                <w:color w:val="FF0000"/>
                <w:rtl/>
              </w:rPr>
            </w:pPr>
          </w:p>
        </w:tc>
        <w:tc>
          <w:tcPr>
            <w:tcW w:w="525" w:type="dxa"/>
            <w:tcBorders>
              <w:top w:val="nil"/>
              <w:left w:val="nil"/>
              <w:bottom w:val="nil"/>
              <w:right w:val="nil"/>
            </w:tcBorders>
          </w:tcPr>
          <w:p w:rsidR="00BF3E47" w:rsidRDefault="00BF3E47">
            <w:pPr>
              <w:bidi/>
              <w:jc w:val="both"/>
              <w:rPr>
                <w:rFonts w:cs="David"/>
                <w:rtl/>
              </w:rPr>
            </w:pPr>
            <w:r>
              <w:rPr>
                <w:rFonts w:cs="David"/>
                <w:rtl/>
              </w:rPr>
              <w:t>16.</w:t>
            </w:r>
          </w:p>
        </w:tc>
        <w:tc>
          <w:tcPr>
            <w:tcW w:w="6818" w:type="dxa"/>
            <w:gridSpan w:val="2"/>
            <w:tcBorders>
              <w:top w:val="nil"/>
              <w:left w:val="nil"/>
              <w:bottom w:val="nil"/>
              <w:right w:val="nil"/>
            </w:tcBorders>
          </w:tcPr>
          <w:p w:rsidR="00BF3E47" w:rsidRDefault="00BF3E47">
            <w:pPr>
              <w:bidi/>
              <w:jc w:val="both"/>
              <w:rPr>
                <w:rFonts w:cs="David"/>
                <w:rtl/>
              </w:rPr>
            </w:pPr>
            <w:r>
              <w:rPr>
                <w:rFonts w:cs="David"/>
                <w:rtl/>
              </w:rPr>
              <w:t>לא יאוחר מהיום החמישים וחמישה לפני יום הבחירות, רשאי מגדל לפנות בכתב לועדת הבחירות ולבקש העברת שמו מפנקס הבוחרים שבו הוא כלול לפנקס הבוחרים של המחוז שבו נמצאים עיקר גידוליו; ועדת הבחירות תחליט בבקשה ותודיע את החלטתה בכתב למבקש, לא יאוחר מהיום הארבעים לפני יום הבחירות."</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יש למישהו הערות?</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יאיר קפלן:</w:t>
      </w:r>
    </w:p>
    <w:p w:rsidR="00000000" w:rsidRDefault="00BF3E47">
      <w:pPr>
        <w:bidi/>
        <w:jc w:val="both"/>
        <w:rPr>
          <w:rFonts w:cs="David"/>
          <w:rtl/>
        </w:rPr>
      </w:pPr>
    </w:p>
    <w:p w:rsidR="00000000" w:rsidRDefault="00BF3E47">
      <w:pPr>
        <w:bidi/>
        <w:jc w:val="both"/>
        <w:rPr>
          <w:rFonts w:cs="David"/>
          <w:rtl/>
        </w:rPr>
      </w:pPr>
      <w:r>
        <w:rPr>
          <w:rFonts w:cs="David"/>
          <w:rtl/>
        </w:rPr>
        <w:tab/>
        <w:t>מגדל שיש לו גידולים בכל 6 המחוזות יכול לרכז הכול במקום אחד?</w:t>
      </w:r>
    </w:p>
    <w:p w:rsidR="00000000" w:rsidRDefault="00BF3E47">
      <w:pPr>
        <w:bidi/>
        <w:jc w:val="both"/>
        <w:rPr>
          <w:rFonts w:cs="David"/>
          <w:u w:val="single"/>
          <w:rtl/>
        </w:rPr>
      </w:pPr>
      <w:r>
        <w:rPr>
          <w:rFonts w:cs="David"/>
          <w:rtl/>
        </w:rPr>
        <w:br w:type="page"/>
      </w:r>
      <w:r>
        <w:rPr>
          <w:rFonts w:cs="David"/>
          <w:u w:val="single"/>
          <w:rtl/>
        </w:rPr>
        <w:t>קריאות:</w:t>
      </w:r>
    </w:p>
    <w:p w:rsidR="00000000" w:rsidRDefault="00BF3E47">
      <w:pPr>
        <w:bidi/>
        <w:jc w:val="both"/>
        <w:rPr>
          <w:rFonts w:cs="David"/>
          <w:rtl/>
        </w:rPr>
      </w:pPr>
    </w:p>
    <w:p w:rsidR="00000000" w:rsidRDefault="00BF3E47">
      <w:pPr>
        <w:bidi/>
        <w:jc w:val="both"/>
        <w:rPr>
          <w:rFonts w:cs="David"/>
          <w:rtl/>
        </w:rPr>
      </w:pPr>
      <w:r>
        <w:rPr>
          <w:rFonts w:cs="David"/>
          <w:rtl/>
        </w:rPr>
        <w:tab/>
        <w:t xml:space="preserve">כן.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r>
        <w:rPr>
          <w:rFonts w:cs="David"/>
          <w:rtl/>
        </w:rPr>
        <w:tab/>
      </w: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5"/>
              <w:rPr>
                <w:rFonts w:cs="David"/>
                <w:rtl/>
              </w:rPr>
            </w:pPr>
            <w:r>
              <w:rPr>
                <w:rFonts w:cs="David"/>
                <w:rtl/>
              </w:rPr>
              <w:t>"כתב מועמדות</w:t>
            </w:r>
          </w:p>
        </w:tc>
        <w:tc>
          <w:tcPr>
            <w:tcW w:w="525" w:type="dxa"/>
            <w:tcBorders>
              <w:top w:val="nil"/>
              <w:left w:val="nil"/>
              <w:bottom w:val="nil"/>
              <w:right w:val="nil"/>
            </w:tcBorders>
          </w:tcPr>
          <w:p w:rsidR="00BF3E47" w:rsidRDefault="00BF3E47">
            <w:pPr>
              <w:bidi/>
              <w:jc w:val="both"/>
              <w:rPr>
                <w:rFonts w:cs="David"/>
                <w:rtl/>
              </w:rPr>
            </w:pPr>
            <w:r>
              <w:rPr>
                <w:rFonts w:cs="David"/>
                <w:rtl/>
              </w:rPr>
              <w:t>17.</w:t>
            </w:r>
          </w:p>
        </w:tc>
        <w:tc>
          <w:tcPr>
            <w:tcW w:w="6818" w:type="dxa"/>
            <w:gridSpan w:val="2"/>
            <w:tcBorders>
              <w:top w:val="nil"/>
              <w:left w:val="nil"/>
              <w:bottom w:val="nil"/>
              <w:right w:val="nil"/>
            </w:tcBorders>
          </w:tcPr>
          <w:p w:rsidR="00BF3E47" w:rsidRDefault="00BF3E47">
            <w:pPr>
              <w:bidi/>
              <w:jc w:val="both"/>
              <w:rPr>
                <w:rFonts w:cs="David"/>
                <w:rtl/>
              </w:rPr>
            </w:pPr>
            <w:r>
              <w:rPr>
                <w:rFonts w:cs="David"/>
                <w:rtl/>
              </w:rPr>
              <w:t>המבקש להיבחר יגיש ליושב ראש ועדת הבחירות כתב מועמדות לפי טופס 1 שבתוספת, אם נמנה עם המגזר הפרטי, ולפי טופס 2, אם נמנה עם המגזר השיתופי (להלן – כתב מועמדות), לא יאוחר מהיום השלושים וחמישה שלפני יום הבחירות, בשעות ובמקום שנקבעו בהודעה כאמור בתקנה 14; כתב מועמדות שהוגש באיחור לא יתקבל.</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5"/>
              <w:rPr>
                <w:rFonts w:cs="David"/>
                <w:rtl/>
              </w:rPr>
            </w:pPr>
            <w:r>
              <w:rPr>
                <w:rFonts w:cs="David"/>
                <w:rtl/>
              </w:rPr>
              <w:t>חתימות תמיכה</w:t>
            </w:r>
          </w:p>
        </w:tc>
        <w:tc>
          <w:tcPr>
            <w:tcW w:w="525" w:type="dxa"/>
            <w:tcBorders>
              <w:top w:val="nil"/>
              <w:left w:val="nil"/>
              <w:bottom w:val="nil"/>
              <w:right w:val="nil"/>
            </w:tcBorders>
          </w:tcPr>
          <w:p w:rsidR="00BF3E47" w:rsidRDefault="00BF3E47">
            <w:pPr>
              <w:bidi/>
              <w:jc w:val="both"/>
              <w:rPr>
                <w:rFonts w:cs="David"/>
                <w:rtl/>
              </w:rPr>
            </w:pPr>
            <w:r>
              <w:rPr>
                <w:rFonts w:cs="David"/>
                <w:rtl/>
              </w:rPr>
              <w:t>18.</w:t>
            </w:r>
          </w:p>
        </w:tc>
        <w:tc>
          <w:tcPr>
            <w:tcW w:w="585" w:type="dxa"/>
            <w:tcBorders>
              <w:top w:val="nil"/>
              <w:left w:val="nil"/>
              <w:bottom w:val="nil"/>
              <w:right w:val="nil"/>
            </w:tcBorders>
          </w:tcPr>
          <w:p w:rsidR="00BF3E47" w:rsidRDefault="00BF3E47">
            <w:pPr>
              <w:bidi/>
              <w:jc w:val="both"/>
              <w:rPr>
                <w:rFonts w:cs="David"/>
                <w:rtl/>
              </w:rPr>
            </w:pPr>
            <w:r>
              <w:rPr>
                <w:rFonts w:cs="David"/>
                <w:rtl/>
              </w:rPr>
              <w:t>(א)</w:t>
            </w:r>
          </w:p>
        </w:tc>
        <w:tc>
          <w:tcPr>
            <w:tcW w:w="6233" w:type="dxa"/>
            <w:tcBorders>
              <w:top w:val="nil"/>
              <w:left w:val="nil"/>
              <w:bottom w:val="nil"/>
              <w:right w:val="nil"/>
            </w:tcBorders>
          </w:tcPr>
          <w:p w:rsidR="00BF3E47" w:rsidRDefault="00BF3E47">
            <w:pPr>
              <w:bidi/>
              <w:jc w:val="both"/>
              <w:rPr>
                <w:rFonts w:cs="David"/>
                <w:rtl/>
              </w:rPr>
            </w:pPr>
            <w:r>
              <w:rPr>
                <w:rFonts w:cs="David"/>
                <w:rtl/>
              </w:rPr>
              <w:t>כתב מועמדות של מועמד הנמנה עם המגזר הפרטי יוגש בצירוף חתימות תמיכה של 20 מגדלים הרשומים בפנקס הבוחרים במגזר ובענף שעמם נמנה המועמד.</w:t>
            </w:r>
          </w:p>
          <w:p w:rsidR="00BF3E47" w:rsidRDefault="00BF3E47">
            <w:pPr>
              <w:bidi/>
              <w:jc w:val="both"/>
              <w:rPr>
                <w:rFonts w:cs="David"/>
                <w:rtl/>
              </w:rPr>
            </w:pPr>
            <w:r>
              <w:rPr>
                <w:rFonts w:cs="David"/>
                <w:rtl/>
              </w:rPr>
              <w:t xml:space="preserve">  </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tcBorders>
              <w:top w:val="nil"/>
              <w:left w:val="nil"/>
              <w:bottom w:val="nil"/>
              <w:right w:val="nil"/>
            </w:tcBorders>
          </w:tcPr>
          <w:p w:rsidR="00BF3E47" w:rsidRDefault="00BF3E47">
            <w:pPr>
              <w:bidi/>
              <w:jc w:val="both"/>
              <w:rPr>
                <w:rFonts w:cs="David"/>
                <w:rtl/>
              </w:rPr>
            </w:pPr>
            <w:r>
              <w:rPr>
                <w:rFonts w:cs="David"/>
                <w:rtl/>
              </w:rPr>
              <w:t>מי שחתם חתימת תמיכה במועמד לא יוכל לחזור בו מחתימתו; מותו לא יפסול את חתימתו.</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(ג)</w:t>
            </w:r>
          </w:p>
        </w:tc>
        <w:tc>
          <w:tcPr>
            <w:tcW w:w="6233" w:type="dxa"/>
            <w:tcBorders>
              <w:top w:val="nil"/>
              <w:left w:val="nil"/>
              <w:bottom w:val="nil"/>
              <w:right w:val="nil"/>
            </w:tcBorders>
          </w:tcPr>
          <w:p w:rsidR="00BF3E47" w:rsidRDefault="00BF3E47">
            <w:pPr>
              <w:bidi/>
              <w:jc w:val="both"/>
              <w:rPr>
                <w:rFonts w:cs="David"/>
                <w:rtl/>
              </w:rPr>
            </w:pPr>
            <w:r>
              <w:rPr>
                <w:rFonts w:cs="David"/>
                <w:rtl/>
              </w:rPr>
              <w:t>מי שחתם חתימת תמיכה ביותר ממועמד אחד באותו ענף, חתימותיו לאותם מועמדים בטלות.</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(ד)</w:t>
            </w:r>
          </w:p>
        </w:tc>
        <w:tc>
          <w:tcPr>
            <w:tcW w:w="6233" w:type="dxa"/>
            <w:tcBorders>
              <w:top w:val="nil"/>
              <w:left w:val="nil"/>
              <w:bottom w:val="nil"/>
              <w:right w:val="nil"/>
            </w:tcBorders>
          </w:tcPr>
          <w:p w:rsidR="00BF3E47" w:rsidRDefault="00BF3E47">
            <w:pPr>
              <w:bidi/>
              <w:jc w:val="both"/>
              <w:rPr>
                <w:rFonts w:cs="David"/>
                <w:rtl/>
              </w:rPr>
            </w:pPr>
            <w:r>
              <w:rPr>
                <w:rFonts w:cs="David"/>
                <w:rtl/>
              </w:rPr>
              <w:t>חתימות תמיכה יוגשו לפי טופס 3 שבתוספת."</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יש למישהו הערות עד כאן? אין. </w:t>
      </w:r>
    </w:p>
    <w:p w:rsidR="00000000" w:rsidRDefault="00BF3E47">
      <w:pPr>
        <w:bidi/>
        <w:jc w:val="both"/>
        <w:rPr>
          <w:rFonts w:cs="David"/>
          <w:u w:val="single"/>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r>
        <w:rPr>
          <w:rFonts w:cs="David"/>
          <w:rtl/>
        </w:rPr>
        <w:tab/>
      </w:r>
    </w:p>
    <w:tbl>
      <w:tblPr>
        <w:bidiVisual/>
        <w:tblW w:w="8526" w:type="dxa"/>
        <w:jc w:val="right"/>
        <w:tblLayout w:type="fixed"/>
        <w:tblLook w:val="0000" w:firstRow="0" w:lastRow="0" w:firstColumn="0" w:lastColumn="0" w:noHBand="0" w:noVBand="0"/>
      </w:tblPr>
      <w:tblGrid>
        <w:gridCol w:w="1183"/>
        <w:gridCol w:w="525"/>
        <w:gridCol w:w="47"/>
        <w:gridCol w:w="538"/>
        <w:gridCol w:w="541"/>
        <w:gridCol w:w="5692"/>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5"/>
              <w:rPr>
                <w:rFonts w:cs="David"/>
                <w:rtl/>
              </w:rPr>
            </w:pPr>
            <w:r>
              <w:rPr>
                <w:rFonts w:cs="David"/>
                <w:rtl/>
              </w:rPr>
              <w:t>"אישור קבלת מועמדות</w:t>
            </w:r>
          </w:p>
        </w:tc>
        <w:tc>
          <w:tcPr>
            <w:tcW w:w="525" w:type="dxa"/>
            <w:tcBorders>
              <w:top w:val="nil"/>
              <w:left w:val="nil"/>
              <w:bottom w:val="nil"/>
              <w:right w:val="nil"/>
            </w:tcBorders>
          </w:tcPr>
          <w:p w:rsidR="00BF3E47" w:rsidRDefault="00BF3E47">
            <w:pPr>
              <w:bidi/>
              <w:jc w:val="both"/>
              <w:rPr>
                <w:rFonts w:cs="David"/>
                <w:rtl/>
              </w:rPr>
            </w:pPr>
            <w:r>
              <w:rPr>
                <w:rFonts w:cs="David"/>
                <w:rtl/>
              </w:rPr>
              <w:t>19.</w:t>
            </w:r>
          </w:p>
        </w:tc>
        <w:tc>
          <w:tcPr>
            <w:tcW w:w="6818" w:type="dxa"/>
            <w:gridSpan w:val="4"/>
            <w:tcBorders>
              <w:top w:val="nil"/>
              <w:left w:val="nil"/>
              <w:bottom w:val="nil"/>
              <w:right w:val="nil"/>
            </w:tcBorders>
          </w:tcPr>
          <w:p w:rsidR="00BF3E47" w:rsidRDefault="00BF3E47">
            <w:pPr>
              <w:bidi/>
              <w:jc w:val="both"/>
              <w:rPr>
                <w:rFonts w:cs="David"/>
                <w:rtl/>
              </w:rPr>
            </w:pPr>
            <w:r>
              <w:rPr>
                <w:rFonts w:cs="David"/>
                <w:rtl/>
              </w:rPr>
              <w:t>יושב ראש ועדת הבחירות או מי שהוא מינה לענין זה, יאשר בכתב קבלת כתב המועמדות של כל מועמד; באישור יצוינו שם המועמד, היום והשעה שבהם נתקבל בועדת הבחירות.</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 xml:space="preserve">בדיקת כתבי מועמדות, חתימות תמיכה ותיקון ליקויים </w:t>
            </w:r>
          </w:p>
        </w:tc>
        <w:tc>
          <w:tcPr>
            <w:tcW w:w="525" w:type="dxa"/>
            <w:tcBorders>
              <w:top w:val="nil"/>
              <w:left w:val="nil"/>
              <w:bottom w:val="nil"/>
              <w:right w:val="nil"/>
            </w:tcBorders>
          </w:tcPr>
          <w:p w:rsidR="00BF3E47" w:rsidRDefault="00BF3E47">
            <w:pPr>
              <w:bidi/>
              <w:jc w:val="both"/>
              <w:rPr>
                <w:rFonts w:cs="David"/>
                <w:rtl/>
              </w:rPr>
            </w:pPr>
            <w:r>
              <w:rPr>
                <w:rFonts w:cs="David"/>
                <w:rtl/>
              </w:rPr>
              <w:t>20.</w:t>
            </w:r>
          </w:p>
        </w:tc>
        <w:tc>
          <w:tcPr>
            <w:tcW w:w="585" w:type="dxa"/>
            <w:gridSpan w:val="2"/>
            <w:tcBorders>
              <w:top w:val="nil"/>
              <w:left w:val="nil"/>
              <w:bottom w:val="nil"/>
              <w:right w:val="nil"/>
            </w:tcBorders>
          </w:tcPr>
          <w:p w:rsidR="00BF3E47" w:rsidRDefault="00BF3E47">
            <w:pPr>
              <w:bidi/>
              <w:jc w:val="both"/>
              <w:rPr>
                <w:rFonts w:cs="David"/>
                <w:rtl/>
              </w:rPr>
            </w:pPr>
            <w:r>
              <w:rPr>
                <w:rFonts w:cs="David"/>
                <w:rtl/>
              </w:rPr>
              <w:t>(א)</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ועדת הבחירות תבדוק את כתבי המועמדות ותחליט אם הוגשו כדין ואם המועמדים כשרים להיות מועמדים לרבות לענין תקנה 38.</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gridSpan w:val="2"/>
            <w:tcBorders>
              <w:top w:val="nil"/>
              <w:left w:val="nil"/>
              <w:bottom w:val="nil"/>
              <w:right w:val="nil"/>
            </w:tcBorders>
          </w:tcPr>
          <w:p w:rsidR="00BF3E47" w:rsidRDefault="00BF3E47">
            <w:pPr>
              <w:bidi/>
              <w:jc w:val="both"/>
              <w:rPr>
                <w:rFonts w:cs="David"/>
                <w:rtl/>
              </w:rPr>
            </w:pPr>
            <w:r>
              <w:rPr>
                <w:rFonts w:cs="David"/>
                <w:rtl/>
              </w:rPr>
              <w:t>(ב)</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מצאה ועדת הבחירות ליקויים בכתב המועמדות של מועמד, תודיע על כך בכתב למועמד לא יאוחר מהיום העשרים וחמישה שלפני יום הבחירות והוא רשאי לתקן את הליקויים עד היום העשרים לפני יום הבחירות; פחת מספר התומכים במועמד, ייחשב הדבר כליקוי הניתן להשלמה בחתימות תמיכה נוספות.</w:t>
            </w:r>
          </w:p>
          <w:p w:rsidR="00BF3E47" w:rsidRDefault="00BF3E47">
            <w:pPr>
              <w:bidi/>
              <w:jc w:val="both"/>
              <w:rPr>
                <w:rFonts w:cs="David"/>
                <w:rtl/>
              </w:rPr>
            </w:pPr>
            <w:r>
              <w:rPr>
                <w:rFonts w:cs="David"/>
                <w:rtl/>
              </w:rPr>
              <w:t xml:space="preserve"> </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gridSpan w:val="2"/>
            <w:tcBorders>
              <w:top w:val="nil"/>
              <w:left w:val="nil"/>
              <w:bottom w:val="nil"/>
              <w:right w:val="nil"/>
            </w:tcBorders>
          </w:tcPr>
          <w:p w:rsidR="00BF3E47" w:rsidRDefault="00BF3E47">
            <w:pPr>
              <w:bidi/>
              <w:jc w:val="both"/>
              <w:rPr>
                <w:rFonts w:cs="David"/>
                <w:rtl/>
              </w:rPr>
            </w:pPr>
            <w:r>
              <w:rPr>
                <w:rFonts w:cs="David"/>
                <w:rtl/>
              </w:rPr>
              <w:t>(ג)</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ועדת הבחירות תודיע למועמד בכתב את החלטתה לפי תקנה זו עד היום החמישה עשר לפני יום הבחירות.</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gridSpan w:val="2"/>
            <w:tcBorders>
              <w:top w:val="nil"/>
              <w:left w:val="nil"/>
              <w:bottom w:val="nil"/>
              <w:right w:val="nil"/>
            </w:tcBorders>
          </w:tcPr>
          <w:p w:rsidR="00BF3E47" w:rsidRDefault="00BF3E47">
            <w:pPr>
              <w:bidi/>
              <w:jc w:val="both"/>
              <w:rPr>
                <w:rFonts w:cs="David"/>
                <w:rtl/>
              </w:rPr>
            </w:pPr>
            <w:r>
              <w:rPr>
                <w:rFonts w:cs="David"/>
                <w:rtl/>
              </w:rPr>
              <w:t>(ד)</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 xml:space="preserve">ועדת הבחירות תבדוק את מספר חתימות התמיכה רק עד כדי מספר החתימות הדרוש, ובדיקת חתימות התמיכה הנוספות המופיעות בכתב המועמדות מעבר למספר זה תיעשה רק לצורך השלמת ליקויים. </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pStyle w:val="a7"/>
              <w:jc w:val="both"/>
              <w:rPr>
                <w:rFonts w:cs="David"/>
                <w:rtl/>
              </w:rPr>
            </w:pPr>
            <w:r>
              <w:rPr>
                <w:rFonts w:cs="David"/>
                <w:rtl/>
              </w:rPr>
              <w:t>פרסום שמות המועמדים</w:t>
            </w:r>
          </w:p>
        </w:tc>
        <w:tc>
          <w:tcPr>
            <w:tcW w:w="525" w:type="dxa"/>
            <w:tcBorders>
              <w:top w:val="nil"/>
              <w:left w:val="nil"/>
              <w:bottom w:val="nil"/>
              <w:right w:val="nil"/>
            </w:tcBorders>
          </w:tcPr>
          <w:p w:rsidR="00BF3E47" w:rsidRDefault="00BF3E47">
            <w:pPr>
              <w:bidi/>
              <w:jc w:val="both"/>
              <w:rPr>
                <w:rFonts w:cs="David"/>
                <w:rtl/>
              </w:rPr>
            </w:pPr>
            <w:r>
              <w:rPr>
                <w:rFonts w:cs="David"/>
                <w:rtl/>
              </w:rPr>
              <w:t>21.</w:t>
            </w:r>
          </w:p>
        </w:tc>
        <w:tc>
          <w:tcPr>
            <w:tcW w:w="6818" w:type="dxa"/>
            <w:gridSpan w:val="4"/>
            <w:tcBorders>
              <w:top w:val="nil"/>
              <w:left w:val="nil"/>
              <w:bottom w:val="nil"/>
              <w:right w:val="nil"/>
            </w:tcBorders>
          </w:tcPr>
          <w:p w:rsidR="00BF3E47" w:rsidRDefault="00BF3E47">
            <w:pPr>
              <w:bidi/>
              <w:jc w:val="both"/>
              <w:rPr>
                <w:rFonts w:cs="David"/>
                <w:rtl/>
              </w:rPr>
            </w:pPr>
            <w:r>
              <w:rPr>
                <w:rFonts w:cs="David"/>
                <w:rtl/>
              </w:rPr>
              <w:t xml:space="preserve">לא יאוחר מהיום השנים-עשר לפני יום הבחירות, תפרסם ועדת הבחירות את שמות המועמדים שאישרה, בחלוקה לענפים. </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תחנות קלפי</w:t>
            </w:r>
          </w:p>
        </w:tc>
        <w:tc>
          <w:tcPr>
            <w:tcW w:w="525" w:type="dxa"/>
            <w:tcBorders>
              <w:top w:val="nil"/>
              <w:left w:val="nil"/>
              <w:bottom w:val="nil"/>
              <w:right w:val="nil"/>
            </w:tcBorders>
          </w:tcPr>
          <w:p w:rsidR="00BF3E47" w:rsidRDefault="00BF3E47">
            <w:pPr>
              <w:bidi/>
              <w:jc w:val="both"/>
              <w:rPr>
                <w:rFonts w:cs="David"/>
                <w:rtl/>
              </w:rPr>
            </w:pPr>
            <w:r>
              <w:rPr>
                <w:rFonts w:cs="David"/>
                <w:rtl/>
              </w:rPr>
              <w:t>22.</w:t>
            </w:r>
          </w:p>
        </w:tc>
        <w:tc>
          <w:tcPr>
            <w:tcW w:w="6818" w:type="dxa"/>
            <w:gridSpan w:val="4"/>
            <w:tcBorders>
              <w:top w:val="nil"/>
              <w:left w:val="nil"/>
              <w:bottom w:val="nil"/>
              <w:right w:val="nil"/>
            </w:tcBorders>
          </w:tcPr>
          <w:p w:rsidR="00BF3E47" w:rsidRDefault="00BF3E47">
            <w:pPr>
              <w:bidi/>
              <w:jc w:val="both"/>
              <w:rPr>
                <w:rFonts w:cs="David"/>
                <w:rtl/>
              </w:rPr>
            </w:pPr>
            <w:r>
              <w:rPr>
                <w:rFonts w:cs="David"/>
                <w:rtl/>
              </w:rPr>
              <w:t>לצורך ביצוע הבחירות בקלפי, יהיה כל מחוז אזור קלפי; ועדת הבחירות תקבע תחנות קלפי בכל מחוז בהתחשב בגודל המחוז ובפיזור המגדלים בו, ובלבד שמספרן הכולל של תחנות הקלפי לא יפחת מ-30.</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ועדות קלפי</w:t>
            </w:r>
          </w:p>
        </w:tc>
        <w:tc>
          <w:tcPr>
            <w:tcW w:w="525" w:type="dxa"/>
            <w:tcBorders>
              <w:top w:val="nil"/>
              <w:left w:val="nil"/>
              <w:bottom w:val="nil"/>
              <w:right w:val="nil"/>
            </w:tcBorders>
          </w:tcPr>
          <w:p w:rsidR="00BF3E47" w:rsidRDefault="00BF3E47">
            <w:pPr>
              <w:bidi/>
              <w:jc w:val="both"/>
              <w:rPr>
                <w:rFonts w:cs="David"/>
                <w:rtl/>
              </w:rPr>
            </w:pPr>
            <w:r>
              <w:rPr>
                <w:rFonts w:cs="David"/>
                <w:rtl/>
              </w:rPr>
              <w:t>23.</w:t>
            </w:r>
          </w:p>
        </w:tc>
        <w:tc>
          <w:tcPr>
            <w:tcW w:w="6818" w:type="dxa"/>
            <w:gridSpan w:val="4"/>
            <w:tcBorders>
              <w:top w:val="nil"/>
              <w:left w:val="nil"/>
              <w:bottom w:val="nil"/>
              <w:right w:val="nil"/>
            </w:tcBorders>
          </w:tcPr>
          <w:p w:rsidR="00BF3E47" w:rsidRDefault="00BF3E47">
            <w:pPr>
              <w:bidi/>
              <w:jc w:val="both"/>
              <w:rPr>
                <w:rFonts w:cs="David"/>
                <w:rtl/>
              </w:rPr>
            </w:pPr>
            <w:r>
              <w:rPr>
                <w:rFonts w:cs="David"/>
                <w:rtl/>
              </w:rPr>
              <w:t>לא יאוחר מהיום הארבעה עשר לפני יום הבחירות תמנה, ועדת הבחירות ועדת קלפי לכל תחנת קלפי.</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color w:val="FF0000"/>
                <w:sz w:val="20"/>
                <w:szCs w:val="20"/>
                <w:rtl/>
              </w:rPr>
            </w:pPr>
            <w:r>
              <w:rPr>
                <w:rFonts w:cs="David"/>
                <w:sz w:val="20"/>
                <w:szCs w:val="20"/>
                <w:rtl/>
              </w:rPr>
              <w:t>הרכב ועדות הקלפי</w:t>
            </w:r>
          </w:p>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r>
              <w:rPr>
                <w:rFonts w:cs="David"/>
                <w:rtl/>
              </w:rPr>
              <w:t>24.</w:t>
            </w:r>
          </w:p>
        </w:tc>
        <w:tc>
          <w:tcPr>
            <w:tcW w:w="585" w:type="dxa"/>
            <w:gridSpan w:val="2"/>
            <w:tcBorders>
              <w:top w:val="nil"/>
              <w:left w:val="nil"/>
              <w:bottom w:val="nil"/>
              <w:right w:val="nil"/>
            </w:tcBorders>
          </w:tcPr>
          <w:p w:rsidR="00BF3E47" w:rsidRDefault="00BF3E47">
            <w:pPr>
              <w:bidi/>
              <w:jc w:val="both"/>
              <w:rPr>
                <w:rFonts w:cs="David"/>
                <w:rtl/>
              </w:rPr>
            </w:pPr>
            <w:r>
              <w:rPr>
                <w:rFonts w:cs="David"/>
                <w:rtl/>
              </w:rPr>
              <w:t>(א)</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בועדת קלפי יהיו שלושה חברים לפחות ובהם נציג המשרד  שאינו מגדל שימנה המנהל הכללי של המשרד והוא יהיה היושב ראש; חבר אחד שתמנה המועצה וחבר אחד שתמנה ועדת הבחירות מבין הבוחרים שבפנקס, ובהם סגן היושב ראש; לכל חבר יהיו שני ממלאי מקום אשר ימונו בדרך שבה נתמנה אותו חבר.</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noProof/>
              </w:rPr>
              <w:pict>
                <v:shape id="_x0000_s1035" type="#_x0000_t202" style="position:absolute;left:0;text-align:left;margin-left:437.4pt;margin-top:45pt;width:57.65pt;height:81pt;z-index:251672576;mso-position-horizontal-relative:text;mso-position-vertical-relative:text">
                  <v:textbox style="mso-next-textbox:#_x0000_s1035">
                    <w:txbxContent>
                      <w:p w:rsidR="00BF3E47" w:rsidRDefault="00BF3E47"/>
                    </w:txbxContent>
                  </v:textbox>
                  <w10:wrap anchorx="page"/>
                </v:shape>
              </w:pict>
            </w:r>
          </w:p>
        </w:tc>
        <w:tc>
          <w:tcPr>
            <w:tcW w:w="525" w:type="dxa"/>
            <w:tcBorders>
              <w:top w:val="nil"/>
              <w:left w:val="nil"/>
              <w:bottom w:val="nil"/>
              <w:right w:val="nil"/>
            </w:tcBorders>
          </w:tcPr>
          <w:p w:rsidR="00BF3E47" w:rsidRDefault="00BF3E47">
            <w:pPr>
              <w:bidi/>
              <w:jc w:val="both"/>
              <w:rPr>
                <w:rFonts w:cs="David"/>
                <w:rtl/>
              </w:rPr>
            </w:pPr>
          </w:p>
        </w:tc>
        <w:tc>
          <w:tcPr>
            <w:tcW w:w="585" w:type="dxa"/>
            <w:gridSpan w:val="2"/>
            <w:tcBorders>
              <w:top w:val="nil"/>
              <w:left w:val="nil"/>
              <w:bottom w:val="nil"/>
              <w:right w:val="nil"/>
            </w:tcBorders>
          </w:tcPr>
          <w:p w:rsidR="00BF3E47" w:rsidRDefault="00BF3E47">
            <w:pPr>
              <w:bidi/>
              <w:jc w:val="both"/>
              <w:rPr>
                <w:rFonts w:cs="David"/>
                <w:rtl/>
              </w:rPr>
            </w:pPr>
            <w:r>
              <w:rPr>
                <w:rFonts w:cs="David"/>
                <w:rtl/>
              </w:rPr>
              <w:t>(ב)</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ממלא מקום של חבר ועדת קלפי רשאי לכהן במקומו, אם נבצר מהחבר לכהן בתפקידו, וכן רשאי הוא להחליפו ביום הבחירות, לפי בקשתו.</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gridSpan w:val="2"/>
            <w:tcBorders>
              <w:top w:val="nil"/>
              <w:left w:val="nil"/>
              <w:bottom w:val="nil"/>
              <w:right w:val="nil"/>
            </w:tcBorders>
          </w:tcPr>
          <w:p w:rsidR="00BF3E47" w:rsidRDefault="00BF3E47">
            <w:pPr>
              <w:bidi/>
              <w:jc w:val="both"/>
              <w:rPr>
                <w:rFonts w:cs="David"/>
                <w:rtl/>
              </w:rPr>
            </w:pPr>
            <w:r>
              <w:rPr>
                <w:rFonts w:cs="David"/>
                <w:rtl/>
              </w:rPr>
              <w:t>(ג)</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ועדת קלפי יכול שתפעל גם אם פחת מספר חבריה לשניים, ובלבד שאחד מהם הוא היושב ראש או סגנו.</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אספקת ציוד לתחנות הקלפי</w:t>
            </w:r>
          </w:p>
        </w:tc>
        <w:tc>
          <w:tcPr>
            <w:tcW w:w="525" w:type="dxa"/>
            <w:tcBorders>
              <w:top w:val="nil"/>
              <w:left w:val="nil"/>
              <w:bottom w:val="nil"/>
              <w:right w:val="nil"/>
            </w:tcBorders>
          </w:tcPr>
          <w:p w:rsidR="00BF3E47" w:rsidRDefault="00BF3E47">
            <w:pPr>
              <w:bidi/>
              <w:jc w:val="both"/>
              <w:rPr>
                <w:rFonts w:cs="David"/>
                <w:rtl/>
              </w:rPr>
            </w:pPr>
            <w:r>
              <w:rPr>
                <w:rFonts w:cs="David"/>
                <w:rtl/>
              </w:rPr>
              <w:t>25.</w:t>
            </w:r>
          </w:p>
        </w:tc>
        <w:tc>
          <w:tcPr>
            <w:tcW w:w="585" w:type="dxa"/>
            <w:gridSpan w:val="2"/>
            <w:tcBorders>
              <w:top w:val="nil"/>
              <w:left w:val="nil"/>
              <w:bottom w:val="nil"/>
              <w:right w:val="nil"/>
            </w:tcBorders>
          </w:tcPr>
          <w:p w:rsidR="00BF3E47" w:rsidRDefault="00BF3E47">
            <w:pPr>
              <w:bidi/>
              <w:jc w:val="both"/>
              <w:rPr>
                <w:rFonts w:cs="David"/>
                <w:rtl/>
              </w:rPr>
            </w:pPr>
            <w:r>
              <w:rPr>
                <w:rFonts w:cs="David"/>
                <w:rtl/>
              </w:rPr>
              <w:t>(א)</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ועדת הבחירות תמציא ליושב ראש ועדת הקלפי, סמוך לפתיחת הקלפיות, העתק של פנקס הבוחרים של אותו אזור קלפי ורשימות הבוחרים כאמור בתקנה 12(ב), מחולקים לתחנות קלפי לפי הענין, חתומים ביד יושב ראש ועדת הבחירות.</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gridSpan w:val="2"/>
            <w:tcBorders>
              <w:top w:val="nil"/>
              <w:left w:val="nil"/>
              <w:bottom w:val="nil"/>
              <w:right w:val="nil"/>
            </w:tcBorders>
          </w:tcPr>
          <w:p w:rsidR="00BF3E47" w:rsidRDefault="00BF3E47">
            <w:pPr>
              <w:bidi/>
              <w:jc w:val="both"/>
              <w:rPr>
                <w:rFonts w:cs="David"/>
                <w:rtl/>
              </w:rPr>
            </w:pPr>
            <w:r>
              <w:rPr>
                <w:rFonts w:cs="David"/>
                <w:rtl/>
              </w:rPr>
              <w:t>(ב)</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ועדת הבחירות תמציא ליושב ראש כל ועדת קלפי –</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gridSpan w:val="2"/>
            <w:tcBorders>
              <w:top w:val="nil"/>
              <w:left w:val="nil"/>
              <w:bottom w:val="nil"/>
              <w:right w:val="nil"/>
            </w:tcBorders>
          </w:tcPr>
          <w:p w:rsidR="00BF3E47" w:rsidRDefault="00BF3E47">
            <w:pPr>
              <w:bidi/>
              <w:jc w:val="both"/>
              <w:rPr>
                <w:rFonts w:cs="David"/>
                <w:rtl/>
              </w:rPr>
            </w:pPr>
          </w:p>
        </w:tc>
        <w:tc>
          <w:tcPr>
            <w:tcW w:w="541" w:type="dxa"/>
            <w:tcBorders>
              <w:top w:val="nil"/>
              <w:left w:val="nil"/>
              <w:bottom w:val="nil"/>
              <w:right w:val="nil"/>
            </w:tcBorders>
          </w:tcPr>
          <w:p w:rsidR="00BF3E47" w:rsidRDefault="00BF3E47">
            <w:pPr>
              <w:bidi/>
              <w:jc w:val="both"/>
              <w:rPr>
                <w:rFonts w:cs="David"/>
                <w:rtl/>
              </w:rPr>
            </w:pPr>
            <w:r>
              <w:rPr>
                <w:rFonts w:cs="David"/>
                <w:rtl/>
              </w:rPr>
              <w:t>(1)</w:t>
            </w:r>
          </w:p>
        </w:tc>
        <w:tc>
          <w:tcPr>
            <w:tcW w:w="5692" w:type="dxa"/>
            <w:tcBorders>
              <w:top w:val="nil"/>
              <w:left w:val="nil"/>
              <w:bottom w:val="nil"/>
              <w:right w:val="nil"/>
            </w:tcBorders>
          </w:tcPr>
          <w:p w:rsidR="00BF3E47" w:rsidRDefault="00BF3E47">
            <w:pPr>
              <w:bidi/>
              <w:jc w:val="both"/>
              <w:rPr>
                <w:rFonts w:cs="David"/>
                <w:rtl/>
              </w:rPr>
            </w:pPr>
            <w:r>
              <w:rPr>
                <w:rFonts w:cs="David"/>
                <w:rtl/>
              </w:rPr>
              <w:t>קלפי לקליטת מעטפות ההצבעה שבה מותקן מנעול ומפתח באופן שאפשר להכניס לתוכה מעטפות הצבעה אך אי אפשר להוציאן מתוכה, אלא בפתיחת מנעולה;</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gridSpan w:val="2"/>
            <w:tcBorders>
              <w:top w:val="nil"/>
              <w:left w:val="nil"/>
              <w:bottom w:val="nil"/>
              <w:right w:val="nil"/>
            </w:tcBorders>
          </w:tcPr>
          <w:p w:rsidR="00BF3E47" w:rsidRDefault="00BF3E47">
            <w:pPr>
              <w:bidi/>
              <w:jc w:val="both"/>
              <w:rPr>
                <w:rFonts w:cs="David"/>
                <w:rtl/>
              </w:rPr>
            </w:pPr>
          </w:p>
        </w:tc>
        <w:tc>
          <w:tcPr>
            <w:tcW w:w="541" w:type="dxa"/>
            <w:tcBorders>
              <w:top w:val="nil"/>
              <w:left w:val="nil"/>
              <w:bottom w:val="nil"/>
              <w:right w:val="nil"/>
            </w:tcBorders>
          </w:tcPr>
          <w:p w:rsidR="00BF3E47" w:rsidRDefault="00BF3E47">
            <w:pPr>
              <w:bidi/>
              <w:jc w:val="both"/>
              <w:rPr>
                <w:rFonts w:cs="David"/>
                <w:rtl/>
              </w:rPr>
            </w:pPr>
            <w:r>
              <w:rPr>
                <w:rFonts w:cs="David"/>
                <w:rtl/>
              </w:rPr>
              <w:t>(2)</w:t>
            </w:r>
          </w:p>
        </w:tc>
        <w:tc>
          <w:tcPr>
            <w:tcW w:w="5692" w:type="dxa"/>
            <w:tcBorders>
              <w:top w:val="nil"/>
              <w:left w:val="nil"/>
              <w:bottom w:val="nil"/>
              <w:right w:val="nil"/>
            </w:tcBorders>
          </w:tcPr>
          <w:p w:rsidR="00BF3E47" w:rsidRDefault="00BF3E47">
            <w:pPr>
              <w:bidi/>
              <w:jc w:val="both"/>
              <w:rPr>
                <w:rFonts w:cs="David"/>
                <w:rtl/>
              </w:rPr>
            </w:pPr>
            <w:r>
              <w:rPr>
                <w:rFonts w:cs="David"/>
                <w:rtl/>
              </w:rPr>
              <w:t xml:space="preserve">כמות מספקת של מעטפות הצבעה אטומות, הנושאות עליהן את טביעת החותמת של ועדת הבחירות; </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gridSpan w:val="2"/>
            <w:tcBorders>
              <w:top w:val="nil"/>
              <w:left w:val="nil"/>
              <w:bottom w:val="nil"/>
              <w:right w:val="nil"/>
            </w:tcBorders>
          </w:tcPr>
          <w:p w:rsidR="00BF3E47" w:rsidRDefault="00BF3E47">
            <w:pPr>
              <w:bidi/>
              <w:jc w:val="both"/>
              <w:rPr>
                <w:rFonts w:cs="David"/>
                <w:rtl/>
              </w:rPr>
            </w:pPr>
          </w:p>
        </w:tc>
        <w:tc>
          <w:tcPr>
            <w:tcW w:w="541" w:type="dxa"/>
            <w:tcBorders>
              <w:top w:val="nil"/>
              <w:left w:val="nil"/>
              <w:bottom w:val="nil"/>
              <w:right w:val="nil"/>
            </w:tcBorders>
          </w:tcPr>
          <w:p w:rsidR="00BF3E47" w:rsidRDefault="00BF3E47">
            <w:pPr>
              <w:bidi/>
              <w:jc w:val="both"/>
              <w:rPr>
                <w:rFonts w:cs="David"/>
                <w:rtl/>
              </w:rPr>
            </w:pPr>
            <w:r>
              <w:rPr>
                <w:rFonts w:cs="David"/>
                <w:rtl/>
              </w:rPr>
              <w:t>(3)</w:t>
            </w:r>
          </w:p>
        </w:tc>
        <w:tc>
          <w:tcPr>
            <w:tcW w:w="5692" w:type="dxa"/>
            <w:tcBorders>
              <w:top w:val="nil"/>
              <w:left w:val="nil"/>
              <w:bottom w:val="nil"/>
              <w:right w:val="nil"/>
            </w:tcBorders>
          </w:tcPr>
          <w:p w:rsidR="00BF3E47" w:rsidRDefault="00BF3E47">
            <w:pPr>
              <w:bidi/>
              <w:jc w:val="both"/>
              <w:rPr>
                <w:rFonts w:cs="David"/>
                <w:rtl/>
              </w:rPr>
            </w:pPr>
            <w:r>
              <w:rPr>
                <w:rFonts w:cs="David"/>
                <w:rtl/>
              </w:rPr>
              <w:t>כמות מספקת של פתקי הצבעה</w:t>
            </w:r>
            <w:r>
              <w:rPr>
                <w:rFonts w:cs="David"/>
              </w:rPr>
              <w:t>;</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פתקי ההצבעה</w:t>
            </w:r>
          </w:p>
          <w:p w:rsidR="00BF3E47" w:rsidRDefault="00BF3E47">
            <w:pPr>
              <w:bidi/>
              <w:jc w:val="both"/>
              <w:rPr>
                <w:rFonts w:cs="David"/>
                <w:sz w:val="20"/>
                <w:szCs w:val="20"/>
                <w:rtl/>
              </w:rPr>
            </w:pPr>
          </w:p>
        </w:tc>
        <w:tc>
          <w:tcPr>
            <w:tcW w:w="572" w:type="dxa"/>
            <w:gridSpan w:val="2"/>
            <w:tcBorders>
              <w:top w:val="nil"/>
              <w:left w:val="nil"/>
              <w:bottom w:val="nil"/>
              <w:right w:val="nil"/>
            </w:tcBorders>
          </w:tcPr>
          <w:p w:rsidR="00BF3E47" w:rsidRDefault="00BF3E47">
            <w:pPr>
              <w:bidi/>
              <w:jc w:val="both"/>
              <w:rPr>
                <w:rFonts w:cs="David"/>
                <w:rtl/>
              </w:rPr>
            </w:pPr>
            <w:r>
              <w:rPr>
                <w:rFonts w:cs="David"/>
                <w:rtl/>
              </w:rPr>
              <w:t>26.</w:t>
            </w:r>
          </w:p>
        </w:tc>
        <w:tc>
          <w:tcPr>
            <w:tcW w:w="6771" w:type="dxa"/>
            <w:gridSpan w:val="3"/>
            <w:tcBorders>
              <w:top w:val="nil"/>
              <w:left w:val="nil"/>
              <w:bottom w:val="nil"/>
              <w:right w:val="nil"/>
            </w:tcBorders>
          </w:tcPr>
          <w:p w:rsidR="00BF3E47" w:rsidRDefault="00BF3E47">
            <w:pPr>
              <w:bidi/>
              <w:jc w:val="both"/>
              <w:rPr>
                <w:rFonts w:cs="David"/>
                <w:rtl/>
              </w:rPr>
            </w:pPr>
            <w:r>
              <w:rPr>
                <w:rFonts w:cs="David"/>
                <w:rtl/>
              </w:rPr>
              <w:t>ועדת הבחירות תכין מעטפה ופתק הצבעה נפרד לכל ענף ובו רשימת המועמדים הנמנים עליו; ועדת הבחירות תקבע את צבע וגודל כל מעטפה ופתק הצבעה.</w:t>
            </w:r>
          </w:p>
          <w:p w:rsidR="00BF3E47" w:rsidRDefault="00BF3E47">
            <w:pPr>
              <w:bidi/>
              <w:jc w:val="both"/>
              <w:rPr>
                <w:rFonts w:cs="David"/>
                <w:rtl/>
              </w:rPr>
            </w:pPr>
            <w:r>
              <w:rPr>
                <w:rFonts w:cs="David"/>
                <w:rtl/>
              </w:rPr>
              <w:t xml:space="preserve"> </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שעות ההצבעה</w:t>
            </w:r>
          </w:p>
        </w:tc>
        <w:tc>
          <w:tcPr>
            <w:tcW w:w="525" w:type="dxa"/>
            <w:tcBorders>
              <w:top w:val="nil"/>
              <w:left w:val="nil"/>
              <w:bottom w:val="nil"/>
              <w:right w:val="nil"/>
            </w:tcBorders>
          </w:tcPr>
          <w:p w:rsidR="00BF3E47" w:rsidRDefault="00BF3E47">
            <w:pPr>
              <w:bidi/>
              <w:jc w:val="both"/>
              <w:rPr>
                <w:rFonts w:cs="David"/>
                <w:rtl/>
              </w:rPr>
            </w:pPr>
            <w:r>
              <w:rPr>
                <w:rFonts w:cs="David"/>
                <w:rtl/>
              </w:rPr>
              <w:t>27.</w:t>
            </w:r>
          </w:p>
        </w:tc>
        <w:tc>
          <w:tcPr>
            <w:tcW w:w="6818" w:type="dxa"/>
            <w:gridSpan w:val="4"/>
            <w:tcBorders>
              <w:top w:val="nil"/>
              <w:left w:val="nil"/>
              <w:bottom w:val="nil"/>
              <w:right w:val="nil"/>
            </w:tcBorders>
          </w:tcPr>
          <w:p w:rsidR="00BF3E47" w:rsidRDefault="00BF3E47">
            <w:pPr>
              <w:bidi/>
              <w:jc w:val="both"/>
              <w:rPr>
                <w:rFonts w:cs="David"/>
                <w:rtl/>
              </w:rPr>
            </w:pPr>
            <w:r>
              <w:rPr>
                <w:rFonts w:cs="David"/>
                <w:rtl/>
              </w:rPr>
              <w:t>שעות ההצבעה בקלפיות יהיו רצופות משעה 09:00 של יום הבחירות עד שעה 21:00 באותו יום, ובלבד שאם בוחר מגיע לתחנת קלפי במהלך שעות ההצבעה, רשאי הוא להצביע גם אם התעכבה הצבעתו אחרי השעה 21:00 של</w:t>
            </w:r>
          </w:p>
          <w:p w:rsidR="00BF3E47" w:rsidRDefault="00BF3E47">
            <w:pPr>
              <w:bidi/>
              <w:jc w:val="both"/>
              <w:rPr>
                <w:rFonts w:cs="David"/>
                <w:rtl/>
              </w:rPr>
            </w:pPr>
            <w:r>
              <w:rPr>
                <w:rFonts w:cs="David"/>
                <w:rtl/>
              </w:rPr>
              <w:t>יום הבחירות.</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הכנת קלפי</w:t>
            </w:r>
          </w:p>
        </w:tc>
        <w:tc>
          <w:tcPr>
            <w:tcW w:w="525" w:type="dxa"/>
            <w:tcBorders>
              <w:top w:val="nil"/>
              <w:left w:val="nil"/>
              <w:bottom w:val="nil"/>
              <w:right w:val="nil"/>
            </w:tcBorders>
          </w:tcPr>
          <w:p w:rsidR="00BF3E47" w:rsidRDefault="00BF3E47">
            <w:pPr>
              <w:bidi/>
              <w:jc w:val="both"/>
              <w:rPr>
                <w:rFonts w:cs="David"/>
                <w:rtl/>
              </w:rPr>
            </w:pPr>
            <w:r>
              <w:rPr>
                <w:rFonts w:cs="David"/>
                <w:rtl/>
              </w:rPr>
              <w:t>28.</w:t>
            </w:r>
          </w:p>
        </w:tc>
        <w:tc>
          <w:tcPr>
            <w:tcW w:w="6818" w:type="dxa"/>
            <w:gridSpan w:val="4"/>
            <w:tcBorders>
              <w:top w:val="nil"/>
              <w:left w:val="nil"/>
              <w:bottom w:val="nil"/>
              <w:right w:val="nil"/>
            </w:tcBorders>
          </w:tcPr>
          <w:p w:rsidR="00BF3E47" w:rsidRDefault="00BF3E47">
            <w:pPr>
              <w:bidi/>
              <w:jc w:val="both"/>
              <w:rPr>
                <w:rFonts w:cs="David"/>
                <w:rtl/>
              </w:rPr>
            </w:pPr>
            <w:r>
              <w:rPr>
                <w:rFonts w:cs="David"/>
                <w:rtl/>
              </w:rPr>
              <w:t>לפני תחילת ההצבעה, יציג יושב ראש ועדת הקלפי לעיני הנוכחים בתחנה את הקלפי כשהיא פתוחה וריקה; אחר כך ינעל אותה בנוכחותם באופן שלא תהא ניתנת לפתיחה אלא בפתיחת המנעול.</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נוכחות בשעת ההצבעה</w:t>
            </w:r>
          </w:p>
        </w:tc>
        <w:tc>
          <w:tcPr>
            <w:tcW w:w="525" w:type="dxa"/>
            <w:tcBorders>
              <w:top w:val="nil"/>
              <w:left w:val="nil"/>
              <w:bottom w:val="nil"/>
              <w:right w:val="nil"/>
            </w:tcBorders>
          </w:tcPr>
          <w:p w:rsidR="00BF3E47" w:rsidRDefault="00BF3E47">
            <w:pPr>
              <w:bidi/>
              <w:jc w:val="both"/>
              <w:rPr>
                <w:rFonts w:cs="David"/>
                <w:rtl/>
              </w:rPr>
            </w:pPr>
            <w:r>
              <w:rPr>
                <w:rFonts w:cs="David"/>
                <w:rtl/>
              </w:rPr>
              <w:t>29.</w:t>
            </w:r>
          </w:p>
        </w:tc>
        <w:tc>
          <w:tcPr>
            <w:tcW w:w="6818" w:type="dxa"/>
            <w:gridSpan w:val="4"/>
            <w:tcBorders>
              <w:top w:val="nil"/>
              <w:left w:val="nil"/>
              <w:bottom w:val="nil"/>
              <w:right w:val="nil"/>
            </w:tcBorders>
          </w:tcPr>
          <w:p w:rsidR="00BF3E47" w:rsidRDefault="00BF3E47">
            <w:pPr>
              <w:bidi/>
              <w:jc w:val="both"/>
              <w:rPr>
                <w:rFonts w:cs="David"/>
                <w:rtl/>
              </w:rPr>
            </w:pPr>
            <w:r>
              <w:rPr>
                <w:rFonts w:cs="David"/>
                <w:rtl/>
              </w:rPr>
              <w:t xml:space="preserve">בשעת הצגת הקלפי וביום ההצבעה לא יימצא אדם בתחנת הקלפי זולת – </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gridSpan w:val="2"/>
            <w:tcBorders>
              <w:top w:val="nil"/>
              <w:left w:val="nil"/>
              <w:bottom w:val="nil"/>
              <w:right w:val="nil"/>
            </w:tcBorders>
          </w:tcPr>
          <w:p w:rsidR="00BF3E47" w:rsidRDefault="00BF3E47">
            <w:pPr>
              <w:bidi/>
              <w:jc w:val="both"/>
              <w:rPr>
                <w:rFonts w:cs="David"/>
                <w:rtl/>
              </w:rPr>
            </w:pPr>
            <w:r>
              <w:rPr>
                <w:rFonts w:cs="David"/>
                <w:rtl/>
              </w:rPr>
              <w:t>(1)</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חברי ועדת הקלפי או ממלאי מקומם;</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gridSpan w:val="2"/>
            <w:tcBorders>
              <w:top w:val="nil"/>
              <w:left w:val="nil"/>
              <w:bottom w:val="nil"/>
              <w:right w:val="nil"/>
            </w:tcBorders>
          </w:tcPr>
          <w:p w:rsidR="00BF3E47" w:rsidRDefault="00BF3E47">
            <w:pPr>
              <w:bidi/>
              <w:jc w:val="both"/>
              <w:rPr>
                <w:rFonts w:cs="David"/>
                <w:rtl/>
              </w:rPr>
            </w:pPr>
            <w:r>
              <w:rPr>
                <w:rFonts w:cs="David"/>
                <w:rtl/>
              </w:rPr>
              <w:t>(2)</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המועמדים או משקיף שמונה מטעמם;</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gridSpan w:val="2"/>
            <w:tcBorders>
              <w:top w:val="nil"/>
              <w:left w:val="nil"/>
              <w:bottom w:val="nil"/>
              <w:right w:val="nil"/>
            </w:tcBorders>
          </w:tcPr>
          <w:p w:rsidR="00BF3E47" w:rsidRDefault="00BF3E47">
            <w:pPr>
              <w:bidi/>
              <w:jc w:val="both"/>
              <w:rPr>
                <w:rFonts w:cs="David"/>
                <w:rtl/>
              </w:rPr>
            </w:pPr>
            <w:r>
              <w:rPr>
                <w:rFonts w:cs="David"/>
                <w:rtl/>
              </w:rPr>
              <w:t>(3)</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חברי ועדת הבחירות;</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gridSpan w:val="2"/>
            <w:tcBorders>
              <w:top w:val="nil"/>
              <w:left w:val="nil"/>
              <w:bottom w:val="nil"/>
              <w:right w:val="nil"/>
            </w:tcBorders>
          </w:tcPr>
          <w:p w:rsidR="00BF3E47" w:rsidRDefault="00BF3E47">
            <w:pPr>
              <w:bidi/>
              <w:jc w:val="both"/>
              <w:rPr>
                <w:rFonts w:cs="David"/>
                <w:rtl/>
              </w:rPr>
            </w:pPr>
            <w:r>
              <w:rPr>
                <w:rFonts w:cs="David"/>
                <w:rtl/>
              </w:rPr>
              <w:t>(4)</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שוטרים, אם יהיו דרושים, לדעת ועדת הקלפי, לשמירה על הסדר;</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gridSpan w:val="2"/>
            <w:tcBorders>
              <w:top w:val="nil"/>
              <w:left w:val="nil"/>
              <w:bottom w:val="nil"/>
              <w:right w:val="nil"/>
            </w:tcBorders>
          </w:tcPr>
          <w:p w:rsidR="00BF3E47" w:rsidRDefault="00BF3E47">
            <w:pPr>
              <w:bidi/>
              <w:jc w:val="both"/>
              <w:rPr>
                <w:rFonts w:cs="David"/>
                <w:rtl/>
              </w:rPr>
            </w:pPr>
            <w:r>
              <w:rPr>
                <w:rFonts w:cs="David"/>
                <w:rtl/>
              </w:rPr>
              <w:t>(5)</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הבוחרים שהותרו להיכנס לשם הצבעה."</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דניאל אברהם:</w:t>
      </w:r>
    </w:p>
    <w:p w:rsidR="00000000" w:rsidRDefault="00BF3E47">
      <w:pPr>
        <w:bidi/>
        <w:jc w:val="both"/>
        <w:rPr>
          <w:rFonts w:cs="David"/>
          <w:rtl/>
        </w:rPr>
      </w:pPr>
    </w:p>
    <w:p w:rsidR="00000000" w:rsidRDefault="00BF3E47">
      <w:pPr>
        <w:bidi/>
        <w:jc w:val="both"/>
        <w:rPr>
          <w:rFonts w:cs="David"/>
          <w:rtl/>
        </w:rPr>
      </w:pPr>
      <w:r>
        <w:rPr>
          <w:rFonts w:cs="David"/>
          <w:rtl/>
        </w:rPr>
        <w:tab/>
        <w:t>ביום הבחירות אנחנו נקבל תשלום?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r>
        <w:rPr>
          <w:rFonts w:cs="David"/>
          <w:rtl/>
        </w:rPr>
        <w:tab/>
      </w: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"הסדר בתחנה</w:t>
            </w:r>
          </w:p>
        </w:tc>
        <w:tc>
          <w:tcPr>
            <w:tcW w:w="525" w:type="dxa"/>
            <w:tcBorders>
              <w:top w:val="nil"/>
              <w:left w:val="nil"/>
              <w:bottom w:val="nil"/>
              <w:right w:val="nil"/>
            </w:tcBorders>
          </w:tcPr>
          <w:p w:rsidR="00BF3E47" w:rsidRDefault="00BF3E47">
            <w:pPr>
              <w:bidi/>
              <w:jc w:val="both"/>
              <w:rPr>
                <w:rFonts w:cs="David"/>
                <w:rtl/>
              </w:rPr>
            </w:pPr>
            <w:r>
              <w:rPr>
                <w:rFonts w:cs="David"/>
                <w:rtl/>
              </w:rPr>
              <w:t>30.</w:t>
            </w:r>
          </w:p>
        </w:tc>
        <w:tc>
          <w:tcPr>
            <w:tcW w:w="6818" w:type="dxa"/>
            <w:gridSpan w:val="2"/>
            <w:tcBorders>
              <w:top w:val="nil"/>
              <w:left w:val="nil"/>
              <w:bottom w:val="nil"/>
              <w:right w:val="nil"/>
            </w:tcBorders>
          </w:tcPr>
          <w:p w:rsidR="00BF3E47" w:rsidRDefault="00BF3E47">
            <w:pPr>
              <w:bidi/>
              <w:jc w:val="both"/>
              <w:rPr>
                <w:rFonts w:cs="David"/>
                <w:rtl/>
              </w:rPr>
            </w:pPr>
            <w:r>
              <w:rPr>
                <w:rFonts w:cs="David"/>
                <w:rtl/>
              </w:rPr>
              <w:t>יושב ראש ועדת הקלפי או מי שהוא מינה לענין זה, יסדיר את כניסת הבוחרים אל התחנה לשם הצבעה.</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איסור שימוש בטלפונים ניידים</w:t>
            </w:r>
          </w:p>
        </w:tc>
        <w:tc>
          <w:tcPr>
            <w:tcW w:w="525" w:type="dxa"/>
            <w:tcBorders>
              <w:top w:val="nil"/>
              <w:left w:val="nil"/>
              <w:bottom w:val="nil"/>
              <w:right w:val="nil"/>
            </w:tcBorders>
          </w:tcPr>
          <w:p w:rsidR="00BF3E47" w:rsidRDefault="00BF3E47">
            <w:pPr>
              <w:bidi/>
              <w:jc w:val="both"/>
              <w:rPr>
                <w:rFonts w:cs="David"/>
                <w:rtl/>
              </w:rPr>
            </w:pPr>
            <w:r>
              <w:rPr>
                <w:rFonts w:cs="David"/>
                <w:rtl/>
              </w:rPr>
              <w:t>31.</w:t>
            </w:r>
          </w:p>
        </w:tc>
        <w:tc>
          <w:tcPr>
            <w:tcW w:w="6818" w:type="dxa"/>
            <w:gridSpan w:val="2"/>
            <w:tcBorders>
              <w:top w:val="nil"/>
              <w:left w:val="nil"/>
              <w:bottom w:val="nil"/>
              <w:right w:val="nil"/>
            </w:tcBorders>
          </w:tcPr>
          <w:p w:rsidR="00BF3E47" w:rsidRDefault="00BF3E47">
            <w:pPr>
              <w:bidi/>
              <w:jc w:val="both"/>
              <w:rPr>
                <w:rFonts w:cs="David"/>
                <w:rtl/>
              </w:rPr>
            </w:pPr>
            <w:r>
              <w:rPr>
                <w:rFonts w:cs="David"/>
                <w:rtl/>
              </w:rPr>
              <w:t>ביום הבחירות, במשך כל שעות ההצבעה וספירת הקולות, לא יחזיק</w:t>
            </w:r>
          </w:p>
          <w:p w:rsidR="00BF3E47" w:rsidRDefault="00BF3E47">
            <w:pPr>
              <w:bidi/>
              <w:jc w:val="both"/>
              <w:rPr>
                <w:rFonts w:cs="David"/>
                <w:rtl/>
              </w:rPr>
            </w:pPr>
            <w:r>
              <w:rPr>
                <w:rFonts w:cs="David"/>
                <w:rtl/>
              </w:rPr>
              <w:t>אדם בחדר שבו פועלת ועדת קלפי, מכשיר טלפון נייד או מכשיר קשר, לרבות</w:t>
            </w:r>
          </w:p>
          <w:p w:rsidR="00BF3E47" w:rsidRDefault="00BF3E47">
            <w:pPr>
              <w:bidi/>
              <w:jc w:val="both"/>
              <w:rPr>
                <w:rFonts w:cs="David"/>
                <w:rtl/>
              </w:rPr>
            </w:pPr>
            <w:r>
              <w:rPr>
                <w:rFonts w:cs="David"/>
                <w:rtl/>
              </w:rPr>
              <w:t>זימונית, כשהוא פועל; לא יתקשר ממכשיר כאמור ולא יקבל בו שיחות.</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זכות הצבעה צמודה</w:t>
            </w:r>
          </w:p>
        </w:tc>
        <w:tc>
          <w:tcPr>
            <w:tcW w:w="525" w:type="dxa"/>
            <w:tcBorders>
              <w:top w:val="nil"/>
              <w:left w:val="nil"/>
              <w:bottom w:val="nil"/>
              <w:right w:val="nil"/>
            </w:tcBorders>
          </w:tcPr>
          <w:p w:rsidR="00BF3E47" w:rsidRDefault="00BF3E47">
            <w:pPr>
              <w:bidi/>
              <w:jc w:val="both"/>
              <w:rPr>
                <w:rFonts w:cs="David"/>
                <w:rtl/>
              </w:rPr>
            </w:pPr>
            <w:r>
              <w:rPr>
                <w:rFonts w:cs="David"/>
                <w:rtl/>
              </w:rPr>
              <w:t>32.</w:t>
            </w:r>
          </w:p>
        </w:tc>
        <w:tc>
          <w:tcPr>
            <w:tcW w:w="6818" w:type="dxa"/>
            <w:gridSpan w:val="2"/>
            <w:tcBorders>
              <w:top w:val="nil"/>
              <w:left w:val="nil"/>
              <w:bottom w:val="nil"/>
              <w:right w:val="nil"/>
            </w:tcBorders>
          </w:tcPr>
          <w:p w:rsidR="00BF3E47" w:rsidRDefault="00BF3E47">
            <w:pPr>
              <w:bidi/>
              <w:jc w:val="both"/>
              <w:rPr>
                <w:rFonts w:cs="David"/>
                <w:rtl/>
              </w:rPr>
            </w:pPr>
            <w:r>
              <w:rPr>
                <w:rFonts w:cs="David"/>
                <w:rtl/>
              </w:rPr>
              <w:t>בוחר יצביע בתחנת הקלפי במחוז אשר בפנקס הבוחרים שלו כלול שמו, כפי שקבעה ועדת הבחירות.</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זיהוי מצביעים</w:t>
            </w:r>
          </w:p>
        </w:tc>
        <w:tc>
          <w:tcPr>
            <w:tcW w:w="525" w:type="dxa"/>
            <w:tcBorders>
              <w:top w:val="nil"/>
              <w:left w:val="nil"/>
              <w:bottom w:val="nil"/>
              <w:right w:val="nil"/>
            </w:tcBorders>
          </w:tcPr>
          <w:p w:rsidR="00BF3E47" w:rsidRDefault="00BF3E47">
            <w:pPr>
              <w:bidi/>
              <w:jc w:val="both"/>
              <w:rPr>
                <w:rFonts w:cs="David"/>
                <w:rtl/>
              </w:rPr>
            </w:pPr>
            <w:r>
              <w:rPr>
                <w:rFonts w:cs="David"/>
                <w:rtl/>
              </w:rPr>
              <w:t>33.</w:t>
            </w:r>
          </w:p>
        </w:tc>
        <w:tc>
          <w:tcPr>
            <w:tcW w:w="585" w:type="dxa"/>
            <w:tcBorders>
              <w:top w:val="nil"/>
              <w:left w:val="nil"/>
              <w:bottom w:val="nil"/>
              <w:right w:val="nil"/>
            </w:tcBorders>
          </w:tcPr>
          <w:p w:rsidR="00BF3E47" w:rsidRDefault="00BF3E47">
            <w:pPr>
              <w:bidi/>
              <w:jc w:val="both"/>
              <w:rPr>
                <w:rFonts w:cs="David"/>
                <w:rtl/>
              </w:rPr>
            </w:pPr>
            <w:r>
              <w:rPr>
                <w:rFonts w:cs="David"/>
                <w:rtl/>
              </w:rPr>
              <w:t>(א)</w:t>
            </w:r>
          </w:p>
        </w:tc>
        <w:tc>
          <w:tcPr>
            <w:tcW w:w="6233" w:type="dxa"/>
            <w:tcBorders>
              <w:top w:val="nil"/>
              <w:left w:val="nil"/>
              <w:bottom w:val="nil"/>
              <w:right w:val="nil"/>
            </w:tcBorders>
          </w:tcPr>
          <w:p w:rsidR="00BF3E47" w:rsidRDefault="00BF3E47">
            <w:pPr>
              <w:bidi/>
              <w:jc w:val="both"/>
              <w:rPr>
                <w:rFonts w:cs="David"/>
                <w:rtl/>
              </w:rPr>
            </w:pPr>
            <w:r>
              <w:rPr>
                <w:rFonts w:cs="David"/>
                <w:rtl/>
              </w:rPr>
              <w:t>הרוצה להצביע חייב לזהות עצמו בפני ועדת הקלפי בתעודת זהות או בדרכון בר-תוקף.</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tcBorders>
              <w:top w:val="nil"/>
              <w:left w:val="nil"/>
              <w:bottom w:val="nil"/>
              <w:right w:val="nil"/>
            </w:tcBorders>
          </w:tcPr>
          <w:p w:rsidR="00BF3E47" w:rsidRDefault="00BF3E47">
            <w:pPr>
              <w:bidi/>
              <w:jc w:val="both"/>
              <w:rPr>
                <w:rFonts w:cs="David"/>
                <w:rtl/>
              </w:rPr>
            </w:pPr>
            <w:r>
              <w:rPr>
                <w:rFonts w:cs="David"/>
                <w:rtl/>
              </w:rPr>
              <w:t>מי שהצביע, תמחק ועדת הקלפי את שמו מפנקס הבוחרים של אותו ענף.</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סדרי ההצבעה</w:t>
            </w:r>
          </w:p>
        </w:tc>
        <w:tc>
          <w:tcPr>
            <w:tcW w:w="525" w:type="dxa"/>
            <w:tcBorders>
              <w:top w:val="nil"/>
              <w:left w:val="nil"/>
              <w:bottom w:val="nil"/>
              <w:right w:val="nil"/>
            </w:tcBorders>
          </w:tcPr>
          <w:p w:rsidR="00BF3E47" w:rsidRDefault="00BF3E47">
            <w:pPr>
              <w:bidi/>
              <w:jc w:val="both"/>
              <w:rPr>
                <w:rFonts w:cs="David"/>
                <w:rtl/>
              </w:rPr>
            </w:pPr>
            <w:r>
              <w:rPr>
                <w:rFonts w:cs="David"/>
                <w:rtl/>
              </w:rPr>
              <w:t>34.</w:t>
            </w:r>
          </w:p>
        </w:tc>
        <w:tc>
          <w:tcPr>
            <w:tcW w:w="585" w:type="dxa"/>
            <w:tcBorders>
              <w:top w:val="nil"/>
              <w:left w:val="nil"/>
              <w:bottom w:val="nil"/>
              <w:right w:val="nil"/>
            </w:tcBorders>
          </w:tcPr>
          <w:p w:rsidR="00BF3E47" w:rsidRDefault="00BF3E47">
            <w:pPr>
              <w:bidi/>
              <w:jc w:val="both"/>
              <w:rPr>
                <w:rFonts w:cs="David"/>
                <w:rtl/>
              </w:rPr>
            </w:pPr>
            <w:r>
              <w:rPr>
                <w:rFonts w:cs="David"/>
                <w:rtl/>
              </w:rPr>
              <w:t>(א)</w:t>
            </w:r>
          </w:p>
        </w:tc>
        <w:tc>
          <w:tcPr>
            <w:tcW w:w="6233" w:type="dxa"/>
            <w:tcBorders>
              <w:top w:val="nil"/>
              <w:left w:val="nil"/>
              <w:bottom w:val="nil"/>
              <w:right w:val="nil"/>
            </w:tcBorders>
          </w:tcPr>
          <w:p w:rsidR="00BF3E47" w:rsidRDefault="00BF3E47">
            <w:pPr>
              <w:bidi/>
              <w:jc w:val="both"/>
              <w:rPr>
                <w:rFonts w:cs="David"/>
                <w:rtl/>
              </w:rPr>
            </w:pPr>
            <w:r>
              <w:rPr>
                <w:rFonts w:cs="David"/>
                <w:rtl/>
              </w:rPr>
              <w:t>בכל תחנת קלפי תוצב קלפי.</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tcBorders>
              <w:top w:val="nil"/>
              <w:left w:val="nil"/>
              <w:bottom w:val="nil"/>
              <w:right w:val="nil"/>
            </w:tcBorders>
          </w:tcPr>
          <w:p w:rsidR="00BF3E47" w:rsidRDefault="00BF3E47">
            <w:pPr>
              <w:bidi/>
              <w:jc w:val="both"/>
              <w:rPr>
                <w:rFonts w:cs="David"/>
                <w:rtl/>
              </w:rPr>
            </w:pPr>
            <w:r>
              <w:rPr>
                <w:rFonts w:cs="David"/>
                <w:rtl/>
              </w:rPr>
              <w:t>ועדת הקלפי תמסור לבוחר מעטפות ופתקי הצבעה שבהם רשימת המועמדים בענף שעמו נמנה הבוחר במספר התואם את מספר הקולות שלזכות הבוחר לפי הרשימות כאמור בתקנה 12(ב)."</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קו</w:t>
      </w:r>
      <w:r>
        <w:rPr>
          <w:rFonts w:cs="David"/>
          <w:rtl/>
        </w:rPr>
        <w:t xml:space="preserve">דם שהוא יסביר את כל התקנה, כי זו היתה התקנה הכי בעייתית, אדוני היושב-ראש. בנוסח הקודם סברנו שתקנה 34 לא שמרה על חשאיות הבחירות, ועכשיו יש נוסח חדש בו אנו מבקשים להוסיף עוד תיקון קטן, אבל אני מציעה שקודם כול הוא יגמור לקרוא את התקנה.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color w:val="FF0000"/>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"(ג)</w:t>
            </w:r>
          </w:p>
        </w:tc>
        <w:tc>
          <w:tcPr>
            <w:tcW w:w="6233" w:type="dxa"/>
            <w:tcBorders>
              <w:top w:val="nil"/>
              <w:left w:val="nil"/>
              <w:bottom w:val="nil"/>
              <w:right w:val="nil"/>
            </w:tcBorders>
          </w:tcPr>
          <w:p w:rsidR="00BF3E47" w:rsidRDefault="00BF3E47">
            <w:pPr>
              <w:bidi/>
              <w:jc w:val="both"/>
              <w:rPr>
                <w:rFonts w:cs="David"/>
                <w:rtl/>
              </w:rPr>
            </w:pPr>
            <w:r>
              <w:rPr>
                <w:rFonts w:cs="David"/>
                <w:rtl/>
              </w:rPr>
              <w:t>בעל זכות בחירה הנמנה עם המגזר השיתופי או שהוא חברה או שותפות, ימציא ליושב ראש ועדת הקלפי אישור לפי טופס 4 שבתוספת, שבו נקוב שם הנציג שהוסמך מטעמו להצביע בבחירות.</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(ד)</w:t>
            </w:r>
          </w:p>
        </w:tc>
        <w:tc>
          <w:tcPr>
            <w:tcW w:w="6233" w:type="dxa"/>
            <w:tcBorders>
              <w:top w:val="nil"/>
              <w:left w:val="nil"/>
              <w:bottom w:val="nil"/>
              <w:right w:val="nil"/>
            </w:tcBorders>
          </w:tcPr>
          <w:p w:rsidR="00BF3E47" w:rsidRDefault="00BF3E47">
            <w:pPr>
              <w:bidi/>
              <w:jc w:val="both"/>
              <w:rPr>
                <w:rFonts w:cs="David"/>
                <w:rtl/>
              </w:rPr>
            </w:pPr>
            <w:r>
              <w:rPr>
                <w:rFonts w:cs="David"/>
                <w:rtl/>
              </w:rPr>
              <w:t>בתא המסתיר את הבוחר מעיני זולתו, רשאי הבוחר לסמן על גבי רשימת המועמדים עד שני שלישים ממספר חברי הועדה הענפית שעומדים לבחירה באותו ענף שעמו הוא נמנה, כפי שפרסמה ועדת הבחירות כאמור בתקנה 14(4)."</w:t>
            </w:r>
          </w:p>
          <w:p w:rsidR="00BF3E47" w:rsidRDefault="00BF3E47">
            <w:pPr>
              <w:bidi/>
              <w:jc w:val="both"/>
              <w:rPr>
                <w:rFonts w:cs="David"/>
                <w:rtl/>
              </w:rPr>
            </w:pPr>
          </w:p>
        </w:tc>
      </w:tr>
    </w:tbl>
    <w:p w:rsidR="00000000" w:rsidRDefault="00BF3E47">
      <w:pPr>
        <w:bidi/>
        <w:jc w:val="both"/>
        <w:rPr>
          <w:rFonts w:cs="David"/>
          <w:rtl/>
        </w:rPr>
      </w:pPr>
    </w:p>
    <w:p w:rsidR="00000000" w:rsidRDefault="00BF3E47">
      <w:pPr>
        <w:bidi/>
        <w:jc w:val="both"/>
        <w:rPr>
          <w:rFonts w:cs="David"/>
          <w:rtl/>
        </w:rPr>
      </w:pPr>
      <w:r>
        <w:rPr>
          <w:rFonts w:cs="David"/>
          <w:rtl/>
        </w:rPr>
        <w:tab/>
        <w:t xml:space="preserve">זה תשובה להערה שנאמרה קודם על הבטחת יצוג המיעוט. </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"(ה)</w:t>
            </w:r>
          </w:p>
        </w:tc>
        <w:tc>
          <w:tcPr>
            <w:tcW w:w="6233" w:type="dxa"/>
            <w:tcBorders>
              <w:top w:val="nil"/>
              <w:left w:val="nil"/>
              <w:bottom w:val="nil"/>
              <w:right w:val="nil"/>
            </w:tcBorders>
          </w:tcPr>
          <w:p w:rsidR="00BF3E47" w:rsidRDefault="00BF3E47">
            <w:pPr>
              <w:bidi/>
              <w:jc w:val="both"/>
              <w:rPr>
                <w:rFonts w:cs="David"/>
                <w:rtl/>
              </w:rPr>
            </w:pPr>
            <w:r>
              <w:rPr>
                <w:rFonts w:cs="David"/>
                <w:rtl/>
              </w:rPr>
              <w:t>הבוחר ישים בכל מעטפה פתק הצבעה אחד ואת המעטפות יטיל לקלפי, לעיני ועדת הקלפי.</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(ו)</w:t>
            </w:r>
          </w:p>
        </w:tc>
        <w:tc>
          <w:tcPr>
            <w:tcW w:w="6233" w:type="dxa"/>
            <w:tcBorders>
              <w:top w:val="nil"/>
              <w:left w:val="nil"/>
              <w:bottom w:val="nil"/>
              <w:right w:val="nil"/>
            </w:tcBorders>
          </w:tcPr>
          <w:p w:rsidR="00BF3E47" w:rsidRDefault="00BF3E47">
            <w:pPr>
              <w:bidi/>
              <w:jc w:val="both"/>
              <w:rPr>
                <w:rFonts w:cs="David"/>
                <w:rtl/>
              </w:rPr>
            </w:pPr>
            <w:r>
              <w:rPr>
                <w:rFonts w:cs="David"/>
                <w:rtl/>
              </w:rPr>
              <w:t xml:space="preserve">הכניס הבוחר למעטפה פתק הצבעה שאינו מתאים להוראת תקנת משנה (ב) או סימן על הפתק שלא לפי הוראת תקנת משנה (ד) או שסימון שסימן על הפתק עורר ספק בדבר בחירתו, הצבעתו תהא פסולה. </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(ז)</w:t>
            </w:r>
          </w:p>
        </w:tc>
        <w:tc>
          <w:tcPr>
            <w:tcW w:w="6233" w:type="dxa"/>
            <w:tcBorders>
              <w:top w:val="nil"/>
              <w:left w:val="nil"/>
              <w:bottom w:val="nil"/>
              <w:right w:val="nil"/>
            </w:tcBorders>
          </w:tcPr>
          <w:p w:rsidR="00BF3E47" w:rsidRDefault="00BF3E47">
            <w:pPr>
              <w:bidi/>
              <w:jc w:val="both"/>
              <w:rPr>
                <w:rFonts w:cs="David"/>
                <w:rtl/>
              </w:rPr>
            </w:pPr>
            <w:r>
              <w:rPr>
                <w:rFonts w:cs="David"/>
                <w:rtl/>
              </w:rPr>
              <w:t>מי שמחמת מחלה או מום אינו מסוגל להצביע לבדו, רשאי להביא עמו אדם אחר שיעזור לו בהצבעה."</w:t>
            </w:r>
          </w:p>
          <w:p w:rsidR="00BF3E47" w:rsidRDefault="00BF3E47">
            <w:pPr>
              <w:bidi/>
              <w:jc w:val="both"/>
              <w:rPr>
                <w:rFonts w:cs="David"/>
                <w:rtl/>
              </w:rPr>
            </w:pP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מה היו התיקונים?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מכיוון שאמרנו שהקביעה של מספר הקולות שיש לכל מגדל נותנת ביטוי גם להיבט הכלכלי, לכן לאדם יכול להיות יותר מקול אחד. השאלה איך נבטיח לתת ביטוי בתהליך הבחירה לאדם שיש לו חלק יחסי גדול יותר, בגלל ההיטל</w:t>
      </w:r>
      <w:r>
        <w:rPr>
          <w:rFonts w:cs="David"/>
          <w:rtl/>
        </w:rPr>
        <w:t xml:space="preserve">ים, מבלי לפגוע בחשאיות. אני מדברת על תקנת משנה 34(ב), שהיא המפתח, היתר יותר טכני. כל אדם מקבל מספר טפסים ומספר מעטפות שמשקפים את הכוח שלו.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כלומר, לא מעטפה אחת שעליה כתוב מספר הקולות, אלא מספר מעטפות שכל אחת מהן משמעה קול אחד.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w:t>
      </w:r>
      <w:r>
        <w:rPr>
          <w:rFonts w:cs="David"/>
          <w:u w:val="single"/>
          <w:rtl/>
        </w:rPr>
        <w:t>קל:</w:t>
      </w:r>
    </w:p>
    <w:p w:rsidR="00000000" w:rsidRDefault="00BF3E47">
      <w:pPr>
        <w:bidi/>
        <w:jc w:val="both"/>
        <w:rPr>
          <w:rFonts w:cs="David"/>
          <w:rtl/>
        </w:rPr>
      </w:pPr>
    </w:p>
    <w:p w:rsidR="00000000" w:rsidRDefault="00BF3E47">
      <w:pPr>
        <w:bidi/>
        <w:jc w:val="both"/>
        <w:rPr>
          <w:rFonts w:cs="David"/>
          <w:rtl/>
        </w:rPr>
      </w:pPr>
      <w:r>
        <w:rPr>
          <w:rFonts w:cs="David"/>
          <w:rtl/>
        </w:rPr>
        <w:tab/>
        <w:t>אדם שיש לו 30 קולות, לדוגמה, יקבל 30 טפסים ו-30 מעטפות, ואדם שיש לו 40 קולות יקבל 40. למה לא כתבנו מספר מדויק? הוא לא מקבל מספר טפסים בדיוק כמספר הקולות, כי אולי למישהו יש מאות קולות, לכן אמרנו שזה ישקף. לוועדת הבחירות יהיה חופש לקבוע שלטופס מסוים יש</w:t>
      </w:r>
      <w:r>
        <w:rPr>
          <w:rFonts w:cs="David"/>
          <w:rtl/>
        </w:rPr>
        <w:t xml:space="preserve"> משקל של 10 קולות.</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פלץ:</w:t>
      </w:r>
    </w:p>
    <w:p w:rsidR="00000000" w:rsidRDefault="00BF3E47">
      <w:pPr>
        <w:bidi/>
        <w:jc w:val="both"/>
        <w:rPr>
          <w:rFonts w:cs="David"/>
          <w:rtl/>
        </w:rPr>
      </w:pPr>
    </w:p>
    <w:p w:rsidR="00000000" w:rsidRDefault="00BF3E47">
      <w:pPr>
        <w:bidi/>
        <w:jc w:val="both"/>
        <w:rPr>
          <w:rFonts w:cs="David"/>
          <w:rtl/>
        </w:rPr>
      </w:pPr>
      <w:r>
        <w:rPr>
          <w:rFonts w:cs="David"/>
          <w:rtl/>
        </w:rPr>
        <w:tab/>
        <w:t xml:space="preserve">כמו שטרות כסף, יש שטר של 10 ושטר של 100. על הטופס יהיה כתוב: 100 קולות.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נניח שלמר יוסטה בלייר יש 100 קולות ולי יש 2 קולות. דרך אחת, שהוא יקבל 100 טפסים עם 100 מעטפות ואני אקבל שתי מעטפות , אבל זה לא הגיוני. אנ</w:t>
      </w:r>
      <w:r>
        <w:rPr>
          <w:rFonts w:cs="David"/>
          <w:rtl/>
        </w:rPr>
        <w:t>חנו אומרים: הוא יקבל מספר טפסים.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כיוון שנקבע בנוסח שמספר המעטפות והפתקים צריך להיות תואם, אבל לאו דווקא כמספר הקולות, רצינו לוודא שאם יש שני מגדלים גדולים מאוד שיש להם 102 קולות לצורך העניין, ויש רק שניים כאלה בארץ, אם הם יתנו פתק ששווה 100 ק</w:t>
      </w:r>
      <w:r>
        <w:rPr>
          <w:rFonts w:cs="David"/>
          <w:rtl/>
        </w:rPr>
        <w:t>ולות הרי כולם יידעו במי בחרו וזה עלול שוב לפגוע בחשאיות הבחירות. לכן אני רוצה להוסיף כאן מעין קו מנחה (</w:t>
      </w:r>
      <w:r>
        <w:rPr>
          <w:rFonts w:cs="David"/>
        </w:rPr>
        <w:t>guideline</w:t>
      </w:r>
      <w:r>
        <w:rPr>
          <w:rFonts w:cs="David"/>
          <w:rtl/>
        </w:rPr>
        <w:t xml:space="preserve">) לוועדת הבחירות שמכינה את הפתקים. בסוף תקנת משנה (ב) ייאמר: "ובלבד שבקביעת מספר המעטפות והפתקים התואמים את מספר הקולות כאמור לא יהיה כדי לפגוע </w:t>
      </w:r>
      <w:r>
        <w:rPr>
          <w:rFonts w:cs="David"/>
          <w:rtl/>
        </w:rPr>
        <w:t>בדרך כלשהי בחשאיות הבחירות".</w:t>
      </w:r>
    </w:p>
    <w:p w:rsidR="00000000" w:rsidRDefault="00BF3E47">
      <w:pPr>
        <w:bidi/>
        <w:jc w:val="both"/>
        <w:rPr>
          <w:rFonts w:cs="David"/>
          <w:rtl/>
        </w:rPr>
      </w:pPr>
      <w:r>
        <w:rPr>
          <w:rFonts w:cs="David"/>
          <w:rtl/>
        </w:rPr>
        <w:br w:type="page"/>
      </w:r>
      <w:r>
        <w:rPr>
          <w:rFonts w:cs="David"/>
          <w:u w:val="single"/>
          <w:rtl/>
        </w:rPr>
        <w:t>יוסף (יוסטה) בלייר:</w:t>
      </w:r>
    </w:p>
    <w:p w:rsidR="00000000" w:rsidRDefault="00BF3E47">
      <w:pPr>
        <w:bidi/>
        <w:jc w:val="both"/>
        <w:rPr>
          <w:rFonts w:cs="David"/>
          <w:rtl/>
        </w:rPr>
      </w:pPr>
    </w:p>
    <w:p w:rsidR="00000000" w:rsidRDefault="00BF3E47">
      <w:pPr>
        <w:bidi/>
        <w:jc w:val="both"/>
        <w:rPr>
          <w:rFonts w:cs="David"/>
          <w:rtl/>
        </w:rPr>
      </w:pPr>
      <w:r>
        <w:rPr>
          <w:rFonts w:cs="David"/>
          <w:rtl/>
        </w:rPr>
        <w:tab/>
        <w:t xml:space="preserve">דיברנו עם החבר'ה שיש להם 100 קולות, הם לא מתביישים להגיד במי הם בוחרים.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אישרנו את התקנה והסמכנו את היועצת המשפטית של הוועדה לעבור על הנוסח הסופי.</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585"/>
        <w:gridCol w:w="541"/>
        <w:gridCol w:w="5692"/>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"מנין הקולות</w:t>
            </w:r>
          </w:p>
        </w:tc>
        <w:tc>
          <w:tcPr>
            <w:tcW w:w="525" w:type="dxa"/>
            <w:tcBorders>
              <w:top w:val="nil"/>
              <w:left w:val="nil"/>
              <w:bottom w:val="nil"/>
              <w:right w:val="nil"/>
            </w:tcBorders>
          </w:tcPr>
          <w:p w:rsidR="00BF3E47" w:rsidRDefault="00BF3E47">
            <w:pPr>
              <w:bidi/>
              <w:jc w:val="both"/>
              <w:rPr>
                <w:rFonts w:cs="David"/>
                <w:rtl/>
              </w:rPr>
            </w:pPr>
            <w:r>
              <w:rPr>
                <w:rFonts w:cs="David"/>
                <w:rtl/>
              </w:rPr>
              <w:t>35.</w:t>
            </w:r>
          </w:p>
        </w:tc>
        <w:tc>
          <w:tcPr>
            <w:tcW w:w="585" w:type="dxa"/>
            <w:tcBorders>
              <w:top w:val="nil"/>
              <w:left w:val="nil"/>
              <w:bottom w:val="nil"/>
              <w:right w:val="nil"/>
            </w:tcBorders>
          </w:tcPr>
          <w:p w:rsidR="00BF3E47" w:rsidRDefault="00BF3E47">
            <w:pPr>
              <w:bidi/>
              <w:jc w:val="both"/>
              <w:rPr>
                <w:rFonts w:cs="David"/>
                <w:rtl/>
              </w:rPr>
            </w:pPr>
            <w:r>
              <w:rPr>
                <w:rFonts w:cs="David"/>
                <w:rtl/>
              </w:rPr>
              <w:t>(א)</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ועדת הקלפי תחל למנות את הקולות מיד לאחר תום ההצבעה בתחנת הקלפי.</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ועדת הקלפי תספור בנפרד את הקולות למועמדים מכל ענף.</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(ג)</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ועדת הקלפי תערוך פרוטוקול, בטופס אחיד שספקה ועדת הבחירות, על פתיחת הקלפי ועל מניין הקולות ותעבירו מיד עם כל חומר ההצבעה לועדת הבחירות.</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(ד)</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הפרוטוקול של ועדת הקלפי ייחתם בידי שניים מחבריה לפחות, ובהם היושב ראש או סגנו; כל חבר מחברי ועדת הקלפי או מועמד וכל חבר של ועדת הבחירות רשאי להוסיף בפרוטוקול את הערותיו.</w:t>
            </w:r>
          </w:p>
          <w:p w:rsidR="00BF3E47" w:rsidRDefault="00BF3E47">
            <w:pPr>
              <w:bidi/>
              <w:jc w:val="both"/>
              <w:rPr>
                <w:rFonts w:cs="David"/>
                <w:rtl/>
              </w:rPr>
            </w:pPr>
          </w:p>
        </w:tc>
      </w:tr>
      <w:tr w:rsidR="00BF3E47" w:rsidTr="00BF3E47">
        <w:tblPrEx>
          <w:tblCellMar>
            <w:top w:w="0" w:type="dxa"/>
            <w:bottom w:w="0" w:type="dxa"/>
          </w:tblCellMar>
        </w:tblPrEx>
        <w:trPr>
          <w:cantSplit/>
          <w:trHeight w:val="900"/>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בחירת המועמדים בכל ענף</w:t>
            </w:r>
          </w:p>
        </w:tc>
        <w:tc>
          <w:tcPr>
            <w:tcW w:w="525" w:type="dxa"/>
            <w:tcBorders>
              <w:top w:val="nil"/>
              <w:left w:val="nil"/>
              <w:bottom w:val="nil"/>
              <w:right w:val="nil"/>
            </w:tcBorders>
          </w:tcPr>
          <w:p w:rsidR="00BF3E47" w:rsidRDefault="00BF3E47">
            <w:pPr>
              <w:bidi/>
              <w:jc w:val="both"/>
              <w:rPr>
                <w:rFonts w:cs="David"/>
                <w:rtl/>
              </w:rPr>
            </w:pPr>
            <w:r>
              <w:rPr>
                <w:rFonts w:cs="David"/>
                <w:rtl/>
              </w:rPr>
              <w:t>36.</w:t>
            </w:r>
          </w:p>
        </w:tc>
        <w:tc>
          <w:tcPr>
            <w:tcW w:w="585" w:type="dxa"/>
            <w:tcBorders>
              <w:top w:val="nil"/>
              <w:left w:val="nil"/>
              <w:bottom w:val="nil"/>
              <w:right w:val="nil"/>
            </w:tcBorders>
          </w:tcPr>
          <w:p w:rsidR="00BF3E47" w:rsidRDefault="00BF3E47">
            <w:pPr>
              <w:bidi/>
              <w:jc w:val="both"/>
              <w:rPr>
                <w:rFonts w:cs="David"/>
                <w:rtl/>
              </w:rPr>
            </w:pPr>
            <w:r>
              <w:rPr>
                <w:rFonts w:cs="David"/>
                <w:rtl/>
              </w:rPr>
              <w:t>(א)</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 xml:space="preserve">בכל ענף ייבחרו לנציגי המגדלים במועצה ובועדה הענפית המועמדים שזכו למספר הקולות הגדול ביותר; במקרה של שוויון בקולות בין מועמדים, יכהן כל אחד מהם מחצית מתקופת כהונת המועצה או הועדה לפי הענין; סדר הכהונה ייקבע לפי סדר אלף-בית של שמות המשפחה. </w:t>
            </w:r>
          </w:p>
          <w:p w:rsidR="00BF3E47" w:rsidRDefault="00BF3E47">
            <w:pPr>
              <w:bidi/>
              <w:jc w:val="both"/>
              <w:rPr>
                <w:rFonts w:cs="David"/>
                <w:rtl/>
              </w:rPr>
            </w:pPr>
          </w:p>
        </w:tc>
      </w:tr>
      <w:tr w:rsidR="00BF3E47" w:rsidTr="00BF3E47">
        <w:tblPrEx>
          <w:tblCellMar>
            <w:top w:w="0" w:type="dxa"/>
            <w:bottom w:w="0" w:type="dxa"/>
          </w:tblCellMar>
        </w:tblPrEx>
        <w:trPr>
          <w:cantSplit/>
          <w:trHeight w:val="900"/>
          <w:jc w:val="right"/>
        </w:trPr>
        <w:tc>
          <w:tcPr>
            <w:tcW w:w="1183" w:type="dxa"/>
            <w:tcBorders>
              <w:top w:val="nil"/>
              <w:left w:val="nil"/>
              <w:bottom w:val="nil"/>
              <w:right w:val="nil"/>
            </w:tcBorders>
          </w:tcPr>
          <w:p w:rsidR="00BF3E47" w:rsidRDefault="00BF3E47">
            <w:pPr>
              <w:bidi/>
              <w:jc w:val="both"/>
              <w:rPr>
                <w:rFonts w:cs="David"/>
                <w:noProof/>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מועמד שנבחר,לפי תקנת משנה (א), לנציג המגדלים בועדה הענפית או לנציג המגדלים במועצה ובועדה הענפית, רשאי לוותר על מינויו לאחד מהתפקידים או לשניהם; כתב הויתור יוגש לידי יושב ראש ועדת הבחירות בכתב בידי הנבחר עצמו.</w:t>
            </w:r>
          </w:p>
          <w:p w:rsidR="00BF3E47" w:rsidRDefault="00BF3E47">
            <w:pPr>
              <w:bidi/>
              <w:jc w:val="both"/>
              <w:rPr>
                <w:rFonts w:cs="David"/>
                <w:rtl/>
              </w:rPr>
            </w:pPr>
          </w:p>
        </w:tc>
      </w:tr>
      <w:tr w:rsidR="00BF3E47" w:rsidTr="00BF3E47">
        <w:tblPrEx>
          <w:tblCellMar>
            <w:top w:w="0" w:type="dxa"/>
            <w:bottom w:w="0" w:type="dxa"/>
          </w:tblCellMar>
        </w:tblPrEx>
        <w:trPr>
          <w:cantSplit/>
          <w:trHeight w:val="900"/>
          <w:jc w:val="right"/>
        </w:trPr>
        <w:tc>
          <w:tcPr>
            <w:tcW w:w="1183" w:type="dxa"/>
            <w:tcBorders>
              <w:top w:val="nil"/>
              <w:left w:val="nil"/>
              <w:bottom w:val="nil"/>
              <w:right w:val="nil"/>
            </w:tcBorders>
          </w:tcPr>
          <w:p w:rsidR="00BF3E47" w:rsidRDefault="00BF3E47">
            <w:pPr>
              <w:bidi/>
              <w:jc w:val="both"/>
              <w:rPr>
                <w:rFonts w:cs="David"/>
                <w:noProof/>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(ג)</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 xml:space="preserve">נבחר שויתר על מינויו, כאמור בתקנת משנה (ב), תחול לענין מינוי חליף לו תקנה 40, בשינויים המחויבים. </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(ד)</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 xml:space="preserve">ועדת הבחירות תפרסם, לא יאוחר מארבעה עשר ימים לאחר יום הבחירות, את תוצאות הבחירות בהודעה שהעתק ממנה יומצא לשרים. </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(ה)</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 xml:space="preserve">בהודעה כאמור בתקנת משנה (ד) יפורטו – </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noProof/>
                <w:sz w:val="20"/>
                <w:szCs w:val="20"/>
                <w:rtl/>
                <w:lang w:val="he-I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p>
        </w:tc>
        <w:tc>
          <w:tcPr>
            <w:tcW w:w="541" w:type="dxa"/>
            <w:tcBorders>
              <w:top w:val="nil"/>
              <w:left w:val="nil"/>
              <w:bottom w:val="nil"/>
              <w:right w:val="nil"/>
            </w:tcBorders>
          </w:tcPr>
          <w:p w:rsidR="00BF3E47" w:rsidRDefault="00BF3E47">
            <w:pPr>
              <w:bidi/>
              <w:jc w:val="both"/>
              <w:rPr>
                <w:rFonts w:cs="David"/>
                <w:rtl/>
              </w:rPr>
            </w:pPr>
            <w:r>
              <w:rPr>
                <w:rFonts w:cs="David"/>
                <w:rtl/>
              </w:rPr>
              <w:t>(1)</w:t>
            </w:r>
          </w:p>
        </w:tc>
        <w:tc>
          <w:tcPr>
            <w:tcW w:w="5692" w:type="dxa"/>
            <w:tcBorders>
              <w:top w:val="nil"/>
              <w:left w:val="nil"/>
              <w:bottom w:val="nil"/>
              <w:right w:val="nil"/>
            </w:tcBorders>
          </w:tcPr>
          <w:p w:rsidR="00BF3E47" w:rsidRDefault="00BF3E47">
            <w:pPr>
              <w:bidi/>
              <w:jc w:val="both"/>
              <w:rPr>
                <w:rFonts w:cs="David"/>
                <w:rtl/>
              </w:rPr>
            </w:pPr>
            <w:r>
              <w:rPr>
                <w:rFonts w:cs="David"/>
                <w:rtl/>
              </w:rPr>
              <w:t>מספר הקולות שבהם זכה כל מועמד;</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p>
        </w:tc>
        <w:tc>
          <w:tcPr>
            <w:tcW w:w="541" w:type="dxa"/>
            <w:tcBorders>
              <w:top w:val="nil"/>
              <w:left w:val="nil"/>
              <w:bottom w:val="nil"/>
              <w:right w:val="nil"/>
            </w:tcBorders>
          </w:tcPr>
          <w:p w:rsidR="00BF3E47" w:rsidRDefault="00BF3E47">
            <w:pPr>
              <w:bidi/>
              <w:jc w:val="both"/>
              <w:rPr>
                <w:rFonts w:cs="David"/>
                <w:rtl/>
              </w:rPr>
            </w:pPr>
            <w:r>
              <w:rPr>
                <w:rFonts w:cs="David"/>
                <w:rtl/>
              </w:rPr>
              <w:t>(2)</w:t>
            </w:r>
          </w:p>
        </w:tc>
        <w:tc>
          <w:tcPr>
            <w:tcW w:w="5692" w:type="dxa"/>
            <w:tcBorders>
              <w:top w:val="nil"/>
              <w:left w:val="nil"/>
              <w:bottom w:val="nil"/>
              <w:right w:val="nil"/>
            </w:tcBorders>
          </w:tcPr>
          <w:p w:rsidR="00BF3E47" w:rsidRDefault="00BF3E47">
            <w:pPr>
              <w:bidi/>
              <w:jc w:val="both"/>
              <w:rPr>
                <w:rFonts w:cs="David"/>
                <w:rtl/>
              </w:rPr>
            </w:pPr>
            <w:r>
              <w:rPr>
                <w:rFonts w:cs="David"/>
                <w:rtl/>
              </w:rPr>
              <w:t xml:space="preserve">שמות המועמדים שנבחרו למועצה; </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p>
        </w:tc>
        <w:tc>
          <w:tcPr>
            <w:tcW w:w="541" w:type="dxa"/>
            <w:tcBorders>
              <w:top w:val="nil"/>
              <w:left w:val="nil"/>
              <w:bottom w:val="nil"/>
              <w:right w:val="nil"/>
            </w:tcBorders>
          </w:tcPr>
          <w:p w:rsidR="00BF3E47" w:rsidRDefault="00BF3E47">
            <w:pPr>
              <w:bidi/>
              <w:jc w:val="both"/>
              <w:rPr>
                <w:rFonts w:cs="David"/>
                <w:rtl/>
              </w:rPr>
            </w:pPr>
            <w:r>
              <w:rPr>
                <w:rFonts w:cs="David"/>
                <w:rtl/>
              </w:rPr>
              <w:t>(3)</w:t>
            </w:r>
          </w:p>
          <w:p w:rsidR="00BF3E47" w:rsidRDefault="00BF3E47">
            <w:pPr>
              <w:bidi/>
              <w:jc w:val="both"/>
              <w:rPr>
                <w:rFonts w:cs="David"/>
                <w:rtl/>
              </w:rPr>
            </w:pPr>
          </w:p>
        </w:tc>
        <w:tc>
          <w:tcPr>
            <w:tcW w:w="5692" w:type="dxa"/>
            <w:tcBorders>
              <w:top w:val="nil"/>
              <w:left w:val="nil"/>
              <w:bottom w:val="nil"/>
              <w:right w:val="nil"/>
            </w:tcBorders>
          </w:tcPr>
          <w:p w:rsidR="00BF3E47" w:rsidRDefault="00BF3E47">
            <w:pPr>
              <w:bidi/>
              <w:jc w:val="both"/>
              <w:rPr>
                <w:rFonts w:cs="David"/>
                <w:rtl/>
              </w:rPr>
            </w:pPr>
            <w:r>
              <w:rPr>
                <w:rFonts w:cs="David"/>
                <w:rtl/>
              </w:rPr>
              <w:t>שמות המועמדים שנבחרו לועדה הענפית, בכל ענף.</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(ו)</w:t>
            </w:r>
          </w:p>
        </w:tc>
        <w:tc>
          <w:tcPr>
            <w:tcW w:w="6233" w:type="dxa"/>
            <w:gridSpan w:val="2"/>
            <w:tcBorders>
              <w:top w:val="nil"/>
              <w:left w:val="nil"/>
              <w:bottom w:val="nil"/>
              <w:right w:val="nil"/>
            </w:tcBorders>
          </w:tcPr>
          <w:p w:rsidR="00BF3E47" w:rsidRDefault="00BF3E47">
            <w:pPr>
              <w:bidi/>
              <w:jc w:val="both"/>
              <w:rPr>
                <w:rFonts w:cs="David"/>
                <w:rtl/>
              </w:rPr>
            </w:pPr>
            <w:r>
              <w:rPr>
                <w:rFonts w:cs="David"/>
                <w:rtl/>
              </w:rPr>
              <w:t>הודעה לפי תקנה זו תודבק במקום בולט לעין במשרדי המועצה ותפורסם ברשומות."</w:t>
            </w:r>
          </w:p>
        </w:tc>
      </w:tr>
    </w:tbl>
    <w:p w:rsidR="00000000" w:rsidRDefault="00BF3E47">
      <w:pPr>
        <w:bidi/>
        <w:jc w:val="both"/>
        <w:rPr>
          <w:rFonts w:cs="David"/>
          <w:rtl/>
        </w:rPr>
      </w:pPr>
    </w:p>
    <w:p w:rsidR="00000000" w:rsidRDefault="00BF3E47">
      <w:pPr>
        <w:bidi/>
        <w:jc w:val="both"/>
        <w:rPr>
          <w:rFonts w:cs="David"/>
          <w:rtl/>
        </w:rPr>
      </w:pPr>
      <w:r>
        <w:rPr>
          <w:rFonts w:cs="David"/>
          <w:u w:val="single"/>
          <w:rtl/>
        </w:rPr>
        <w:t>יוסף (יוסטה) בלייר:</w:t>
      </w:r>
    </w:p>
    <w:p w:rsidR="00000000" w:rsidRDefault="00BF3E47">
      <w:pPr>
        <w:bidi/>
        <w:jc w:val="both"/>
        <w:rPr>
          <w:rFonts w:cs="David"/>
          <w:rtl/>
        </w:rPr>
      </w:pPr>
    </w:p>
    <w:p w:rsidR="00000000" w:rsidRDefault="00BF3E47">
      <w:pPr>
        <w:bidi/>
        <w:jc w:val="both"/>
        <w:rPr>
          <w:rFonts w:cs="David"/>
          <w:rtl/>
        </w:rPr>
      </w:pPr>
      <w:r>
        <w:rPr>
          <w:rFonts w:cs="David"/>
          <w:rtl/>
        </w:rPr>
        <w:tab/>
        <w:t>למה פרסום התוצאות רק אחרי 14 יום?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br w:type="page"/>
        <w:t>אייל זליכה:</w:t>
      </w:r>
    </w:p>
    <w:p w:rsidR="00000000" w:rsidRDefault="00BF3E47">
      <w:pPr>
        <w:bidi/>
        <w:jc w:val="both"/>
        <w:rPr>
          <w:rFonts w:cs="David"/>
          <w:rtl/>
        </w:rPr>
      </w:pPr>
    </w:p>
    <w:p w:rsidR="00000000" w:rsidRDefault="00BF3E47">
      <w:pPr>
        <w:bidi/>
        <w:jc w:val="both"/>
        <w:rPr>
          <w:rFonts w:cs="David"/>
          <w:rtl/>
        </w:rPr>
      </w:pPr>
      <w:r>
        <w:rPr>
          <w:rFonts w:cs="David"/>
          <w:rtl/>
        </w:rPr>
        <w:tab/>
        <w:t xml:space="preserve">"לא יאוחר מ-14 ימים". </w:t>
      </w:r>
    </w:p>
    <w:p w:rsidR="00000000" w:rsidRDefault="00BF3E47">
      <w:pPr>
        <w:bidi/>
        <w:jc w:val="both"/>
        <w:rPr>
          <w:rFonts w:cs="David"/>
          <w:rtl/>
        </w:rPr>
      </w:pPr>
    </w:p>
    <w:p w:rsidR="00000000" w:rsidRDefault="00BF3E47">
      <w:pPr>
        <w:bidi/>
        <w:jc w:val="both"/>
        <w:rPr>
          <w:rFonts w:cs="David"/>
          <w:rtl/>
        </w:rPr>
      </w:pPr>
      <w:r>
        <w:rPr>
          <w:rFonts w:cs="David"/>
          <w:u w:val="single"/>
          <w:rtl/>
        </w:rPr>
        <w:t>יוסף (יוסטה) בלייר:</w:t>
      </w:r>
    </w:p>
    <w:p w:rsidR="00000000" w:rsidRDefault="00BF3E47">
      <w:pPr>
        <w:bidi/>
        <w:jc w:val="both"/>
        <w:rPr>
          <w:rFonts w:cs="David"/>
          <w:rtl/>
        </w:rPr>
      </w:pPr>
    </w:p>
    <w:p w:rsidR="00000000" w:rsidRDefault="00BF3E47">
      <w:pPr>
        <w:bidi/>
        <w:jc w:val="both"/>
        <w:rPr>
          <w:rFonts w:cs="David"/>
          <w:rtl/>
        </w:rPr>
      </w:pPr>
      <w:r>
        <w:rPr>
          <w:rFonts w:cs="David"/>
          <w:rtl/>
        </w:rPr>
        <w:tab/>
        <w:t>צרי</w:t>
      </w:r>
      <w:r>
        <w:rPr>
          <w:rFonts w:cs="David"/>
          <w:rtl/>
        </w:rPr>
        <w:t>ך לומר "לא יאוחר מ-7 ימים".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פלץ:</w:t>
      </w:r>
    </w:p>
    <w:p w:rsidR="00000000" w:rsidRDefault="00BF3E47">
      <w:pPr>
        <w:bidi/>
        <w:jc w:val="both"/>
        <w:rPr>
          <w:rFonts w:cs="David"/>
          <w:rtl/>
        </w:rPr>
      </w:pPr>
    </w:p>
    <w:p w:rsidR="00000000" w:rsidRDefault="00BF3E47">
      <w:pPr>
        <w:bidi/>
        <w:jc w:val="both"/>
        <w:rPr>
          <w:rFonts w:cs="David"/>
          <w:rtl/>
        </w:rPr>
      </w:pPr>
      <w:r>
        <w:rPr>
          <w:rFonts w:cs="David"/>
          <w:rtl/>
        </w:rPr>
        <w:tab/>
        <w:t xml:space="preserve">"7 ימים" זה בסדר.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אם זה מקובל על כולם, מקובל גם עליי. </w:t>
      </w:r>
    </w:p>
    <w:p w:rsidR="00000000" w:rsidRDefault="00BF3E47">
      <w:pPr>
        <w:bidi/>
        <w:jc w:val="both"/>
        <w:rPr>
          <w:rFonts w:cs="David"/>
          <w:rtl/>
        </w:rPr>
      </w:pPr>
    </w:p>
    <w:p w:rsidR="00000000" w:rsidRDefault="00BF3E47">
      <w:pPr>
        <w:bidi/>
        <w:jc w:val="both"/>
        <w:rPr>
          <w:rFonts w:cs="David"/>
          <w:rtl/>
        </w:rPr>
      </w:pPr>
      <w:r>
        <w:rPr>
          <w:rFonts w:cs="David"/>
          <w:rtl/>
        </w:rPr>
        <w:tab/>
        <w:t>אנחנו מאשרים את כל פרק ג' – תקנות 6-36 – עם התיקונים שהוכנסו בתקנות 9, 12, 34(ב) ו-36(ד).</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6818"/>
      </w:tblGrid>
      <w:tr w:rsidR="00BF3E47" w:rsidTr="00BF3E47">
        <w:tblPrEx>
          <w:tblCellMar>
            <w:top w:w="0" w:type="dxa"/>
            <w:bottom w:w="0" w:type="dxa"/>
          </w:tblCellMar>
        </w:tblPrEx>
        <w:trPr>
          <w:cantSplit/>
          <w:jc w:val="right"/>
        </w:trPr>
        <w:tc>
          <w:tcPr>
            <w:tcW w:w="8526" w:type="dxa"/>
            <w:gridSpan w:val="3"/>
            <w:tcBorders>
              <w:top w:val="nil"/>
              <w:left w:val="nil"/>
              <w:bottom w:val="nil"/>
              <w:right w:val="nil"/>
            </w:tcBorders>
          </w:tcPr>
          <w:p w:rsidR="00000000" w:rsidRDefault="00BF3E47">
            <w:pPr>
              <w:bidi/>
              <w:jc w:val="both"/>
              <w:rPr>
                <w:rFonts w:cs="David"/>
                <w:b/>
                <w:bCs/>
                <w:rtl/>
              </w:rPr>
            </w:pPr>
            <w:r>
              <w:rPr>
                <w:rFonts w:cs="David"/>
                <w:b/>
                <w:bCs/>
                <w:rtl/>
              </w:rPr>
              <w:t>"פרק ד': הוראות שונות</w:t>
            </w:r>
          </w:p>
          <w:p w:rsidR="00000000" w:rsidRDefault="00BF3E47">
            <w:pPr>
              <w:bidi/>
              <w:jc w:val="both"/>
              <w:rPr>
                <w:rFonts w:cs="David"/>
                <w:b/>
                <w:bCs/>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מינויים ופרסומם</w:t>
            </w:r>
          </w:p>
        </w:tc>
        <w:tc>
          <w:tcPr>
            <w:tcW w:w="525" w:type="dxa"/>
            <w:tcBorders>
              <w:top w:val="nil"/>
              <w:left w:val="nil"/>
              <w:bottom w:val="nil"/>
              <w:right w:val="nil"/>
            </w:tcBorders>
          </w:tcPr>
          <w:p w:rsidR="00BF3E47" w:rsidRDefault="00BF3E47">
            <w:pPr>
              <w:bidi/>
              <w:jc w:val="both"/>
              <w:rPr>
                <w:rFonts w:cs="David"/>
                <w:rtl/>
              </w:rPr>
            </w:pPr>
            <w:r>
              <w:rPr>
                <w:rFonts w:cs="David"/>
                <w:rtl/>
              </w:rPr>
              <w:t>37.</w:t>
            </w:r>
          </w:p>
        </w:tc>
        <w:tc>
          <w:tcPr>
            <w:tcW w:w="6818" w:type="dxa"/>
            <w:tcBorders>
              <w:top w:val="nil"/>
              <w:left w:val="nil"/>
              <w:bottom w:val="nil"/>
              <w:right w:val="nil"/>
            </w:tcBorders>
          </w:tcPr>
          <w:p w:rsidR="00BF3E47" w:rsidRDefault="00BF3E47">
            <w:pPr>
              <w:bidi/>
              <w:jc w:val="both"/>
              <w:rPr>
                <w:rFonts w:cs="David"/>
                <w:rtl/>
              </w:rPr>
            </w:pPr>
            <w:r>
              <w:rPr>
                <w:rFonts w:cs="David"/>
                <w:rtl/>
              </w:rPr>
              <w:t>תוך שלושים ימים מפרסום ההודעה כאמור בתקנה 36(ו),  ימנו השרים את חברי המועצה וחברי הועדות הענפיות ומינוים יפורסם ברשומות."</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תוך כמה זמן צריכים לפרסם את ההודעה לפי 36(ו)? לכאורה אפשר את ההודעה לפי 36(ו) לפרסם אחרי חצי שנה, ואז תוך של</w:t>
      </w:r>
      <w:r>
        <w:rPr>
          <w:rFonts w:cs="David"/>
          <w:rtl/>
        </w:rPr>
        <w:t xml:space="preserve">ושים ימים. סליחה, זה 7 ימים ואחר-כך 30 ימים.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"סייגים למועמדות</w:t>
            </w:r>
          </w:p>
        </w:tc>
        <w:tc>
          <w:tcPr>
            <w:tcW w:w="525" w:type="dxa"/>
            <w:tcBorders>
              <w:top w:val="nil"/>
              <w:left w:val="nil"/>
              <w:bottom w:val="nil"/>
              <w:right w:val="nil"/>
            </w:tcBorders>
          </w:tcPr>
          <w:p w:rsidR="00BF3E47" w:rsidRDefault="00BF3E47">
            <w:pPr>
              <w:bidi/>
              <w:jc w:val="both"/>
              <w:rPr>
                <w:rFonts w:cs="David"/>
                <w:rtl/>
              </w:rPr>
            </w:pPr>
            <w:r>
              <w:rPr>
                <w:rFonts w:cs="David"/>
                <w:rtl/>
              </w:rPr>
              <w:t>38.</w:t>
            </w:r>
          </w:p>
        </w:tc>
        <w:tc>
          <w:tcPr>
            <w:tcW w:w="6818" w:type="dxa"/>
            <w:gridSpan w:val="2"/>
            <w:tcBorders>
              <w:top w:val="nil"/>
              <w:left w:val="nil"/>
              <w:bottom w:val="nil"/>
              <w:right w:val="nil"/>
            </w:tcBorders>
          </w:tcPr>
          <w:p w:rsidR="00BF3E47" w:rsidRDefault="00BF3E47">
            <w:pPr>
              <w:bidi/>
              <w:jc w:val="both"/>
              <w:rPr>
                <w:rFonts w:cs="David"/>
                <w:rtl/>
              </w:rPr>
            </w:pPr>
            <w:r>
              <w:rPr>
                <w:rFonts w:cs="David"/>
                <w:rtl/>
              </w:rPr>
              <w:t>לא יהיה אדם כשיר להיות מועמד לחבר במועצה או בועדה הענפית, לפי הענין, אם נתקיים בו אחד מאלה:</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(1)</w:t>
            </w:r>
          </w:p>
        </w:tc>
        <w:tc>
          <w:tcPr>
            <w:tcW w:w="6233" w:type="dxa"/>
            <w:tcBorders>
              <w:top w:val="nil"/>
              <w:left w:val="nil"/>
              <w:bottom w:val="nil"/>
              <w:right w:val="nil"/>
            </w:tcBorders>
          </w:tcPr>
          <w:p w:rsidR="00BF3E47" w:rsidRDefault="00BF3E47">
            <w:pPr>
              <w:bidi/>
              <w:jc w:val="both"/>
              <w:rPr>
                <w:rFonts w:cs="David"/>
                <w:rtl/>
              </w:rPr>
            </w:pPr>
            <w:r>
              <w:rPr>
                <w:rFonts w:cs="David"/>
                <w:rtl/>
              </w:rPr>
              <w:t xml:space="preserve">הוא הורשע בפסק-דין סופי בעבירה שמפאת מהותה, חומרתה או נסיבותיה אין הוא ראוי להתמנות לחבר במועצה או בועדה הענפית, לפי הענין, או בעבירה לפי חוק זה; </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(2)</w:t>
            </w:r>
          </w:p>
        </w:tc>
        <w:tc>
          <w:tcPr>
            <w:tcW w:w="6233" w:type="dxa"/>
            <w:tcBorders>
              <w:top w:val="nil"/>
              <w:left w:val="nil"/>
              <w:bottom w:val="nil"/>
              <w:right w:val="nil"/>
            </w:tcBorders>
          </w:tcPr>
          <w:p w:rsidR="00BF3E47" w:rsidRDefault="00BF3E47">
            <w:pPr>
              <w:bidi/>
              <w:jc w:val="both"/>
              <w:rPr>
                <w:rFonts w:cs="David"/>
                <w:rtl/>
              </w:rPr>
            </w:pPr>
            <w:r>
              <w:rPr>
                <w:rFonts w:cs="David"/>
                <w:rtl/>
              </w:rPr>
              <w:t>הוטל עליו קנס בהחלטה סופית של ועדת קנסות של המועצות או ועדת ערר שהוקמה לפי סעיף 43ד לחוק המועצה לייצור ולשיווק של ירקות, התשי"ט-1959 – תוך שלוש שנים מיום תשלום הקנס;</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(3)</w:t>
            </w:r>
          </w:p>
        </w:tc>
        <w:tc>
          <w:tcPr>
            <w:tcW w:w="6233" w:type="dxa"/>
            <w:tcBorders>
              <w:top w:val="nil"/>
              <w:left w:val="nil"/>
              <w:bottom w:val="nil"/>
              <w:right w:val="nil"/>
            </w:tcBorders>
          </w:tcPr>
          <w:p w:rsidR="00BF3E47" w:rsidRDefault="00BF3E47">
            <w:pPr>
              <w:bidi/>
              <w:jc w:val="both"/>
              <w:rPr>
                <w:rFonts w:cs="David"/>
                <w:rtl/>
              </w:rPr>
            </w:pPr>
            <w:r>
              <w:rPr>
                <w:rFonts w:cs="David"/>
                <w:rtl/>
              </w:rPr>
              <w:t>הוא הורשע בפסק-דין סופי על עבירה שיש בה פגיעה ברכוש המועצות</w:t>
            </w:r>
          </w:p>
          <w:p w:rsidR="00BF3E47" w:rsidRDefault="00BF3E47">
            <w:pPr>
              <w:bidi/>
              <w:jc w:val="both"/>
              <w:rPr>
                <w:rFonts w:cs="David"/>
                <w:rtl/>
              </w:rPr>
            </w:pPr>
            <w:r>
              <w:rPr>
                <w:rFonts w:cs="David"/>
                <w:rtl/>
              </w:rPr>
              <w:t xml:space="preserve"> או מעשה זדון נגד המועצות או נגד עניינן;</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(4)</w:t>
            </w:r>
          </w:p>
        </w:tc>
        <w:tc>
          <w:tcPr>
            <w:tcW w:w="6233" w:type="dxa"/>
            <w:tcBorders>
              <w:top w:val="nil"/>
              <w:left w:val="nil"/>
              <w:bottom w:val="nil"/>
              <w:right w:val="nil"/>
            </w:tcBorders>
          </w:tcPr>
          <w:p w:rsidR="00BF3E47" w:rsidRDefault="00BF3E47">
            <w:pPr>
              <w:bidi/>
              <w:jc w:val="both"/>
              <w:rPr>
                <w:rFonts w:cs="David"/>
                <w:rtl/>
              </w:rPr>
            </w:pPr>
            <w:r>
              <w:rPr>
                <w:rFonts w:cs="David"/>
                <w:rtl/>
              </w:rPr>
              <w:t>הוא הוכרז פושט רגל כל עוד לא ניתן לו הפטר מאת בית-המשפט;</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(5)</w:t>
            </w:r>
          </w:p>
        </w:tc>
        <w:tc>
          <w:tcPr>
            <w:tcW w:w="6233" w:type="dxa"/>
            <w:tcBorders>
              <w:top w:val="nil"/>
              <w:left w:val="nil"/>
              <w:bottom w:val="nil"/>
              <w:right w:val="nil"/>
            </w:tcBorders>
          </w:tcPr>
          <w:p w:rsidR="00BF3E47" w:rsidRDefault="00BF3E47">
            <w:pPr>
              <w:bidi/>
              <w:jc w:val="both"/>
              <w:rPr>
                <w:rFonts w:cs="David"/>
                <w:rtl/>
              </w:rPr>
            </w:pPr>
            <w:r>
              <w:rPr>
                <w:rFonts w:cs="David"/>
                <w:rtl/>
              </w:rPr>
              <w:t>הוא הוכרז פסול-דין;</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(6)</w:t>
            </w:r>
          </w:p>
        </w:tc>
        <w:tc>
          <w:tcPr>
            <w:tcW w:w="6233" w:type="dxa"/>
            <w:tcBorders>
              <w:top w:val="nil"/>
              <w:left w:val="nil"/>
              <w:bottom w:val="nil"/>
              <w:right w:val="nil"/>
            </w:tcBorders>
          </w:tcPr>
          <w:p w:rsidR="00BF3E47" w:rsidRDefault="00BF3E47">
            <w:pPr>
              <w:bidi/>
              <w:jc w:val="both"/>
              <w:rPr>
                <w:rFonts w:cs="David"/>
                <w:rtl/>
              </w:rPr>
            </w:pPr>
            <w:r>
              <w:rPr>
                <w:rFonts w:cs="David"/>
                <w:rtl/>
              </w:rPr>
              <w:t>הוא עובד המועצה, חבר בוועדת הביקורת או בועדות הקנסות של המועצות;</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6818" w:type="dxa"/>
            <w:gridSpan w:val="2"/>
            <w:tcBorders>
              <w:top w:val="nil"/>
              <w:left w:val="nil"/>
              <w:bottom w:val="nil"/>
              <w:right w:val="nil"/>
            </w:tcBorders>
          </w:tcPr>
          <w:p w:rsidR="00BF3E47" w:rsidRDefault="00BF3E47">
            <w:pPr>
              <w:bidi/>
              <w:jc w:val="both"/>
              <w:rPr>
                <w:rFonts w:cs="David"/>
                <w:rtl/>
              </w:rPr>
            </w:pPr>
            <w:r>
              <w:rPr>
                <w:rFonts w:cs="David"/>
                <w:rtl/>
              </w:rPr>
              <w:t xml:space="preserve">בתקנה זו –  </w:t>
            </w:r>
          </w:p>
          <w:p w:rsidR="00BF3E47" w:rsidRDefault="00BF3E47">
            <w:pPr>
              <w:bidi/>
              <w:jc w:val="both"/>
              <w:rPr>
                <w:rFonts w:cs="David"/>
                <w:rtl/>
              </w:rPr>
            </w:pPr>
          </w:p>
          <w:p w:rsidR="00BF3E47" w:rsidRDefault="00BF3E47">
            <w:pPr>
              <w:bidi/>
              <w:jc w:val="both"/>
              <w:rPr>
                <w:rFonts w:cs="David"/>
                <w:rtl/>
              </w:rPr>
            </w:pPr>
            <w:r>
              <w:rPr>
                <w:rFonts w:cs="David"/>
                <w:rtl/>
              </w:rPr>
              <w:t>"המועצות" – המועצה, מועצת הירקות, מועצת הפירות, המועצה לשיווק פרי הדר ומועצת צמחי הנוי."</w:t>
            </w:r>
          </w:p>
        </w:tc>
      </w:tr>
    </w:tbl>
    <w:p w:rsidR="00000000" w:rsidRDefault="00BF3E47">
      <w:pPr>
        <w:bidi/>
        <w:jc w:val="both"/>
        <w:rPr>
          <w:rFonts w:cs="David"/>
          <w:rtl/>
        </w:rPr>
      </w:pPr>
    </w:p>
    <w:p w:rsidR="00000000" w:rsidRDefault="00BF3E47">
      <w:pPr>
        <w:bidi/>
        <w:jc w:val="both"/>
        <w:rPr>
          <w:rFonts w:cs="David"/>
          <w:rtl/>
        </w:rPr>
      </w:pPr>
      <w:r>
        <w:rPr>
          <w:rFonts w:cs="David"/>
          <w:u w:val="single"/>
          <w:rtl/>
        </w:rPr>
        <w:t>יוסף (יוסטה) בלייר:</w:t>
      </w:r>
    </w:p>
    <w:p w:rsidR="00000000" w:rsidRDefault="00BF3E47">
      <w:pPr>
        <w:bidi/>
        <w:jc w:val="both"/>
        <w:rPr>
          <w:rFonts w:cs="David"/>
          <w:rtl/>
        </w:rPr>
      </w:pPr>
    </w:p>
    <w:p w:rsidR="00000000" w:rsidRDefault="00BF3E47">
      <w:pPr>
        <w:bidi/>
        <w:jc w:val="both"/>
        <w:rPr>
          <w:rFonts w:cs="David"/>
          <w:rtl/>
        </w:rPr>
      </w:pPr>
      <w:r>
        <w:rPr>
          <w:rFonts w:cs="David"/>
          <w:rtl/>
        </w:rPr>
        <w:tab/>
        <w:t>בענף הלול היו בחירות ועד היום השרים לא מינו את נציגיהם במועצה ולמעשה המועצה לא עובדת כחוק, ואין הגבלה. זה נמשך כבר ח</w:t>
      </w:r>
      <w:r>
        <w:rPr>
          <w:rFonts w:cs="David"/>
          <w:rtl/>
        </w:rPr>
        <w:t xml:space="preserve">ודשים רבים. וגם כאן אין הגבלה.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 xml:space="preserve">קודם כול, יש הגבלה לשלושים ימים. דבר שני, הבחירות בענף הלול מתעכבות בגלל הנחיית היועץ המשפטי לממשלה שבתקופת הבחירות ועדת הבחירות לא תתכנס. </w:t>
      </w:r>
    </w:p>
    <w:p w:rsidR="00000000" w:rsidRDefault="00BF3E47">
      <w:pPr>
        <w:bidi/>
        <w:jc w:val="both"/>
        <w:rPr>
          <w:rFonts w:cs="David"/>
          <w:rtl/>
        </w:rPr>
      </w:pPr>
    </w:p>
    <w:p w:rsidR="00000000" w:rsidRDefault="00BF3E47">
      <w:pPr>
        <w:bidi/>
        <w:jc w:val="both"/>
        <w:rPr>
          <w:rFonts w:cs="David"/>
          <w:rtl/>
        </w:rPr>
      </w:pPr>
      <w:r>
        <w:rPr>
          <w:rFonts w:cs="David"/>
          <w:u w:val="single"/>
          <w:rtl/>
        </w:rPr>
        <w:t>יוסף (יוסטה) בלייר:</w:t>
      </w:r>
    </w:p>
    <w:p w:rsidR="00000000" w:rsidRDefault="00BF3E47">
      <w:pPr>
        <w:bidi/>
        <w:jc w:val="both"/>
        <w:rPr>
          <w:rFonts w:cs="David"/>
          <w:rtl/>
        </w:rPr>
      </w:pPr>
    </w:p>
    <w:p w:rsidR="00000000" w:rsidRDefault="00BF3E47">
      <w:pPr>
        <w:bidi/>
        <w:jc w:val="both"/>
        <w:rPr>
          <w:rFonts w:cs="David"/>
          <w:rtl/>
        </w:rPr>
      </w:pPr>
      <w:r>
        <w:rPr>
          <w:rFonts w:cs="David"/>
          <w:rtl/>
        </w:rPr>
        <w:tab/>
        <w:t xml:space="preserve">זה היה עוד לפני תקופת הבחירות.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אייל זליכה:</w:t>
      </w:r>
    </w:p>
    <w:p w:rsidR="00000000" w:rsidRDefault="00BF3E47">
      <w:pPr>
        <w:bidi/>
        <w:jc w:val="both"/>
        <w:rPr>
          <w:rFonts w:cs="David"/>
          <w:rtl/>
        </w:rPr>
      </w:pPr>
    </w:p>
    <w:tbl>
      <w:tblPr>
        <w:bidiVisual/>
        <w:tblW w:w="8526" w:type="dxa"/>
        <w:jc w:val="right"/>
        <w:tblLayout w:type="fixed"/>
        <w:tblLook w:val="0000" w:firstRow="0" w:lastRow="0" w:firstColumn="0" w:lastColumn="0" w:noHBand="0" w:noVBand="0"/>
      </w:tblPr>
      <w:tblGrid>
        <w:gridCol w:w="1183"/>
        <w:gridCol w:w="525"/>
        <w:gridCol w:w="585"/>
        <w:gridCol w:w="6233"/>
      </w:tblGrid>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noProof/>
                <w:sz w:val="20"/>
                <w:szCs w:val="20"/>
                <w:rtl/>
                <w:lang w:val="he-IL"/>
              </w:rPr>
            </w:pPr>
            <w:r>
              <w:rPr>
                <w:rFonts w:cs="David"/>
                <w:sz w:val="20"/>
                <w:szCs w:val="20"/>
                <w:rtl/>
              </w:rPr>
              <w:t>"פקיעת כהונה והשעיה</w:t>
            </w:r>
          </w:p>
        </w:tc>
        <w:tc>
          <w:tcPr>
            <w:tcW w:w="525" w:type="dxa"/>
            <w:tcBorders>
              <w:top w:val="nil"/>
              <w:left w:val="nil"/>
              <w:bottom w:val="nil"/>
              <w:right w:val="nil"/>
            </w:tcBorders>
          </w:tcPr>
          <w:p w:rsidR="00BF3E47" w:rsidRDefault="00BF3E47">
            <w:pPr>
              <w:bidi/>
              <w:jc w:val="both"/>
              <w:rPr>
                <w:rFonts w:cs="David"/>
                <w:rtl/>
              </w:rPr>
            </w:pPr>
            <w:r>
              <w:rPr>
                <w:rFonts w:cs="David"/>
                <w:rtl/>
              </w:rPr>
              <w:t>39.</w:t>
            </w:r>
          </w:p>
        </w:tc>
        <w:tc>
          <w:tcPr>
            <w:tcW w:w="6818" w:type="dxa"/>
            <w:gridSpan w:val="2"/>
            <w:tcBorders>
              <w:top w:val="nil"/>
              <w:left w:val="nil"/>
              <w:bottom w:val="nil"/>
              <w:right w:val="nil"/>
            </w:tcBorders>
          </w:tcPr>
          <w:p w:rsidR="00BF3E47" w:rsidRDefault="00BF3E47">
            <w:pPr>
              <w:bidi/>
              <w:jc w:val="both"/>
              <w:rPr>
                <w:rFonts w:cs="David"/>
                <w:rtl/>
              </w:rPr>
            </w:pPr>
            <w:r>
              <w:rPr>
                <w:rFonts w:cs="David"/>
                <w:rtl/>
              </w:rPr>
              <w:t>חבר מועצה או ועדה ענפית, לפי הענין, יחדל לכהן לפני תום תקופת כהונתו באחת מאלה:</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noProof/>
                <w:sz w:val="20"/>
                <w:szCs w:val="20"/>
                <w:rtl/>
                <w:lang w:val="he-I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(1)</w:t>
            </w:r>
          </w:p>
        </w:tc>
        <w:tc>
          <w:tcPr>
            <w:tcW w:w="6233" w:type="dxa"/>
            <w:tcBorders>
              <w:top w:val="nil"/>
              <w:left w:val="nil"/>
              <w:bottom w:val="nil"/>
              <w:right w:val="nil"/>
            </w:tcBorders>
          </w:tcPr>
          <w:p w:rsidR="00BF3E47" w:rsidRDefault="00BF3E47">
            <w:pPr>
              <w:bidi/>
              <w:jc w:val="both"/>
              <w:rPr>
                <w:rFonts w:cs="David"/>
                <w:rtl/>
              </w:rPr>
            </w:pPr>
            <w:r>
              <w:rPr>
                <w:rFonts w:cs="David"/>
                <w:rtl/>
              </w:rPr>
              <w:t>התפטר במסירת מכתב התפטרות לשר;</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noProof/>
                <w:sz w:val="20"/>
                <w:szCs w:val="20"/>
                <w:rtl/>
                <w:lang w:val="he-I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(2)</w:t>
            </w:r>
          </w:p>
        </w:tc>
        <w:tc>
          <w:tcPr>
            <w:tcW w:w="6233" w:type="dxa"/>
            <w:tcBorders>
              <w:top w:val="nil"/>
              <w:left w:val="nil"/>
              <w:bottom w:val="nil"/>
              <w:right w:val="nil"/>
            </w:tcBorders>
          </w:tcPr>
          <w:p w:rsidR="00BF3E47" w:rsidRDefault="00BF3E47">
            <w:pPr>
              <w:bidi/>
              <w:jc w:val="both"/>
              <w:rPr>
                <w:rFonts w:cs="David"/>
                <w:rtl/>
              </w:rPr>
            </w:pPr>
            <w:r>
              <w:rPr>
                <w:rFonts w:cs="David"/>
                <w:rtl/>
              </w:rPr>
              <w:t>נתקיים בו אחד מהסייגים המפורטים בתקנה 38;</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noProof/>
                <w:sz w:val="20"/>
                <w:szCs w:val="20"/>
                <w:rtl/>
                <w:lang w:val="he-I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(3)</w:t>
            </w:r>
          </w:p>
        </w:tc>
        <w:tc>
          <w:tcPr>
            <w:tcW w:w="6233" w:type="dxa"/>
            <w:tcBorders>
              <w:top w:val="nil"/>
              <w:left w:val="nil"/>
              <w:bottom w:val="nil"/>
              <w:right w:val="nil"/>
            </w:tcBorders>
          </w:tcPr>
          <w:p w:rsidR="00BF3E47" w:rsidRDefault="00BF3E47">
            <w:pPr>
              <w:bidi/>
              <w:jc w:val="both"/>
              <w:rPr>
                <w:rFonts w:cs="David"/>
                <w:rtl/>
              </w:rPr>
            </w:pPr>
            <w:r>
              <w:rPr>
                <w:rFonts w:cs="David"/>
                <w:rtl/>
              </w:rPr>
              <w:t>נבצר ממנו, דרך קבע, למלא את תפקידיו, והשרים, לאחר התייעצות עם יושב ראש המועצה או הועדה הענפית, לפי הענין, העבירוהו מכהונתו בהודעה בכתב;</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noProof/>
                <w:sz w:val="20"/>
                <w:szCs w:val="20"/>
                <w:rtl/>
                <w:lang w:val="he-I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(4)</w:t>
            </w:r>
          </w:p>
        </w:tc>
        <w:tc>
          <w:tcPr>
            <w:tcW w:w="6233" w:type="dxa"/>
            <w:tcBorders>
              <w:top w:val="nil"/>
              <w:left w:val="nil"/>
              <w:bottom w:val="nil"/>
              <w:right w:val="nil"/>
            </w:tcBorders>
          </w:tcPr>
          <w:p w:rsidR="00BF3E47" w:rsidRDefault="00BF3E47">
            <w:pPr>
              <w:bidi/>
              <w:jc w:val="both"/>
              <w:rPr>
                <w:rFonts w:cs="David"/>
                <w:rtl/>
              </w:rPr>
            </w:pPr>
            <w:r>
              <w:rPr>
                <w:rFonts w:cs="David"/>
                <w:rtl/>
              </w:rPr>
              <w:t>הוא נעדר, ללא סיבה מספקת, מארבע ישיבות רצופות, והשרים, לאחר התייעצות עם יושב ראש המועצה או הועדה הענפית, לפי הענין, העבירוהו מכהונתו בהודעה בכתב;</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noProof/>
                <w:sz w:val="20"/>
                <w:szCs w:val="20"/>
                <w:rtl/>
                <w:lang w:val="he-I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(5)</w:t>
            </w:r>
          </w:p>
        </w:tc>
        <w:tc>
          <w:tcPr>
            <w:tcW w:w="6233" w:type="dxa"/>
            <w:tcBorders>
              <w:top w:val="nil"/>
              <w:left w:val="nil"/>
              <w:bottom w:val="nil"/>
              <w:right w:val="nil"/>
            </w:tcBorders>
          </w:tcPr>
          <w:p w:rsidR="00BF3E47" w:rsidRDefault="00BF3E47">
            <w:pPr>
              <w:bidi/>
              <w:jc w:val="both"/>
              <w:rPr>
                <w:rFonts w:cs="David"/>
                <w:rtl/>
              </w:rPr>
            </w:pPr>
            <w:r>
              <w:rPr>
                <w:rFonts w:cs="David"/>
                <w:rtl/>
              </w:rPr>
              <w:t>הוא נציג ממשלה, והשרים ראו, לאחר התייעצות עם יושב ראש המועצה או הועדה הענפית, לפי הענין, כי הוא אינו ממלא את תפקידו כראוי והחליטו למנות נציג ממשלה אחר במקומו;</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noProof/>
                <w:sz w:val="20"/>
                <w:szCs w:val="20"/>
                <w:rtl/>
                <w:lang w:val="he-I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(6)</w:t>
            </w:r>
          </w:p>
        </w:tc>
        <w:tc>
          <w:tcPr>
            <w:tcW w:w="6233" w:type="dxa"/>
            <w:tcBorders>
              <w:top w:val="nil"/>
              <w:left w:val="nil"/>
              <w:bottom w:val="nil"/>
              <w:right w:val="nil"/>
            </w:tcBorders>
          </w:tcPr>
          <w:p w:rsidR="00BF3E47" w:rsidRDefault="00BF3E47">
            <w:pPr>
              <w:bidi/>
              <w:jc w:val="both"/>
              <w:rPr>
                <w:rFonts w:cs="David"/>
                <w:rtl/>
              </w:rPr>
            </w:pPr>
            <w:r>
              <w:rPr>
                <w:rFonts w:cs="David"/>
                <w:rtl/>
              </w:rPr>
              <w:t>אם היה נציג הממשלה – פרש משירות המדינה;</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noProof/>
                <w:sz w:val="20"/>
                <w:szCs w:val="20"/>
                <w:rtl/>
                <w:lang w:val="he-I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(7)</w:t>
            </w:r>
          </w:p>
        </w:tc>
        <w:tc>
          <w:tcPr>
            <w:tcW w:w="6233" w:type="dxa"/>
            <w:tcBorders>
              <w:top w:val="nil"/>
              <w:left w:val="nil"/>
              <w:bottom w:val="nil"/>
              <w:right w:val="nil"/>
            </w:tcBorders>
          </w:tcPr>
          <w:p w:rsidR="00BF3E47" w:rsidRDefault="00BF3E47">
            <w:pPr>
              <w:bidi/>
              <w:jc w:val="both"/>
              <w:rPr>
                <w:rFonts w:cs="David"/>
                <w:rtl/>
              </w:rPr>
            </w:pPr>
            <w:r>
              <w:rPr>
                <w:rFonts w:cs="David"/>
                <w:rtl/>
              </w:rPr>
              <w:t>אם היה נציג ציבור – פסק מלהימנות עם הציבור שאותו הוא מייצג.</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מינוי חליף</w:t>
            </w:r>
          </w:p>
        </w:tc>
        <w:tc>
          <w:tcPr>
            <w:tcW w:w="525" w:type="dxa"/>
            <w:tcBorders>
              <w:top w:val="nil"/>
              <w:left w:val="nil"/>
              <w:bottom w:val="nil"/>
              <w:right w:val="nil"/>
            </w:tcBorders>
          </w:tcPr>
          <w:p w:rsidR="00BF3E47" w:rsidRDefault="00BF3E47">
            <w:pPr>
              <w:bidi/>
              <w:jc w:val="both"/>
              <w:rPr>
                <w:rFonts w:cs="David"/>
                <w:rtl/>
              </w:rPr>
            </w:pPr>
            <w:r>
              <w:rPr>
                <w:rFonts w:cs="David"/>
                <w:rtl/>
              </w:rPr>
              <w:t>40.</w:t>
            </w:r>
          </w:p>
        </w:tc>
        <w:tc>
          <w:tcPr>
            <w:tcW w:w="585" w:type="dxa"/>
            <w:tcBorders>
              <w:top w:val="nil"/>
              <w:left w:val="nil"/>
              <w:bottom w:val="nil"/>
              <w:right w:val="nil"/>
            </w:tcBorders>
          </w:tcPr>
          <w:p w:rsidR="00BF3E47" w:rsidRDefault="00BF3E47">
            <w:pPr>
              <w:bidi/>
              <w:jc w:val="both"/>
              <w:rPr>
                <w:rFonts w:cs="David"/>
                <w:rtl/>
              </w:rPr>
            </w:pPr>
            <w:r>
              <w:rPr>
                <w:rFonts w:cs="David"/>
                <w:rtl/>
              </w:rPr>
              <w:t>(א)</w:t>
            </w:r>
          </w:p>
        </w:tc>
        <w:tc>
          <w:tcPr>
            <w:tcW w:w="6233" w:type="dxa"/>
            <w:tcBorders>
              <w:top w:val="nil"/>
              <w:left w:val="nil"/>
              <w:bottom w:val="nil"/>
              <w:right w:val="nil"/>
            </w:tcBorders>
          </w:tcPr>
          <w:p w:rsidR="00BF3E47" w:rsidRDefault="00BF3E47">
            <w:pPr>
              <w:bidi/>
              <w:jc w:val="both"/>
              <w:rPr>
                <w:rFonts w:cs="David"/>
                <w:rtl/>
              </w:rPr>
            </w:pPr>
            <w:r>
              <w:rPr>
                <w:rFonts w:cs="David"/>
                <w:rtl/>
              </w:rPr>
              <w:t>חבר מועצה או ועדה ענפית, לפי הענין, שהתפטר, נפטר או שמינויו פקע, ימנו השרים חבר אחר במקומו, אשר יכהן עד תום תקופת הכהונה של החבר שבמקומו נתמנה.</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tcBorders>
              <w:top w:val="nil"/>
              <w:left w:val="nil"/>
              <w:bottom w:val="nil"/>
              <w:right w:val="nil"/>
            </w:tcBorders>
          </w:tcPr>
          <w:p w:rsidR="00BF3E47" w:rsidRDefault="00BF3E47">
            <w:pPr>
              <w:bidi/>
              <w:jc w:val="both"/>
              <w:rPr>
                <w:rFonts w:cs="David"/>
                <w:rtl/>
              </w:rPr>
            </w:pPr>
            <w:r>
              <w:rPr>
                <w:rFonts w:cs="David"/>
                <w:rtl/>
              </w:rPr>
              <w:t>חליף כאמור בתקנת משנה (א),ימונה מקרב אותה קבוצה שמתוכה מונה החבר שבמקומו הוא בא.</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(ג)</w:t>
            </w:r>
          </w:p>
        </w:tc>
        <w:tc>
          <w:tcPr>
            <w:tcW w:w="6233" w:type="dxa"/>
            <w:tcBorders>
              <w:top w:val="nil"/>
              <w:left w:val="nil"/>
              <w:bottom w:val="nil"/>
              <w:right w:val="nil"/>
            </w:tcBorders>
          </w:tcPr>
          <w:p w:rsidR="00BF3E47" w:rsidRDefault="00BF3E47">
            <w:pPr>
              <w:bidi/>
              <w:jc w:val="both"/>
              <w:rPr>
                <w:rFonts w:cs="David"/>
                <w:rtl/>
              </w:rPr>
            </w:pPr>
            <w:r>
              <w:rPr>
                <w:rFonts w:cs="David"/>
                <w:rtl/>
              </w:rPr>
              <w:t>היה חבר המועצה או הועדה הענפית, לפי הענין, נציג המגדלים, יתמנה לחליף המועמד שקיבל בבחירות האחרונות לפי תקנות אלה את המספר הגדול ביותר הבא בתור אחריו של קולות המגדלים.</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תעמולת בחירות</w:t>
            </w:r>
          </w:p>
        </w:tc>
        <w:tc>
          <w:tcPr>
            <w:tcW w:w="525" w:type="dxa"/>
            <w:tcBorders>
              <w:top w:val="nil"/>
              <w:left w:val="nil"/>
              <w:bottom w:val="nil"/>
              <w:right w:val="nil"/>
            </w:tcBorders>
          </w:tcPr>
          <w:p w:rsidR="00BF3E47" w:rsidRDefault="00BF3E47">
            <w:pPr>
              <w:bidi/>
              <w:jc w:val="both"/>
              <w:rPr>
                <w:rFonts w:cs="David"/>
                <w:rtl/>
              </w:rPr>
            </w:pPr>
            <w:r>
              <w:rPr>
                <w:rFonts w:cs="David"/>
                <w:rtl/>
              </w:rPr>
              <w:t>41.</w:t>
            </w:r>
          </w:p>
        </w:tc>
        <w:tc>
          <w:tcPr>
            <w:tcW w:w="585" w:type="dxa"/>
            <w:tcBorders>
              <w:top w:val="nil"/>
              <w:left w:val="nil"/>
              <w:bottom w:val="nil"/>
              <w:right w:val="nil"/>
            </w:tcBorders>
          </w:tcPr>
          <w:p w:rsidR="00BF3E47" w:rsidRDefault="00BF3E47">
            <w:pPr>
              <w:bidi/>
              <w:jc w:val="both"/>
              <w:rPr>
                <w:rFonts w:cs="David"/>
                <w:rtl/>
              </w:rPr>
            </w:pPr>
            <w:r>
              <w:rPr>
                <w:rFonts w:cs="David"/>
                <w:rtl/>
              </w:rPr>
              <w:t>(א)</w:t>
            </w:r>
          </w:p>
        </w:tc>
        <w:tc>
          <w:tcPr>
            <w:tcW w:w="6233" w:type="dxa"/>
            <w:tcBorders>
              <w:top w:val="nil"/>
              <w:left w:val="nil"/>
              <w:bottom w:val="nil"/>
              <w:right w:val="nil"/>
            </w:tcBorders>
          </w:tcPr>
          <w:p w:rsidR="00BF3E47" w:rsidRDefault="00BF3E47">
            <w:pPr>
              <w:bidi/>
              <w:jc w:val="both"/>
              <w:rPr>
                <w:rFonts w:cs="David"/>
                <w:rtl/>
              </w:rPr>
            </w:pPr>
            <w:r>
              <w:rPr>
                <w:rFonts w:cs="David"/>
                <w:rtl/>
              </w:rPr>
              <w:t>תעמולת בחירות לבחירות על-פי תקנות אלה מותרת בתקופה שמהיום ה-90 שלפני יום הבחירות עד יום הבחירות.</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(ב)</w:t>
            </w:r>
          </w:p>
        </w:tc>
        <w:tc>
          <w:tcPr>
            <w:tcW w:w="6233" w:type="dxa"/>
            <w:tcBorders>
              <w:top w:val="nil"/>
              <w:left w:val="nil"/>
              <w:bottom w:val="nil"/>
              <w:right w:val="nil"/>
            </w:tcBorders>
          </w:tcPr>
          <w:p w:rsidR="00BF3E47" w:rsidRDefault="00BF3E47">
            <w:pPr>
              <w:bidi/>
              <w:jc w:val="both"/>
              <w:rPr>
                <w:rFonts w:cs="David"/>
                <w:rtl/>
              </w:rPr>
            </w:pPr>
            <w:r>
              <w:rPr>
                <w:rFonts w:cs="David"/>
                <w:rtl/>
              </w:rPr>
              <w:t>תעמולת הבחירות תיעשה בהגינות וללא השמצות.</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r>
              <w:rPr>
                <w:rFonts w:cs="David"/>
                <w:sz w:val="20"/>
                <w:szCs w:val="20"/>
                <w:rtl/>
              </w:rPr>
              <w:t>הוראות מיוחדות לבחירות הראשונות</w:t>
            </w:r>
          </w:p>
        </w:tc>
        <w:tc>
          <w:tcPr>
            <w:tcW w:w="525" w:type="dxa"/>
            <w:tcBorders>
              <w:top w:val="nil"/>
              <w:left w:val="nil"/>
              <w:bottom w:val="nil"/>
              <w:right w:val="nil"/>
            </w:tcBorders>
          </w:tcPr>
          <w:p w:rsidR="00BF3E47" w:rsidRDefault="00BF3E47">
            <w:pPr>
              <w:bidi/>
              <w:jc w:val="both"/>
              <w:rPr>
                <w:rFonts w:cs="David"/>
                <w:rtl/>
              </w:rPr>
            </w:pPr>
            <w:r>
              <w:rPr>
                <w:rFonts w:cs="David"/>
                <w:rtl/>
              </w:rPr>
              <w:t>42.</w:t>
            </w:r>
          </w:p>
        </w:tc>
        <w:tc>
          <w:tcPr>
            <w:tcW w:w="6818" w:type="dxa"/>
            <w:gridSpan w:val="2"/>
            <w:tcBorders>
              <w:top w:val="nil"/>
              <w:left w:val="nil"/>
              <w:bottom w:val="nil"/>
              <w:right w:val="nil"/>
            </w:tcBorders>
          </w:tcPr>
          <w:p w:rsidR="00BF3E47" w:rsidRDefault="00BF3E47">
            <w:pPr>
              <w:bidi/>
              <w:jc w:val="both"/>
              <w:rPr>
                <w:rFonts w:cs="David"/>
                <w:rtl/>
              </w:rPr>
            </w:pPr>
            <w:r>
              <w:rPr>
                <w:rFonts w:cs="David"/>
                <w:rtl/>
              </w:rPr>
              <w:t>לצורך קיום הבחירות הראשונות, יחולו תקנות אלה בשינויים כלהלן:</w:t>
            </w: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sz w:val="20"/>
                <w:szCs w:val="20"/>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(1)</w:t>
            </w:r>
          </w:p>
        </w:tc>
        <w:tc>
          <w:tcPr>
            <w:tcW w:w="6233" w:type="dxa"/>
            <w:tcBorders>
              <w:top w:val="nil"/>
              <w:left w:val="nil"/>
              <w:bottom w:val="nil"/>
              <w:right w:val="nil"/>
            </w:tcBorders>
          </w:tcPr>
          <w:p w:rsidR="00BF3E47" w:rsidRDefault="00BF3E47">
            <w:pPr>
              <w:bidi/>
              <w:jc w:val="both"/>
              <w:rPr>
                <w:rFonts w:cs="David"/>
                <w:rtl/>
              </w:rPr>
            </w:pPr>
            <w:r>
              <w:rPr>
                <w:rFonts w:cs="David"/>
                <w:rtl/>
              </w:rPr>
              <w:t>בתקנה 7(ב), במקום "בשלוש השנים שקדמו ליום הבחירות" יבוא "לשנת 2005";</w:t>
            </w:r>
          </w:p>
          <w:p w:rsidR="00BF3E47" w:rsidRDefault="00BF3E47">
            <w:pPr>
              <w:bidi/>
              <w:jc w:val="both"/>
              <w:rPr>
                <w:rFonts w:cs="David"/>
                <w:rtl/>
              </w:rPr>
            </w:pPr>
          </w:p>
        </w:tc>
      </w:tr>
      <w:tr w:rsidR="00BF3E47" w:rsidTr="00BF3E47">
        <w:tblPrEx>
          <w:tblCellMar>
            <w:top w:w="0" w:type="dxa"/>
            <w:bottom w:w="0" w:type="dxa"/>
          </w:tblCellMar>
        </w:tblPrEx>
        <w:trPr>
          <w:cantSplit/>
          <w:jc w:val="right"/>
        </w:trPr>
        <w:tc>
          <w:tcPr>
            <w:tcW w:w="1183" w:type="dxa"/>
            <w:tcBorders>
              <w:top w:val="nil"/>
              <w:left w:val="nil"/>
              <w:bottom w:val="nil"/>
              <w:right w:val="nil"/>
            </w:tcBorders>
          </w:tcPr>
          <w:p w:rsidR="00BF3E47" w:rsidRDefault="00BF3E47">
            <w:pPr>
              <w:bidi/>
              <w:jc w:val="both"/>
              <w:rPr>
                <w:rFonts w:cs="David"/>
                <w:rtl/>
              </w:rPr>
            </w:pPr>
          </w:p>
        </w:tc>
        <w:tc>
          <w:tcPr>
            <w:tcW w:w="525" w:type="dxa"/>
            <w:tcBorders>
              <w:top w:val="nil"/>
              <w:left w:val="nil"/>
              <w:bottom w:val="nil"/>
              <w:right w:val="nil"/>
            </w:tcBorders>
          </w:tcPr>
          <w:p w:rsidR="00BF3E47" w:rsidRDefault="00BF3E47">
            <w:pPr>
              <w:bidi/>
              <w:jc w:val="both"/>
              <w:rPr>
                <w:rFonts w:cs="David"/>
                <w:rtl/>
              </w:rPr>
            </w:pPr>
          </w:p>
        </w:tc>
        <w:tc>
          <w:tcPr>
            <w:tcW w:w="585" w:type="dxa"/>
            <w:tcBorders>
              <w:top w:val="nil"/>
              <w:left w:val="nil"/>
              <w:bottom w:val="nil"/>
              <w:right w:val="nil"/>
            </w:tcBorders>
          </w:tcPr>
          <w:p w:rsidR="00BF3E47" w:rsidRDefault="00BF3E47">
            <w:pPr>
              <w:bidi/>
              <w:jc w:val="both"/>
              <w:rPr>
                <w:rFonts w:cs="David"/>
                <w:rtl/>
              </w:rPr>
            </w:pPr>
            <w:r>
              <w:rPr>
                <w:rFonts w:cs="David"/>
                <w:rtl/>
              </w:rPr>
              <w:t>(2)</w:t>
            </w:r>
          </w:p>
        </w:tc>
        <w:tc>
          <w:tcPr>
            <w:tcW w:w="6233" w:type="dxa"/>
            <w:tcBorders>
              <w:top w:val="nil"/>
              <w:left w:val="nil"/>
              <w:bottom w:val="nil"/>
              <w:right w:val="nil"/>
            </w:tcBorders>
          </w:tcPr>
          <w:p w:rsidR="00BF3E47" w:rsidRDefault="00BF3E47">
            <w:pPr>
              <w:bidi/>
              <w:jc w:val="both"/>
              <w:rPr>
                <w:rFonts w:cs="David"/>
                <w:rtl/>
              </w:rPr>
            </w:pPr>
            <w:r>
              <w:rPr>
                <w:rFonts w:cs="David"/>
                <w:rtl/>
              </w:rPr>
              <w:t>בתקנה 11(א)(3), במקום "שתמנה הועדה הענפית של אותו ענף" יבוא "שתמנה המינהלה הזמנית המאוחדת מבין עובדי המועצה"."</w:t>
            </w:r>
          </w:p>
        </w:tc>
      </w:tr>
    </w:tbl>
    <w:p w:rsidR="00000000" w:rsidRDefault="00BF3E47">
      <w:pPr>
        <w:bidi/>
        <w:jc w:val="both"/>
        <w:rPr>
          <w:rFonts w:cs="David"/>
          <w:rtl/>
        </w:rPr>
      </w:pPr>
    </w:p>
    <w:p w:rsidR="00000000" w:rsidRDefault="00BF3E47">
      <w:pPr>
        <w:bidi/>
        <w:jc w:val="both"/>
        <w:rPr>
          <w:rFonts w:cs="David"/>
          <w:u w:val="single"/>
          <w:rtl/>
        </w:rPr>
      </w:pPr>
      <w:r>
        <w:rPr>
          <w:rFonts w:cs="David"/>
          <w:u w:val="single"/>
          <w:rtl/>
        </w:rPr>
        <w:t>דניאל אברהם:</w:t>
      </w:r>
    </w:p>
    <w:p w:rsidR="00000000" w:rsidRDefault="00BF3E47">
      <w:pPr>
        <w:bidi/>
        <w:jc w:val="both"/>
        <w:rPr>
          <w:rFonts w:cs="David"/>
          <w:rtl/>
        </w:rPr>
      </w:pPr>
    </w:p>
    <w:p w:rsidR="00000000" w:rsidRDefault="00BF3E47">
      <w:pPr>
        <w:bidi/>
        <w:jc w:val="both"/>
        <w:rPr>
          <w:rFonts w:cs="David"/>
          <w:rtl/>
        </w:rPr>
      </w:pPr>
      <w:r>
        <w:rPr>
          <w:rFonts w:cs="David"/>
          <w:rtl/>
        </w:rPr>
        <w:tab/>
        <w:t xml:space="preserve">לא מקובלת עלי ההנהלה הזמנית כאן.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פלץ:</w:t>
      </w:r>
    </w:p>
    <w:p w:rsidR="00000000" w:rsidRDefault="00BF3E47">
      <w:pPr>
        <w:bidi/>
        <w:jc w:val="both"/>
        <w:rPr>
          <w:rFonts w:cs="David"/>
          <w:rtl/>
        </w:rPr>
      </w:pPr>
    </w:p>
    <w:p w:rsidR="00000000" w:rsidRDefault="00BF3E47">
      <w:pPr>
        <w:bidi/>
        <w:jc w:val="both"/>
        <w:rPr>
          <w:rFonts w:cs="David"/>
          <w:rtl/>
        </w:rPr>
      </w:pPr>
      <w:r>
        <w:rPr>
          <w:rFonts w:cs="David"/>
          <w:rtl/>
        </w:rPr>
        <w:tab/>
        <w:t>אתה רוצה לומר "שימנה המנהל"?</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דניאל אברהם:</w:t>
      </w:r>
    </w:p>
    <w:p w:rsidR="00000000" w:rsidRDefault="00BF3E47">
      <w:pPr>
        <w:bidi/>
        <w:jc w:val="both"/>
        <w:rPr>
          <w:rFonts w:cs="David"/>
          <w:rtl/>
        </w:rPr>
      </w:pPr>
    </w:p>
    <w:p w:rsidR="00000000" w:rsidRDefault="00BF3E47">
      <w:pPr>
        <w:bidi/>
        <w:jc w:val="both"/>
        <w:rPr>
          <w:rFonts w:cs="David"/>
          <w:rtl/>
        </w:rPr>
      </w:pPr>
      <w:r>
        <w:rPr>
          <w:rFonts w:cs="David"/>
          <w:rtl/>
        </w:rPr>
        <w:tab/>
        <w:t>זה עדיף, מקובל</w:t>
      </w:r>
      <w:r>
        <w:rPr>
          <w:rFonts w:cs="David"/>
          <w:rtl/>
        </w:rPr>
        <w:t xml:space="preserve"> עלי "המנהל". לא מקובל עלי שתמנה ההנהלה הזמנית. אני מוכן לקבל את ההצעה של מר חיים פלץ, שהמנהל ימנה.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אתם מוכנים?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חנה פרנקל:</w:t>
      </w:r>
    </w:p>
    <w:p w:rsidR="00000000" w:rsidRDefault="00BF3E47">
      <w:pPr>
        <w:bidi/>
        <w:jc w:val="both"/>
        <w:rPr>
          <w:rFonts w:cs="David"/>
          <w:rtl/>
        </w:rPr>
      </w:pPr>
    </w:p>
    <w:p w:rsidR="00000000" w:rsidRDefault="00BF3E47">
      <w:pPr>
        <w:bidi/>
        <w:jc w:val="both"/>
        <w:rPr>
          <w:rFonts w:cs="David"/>
          <w:rtl/>
        </w:rPr>
      </w:pPr>
      <w:r>
        <w:rPr>
          <w:rFonts w:cs="David"/>
          <w:rtl/>
        </w:rPr>
        <w:tab/>
        <w:t xml:space="preserve">לא, אני מתנגדת. זה לא תפקיד טבעי למנהל. זה עניין ייצוגי ומנהל הוא איש ביצוע.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אני מצדד ביועצת המ</w:t>
      </w:r>
      <w:r>
        <w:rPr>
          <w:rFonts w:cs="David"/>
          <w:rtl/>
        </w:rPr>
        <w:t xml:space="preserve">שפטית שלי.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אנחנו מאשרים את פרק ד' – תקנות 37-42 – ללא תיקונים. </w:t>
      </w:r>
    </w:p>
    <w:p w:rsidR="00000000" w:rsidRDefault="00BF3E47">
      <w:pPr>
        <w:bidi/>
        <w:jc w:val="both"/>
        <w:rPr>
          <w:rFonts w:cs="David"/>
          <w:rtl/>
        </w:rPr>
      </w:pPr>
    </w:p>
    <w:p w:rsidR="00000000" w:rsidRDefault="00BF3E47">
      <w:pPr>
        <w:bidi/>
        <w:jc w:val="both"/>
        <w:rPr>
          <w:rFonts w:cs="David"/>
          <w:rtl/>
        </w:rPr>
      </w:pPr>
      <w:r>
        <w:rPr>
          <w:rFonts w:cs="David"/>
          <w:rtl/>
        </w:rPr>
        <w:tab/>
        <w:t xml:space="preserve">נעבור לתוספת.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 xml:space="preserve">התוספת זה טפסים. אני מציעה שכולם יעיינו בהם כעת במשך 2 דקות ואם יש הערות, יעירו.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שר החקלאות ופיתוח הכפר מר זאב בוים יצט</w:t>
      </w:r>
      <w:r>
        <w:rPr>
          <w:rFonts w:cs="David"/>
          <w:rtl/>
        </w:rPr>
        <w:t xml:space="preserve">רך לחתום על התקנות האלה. יש הערות לטפסים? </w:t>
      </w:r>
    </w:p>
    <w:p w:rsidR="00000000" w:rsidRDefault="00BF3E47">
      <w:pPr>
        <w:bidi/>
        <w:jc w:val="both"/>
        <w:rPr>
          <w:rFonts w:cs="David"/>
          <w:u w:val="single"/>
          <w:rtl/>
        </w:rPr>
      </w:pPr>
      <w:r>
        <w:rPr>
          <w:rFonts w:cs="David"/>
          <w:rtl/>
        </w:rPr>
        <w:br w:type="page"/>
      </w:r>
      <w:r>
        <w:rPr>
          <w:rFonts w:cs="David"/>
          <w:u w:val="single"/>
          <w:rtl/>
        </w:rPr>
        <w:t>קריאה:</w:t>
      </w:r>
    </w:p>
    <w:p w:rsidR="00000000" w:rsidRDefault="00BF3E47">
      <w:pPr>
        <w:bidi/>
        <w:jc w:val="both"/>
        <w:rPr>
          <w:rFonts w:cs="David"/>
          <w:rtl/>
        </w:rPr>
      </w:pPr>
    </w:p>
    <w:p w:rsidR="00000000" w:rsidRDefault="00BF3E47">
      <w:pPr>
        <w:bidi/>
        <w:jc w:val="both"/>
        <w:rPr>
          <w:rFonts w:cs="David"/>
          <w:rtl/>
        </w:rPr>
      </w:pPr>
      <w:r>
        <w:rPr>
          <w:rFonts w:cs="David"/>
          <w:rtl/>
        </w:rPr>
        <w:tab/>
        <w:t xml:space="preserve">אין הערות לטפסים.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אברהם הראובני:</w:t>
      </w:r>
    </w:p>
    <w:p w:rsidR="00000000" w:rsidRDefault="00BF3E47">
      <w:pPr>
        <w:bidi/>
        <w:jc w:val="both"/>
        <w:rPr>
          <w:rFonts w:cs="David"/>
          <w:rtl/>
        </w:rPr>
      </w:pPr>
    </w:p>
    <w:p w:rsidR="00000000" w:rsidRDefault="00BF3E47">
      <w:pPr>
        <w:bidi/>
        <w:jc w:val="both"/>
        <w:rPr>
          <w:rFonts w:cs="David"/>
          <w:rtl/>
        </w:rPr>
      </w:pPr>
      <w:r>
        <w:rPr>
          <w:rFonts w:cs="David"/>
          <w:rtl/>
        </w:rPr>
        <w:tab/>
        <w:t xml:space="preserve">יש לי שתי הערות. העליתי קודם את נושא התאחדות האיכרים. החלטתי לא לדבר לאורך כל הדיון ולחכות עד הסוף. לא קיבלתי תשובה. במבנה שמוצג כאן התאחדות האיכרים עלולה להיעלם, על </w:t>
      </w:r>
      <w:r>
        <w:rPr>
          <w:rFonts w:cs="David"/>
          <w:rtl/>
        </w:rPr>
        <w:t>אף שאנחנו מהווים 25% לפחות בענף הפירות, וזה לא עולה על דעתי.</w:t>
      </w:r>
    </w:p>
    <w:p w:rsidR="00000000" w:rsidRDefault="00BF3E47">
      <w:pPr>
        <w:bidi/>
        <w:jc w:val="both"/>
        <w:rPr>
          <w:rFonts w:cs="David"/>
          <w:rtl/>
        </w:rPr>
      </w:pPr>
    </w:p>
    <w:p w:rsidR="00000000" w:rsidRDefault="00BF3E47">
      <w:pPr>
        <w:bidi/>
        <w:jc w:val="both"/>
        <w:rPr>
          <w:rFonts w:cs="David"/>
          <w:rtl/>
        </w:rPr>
      </w:pPr>
      <w:r>
        <w:rPr>
          <w:rFonts w:cs="David"/>
          <w:rtl/>
        </w:rPr>
        <w:tab/>
        <w:t>אני נדהם גם מנושא אחר. הבחירות לשולחנות המגדלים הן ארציות ורוחביות. בענף הפירות למשל – ואני יכול לתת דוגמה כי בעיניי זה עבד יוצא מן הכלל – אמרו: בגידול מסוים, למשל בגידול תפוחים, אזור הצפון מהו</w:t>
      </w:r>
      <w:r>
        <w:rPr>
          <w:rFonts w:cs="David"/>
          <w:rtl/>
        </w:rPr>
        <w:t xml:space="preserve">וה 80%, אז 80% מנציגי התפוח ייבחרו על-ידי אזור הצפון ו-20% ייבחרו על-ידי אזור המרכז ואזור הדרום. כאן זה הולך באופן רוחבי מלא. זה נראה לי פשוט לא נכון, ולא יעבוד. זה יהיה לא טוב.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חיים חדד:</w:t>
      </w:r>
    </w:p>
    <w:p w:rsidR="00000000" w:rsidRDefault="00BF3E47">
      <w:pPr>
        <w:bidi/>
        <w:jc w:val="both"/>
        <w:rPr>
          <w:rFonts w:cs="David"/>
          <w:rtl/>
        </w:rPr>
      </w:pPr>
    </w:p>
    <w:p w:rsidR="00000000" w:rsidRDefault="00BF3E47">
      <w:pPr>
        <w:bidi/>
        <w:jc w:val="both"/>
        <w:rPr>
          <w:rFonts w:cs="David"/>
          <w:rtl/>
        </w:rPr>
      </w:pPr>
      <w:r>
        <w:rPr>
          <w:rFonts w:cs="David"/>
          <w:rtl/>
        </w:rPr>
        <w:tab/>
        <w:t>מה אתה רוצה שיהיה?</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אברהם הראובני:</w:t>
      </w:r>
    </w:p>
    <w:p w:rsidR="00000000" w:rsidRDefault="00BF3E47">
      <w:pPr>
        <w:bidi/>
        <w:jc w:val="both"/>
        <w:rPr>
          <w:rFonts w:cs="David"/>
          <w:rtl/>
        </w:rPr>
      </w:pPr>
    </w:p>
    <w:p w:rsidR="00000000" w:rsidRDefault="00BF3E47">
      <w:pPr>
        <w:bidi/>
        <w:jc w:val="both"/>
        <w:rPr>
          <w:rFonts w:cs="David"/>
          <w:rtl/>
        </w:rPr>
      </w:pPr>
      <w:r>
        <w:rPr>
          <w:rFonts w:cs="David"/>
          <w:rtl/>
        </w:rPr>
        <w:tab/>
        <w:t>אני רוצה שייבחן כל גידול, כ</w:t>
      </w:r>
      <w:r>
        <w:rPr>
          <w:rFonts w:cs="David"/>
          <w:rtl/>
        </w:rPr>
        <w:t xml:space="preserve">ל מין פרי או מין ירק, מה אזורי הגידול שלו, ולפי זה יחולק מספר הנציגים והאזורים יבחרו את הנציגים שלהם.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מאיר יפרח:</w:t>
      </w:r>
    </w:p>
    <w:p w:rsidR="00000000" w:rsidRDefault="00BF3E47">
      <w:pPr>
        <w:bidi/>
        <w:jc w:val="both"/>
        <w:rPr>
          <w:rFonts w:cs="David"/>
          <w:rtl/>
        </w:rPr>
      </w:pPr>
    </w:p>
    <w:p w:rsidR="00000000" w:rsidRDefault="00BF3E47">
      <w:pPr>
        <w:bidi/>
        <w:jc w:val="both"/>
        <w:rPr>
          <w:rFonts w:cs="David"/>
          <w:rtl/>
        </w:rPr>
      </w:pPr>
      <w:r>
        <w:rPr>
          <w:rFonts w:cs="David"/>
          <w:rtl/>
        </w:rPr>
        <w:tab/>
        <w:t xml:space="preserve">יש תבלינים ויש עגבניות ויש פלפל ו- - -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התקנות לא מבחינות בין סקטורים, בין מגדלים, בין אזורים, בין סוגים מעבר לרמת הענפים. הבח</w:t>
      </w:r>
      <w:r>
        <w:rPr>
          <w:rFonts w:cs="David"/>
          <w:rtl/>
        </w:rPr>
        <w:t>ירות אישיות. כדי להבטיח את הרקע ההתיישבותי מעבר למשקל הסגולי נקבעו היחסים 40%-60%.  בכל ניסיון לעשות חלוקת משנה נקבל מטריצה רב-ממדית: תבלינים, אגסים וכן הלאה. זה לא ניתן, לא הגיוני. החלוקה כפי שקבענו כאן נותנת סיכוי לכל אחד. אם באזור הצפון מתרכזים הפירות א</w:t>
      </w:r>
      <w:r>
        <w:rPr>
          <w:rFonts w:cs="David"/>
          <w:rtl/>
        </w:rPr>
        <w:t xml:space="preserve">ני מניח שגם התוצאה תשקף את ענף הפירות באזור הצפון.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האיכרים האלה יוכלו להשתלב שם?</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בוודאי.</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לא פוסלים אף אחד.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כל אחד מן האיכרים יוכל להשתלב. גם המושבניקים הם איכרים. אין שום משמעות לאגודה. כל</w:t>
      </w:r>
      <w:r>
        <w:rPr>
          <w:rFonts w:cs="David"/>
          <w:rtl/>
        </w:rPr>
        <w:t xml:space="preserve"> משק משפחתי הוא איכר, אין שום הבחנה בין איכר זה ואיכר אחר. המשק השיתופי שונה במקצת ולכן יש הוראה מיוחדת הקובעת שהקיבוץ יבחר לו איכר משלו. לכן אין שום סיבה ושום היגיון לעשות חלוקה נוספת. </w:t>
      </w:r>
    </w:p>
    <w:p w:rsidR="00000000" w:rsidRDefault="00BF3E47">
      <w:pPr>
        <w:bidi/>
        <w:jc w:val="both"/>
        <w:rPr>
          <w:rFonts w:cs="David"/>
          <w:u w:val="single"/>
          <w:rtl/>
        </w:rPr>
      </w:pPr>
      <w:r>
        <w:rPr>
          <w:rFonts w:cs="David"/>
          <w:rtl/>
        </w:rPr>
        <w:br w:type="page"/>
      </w:r>
      <w:r>
        <w:rPr>
          <w:rFonts w:cs="David"/>
          <w:u w:val="single"/>
          <w:rtl/>
        </w:rPr>
        <w:t>יאיר קפלן:</w:t>
      </w:r>
    </w:p>
    <w:p w:rsidR="00000000" w:rsidRDefault="00BF3E47">
      <w:pPr>
        <w:bidi/>
        <w:jc w:val="both"/>
        <w:rPr>
          <w:rFonts w:cs="David"/>
          <w:rtl/>
        </w:rPr>
      </w:pPr>
    </w:p>
    <w:p w:rsidR="00000000" w:rsidRDefault="00BF3E47">
      <w:pPr>
        <w:bidi/>
        <w:jc w:val="both"/>
        <w:rPr>
          <w:rFonts w:cs="David"/>
          <w:rtl/>
        </w:rPr>
      </w:pPr>
      <w:r>
        <w:rPr>
          <w:rFonts w:cs="David"/>
          <w:rtl/>
        </w:rPr>
        <w:tab/>
        <w:t>גם היום זה מורכב מאותו מאגר נציגויות, וראה זה פלא, בחלק</w:t>
      </w:r>
      <w:r>
        <w:rPr>
          <w:rFonts w:cs="David"/>
          <w:rtl/>
        </w:rPr>
        <w:t xml:space="preserve"> התקציב שניתן על-ידי המגדלים – הם החליטו, אבל מרבית תקציב ממשלת ישראל למו"פ הולך לפי הצבעות, כלומר לפי רוב, לפי סקטורים. כך זה נמשך במשך עשרות שנים. אני מלווה את הנושא הזה כבר המון שנים ומכיר אותו היטב. כאשר מגיע לצפון – מקבל הצפון, אבל כאשר אזור המרכז רוצ</w:t>
      </w:r>
      <w:r>
        <w:rPr>
          <w:rFonts w:cs="David"/>
          <w:rtl/>
        </w:rPr>
        <w:t>ה הוא לא מקבל. חד וחלק, יש כאן נושא סקטוריאלי שאי אפשר להתעלם ממנו.</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לדעתך עדיף שלא תפעל המועצה הזאת?</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יאיר קפלן:</w:t>
      </w:r>
    </w:p>
    <w:p w:rsidR="00000000" w:rsidRDefault="00BF3E47">
      <w:pPr>
        <w:bidi/>
        <w:jc w:val="both"/>
        <w:rPr>
          <w:rFonts w:cs="David"/>
          <w:rtl/>
        </w:rPr>
      </w:pPr>
    </w:p>
    <w:p w:rsidR="00000000" w:rsidRDefault="00BF3E47">
      <w:pPr>
        <w:bidi/>
        <w:jc w:val="both"/>
        <w:rPr>
          <w:rFonts w:cs="David"/>
          <w:rtl/>
        </w:rPr>
      </w:pPr>
      <w:r>
        <w:rPr>
          <w:rFonts w:cs="David"/>
          <w:rtl/>
        </w:rPr>
        <w:tab/>
        <w:t xml:space="preserve">כך אמרתי, אבל לא פה, כי לכל דבר צריכה להיות הצדקה כלשהי. שאלתי את ידידי מר חיים פלץ – הוא הפך להיות ידידי כי מייד כשנכנס </w:t>
      </w:r>
      <w:r>
        <w:rPr>
          <w:rFonts w:cs="David"/>
          <w:rtl/>
        </w:rPr>
        <w:t xml:space="preserve">לתפקידו נפגש אתי וישבנו 3 שעות בלילה אחד. אמרתי לו: תגיד לי מה הסיבות לקיום המועצה. אם צריך אותה, בבקשה. כשהיו מכסות, כשהיה תכנון, היתה הצדקה. כעת אין מכסות, אין תכנון, אין תמיכה – מה עושה המועצה? זה מעלה סימן שאלה.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שמענו את כל ההערות.</w:t>
      </w:r>
      <w:r>
        <w:rPr>
          <w:rFonts w:cs="David"/>
          <w:rtl/>
        </w:rPr>
        <w:t xml:space="preserve"> מר יוסי ישי, תזמין אותם לשיחה על כוס קפה, לא ל-3 שעות אבל לחצי שעה, תראה אם אתה יכול להבהיר, כדי שירגישו שהם משולבים, או אולי תתן העדפה כלשהי לאיכרים. אני לא יודע איך אתה עושה את זה, אבל אני רוצה שתהיה תחושה טובה שאף אחד לא עושה כאן משהו שלא מקובל על אחרי</w:t>
      </w:r>
      <w:r>
        <w:rPr>
          <w:rFonts w:cs="David"/>
          <w:rtl/>
        </w:rPr>
        <w:t xml:space="preserve">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בטוח שתוצאות הבחירות ירגיעו את כולם לגמרי.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אחמד יאסין:</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נציג ארגון החקלאים הערבים בישראל. נדמה לי שבבחירות למועצה הסקטור שלנו של המגדלים הערבים יוצא מקופח. אני מבקש תוספת לתקנה 7(ב). אם כתוצאה מהבחירות לא יהיה לנו ייצוג - - -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למה לדעתך לא יהיה לכם ייצוג?</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אחמד יאסין:</w:t>
      </w:r>
    </w:p>
    <w:p w:rsidR="00000000" w:rsidRDefault="00BF3E47">
      <w:pPr>
        <w:bidi/>
        <w:jc w:val="both"/>
        <w:rPr>
          <w:rFonts w:cs="David"/>
          <w:rtl/>
        </w:rPr>
      </w:pPr>
    </w:p>
    <w:p w:rsidR="00000000" w:rsidRDefault="00BF3E47">
      <w:pPr>
        <w:bidi/>
        <w:jc w:val="both"/>
        <w:rPr>
          <w:rFonts w:cs="David"/>
          <w:rtl/>
        </w:rPr>
      </w:pPr>
      <w:r>
        <w:rPr>
          <w:rFonts w:cs="David"/>
          <w:rtl/>
        </w:rPr>
        <w:tab/>
        <w:t xml:space="preserve">אי אפשר להבטיח. יחידת הגידול במגזר הערבי בדרך כלל קטנה מאוד, יש הרבה מגדלים קטנים.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התרשמתי שדווקא לחקלאים הקטנים יהיה ייצוג.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אחמד יאסין:</w:t>
      </w:r>
    </w:p>
    <w:p w:rsidR="00000000" w:rsidRDefault="00BF3E47">
      <w:pPr>
        <w:bidi/>
        <w:jc w:val="both"/>
        <w:rPr>
          <w:rFonts w:cs="David"/>
          <w:rtl/>
        </w:rPr>
      </w:pPr>
    </w:p>
    <w:p w:rsidR="00000000" w:rsidRDefault="00BF3E47">
      <w:pPr>
        <w:bidi/>
        <w:jc w:val="both"/>
        <w:rPr>
          <w:rFonts w:cs="David"/>
          <w:rtl/>
        </w:rPr>
      </w:pPr>
      <w:r>
        <w:rPr>
          <w:rFonts w:cs="David"/>
          <w:rtl/>
        </w:rPr>
        <w:tab/>
        <w:t>אני מבקש להוסיף הערה, שבמקרה ול</w:t>
      </w:r>
      <w:r>
        <w:rPr>
          <w:rFonts w:cs="David"/>
          <w:rtl/>
        </w:rPr>
        <w:t xml:space="preserve">א יהיה ייצוג הולם יהיה כיסא משוריין לארגון החקלאים הערבים. </w:t>
      </w:r>
    </w:p>
    <w:p w:rsidR="00000000" w:rsidRDefault="00BF3E47">
      <w:pPr>
        <w:bidi/>
        <w:jc w:val="both"/>
        <w:rPr>
          <w:rFonts w:cs="David"/>
          <w:u w:val="single"/>
          <w:rtl/>
        </w:rPr>
      </w:pPr>
      <w:r>
        <w:rPr>
          <w:rFonts w:cs="David"/>
          <w:rtl/>
        </w:rPr>
        <w:br w:type="page"/>
      </w: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אין שריוּן לאף אחד. מנכ"ל משרד החקלאות הסביר את זה, לכן לא ראיתי שיש פה קיפוח.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ההיפך הוא הנכון. בגלל ש-40% מהכוח האלקטורלי מחולק פר פרסונה, בן מיעוטים שמחזיק 5 דו</w:t>
      </w:r>
      <w:r>
        <w:rPr>
          <w:rFonts w:cs="David"/>
          <w:rtl/>
        </w:rPr>
        <w:t xml:space="preserve">נם ומישהו אחר שמחזיק 250 דונם, ב-40% יש להם אותו משקל. המשמעות, שלבני המיעוטים יהיה יותר כוח באופן יחסי.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אתי בנדלר:</w:t>
      </w:r>
    </w:p>
    <w:p w:rsidR="00000000" w:rsidRDefault="00BF3E47">
      <w:pPr>
        <w:bidi/>
        <w:jc w:val="both"/>
        <w:rPr>
          <w:rFonts w:cs="David"/>
          <w:rtl/>
        </w:rPr>
      </w:pPr>
    </w:p>
    <w:p w:rsidR="00000000" w:rsidRDefault="00BF3E47">
      <w:pPr>
        <w:bidi/>
        <w:jc w:val="both"/>
        <w:rPr>
          <w:rFonts w:cs="David"/>
          <w:rtl/>
        </w:rPr>
      </w:pPr>
      <w:r>
        <w:rPr>
          <w:rFonts w:cs="David"/>
          <w:rtl/>
        </w:rPr>
        <w:tab/>
        <w:t>אני רוצה לומר לך שדווקא משרד האוצר, כפי שנאמר כאן, רצה שכוח הבחירה יהיה רק בהתאם למשקל הכלכלי ואנחנו לא הסכמנו לכך.</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אחמד יאסין:</w:t>
      </w:r>
    </w:p>
    <w:p w:rsidR="00000000" w:rsidRDefault="00BF3E47">
      <w:pPr>
        <w:bidi/>
        <w:jc w:val="both"/>
        <w:rPr>
          <w:rFonts w:cs="David"/>
          <w:rtl/>
        </w:rPr>
      </w:pPr>
    </w:p>
    <w:p w:rsidR="00000000" w:rsidRDefault="00BF3E47">
      <w:pPr>
        <w:bidi/>
        <w:jc w:val="both"/>
        <w:rPr>
          <w:rFonts w:cs="David"/>
          <w:rtl/>
        </w:rPr>
      </w:pPr>
      <w:r>
        <w:rPr>
          <w:rFonts w:cs="David"/>
          <w:rtl/>
        </w:rPr>
        <w:tab/>
        <w:t>שמעתי</w:t>
      </w:r>
      <w:r>
        <w:rPr>
          <w:rFonts w:cs="David"/>
          <w:rtl/>
        </w:rPr>
        <w:t xml:space="preserve"> את דבריו של מר יוסי ישי, אבל לא שוכנעתי שזאת אכן תהיה התוצאה.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יוסי ישי:</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מתחייב להסביר לו את זה. </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אחמד יאסין:</w:t>
      </w:r>
    </w:p>
    <w:p w:rsidR="00000000" w:rsidRDefault="00BF3E47">
      <w:pPr>
        <w:bidi/>
        <w:jc w:val="both"/>
        <w:rPr>
          <w:rFonts w:cs="David"/>
          <w:rtl/>
        </w:rPr>
      </w:pPr>
    </w:p>
    <w:p w:rsidR="00000000" w:rsidRDefault="00BF3E47">
      <w:pPr>
        <w:bidi/>
        <w:jc w:val="both"/>
        <w:rPr>
          <w:rFonts w:cs="David"/>
          <w:rtl/>
        </w:rPr>
      </w:pPr>
      <w:r>
        <w:rPr>
          <w:rFonts w:cs="David"/>
          <w:rtl/>
        </w:rPr>
        <w:tab/>
        <w:t>אני מבקש שתיקבע יחידת גידול או כמות מסוימת, שאני אדע שעד כאן אני מיוצג. אני מבקש שתיקבע כאן מכסה מסוימת, משהו שמחייב אותי, קו גבול, שאנ</w:t>
      </w:r>
      <w:r>
        <w:rPr>
          <w:rFonts w:cs="David"/>
          <w:rtl/>
        </w:rPr>
        <w:t>י אדע: כאן אני מיוצג, שם אני לא מיוצג.</w:t>
      </w:r>
    </w:p>
    <w:p w:rsidR="00000000" w:rsidRDefault="00BF3E47">
      <w:pPr>
        <w:bidi/>
        <w:jc w:val="both"/>
        <w:rPr>
          <w:rFonts w:cs="David"/>
          <w:rtl/>
        </w:rPr>
      </w:pPr>
    </w:p>
    <w:p w:rsidR="00000000" w:rsidRDefault="00BF3E47">
      <w:pPr>
        <w:bidi/>
        <w:jc w:val="both"/>
        <w:rPr>
          <w:rFonts w:cs="David"/>
          <w:u w:val="single"/>
          <w:rtl/>
        </w:rPr>
      </w:pPr>
      <w:r>
        <w:rPr>
          <w:rFonts w:cs="David"/>
          <w:u w:val="single"/>
          <w:rtl/>
        </w:rPr>
        <w:t>היו"ר אמנון כהן:</w:t>
      </w:r>
    </w:p>
    <w:p w:rsidR="00000000" w:rsidRDefault="00BF3E47">
      <w:pPr>
        <w:bidi/>
        <w:jc w:val="both"/>
        <w:rPr>
          <w:rFonts w:cs="David"/>
          <w:rtl/>
        </w:rPr>
      </w:pPr>
    </w:p>
    <w:p w:rsidR="00000000" w:rsidRDefault="00BF3E47">
      <w:pPr>
        <w:bidi/>
        <w:jc w:val="both"/>
        <w:rPr>
          <w:rFonts w:cs="David"/>
          <w:rtl/>
        </w:rPr>
      </w:pPr>
      <w:r>
        <w:rPr>
          <w:rFonts w:cs="David"/>
          <w:rtl/>
        </w:rPr>
        <w:tab/>
        <w:t xml:space="preserve">להיפך, בכך רק תגרום נזק. אסביר לך את זה לאחר הדיון. אני שוכנעתי. </w:t>
      </w:r>
    </w:p>
    <w:p w:rsidR="00000000" w:rsidRDefault="00BF3E47">
      <w:pPr>
        <w:bidi/>
        <w:jc w:val="both"/>
        <w:rPr>
          <w:rFonts w:cs="David"/>
          <w:rtl/>
        </w:rPr>
      </w:pPr>
    </w:p>
    <w:p w:rsidR="00000000" w:rsidRDefault="00BF3E47">
      <w:pPr>
        <w:bidi/>
        <w:jc w:val="both"/>
        <w:rPr>
          <w:rFonts w:cs="David"/>
          <w:rtl/>
        </w:rPr>
      </w:pPr>
      <w:r>
        <w:rPr>
          <w:rFonts w:cs="David"/>
          <w:rtl/>
        </w:rPr>
        <w:tab/>
        <w:t>בשעה טובה ומוצלחת אנחנו מאשרים את תקנות מועצת הצמחים (ייצור ושיווק) (דרכי מינוי חברי המועצה וחברי ועדות ענפיות), התשס"ו-2006. אנח</w:t>
      </w:r>
      <w:r>
        <w:rPr>
          <w:rFonts w:cs="David"/>
          <w:rtl/>
        </w:rPr>
        <w:t xml:space="preserve">נו מבקשים שתצאו לדרך. </w:t>
      </w:r>
    </w:p>
    <w:p w:rsidR="00000000" w:rsidRDefault="00BF3E47">
      <w:pPr>
        <w:bidi/>
        <w:jc w:val="both"/>
        <w:rPr>
          <w:rFonts w:cs="David"/>
          <w:rtl/>
        </w:rPr>
      </w:pPr>
    </w:p>
    <w:p w:rsidR="00000000" w:rsidRDefault="00BF3E47">
      <w:pPr>
        <w:bidi/>
        <w:jc w:val="both"/>
        <w:rPr>
          <w:rFonts w:cs="David"/>
          <w:rtl/>
        </w:rPr>
      </w:pPr>
      <w:r>
        <w:rPr>
          <w:rFonts w:cs="David"/>
          <w:rtl/>
        </w:rPr>
        <w:tab/>
        <w:t xml:space="preserve">אני מבקש ממר יוסי ישי לשבת עם נציג המגזר הערבי, להסביר לו ולשכנע אותו. אני שוכנעתי שאין פגיעה. להיפך, יהיה לכם ייצוג בכל המקומות. אי אפשר לשריין אף אחד. </w:t>
      </w:r>
    </w:p>
    <w:p w:rsidR="00000000" w:rsidRDefault="00BF3E47">
      <w:pPr>
        <w:bidi/>
        <w:jc w:val="both"/>
        <w:rPr>
          <w:rFonts w:cs="David"/>
          <w:rtl/>
        </w:rPr>
      </w:pPr>
    </w:p>
    <w:p w:rsidR="00000000" w:rsidRDefault="00BF3E47">
      <w:pPr>
        <w:bidi/>
        <w:jc w:val="both"/>
        <w:rPr>
          <w:rFonts w:cs="David"/>
          <w:rtl/>
        </w:rPr>
      </w:pPr>
      <w:r>
        <w:rPr>
          <w:rFonts w:cs="David"/>
          <w:rtl/>
        </w:rPr>
        <w:tab/>
        <w:t xml:space="preserve">תודה רבה. הישיבה נעולה. </w:t>
      </w:r>
    </w:p>
    <w:p w:rsidR="00000000" w:rsidRDefault="00BF3E47">
      <w:pPr>
        <w:bidi/>
        <w:jc w:val="both"/>
        <w:rPr>
          <w:rFonts w:cs="David"/>
          <w:rtl/>
        </w:rPr>
      </w:pPr>
    </w:p>
    <w:p w:rsidR="00000000" w:rsidRDefault="00BF3E47">
      <w:pPr>
        <w:bidi/>
        <w:jc w:val="both"/>
        <w:rPr>
          <w:rFonts w:cs="David"/>
          <w:rtl/>
        </w:rPr>
      </w:pPr>
    </w:p>
    <w:p w:rsidR="00000000" w:rsidRDefault="00BF3E47">
      <w:pPr>
        <w:pStyle w:val="5"/>
        <w:rPr>
          <w:rFonts w:cs="David"/>
          <w:sz w:val="24"/>
          <w:rtl/>
        </w:rPr>
      </w:pPr>
      <w:r>
        <w:rPr>
          <w:rFonts w:cs="David"/>
          <w:sz w:val="24"/>
          <w:rtl/>
        </w:rPr>
        <w:t>הישיבה ננעלה בשעה 15:00</w:t>
      </w:r>
    </w:p>
    <w:p w:rsidR="00000000" w:rsidRDefault="00BF3E47">
      <w:pPr>
        <w:bidi/>
        <w:jc w:val="both"/>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F3E47">
      <w:r>
        <w:separator/>
      </w:r>
    </w:p>
  </w:endnote>
  <w:endnote w:type="continuationSeparator" w:id="0">
    <w:p w:rsidR="00000000" w:rsidRDefault="00BF3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F3E47">
      <w:r>
        <w:separator/>
      </w:r>
    </w:p>
  </w:footnote>
  <w:footnote w:type="continuationSeparator" w:id="0">
    <w:p w:rsidR="00000000" w:rsidRDefault="00BF3E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3E47">
    <w:pPr>
      <w:pStyle w:val="aa"/>
      <w:tabs>
        <w:tab w:val="clear" w:pos="4153"/>
      </w:tabs>
      <w:rPr>
        <w:rFonts w:cs="David"/>
        <w:sz w:val="24"/>
        <w:rtl/>
      </w:rPr>
    </w:pPr>
    <w:r>
      <w:rPr>
        <w:rFonts w:cs="David"/>
        <w:sz w:val="24"/>
        <w:rtl/>
      </w:rPr>
      <w:t>ועדת הכלכלה</w:t>
    </w:r>
    <w:r>
      <w:rPr>
        <w:rFonts w:cs="David"/>
        <w:sz w:val="24"/>
        <w:rtl/>
      </w:rPr>
      <w:tab/>
    </w:r>
    <w:r>
      <w:rPr>
        <w:rStyle w:val="a9"/>
        <w:rFonts w:cs="David"/>
      </w:rPr>
      <w:fldChar w:fldCharType="begin"/>
    </w:r>
    <w:r>
      <w:rPr>
        <w:rStyle w:val="a9"/>
        <w:rFonts w:cs="David"/>
      </w:rPr>
      <w:instrText xml:space="preserve"> PAGE </w:instrText>
    </w:r>
    <w:r>
      <w:rPr>
        <w:rStyle w:val="a9"/>
        <w:rFonts w:cs="David"/>
      </w:rPr>
      <w:fldChar w:fldCharType="separate"/>
    </w:r>
    <w:r>
      <w:rPr>
        <w:rStyle w:val="a9"/>
        <w:rFonts w:cs="David"/>
        <w:noProof/>
        <w:rtl/>
      </w:rPr>
      <w:t>2</w:t>
    </w:r>
    <w:r>
      <w:rPr>
        <w:rStyle w:val="a9"/>
        <w:rFonts w:cs="David"/>
      </w:rPr>
      <w:fldChar w:fldCharType="end"/>
    </w:r>
  </w:p>
  <w:p w:rsidR="00000000" w:rsidRDefault="00BF3E47">
    <w:pPr>
      <w:pStyle w:val="aa"/>
      <w:rPr>
        <w:rFonts w:cs="David"/>
        <w:sz w:val="24"/>
        <w:rtl/>
      </w:rPr>
    </w:pPr>
    <w:r>
      <w:rPr>
        <w:rFonts w:cs="David"/>
        <w:sz w:val="24"/>
        <w:rtl/>
      </w:rPr>
      <w:fldChar w:fldCharType="begin"/>
    </w:r>
    <w:r>
      <w:rPr>
        <w:rFonts w:cs="David"/>
        <w:sz w:val="24"/>
        <w:rtl/>
      </w:rPr>
      <w:instrText xml:space="preserve"> </w:instrText>
    </w:r>
    <w:r>
      <w:rPr>
        <w:rFonts w:cs="David"/>
      </w:rPr>
      <w:instrText>DOCPROPERTY</w:instrText>
    </w:r>
    <w:r>
      <w:rPr>
        <w:rFonts w:cs="David"/>
        <w:sz w:val="24"/>
        <w:rtl/>
      </w:rPr>
      <w:instrText xml:space="preserve"> "תאריך הישיבה"  \* </w:instrText>
    </w:r>
    <w:r>
      <w:rPr>
        <w:rFonts w:cs="David"/>
      </w:rPr>
      <w:instrText>MERGEFORMAT</w:instrText>
    </w:r>
    <w:r>
      <w:rPr>
        <w:rFonts w:cs="David"/>
        <w:sz w:val="24"/>
        <w:rtl/>
      </w:rPr>
      <w:instrText xml:space="preserve"> </w:instrText>
    </w:r>
    <w:r>
      <w:rPr>
        <w:rFonts w:cs="David"/>
        <w:sz w:val="24"/>
        <w:rtl/>
      </w:rPr>
      <w:fldChar w:fldCharType="separate"/>
    </w:r>
    <w:r>
      <w:rPr>
        <w:rFonts w:cs="David"/>
        <w:b/>
        <w:bCs/>
        <w:sz w:val="24"/>
        <w:rtl/>
      </w:rPr>
      <w:t>שגיאה! שם מאפיין מסמך לא מוכר.</w:t>
    </w:r>
    <w:r>
      <w:rPr>
        <w:rFonts w:cs="David"/>
        <w:sz w:val="24"/>
        <w:rt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6F30"/>
    <w:multiLevelType w:val="hybridMultilevel"/>
    <w:tmpl w:val="5680DE4E"/>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05D025EE"/>
    <w:multiLevelType w:val="hybridMultilevel"/>
    <w:tmpl w:val="8B6C553C"/>
    <w:lvl w:ilvl="0" w:tplc="C8EA444C">
      <w:start w:val="4"/>
      <w:numFmt w:val="decimal"/>
      <w:lvlText w:val="(%1)"/>
      <w:lvlJc w:val="left"/>
      <w:pPr>
        <w:tabs>
          <w:tab w:val="num" w:pos="930"/>
        </w:tabs>
        <w:ind w:left="930" w:hanging="57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0BE33771"/>
    <w:multiLevelType w:val="hybridMultilevel"/>
    <w:tmpl w:val="5D3C2A14"/>
    <w:lvl w:ilvl="0" w:tplc="8B3ADBF2">
      <w:start w:val="1"/>
      <w:numFmt w:val="bullet"/>
      <w:lvlText w:val="-"/>
      <w:lvlJc w:val="left"/>
      <w:pPr>
        <w:tabs>
          <w:tab w:val="num" w:pos="4680"/>
        </w:tabs>
        <w:ind w:left="4680" w:hanging="360"/>
      </w:pPr>
      <w:rPr>
        <w:rFonts w:ascii="Times New Roman" w:eastAsia="Times New Roman" w:hAnsi="Times New Roman" w:hint="default"/>
      </w:rPr>
    </w:lvl>
    <w:lvl w:ilvl="1" w:tplc="04090003">
      <w:start w:val="1"/>
      <w:numFmt w:val="bullet"/>
      <w:lvlText w:val="o"/>
      <w:lvlJc w:val="left"/>
      <w:pPr>
        <w:tabs>
          <w:tab w:val="num" w:pos="5400"/>
        </w:tabs>
        <w:ind w:left="5400" w:hanging="360"/>
      </w:pPr>
      <w:rPr>
        <w:rFonts w:ascii="Courier New" w:hAnsi="Courier New" w:hint="default"/>
      </w:rPr>
    </w:lvl>
    <w:lvl w:ilvl="2" w:tplc="04090005">
      <w:start w:val="1"/>
      <w:numFmt w:val="bullet"/>
      <w:lvlText w:val=""/>
      <w:lvlJc w:val="left"/>
      <w:pPr>
        <w:tabs>
          <w:tab w:val="num" w:pos="6120"/>
        </w:tabs>
        <w:ind w:left="6120" w:hanging="360"/>
      </w:pPr>
      <w:rPr>
        <w:rFonts w:ascii="Wingdings" w:hAnsi="Wingdings" w:hint="default"/>
      </w:rPr>
    </w:lvl>
    <w:lvl w:ilvl="3" w:tplc="04090001">
      <w:start w:val="1"/>
      <w:numFmt w:val="bullet"/>
      <w:lvlText w:val=""/>
      <w:lvlJc w:val="left"/>
      <w:pPr>
        <w:tabs>
          <w:tab w:val="num" w:pos="6840"/>
        </w:tabs>
        <w:ind w:left="6840" w:hanging="360"/>
      </w:pPr>
      <w:rPr>
        <w:rFonts w:ascii="Symbol" w:hAnsi="Symbol" w:hint="default"/>
      </w:rPr>
    </w:lvl>
    <w:lvl w:ilvl="4" w:tplc="04090003">
      <w:start w:val="1"/>
      <w:numFmt w:val="bullet"/>
      <w:lvlText w:val="o"/>
      <w:lvlJc w:val="left"/>
      <w:pPr>
        <w:tabs>
          <w:tab w:val="num" w:pos="7560"/>
        </w:tabs>
        <w:ind w:left="7560" w:hanging="360"/>
      </w:pPr>
      <w:rPr>
        <w:rFonts w:ascii="Courier New" w:hAnsi="Courier New" w:hint="default"/>
      </w:rPr>
    </w:lvl>
    <w:lvl w:ilvl="5" w:tplc="04090005">
      <w:start w:val="1"/>
      <w:numFmt w:val="bullet"/>
      <w:lvlText w:val=""/>
      <w:lvlJc w:val="left"/>
      <w:pPr>
        <w:tabs>
          <w:tab w:val="num" w:pos="8280"/>
        </w:tabs>
        <w:ind w:left="8280" w:hanging="360"/>
      </w:pPr>
      <w:rPr>
        <w:rFonts w:ascii="Wingdings" w:hAnsi="Wingdings" w:hint="default"/>
      </w:rPr>
    </w:lvl>
    <w:lvl w:ilvl="6" w:tplc="04090001">
      <w:start w:val="1"/>
      <w:numFmt w:val="bullet"/>
      <w:lvlText w:val=""/>
      <w:lvlJc w:val="left"/>
      <w:pPr>
        <w:tabs>
          <w:tab w:val="num" w:pos="9000"/>
        </w:tabs>
        <w:ind w:left="9000" w:hanging="360"/>
      </w:pPr>
      <w:rPr>
        <w:rFonts w:ascii="Symbol" w:hAnsi="Symbol" w:hint="default"/>
      </w:rPr>
    </w:lvl>
    <w:lvl w:ilvl="7" w:tplc="04090003">
      <w:start w:val="1"/>
      <w:numFmt w:val="bullet"/>
      <w:lvlText w:val="o"/>
      <w:lvlJc w:val="left"/>
      <w:pPr>
        <w:tabs>
          <w:tab w:val="num" w:pos="9720"/>
        </w:tabs>
        <w:ind w:left="9720" w:hanging="360"/>
      </w:pPr>
      <w:rPr>
        <w:rFonts w:ascii="Courier New" w:hAnsi="Courier New" w:hint="default"/>
      </w:rPr>
    </w:lvl>
    <w:lvl w:ilvl="8" w:tplc="04090005">
      <w:start w:val="1"/>
      <w:numFmt w:val="bullet"/>
      <w:lvlText w:val=""/>
      <w:lvlJc w:val="left"/>
      <w:pPr>
        <w:tabs>
          <w:tab w:val="num" w:pos="10440"/>
        </w:tabs>
        <w:ind w:left="10440" w:hanging="360"/>
      </w:pPr>
      <w:rPr>
        <w:rFonts w:ascii="Wingdings" w:hAnsi="Wingdings" w:hint="default"/>
      </w:rPr>
    </w:lvl>
  </w:abstractNum>
  <w:abstractNum w:abstractNumId="3" w15:restartNumberingAfterBreak="0">
    <w:nsid w:val="291E1D26"/>
    <w:multiLevelType w:val="hybridMultilevel"/>
    <w:tmpl w:val="82903BDE"/>
    <w:lvl w:ilvl="0" w:tplc="125CDB1C">
      <w:start w:val="2"/>
      <w:numFmt w:val="bullet"/>
      <w:lvlText w:val=""/>
      <w:lvlJc w:val="left"/>
      <w:pPr>
        <w:tabs>
          <w:tab w:val="num" w:pos="930"/>
        </w:tabs>
        <w:ind w:left="930" w:hanging="570"/>
      </w:pPr>
      <w:rPr>
        <w:rFonts w:ascii="Symbol" w:eastAsia="Times New Roman" w:hAnsi="Symbol" w:hint="default"/>
        <w:b w:val="0"/>
        <w:u w:val="no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331023"/>
    <w:multiLevelType w:val="hybridMultilevel"/>
    <w:tmpl w:val="B0C034D8"/>
    <w:lvl w:ilvl="0" w:tplc="E6FA8C2A">
      <w:start w:val="2"/>
      <w:numFmt w:val="bullet"/>
      <w:lvlText w:val=""/>
      <w:lvlJc w:val="left"/>
      <w:pPr>
        <w:tabs>
          <w:tab w:val="num" w:pos="930"/>
        </w:tabs>
        <w:ind w:left="930" w:hanging="570"/>
      </w:pPr>
      <w:rPr>
        <w:rFonts w:ascii="Symbol" w:eastAsia="Times New Roman" w:hAnsi="Symbol" w:hint="default"/>
        <w:b w:val="0"/>
        <w:u w:val="no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5B0ED3"/>
    <w:multiLevelType w:val="hybridMultilevel"/>
    <w:tmpl w:val="0E52C1B6"/>
    <w:lvl w:ilvl="0" w:tplc="2174D8BA">
      <w:start w:val="2"/>
      <w:numFmt w:val="bullet"/>
      <w:lvlText w:val=""/>
      <w:lvlJc w:val="left"/>
      <w:pPr>
        <w:tabs>
          <w:tab w:val="num" w:pos="720"/>
        </w:tabs>
        <w:ind w:left="720" w:hanging="360"/>
      </w:pPr>
      <w:rPr>
        <w:rFonts w:ascii="Symbol" w:eastAsia="Times New Roman" w:hAnsi="Symbol"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3D6C69"/>
    <w:multiLevelType w:val="hybridMultilevel"/>
    <w:tmpl w:val="D8B8856C"/>
    <w:lvl w:ilvl="0" w:tplc="7E9CBE8E">
      <w:start w:val="28"/>
      <w:numFmt w:val="bullet"/>
      <w:lvlText w:val=""/>
      <w:lvlJc w:val="left"/>
      <w:pPr>
        <w:tabs>
          <w:tab w:val="num" w:pos="720"/>
        </w:tabs>
        <w:ind w:left="720" w:hanging="360"/>
      </w:pPr>
      <w:rPr>
        <w:rFonts w:ascii="Symbol" w:eastAsia="Times New Roman"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9B37FA"/>
    <w:multiLevelType w:val="hybridMultilevel"/>
    <w:tmpl w:val="2DEC2878"/>
    <w:lvl w:ilvl="0" w:tplc="4FB65340">
      <w:start w:val="2"/>
      <w:numFmt w:val="bullet"/>
      <w:lvlText w:val=""/>
      <w:lvlJc w:val="left"/>
      <w:pPr>
        <w:tabs>
          <w:tab w:val="num" w:pos="720"/>
        </w:tabs>
        <w:ind w:left="720" w:hanging="360"/>
      </w:pPr>
      <w:rPr>
        <w:rFonts w:ascii="Symbol" w:eastAsia="Times New Roman" w:hAnsi="Symbol"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D24AEC"/>
    <w:multiLevelType w:val="hybridMultilevel"/>
    <w:tmpl w:val="4F944D04"/>
    <w:lvl w:ilvl="0" w:tplc="28D83DF4">
      <w:start w:val="1"/>
      <w:numFmt w:val="decimal"/>
      <w:lvlText w:val="%1."/>
      <w:lvlJc w:val="left"/>
      <w:pPr>
        <w:tabs>
          <w:tab w:val="num" w:pos="567"/>
        </w:tabs>
        <w:ind w:left="567" w:hanging="567"/>
      </w:pPr>
      <w:rPr>
        <w:rFonts w:ascii="Times New Roman" w:hAnsi="Times New Roman" w:cs="Times New Roman" w:hint="default"/>
      </w:rPr>
    </w:lvl>
    <w:lvl w:ilvl="1" w:tplc="69A8C4F4">
      <w:start w:val="1"/>
      <w:numFmt w:val="hebrew1"/>
      <w:lvlText w:val="(%2)"/>
      <w:lvlJc w:val="left"/>
      <w:pPr>
        <w:tabs>
          <w:tab w:val="num" w:pos="567"/>
        </w:tabs>
        <w:ind w:left="567" w:hanging="567"/>
      </w:pPr>
      <w:rPr>
        <w:rFonts w:ascii="Times New Roman" w:hAnsi="Times New Roman" w:cs="Times New Roman"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7F9079D1"/>
    <w:multiLevelType w:val="multilevel"/>
    <w:tmpl w:val="EA0680F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decimal"/>
      <w:lvlText w:val="%1.%2"/>
      <w:lvlJc w:val="left"/>
      <w:pPr>
        <w:tabs>
          <w:tab w:val="num" w:pos="1134"/>
        </w:tabs>
        <w:ind w:left="1134" w:hanging="567"/>
      </w:pPr>
      <w:rPr>
        <w:rFonts w:ascii="Times New Roman" w:hAnsi="Times New Roman" w:cs="Times New Roman" w:hint="default"/>
      </w:rPr>
    </w:lvl>
    <w:lvl w:ilvl="2">
      <w:start w:val="2"/>
      <w:numFmt w:val="decimal"/>
      <w:lvlText w:val="%1.%2.%3"/>
      <w:lvlJc w:val="left"/>
      <w:pPr>
        <w:tabs>
          <w:tab w:val="num" w:pos="1701"/>
        </w:tabs>
        <w:ind w:left="1701" w:hanging="567"/>
      </w:pPr>
      <w:rPr>
        <w:rFonts w:ascii="Times New Roman" w:hAnsi="Times New Roman" w:cs="Times New Roman" w:hint="default"/>
      </w:rPr>
    </w:lvl>
    <w:lvl w:ilvl="3">
      <w:start w:val="1"/>
      <w:numFmt w:val="decimal"/>
      <w:lvlText w:val="%1.%2.%3.%4"/>
      <w:lvlJc w:val="left"/>
      <w:pPr>
        <w:tabs>
          <w:tab w:val="num" w:pos="2552"/>
        </w:tabs>
        <w:ind w:left="2552" w:hanging="851"/>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num w:numId="1">
    <w:abstractNumId w:val="6"/>
  </w:num>
  <w:num w:numId="2">
    <w:abstractNumId w:val="3"/>
  </w:num>
  <w:num w:numId="3">
    <w:abstractNumId w:val="5"/>
  </w:num>
  <w:num w:numId="4">
    <w:abstractNumId w:val="7"/>
  </w:num>
  <w:num w:numId="5">
    <w:abstractNumId w:val="4"/>
  </w:num>
  <w:num w:numId="6">
    <w:abstractNumId w:val="2"/>
  </w:num>
  <w:num w:numId="7">
    <w:abstractNumId w:val="0"/>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9451ôøåèå÷åì_éùéáú_åòãä.doc"/>
    <w:docVar w:name="StartMode" w:val="3"/>
  </w:docVars>
  <w:rsids>
    <w:rsidRoot w:val="00BF3E47"/>
    <w:rsid w:val="00BF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efaultImageDpi w14:val="0"/>
  <w15:docId w15:val="{41093B74-A4B6-42F6-A743-98618644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b/>
      <w:bCs/>
      <w:sz w:val="22"/>
      <w:lang w:eastAsia="he-IL"/>
    </w:rPr>
  </w:style>
  <w:style w:type="paragraph" w:styleId="5">
    <w:name w:val="heading 5"/>
    <w:basedOn w:val="a"/>
    <w:next w:val="a"/>
    <w:link w:val="50"/>
    <w:uiPriority w:val="99"/>
    <w:qFormat/>
    <w:pPr>
      <w:keepNext/>
      <w:widowControl w:val="0"/>
      <w:overflowPunct w:val="0"/>
      <w:autoSpaceDE w:val="0"/>
      <w:autoSpaceDN w:val="0"/>
      <w:bidi/>
      <w:adjustRightInd w:val="0"/>
      <w:jc w:val="both"/>
      <w:textAlignment w:val="baseline"/>
      <w:outlineLvl w:val="4"/>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paragraph" w:styleId="a3">
    <w:name w:val="Body Text"/>
    <w:basedOn w:val="a"/>
    <w:link w:val="a4"/>
    <w:uiPriority w:val="99"/>
    <w:pPr>
      <w:overflowPunct w:val="0"/>
      <w:autoSpaceDE w:val="0"/>
      <w:autoSpaceDN w:val="0"/>
      <w:bidi/>
      <w:adjustRightInd w:val="0"/>
      <w:jc w:val="center"/>
      <w:textAlignment w:val="baseline"/>
    </w:pPr>
    <w:rPr>
      <w:b/>
      <w:bCs/>
      <w:sz w:val="22"/>
      <w:u w:val="single"/>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paragraph" w:styleId="a5">
    <w:name w:val="annotation text"/>
    <w:basedOn w:val="a"/>
    <w:link w:val="a6"/>
    <w:uiPriority w:val="99"/>
    <w:pPr>
      <w:widowControl w:val="0"/>
      <w:overflowPunct w:val="0"/>
      <w:autoSpaceDE w:val="0"/>
      <w:autoSpaceDN w:val="0"/>
      <w:bidi/>
      <w:adjustRightInd w:val="0"/>
      <w:jc w:val="both"/>
      <w:textAlignment w:val="baseline"/>
    </w:pPr>
    <w:rPr>
      <w:sz w:val="20"/>
      <w:szCs w:val="20"/>
      <w:lang w:eastAsia="he-IL"/>
    </w:rPr>
  </w:style>
  <w:style w:type="character" w:customStyle="1" w:styleId="a6">
    <w:name w:val="טקסט הערה תו"/>
    <w:basedOn w:val="a0"/>
    <w:link w:val="a5"/>
    <w:uiPriority w:val="99"/>
    <w:semiHidden/>
    <w:rPr>
      <w:rFonts w:ascii="Times New Roman" w:hAnsi="Times New Roman" w:cs="Times New Roman"/>
      <w:sz w:val="20"/>
      <w:szCs w:val="20"/>
    </w:rPr>
  </w:style>
  <w:style w:type="paragraph" w:styleId="a7">
    <w:name w:val="footnote text"/>
    <w:basedOn w:val="a"/>
    <w:link w:val="a8"/>
    <w:uiPriority w:val="99"/>
    <w:pPr>
      <w:bidi/>
    </w:pPr>
    <w:rPr>
      <w:sz w:val="20"/>
      <w:szCs w:val="20"/>
      <w:lang w:eastAsia="he-IL"/>
    </w:rPr>
  </w:style>
  <w:style w:type="character" w:customStyle="1" w:styleId="a8">
    <w:name w:val="טקסט הערת שוליים תו"/>
    <w:basedOn w:val="a0"/>
    <w:link w:val="a7"/>
    <w:uiPriority w:val="99"/>
    <w:semiHidden/>
    <w:rPr>
      <w:rFonts w:ascii="Times New Roman" w:hAnsi="Times New Roman" w:cs="Times New Roman"/>
      <w:sz w:val="20"/>
      <w:szCs w:val="20"/>
    </w:rPr>
  </w:style>
  <w:style w:type="paragraph" w:styleId="31">
    <w:name w:val="Body Text 3"/>
    <w:basedOn w:val="a"/>
    <w:link w:val="32"/>
    <w:uiPriority w:val="99"/>
    <w:pPr>
      <w:widowControl w:val="0"/>
      <w:overflowPunct w:val="0"/>
      <w:autoSpaceDE w:val="0"/>
      <w:autoSpaceDN w:val="0"/>
      <w:bidi/>
      <w:adjustRightInd w:val="0"/>
      <w:jc w:val="both"/>
      <w:textAlignment w:val="baseline"/>
    </w:pPr>
    <w:rPr>
      <w:sz w:val="22"/>
      <w:lang w:eastAsia="he-IL"/>
    </w:rPr>
  </w:style>
  <w:style w:type="character" w:customStyle="1" w:styleId="32">
    <w:name w:val="גוף טקסט 3 תו"/>
    <w:basedOn w:val="a0"/>
    <w:link w:val="31"/>
    <w:uiPriority w:val="99"/>
    <w:semiHidden/>
    <w:rPr>
      <w:rFonts w:ascii="Times New Roman" w:hAnsi="Times New Roman" w:cs="Times New Roman"/>
      <w:sz w:val="16"/>
      <w:szCs w:val="16"/>
    </w:rPr>
  </w:style>
  <w:style w:type="paragraph" w:styleId="21">
    <w:name w:val="Body Text 2"/>
    <w:basedOn w:val="a"/>
    <w:link w:val="22"/>
    <w:uiPriority w:val="99"/>
    <w:pPr>
      <w:widowControl w:val="0"/>
      <w:overflowPunct w:val="0"/>
      <w:autoSpaceDE w:val="0"/>
      <w:autoSpaceDN w:val="0"/>
      <w:bidi/>
      <w:adjustRightInd w:val="0"/>
      <w:jc w:val="both"/>
      <w:textAlignment w:val="baseline"/>
    </w:pPr>
    <w:rPr>
      <w:sz w:val="20"/>
      <w:szCs w:val="20"/>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character" w:styleId="a9">
    <w:name w:val="page number"/>
    <w:basedOn w:val="a0"/>
    <w:uiPriority w:val="99"/>
    <w:rPr>
      <w:rFonts w:ascii="Times New Roman" w:hAnsi="Times New Roman" w:cs="Times New Roman"/>
    </w:rPr>
  </w:style>
  <w:style w:type="paragraph" w:styleId="aa">
    <w:name w:val="header"/>
    <w:basedOn w:val="a"/>
    <w:link w:val="ab"/>
    <w:uiPriority w:val="99"/>
    <w:pPr>
      <w:widowControl w:val="0"/>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b">
    <w:name w:val="כותרת עליונה תו"/>
    <w:basedOn w:val="a0"/>
    <w:link w:val="aa"/>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9032</Words>
  <Characters>45165</Characters>
  <Application>Microsoft Office Word</Application>
  <DocSecurity>4</DocSecurity>
  <Lines>376</Lines>
  <Paragraphs>108</Paragraphs>
  <ScaleCrop>false</ScaleCrop>
  <Company>Liraz</Company>
  <LinksUpToDate>false</LinksUpToDate>
  <CharactersWithSpaces>54089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מועצת הצמחים (ייצור ושיווק) (דרכי מינוי חברי המועצה וחברי ועדות ענפיות), התשס"ו-2006</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00800706</vt:lpwstr>
  </property>
  <property fmtid="{D5CDD505-2E9C-101B-9397-08002B2CF9AE}" pid="4" name="SDDocDate">
    <vt:lpwstr>2006-03-27T19:58:26Z</vt:lpwstr>
  </property>
  <property fmtid="{D5CDD505-2E9C-101B-9397-08002B2CF9AE}" pid="5" name="SDHebDate">
    <vt:lpwstr>כ"ז באדר,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603.000000000000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2006-03-21T15:30:00Z</vt:lpwstr>
  </property>
  <property fmtid="{D5CDD505-2E9C-101B-9397-08002B2CF9AE}" pid="11" name="שעת ישיבה">
    <vt:lpwstr>13:30</vt:lpwstr>
  </property>
  <property fmtid="{D5CDD505-2E9C-101B-9397-08002B2CF9AE}" pid="12" name="MisVaada">
    <vt:lpwstr>23.0000000000000</vt:lpwstr>
  </property>
  <property fmtid="{D5CDD505-2E9C-101B-9397-08002B2CF9AE}" pid="13" name="GetLastModified">
    <vt:lpwstr>3/27/2006 7:58:27 PM</vt:lpwstr>
  </property>
</Properties>
</file>