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63707">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63707">
      <w:pPr>
        <w:bidi/>
        <w:jc w:val="both"/>
        <w:rPr>
          <w:rFonts w:cs="David"/>
          <w:b/>
          <w:bCs/>
          <w:rtl/>
        </w:rPr>
      </w:pPr>
      <w:r>
        <w:rPr>
          <w:rFonts w:cs="David"/>
          <w:b/>
          <w:bCs/>
          <w:rtl/>
        </w:rPr>
        <w:t>מושב שני</w:t>
      </w:r>
    </w:p>
    <w:p w:rsidR="00000000" w:rsidRDefault="00463707">
      <w:pPr>
        <w:bidi/>
        <w:jc w:val="both"/>
        <w:rPr>
          <w:rFonts w:cs="David"/>
          <w:b/>
          <w:bCs/>
          <w:rtl/>
        </w:rPr>
      </w:pPr>
    </w:p>
    <w:p w:rsidR="00000000" w:rsidRDefault="00463707">
      <w:pPr>
        <w:bidi/>
        <w:jc w:val="both"/>
        <w:rPr>
          <w:rFonts w:cs="David"/>
          <w:b/>
          <w:bCs/>
          <w:rtl/>
        </w:rPr>
      </w:pPr>
    </w:p>
    <w:p w:rsidR="00000000" w:rsidRDefault="00463707">
      <w:pPr>
        <w:bidi/>
        <w:jc w:val="both"/>
        <w:rPr>
          <w:rFonts w:cs="David"/>
          <w:b/>
          <w:bCs/>
          <w:rtl/>
        </w:rPr>
      </w:pPr>
    </w:p>
    <w:p w:rsidR="00000000" w:rsidRDefault="00463707">
      <w:pPr>
        <w:bidi/>
        <w:jc w:val="both"/>
        <w:rPr>
          <w:rFonts w:cs="David"/>
          <w:b/>
          <w:bCs/>
          <w:rtl/>
        </w:rPr>
      </w:pPr>
    </w:p>
    <w:p w:rsidR="00000000" w:rsidRDefault="00463707">
      <w:pPr>
        <w:bidi/>
        <w:jc w:val="center"/>
        <w:rPr>
          <w:rFonts w:cs="David"/>
          <w:u w:val="single"/>
          <w:rtl/>
        </w:rPr>
      </w:pPr>
    </w:p>
    <w:p w:rsidR="00000000" w:rsidRDefault="00463707">
      <w:pPr>
        <w:bidi/>
        <w:jc w:val="center"/>
        <w:rPr>
          <w:rFonts w:cs="David"/>
          <w:b/>
          <w:bCs/>
          <w:rtl/>
        </w:rPr>
      </w:pPr>
      <w:r>
        <w:rPr>
          <w:rFonts w:cs="David"/>
          <w:b/>
          <w:bCs/>
          <w:rtl/>
        </w:rPr>
        <w:t>פרוטוקול מס' 118</w:t>
      </w:r>
    </w:p>
    <w:p w:rsidR="00000000" w:rsidRDefault="00463707">
      <w:pPr>
        <w:bidi/>
        <w:jc w:val="center"/>
        <w:rPr>
          <w:rFonts w:cs="David"/>
          <w:b/>
          <w:bCs/>
          <w:rtl/>
        </w:rPr>
      </w:pPr>
      <w:r>
        <w:rPr>
          <w:rFonts w:cs="David"/>
          <w:b/>
          <w:bCs/>
          <w:rtl/>
        </w:rPr>
        <w:t>מישיבת ועדת הכלכלה</w:t>
      </w:r>
    </w:p>
    <w:p w:rsidR="00000000" w:rsidRDefault="00463707">
      <w:pPr>
        <w:bidi/>
        <w:jc w:val="both"/>
        <w:rPr>
          <w:rFonts w:cs="David"/>
          <w:b/>
          <w:bCs/>
          <w:u w:val="single"/>
          <w:rtl/>
        </w:rPr>
      </w:pPr>
      <w:r>
        <w:rPr>
          <w:rFonts w:cs="David"/>
          <w:b/>
          <w:bCs/>
          <w:u w:val="single"/>
          <w:rtl/>
        </w:rPr>
        <w:t>שהתקיימה ביום שני, י"ג בכסלו התשס"ז (4 בדצמבר 2006), בשעה 11:20</w:t>
      </w:r>
    </w:p>
    <w:p w:rsidR="00000000" w:rsidRDefault="00463707">
      <w:pPr>
        <w:bidi/>
        <w:jc w:val="both"/>
        <w:rPr>
          <w:rFonts w:cs="David"/>
          <w:b/>
          <w:bCs/>
          <w:rtl/>
        </w:rPr>
      </w:pPr>
    </w:p>
    <w:p w:rsidR="00000000" w:rsidRDefault="00463707">
      <w:pPr>
        <w:bidi/>
        <w:jc w:val="both"/>
        <w:rPr>
          <w:rFonts w:cs="David"/>
          <w:b/>
          <w:bCs/>
          <w:rtl/>
        </w:rPr>
      </w:pPr>
    </w:p>
    <w:p w:rsidR="00000000" w:rsidRDefault="00463707">
      <w:pPr>
        <w:bidi/>
        <w:jc w:val="both"/>
        <w:rPr>
          <w:rFonts w:cs="David"/>
          <w:b/>
          <w:bCs/>
          <w:rtl/>
        </w:rPr>
      </w:pPr>
    </w:p>
    <w:p w:rsidR="00000000" w:rsidRDefault="00463707">
      <w:pPr>
        <w:bidi/>
        <w:jc w:val="both"/>
        <w:rPr>
          <w:rFonts w:cs="David"/>
          <w:b/>
          <w:bCs/>
          <w:rtl/>
        </w:rPr>
      </w:pPr>
    </w:p>
    <w:p w:rsidR="00000000" w:rsidRDefault="00463707">
      <w:pPr>
        <w:tabs>
          <w:tab w:val="left" w:pos="1221"/>
        </w:tabs>
        <w:bidi/>
        <w:jc w:val="both"/>
        <w:rPr>
          <w:rFonts w:cs="David"/>
          <w:b/>
          <w:bCs/>
          <w:u w:val="single"/>
          <w:rtl/>
        </w:rPr>
      </w:pPr>
    </w:p>
    <w:p w:rsidR="00000000" w:rsidRDefault="00463707">
      <w:pPr>
        <w:tabs>
          <w:tab w:val="left" w:pos="1221"/>
        </w:tabs>
        <w:bidi/>
        <w:jc w:val="both"/>
        <w:rPr>
          <w:rFonts w:cs="David"/>
          <w:b/>
          <w:bCs/>
          <w:rtl/>
        </w:rPr>
      </w:pPr>
      <w:r>
        <w:rPr>
          <w:rFonts w:cs="David"/>
          <w:b/>
          <w:bCs/>
          <w:u w:val="single"/>
          <w:rtl/>
        </w:rPr>
        <w:t>סדר היום</w:t>
      </w:r>
      <w:r>
        <w:rPr>
          <w:rFonts w:cs="David"/>
          <w:rtl/>
        </w:rPr>
        <w:t>:</w:t>
      </w:r>
    </w:p>
    <w:p w:rsidR="00000000" w:rsidRDefault="00463707">
      <w:pPr>
        <w:bidi/>
        <w:jc w:val="both"/>
        <w:rPr>
          <w:rFonts w:cs="David"/>
          <w:b/>
          <w:bCs/>
          <w:rtl/>
        </w:rPr>
      </w:pPr>
      <w:r>
        <w:rPr>
          <w:rFonts w:cs="David"/>
          <w:b/>
          <w:bCs/>
          <w:rtl/>
        </w:rPr>
        <w:t>תיקון טע</w:t>
      </w:r>
      <w:r>
        <w:rPr>
          <w:rFonts w:cs="David"/>
          <w:b/>
          <w:bCs/>
          <w:rtl/>
        </w:rPr>
        <w:t>ות בחוק הגנת הצרכן (תיקון מס' 15), התשס"ה-2005</w:t>
      </w:r>
    </w:p>
    <w:p w:rsidR="00000000" w:rsidRDefault="00463707">
      <w:pPr>
        <w:bidi/>
        <w:jc w:val="both"/>
        <w:rPr>
          <w:rFonts w:cs="David"/>
          <w:rtl/>
        </w:rPr>
      </w:pPr>
    </w:p>
    <w:p w:rsidR="00000000" w:rsidRDefault="00463707">
      <w:pPr>
        <w:bidi/>
        <w:jc w:val="both"/>
        <w:rPr>
          <w:rFonts w:cs="David"/>
          <w:rtl/>
        </w:rPr>
      </w:pPr>
    </w:p>
    <w:p w:rsidR="00000000" w:rsidRDefault="00463707">
      <w:pPr>
        <w:bidi/>
        <w:jc w:val="both"/>
        <w:rPr>
          <w:rFonts w:cs="David"/>
          <w:rtl/>
        </w:rPr>
      </w:pPr>
    </w:p>
    <w:p w:rsidR="00000000" w:rsidRDefault="00463707">
      <w:pPr>
        <w:bidi/>
        <w:jc w:val="both"/>
        <w:rPr>
          <w:rFonts w:cs="David"/>
          <w:rtl/>
        </w:rPr>
      </w:pPr>
    </w:p>
    <w:p w:rsidR="00000000" w:rsidRDefault="00463707">
      <w:pPr>
        <w:bidi/>
        <w:jc w:val="both"/>
        <w:rPr>
          <w:rFonts w:cs="David"/>
          <w:b/>
          <w:bCs/>
          <w:u w:val="single"/>
          <w:rtl/>
        </w:rPr>
      </w:pPr>
      <w:r>
        <w:rPr>
          <w:rFonts w:cs="David"/>
          <w:b/>
          <w:bCs/>
          <w:u w:val="single"/>
          <w:rtl/>
        </w:rPr>
        <w:t>נכחו</w:t>
      </w:r>
      <w:r>
        <w:rPr>
          <w:rFonts w:cs="David"/>
          <w:rtl/>
        </w:rPr>
        <w:t>:</w:t>
      </w:r>
    </w:p>
    <w:p w:rsidR="00000000" w:rsidRDefault="00463707">
      <w:pPr>
        <w:bidi/>
        <w:jc w:val="both"/>
        <w:rPr>
          <w:rFonts w:cs="David"/>
          <w:rtl/>
        </w:rPr>
      </w:pPr>
    </w:p>
    <w:p w:rsidR="00000000" w:rsidRDefault="00463707">
      <w:pPr>
        <w:tabs>
          <w:tab w:val="left" w:pos="1788"/>
        </w:tabs>
        <w:bidi/>
        <w:jc w:val="both"/>
        <w:rPr>
          <w:rFonts w:cs="David"/>
          <w:b/>
          <w:bCs/>
          <w:u w:val="single"/>
          <w:rtl/>
        </w:rPr>
      </w:pPr>
    </w:p>
    <w:p w:rsidR="00000000" w:rsidRDefault="00463707">
      <w:pPr>
        <w:tabs>
          <w:tab w:val="left" w:pos="1788"/>
        </w:tabs>
        <w:bidi/>
        <w:jc w:val="both"/>
        <w:rPr>
          <w:rFonts w:cs="David"/>
          <w:rtl/>
        </w:rPr>
      </w:pPr>
      <w:r>
        <w:rPr>
          <w:rFonts w:cs="David"/>
          <w:b/>
          <w:bCs/>
          <w:u w:val="single"/>
          <w:rtl/>
        </w:rPr>
        <w:t>חברי הוועדה</w:t>
      </w:r>
      <w:r>
        <w:rPr>
          <w:rFonts w:cs="David"/>
          <w:rtl/>
        </w:rPr>
        <w:t>:</w:t>
      </w:r>
    </w:p>
    <w:p w:rsidR="00000000" w:rsidRDefault="00463707">
      <w:pPr>
        <w:bidi/>
        <w:jc w:val="both"/>
        <w:rPr>
          <w:rFonts w:cs="David"/>
          <w:rtl/>
        </w:rPr>
      </w:pPr>
      <w:r>
        <w:rPr>
          <w:rFonts w:cs="David"/>
          <w:rtl/>
        </w:rPr>
        <w:t>משה כחלון – היו"ר</w:t>
      </w:r>
    </w:p>
    <w:p w:rsidR="00000000" w:rsidRDefault="00463707">
      <w:pPr>
        <w:bidi/>
        <w:jc w:val="both"/>
        <w:rPr>
          <w:rFonts w:cs="David"/>
          <w:rtl/>
        </w:rPr>
      </w:pPr>
    </w:p>
    <w:p w:rsidR="00000000" w:rsidRDefault="00463707">
      <w:pPr>
        <w:bidi/>
        <w:jc w:val="both"/>
        <w:rPr>
          <w:rFonts w:cs="David"/>
          <w:rtl/>
        </w:rPr>
      </w:pPr>
    </w:p>
    <w:p w:rsidR="00000000" w:rsidRDefault="00463707">
      <w:pPr>
        <w:tabs>
          <w:tab w:val="left" w:pos="1788"/>
          <w:tab w:val="left" w:pos="3631"/>
        </w:tabs>
        <w:bidi/>
        <w:jc w:val="both"/>
        <w:rPr>
          <w:rFonts w:cs="David"/>
          <w:rtl/>
        </w:rPr>
      </w:pPr>
      <w:r>
        <w:rPr>
          <w:rFonts w:cs="David"/>
          <w:b/>
          <w:bCs/>
          <w:u w:val="single"/>
          <w:rtl/>
        </w:rPr>
        <w:t>מוזמנים</w:t>
      </w:r>
      <w:r>
        <w:rPr>
          <w:rFonts w:cs="David"/>
          <w:rtl/>
        </w:rPr>
        <w:t>:</w:t>
      </w:r>
    </w:p>
    <w:p w:rsidR="00000000" w:rsidRDefault="00463707">
      <w:pPr>
        <w:bidi/>
        <w:jc w:val="both"/>
        <w:rPr>
          <w:rFonts w:cs="David"/>
          <w:rtl/>
        </w:rPr>
      </w:pPr>
      <w:r>
        <w:rPr>
          <w:rFonts w:cs="David"/>
          <w:rtl/>
        </w:rPr>
        <w:t>עו"ד חנה טירי - הלשכה המשפטית, משרד התעשייה, המסחר והתעסוקה</w:t>
      </w:r>
    </w:p>
    <w:p w:rsidR="00000000" w:rsidRDefault="00463707">
      <w:pPr>
        <w:bidi/>
        <w:jc w:val="both"/>
        <w:rPr>
          <w:rFonts w:cs="David"/>
          <w:rtl/>
        </w:rPr>
      </w:pPr>
    </w:p>
    <w:p w:rsidR="00000000" w:rsidRDefault="00463707">
      <w:pPr>
        <w:bidi/>
        <w:jc w:val="both"/>
        <w:rPr>
          <w:rFonts w:cs="David"/>
          <w:rtl/>
        </w:rPr>
      </w:pPr>
    </w:p>
    <w:p w:rsidR="00000000" w:rsidRDefault="00463707">
      <w:pPr>
        <w:bidi/>
        <w:jc w:val="both"/>
        <w:rPr>
          <w:rFonts w:cs="David"/>
          <w:rtl/>
        </w:rPr>
      </w:pPr>
    </w:p>
    <w:p w:rsidR="00000000" w:rsidRDefault="00463707">
      <w:pPr>
        <w:bidi/>
        <w:jc w:val="both"/>
        <w:rPr>
          <w:rFonts w:cs="David"/>
          <w:rtl/>
        </w:rPr>
      </w:pPr>
    </w:p>
    <w:p w:rsidR="00000000" w:rsidRDefault="00463707">
      <w:pPr>
        <w:bidi/>
        <w:jc w:val="both"/>
        <w:rPr>
          <w:rFonts w:cs="David"/>
          <w:rtl/>
        </w:rPr>
      </w:pPr>
    </w:p>
    <w:p w:rsidR="00000000" w:rsidRDefault="00463707">
      <w:pPr>
        <w:bidi/>
        <w:jc w:val="both"/>
        <w:rPr>
          <w:rFonts w:cs="David"/>
          <w:rtl/>
        </w:rPr>
      </w:pPr>
    </w:p>
    <w:p w:rsidR="00000000" w:rsidRDefault="00463707">
      <w:pPr>
        <w:tabs>
          <w:tab w:val="left" w:pos="1930"/>
        </w:tabs>
        <w:bidi/>
        <w:jc w:val="both"/>
        <w:rPr>
          <w:rFonts w:cs="David"/>
          <w:rtl/>
        </w:rPr>
      </w:pPr>
      <w:r>
        <w:rPr>
          <w:rFonts w:cs="David"/>
          <w:b/>
          <w:bCs/>
          <w:u w:val="single"/>
          <w:rtl/>
        </w:rPr>
        <w:t>ייעוץ משפטי:</w:t>
      </w:r>
    </w:p>
    <w:p w:rsidR="00000000" w:rsidRDefault="00463707">
      <w:pPr>
        <w:bidi/>
        <w:jc w:val="both"/>
        <w:rPr>
          <w:rFonts w:cs="David"/>
          <w:rtl/>
        </w:rPr>
      </w:pPr>
      <w:r>
        <w:rPr>
          <w:rFonts w:cs="David"/>
          <w:rtl/>
        </w:rPr>
        <w:t>אתי בנדלר</w:t>
      </w:r>
    </w:p>
    <w:p w:rsidR="00000000" w:rsidRDefault="00463707">
      <w:pPr>
        <w:tabs>
          <w:tab w:val="left" w:pos="1930"/>
        </w:tabs>
        <w:bidi/>
        <w:jc w:val="both"/>
        <w:rPr>
          <w:rFonts w:cs="David"/>
          <w:b/>
          <w:bCs/>
          <w:u w:val="single"/>
          <w:rtl/>
        </w:rPr>
      </w:pPr>
    </w:p>
    <w:p w:rsidR="00000000" w:rsidRDefault="00463707">
      <w:pPr>
        <w:tabs>
          <w:tab w:val="left" w:pos="1930"/>
        </w:tabs>
        <w:bidi/>
        <w:jc w:val="both"/>
        <w:rPr>
          <w:rFonts w:cs="David"/>
          <w:b/>
          <w:bCs/>
          <w:u w:val="single"/>
          <w:rtl/>
        </w:rPr>
      </w:pPr>
    </w:p>
    <w:p w:rsidR="00000000" w:rsidRDefault="00463707">
      <w:pPr>
        <w:tabs>
          <w:tab w:val="left" w:pos="1930"/>
        </w:tabs>
        <w:bidi/>
        <w:jc w:val="both"/>
        <w:rPr>
          <w:rFonts w:cs="David"/>
          <w:b/>
          <w:bCs/>
          <w:u w:val="single"/>
          <w:rtl/>
        </w:rPr>
      </w:pPr>
    </w:p>
    <w:p w:rsidR="00000000" w:rsidRDefault="00463707">
      <w:pPr>
        <w:tabs>
          <w:tab w:val="left" w:pos="1930"/>
        </w:tabs>
        <w:bidi/>
        <w:jc w:val="both"/>
        <w:rPr>
          <w:rFonts w:cs="David"/>
          <w:b/>
          <w:bCs/>
          <w:rtl/>
        </w:rPr>
      </w:pPr>
      <w:r>
        <w:rPr>
          <w:rFonts w:cs="David"/>
          <w:b/>
          <w:bCs/>
          <w:u w:val="single"/>
          <w:rtl/>
        </w:rPr>
        <w:t>מנהלת הוועדה</w:t>
      </w:r>
      <w:r>
        <w:rPr>
          <w:rFonts w:cs="David"/>
          <w:rtl/>
        </w:rPr>
        <w:t>:</w:t>
      </w:r>
    </w:p>
    <w:p w:rsidR="00000000" w:rsidRDefault="00463707">
      <w:pPr>
        <w:bidi/>
        <w:jc w:val="both"/>
        <w:rPr>
          <w:rFonts w:cs="David"/>
          <w:rtl/>
        </w:rPr>
      </w:pPr>
      <w:r>
        <w:rPr>
          <w:rFonts w:cs="David"/>
          <w:rtl/>
        </w:rPr>
        <w:t>לאה ורון</w:t>
      </w:r>
    </w:p>
    <w:p w:rsidR="00000000" w:rsidRDefault="00463707">
      <w:pPr>
        <w:bidi/>
        <w:jc w:val="both"/>
        <w:rPr>
          <w:rFonts w:cs="David"/>
          <w:rtl/>
        </w:rPr>
      </w:pPr>
    </w:p>
    <w:p w:rsidR="00000000" w:rsidRDefault="00463707">
      <w:pPr>
        <w:tabs>
          <w:tab w:val="left" w:pos="1930"/>
        </w:tabs>
        <w:bidi/>
        <w:jc w:val="both"/>
        <w:rPr>
          <w:rFonts w:cs="David"/>
          <w:b/>
          <w:bCs/>
          <w:u w:val="single"/>
          <w:rtl/>
        </w:rPr>
      </w:pPr>
    </w:p>
    <w:p w:rsidR="00000000" w:rsidRDefault="00463707">
      <w:pPr>
        <w:tabs>
          <w:tab w:val="left" w:pos="1930"/>
        </w:tabs>
        <w:bidi/>
        <w:jc w:val="both"/>
        <w:rPr>
          <w:rFonts w:cs="David"/>
          <w:b/>
          <w:bCs/>
          <w:u w:val="single"/>
          <w:rtl/>
        </w:rPr>
      </w:pPr>
    </w:p>
    <w:p w:rsidR="00000000" w:rsidRDefault="00463707">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463707">
      <w:pPr>
        <w:bidi/>
        <w:jc w:val="both"/>
        <w:rPr>
          <w:rFonts w:cs="David"/>
          <w:rtl/>
        </w:rPr>
      </w:pPr>
      <w:r>
        <w:rPr>
          <w:rFonts w:cs="David"/>
          <w:rtl/>
        </w:rPr>
        <w:t>דקלה אברבנאל</w:t>
      </w:r>
    </w:p>
    <w:p w:rsidR="00000000" w:rsidRDefault="00463707">
      <w:pPr>
        <w:pStyle w:val="5"/>
        <w:rPr>
          <w:rFonts w:cs="David"/>
          <w:sz w:val="24"/>
          <w:rtl/>
        </w:rPr>
      </w:pPr>
    </w:p>
    <w:p w:rsidR="00000000" w:rsidRDefault="00463707">
      <w:pPr>
        <w:pStyle w:val="5"/>
        <w:rPr>
          <w:rFonts w:cs="David"/>
          <w:sz w:val="24"/>
          <w:rtl/>
        </w:rPr>
      </w:pPr>
      <w:r>
        <w:rPr>
          <w:rFonts w:cs="David"/>
          <w:sz w:val="24"/>
          <w:rtl/>
        </w:rPr>
        <w:t xml:space="preserve"> </w:t>
      </w:r>
    </w:p>
    <w:p w:rsidR="00000000" w:rsidRDefault="00463707">
      <w:pPr>
        <w:bidi/>
        <w:jc w:val="both"/>
        <w:rPr>
          <w:rFonts w:cs="David"/>
          <w:rtl/>
        </w:rPr>
      </w:pPr>
    </w:p>
    <w:p w:rsidR="00000000" w:rsidRDefault="00463707">
      <w:pPr>
        <w:bidi/>
        <w:jc w:val="both"/>
        <w:rPr>
          <w:rFonts w:cs="David"/>
          <w:rtl/>
        </w:rPr>
      </w:pPr>
      <w:r>
        <w:rPr>
          <w:rFonts w:cs="David"/>
          <w:rtl/>
        </w:rPr>
        <w:br w:type="page"/>
      </w:r>
    </w:p>
    <w:p w:rsidR="00000000" w:rsidRDefault="00463707">
      <w:pPr>
        <w:bidi/>
        <w:jc w:val="both"/>
        <w:rPr>
          <w:rFonts w:cs="David"/>
          <w:b/>
          <w:bCs/>
          <w:u w:val="single"/>
          <w:rtl/>
        </w:rPr>
      </w:pPr>
      <w:r>
        <w:rPr>
          <w:rFonts w:cs="David"/>
          <w:b/>
          <w:bCs/>
          <w:u w:val="single"/>
          <w:rtl/>
        </w:rPr>
        <w:t>ת</w:t>
      </w:r>
      <w:r>
        <w:rPr>
          <w:rFonts w:cs="David"/>
          <w:b/>
          <w:bCs/>
          <w:u w:val="single"/>
          <w:rtl/>
        </w:rPr>
        <w:t>יקון טעות בחוק הגנת הצרכן (תיקון מס' 15), התשס"ה-2005</w:t>
      </w:r>
    </w:p>
    <w:p w:rsidR="00000000" w:rsidRDefault="00463707">
      <w:pPr>
        <w:bidi/>
        <w:jc w:val="both"/>
        <w:rPr>
          <w:rFonts w:cs="David"/>
          <w:rtl/>
        </w:rPr>
      </w:pPr>
    </w:p>
    <w:p w:rsidR="00000000" w:rsidRDefault="00463707">
      <w:pPr>
        <w:bidi/>
        <w:jc w:val="both"/>
        <w:rPr>
          <w:rFonts w:cs="David"/>
          <w:rtl/>
        </w:rPr>
      </w:pPr>
      <w:r>
        <w:rPr>
          <w:rFonts w:cs="David"/>
          <w:u w:val="single"/>
          <w:rtl/>
        </w:rPr>
        <w:t>היו"ר משה כחלון:</w:t>
      </w:r>
    </w:p>
    <w:p w:rsidR="00000000" w:rsidRDefault="00463707">
      <w:pPr>
        <w:bidi/>
        <w:jc w:val="both"/>
        <w:rPr>
          <w:rFonts w:cs="David"/>
          <w:rtl/>
        </w:rPr>
      </w:pPr>
    </w:p>
    <w:p w:rsidR="00000000" w:rsidRDefault="00463707">
      <w:pPr>
        <w:bidi/>
        <w:ind w:firstLine="567"/>
        <w:jc w:val="both"/>
        <w:rPr>
          <w:rFonts w:cs="David"/>
          <w:rtl/>
        </w:rPr>
      </w:pPr>
      <w:r>
        <w:rPr>
          <w:rFonts w:cs="David"/>
          <w:rtl/>
        </w:rPr>
        <w:t>אני פותח את הישיבה. על סדר היום תיקון טעות בחוק הגנת הצרכן (תיקון מס' 15), התשס"ה-2005. אני קורא את מכתבה של יושבת-ראש הכנסת: "בהתאם להוראת סעיף 10א לפקודת סדרי השלטון והמשפט, הריני מ</w:t>
      </w:r>
      <w:r>
        <w:rPr>
          <w:rFonts w:cs="David"/>
          <w:rtl/>
        </w:rPr>
        <w:t xml:space="preserve">עבירה לעיונך הצעה לתיקון טעות בשל טעות טכנית בנוסח החוק שבנידון, אשר התקבל בכנסת ביום כ"ט בטבת התשס"ה (10 בינואר 2005).  </w:t>
      </w:r>
    </w:p>
    <w:p w:rsidR="00000000" w:rsidRDefault="00463707">
      <w:pPr>
        <w:bidi/>
        <w:jc w:val="both"/>
        <w:rPr>
          <w:rFonts w:cs="David"/>
          <w:rtl/>
        </w:rPr>
      </w:pPr>
    </w:p>
    <w:p w:rsidR="00000000" w:rsidRDefault="00463707">
      <w:pPr>
        <w:bidi/>
        <w:ind w:firstLine="567"/>
        <w:jc w:val="both"/>
        <w:rPr>
          <w:rFonts w:cs="David"/>
          <w:rtl/>
        </w:rPr>
      </w:pPr>
      <w:r>
        <w:rPr>
          <w:rFonts w:cs="David"/>
          <w:rtl/>
        </w:rPr>
        <w:t xml:space="preserve">זאת פנייה של יושבת-ראש הכנסת אלינו לוועדה. גברתי היועצת המשפטית, התייחסות בבקשה. </w:t>
      </w:r>
    </w:p>
    <w:p w:rsidR="00000000" w:rsidRDefault="00463707">
      <w:pPr>
        <w:bidi/>
        <w:jc w:val="both"/>
        <w:rPr>
          <w:rFonts w:cs="David"/>
          <w:rtl/>
        </w:rPr>
      </w:pPr>
    </w:p>
    <w:p w:rsidR="00000000" w:rsidRDefault="00463707">
      <w:pPr>
        <w:bidi/>
        <w:jc w:val="both"/>
        <w:rPr>
          <w:rFonts w:cs="David"/>
          <w:rtl/>
        </w:rPr>
      </w:pPr>
      <w:r>
        <w:rPr>
          <w:rFonts w:cs="David"/>
          <w:u w:val="single"/>
          <w:rtl/>
        </w:rPr>
        <w:t>אתי בנדלר:</w:t>
      </w:r>
    </w:p>
    <w:p w:rsidR="00000000" w:rsidRDefault="00463707">
      <w:pPr>
        <w:bidi/>
        <w:jc w:val="both"/>
        <w:rPr>
          <w:rFonts w:cs="David"/>
          <w:rtl/>
        </w:rPr>
      </w:pPr>
    </w:p>
    <w:p w:rsidR="00000000" w:rsidRDefault="00463707">
      <w:pPr>
        <w:bidi/>
        <w:ind w:firstLine="567"/>
        <w:jc w:val="both"/>
        <w:rPr>
          <w:rFonts w:cs="David"/>
          <w:rtl/>
        </w:rPr>
      </w:pPr>
      <w:r>
        <w:rPr>
          <w:rFonts w:cs="David"/>
          <w:rtl/>
        </w:rPr>
        <w:t>תודה. סעיף 10א לפקודת סדרי השלטון והמש</w:t>
      </w:r>
      <w:r>
        <w:rPr>
          <w:rFonts w:cs="David"/>
          <w:rtl/>
        </w:rPr>
        <w:t xml:space="preserve">פט, התש"ח-1948, דן בתיקון טעות בנוסח שנתקבל. ברשותך אקרא את סעיפים קטנים (א)-(ב) שבו. בסעיף קטן (א) כתוב: "לעניין סעיף זה 'הוועדה' – ועדה מוועדות הכנסת שחוק היה בטיפולה...". זה החלק הרלוונטי לענייננו. סעיף קטן (ב): "נפלה טעות בנוסח של חוק כפי שנתקבל בכנסת </w:t>
      </w:r>
      <w:r>
        <w:rPr>
          <w:rFonts w:cs="David"/>
          <w:rtl/>
        </w:rPr>
        <w:t xml:space="preserve">וקבעה הוועדה, לפי הצעת יושב-ראש הכנסת, כי הטעות היא לשונית, טכנית, פליטת קולמוס, השמטה מקרית, טעות הדפסה, שיבוש של העתקה וכיוצא באלה – רשאית הכנסת בהחלטה לתקן את הטעות". </w:t>
      </w:r>
    </w:p>
    <w:p w:rsidR="00000000" w:rsidRDefault="00463707">
      <w:pPr>
        <w:bidi/>
        <w:ind w:firstLine="567"/>
        <w:jc w:val="both"/>
        <w:rPr>
          <w:rFonts w:cs="David"/>
          <w:rtl/>
        </w:rPr>
      </w:pPr>
    </w:p>
    <w:p w:rsidR="00000000" w:rsidRDefault="00463707">
      <w:pPr>
        <w:bidi/>
        <w:ind w:firstLine="567"/>
        <w:jc w:val="both"/>
        <w:rPr>
          <w:rFonts w:cs="David"/>
          <w:rtl/>
        </w:rPr>
      </w:pPr>
      <w:r>
        <w:rPr>
          <w:rFonts w:cs="David"/>
          <w:rtl/>
        </w:rPr>
        <w:t>דהיינו, אם נפלה טעות בנוסח של חוק שהכנסת קיבלה בשלוש קריאות, כדי לתקן את הטעות הזאת,</w:t>
      </w:r>
      <w:r>
        <w:rPr>
          <w:rFonts w:cs="David"/>
          <w:rtl/>
        </w:rPr>
        <w:t xml:space="preserve"> ככל שמדובר בטעות לשונית טכנית, פליטת קולמוס וכיוצא באלה, אין צורך בשלוש קריאות, אלא יש צורך בקביעת הוועדה, שתיעשה לאחר החלטה של הוועדה, בעקבות פניית יושבת-ראש הכנסת אל הוועדה, ובהחלטה של הכנסת על כך. </w:t>
      </w:r>
    </w:p>
    <w:p w:rsidR="00000000" w:rsidRDefault="00463707">
      <w:pPr>
        <w:bidi/>
        <w:jc w:val="both"/>
        <w:rPr>
          <w:rFonts w:cs="David"/>
          <w:rtl/>
        </w:rPr>
      </w:pPr>
    </w:p>
    <w:p w:rsidR="00000000" w:rsidRDefault="00463707">
      <w:pPr>
        <w:bidi/>
        <w:ind w:firstLine="567"/>
        <w:jc w:val="both"/>
        <w:rPr>
          <w:rFonts w:cs="David"/>
          <w:rtl/>
        </w:rPr>
      </w:pPr>
      <w:r>
        <w:rPr>
          <w:rFonts w:cs="David"/>
          <w:rtl/>
        </w:rPr>
        <w:t>בפני הוועדה מונחת פנייה כזאת של יושבת-ראש הכנסת, המבק</w:t>
      </w:r>
      <w:r>
        <w:rPr>
          <w:rFonts w:cs="David"/>
          <w:rtl/>
        </w:rPr>
        <w:t xml:space="preserve">שת לתקן סוג כזה של טעות שנפלה בחוק שהתקבל. הכוונה להגנת הצרכן (תיקון מס' 15), התשס"ה-2005. חוק זה התקבל ב-בכנסת ב-10 בינואר 2005 ופורסם בספר החוקים התשס"ה, בעמ' 96. באותו חוק הוסף סעיף שעניינו גילוי מדיניות החזרת טובין, ובשל טעות טכנית סומן הסעיף כ-4ב. דא </w:t>
      </w:r>
      <w:r>
        <w:rPr>
          <w:rFonts w:cs="David"/>
          <w:rtl/>
        </w:rPr>
        <w:t xml:space="preserve">עקא, בתיקון קודם לחוק הגנת הצרכן, תיקון מס' 14, התשס"ד-2004, שהתקבל בכנסת ב-12 ביולי 2004 ופורסם בספר החוקים התשס"ד עמ' 454, התקבל סעיף שסומן גם הוא 4ב. דהיינו, בתיקון מאוחר יותר, במקום לסמן הסעיף החדש כסעיף 4ג, סומן הסעיף החדש 4ב. זאת הטעות שמבקשים לתקן. </w:t>
      </w:r>
    </w:p>
    <w:p w:rsidR="00000000" w:rsidRDefault="00463707">
      <w:pPr>
        <w:bidi/>
        <w:jc w:val="both"/>
        <w:rPr>
          <w:rFonts w:cs="David"/>
          <w:rtl/>
        </w:rPr>
      </w:pPr>
    </w:p>
    <w:p w:rsidR="00000000" w:rsidRDefault="00463707">
      <w:pPr>
        <w:bidi/>
        <w:ind w:firstLine="567"/>
        <w:jc w:val="both"/>
        <w:rPr>
          <w:rFonts w:cs="David"/>
          <w:rtl/>
        </w:rPr>
      </w:pPr>
      <w:r>
        <w:rPr>
          <w:rFonts w:cs="David"/>
          <w:rtl/>
        </w:rPr>
        <w:t xml:space="preserve">אקרא את סעיף 1 בנוסח ההחלטה שמוצע להביא בפני הכנסת: </w:t>
      </w:r>
    </w:p>
    <w:p w:rsidR="00000000" w:rsidRDefault="00463707">
      <w:pPr>
        <w:bidi/>
        <w:ind w:firstLine="567"/>
        <w:jc w:val="both"/>
        <w:rPr>
          <w:rFonts w:cs="David"/>
          <w:rtl/>
        </w:rPr>
      </w:pPr>
    </w:p>
    <w:p w:rsidR="00000000" w:rsidRDefault="00463707">
      <w:pPr>
        <w:bidi/>
        <w:ind w:firstLine="567"/>
        <w:jc w:val="both"/>
        <w:rPr>
          <w:rFonts w:cs="David"/>
          <w:rtl/>
        </w:rPr>
      </w:pPr>
      <w:r>
        <w:rPr>
          <w:rFonts w:cs="David"/>
          <w:rtl/>
        </w:rPr>
        <w:t xml:space="preserve">1. בחוק הגנת הצרכן (תיקון מס' 15) התשס"ה-2005 (להלן – תיקון מס' 15) – </w:t>
      </w:r>
    </w:p>
    <w:p w:rsidR="00000000" w:rsidRDefault="00463707">
      <w:pPr>
        <w:bidi/>
        <w:ind w:firstLine="567"/>
        <w:jc w:val="both"/>
        <w:rPr>
          <w:rFonts w:cs="David"/>
          <w:rtl/>
        </w:rPr>
      </w:pPr>
      <w:r>
        <w:rPr>
          <w:rFonts w:cs="David"/>
          <w:rtl/>
        </w:rPr>
        <w:t>(1) בסעיף 1, המוסיף את סעיף 4ב לחוק הגנת הצרכן התשמ"א-1981 –</w:t>
      </w:r>
    </w:p>
    <w:p w:rsidR="00000000" w:rsidRDefault="00463707">
      <w:pPr>
        <w:bidi/>
        <w:ind w:firstLine="567"/>
        <w:jc w:val="both"/>
        <w:rPr>
          <w:rFonts w:cs="David"/>
          <w:rtl/>
        </w:rPr>
      </w:pPr>
      <w:r>
        <w:rPr>
          <w:rFonts w:cs="David"/>
          <w:rtl/>
        </w:rPr>
        <w:t xml:space="preserve">(א) בכותרת השוליים במקום "4ב" צ"ל "4ג". </w:t>
      </w:r>
    </w:p>
    <w:p w:rsidR="00000000" w:rsidRDefault="00463707">
      <w:pPr>
        <w:bidi/>
        <w:ind w:firstLine="567"/>
        <w:jc w:val="both"/>
        <w:rPr>
          <w:rFonts w:cs="David"/>
          <w:rtl/>
        </w:rPr>
      </w:pPr>
      <w:r>
        <w:rPr>
          <w:rFonts w:cs="David"/>
          <w:rtl/>
        </w:rPr>
        <w:t>(ב) ברישה, במקום "4א" צ"ל "</w:t>
      </w:r>
      <w:r>
        <w:rPr>
          <w:rFonts w:cs="David"/>
          <w:rtl/>
        </w:rPr>
        <w:t>4ב"</w:t>
      </w:r>
    </w:p>
    <w:p w:rsidR="00000000" w:rsidRDefault="00463707">
      <w:pPr>
        <w:bidi/>
        <w:ind w:firstLine="567"/>
        <w:jc w:val="both"/>
        <w:rPr>
          <w:rFonts w:cs="David"/>
          <w:rtl/>
        </w:rPr>
      </w:pPr>
      <w:r>
        <w:rPr>
          <w:rFonts w:cs="David"/>
          <w:rtl/>
        </w:rPr>
        <w:t xml:space="preserve">(ג) סימון סעיף "4ב" המובא בו צריך להיות "4ג". </w:t>
      </w:r>
    </w:p>
    <w:p w:rsidR="00000000" w:rsidRDefault="00463707">
      <w:pPr>
        <w:bidi/>
        <w:ind w:firstLine="567"/>
        <w:jc w:val="both"/>
        <w:rPr>
          <w:rFonts w:cs="David"/>
          <w:rtl/>
        </w:rPr>
      </w:pPr>
      <w:r>
        <w:rPr>
          <w:rFonts w:cs="David"/>
          <w:rtl/>
        </w:rPr>
        <w:t xml:space="preserve">(2) בסעיף 2, במקום "4ב" צ"ל "4ג". </w:t>
      </w:r>
    </w:p>
    <w:p w:rsidR="00000000" w:rsidRDefault="00463707">
      <w:pPr>
        <w:bidi/>
        <w:jc w:val="both"/>
        <w:rPr>
          <w:rFonts w:cs="David"/>
          <w:rtl/>
        </w:rPr>
      </w:pPr>
    </w:p>
    <w:p w:rsidR="00000000" w:rsidRDefault="00463707">
      <w:pPr>
        <w:bidi/>
        <w:ind w:firstLine="567"/>
        <w:jc w:val="both"/>
        <w:rPr>
          <w:rFonts w:cs="David"/>
          <w:rtl/>
        </w:rPr>
      </w:pPr>
      <w:r>
        <w:rPr>
          <w:rFonts w:cs="David"/>
          <w:rtl/>
        </w:rPr>
        <w:t xml:space="preserve">אני קוראת את סעיף 2 המוצע: </w:t>
      </w:r>
    </w:p>
    <w:p w:rsidR="00000000" w:rsidRDefault="00463707">
      <w:pPr>
        <w:bidi/>
        <w:ind w:firstLine="567"/>
        <w:jc w:val="both"/>
        <w:rPr>
          <w:rFonts w:cs="David"/>
          <w:rtl/>
        </w:rPr>
      </w:pPr>
    </w:p>
    <w:p w:rsidR="00000000" w:rsidRDefault="00463707">
      <w:pPr>
        <w:bidi/>
        <w:ind w:firstLine="567"/>
        <w:jc w:val="both"/>
        <w:rPr>
          <w:rFonts w:cs="David"/>
          <w:rtl/>
        </w:rPr>
      </w:pPr>
      <w:r>
        <w:rPr>
          <w:rFonts w:cs="David"/>
          <w:rtl/>
        </w:rPr>
        <w:t xml:space="preserve">2. תחילתו של תיקון הטעות תחילתו של  תיקון מס' 15. </w:t>
      </w:r>
    </w:p>
    <w:p w:rsidR="00000000" w:rsidRDefault="00463707">
      <w:pPr>
        <w:bidi/>
        <w:ind w:firstLine="567"/>
        <w:jc w:val="both"/>
        <w:rPr>
          <w:rFonts w:cs="David"/>
          <w:rtl/>
        </w:rPr>
      </w:pPr>
    </w:p>
    <w:p w:rsidR="00000000" w:rsidRDefault="00463707">
      <w:pPr>
        <w:bidi/>
        <w:ind w:firstLine="567"/>
        <w:jc w:val="both"/>
        <w:rPr>
          <w:rFonts w:cs="David"/>
          <w:rtl/>
        </w:rPr>
      </w:pPr>
      <w:r>
        <w:rPr>
          <w:rFonts w:cs="David"/>
          <w:rtl/>
        </w:rPr>
        <w:t xml:space="preserve">אני מבקשת שהוועדה תקבע שאכן מדובר כאן בטעות, ותביא את הטעות להחלטה של מליאת הכנסת. </w:t>
      </w:r>
    </w:p>
    <w:p w:rsidR="00000000" w:rsidRDefault="00463707">
      <w:pPr>
        <w:bidi/>
        <w:jc w:val="both"/>
        <w:rPr>
          <w:rFonts w:cs="David"/>
          <w:rtl/>
        </w:rPr>
      </w:pPr>
    </w:p>
    <w:p w:rsidR="00000000" w:rsidRDefault="00463707">
      <w:pPr>
        <w:bidi/>
        <w:jc w:val="both"/>
        <w:rPr>
          <w:rFonts w:cs="David"/>
          <w:rtl/>
        </w:rPr>
      </w:pPr>
      <w:r>
        <w:rPr>
          <w:rFonts w:cs="David"/>
          <w:u w:val="single"/>
          <w:rtl/>
        </w:rPr>
        <w:t>היו</w:t>
      </w:r>
      <w:r>
        <w:rPr>
          <w:rFonts w:cs="David"/>
          <w:u w:val="single"/>
          <w:rtl/>
        </w:rPr>
        <w:t>"ר משה כחלון:</w:t>
      </w:r>
    </w:p>
    <w:p w:rsidR="00000000" w:rsidRDefault="00463707">
      <w:pPr>
        <w:bidi/>
        <w:jc w:val="both"/>
        <w:rPr>
          <w:rFonts w:cs="David"/>
          <w:rtl/>
        </w:rPr>
      </w:pPr>
    </w:p>
    <w:p w:rsidR="00000000" w:rsidRDefault="00463707">
      <w:pPr>
        <w:bidi/>
        <w:ind w:firstLine="567"/>
        <w:jc w:val="both"/>
        <w:rPr>
          <w:rFonts w:cs="David"/>
          <w:rtl/>
        </w:rPr>
      </w:pPr>
      <w:r>
        <w:rPr>
          <w:rFonts w:cs="David"/>
          <w:rtl/>
        </w:rPr>
        <w:t xml:space="preserve">אם כך, אני מאשר את התיקון ומביא למליאה: מאושר. </w:t>
      </w:r>
    </w:p>
    <w:p w:rsidR="00000000" w:rsidRDefault="00463707">
      <w:pPr>
        <w:bidi/>
        <w:jc w:val="both"/>
        <w:rPr>
          <w:rFonts w:cs="David"/>
          <w:rtl/>
        </w:rPr>
      </w:pPr>
    </w:p>
    <w:p w:rsidR="00000000" w:rsidRDefault="00463707">
      <w:pPr>
        <w:bidi/>
        <w:jc w:val="both"/>
        <w:rPr>
          <w:rFonts w:cs="David"/>
          <w:rtl/>
        </w:rPr>
      </w:pPr>
    </w:p>
    <w:p w:rsidR="00000000" w:rsidRDefault="00463707">
      <w:pPr>
        <w:bidi/>
        <w:ind w:firstLine="567"/>
        <w:jc w:val="both"/>
        <w:rPr>
          <w:rFonts w:cs="David"/>
          <w:rtl/>
        </w:rPr>
      </w:pPr>
      <w:r>
        <w:rPr>
          <w:rFonts w:cs="David"/>
          <w:u w:val="single"/>
          <w:rtl/>
        </w:rPr>
        <w:t>הישיבה ננעלה בשעה 11:35.</w:t>
      </w:r>
    </w:p>
    <w:p w:rsidR="00000000" w:rsidRDefault="00463707">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63707">
      <w:r>
        <w:separator/>
      </w:r>
    </w:p>
  </w:endnote>
  <w:endnote w:type="continuationSeparator" w:id="0">
    <w:p w:rsidR="00000000" w:rsidRDefault="0046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63707">
      <w:r>
        <w:separator/>
      </w:r>
    </w:p>
  </w:footnote>
  <w:footnote w:type="continuationSeparator" w:id="0">
    <w:p w:rsidR="00000000" w:rsidRDefault="00463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63707">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63707">
    <w:pPr>
      <w:pStyle w:val="a3"/>
      <w:ind w:right="360"/>
      <w:jc w:val="both"/>
      <w:rPr>
        <w:rFonts w:cs="David"/>
        <w:sz w:val="24"/>
        <w:rtl/>
      </w:rPr>
    </w:pPr>
    <w:r>
      <w:rPr>
        <w:rFonts w:cs="David"/>
        <w:sz w:val="24"/>
        <w:rtl/>
      </w:rPr>
      <w:t>ועדת הכלכלה</w:t>
    </w:r>
  </w:p>
  <w:p w:rsidR="00000000" w:rsidRDefault="00463707">
    <w:pPr>
      <w:pStyle w:val="a3"/>
      <w:ind w:right="360"/>
      <w:jc w:val="both"/>
      <w:rPr>
        <w:rStyle w:val="a5"/>
        <w:rFonts w:cs="David"/>
        <w:sz w:val="24"/>
        <w:rtl/>
      </w:rPr>
    </w:pPr>
    <w:r>
      <w:rPr>
        <w:rFonts w:cs="David"/>
        <w:sz w:val="24"/>
        <w:rtl/>
      </w:rPr>
      <w:t>4/12/2006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1854ôøåèå÷åì_éùéáú_åòãä.doc"/>
    <w:docVar w:name="StartMode" w:val="3"/>
  </w:docVars>
  <w:rsids>
    <w:rsidRoot w:val="00463707"/>
    <w:rsid w:val="0046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C92F185-1782-4FA0-B856-9DBA68C2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2354</Characters>
  <Application>Microsoft Office Word</Application>
  <DocSecurity>4</DocSecurity>
  <Lines>19</Lines>
  <Paragraphs>5</Paragraphs>
  <ScaleCrop>false</ScaleCrop>
  <Company>Liraz</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תיקון טעות בחוק הגנת הצרכן (תיקון מס' 15), התשס"ה-2005</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06024806</vt:lpwstr>
  </property>
  <property fmtid="{D5CDD505-2E9C-101B-9397-08002B2CF9AE}" pid="4" name="SDDocDate">
    <vt:lpwstr>2006-12-12T12:00:58Z</vt:lpwstr>
  </property>
  <property fmtid="{D5CDD505-2E9C-101B-9397-08002B2CF9AE}" pid="5" name="SDHebDate">
    <vt:lpwstr>כ"א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118.000000000000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2006-12-04T15:20:00Z</vt:lpwstr>
  </property>
  <property fmtid="{D5CDD505-2E9C-101B-9397-08002B2CF9AE}" pid="11" name="שעת ישיבה">
    <vt:lpwstr>11:20</vt:lpwstr>
  </property>
  <property fmtid="{D5CDD505-2E9C-101B-9397-08002B2CF9AE}" pid="12" name="MisVaada">
    <vt:lpwstr>191.000000000000</vt:lpwstr>
  </property>
  <property fmtid="{D5CDD505-2E9C-101B-9397-08002B2CF9AE}" pid="13" name="GetLastModified">
    <vt:lpwstr>12/12/2006 12:00:58 PM</vt:lpwstr>
  </property>
</Properties>
</file>