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342" w:rsidRPr="00FA2342" w:rsidRDefault="00FA2342" w:rsidP="00FA2342">
      <w:pPr>
        <w:bidi/>
        <w:jc w:val="both"/>
        <w:rPr>
          <w:rFonts w:cs="David"/>
          <w:b/>
          <w:bCs/>
          <w:rtl/>
        </w:rPr>
      </w:pPr>
      <w:bookmarkStart w:id="0" w:name="_GoBack"/>
      <w:bookmarkEnd w:id="0"/>
      <w:r w:rsidRPr="00FA2342">
        <w:rPr>
          <w:rFonts w:cs="David"/>
          <w:b/>
          <w:bCs/>
          <w:rtl/>
        </w:rPr>
        <w:t>הכנסת השמונה-עשרה</w:t>
      </w:r>
      <w:r w:rsidRPr="00FA2342">
        <w:rPr>
          <w:rFonts w:cs="David"/>
          <w:b/>
          <w:bCs/>
          <w:rtl/>
        </w:rPr>
        <w:tab/>
        <w:t xml:space="preserve">                                                                  נוסח לא מתוקן              </w:t>
      </w:r>
    </w:p>
    <w:p w:rsidR="00FA2342" w:rsidRPr="00FA2342" w:rsidRDefault="00FA2342" w:rsidP="00FA2342">
      <w:pPr>
        <w:bidi/>
        <w:jc w:val="both"/>
        <w:outlineLvl w:val="0"/>
        <w:rPr>
          <w:rFonts w:cs="David"/>
          <w:b/>
          <w:bCs/>
          <w:rtl/>
        </w:rPr>
      </w:pPr>
      <w:r w:rsidRPr="00FA2342">
        <w:rPr>
          <w:rFonts w:cs="David"/>
          <w:b/>
          <w:bCs/>
          <w:rtl/>
        </w:rPr>
        <w:t>מושב שני</w:t>
      </w:r>
      <w:r w:rsidRPr="00FA2342">
        <w:rPr>
          <w:rFonts w:cs="David"/>
          <w:b/>
          <w:bCs/>
          <w:rtl/>
        </w:rPr>
        <w:tab/>
      </w:r>
      <w:r w:rsidRPr="00FA2342">
        <w:rPr>
          <w:rFonts w:cs="David"/>
          <w:b/>
          <w:bCs/>
          <w:rtl/>
        </w:rPr>
        <w:tab/>
      </w:r>
      <w:r w:rsidRPr="00FA2342">
        <w:rPr>
          <w:rFonts w:cs="David"/>
          <w:b/>
          <w:bCs/>
          <w:rtl/>
        </w:rPr>
        <w:tab/>
      </w:r>
      <w:r w:rsidRPr="00FA2342">
        <w:rPr>
          <w:rFonts w:cs="David"/>
          <w:b/>
          <w:bCs/>
          <w:rtl/>
        </w:rPr>
        <w:tab/>
      </w:r>
      <w:r w:rsidRPr="00FA2342">
        <w:rPr>
          <w:rFonts w:cs="David"/>
          <w:b/>
          <w:bCs/>
          <w:rtl/>
        </w:rPr>
        <w:tab/>
      </w:r>
      <w:r w:rsidRPr="00FA2342">
        <w:rPr>
          <w:rFonts w:cs="David"/>
          <w:b/>
          <w:bCs/>
          <w:rtl/>
        </w:rPr>
        <w:tab/>
      </w:r>
      <w:r w:rsidRPr="00FA2342">
        <w:rPr>
          <w:rFonts w:cs="David"/>
          <w:b/>
          <w:bCs/>
          <w:rtl/>
        </w:rPr>
        <w:tab/>
      </w:r>
      <w:r w:rsidRPr="00FA2342">
        <w:rPr>
          <w:rFonts w:cs="David"/>
          <w:b/>
          <w:bCs/>
          <w:rtl/>
        </w:rPr>
        <w:tab/>
        <w:t xml:space="preserve">         </w:t>
      </w:r>
    </w:p>
    <w:p w:rsidR="00FA2342" w:rsidRPr="00FA2342" w:rsidRDefault="00FA2342" w:rsidP="00FA2342">
      <w:pPr>
        <w:bidi/>
        <w:jc w:val="both"/>
        <w:rPr>
          <w:rFonts w:cs="David"/>
          <w:b/>
          <w:bCs/>
          <w:rtl/>
        </w:rPr>
      </w:pPr>
    </w:p>
    <w:p w:rsidR="00FA2342" w:rsidRPr="00FA2342" w:rsidRDefault="00FA2342" w:rsidP="00FA2342">
      <w:pPr>
        <w:bidi/>
        <w:jc w:val="center"/>
        <w:outlineLvl w:val="0"/>
        <w:rPr>
          <w:rFonts w:cs="David"/>
          <w:b/>
          <w:bCs/>
          <w:rtl/>
        </w:rPr>
      </w:pPr>
    </w:p>
    <w:p w:rsidR="00FA2342" w:rsidRPr="00FA2342" w:rsidRDefault="00FA2342" w:rsidP="00FA2342">
      <w:pPr>
        <w:bidi/>
        <w:jc w:val="center"/>
        <w:outlineLvl w:val="0"/>
        <w:rPr>
          <w:rFonts w:cs="David"/>
          <w:b/>
          <w:bCs/>
          <w:rtl/>
        </w:rPr>
      </w:pPr>
    </w:p>
    <w:p w:rsidR="00FA2342" w:rsidRPr="00FA2342" w:rsidRDefault="00FA2342" w:rsidP="00FA2342">
      <w:pPr>
        <w:bidi/>
        <w:jc w:val="center"/>
        <w:outlineLvl w:val="0"/>
        <w:rPr>
          <w:rFonts w:cs="David"/>
          <w:b/>
          <w:bCs/>
          <w:rtl/>
        </w:rPr>
      </w:pPr>
    </w:p>
    <w:p w:rsidR="00FA2342" w:rsidRPr="00FA2342" w:rsidRDefault="00FA2342" w:rsidP="00FA2342">
      <w:pPr>
        <w:bidi/>
        <w:jc w:val="center"/>
        <w:outlineLvl w:val="0"/>
        <w:rPr>
          <w:rFonts w:cs="David"/>
          <w:b/>
          <w:bCs/>
          <w:rtl/>
        </w:rPr>
      </w:pPr>
      <w:r w:rsidRPr="00FA2342">
        <w:rPr>
          <w:rFonts w:cs="David"/>
          <w:b/>
          <w:bCs/>
          <w:rtl/>
        </w:rPr>
        <w:t>פרוטוקול מס' 162</w:t>
      </w:r>
    </w:p>
    <w:p w:rsidR="00FA2342" w:rsidRPr="00FA2342" w:rsidRDefault="00FA2342" w:rsidP="00FA2342">
      <w:pPr>
        <w:bidi/>
        <w:jc w:val="center"/>
        <w:outlineLvl w:val="0"/>
        <w:rPr>
          <w:rFonts w:cs="David"/>
          <w:b/>
          <w:bCs/>
          <w:rtl/>
        </w:rPr>
      </w:pPr>
      <w:r w:rsidRPr="00FA2342">
        <w:rPr>
          <w:rFonts w:cs="David"/>
          <w:b/>
          <w:bCs/>
          <w:rtl/>
        </w:rPr>
        <w:t>מישיבת ועדת הכלכלה</w:t>
      </w:r>
    </w:p>
    <w:p w:rsidR="00FA2342" w:rsidRPr="00FA2342" w:rsidRDefault="00FA2342" w:rsidP="00FA2342">
      <w:pPr>
        <w:bidi/>
        <w:jc w:val="center"/>
        <w:outlineLvl w:val="0"/>
        <w:rPr>
          <w:rFonts w:cs="David"/>
          <w:b/>
          <w:bCs/>
          <w:u w:val="single"/>
          <w:rtl/>
        </w:rPr>
      </w:pPr>
      <w:r w:rsidRPr="00FA2342">
        <w:rPr>
          <w:rFonts w:cs="David"/>
          <w:b/>
          <w:bCs/>
          <w:u w:val="single"/>
          <w:rtl/>
        </w:rPr>
        <w:t>יום שלישי, ד' שבט, תש"ע (19.01.2010) בשעה 10:00</w:t>
      </w:r>
    </w:p>
    <w:p w:rsidR="00FA2342" w:rsidRPr="00FA2342" w:rsidRDefault="00FA2342" w:rsidP="00FA2342">
      <w:pPr>
        <w:bidi/>
        <w:rPr>
          <w:rFonts w:cs="David"/>
          <w:b/>
          <w:bCs/>
          <w:u w:val="single"/>
          <w:rtl/>
        </w:rPr>
      </w:pPr>
    </w:p>
    <w:p w:rsidR="00FA2342" w:rsidRPr="00FA2342" w:rsidRDefault="00FA2342" w:rsidP="00FA2342">
      <w:pPr>
        <w:bidi/>
        <w:rPr>
          <w:rFonts w:cs="David"/>
          <w:b/>
          <w:bCs/>
          <w:u w:val="single"/>
          <w:rtl/>
        </w:rPr>
      </w:pPr>
    </w:p>
    <w:p w:rsidR="00FA2342" w:rsidRPr="00FA2342" w:rsidRDefault="00FA2342" w:rsidP="00FA2342">
      <w:pPr>
        <w:bidi/>
        <w:rPr>
          <w:rFonts w:cs="David"/>
          <w:b/>
          <w:bCs/>
          <w:u w:val="single"/>
          <w:rtl/>
        </w:rPr>
      </w:pPr>
    </w:p>
    <w:p w:rsidR="00FA2342" w:rsidRPr="00FA2342" w:rsidRDefault="00FA2342" w:rsidP="00FA2342">
      <w:pPr>
        <w:bidi/>
        <w:rPr>
          <w:rFonts w:cs="David"/>
          <w:b/>
          <w:bCs/>
          <w:u w:val="single"/>
          <w:rtl/>
        </w:rPr>
      </w:pPr>
    </w:p>
    <w:p w:rsidR="00FA2342" w:rsidRPr="00FA2342" w:rsidRDefault="00FA2342" w:rsidP="00FA2342">
      <w:pPr>
        <w:bidi/>
        <w:jc w:val="both"/>
        <w:rPr>
          <w:rFonts w:cs="David"/>
          <w:rtl/>
        </w:rPr>
      </w:pPr>
      <w:r w:rsidRPr="00FA2342">
        <w:rPr>
          <w:rFonts w:cs="David"/>
          <w:b/>
          <w:bCs/>
          <w:u w:val="single"/>
          <w:rtl/>
        </w:rPr>
        <w:t>סדר היום:</w:t>
      </w:r>
      <w:r w:rsidRPr="00FA2342">
        <w:rPr>
          <w:rFonts w:cs="David"/>
          <w:rtl/>
        </w:rPr>
        <w:t xml:space="preserve">  </w:t>
      </w:r>
    </w:p>
    <w:p w:rsidR="00FA2342" w:rsidRPr="00FA2342" w:rsidRDefault="00FA2342" w:rsidP="00FA2342">
      <w:pPr>
        <w:bidi/>
        <w:jc w:val="both"/>
        <w:rPr>
          <w:rFonts w:cs="David"/>
          <w:b/>
          <w:bCs/>
          <w:u w:val="single"/>
          <w:rtl/>
        </w:rPr>
      </w:pPr>
    </w:p>
    <w:p w:rsidR="00FA2342" w:rsidRPr="00FA2342" w:rsidRDefault="00FA2342" w:rsidP="00FA2342">
      <w:pPr>
        <w:bidi/>
        <w:jc w:val="both"/>
        <w:rPr>
          <w:rFonts w:cs="David"/>
          <w:b/>
          <w:bCs/>
          <w:rtl/>
        </w:rPr>
      </w:pPr>
      <w:r w:rsidRPr="00FA2342">
        <w:rPr>
          <w:rFonts w:cs="David"/>
          <w:b/>
          <w:bCs/>
          <w:rtl/>
        </w:rPr>
        <w:t xml:space="preserve">הצעת חוק הרשות השנייה לטלוויזיה ורדיו (תיקון מס' 32) (הארכה בתנאים של זיכיון לשידורי טלוויזיה בערוץ השלישי והסדר חובות), התש"ע-2009 – אישור התכנית להבטחת מושבה של חברת החדשות של ערוץ 10 בירושלים. </w:t>
      </w:r>
    </w:p>
    <w:p w:rsidR="00FA2342" w:rsidRPr="00FA2342" w:rsidRDefault="00FA2342" w:rsidP="00FA2342">
      <w:pPr>
        <w:bidi/>
        <w:jc w:val="both"/>
        <w:rPr>
          <w:rFonts w:cs="David"/>
          <w:b/>
          <w:bCs/>
          <w:u w:val="single"/>
          <w:rtl/>
        </w:rPr>
      </w:pPr>
    </w:p>
    <w:p w:rsidR="00FA2342" w:rsidRPr="00FA2342" w:rsidRDefault="00FA2342" w:rsidP="00FA2342">
      <w:pPr>
        <w:bidi/>
        <w:jc w:val="both"/>
        <w:rPr>
          <w:rFonts w:cs="David"/>
          <w:b/>
          <w:bCs/>
          <w:rtl/>
        </w:rPr>
      </w:pPr>
    </w:p>
    <w:p w:rsidR="00FA2342" w:rsidRPr="00FA2342" w:rsidRDefault="00FA2342" w:rsidP="00FA2342">
      <w:pPr>
        <w:bidi/>
        <w:jc w:val="both"/>
        <w:outlineLvl w:val="0"/>
        <w:rPr>
          <w:rFonts w:cs="David"/>
          <w:b/>
          <w:bCs/>
          <w:u w:val="single"/>
          <w:rtl/>
        </w:rPr>
      </w:pPr>
      <w:r w:rsidRPr="00FA2342">
        <w:rPr>
          <w:rFonts w:cs="David"/>
          <w:b/>
          <w:bCs/>
          <w:u w:val="single"/>
          <w:rtl/>
        </w:rPr>
        <w:t>נכחו:</w:t>
      </w:r>
    </w:p>
    <w:p w:rsidR="00FA2342" w:rsidRPr="00FA2342" w:rsidRDefault="00FA2342" w:rsidP="00FA2342">
      <w:pPr>
        <w:bidi/>
        <w:jc w:val="both"/>
        <w:outlineLvl w:val="0"/>
        <w:rPr>
          <w:rFonts w:cs="David"/>
          <w:rtl/>
        </w:rPr>
      </w:pPr>
      <w:r w:rsidRPr="00FA2342">
        <w:rPr>
          <w:rFonts w:cs="David"/>
          <w:b/>
          <w:bCs/>
          <w:u w:val="single"/>
          <w:rtl/>
        </w:rPr>
        <w:t>חברי הוועדה</w:t>
      </w:r>
      <w:r w:rsidRPr="00FA2342">
        <w:rPr>
          <w:rFonts w:cs="David"/>
          <w:rtl/>
        </w:rPr>
        <w:t>:</w:t>
      </w:r>
      <w:r w:rsidRPr="00FA2342">
        <w:rPr>
          <w:rFonts w:cs="David"/>
          <w:rtl/>
        </w:rPr>
        <w:tab/>
      </w:r>
    </w:p>
    <w:p w:rsidR="00FA2342" w:rsidRPr="00FA2342" w:rsidRDefault="00FA2342" w:rsidP="00FA2342">
      <w:pPr>
        <w:bidi/>
        <w:jc w:val="both"/>
        <w:outlineLvl w:val="0"/>
        <w:rPr>
          <w:rFonts w:cs="David"/>
          <w:rtl/>
        </w:rPr>
      </w:pPr>
      <w:r w:rsidRPr="00FA2342">
        <w:rPr>
          <w:rFonts w:cs="David"/>
          <w:rtl/>
        </w:rPr>
        <w:t>אופיר אקוניס – היו"ר</w:t>
      </w:r>
    </w:p>
    <w:p w:rsidR="00FA2342" w:rsidRPr="00FA2342" w:rsidRDefault="00FA2342" w:rsidP="00FA2342">
      <w:pPr>
        <w:bidi/>
        <w:jc w:val="both"/>
        <w:outlineLvl w:val="0"/>
        <w:rPr>
          <w:rFonts w:cs="David"/>
          <w:rtl/>
        </w:rPr>
      </w:pPr>
      <w:r w:rsidRPr="00FA2342">
        <w:rPr>
          <w:rFonts w:cs="David"/>
          <w:rtl/>
        </w:rPr>
        <w:t>כרמל שאמה</w:t>
      </w:r>
    </w:p>
    <w:p w:rsidR="00FA2342" w:rsidRPr="00FA2342" w:rsidRDefault="00FA2342" w:rsidP="00FA2342">
      <w:pPr>
        <w:bidi/>
        <w:jc w:val="both"/>
        <w:outlineLvl w:val="0"/>
        <w:rPr>
          <w:rFonts w:cs="David"/>
          <w:rtl/>
        </w:rPr>
      </w:pPr>
      <w:r w:rsidRPr="00FA2342">
        <w:rPr>
          <w:rFonts w:cs="David"/>
          <w:rtl/>
        </w:rPr>
        <w:t>נחמן שי</w:t>
      </w:r>
    </w:p>
    <w:p w:rsidR="00FA2342" w:rsidRPr="00FA2342" w:rsidRDefault="00FA2342" w:rsidP="00FA2342">
      <w:pPr>
        <w:bidi/>
        <w:jc w:val="both"/>
        <w:outlineLvl w:val="0"/>
        <w:rPr>
          <w:rFonts w:cs="David"/>
          <w:rtl/>
        </w:rPr>
      </w:pPr>
      <w:r w:rsidRPr="00FA2342">
        <w:rPr>
          <w:rFonts w:cs="David"/>
          <w:rtl/>
        </w:rPr>
        <w:t>יוליה שמאלוב-ברקוביץ</w:t>
      </w:r>
    </w:p>
    <w:p w:rsidR="00FA2342" w:rsidRPr="00FA2342" w:rsidRDefault="00FA2342" w:rsidP="00FA2342">
      <w:pPr>
        <w:bidi/>
        <w:jc w:val="both"/>
        <w:outlineLvl w:val="0"/>
        <w:rPr>
          <w:rFonts w:cs="David"/>
          <w:rtl/>
        </w:rPr>
      </w:pPr>
    </w:p>
    <w:p w:rsidR="00FA2342" w:rsidRPr="00FA2342" w:rsidRDefault="00FA2342" w:rsidP="00FA2342">
      <w:pPr>
        <w:bidi/>
        <w:jc w:val="both"/>
        <w:outlineLvl w:val="0"/>
        <w:rPr>
          <w:rFonts w:cs="David"/>
          <w:b/>
          <w:bCs/>
          <w:u w:val="single"/>
          <w:rtl/>
        </w:rPr>
      </w:pPr>
    </w:p>
    <w:p w:rsidR="00FA2342" w:rsidRPr="00FA2342" w:rsidRDefault="00FA2342" w:rsidP="00FA2342">
      <w:pPr>
        <w:bidi/>
        <w:jc w:val="both"/>
        <w:outlineLvl w:val="0"/>
        <w:rPr>
          <w:rFonts w:cs="David"/>
          <w:rtl/>
        </w:rPr>
      </w:pPr>
      <w:r w:rsidRPr="00FA2342">
        <w:rPr>
          <w:rFonts w:cs="David"/>
          <w:b/>
          <w:bCs/>
          <w:u w:val="single"/>
          <w:rtl/>
        </w:rPr>
        <w:t>מוזמנים</w:t>
      </w:r>
      <w:r w:rsidRPr="00FA2342">
        <w:rPr>
          <w:rFonts w:cs="David"/>
          <w:rtl/>
        </w:rPr>
        <w:t>:</w:t>
      </w:r>
    </w:p>
    <w:p w:rsidR="00FA2342" w:rsidRPr="00FA2342" w:rsidRDefault="00FA2342" w:rsidP="00FA2342">
      <w:pPr>
        <w:bidi/>
        <w:jc w:val="both"/>
        <w:outlineLvl w:val="0"/>
        <w:rPr>
          <w:rFonts w:cs="David"/>
          <w:rtl/>
        </w:rPr>
      </w:pPr>
      <w:r w:rsidRPr="00FA2342">
        <w:rPr>
          <w:rFonts w:cs="David"/>
          <w:rtl/>
        </w:rPr>
        <w:t>משה כחלון – שר התקשורת</w:t>
      </w:r>
    </w:p>
    <w:p w:rsidR="00FA2342" w:rsidRPr="00FA2342" w:rsidRDefault="00FA2342" w:rsidP="00FA2342">
      <w:pPr>
        <w:bidi/>
        <w:jc w:val="both"/>
        <w:outlineLvl w:val="0"/>
        <w:rPr>
          <w:rFonts w:cs="David"/>
          <w:rtl/>
        </w:rPr>
      </w:pPr>
      <w:r w:rsidRPr="00FA2342">
        <w:rPr>
          <w:rFonts w:cs="David"/>
          <w:rtl/>
        </w:rPr>
        <w:t>ליאת גלזר – מנהלת מחלקה בכירה, משרד התקשורת</w:t>
      </w:r>
    </w:p>
    <w:p w:rsidR="00FA2342" w:rsidRPr="00FA2342" w:rsidRDefault="00FA2342" w:rsidP="00FA2342">
      <w:pPr>
        <w:bidi/>
        <w:jc w:val="both"/>
        <w:outlineLvl w:val="0"/>
        <w:rPr>
          <w:rFonts w:cs="David"/>
          <w:rtl/>
        </w:rPr>
      </w:pPr>
      <w:r w:rsidRPr="00FA2342">
        <w:rPr>
          <w:rFonts w:cs="David"/>
          <w:rtl/>
        </w:rPr>
        <w:t>אורן משה – רפרנט תקשורת באגף התקציבים, משרד האוצר</w:t>
      </w:r>
    </w:p>
    <w:p w:rsidR="00FA2342" w:rsidRPr="00FA2342" w:rsidRDefault="00FA2342" w:rsidP="00FA2342">
      <w:pPr>
        <w:bidi/>
        <w:jc w:val="both"/>
        <w:outlineLvl w:val="0"/>
        <w:rPr>
          <w:rFonts w:cs="David"/>
          <w:rtl/>
        </w:rPr>
      </w:pPr>
      <w:r w:rsidRPr="00FA2342">
        <w:rPr>
          <w:rFonts w:cs="David"/>
          <w:rtl/>
        </w:rPr>
        <w:t>נורית דאבוש – יו"ר מועצת הרשות השנייה</w:t>
      </w:r>
    </w:p>
    <w:p w:rsidR="00FA2342" w:rsidRPr="00FA2342" w:rsidRDefault="00FA2342" w:rsidP="00FA2342">
      <w:pPr>
        <w:bidi/>
        <w:jc w:val="both"/>
        <w:outlineLvl w:val="0"/>
        <w:rPr>
          <w:rFonts w:cs="David"/>
          <w:rtl/>
        </w:rPr>
      </w:pPr>
      <w:r w:rsidRPr="00FA2342">
        <w:rPr>
          <w:rFonts w:cs="David"/>
          <w:rtl/>
        </w:rPr>
        <w:t>מנשה סמירה – מנכ"ל מועצת הרשות השנייה לטלוויזיה ורדיו</w:t>
      </w:r>
    </w:p>
    <w:p w:rsidR="00FA2342" w:rsidRPr="00FA2342" w:rsidRDefault="00FA2342" w:rsidP="00FA2342">
      <w:pPr>
        <w:bidi/>
        <w:jc w:val="both"/>
        <w:outlineLvl w:val="0"/>
        <w:rPr>
          <w:rFonts w:cs="David"/>
          <w:rtl/>
        </w:rPr>
      </w:pPr>
      <w:r w:rsidRPr="00FA2342">
        <w:rPr>
          <w:rFonts w:cs="David"/>
          <w:rtl/>
        </w:rPr>
        <w:t>עו"ד דורון אבני – יועמ"ש, מועצת הרשות השנייה לטלוויזיה ורדיו</w:t>
      </w:r>
    </w:p>
    <w:p w:rsidR="00FA2342" w:rsidRPr="00FA2342" w:rsidRDefault="00FA2342" w:rsidP="00FA2342">
      <w:pPr>
        <w:bidi/>
        <w:jc w:val="both"/>
        <w:outlineLvl w:val="0"/>
        <w:rPr>
          <w:rFonts w:cs="David"/>
          <w:rtl/>
        </w:rPr>
      </w:pPr>
      <w:r w:rsidRPr="00FA2342">
        <w:rPr>
          <w:rFonts w:cs="David"/>
          <w:rtl/>
        </w:rPr>
        <w:t>יוסי ורשבסקי – מנכ"ל ערוץ 10</w:t>
      </w:r>
    </w:p>
    <w:p w:rsidR="00FA2342" w:rsidRPr="00FA2342" w:rsidRDefault="00FA2342" w:rsidP="00FA2342">
      <w:pPr>
        <w:bidi/>
        <w:jc w:val="both"/>
        <w:outlineLvl w:val="0"/>
        <w:rPr>
          <w:rFonts w:cs="David"/>
          <w:rtl/>
        </w:rPr>
      </w:pPr>
      <w:r w:rsidRPr="00FA2342">
        <w:rPr>
          <w:rFonts w:cs="David"/>
          <w:rtl/>
        </w:rPr>
        <w:t>עו"ד דבורה קמחי – יועמ"ש, ישראל 10</w:t>
      </w:r>
    </w:p>
    <w:p w:rsidR="00FA2342" w:rsidRPr="00FA2342" w:rsidRDefault="00FA2342" w:rsidP="00FA2342">
      <w:pPr>
        <w:bidi/>
        <w:jc w:val="both"/>
        <w:outlineLvl w:val="0"/>
        <w:rPr>
          <w:rFonts w:cs="David"/>
          <w:rtl/>
        </w:rPr>
      </w:pPr>
      <w:r w:rsidRPr="00FA2342">
        <w:rPr>
          <w:rFonts w:cs="David"/>
          <w:rtl/>
        </w:rPr>
        <w:t>שאול מגנזי – משנה למנכ"ל, חברת רשת</w:t>
      </w:r>
    </w:p>
    <w:p w:rsidR="00FA2342" w:rsidRPr="00FA2342" w:rsidRDefault="00FA2342" w:rsidP="00FA2342">
      <w:pPr>
        <w:bidi/>
        <w:jc w:val="both"/>
        <w:outlineLvl w:val="0"/>
        <w:rPr>
          <w:rFonts w:cs="David"/>
          <w:rtl/>
        </w:rPr>
      </w:pPr>
      <w:r w:rsidRPr="00FA2342">
        <w:rPr>
          <w:rFonts w:cs="David"/>
          <w:rtl/>
        </w:rPr>
        <w:t>עו"ד ורד אשכנזי – יועמ"ש, חברת קשת</w:t>
      </w:r>
    </w:p>
    <w:p w:rsidR="00FA2342" w:rsidRPr="00FA2342" w:rsidRDefault="00FA2342" w:rsidP="00FA2342">
      <w:pPr>
        <w:bidi/>
        <w:jc w:val="both"/>
        <w:outlineLvl w:val="0"/>
        <w:rPr>
          <w:rFonts w:cs="David"/>
          <w:rtl/>
        </w:rPr>
      </w:pPr>
      <w:r w:rsidRPr="00FA2342">
        <w:rPr>
          <w:rFonts w:cs="David"/>
          <w:rtl/>
        </w:rPr>
        <w:t>עו"ד גדעון קורן – טלעד</w:t>
      </w:r>
    </w:p>
    <w:p w:rsidR="00FA2342" w:rsidRPr="00FA2342" w:rsidRDefault="00FA2342" w:rsidP="00FA2342">
      <w:pPr>
        <w:bidi/>
        <w:jc w:val="both"/>
        <w:outlineLvl w:val="0"/>
        <w:rPr>
          <w:rFonts w:cs="David"/>
          <w:rtl/>
        </w:rPr>
      </w:pPr>
      <w:r w:rsidRPr="00FA2342">
        <w:rPr>
          <w:rFonts w:cs="David"/>
          <w:rtl/>
        </w:rPr>
        <w:t>דן תדמור –  מנכ"ל טלעד</w:t>
      </w:r>
    </w:p>
    <w:p w:rsidR="00FA2342" w:rsidRPr="00FA2342" w:rsidRDefault="00FA2342" w:rsidP="00FA2342">
      <w:pPr>
        <w:bidi/>
        <w:jc w:val="both"/>
        <w:outlineLvl w:val="0"/>
        <w:rPr>
          <w:rFonts w:cs="David"/>
          <w:rtl/>
        </w:rPr>
      </w:pPr>
      <w:r w:rsidRPr="00FA2342">
        <w:rPr>
          <w:rFonts w:cs="David"/>
          <w:rtl/>
        </w:rPr>
        <w:t>אסף אמיר – איגוד מפיקי קולנוע וטלוויזיה</w:t>
      </w:r>
    </w:p>
    <w:p w:rsidR="00FA2342" w:rsidRPr="00FA2342" w:rsidRDefault="00FA2342" w:rsidP="00FA2342">
      <w:pPr>
        <w:bidi/>
        <w:jc w:val="both"/>
        <w:outlineLvl w:val="0"/>
        <w:rPr>
          <w:rFonts w:cs="David"/>
          <w:rtl/>
        </w:rPr>
      </w:pPr>
      <w:r w:rsidRPr="00FA2342">
        <w:rPr>
          <w:rFonts w:cs="David"/>
          <w:rtl/>
        </w:rPr>
        <w:t>מיטל בשארי – מנהלת תחום טלקומוניקציה, מועצה לצרכנות</w:t>
      </w:r>
    </w:p>
    <w:p w:rsidR="00FA2342" w:rsidRPr="00FA2342" w:rsidRDefault="00FA2342" w:rsidP="00FA2342">
      <w:pPr>
        <w:bidi/>
        <w:jc w:val="both"/>
        <w:outlineLvl w:val="0"/>
        <w:rPr>
          <w:rFonts w:cs="David"/>
          <w:rtl/>
        </w:rPr>
      </w:pPr>
    </w:p>
    <w:p w:rsidR="00FA2342" w:rsidRPr="00FA2342" w:rsidRDefault="00FA2342" w:rsidP="00FA2342">
      <w:pPr>
        <w:bidi/>
        <w:jc w:val="both"/>
        <w:outlineLvl w:val="0"/>
        <w:rPr>
          <w:rFonts w:cs="David"/>
          <w:rtl/>
        </w:rPr>
      </w:pPr>
      <w:r w:rsidRPr="00FA2342">
        <w:rPr>
          <w:rFonts w:cs="David"/>
          <w:b/>
          <w:bCs/>
          <w:u w:val="single"/>
          <w:rtl/>
        </w:rPr>
        <w:t>ייעוץ משפטי:</w:t>
      </w:r>
      <w:r w:rsidRPr="00FA2342">
        <w:rPr>
          <w:rFonts w:cs="David"/>
          <w:rtl/>
        </w:rPr>
        <w:tab/>
        <w:t>אתי בנדלר</w:t>
      </w:r>
    </w:p>
    <w:p w:rsidR="00FA2342" w:rsidRDefault="00A70995" w:rsidP="00FA2342">
      <w:pPr>
        <w:bidi/>
        <w:jc w:val="both"/>
        <w:outlineLvl w:val="0"/>
        <w:rPr>
          <w:rFonts w:cs="David"/>
          <w:rtl/>
        </w:rPr>
      </w:pPr>
      <w:r>
        <w:rPr>
          <w:rFonts w:cs="David"/>
          <w:rtl/>
        </w:rPr>
        <w:tab/>
        <w:t xml:space="preserve">              ניר ימין</w:t>
      </w:r>
    </w:p>
    <w:p w:rsidR="00A70995" w:rsidRPr="00FA2342" w:rsidRDefault="00A70995" w:rsidP="00A70995">
      <w:pPr>
        <w:bidi/>
        <w:jc w:val="both"/>
        <w:outlineLvl w:val="0"/>
        <w:rPr>
          <w:rFonts w:cs="David"/>
          <w:rtl/>
        </w:rPr>
      </w:pPr>
    </w:p>
    <w:p w:rsidR="00FA2342" w:rsidRPr="00FA2342" w:rsidRDefault="00FA2342" w:rsidP="00FA2342">
      <w:pPr>
        <w:bidi/>
        <w:jc w:val="both"/>
        <w:outlineLvl w:val="0"/>
        <w:rPr>
          <w:rFonts w:cs="David"/>
          <w:rtl/>
        </w:rPr>
      </w:pPr>
      <w:r w:rsidRPr="00FA2342">
        <w:rPr>
          <w:rFonts w:cs="David"/>
          <w:b/>
          <w:bCs/>
          <w:u w:val="single"/>
          <w:rtl/>
        </w:rPr>
        <w:t>מנהלת הוועדה</w:t>
      </w:r>
      <w:r w:rsidRPr="00FA2342">
        <w:rPr>
          <w:rFonts w:cs="David"/>
          <w:rtl/>
        </w:rPr>
        <w:t>:</w:t>
      </w:r>
      <w:r w:rsidRPr="00FA2342">
        <w:rPr>
          <w:rFonts w:cs="David"/>
          <w:rtl/>
        </w:rPr>
        <w:tab/>
        <w:t>לאה ורון</w:t>
      </w:r>
    </w:p>
    <w:p w:rsidR="00FA2342" w:rsidRPr="00FA2342" w:rsidRDefault="00FA2342" w:rsidP="00FA2342">
      <w:pPr>
        <w:bidi/>
        <w:jc w:val="both"/>
        <w:rPr>
          <w:rFonts w:cs="David"/>
          <w:b/>
          <w:bCs/>
          <w:u w:val="single"/>
          <w:rtl/>
        </w:rPr>
      </w:pPr>
    </w:p>
    <w:p w:rsidR="00FA2342" w:rsidRPr="00FA2342" w:rsidRDefault="00FA2342" w:rsidP="00FA2342">
      <w:pPr>
        <w:bidi/>
        <w:jc w:val="both"/>
        <w:outlineLvl w:val="0"/>
        <w:rPr>
          <w:rFonts w:cs="David"/>
          <w:rtl/>
        </w:rPr>
      </w:pPr>
      <w:r w:rsidRPr="00FA2342">
        <w:rPr>
          <w:rFonts w:cs="David"/>
          <w:b/>
          <w:bCs/>
          <w:u w:val="single"/>
          <w:rtl/>
        </w:rPr>
        <w:t>רשמת פרלמנטארית</w:t>
      </w:r>
      <w:r w:rsidRPr="00FA2342">
        <w:rPr>
          <w:rFonts w:cs="David"/>
          <w:rtl/>
        </w:rPr>
        <w:t>:</w:t>
      </w:r>
      <w:r w:rsidRPr="00FA2342">
        <w:rPr>
          <w:rFonts w:cs="David"/>
          <w:rtl/>
        </w:rPr>
        <w:tab/>
        <w:t>אתי אפלבוים</w:t>
      </w:r>
    </w:p>
    <w:p w:rsidR="00FA2342" w:rsidRPr="00FA2342" w:rsidRDefault="00FA2342" w:rsidP="00FA2342">
      <w:pPr>
        <w:bidi/>
        <w:jc w:val="center"/>
        <w:rPr>
          <w:rFonts w:cs="David"/>
          <w:b/>
          <w:bCs/>
          <w:u w:val="single"/>
          <w:rtl/>
        </w:rPr>
      </w:pPr>
      <w:r w:rsidRPr="00FA2342">
        <w:rPr>
          <w:rFonts w:cs="David"/>
          <w:rtl/>
        </w:rPr>
        <w:br w:type="page"/>
      </w:r>
      <w:r w:rsidRPr="00FA2342">
        <w:rPr>
          <w:rFonts w:cs="David"/>
          <w:b/>
          <w:bCs/>
          <w:rtl/>
        </w:rPr>
        <w:lastRenderedPageBreak/>
        <w:t>הצעת חוק הרשות השנייה לטלוויזיה ורדיו (תיקון מס' 32) (הארכה בתנאים של זיכיון לשידורי טלוויזיה בערוץ השלישי והסדר חובות), התש"ע-2009 – אישור התכנית להבטחת מושבה של</w:t>
      </w:r>
      <w:r w:rsidRPr="00FA2342">
        <w:rPr>
          <w:rFonts w:cs="David"/>
          <w:b/>
          <w:bCs/>
          <w:u w:val="single"/>
          <w:rtl/>
        </w:rPr>
        <w:t xml:space="preserve"> חברת החדשות של ערוץ 10 בירושלים.</w:t>
      </w:r>
    </w:p>
    <w:p w:rsidR="00FA2342" w:rsidRPr="00FA2342" w:rsidRDefault="00FA2342" w:rsidP="00FA2342">
      <w:pPr>
        <w:keepNext/>
        <w:bidi/>
        <w:jc w:val="both"/>
        <w:rPr>
          <w:rFonts w:cs="David"/>
          <w:rtl/>
        </w:rPr>
      </w:pPr>
    </w:p>
    <w:p w:rsidR="00FA2342" w:rsidRPr="00FA2342" w:rsidRDefault="00FA2342" w:rsidP="00FA2342">
      <w:pPr>
        <w:bidi/>
        <w:jc w:val="both"/>
        <w:rPr>
          <w:rFonts w:cs="David"/>
          <w:u w:val="single"/>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u w:val="single"/>
          <w:rtl/>
        </w:rPr>
      </w:pPr>
    </w:p>
    <w:p w:rsidR="00FA2342" w:rsidRPr="00FA2342" w:rsidRDefault="00FA2342" w:rsidP="00FA2342">
      <w:pPr>
        <w:bidi/>
        <w:jc w:val="both"/>
        <w:rPr>
          <w:rFonts w:cs="David"/>
          <w:rtl/>
        </w:rPr>
      </w:pPr>
      <w:r w:rsidRPr="00FA2342">
        <w:rPr>
          <w:rFonts w:cs="David"/>
          <w:rtl/>
        </w:rPr>
        <w:tab/>
        <w:t xml:space="preserve">בוקר טוב לכולם. על סדר-היום: הצעת חוק הרשות השנייה לטלוויזיה ורדיו (תיקון מס' 32) (הארכה בתנאים של זיכיון לשידורי טלוויזיה בערוץ השלישי והסדר חובות) התש"ע-2009 – אישור התכנית להבטחת מושבה של חברת החדשות של ערוץ 10 בירושלים.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בפעם הקודמת יצאנו מפה בעשר בלילה ואני לא מתכוון לצאת מפה גם היום בעשר בלילה. אולי בעניינים אחרים אבל לא בעניין של הארכת הזיכיון לחברת ישראל 10.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כפי שהותווה בתחילת הדיונים על הארכת הזיכיון לחברת ישראל 10, אנחנו מתכנסים כאן לאחר שבעצם סיימנו את הליך החקיקה כאן בוועדה על הצעת החוק הממשלתית להארכת הזיכיון.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rtl/>
        </w:rPr>
        <w:tab/>
        <w:t xml:space="preserve">אני מבין שהמועצה התכנסה שלשום לאשר את התכנית להבטחת מושבה של חברת החדשות.  הכוונה, כמובן, להעברתה לבירה ירושלים. ההעברה הזאת בעצם מתחייבת מהמציאות, כיוון שכדי לקבל רישיון בלאו הכי החברה תצטרך לעבוד מירושלים עד תחילת 2012. בעניין הרישיונות אני מקווה שנסיים בשבועות הקרובים מאוד את הרפורמה המקיפה, הגדולה, העיקרית, בתחום הטלוויזיה הרב ערוצית.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rtl/>
        </w:rPr>
        <w:tab/>
        <w:t xml:space="preserve">אני אבקש  מיושבת ראש הרשות השנייה, הגברת דאבוש, להציג את המתווה שבעצם אושר שלשלום בערב במועצת הרשות השנייה.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נורית דאבוש:</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ראשית, המועצה התכנסה ביום ראשון, ה-17 לחודש. הנוכחות היתה של 11 מחברי המועצה. 9 מחברי המועצה הצביעו בעד, חברת מועצה אחת נמנעה. </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r w:rsidRPr="00FA2342">
        <w:rPr>
          <w:rFonts w:cs="David"/>
          <w:rtl/>
        </w:rPr>
        <w:t xml:space="preserve">ביחס לתכנית להבטחת מושבה של חברת החדשות בירושלים אני אקריא את נוסח ההחלטה: "המועצה ראתה בתכנית שהוגשה על ידי ישראל 10, למעבר חברת חדשות 10 לירושלים תכנית סבירה. התכנית מושתת על גידול בהיקף פעילותו של אולפן החדשות המשני אותו מפעילה החברה בירושלים, על גידול בהיקף עובדי החברה המתגוררים בירושלים ועל ההיערכות למעבר האולפן המרכזי ומערכת החדשות לירושלים  כאשר לצורך כך אף ימונה פרוייקטור בישראל 10. המועצה סבורה שכתנאי לאישור התכנית יש להגדיל את היקף הפעילות בירושלים כדלקמן: בשנת 2010 אייטם אחד לפחות ביום, באחת מהתכניות המרכזיות ישודר מירושלים. בשנת 2011, 14 אייטמים לפחות בשבוע בתכניות המרכזיות ישודרו מירושלים. היקף כוח האדם המועסק בחברה, תושבי ירושלים והסביבה יגדל ל-12.5% מעובדי החברה בשנת 2011. המועצה מצפה כי תמהיל העובדים משקף את תמהיל המגזרים השונים באוכלוסיית ירושלים". בכך רצינו לתת מענה גם למגזר החרדי וגם למגזר הערבי. </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r w:rsidRPr="00FA2342">
        <w:rPr>
          <w:rFonts w:cs="David"/>
          <w:rtl/>
        </w:rPr>
        <w:t>"מנכ"ל הרשות יגיש למועצה המלצה בדבר אבני דרך לבדיקת עמידתן של ישראל 10 וחדשות 10 בביצוע התכנית למעבר חברת החדשות לירושלים ובדבר אמצעי אכיפה שיופעלו ככל שתימצא אי-עמידה בתכנית ובפרט חילוט ערבויות. לעניין זה המועצה קובעת כי אי עמידה בתכנית תהווה הפרה מהותית של הוראות הזיכיון על ידי ישראל 10 וחדשות 10 בפרט. אי עמידה בתכנית לא תאפשר הענקת רישיון לישראל 10, ככל שיתוקן החוק באופן שיאפשר הענקת רישיונות."</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r w:rsidRPr="00FA2342">
        <w:rPr>
          <w:rFonts w:cs="David"/>
          <w:rtl/>
        </w:rPr>
        <w:t xml:space="preserve">"לאור האמור לעיל, ממליצה המועצה לוועדת הכלכלה לאשר את התכנית להבטחת מושבה של חברת החדשות בירושלים".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u w:val="single"/>
          <w:rtl/>
        </w:rPr>
        <w:t>דורון אבני:</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כדאי להדגיש, שכל השינויים אלה שיפורים שעתה המועצה לתכנית מעבר למה שהוצע על ידי ישראל 10.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יוסי, אולי תספר לנו על ההיערכות שלך. שמעתי את המתווה של הרשות השנייה, אולי נשמע גם אותך.</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u w:val="single"/>
          <w:rtl/>
        </w:rPr>
        <w:t>יוסי ורשבסקי:</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המתווה ברור. אנחנו מתעתדים לעמוד גם בסיכום הזה. אין לי מה להוסיף על מה שיושבת הרשות אמרה. אנחנו כבר עכשיו מתחילים לבחון את המעבר הכולל של החברה כולה לירושלים.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כפי שהתפרסם אתמול באחד העיתונים.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u w:val="single"/>
          <w:rtl/>
        </w:rPr>
        <w:t>יוסי ורשבסקי:</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כן. לדעתי זה היה כדי להעלות את שכר הדירה.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אני לא יודע מי היה המקור לפרסום. </w:t>
      </w:r>
    </w:p>
    <w:p w:rsidR="00FA2342" w:rsidRPr="00FA2342" w:rsidRDefault="00FA2342" w:rsidP="00FA2342">
      <w:pPr>
        <w:bidi/>
        <w:ind w:firstLine="720"/>
        <w:jc w:val="both"/>
        <w:rPr>
          <w:rFonts w:cs="David"/>
          <w:rtl/>
        </w:rPr>
      </w:pPr>
    </w:p>
    <w:p w:rsidR="00FA2342" w:rsidRPr="00FA2342" w:rsidRDefault="00FA2342" w:rsidP="00FA2342">
      <w:pPr>
        <w:bidi/>
        <w:jc w:val="both"/>
        <w:rPr>
          <w:rFonts w:cs="David"/>
          <w:u w:val="single"/>
          <w:rtl/>
        </w:rPr>
      </w:pPr>
      <w:r w:rsidRPr="00FA2342">
        <w:rPr>
          <w:rFonts w:cs="David"/>
          <w:u w:val="single"/>
          <w:rtl/>
        </w:rPr>
        <w:t>יוסי ורשבסקי:</w:t>
      </w:r>
    </w:p>
    <w:p w:rsidR="00FA2342" w:rsidRPr="00FA2342" w:rsidRDefault="00FA2342" w:rsidP="00FA2342">
      <w:pPr>
        <w:bidi/>
        <w:jc w:val="both"/>
        <w:rPr>
          <w:rFonts w:cs="David"/>
          <w:u w:val="single"/>
          <w:rtl/>
        </w:rPr>
      </w:pPr>
    </w:p>
    <w:p w:rsidR="00FA2342" w:rsidRPr="00FA2342" w:rsidRDefault="00FA2342" w:rsidP="00FA2342">
      <w:pPr>
        <w:bidi/>
        <w:jc w:val="both"/>
        <w:rPr>
          <w:rFonts w:cs="David"/>
          <w:rtl/>
        </w:rPr>
      </w:pPr>
      <w:r w:rsidRPr="00FA2342">
        <w:rPr>
          <w:rFonts w:cs="David"/>
          <w:rtl/>
        </w:rPr>
        <w:tab/>
        <w:t xml:space="preserve">הם כולם רגילים שישראל 10 נותנת ונותנת.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אני חושב שעמלנו כאן במהלך 6 ישיבות, 3-4 שעות כל אחת, כדי שגם חברת ישראל 10 בסופו של דבר תקבל לא רק תיתן. אני מזכיר לך את הישיבה מהקיץ, תעזרו לנו לעזור לכם. אתה זוכר שאמרתי את זה? זה היה משפט כללי שהיה סוג של אבן דרך בכל הישיבות המשותפות שלנו כאן בחצי השנה האחרונה.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מר מגנזי, האם גם אתה נוטש את מקום משכנך ברמת החיל בתל-אביב לטובת ירושלים? ואז שכר הדירה ימשיך, אתה תפריע למשא ומתן של ערוץ 10.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u w:val="single"/>
          <w:rtl/>
        </w:rPr>
        <w:t>שאול מגנזי:</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r w:rsidRPr="00FA2342">
        <w:rPr>
          <w:rFonts w:cs="David"/>
          <w:rtl/>
        </w:rPr>
        <w:t xml:space="preserve">רק שלא נעבור לאסותא ממול.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אני מקווה שלא.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מישהו רוצה להעיר בעניין?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אתי בנדלר:</w:t>
      </w:r>
    </w:p>
    <w:p w:rsidR="00FA2342" w:rsidRPr="00FA2342" w:rsidRDefault="00FA2342" w:rsidP="00FA2342">
      <w:pPr>
        <w:bidi/>
        <w:jc w:val="both"/>
        <w:rPr>
          <w:rFonts w:cs="David"/>
          <w:rtl/>
        </w:rPr>
      </w:pPr>
      <w:r w:rsidRPr="00FA2342">
        <w:rPr>
          <w:rFonts w:cs="David"/>
          <w:rtl/>
        </w:rPr>
        <w:tab/>
      </w:r>
    </w:p>
    <w:p w:rsidR="00FA2342" w:rsidRPr="00FA2342" w:rsidRDefault="00FA2342" w:rsidP="00FA2342">
      <w:pPr>
        <w:bidi/>
        <w:ind w:firstLine="720"/>
        <w:jc w:val="both"/>
        <w:rPr>
          <w:rFonts w:cs="David"/>
          <w:rtl/>
        </w:rPr>
      </w:pPr>
      <w:r w:rsidRPr="00FA2342">
        <w:rPr>
          <w:rFonts w:cs="David"/>
          <w:rtl/>
        </w:rPr>
        <w:t>אמנם לא הבאתי את נוסח הצעת החוק אבל אני זוכרת שבשינוי מהתכניות להשלמת המחויבויות בתחום ההשקעה בסוגה עלית ובתחום הקולנוע, נוסח הצעת החוק נוקט במילים "השלמת מחויבויות וביצוע". זאת אומרת, שצריכים להבטיח גם את אבני הדרך במסגרת התכנית. להבטיח גם ביצוע בפועל של התכנית הזאת. האם ניתן להרחיב בשאלה הזאת, כיצד אתם תוודאו ביצוע התכנית בפועל?</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u w:val="single"/>
          <w:rtl/>
        </w:rPr>
        <w:t>נורית דאבוש:</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ראשית, בהצעת ההחלטה שלנו נאמר שהמנכ"ל יבקש מישראל 10 להציב אבני דרך. ישראל 10 יצטרכו לעמוד באבני הדרך שהם יציגו כתכנית מעבר לירושלים. לצד אבני הדרך יהיו אמצעי אכיפה שתאשר המועצה. באמצעי האכיפה יהיו, בין היתר, גם חילוט של ערבויות. אם הם לא יעמדו באבני הדרך, אז המנכ"ל יביא הצעה למועצה והמועצה העתידית תקבל החלטה האם צריך לחלט ערבויות ובאיזה אמצעים לנקוט.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u w:val="single"/>
          <w:rtl/>
        </w:rPr>
        <w:t>מנשה סמירה:</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בתכנית המפורטת יש כבר לוחות זמנים שהגישו ישראל 10 ושכבר אישרנו אותם. בתוך 30 יום ממעבר החוק מינוי פרוייקטור וצוות לניהול המעבר. עד ינואר 2011 הליך לבחינת אלטרנטיבות. יש שלבים שונים שהוגשו וגם מופיעים לכם בנספחים שהועברו אליכם. יש גם לוח זמנים, לרבות הסיום 5.12.20011 אלא אם הם יצליחו, כפי שהם התחייבו כאן בפני הוועדה, להקדים זאת בחודשיים, בתשרי תשע"ב.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יש לוחות זמנים ויש אבני דרך לאכיפה.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u w:val="single"/>
          <w:rtl/>
        </w:rPr>
        <w:t>דורון אבני:</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הכוונה בסיום היא שב-15.12 יש אולפן מרכזי ומערכת שעובדת ופועלת מירושלים.</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הבנו את המתווה, הוא נשמע בהחלט הגיוני וסביר. החברה צריכה לעמוד בכל המעבר הזה. ברור כשמש שבסופו של התהליך, אם חברת ישראל 10 תחפוץ בבקשה לרישיון ל-15 שנים – אגב, על הסעיף הזה כבר הצבענו כשטיפלנו בכל מה שקשור בהצעת חוק שידורי טלוויזיה והרפורמה בתקשורת. בוודאי הם יגיעו למיצוי הפעילות שלהם בירושלים וינהגו לפי מתווה הזה.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האם כבוד השר רוצה להעיר את הערותיך לפני שנאשר את התכנית?</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שר התקשורת משה כחלון:</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היות ולא הייתי בהמראה אני גם לא רוצה להיות בנחיתה. אתם עשיתם את הכול לבד.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אתה כן היית בהמראה ובנחיתה.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אתי בנדלר:</w:t>
      </w:r>
    </w:p>
    <w:p w:rsidR="00FA2342" w:rsidRPr="00FA2342" w:rsidRDefault="00FA2342" w:rsidP="00FA2342">
      <w:pPr>
        <w:bidi/>
        <w:jc w:val="both"/>
        <w:rPr>
          <w:rFonts w:cs="David"/>
          <w:u w:val="single"/>
          <w:rtl/>
        </w:rPr>
      </w:pPr>
    </w:p>
    <w:p w:rsidR="00FA2342" w:rsidRPr="00FA2342" w:rsidRDefault="00FA2342" w:rsidP="00FA2342">
      <w:pPr>
        <w:bidi/>
        <w:jc w:val="both"/>
        <w:rPr>
          <w:rFonts w:cs="David"/>
          <w:rtl/>
        </w:rPr>
      </w:pPr>
      <w:r w:rsidRPr="00FA2342">
        <w:rPr>
          <w:rFonts w:cs="David"/>
          <w:rtl/>
        </w:rPr>
        <w:tab/>
        <w:t xml:space="preserve">הרוח שלך שרתה עלינו.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rtl/>
        </w:rPr>
        <w:tab/>
        <w:t xml:space="preserve">רוחך הטובה היתה פה כל-הזמן, למרות שמידי פעם הרוח לא היתה טובה כאן, אבל זה לא שייך אליך. זה בסדר, זה חלק מהדיונים וזה בסדר גמור.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שר התקשורת משה כחלון:</w:t>
      </w:r>
    </w:p>
    <w:p w:rsidR="00FA2342" w:rsidRPr="00FA2342" w:rsidRDefault="00FA2342" w:rsidP="00FA2342">
      <w:pPr>
        <w:bidi/>
        <w:jc w:val="both"/>
        <w:rPr>
          <w:rFonts w:cs="David"/>
          <w:u w:val="single"/>
          <w:rtl/>
        </w:rPr>
      </w:pPr>
    </w:p>
    <w:p w:rsidR="00FA2342" w:rsidRPr="00FA2342" w:rsidRDefault="00FA2342" w:rsidP="00FA2342">
      <w:pPr>
        <w:bidi/>
        <w:jc w:val="both"/>
        <w:rPr>
          <w:rFonts w:cs="David"/>
          <w:rtl/>
        </w:rPr>
      </w:pPr>
      <w:r w:rsidRPr="00FA2342">
        <w:rPr>
          <w:rFonts w:cs="David"/>
          <w:rtl/>
        </w:rPr>
        <w:tab/>
        <w:t xml:space="preserve">יש רוחות טובות, יש פחות טובות.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ברשותך, אדוני היושב ראש. חשבתי אם להגיע לכאן או לא. אמרתי שזה לא הגון, בכל זאת אתם אכלתם פה את הקש והמרורים ואכלתם הכול. הגעתי לכאן רק כדי להודות לכם.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נתחיל בך אדוני היושב ראש. אולי זאת הזדמנות לומר שהיו לנו הרבה חילוקי דעות והרבה ויכוחים, חלק מהדברים קיבלת וחלק אני קיבלתי ואני שמח שהגענו להיכן שהגענו. </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r w:rsidRPr="00FA2342">
        <w:rPr>
          <w:rFonts w:cs="David"/>
          <w:rtl/>
        </w:rPr>
        <w:t>תודה ללאה ורון, שתמיד ידעה לסדר את הדברים כפי שהיא יודעת. זה כישרון וניסיון, אין מה לעשות. תודה לאתי בנדלר, אני שמח בסוף שהתכנסנו לאותו כיוון. זה מבחינת הנהלת הוועדה. כמובן עידית ואנשי הוועדה פה. לרוב הנוכחים יש ניסיון ויודעים שבסוף הדברים קורים בוועדת הכלכלה. גם כשאומרים משפט זה לוקח לפעמים יומיים לנסח את זה ולעשות את זה הכי נכון והכי טוב. שוב תודה להנהלת הוועדה.</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זאת הזדמנות להודות גם לנחמן שי ולכרמל שאמה על-כך שגם הם לקחו חלק ברוב הישיבות, לדעתי כרמל היה בכל הישיבות, וגם הניעו את המהלך של הצעת חוק פרטית. אני שמח שהממשלה עשתה את זה כי בכל זאת זה תפקיד של הממשלה אבל גם הממשלה צריכה מעת לעת איזה זרז ואני שמח שכרמל הרים את הכפפה ועשה את זה.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הדבר האחרון, זה איך הגענו לחוק. כולנו יודעים שרצינו והיינו ממש לקראת הסכם מנהלי, שאני חושב שהוא היה נכון. הסכם מנהלי מתאים יותר מחקיקה, אבל בגלל בעיות של חוסר גמישות בחוק, ואין לי ספק שהרשות השנייה, יחד עם ערוץ 10 יכלו לסיים את העניין. יש שם אנשי מקצוע שיודעים את העבודה, אבל חוסר הגמישות הכריחה אותנו לחוקק את החוק הזה ועשינו את זה.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זאת הזדמנות להודות לנורית דאבוש על כל המאמצים. לפעמים גם היו מתיחויות ואי הסכמות אבל בסוף הגענו לאותו כיוון שרצינו. מנשה, דורון אבני, כל צוות הרשות השניה. נורית, בישיבה הבאה תמסרי בשמי לכל חברי המועצה, שהגיעו בתדירות לא הגיונית בגלל הנושא של ערוץ 10 כדי לקדם אותו. באמת כל הכבוד.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גם משרד האוצר נתן את חלקו, לא כמו שסיכמנו, אבל לא חשוב. עברנו גם אתכם, לא נורא, ברוך השם, התגברנו גם על זה.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כמובן אחרונים חביבים, אלה אנשי המשרד שלי שנרתמו למשימה. זה באמת חוק לא פשוט. זה חוק שמאריך זיכיון, זה חוק שמונע מכרז, לא מאפשר לשחקנים חדשים להיכנס וזאת האמת. אבל לפעמים אין ברירה וצריכים לחוקק חוקים מהסוג הזה. אני שמח הממשלה עשתה את זה. כמובן כנסת ישראל תאשר את זה. זאת הריבונות, זה מנהל תקין, זה הסדר הנכון  - ממשלה, כנסת.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אני קורא מעת לעת בעיתונים שגם היוצרים מרוצים. ערוץ 10 פחות, אבל זה בסדר. באמת רוב השחקנים מרוצים מהתוצאה, זאת גם משימה חשובה שקיימנו אותה. </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r w:rsidRPr="00FA2342">
        <w:rPr>
          <w:rFonts w:cs="David"/>
          <w:rtl/>
        </w:rPr>
        <w:t xml:space="preserve">אני חושב שזאת ממש התחלה. מי שחושב שזה סוף פסוק ואנחנו פתרנו את בעיית השידורים, לדעתי זה לא נכון. אדוני היושב ראש, תהיה לך עוד הרבה עבודה כדי לקדם נושאים של השידורים. גם הרפורמה היא משימה לא קלה והיא מוטלת על כתפי הוועדה.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אין מנוס, לפעמים מגיע רגע האמת ולהחליט אם אנחנו נכנסים לעניין הזה או נותנים לו לגווע מעצמו. אין לי ספק שכמו שעד עכשיו הובלת את הדברים בצורה מעוררת כבוד ומקצועית, עם כושר מנהיגות. בכל זאת זה סיפור לא פשוט עם הרבה יצרים, עם הרבה מתחים ואמוציות. אבל הדברים הסתדרו בסוף.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אופיר, אני קורא לך, אתה חבר שלי, מחכה לך עבודה מאוד מאוד קשה. עוד הרבה שיחות ליליות. פעם מקרית שמונה כשאתה בדרך ופעם כשאני בדרך מאופקים. אנחנו מדברים הרבה בטלפון אבל זה התפקיד שלנו ואני חושב שאנחנו ממלאים את מה שמצפים מאיתנו.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לגבי הרפורמה, אני ממש חוזר ומפציר לקיים אותה. להביא אותה לכלל סיום, כי אחרת אותה סאגה שעברנו ב-8 חודשים אחרונים אנחנו נעבור בתחילת 2011. 2010 יעבור ולא נרגיש אותו אבל ב-2011 הצונאמי הזה ישטוף אותנו. אין לי ספק שאם לא יהיה מעבר לרישיונות ולא תהיה הסדרה נורמאלית גם של הרגולאציה, גם נושא התמלוגים, כל הנושאים שמכבידים ומעיקים, אנחנו לא נצליח לצלוח את 2011, דהיינו, ענף השידורים לא יצליח לצלוח את 2011.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יש לי תחושה שדיברתי יותר מיד. תודה רבה לכולם. מן הסתם, עוד כמה דקות אקבל מיסרון ששכחתי משהו. </w:t>
      </w:r>
    </w:p>
    <w:p w:rsidR="00FA2342" w:rsidRPr="00FA2342" w:rsidRDefault="00FA2342" w:rsidP="00FA2342">
      <w:pPr>
        <w:bidi/>
        <w:ind w:firstLine="720"/>
        <w:jc w:val="both"/>
        <w:rPr>
          <w:rFonts w:cs="David"/>
          <w:rtl/>
        </w:rPr>
      </w:pPr>
    </w:p>
    <w:p w:rsidR="00FA2342" w:rsidRPr="00FA2342" w:rsidRDefault="00FA2342" w:rsidP="00FA2342">
      <w:pPr>
        <w:keepLines/>
        <w:bidi/>
        <w:jc w:val="both"/>
        <w:rPr>
          <w:rFonts w:cs="David"/>
          <w:u w:val="single"/>
          <w:rtl/>
        </w:rPr>
      </w:pPr>
      <w:r w:rsidRPr="00FA2342">
        <w:rPr>
          <w:rFonts w:cs="David"/>
          <w:u w:val="single"/>
          <w:rtl/>
        </w:rPr>
        <w:t>היו”ר אופיר אקוניס:</w:t>
      </w:r>
    </w:p>
    <w:p w:rsidR="00FA2342" w:rsidRPr="00FA2342" w:rsidRDefault="00FA2342" w:rsidP="00FA2342">
      <w:pPr>
        <w:keepLines/>
        <w:bidi/>
        <w:jc w:val="both"/>
        <w:rPr>
          <w:rFonts w:cs="David"/>
          <w:rtl/>
        </w:rPr>
      </w:pPr>
    </w:p>
    <w:p w:rsidR="00FA2342" w:rsidRPr="00FA2342" w:rsidRDefault="00FA2342" w:rsidP="00FA2342">
      <w:pPr>
        <w:keepLines/>
        <w:bidi/>
        <w:jc w:val="both"/>
        <w:rPr>
          <w:rFonts w:cs="David"/>
          <w:rtl/>
        </w:rPr>
      </w:pPr>
      <w:r w:rsidRPr="00FA2342">
        <w:rPr>
          <w:rFonts w:cs="David"/>
          <w:rtl/>
        </w:rPr>
        <w:tab/>
        <w:t xml:space="preserve">יש הזדמנויות לתודות נוספות. </w:t>
      </w:r>
    </w:p>
    <w:p w:rsidR="00FA2342" w:rsidRPr="00FA2342" w:rsidRDefault="00FA2342" w:rsidP="00FA2342">
      <w:pPr>
        <w:keepLines/>
        <w:bidi/>
        <w:jc w:val="both"/>
        <w:rPr>
          <w:rFonts w:cs="David"/>
          <w:rtl/>
        </w:rPr>
      </w:pPr>
    </w:p>
    <w:p w:rsidR="00FA2342" w:rsidRPr="00FA2342" w:rsidRDefault="00FA2342" w:rsidP="00FA2342">
      <w:pPr>
        <w:bidi/>
        <w:jc w:val="both"/>
        <w:rPr>
          <w:rFonts w:cs="David"/>
          <w:u w:val="single"/>
          <w:rtl/>
        </w:rPr>
      </w:pPr>
      <w:r w:rsidRPr="00FA2342">
        <w:rPr>
          <w:rFonts w:cs="David"/>
          <w:u w:val="single"/>
          <w:rtl/>
        </w:rPr>
        <w:t>שר התקשורת משה כחלון:</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תודה רבה לכל מי ששיתף פעולה, היוצרים, ערוץ 2 שבהתחלה הרגיש מקופח אבל הבין שזה צורך השעה וגם שיתף איתנו פעולה, ארגון הצרכנים, הרשות השנייה, האוצר וכמובן החתנים שזה ערוץ 10, שעברנו איתם שעות לא קלות.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אופיר אקוניס:</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ישראל 10. הקפדתי על זה כל הזמן ואני מתכוון להמשיך להקפיד את זה גם בקריאה השנייה והשלישית במליאת הכנסת.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שר התקשורת משה כחלון:</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כולנו הבנו שאנחנו נמצאים באיזו פינה וחייבים להילחץ ממנה וכל אחד נתן את החלק שלו. אני שמח שאנחנו פה, תודה רבה.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תודה רבה לשר התקשורת. לסבר את אוזנך להודיעך ולהרגיע אותך, כבר בשבוע הבא אנחנו ממשיכים עם הרפורמה בתקשורת והטלוויזיה המסחרית. כמובן אנחנו מחויבים להצעת חוק ממשלתית שהתחלנו בה. אנחנו פחות או יותר באמצע. יש עוד נקודה שאנחנו צריכים להסדיר והיא בויכוח כרגע בינינו לבין משרד האוצר אבל נפצח גם את האגוז הקשה הזה, כפי שפיצחנו כמה אגוזים קודם לכן. </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r w:rsidRPr="00FA2342">
        <w:rPr>
          <w:rFonts w:cs="David"/>
          <w:rtl/>
        </w:rPr>
        <w:t xml:space="preserve">תודה רבה לשר התקשורת. </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r w:rsidRPr="00FA2342">
        <w:rPr>
          <w:rFonts w:cs="David"/>
          <w:rtl/>
        </w:rPr>
        <w:t xml:space="preserve">חבר הכנסת שאמה ואחריו חבר הכנסת יוליה שמאלוב-ברקוביץ. אחר-כך ניגש להצבעה.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כרמל שאמה:</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תודה רבה אדוני היושב ראש. כבוד השר, ראשית אני רוצה להצטרף לברכות שלך. באמת צריך לברך פה את כל מי שלקח חלק במלאכה הזאת ואת כל הנהנים, באמת שהפיתרון שהגענו אליו יאפשר את הצלחת ערוץ 10, את רווחת היוצרים ואת הנאת הצופים.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מעבר לתודות אני רוצה להודות ולהתוודות שאמנם הצעת החוק הפרטית של חבר הכנסת שי ושלי היה ה"סטרטר" של העניין אבל זאת הצעת חוק פרטית שהיתה גם עם רוח ועידוד ממשלתי ולולא זה אני לא יודע אם היא היתה מביאה לאפקט שהיא הביאה. צריך להודות בכך שזה לא היה מאה אחוז פרטי.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לעניין הרוחות בוועדה, אני חושב שבסך-הכול הכול היה פה בסדר. אמנם הרוחות מחוץ לבניין הזה נקבעות משמים,  הרוחות בתוך ועדות נקבעות בדרך-כלל על-ידי מי שמנהל את הדיונים, לטוב ולרע.  בסך הכול התוצאה היא חיובית ועל כך יש לברך ואין טעם לעסוק ברוחות ששכחו. תודה רבה.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יוליה שמאלוב ברקוביץ:</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כמובן שאני מצטרפת לברכות. אני רק מקווה שההירתמות של כל האנשים שנמצאים פה לא תיצור רושם להמשכיות, שתמיד בסופו של דבר אנחנו נוציא את כולם ונלחץ אותם מהבוץ למרות שיש חוקים. אני חושבת שצריך להגיע למצב, אחרי הרפורמה הזאת, שאנחנו נבין שמי שניגש למכרז אז הוא יעמוד במכרז ומי שלא יכול לעמוד במכרז אז שילך מהמכרז. כרגע כל מה שהיה זה באמת ניסיון ללכד את השורות ולהציל, וזאת לא פעם ראשונה.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אני רואה את הפנים של יוסי. אני חושבת שהיחיד שיש לו בעיה כרגע זה הוא. יש לו עוד שנתיים להפסיד הרבה כסף, כנראה. יכול להיות שאם לא היינו  מעבירים את זה, היה יותר קל לערוץ 10.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אני רוצה לחזור על מה שאמרתי כל הזמן. דיברת על הרפורמה בשידורים. אני עדיין חושבת ומבקשת שכשר התקשורת אתה תעשה את הכול - אני עומדת על כך והתחלתי את השיחה הראשונה שלי בוועדה מההצעה שהרפורמה לא יכולה שלא לכלול את רשות השידור. אני חושבת שצריך לסגור את רשות השידור ולפתוח טלוויזיה ממלכתית. יולי אדלשטיין לא יאהב לשמוע את מה שאני אומרת כרגע, צריך להירתם לנושא הזה בגלל שאחרת, כמו שאמרת, ערוץ 10 עוד שנה יבוא אלינו בדיוק עם אותה בעיה וערוץ 2 יבוא עם אותה בעיה וערוצים אחרים יבואו עם אותה בעיה. אי-אפשר להעביר את האחריות של טלוויזיה ממלכתית לטלוויזיה מסחרית, נקודה. עם הדבר הזה אנחנו חייבים לסיים.</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לכן אני מאוד מקווה, שגם אתה אדוני היושב ראש, קחו את זה מאוד בכובד ראש. אם לא, עשינו חצי עבודה.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rtl/>
        </w:rPr>
        <w:tab/>
        <w:t xml:space="preserve">חבר הכנסת שי.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נחמן שי:</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תודה. החדר ריק, זה ממש לא תקין.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אני שמח שהגענו לנקודה הזאת, היא לא פשוטה והיא לא מתקבלת מאליה כי ערוץ 10 חטא לאורך השנים באי עמידה במחויבויות שלו. את לימדה אותי אתי כמעט ביום הראשון שהגעתי לכאן. שמרתי בעבר מאוד על קיום הדברים האלה ולכן הרגשתי לא נוכח להוביל יחד עם כרמל את הצעת החוק שמקלה עליכם, בפעם החמישית. זה פשוט כמעט בניגוד לאני מאמין שלי. הטיעון  שעמד מול הוא העובדה שהיינו במו ידינו מדללים את מפת התקשורת, גורמים למונופול גדול עוד יותר מהמונופול שקיים בזמנו ערוץ 2 כי אז היו 3 זכיינים והיום יש רק שניים לכן היה היגיון רב.</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יחד עם זאת, לא שמעתי את דברי השר ולא את דברי אופיר, אבל אני משוכנע שאמרתם את אותם דברים, שעונת החסד הסתיימה ולכן באמת הכדור עובר כולו למגרש שלכם. קראתי את הסיכומים שהגעתם אליהם. בעיניי הם סיכומים מאוד טובים, מלאים, מקיפים. באמת נראה לי שיש מאגר של נכונות ורצון טוב של כל הצדדים, שהוא חיוני להמשך הדרך. לכן אפשר לצאת מפה בהרגשה טובה, שמיצינו ככל שניתן את התהליך הזה ולא ויתרנו על האינטרס הציבורי שבסופו של דבר הוא הדבר העיקרי שצריך להנחות אותו.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אנחנו נכנסים לשלב הבא להמשך התהליכים של הרפורמה ויכול להיות ששם לא כל הדברים שהממשלה היתה מעוניינת בהם יעברו. אני חושב שנצטרך לחשוב אחרת. אני גם אציע לך, אדוני השר, לעשות אולי איזה תהליך של חשיבה, אולי באופן לא פורמאלי, ולראות האם זה באמת נכון ללכת עם כל המכלול או אולי רק עם מרכיבים ממנו. באמת, אפשר לזעזע את המערכת הזאת, היא מאוד רגישה היום. יודעים את זה בערוץ 10 שנכנסו אליה והם פגועים. לחשוב  האם זה נכון לעשות את כל הדבר הגדול, אולי ללכת בשלבים, אולי חלקי. זה פחות חגיגי, אני יודע, יש תמיד רצון לעשות מהפכה. מצד שני, אנחנו עלולים להפיל פה מערכות שהן מאוד חשובות וחיוניות ותורמות תרומה ציבורית גדולה בישראל. אופיר, זה רמז למה שאני חושב שצריך להנחות אותנו גם בעתיד. </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r w:rsidRPr="00FA2342">
        <w:rPr>
          <w:rFonts w:cs="David"/>
          <w:rtl/>
        </w:rPr>
        <w:t xml:space="preserve">אני חושב שניהלת את הדיונים יפה, חוץ מכמה פרקים בפנים שהם כנראה בלתי נמענים אבל עברנו אותם. היתה אווירה טובה בחדר הזה ואני מאמין שהיא תימשך כך גם בעתיד. תודה רבה לכולם, לך, לשר, לכרמל שעבד על ההצעה שלנו.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יוליה שמאלוב-ברקוביץ:</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אתה יכול להגיד גם לי תודה.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rtl/>
        </w:rPr>
        <w:tab/>
        <w:t>יש עוד מישהו שרוצה לדבר?</w:t>
      </w:r>
    </w:p>
    <w:p w:rsidR="00FA2342" w:rsidRPr="00FA2342" w:rsidRDefault="00FA2342" w:rsidP="00FA2342">
      <w:pPr>
        <w:bidi/>
        <w:jc w:val="both"/>
        <w:rPr>
          <w:rFonts w:cs="David"/>
          <w:rtl/>
        </w:rPr>
      </w:pPr>
    </w:p>
    <w:p w:rsidR="00FA2342" w:rsidRPr="00FA2342" w:rsidRDefault="00FA2342" w:rsidP="00FA2342">
      <w:pPr>
        <w:keepLines/>
        <w:bidi/>
        <w:jc w:val="both"/>
        <w:rPr>
          <w:rFonts w:cs="David"/>
          <w:u w:val="single"/>
          <w:rtl/>
        </w:rPr>
      </w:pPr>
      <w:r w:rsidRPr="00FA2342">
        <w:rPr>
          <w:rFonts w:cs="David"/>
          <w:u w:val="single"/>
          <w:rtl/>
        </w:rPr>
        <w:t>יוליה שמאלו-ברקוביץ:</w:t>
      </w:r>
    </w:p>
    <w:p w:rsidR="00FA2342" w:rsidRPr="00FA2342" w:rsidRDefault="00FA2342" w:rsidP="00FA2342">
      <w:pPr>
        <w:keepLines/>
        <w:bidi/>
        <w:jc w:val="both"/>
        <w:rPr>
          <w:rFonts w:cs="David"/>
          <w:u w:val="single"/>
          <w:rtl/>
        </w:rPr>
      </w:pPr>
    </w:p>
    <w:p w:rsidR="00FA2342" w:rsidRPr="00FA2342" w:rsidRDefault="00FA2342" w:rsidP="00FA2342">
      <w:pPr>
        <w:keepLines/>
        <w:bidi/>
        <w:jc w:val="both"/>
        <w:rPr>
          <w:rFonts w:cs="David"/>
          <w:rtl/>
        </w:rPr>
      </w:pPr>
      <w:r w:rsidRPr="00FA2342">
        <w:rPr>
          <w:rFonts w:cs="David"/>
          <w:rtl/>
        </w:rPr>
        <w:tab/>
        <w:t>אפשר להיפגש סתם פעם בחודש?</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rtl/>
        </w:rPr>
        <w:tab/>
        <w:t xml:space="preserve">אנחנו ממשיכים בנושא הרפורמה בתקשורת.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u w:val="single"/>
          <w:rtl/>
        </w:rPr>
        <w:t>אסף אמיר:</w:t>
      </w:r>
      <w:r w:rsidRPr="00FA2342">
        <w:rPr>
          <w:rFonts w:cs="David"/>
          <w:rtl/>
        </w:rPr>
        <w:t xml:space="preserve">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rtl/>
        </w:rPr>
        <w:tab/>
        <w:t xml:space="preserve">היינו כל-כך קולניים לאורך כל הישיבות האלה ועכשיו אנחנו מגיעים לטקס הסיום. קודם כל, אני חושב שהחוק הזה נולד בלידת עכוז. הוא לא נועד להגיע בכלל לכנסת אבל לאחר שהוא הגיע, אני חושב שבסופו של דבר יצאו ממנו דברים טובים.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rtl/>
        </w:rPr>
        <w:tab/>
        <w:t xml:space="preserve">קודם כל, ערוץ 10 ממשיך לשדר. ישראל 10 וערוץ 10 הופכים להיות גוף אחד בשנית. שניים, אני חושב שהיצירה לא נפגעה והקולנוע נכנס לחוק לא כממזר אלא כילד לגיטימי.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rtl/>
        </w:rPr>
        <w:tab/>
        <w:t xml:space="preserve">אני רוצה להודות לכל הגורמים המקצועיים. נתחיל עם השר, שתמך בסך-הכול ביצירה, באנשים ברשות השנייה ובגורמים המקצועיים. אני רוצה להודות ליועצים המשפטיים של הוועדה, של משרד התקשורת, של היועץ המשפטי לממשלה. אני חושב שבכל זאת הם שמרו גם עלינו, גם על הכנסת וגם על החוקים.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rtl/>
        </w:rPr>
        <w:tab/>
        <w:t xml:space="preserve">בסופו של דבר אני רוצה להודות לאופיר, יו"ר ועדת הכלכלה. אני חושב שברגע האמת דפק עם הפטיש על השולחן ושלח את כולם לסגור את הסיפור הזה ועל-כך אני חושב שמגיע לו כל הכבוד.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יוליה שמאלוב-ברקוביץ:</w:t>
      </w:r>
    </w:p>
    <w:p w:rsidR="00FA2342" w:rsidRPr="00FA2342" w:rsidRDefault="00FA2342" w:rsidP="00FA2342">
      <w:pPr>
        <w:bidi/>
        <w:jc w:val="both"/>
        <w:rPr>
          <w:rFonts w:cs="David"/>
          <w:u w:val="single"/>
          <w:rtl/>
        </w:rPr>
      </w:pPr>
    </w:p>
    <w:p w:rsidR="00FA2342" w:rsidRPr="00FA2342" w:rsidRDefault="00FA2342" w:rsidP="00FA2342">
      <w:pPr>
        <w:bidi/>
        <w:jc w:val="both"/>
        <w:rPr>
          <w:rFonts w:cs="David"/>
          <w:rtl/>
        </w:rPr>
      </w:pPr>
      <w:r w:rsidRPr="00FA2342">
        <w:rPr>
          <w:rFonts w:cs="David"/>
          <w:rtl/>
        </w:rPr>
        <w:tab/>
        <w:t xml:space="preserve">אני מצטרפת לברכות.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הודיתי פה בצורה אישית לכל מי שהיה פה ביום רביעי בלילה  ואחזור על התודות במליאת הכנסת, בעזרת השם, ביום שני.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אתי בנדלר:</w:t>
      </w:r>
    </w:p>
    <w:p w:rsidR="00FA2342" w:rsidRPr="00FA2342" w:rsidRDefault="00FA2342" w:rsidP="00FA2342">
      <w:pPr>
        <w:bidi/>
        <w:jc w:val="both"/>
        <w:rPr>
          <w:rFonts w:cs="David"/>
          <w:u w:val="single"/>
          <w:rtl/>
        </w:rPr>
      </w:pPr>
    </w:p>
    <w:p w:rsidR="00FA2342" w:rsidRPr="00FA2342" w:rsidRDefault="00FA2342" w:rsidP="00FA2342">
      <w:pPr>
        <w:bidi/>
        <w:jc w:val="both"/>
        <w:rPr>
          <w:rFonts w:cs="David"/>
          <w:rtl/>
        </w:rPr>
      </w:pPr>
      <w:r w:rsidRPr="00FA2342">
        <w:rPr>
          <w:rFonts w:cs="David"/>
          <w:rtl/>
        </w:rPr>
        <w:tab/>
        <w:t xml:space="preserve">זה לא יהיה ביום שני כי במקרה הטוב אניח את החוק ביום שני.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אז ביום רביעי. </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r w:rsidRPr="00FA2342">
        <w:rPr>
          <w:rFonts w:cs="David"/>
          <w:rtl/>
        </w:rPr>
        <w:t xml:space="preserve">למרות שרבים מחברינו יהיו בשליחות חשובה בעיקר באירופה לציון יום השואה הבינלאומי ורבים מחברי הבית יוצאים לשליחות בפולין, אנחנו נגייס את הרוב הדרוש. הסירו דאגה מליבכם.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rtl/>
        </w:rPr>
        <w:tab/>
        <w:t xml:space="preserve">אנחנו נגיע למליאה ונצביע על זה בשבוע הבא. </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אני מציע להקריא נוסח ולהגיע להצבעה. הוועדה מאשרת את המלצת מועצת הרשות השנייה ביחס לתכנית להעברת מושבה של חברת החדשות של ישראל 10 לירושלים. כדי לוודא ביצוע התכנית הוועדה דורשת להעביר לה עד סוף חודש ינואר 2011 פירוט הצעדים שנעשו עד לאותו תאריך, להבטחת ביצוע תכנית המעבר. </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r w:rsidRPr="00FA2342">
        <w:rPr>
          <w:rFonts w:cs="David"/>
          <w:rtl/>
        </w:rPr>
        <w:t>אני חושב שזה בהחלט דבר הגון ובהחלט מתקבל על הדעת. אני מבקש מחבריי להצביע את הצבעתם. מי בעד? מי נגד?</w:t>
      </w:r>
    </w:p>
    <w:p w:rsidR="00FA2342" w:rsidRPr="00FA2342" w:rsidRDefault="00FA2342" w:rsidP="00FA2342">
      <w:pPr>
        <w:bidi/>
        <w:ind w:firstLine="720"/>
        <w:jc w:val="both"/>
        <w:rPr>
          <w:rFonts w:cs="David"/>
          <w:rtl/>
        </w:rPr>
      </w:pPr>
    </w:p>
    <w:p w:rsidR="00FA2342" w:rsidRPr="00FA2342" w:rsidRDefault="00FA2342" w:rsidP="00FA2342">
      <w:pPr>
        <w:keepLines/>
        <w:bidi/>
        <w:jc w:val="both"/>
        <w:rPr>
          <w:rFonts w:cs="David"/>
          <w:rtl/>
        </w:rPr>
      </w:pPr>
    </w:p>
    <w:p w:rsidR="00FA2342" w:rsidRPr="00FA2342" w:rsidRDefault="00FA2342" w:rsidP="00FA2342">
      <w:pPr>
        <w:keepLines/>
        <w:bidi/>
        <w:jc w:val="both"/>
        <w:rPr>
          <w:rFonts w:cs="David"/>
          <w:b/>
          <w:bCs/>
          <w:rtl/>
        </w:rPr>
      </w:pPr>
      <w:r w:rsidRPr="00FA2342">
        <w:rPr>
          <w:rFonts w:cs="David"/>
          <w:b/>
          <w:bCs/>
          <w:rtl/>
        </w:rPr>
        <w:t>הצבעה</w:t>
      </w:r>
    </w:p>
    <w:p w:rsidR="00FA2342" w:rsidRPr="00FA2342" w:rsidRDefault="00FA2342" w:rsidP="00FA2342">
      <w:pPr>
        <w:keepLines/>
        <w:bidi/>
        <w:jc w:val="both"/>
        <w:rPr>
          <w:rFonts w:cs="David"/>
          <w:rtl/>
        </w:rPr>
      </w:pPr>
    </w:p>
    <w:p w:rsidR="00FA2342" w:rsidRPr="00FA2342" w:rsidRDefault="00FA2342" w:rsidP="00FA2342">
      <w:pPr>
        <w:bidi/>
        <w:jc w:val="center"/>
        <w:rPr>
          <w:rFonts w:cs="David"/>
          <w:rtl/>
        </w:rPr>
      </w:pPr>
      <w:r w:rsidRPr="00FA2342">
        <w:rPr>
          <w:rFonts w:cs="David"/>
          <w:rtl/>
        </w:rPr>
        <w:t>בעד – רוב</w:t>
      </w:r>
    </w:p>
    <w:p w:rsidR="00FA2342" w:rsidRPr="00FA2342" w:rsidRDefault="00FA2342" w:rsidP="00FA2342">
      <w:pPr>
        <w:bidi/>
        <w:jc w:val="center"/>
        <w:rPr>
          <w:rFonts w:cs="David"/>
          <w:rtl/>
        </w:rPr>
      </w:pPr>
      <w:r w:rsidRPr="00FA2342">
        <w:rPr>
          <w:rFonts w:cs="David"/>
          <w:rtl/>
        </w:rPr>
        <w:t>נגד  - אין</w:t>
      </w:r>
    </w:p>
    <w:p w:rsidR="00FA2342" w:rsidRPr="00FA2342" w:rsidRDefault="00FA2342" w:rsidP="00FA2342">
      <w:pPr>
        <w:bidi/>
        <w:jc w:val="center"/>
        <w:rPr>
          <w:rFonts w:cs="David"/>
          <w:rtl/>
        </w:rPr>
      </w:pPr>
      <w:r w:rsidRPr="00FA2342">
        <w:rPr>
          <w:rFonts w:cs="David"/>
          <w:rtl/>
        </w:rPr>
        <w:t>נמנעים - אין</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rtl/>
        </w:rPr>
        <w:tab/>
        <w:t xml:space="preserve">אין מתנגדים, אין נמנעים, התכנית אושרה. תודה רבה לכם ולהתראות בשבוע הבא במליאת הכנסת. </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u w:val="single"/>
          <w:rtl/>
        </w:rPr>
        <w:t>יוסי ורשבסקי:</w:t>
      </w:r>
    </w:p>
    <w:p w:rsidR="00FA2342" w:rsidRPr="00FA2342" w:rsidRDefault="00FA2342" w:rsidP="00FA2342">
      <w:pPr>
        <w:bidi/>
        <w:jc w:val="both"/>
        <w:rPr>
          <w:rFonts w:cs="David"/>
          <w:rtl/>
        </w:rPr>
      </w:pPr>
    </w:p>
    <w:p w:rsidR="00FA2342" w:rsidRPr="00FA2342" w:rsidRDefault="00FA2342" w:rsidP="00FA2342">
      <w:pPr>
        <w:bidi/>
        <w:ind w:firstLine="720"/>
        <w:jc w:val="both"/>
        <w:rPr>
          <w:rFonts w:cs="David"/>
          <w:rtl/>
        </w:rPr>
      </w:pPr>
      <w:r w:rsidRPr="00FA2342">
        <w:rPr>
          <w:rFonts w:cs="David"/>
          <w:rtl/>
        </w:rPr>
        <w:t xml:space="preserve">מילה אחרונה. אני גם רוצה להודות. </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r w:rsidRPr="00FA2342">
        <w:rPr>
          <w:rFonts w:cs="David"/>
          <w:rtl/>
        </w:rPr>
        <w:t xml:space="preserve">אני יכול להגיד לך משהו? אתה מוזמן יחד עם מרבית עובדי החברה ליציע יחד עם ארגוני היוצרים ואנשי הרשות השנייה.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נורית דאבוש:</w:t>
      </w:r>
    </w:p>
    <w:p w:rsidR="00FA2342" w:rsidRPr="00FA2342" w:rsidRDefault="00FA2342" w:rsidP="00FA2342">
      <w:pPr>
        <w:bidi/>
        <w:jc w:val="both"/>
        <w:rPr>
          <w:rFonts w:cs="David"/>
          <w:u w:val="single"/>
          <w:rtl/>
        </w:rPr>
      </w:pPr>
    </w:p>
    <w:p w:rsidR="00FA2342" w:rsidRPr="00FA2342" w:rsidRDefault="00FA2342" w:rsidP="00FA2342">
      <w:pPr>
        <w:bidi/>
        <w:jc w:val="both"/>
        <w:rPr>
          <w:rFonts w:cs="David"/>
          <w:rtl/>
        </w:rPr>
      </w:pPr>
      <w:r w:rsidRPr="00FA2342">
        <w:rPr>
          <w:rFonts w:cs="David"/>
          <w:rtl/>
        </w:rPr>
        <w:tab/>
        <w:t xml:space="preserve">נעשה את הטקס אצלנו.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jc w:val="both"/>
        <w:rPr>
          <w:rFonts w:cs="David"/>
          <w:rtl/>
        </w:rPr>
      </w:pPr>
    </w:p>
    <w:p w:rsidR="00FA2342" w:rsidRPr="00FA2342" w:rsidRDefault="00FA2342" w:rsidP="00FA2342">
      <w:pPr>
        <w:bidi/>
        <w:jc w:val="both"/>
        <w:rPr>
          <w:rFonts w:cs="David"/>
          <w:rtl/>
        </w:rPr>
      </w:pPr>
      <w:r w:rsidRPr="00FA2342">
        <w:rPr>
          <w:rFonts w:cs="David"/>
          <w:rtl/>
        </w:rPr>
        <w:tab/>
        <w:t xml:space="preserve">כולם מוזמנים להעברת החוק במליאה. אנחנו נסייע בדברים הטכניים. </w:t>
      </w:r>
    </w:p>
    <w:p w:rsidR="00FA2342" w:rsidRPr="00FA2342" w:rsidRDefault="00FA2342" w:rsidP="00FA2342">
      <w:pPr>
        <w:bidi/>
        <w:jc w:val="both"/>
        <w:rPr>
          <w:rFonts w:cs="David"/>
          <w:rtl/>
        </w:rPr>
      </w:pPr>
    </w:p>
    <w:p w:rsidR="00FA2342" w:rsidRPr="00FA2342" w:rsidRDefault="00FA2342" w:rsidP="00FA2342">
      <w:pPr>
        <w:bidi/>
        <w:jc w:val="both"/>
        <w:rPr>
          <w:rFonts w:cs="David"/>
          <w:u w:val="single"/>
          <w:rtl/>
        </w:rPr>
      </w:pPr>
      <w:r w:rsidRPr="00FA2342">
        <w:rPr>
          <w:rFonts w:cs="David"/>
          <w:u w:val="single"/>
          <w:rtl/>
        </w:rPr>
        <w:t>יוסי ורשבסקי:</w:t>
      </w:r>
    </w:p>
    <w:p w:rsidR="00FA2342" w:rsidRPr="00FA2342" w:rsidRDefault="00FA2342" w:rsidP="00FA2342">
      <w:pPr>
        <w:bidi/>
        <w:jc w:val="both"/>
        <w:rPr>
          <w:rFonts w:cs="David"/>
          <w:u w:val="single"/>
          <w:rtl/>
        </w:rPr>
      </w:pPr>
    </w:p>
    <w:p w:rsidR="00FA2342" w:rsidRPr="00FA2342" w:rsidRDefault="00FA2342" w:rsidP="00FA2342">
      <w:pPr>
        <w:bidi/>
        <w:ind w:firstLine="720"/>
        <w:jc w:val="both"/>
        <w:rPr>
          <w:rFonts w:cs="David"/>
          <w:rtl/>
        </w:rPr>
      </w:pPr>
      <w:r w:rsidRPr="00FA2342">
        <w:rPr>
          <w:rFonts w:cs="David"/>
          <w:rtl/>
        </w:rPr>
        <w:t xml:space="preserve">אני רוצה להודות לכל מי שעבד בעניין. אני רק רוצה להגיד לכם דבר אחד. אני לא יודע אם עשיתם את זה בכוונה, אבל ערוץ 10 נחוש לעמוד בכל, אני לפה לא חוזר יותר. </w:t>
      </w:r>
    </w:p>
    <w:p w:rsidR="00FA2342" w:rsidRPr="00FA2342" w:rsidRDefault="00FA2342" w:rsidP="00FA2342">
      <w:pPr>
        <w:bidi/>
        <w:ind w:firstLine="720"/>
        <w:jc w:val="both"/>
        <w:rPr>
          <w:rFonts w:cs="David"/>
          <w:rtl/>
        </w:rPr>
      </w:pPr>
    </w:p>
    <w:p w:rsidR="00FA2342" w:rsidRPr="00FA2342" w:rsidRDefault="00FA2342" w:rsidP="00FA2342">
      <w:pPr>
        <w:bidi/>
        <w:jc w:val="both"/>
        <w:rPr>
          <w:rFonts w:cs="David"/>
          <w:u w:val="single"/>
          <w:rtl/>
        </w:rPr>
      </w:pPr>
      <w:r w:rsidRPr="00FA2342">
        <w:rPr>
          <w:rFonts w:cs="David"/>
          <w:u w:val="single"/>
          <w:rtl/>
        </w:rPr>
        <w:t>היו”ר אופיר אקוניס:</w:t>
      </w:r>
    </w:p>
    <w:p w:rsidR="00FA2342" w:rsidRPr="00FA2342" w:rsidRDefault="00FA2342" w:rsidP="00FA2342">
      <w:pPr>
        <w:bidi/>
        <w:ind w:firstLine="720"/>
        <w:jc w:val="both"/>
        <w:rPr>
          <w:rFonts w:cs="David"/>
          <w:rtl/>
        </w:rPr>
      </w:pPr>
    </w:p>
    <w:p w:rsidR="00FA2342" w:rsidRPr="00FA2342" w:rsidRDefault="00FA2342" w:rsidP="00FA2342">
      <w:pPr>
        <w:bidi/>
        <w:ind w:firstLine="720"/>
        <w:jc w:val="both"/>
        <w:rPr>
          <w:rFonts w:cs="David"/>
          <w:rtl/>
        </w:rPr>
      </w:pPr>
      <w:r w:rsidRPr="00FA2342">
        <w:rPr>
          <w:rFonts w:cs="David"/>
          <w:rtl/>
        </w:rPr>
        <w:t xml:space="preserve">תודה רבה, הישיבה נעולה. </w:t>
      </w:r>
    </w:p>
    <w:p w:rsidR="00FA2342" w:rsidRDefault="00FA2342" w:rsidP="00FA2342">
      <w:pPr>
        <w:bidi/>
        <w:jc w:val="both"/>
        <w:rPr>
          <w:rFonts w:cs="David"/>
          <w:rtl/>
        </w:rPr>
      </w:pPr>
    </w:p>
    <w:p w:rsidR="00FA2342" w:rsidRDefault="00FA2342" w:rsidP="00FA2342">
      <w:pPr>
        <w:bidi/>
        <w:jc w:val="both"/>
        <w:rPr>
          <w:rFonts w:cs="David"/>
          <w:rtl/>
        </w:rPr>
      </w:pPr>
    </w:p>
    <w:p w:rsidR="00FA2342" w:rsidRDefault="00FA2342" w:rsidP="00FA2342">
      <w:pPr>
        <w:bidi/>
        <w:jc w:val="both"/>
        <w:rPr>
          <w:rFonts w:cs="David"/>
          <w:rtl/>
        </w:rPr>
      </w:pPr>
    </w:p>
    <w:p w:rsidR="00FA2342" w:rsidRDefault="00FA2342" w:rsidP="00FA2342">
      <w:pPr>
        <w:bidi/>
        <w:jc w:val="both"/>
        <w:rPr>
          <w:rFonts w:cs="David"/>
          <w:rtl/>
        </w:rPr>
      </w:pPr>
    </w:p>
    <w:p w:rsidR="00FA2342" w:rsidRPr="00FA2342" w:rsidRDefault="00FA2342" w:rsidP="00FA2342">
      <w:pPr>
        <w:bidi/>
        <w:jc w:val="both"/>
        <w:rPr>
          <w:rFonts w:cs="David"/>
          <w:rtl/>
        </w:rPr>
      </w:pPr>
    </w:p>
    <w:p w:rsidR="00FA2342" w:rsidRPr="00FA2342" w:rsidRDefault="00FA2342" w:rsidP="00FA2342">
      <w:pPr>
        <w:bidi/>
        <w:jc w:val="both"/>
        <w:rPr>
          <w:rFonts w:cs="David"/>
          <w:b/>
          <w:bCs/>
          <w:u w:val="single"/>
          <w:rtl/>
        </w:rPr>
      </w:pPr>
      <w:r w:rsidRPr="00FA2342">
        <w:rPr>
          <w:rFonts w:cs="David"/>
          <w:b/>
          <w:bCs/>
          <w:u w:val="single"/>
          <w:rtl/>
        </w:rPr>
        <w:t>(הישיבה ננעלה בשעה 10:45)</w:t>
      </w:r>
    </w:p>
    <w:p w:rsidR="00FA2342" w:rsidRPr="00FA2342" w:rsidRDefault="00FA2342" w:rsidP="00FA2342">
      <w:pPr>
        <w:bidi/>
        <w:rPr>
          <w:rFonts w:cs="David"/>
          <w:b/>
          <w:bCs/>
          <w:u w:val="single"/>
          <w:rtl/>
        </w:rPr>
      </w:pPr>
    </w:p>
    <w:p w:rsidR="00552A80" w:rsidRPr="00FA2342" w:rsidRDefault="00552A80" w:rsidP="00FA2342">
      <w:pPr>
        <w:bidi/>
        <w:rPr>
          <w:rFonts w:cs="David"/>
          <w:rtl/>
        </w:rPr>
      </w:pPr>
    </w:p>
    <w:sectPr w:rsidR="00552A80" w:rsidRPr="00FA2342" w:rsidSect="00FA2342">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342" w:rsidRDefault="00FA2342">
      <w:r>
        <w:separator/>
      </w:r>
    </w:p>
  </w:endnote>
  <w:endnote w:type="continuationSeparator" w:id="0">
    <w:p w:rsidR="00FA2342" w:rsidRDefault="00FA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342" w:rsidRDefault="00FA2342">
      <w:r>
        <w:separator/>
      </w:r>
    </w:p>
  </w:footnote>
  <w:footnote w:type="continuationSeparator" w:id="0">
    <w:p w:rsidR="00FA2342" w:rsidRDefault="00FA23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342" w:rsidRDefault="00FA2342" w:rsidP="00FA2342">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B17BFD">
      <w:rPr>
        <w:rStyle w:val="a5"/>
        <w:rFonts w:cs="David"/>
        <w:noProof/>
        <w:szCs w:val="24"/>
        <w:rtl/>
      </w:rPr>
      <w:t>2</w:t>
    </w:r>
    <w:r>
      <w:rPr>
        <w:rStyle w:val="a5"/>
        <w:rFonts w:cs="David"/>
        <w:szCs w:val="24"/>
      </w:rPr>
      <w:fldChar w:fldCharType="end"/>
    </w:r>
  </w:p>
  <w:p w:rsidR="00FA2342" w:rsidRDefault="00FA2342" w:rsidP="00FA2342">
    <w:pPr>
      <w:pStyle w:val="a3"/>
      <w:ind w:right="360"/>
      <w:rPr>
        <w:rFonts w:cs="David"/>
        <w:sz w:val="24"/>
        <w:szCs w:val="24"/>
        <w:rtl/>
      </w:rPr>
    </w:pPr>
    <w:r>
      <w:rPr>
        <w:rFonts w:cs="David"/>
        <w:sz w:val="24"/>
        <w:szCs w:val="24"/>
        <w:rtl/>
      </w:rPr>
      <w:t>ועדת הכלכלה</w:t>
    </w:r>
  </w:p>
  <w:p w:rsidR="00FA2342" w:rsidRDefault="00FA2342" w:rsidP="00FA2342">
    <w:pPr>
      <w:pStyle w:val="a3"/>
      <w:ind w:right="360"/>
      <w:rPr>
        <w:rFonts w:cs="David"/>
        <w:sz w:val="24"/>
        <w:szCs w:val="24"/>
        <w:rtl/>
      </w:rPr>
    </w:pPr>
    <w:r>
      <w:rPr>
        <w:rFonts w:cs="David"/>
        <w:sz w:val="24"/>
        <w:szCs w:val="24"/>
        <w:rtl/>
      </w:rPr>
      <w:t>19/01/2010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110?????º??_?????_????.doc"/>
    <w:docVar w:name="StartMode" w:val="3"/>
  </w:docVars>
  <w:rsids>
    <w:rsidRoot w:val="00D57E59"/>
    <w:rsid w:val="003934D2"/>
    <w:rsid w:val="00552A80"/>
    <w:rsid w:val="006467BB"/>
    <w:rsid w:val="00965806"/>
    <w:rsid w:val="00A1368A"/>
    <w:rsid w:val="00A70995"/>
    <w:rsid w:val="00B17BFD"/>
    <w:rsid w:val="00C474FA"/>
    <w:rsid w:val="00D57E59"/>
    <w:rsid w:val="00E95EA2"/>
    <w:rsid w:val="00EF2356"/>
    <w:rsid w:val="00FA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38382BC-7BFB-4EE0-8CA6-C1E7DD86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FA2342"/>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FA2342"/>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2986</Words>
  <Characters>14930</Characters>
  <Application>Microsoft Office Word</Application>
  <DocSecurity>4</DocSecurity>
  <Lines>124</Lines>
  <Paragraphs>35</Paragraphs>
  <ScaleCrop>false</ScaleCrop>
  <Company>Liraz</Company>
  <LinksUpToDate>false</LinksUpToDate>
  <CharactersWithSpaces>17881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ערוץ 10 + ירושלים</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00452910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2010-02-01T00:00:00Z</vt:lpwstr>
  </property>
  <property fmtid="{D5CDD505-2E9C-101B-9397-08002B2CF9AE}" pid="6" name="SDHebDate">
    <vt:lpwstr>י"ז בשבט, התש"ע</vt:lpwstr>
  </property>
  <property fmtid="{D5CDD505-2E9C-101B-9397-08002B2CF9AE}" pid="7" name="MisYeshiva">
    <vt:lpwstr>162.000000000000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2010-01-19T10:00:00Z</vt:lpwstr>
  </property>
  <property fmtid="{D5CDD505-2E9C-101B-9397-08002B2CF9AE}" pid="14" name="MisVaada">
    <vt:lpwstr>654.000000000000</vt:lpwstr>
  </property>
  <property fmtid="{D5CDD505-2E9C-101B-9397-08002B2CF9AE}" pid="15" name="GetLastModified">
    <vt:lpwstr>5/10/2010 6:21:53 PM</vt:lpwstr>
  </property>
</Properties>
</file>