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7B9" w:rsidRPr="00C807B9" w:rsidRDefault="00C807B9" w:rsidP="00C807B9">
      <w:pPr>
        <w:bidi/>
        <w:jc w:val="both"/>
        <w:rPr>
          <w:rFonts w:cs="David"/>
          <w:b/>
          <w:bCs/>
          <w:rtl/>
        </w:rPr>
      </w:pPr>
      <w:bookmarkStart w:id="0" w:name="_GoBack"/>
      <w:bookmarkEnd w:id="0"/>
      <w:r w:rsidRPr="00C807B9">
        <w:rPr>
          <w:rFonts w:cs="David"/>
          <w:b/>
          <w:bCs/>
          <w:rtl/>
        </w:rPr>
        <w:t>הכנסת השמונה-עשרה</w:t>
      </w:r>
      <w:r w:rsidRPr="00C807B9">
        <w:rPr>
          <w:rFonts w:cs="David"/>
          <w:b/>
          <w:bCs/>
          <w:rtl/>
        </w:rPr>
        <w:tab/>
      </w:r>
      <w:r w:rsidRPr="00C807B9">
        <w:rPr>
          <w:rFonts w:cs="David"/>
          <w:b/>
          <w:bCs/>
          <w:rtl/>
        </w:rPr>
        <w:tab/>
        <w:t xml:space="preserve">                                                                נוסח לא מתוקן              </w:t>
      </w:r>
    </w:p>
    <w:p w:rsidR="00C807B9" w:rsidRPr="00C807B9" w:rsidRDefault="00C807B9" w:rsidP="00C807B9">
      <w:pPr>
        <w:bidi/>
        <w:jc w:val="both"/>
        <w:outlineLvl w:val="0"/>
        <w:rPr>
          <w:rFonts w:cs="David"/>
          <w:b/>
          <w:bCs/>
          <w:rtl/>
        </w:rPr>
      </w:pPr>
      <w:r w:rsidRPr="00C807B9">
        <w:rPr>
          <w:rFonts w:cs="David"/>
          <w:b/>
          <w:bCs/>
          <w:rtl/>
        </w:rPr>
        <w:t>מושב שני</w:t>
      </w:r>
      <w:r w:rsidRPr="00C807B9">
        <w:rPr>
          <w:rFonts w:cs="David"/>
          <w:b/>
          <w:bCs/>
          <w:rtl/>
        </w:rPr>
        <w:tab/>
      </w:r>
      <w:r w:rsidRPr="00C807B9">
        <w:rPr>
          <w:rFonts w:cs="David"/>
          <w:b/>
          <w:bCs/>
          <w:rtl/>
        </w:rPr>
        <w:tab/>
      </w:r>
      <w:r w:rsidRPr="00C807B9">
        <w:rPr>
          <w:rFonts w:cs="David"/>
          <w:b/>
          <w:bCs/>
          <w:rtl/>
        </w:rPr>
        <w:tab/>
      </w:r>
      <w:r w:rsidRPr="00C807B9">
        <w:rPr>
          <w:rFonts w:cs="David"/>
          <w:b/>
          <w:bCs/>
          <w:rtl/>
        </w:rPr>
        <w:tab/>
      </w:r>
      <w:r w:rsidRPr="00C807B9">
        <w:rPr>
          <w:rFonts w:cs="David"/>
          <w:b/>
          <w:bCs/>
          <w:rtl/>
        </w:rPr>
        <w:tab/>
      </w:r>
      <w:r w:rsidRPr="00C807B9">
        <w:rPr>
          <w:rFonts w:cs="David"/>
          <w:b/>
          <w:bCs/>
          <w:rtl/>
        </w:rPr>
        <w:tab/>
      </w:r>
      <w:r w:rsidRPr="00C807B9">
        <w:rPr>
          <w:rFonts w:cs="David"/>
          <w:b/>
          <w:bCs/>
          <w:rtl/>
        </w:rPr>
        <w:tab/>
      </w:r>
      <w:r w:rsidRPr="00C807B9">
        <w:rPr>
          <w:rFonts w:cs="David"/>
          <w:b/>
          <w:bCs/>
          <w:rtl/>
        </w:rPr>
        <w:tab/>
        <w:t xml:space="preserve">         </w:t>
      </w:r>
    </w:p>
    <w:p w:rsidR="00C807B9" w:rsidRPr="00C807B9" w:rsidRDefault="00C807B9" w:rsidP="00C807B9">
      <w:pPr>
        <w:bidi/>
        <w:jc w:val="both"/>
        <w:rPr>
          <w:rFonts w:cs="David"/>
          <w:b/>
          <w:bCs/>
          <w:rtl/>
        </w:rPr>
      </w:pPr>
    </w:p>
    <w:p w:rsidR="00C807B9" w:rsidRPr="00C807B9" w:rsidRDefault="00C807B9" w:rsidP="00C807B9">
      <w:pPr>
        <w:bidi/>
        <w:jc w:val="both"/>
        <w:outlineLvl w:val="0"/>
        <w:rPr>
          <w:rFonts w:cs="David"/>
          <w:b/>
          <w:bCs/>
          <w:rtl/>
        </w:rPr>
      </w:pPr>
    </w:p>
    <w:p w:rsidR="00C807B9" w:rsidRPr="00C807B9" w:rsidRDefault="00C807B9" w:rsidP="00C807B9">
      <w:pPr>
        <w:bidi/>
        <w:jc w:val="both"/>
        <w:outlineLvl w:val="0"/>
        <w:rPr>
          <w:rFonts w:cs="David"/>
          <w:b/>
          <w:bCs/>
          <w:rtl/>
        </w:rPr>
      </w:pPr>
    </w:p>
    <w:p w:rsidR="00C807B9" w:rsidRPr="00C807B9" w:rsidRDefault="00C807B9" w:rsidP="00C807B9">
      <w:pPr>
        <w:bidi/>
        <w:jc w:val="center"/>
        <w:outlineLvl w:val="0"/>
        <w:rPr>
          <w:rFonts w:cs="David"/>
          <w:b/>
          <w:bCs/>
          <w:rtl/>
        </w:rPr>
      </w:pPr>
    </w:p>
    <w:p w:rsidR="00C807B9" w:rsidRPr="00C807B9" w:rsidRDefault="00C807B9" w:rsidP="00C807B9">
      <w:pPr>
        <w:bidi/>
        <w:jc w:val="center"/>
        <w:outlineLvl w:val="0"/>
        <w:rPr>
          <w:rFonts w:cs="David"/>
          <w:b/>
          <w:bCs/>
          <w:rtl/>
        </w:rPr>
      </w:pPr>
      <w:r w:rsidRPr="00C807B9">
        <w:rPr>
          <w:rFonts w:cs="David"/>
          <w:b/>
          <w:bCs/>
          <w:rtl/>
        </w:rPr>
        <w:t>פרוטוקול מס' 244</w:t>
      </w:r>
    </w:p>
    <w:p w:rsidR="00C807B9" w:rsidRPr="00C807B9" w:rsidRDefault="00C807B9" w:rsidP="00C807B9">
      <w:pPr>
        <w:bidi/>
        <w:jc w:val="center"/>
        <w:outlineLvl w:val="0"/>
        <w:rPr>
          <w:rFonts w:cs="David"/>
          <w:b/>
          <w:bCs/>
          <w:rtl/>
        </w:rPr>
      </w:pPr>
      <w:r w:rsidRPr="00C807B9">
        <w:rPr>
          <w:rFonts w:cs="David"/>
          <w:b/>
          <w:bCs/>
          <w:rtl/>
        </w:rPr>
        <w:t>מישיבת ועדת הכלכלה</w:t>
      </w:r>
    </w:p>
    <w:p w:rsidR="00C807B9" w:rsidRPr="00C807B9" w:rsidRDefault="00C807B9" w:rsidP="00C807B9">
      <w:pPr>
        <w:bidi/>
        <w:jc w:val="center"/>
        <w:outlineLvl w:val="0"/>
        <w:rPr>
          <w:rFonts w:cs="David"/>
          <w:b/>
          <w:bCs/>
          <w:u w:val="single"/>
          <w:rtl/>
        </w:rPr>
      </w:pPr>
      <w:r w:rsidRPr="00C807B9">
        <w:rPr>
          <w:rFonts w:cs="David"/>
          <w:b/>
          <w:bCs/>
          <w:u w:val="single"/>
          <w:rtl/>
        </w:rPr>
        <w:t>שהתקיימה ביום שני, י"ח בסיוון התש"ע (31 במאי 2010) בשעה 11:45</w:t>
      </w:r>
    </w:p>
    <w:p w:rsidR="00C807B9" w:rsidRPr="00C807B9" w:rsidRDefault="00C807B9" w:rsidP="00C807B9">
      <w:pPr>
        <w:bidi/>
        <w:jc w:val="both"/>
        <w:rPr>
          <w:rFonts w:cs="David"/>
          <w:b/>
          <w:bCs/>
          <w:u w:val="single"/>
          <w:rtl/>
        </w:rPr>
      </w:pPr>
    </w:p>
    <w:p w:rsidR="00C807B9" w:rsidRPr="00C807B9" w:rsidRDefault="00C807B9" w:rsidP="00C807B9">
      <w:pPr>
        <w:bidi/>
        <w:jc w:val="both"/>
        <w:rPr>
          <w:rFonts w:cs="David"/>
          <w:b/>
          <w:bCs/>
          <w:u w:val="single"/>
          <w:rtl/>
        </w:rPr>
      </w:pPr>
    </w:p>
    <w:p w:rsidR="00C807B9" w:rsidRPr="00C807B9" w:rsidRDefault="00C807B9" w:rsidP="00C807B9">
      <w:pPr>
        <w:bidi/>
        <w:jc w:val="both"/>
        <w:rPr>
          <w:rFonts w:cs="David"/>
          <w:b/>
          <w:bCs/>
          <w:u w:val="single"/>
          <w:rtl/>
        </w:rPr>
      </w:pPr>
    </w:p>
    <w:p w:rsidR="00C807B9" w:rsidRPr="00C807B9" w:rsidRDefault="00C807B9" w:rsidP="00C807B9">
      <w:pPr>
        <w:bidi/>
        <w:jc w:val="both"/>
        <w:rPr>
          <w:rFonts w:cs="David"/>
          <w:b/>
          <w:bCs/>
          <w:u w:val="single"/>
          <w:rtl/>
        </w:rPr>
      </w:pPr>
    </w:p>
    <w:p w:rsidR="00C807B9" w:rsidRPr="00C807B9" w:rsidRDefault="00C807B9" w:rsidP="00C807B9">
      <w:pPr>
        <w:bidi/>
        <w:jc w:val="both"/>
        <w:rPr>
          <w:rFonts w:cs="David"/>
          <w:b/>
          <w:bCs/>
          <w:rtl/>
        </w:rPr>
      </w:pPr>
      <w:r w:rsidRPr="00C807B9">
        <w:rPr>
          <w:rFonts w:cs="David"/>
          <w:b/>
          <w:bCs/>
          <w:u w:val="single"/>
          <w:rtl/>
        </w:rPr>
        <w:t>סדר היום:</w:t>
      </w:r>
      <w:r w:rsidRPr="00C807B9">
        <w:rPr>
          <w:rFonts w:cs="David"/>
          <w:rtl/>
        </w:rPr>
        <w:t xml:space="preserve">  </w:t>
      </w:r>
      <w:r w:rsidRPr="00C807B9">
        <w:rPr>
          <w:rFonts w:cs="David"/>
          <w:b/>
          <w:bCs/>
          <w:rtl/>
        </w:rPr>
        <w:t xml:space="preserve">הצעת חוק החשמל (תיקון מס' 4) (רישיונות לעבודות חשמל), התשס"ח-2008, של חה"כ </w:t>
      </w:r>
    </w:p>
    <w:p w:rsidR="00C807B9" w:rsidRPr="00C807B9" w:rsidRDefault="00C807B9" w:rsidP="00C807B9">
      <w:pPr>
        <w:bidi/>
        <w:jc w:val="both"/>
        <w:rPr>
          <w:rFonts w:cs="David"/>
          <w:b/>
          <w:bCs/>
          <w:rtl/>
        </w:rPr>
      </w:pPr>
      <w:r w:rsidRPr="00C807B9">
        <w:rPr>
          <w:rFonts w:cs="David"/>
          <w:b/>
          <w:bCs/>
          <w:rtl/>
        </w:rPr>
        <w:t xml:space="preserve">                   סטס מיסז'ניקוב, חה"כ אלכס מילר, חה"כ רוברט אילטוב, חה"כ אסתרינה טרטמן, חה"כ </w:t>
      </w:r>
    </w:p>
    <w:p w:rsidR="00C807B9" w:rsidRPr="00C807B9" w:rsidRDefault="00C807B9" w:rsidP="00C807B9">
      <w:pPr>
        <w:bidi/>
        <w:jc w:val="both"/>
        <w:rPr>
          <w:rFonts w:cs="David"/>
          <w:b/>
          <w:bCs/>
          <w:rtl/>
        </w:rPr>
      </w:pPr>
      <w:r w:rsidRPr="00C807B9">
        <w:rPr>
          <w:rFonts w:cs="David"/>
          <w:b/>
          <w:bCs/>
          <w:rtl/>
        </w:rPr>
        <w:t xml:space="preserve">                   ליה שמטוב (פ/334). </w:t>
      </w:r>
      <w:r w:rsidRPr="00C807B9">
        <w:rPr>
          <w:rFonts w:cs="David"/>
          <w:b/>
          <w:bCs/>
          <w:u w:val="single"/>
          <w:rtl/>
        </w:rPr>
        <w:t>החלת דין רציפות.</w:t>
      </w:r>
    </w:p>
    <w:p w:rsidR="00C807B9" w:rsidRPr="00C807B9" w:rsidRDefault="00C807B9" w:rsidP="00C807B9">
      <w:pPr>
        <w:bidi/>
        <w:jc w:val="both"/>
        <w:rPr>
          <w:rFonts w:cs="David"/>
          <w:b/>
          <w:bCs/>
          <w:u w:val="single"/>
          <w:rtl/>
        </w:rPr>
      </w:pPr>
    </w:p>
    <w:p w:rsidR="00C807B9" w:rsidRPr="00C807B9" w:rsidRDefault="00C807B9" w:rsidP="00C807B9">
      <w:pPr>
        <w:bidi/>
        <w:jc w:val="both"/>
        <w:rPr>
          <w:rFonts w:cs="David"/>
          <w:b/>
          <w:bCs/>
          <w:u w:val="single"/>
          <w:rtl/>
        </w:rPr>
      </w:pPr>
    </w:p>
    <w:p w:rsidR="00C807B9" w:rsidRPr="00C807B9" w:rsidRDefault="00C807B9" w:rsidP="00C807B9">
      <w:pPr>
        <w:bidi/>
        <w:jc w:val="both"/>
        <w:rPr>
          <w:rFonts w:cs="David"/>
          <w:b/>
          <w:bCs/>
          <w:u w:val="single"/>
          <w:rtl/>
        </w:rPr>
      </w:pPr>
    </w:p>
    <w:p w:rsidR="00C807B9" w:rsidRPr="00C807B9" w:rsidRDefault="00C807B9" w:rsidP="00C807B9">
      <w:pPr>
        <w:bidi/>
        <w:jc w:val="both"/>
        <w:rPr>
          <w:rFonts w:cs="David"/>
          <w:b/>
          <w:bCs/>
          <w:rtl/>
        </w:rPr>
      </w:pPr>
    </w:p>
    <w:p w:rsidR="00C807B9" w:rsidRPr="00C807B9" w:rsidRDefault="00C807B9" w:rsidP="00C807B9">
      <w:pPr>
        <w:bidi/>
        <w:jc w:val="both"/>
        <w:outlineLvl w:val="0"/>
        <w:rPr>
          <w:rFonts w:cs="David"/>
          <w:b/>
          <w:bCs/>
          <w:u w:val="single"/>
          <w:rtl/>
        </w:rPr>
      </w:pPr>
      <w:r w:rsidRPr="00C807B9">
        <w:rPr>
          <w:rFonts w:cs="David"/>
          <w:b/>
          <w:bCs/>
          <w:u w:val="single"/>
          <w:rtl/>
        </w:rPr>
        <w:t>נכחו:</w:t>
      </w:r>
    </w:p>
    <w:p w:rsidR="00C807B9" w:rsidRPr="00C807B9" w:rsidRDefault="00C807B9" w:rsidP="00C807B9">
      <w:pPr>
        <w:bidi/>
        <w:jc w:val="both"/>
        <w:outlineLvl w:val="0"/>
        <w:rPr>
          <w:rFonts w:cs="David"/>
          <w:rtl/>
        </w:rPr>
      </w:pPr>
      <w:r w:rsidRPr="00C807B9">
        <w:rPr>
          <w:rFonts w:cs="David"/>
          <w:b/>
          <w:bCs/>
          <w:u w:val="single"/>
          <w:rtl/>
        </w:rPr>
        <w:t>חברי הוועדה</w:t>
      </w:r>
      <w:r w:rsidRPr="00C807B9">
        <w:rPr>
          <w:rFonts w:cs="David"/>
          <w:rtl/>
        </w:rPr>
        <w:t>:</w:t>
      </w:r>
      <w:r w:rsidRPr="00C807B9">
        <w:rPr>
          <w:rFonts w:cs="David"/>
          <w:rtl/>
        </w:rPr>
        <w:tab/>
      </w:r>
    </w:p>
    <w:p w:rsidR="00C807B9" w:rsidRPr="00C807B9" w:rsidRDefault="00C807B9" w:rsidP="00C807B9">
      <w:pPr>
        <w:bidi/>
        <w:jc w:val="both"/>
        <w:outlineLvl w:val="0"/>
        <w:rPr>
          <w:rFonts w:cs="David"/>
          <w:rtl/>
        </w:rPr>
      </w:pPr>
      <w:r w:rsidRPr="00C807B9">
        <w:rPr>
          <w:rFonts w:cs="David"/>
          <w:rtl/>
        </w:rPr>
        <w:t>אופיר אקוניס – היו"ר</w:t>
      </w:r>
    </w:p>
    <w:p w:rsidR="00C807B9" w:rsidRPr="00C807B9" w:rsidRDefault="00C807B9" w:rsidP="00C807B9">
      <w:pPr>
        <w:bidi/>
        <w:jc w:val="both"/>
        <w:outlineLvl w:val="0"/>
        <w:rPr>
          <w:rFonts w:cs="David"/>
          <w:rtl/>
        </w:rPr>
      </w:pPr>
    </w:p>
    <w:p w:rsidR="00C807B9" w:rsidRPr="00C807B9" w:rsidRDefault="00C807B9" w:rsidP="00C807B9">
      <w:pPr>
        <w:bidi/>
        <w:jc w:val="both"/>
        <w:outlineLvl w:val="0"/>
        <w:rPr>
          <w:rFonts w:cs="David"/>
          <w:rtl/>
        </w:rPr>
      </w:pPr>
      <w:r w:rsidRPr="00C807B9">
        <w:rPr>
          <w:rFonts w:cs="David"/>
          <w:rtl/>
        </w:rPr>
        <w:t>אלכס מילר</w:t>
      </w:r>
    </w:p>
    <w:p w:rsidR="00C807B9" w:rsidRPr="00C807B9" w:rsidRDefault="00C807B9" w:rsidP="00C807B9">
      <w:pPr>
        <w:bidi/>
        <w:jc w:val="both"/>
        <w:outlineLvl w:val="0"/>
        <w:rPr>
          <w:rFonts w:cs="David"/>
          <w:b/>
          <w:bCs/>
          <w:u w:val="single"/>
          <w:rtl/>
        </w:rPr>
      </w:pPr>
    </w:p>
    <w:p w:rsidR="00C807B9" w:rsidRPr="00C807B9" w:rsidRDefault="00C807B9" w:rsidP="00C807B9">
      <w:pPr>
        <w:bidi/>
        <w:jc w:val="both"/>
        <w:outlineLvl w:val="0"/>
        <w:rPr>
          <w:rFonts w:cs="David"/>
          <w:rtl/>
        </w:rPr>
      </w:pPr>
      <w:r w:rsidRPr="00C807B9">
        <w:rPr>
          <w:rFonts w:cs="David"/>
          <w:b/>
          <w:bCs/>
          <w:u w:val="single"/>
          <w:rtl/>
        </w:rPr>
        <w:t>מוזמנים</w:t>
      </w:r>
      <w:r w:rsidRPr="00C807B9">
        <w:rPr>
          <w:rFonts w:cs="David"/>
          <w:rtl/>
        </w:rPr>
        <w:t>:</w:t>
      </w:r>
    </w:p>
    <w:p w:rsidR="00C807B9" w:rsidRPr="00C807B9" w:rsidRDefault="00C807B9" w:rsidP="00C807B9">
      <w:pPr>
        <w:bidi/>
        <w:jc w:val="both"/>
        <w:outlineLvl w:val="0"/>
        <w:rPr>
          <w:rFonts w:cs="David"/>
          <w:rtl/>
        </w:rPr>
      </w:pPr>
      <w:r w:rsidRPr="00C807B9">
        <w:rPr>
          <w:rFonts w:cs="David"/>
          <w:rtl/>
        </w:rPr>
        <w:t>יורם רונשטיין – סגן מנהל מִנהל החשמל, משרד התשתיות הלאומיות</w:t>
      </w:r>
    </w:p>
    <w:p w:rsidR="00C807B9" w:rsidRPr="00C807B9" w:rsidRDefault="00C807B9" w:rsidP="00C807B9">
      <w:pPr>
        <w:bidi/>
        <w:jc w:val="both"/>
        <w:outlineLvl w:val="0"/>
        <w:rPr>
          <w:rFonts w:cs="David"/>
          <w:rtl/>
        </w:rPr>
      </w:pPr>
      <w:r w:rsidRPr="00C807B9">
        <w:rPr>
          <w:rFonts w:cs="David"/>
          <w:rtl/>
        </w:rPr>
        <w:t>עו"ד עדנה הראל – משרד המשפטים</w:t>
      </w:r>
    </w:p>
    <w:p w:rsidR="00C807B9" w:rsidRPr="00C807B9" w:rsidRDefault="00C807B9" w:rsidP="00C807B9">
      <w:pPr>
        <w:bidi/>
        <w:jc w:val="both"/>
        <w:outlineLvl w:val="0"/>
        <w:rPr>
          <w:rFonts w:cs="David"/>
          <w:rtl/>
        </w:rPr>
      </w:pPr>
    </w:p>
    <w:p w:rsidR="00C807B9" w:rsidRDefault="007764F9" w:rsidP="00C807B9">
      <w:pPr>
        <w:bidi/>
        <w:jc w:val="both"/>
        <w:outlineLvl w:val="0"/>
        <w:rPr>
          <w:rFonts w:cs="David"/>
          <w:rtl/>
        </w:rPr>
      </w:pPr>
      <w:r w:rsidRPr="007764F9">
        <w:rPr>
          <w:rFonts w:cs="David"/>
          <w:b/>
          <w:bCs/>
          <w:u w:val="single"/>
          <w:rtl/>
        </w:rPr>
        <w:t>יעוץ משפטי:</w:t>
      </w:r>
      <w:r>
        <w:rPr>
          <w:rFonts w:cs="David"/>
          <w:rtl/>
        </w:rPr>
        <w:t xml:space="preserve">   איתי עצמון</w:t>
      </w:r>
    </w:p>
    <w:p w:rsidR="007764F9" w:rsidRPr="00C807B9" w:rsidRDefault="007764F9" w:rsidP="007764F9">
      <w:pPr>
        <w:bidi/>
        <w:jc w:val="both"/>
        <w:outlineLvl w:val="0"/>
        <w:rPr>
          <w:rFonts w:cs="David"/>
          <w:rtl/>
        </w:rPr>
      </w:pPr>
    </w:p>
    <w:p w:rsidR="00C807B9" w:rsidRPr="00C807B9" w:rsidRDefault="00C807B9" w:rsidP="00C807B9">
      <w:pPr>
        <w:bidi/>
        <w:jc w:val="both"/>
        <w:outlineLvl w:val="0"/>
        <w:rPr>
          <w:rFonts w:cs="David"/>
          <w:rtl/>
        </w:rPr>
      </w:pPr>
      <w:r w:rsidRPr="00C807B9">
        <w:rPr>
          <w:rFonts w:cs="David"/>
          <w:b/>
          <w:bCs/>
          <w:u w:val="single"/>
          <w:rtl/>
        </w:rPr>
        <w:t>מנהלת הוועדה</w:t>
      </w:r>
      <w:r w:rsidRPr="00C807B9">
        <w:rPr>
          <w:rFonts w:cs="David"/>
          <w:rtl/>
        </w:rPr>
        <w:t>:</w:t>
      </w:r>
      <w:r w:rsidRPr="00C807B9">
        <w:rPr>
          <w:rFonts w:cs="David"/>
          <w:rtl/>
        </w:rPr>
        <w:tab/>
        <w:t>לאה ורון</w:t>
      </w:r>
    </w:p>
    <w:p w:rsidR="00C807B9" w:rsidRPr="00C807B9" w:rsidRDefault="00C807B9" w:rsidP="00C807B9">
      <w:pPr>
        <w:bidi/>
        <w:jc w:val="both"/>
        <w:rPr>
          <w:rFonts w:cs="David"/>
          <w:b/>
          <w:bCs/>
          <w:u w:val="single"/>
          <w:rtl/>
        </w:rPr>
      </w:pPr>
    </w:p>
    <w:p w:rsidR="00C807B9" w:rsidRPr="00C807B9" w:rsidRDefault="00C807B9" w:rsidP="00C807B9">
      <w:pPr>
        <w:bidi/>
        <w:jc w:val="both"/>
        <w:outlineLvl w:val="0"/>
        <w:rPr>
          <w:rFonts w:cs="David"/>
          <w:b/>
          <w:bCs/>
          <w:u w:val="single"/>
          <w:rtl/>
        </w:rPr>
      </w:pPr>
    </w:p>
    <w:p w:rsidR="00C807B9" w:rsidRPr="00C807B9" w:rsidRDefault="00C807B9" w:rsidP="00C807B9">
      <w:pPr>
        <w:bidi/>
        <w:jc w:val="both"/>
        <w:outlineLvl w:val="0"/>
        <w:rPr>
          <w:rFonts w:cs="David"/>
          <w:rtl/>
        </w:rPr>
      </w:pPr>
      <w:r w:rsidRPr="00C807B9">
        <w:rPr>
          <w:rFonts w:cs="David"/>
          <w:b/>
          <w:bCs/>
          <w:u w:val="single"/>
          <w:rtl/>
        </w:rPr>
        <w:t>רשמת פרלמנטרית:</w:t>
      </w:r>
      <w:r w:rsidRPr="00C807B9">
        <w:rPr>
          <w:rFonts w:cs="David"/>
          <w:rtl/>
        </w:rPr>
        <w:t xml:space="preserve"> שרון רפאלי</w:t>
      </w:r>
    </w:p>
    <w:p w:rsidR="00C807B9" w:rsidRPr="00C807B9" w:rsidRDefault="00C807B9" w:rsidP="00C807B9">
      <w:pPr>
        <w:keepNext/>
        <w:bidi/>
        <w:jc w:val="both"/>
        <w:rPr>
          <w:rFonts w:cs="David"/>
          <w:rtl/>
        </w:rPr>
      </w:pPr>
      <w:r w:rsidRPr="00C807B9">
        <w:rPr>
          <w:rFonts w:cs="David"/>
          <w:rtl/>
        </w:rPr>
        <w:br w:type="page"/>
      </w:r>
    </w:p>
    <w:p w:rsidR="00C807B9" w:rsidRPr="00C807B9" w:rsidRDefault="00C807B9" w:rsidP="00C807B9">
      <w:pPr>
        <w:bidi/>
        <w:jc w:val="center"/>
        <w:rPr>
          <w:rFonts w:cs="David"/>
          <w:b/>
          <w:bCs/>
          <w:rtl/>
        </w:rPr>
      </w:pPr>
      <w:r w:rsidRPr="00C807B9">
        <w:rPr>
          <w:rFonts w:cs="David"/>
          <w:b/>
          <w:bCs/>
          <w:rtl/>
        </w:rPr>
        <w:t>הצעת חוק החשמל (תיקון מס' 4) (רישיונות לעבודות חשמל), התשס"ח-2008, של חה"כ</w:t>
      </w:r>
    </w:p>
    <w:p w:rsidR="00C807B9" w:rsidRPr="00C807B9" w:rsidRDefault="00C807B9" w:rsidP="00C807B9">
      <w:pPr>
        <w:bidi/>
        <w:jc w:val="center"/>
        <w:rPr>
          <w:rFonts w:cs="David"/>
          <w:b/>
          <w:bCs/>
          <w:rtl/>
        </w:rPr>
      </w:pPr>
      <w:r w:rsidRPr="00C807B9">
        <w:rPr>
          <w:rFonts w:cs="David"/>
          <w:b/>
          <w:bCs/>
          <w:rtl/>
        </w:rPr>
        <w:t>סטס מיסז'ניקוב, חה"כ אלכס מילר, חה"כ רוברט אילטוב, חה"כ אסתרינה טרטמן, חה"כ</w:t>
      </w:r>
    </w:p>
    <w:p w:rsidR="00C807B9" w:rsidRPr="00C807B9" w:rsidRDefault="00C807B9" w:rsidP="00C807B9">
      <w:pPr>
        <w:bidi/>
        <w:jc w:val="center"/>
        <w:rPr>
          <w:rFonts w:cs="David"/>
          <w:b/>
          <w:bCs/>
          <w:u w:val="single"/>
          <w:rtl/>
        </w:rPr>
      </w:pPr>
      <w:r w:rsidRPr="00C807B9">
        <w:rPr>
          <w:rFonts w:cs="David"/>
          <w:b/>
          <w:bCs/>
          <w:u w:val="single"/>
          <w:rtl/>
        </w:rPr>
        <w:t>ליה שמטוב (פ/334). החלת דין רציפות.</w:t>
      </w:r>
    </w:p>
    <w:p w:rsidR="00C807B9" w:rsidRPr="00C807B9" w:rsidRDefault="00C807B9" w:rsidP="00C807B9">
      <w:pPr>
        <w:bidi/>
        <w:jc w:val="center"/>
        <w:rPr>
          <w:rFonts w:cs="David"/>
          <w:b/>
          <w:bCs/>
          <w:u w:val="single"/>
          <w:rtl/>
        </w:rPr>
      </w:pPr>
    </w:p>
    <w:p w:rsidR="00C807B9" w:rsidRDefault="00C807B9" w:rsidP="00C807B9">
      <w:pPr>
        <w:bidi/>
        <w:jc w:val="both"/>
        <w:rPr>
          <w:rFonts w:cs="David"/>
          <w:u w:val="single"/>
          <w:rtl/>
        </w:rPr>
      </w:pPr>
    </w:p>
    <w:p w:rsidR="00C807B9" w:rsidRDefault="00C807B9" w:rsidP="00C807B9">
      <w:pPr>
        <w:bidi/>
        <w:jc w:val="both"/>
        <w:rPr>
          <w:rFonts w:cs="David"/>
          <w:u w:val="single"/>
          <w:rtl/>
        </w:rPr>
      </w:pPr>
    </w:p>
    <w:p w:rsidR="00C807B9" w:rsidRPr="00C807B9" w:rsidRDefault="00C807B9" w:rsidP="00C807B9">
      <w:pPr>
        <w:bidi/>
        <w:jc w:val="both"/>
        <w:rPr>
          <w:rFonts w:cs="David"/>
          <w:u w:val="single"/>
          <w:rtl/>
        </w:rPr>
      </w:pPr>
      <w:r w:rsidRPr="00C807B9">
        <w:rPr>
          <w:rFonts w:cs="David"/>
          <w:u w:val="single"/>
          <w:rtl/>
        </w:rPr>
        <w:t>היו"ר אופיר אקוניס:</w:t>
      </w:r>
    </w:p>
    <w:p w:rsidR="00C807B9" w:rsidRPr="00C807B9" w:rsidRDefault="00C807B9" w:rsidP="00C807B9">
      <w:pPr>
        <w:bidi/>
        <w:jc w:val="both"/>
        <w:rPr>
          <w:rFonts w:cs="David"/>
          <w:u w:val="single"/>
          <w:rtl/>
        </w:rPr>
      </w:pPr>
    </w:p>
    <w:p w:rsidR="00C807B9" w:rsidRPr="00C807B9" w:rsidRDefault="00C807B9" w:rsidP="00C807B9">
      <w:pPr>
        <w:bidi/>
        <w:ind w:firstLine="720"/>
        <w:jc w:val="both"/>
        <w:rPr>
          <w:rFonts w:cs="David"/>
          <w:rtl/>
        </w:rPr>
      </w:pPr>
      <w:r w:rsidRPr="00C807B9">
        <w:rPr>
          <w:rFonts w:cs="David"/>
          <w:rtl/>
        </w:rPr>
        <w:t>הצעת חוק החשמל  (תיקון מס' 4) (רישיונות לעבודות חשמל), התשס"ח-2008, של חה"כ אלכס מילר, חה"כ רוברט אילטוב ושל חה"כ ליה שמטוב. חבר הכנסת מיסז'ניקוב מונה לשר התיירות וחברת הכנסת טרטמן לא הציגה מועמדותה לכנסת ה-18 ואיננה בין חברי הכנסת. זה מהכנסת הקודמת, ואנחנו  מתבקשים עכשיו להחיל דין רציפות על הצעת החוק הזאת ולאחר מכן להעביר את זה לאישור מליאת הכנסת שתחליט לאיזו מוועדות הכנסת להעביר את הדיון על הצעת החוק.</w:t>
      </w:r>
    </w:p>
    <w:p w:rsidR="00C807B9" w:rsidRPr="00C807B9" w:rsidRDefault="00C807B9" w:rsidP="00C807B9">
      <w:pPr>
        <w:bidi/>
        <w:jc w:val="both"/>
        <w:rPr>
          <w:rFonts w:cs="David"/>
          <w:rtl/>
        </w:rPr>
      </w:pPr>
    </w:p>
    <w:p w:rsidR="00C807B9" w:rsidRPr="00C807B9" w:rsidRDefault="00C807B9" w:rsidP="00C807B9">
      <w:pPr>
        <w:bidi/>
        <w:jc w:val="both"/>
        <w:rPr>
          <w:rFonts w:cs="David"/>
          <w:u w:val="single"/>
          <w:rtl/>
        </w:rPr>
      </w:pPr>
      <w:r w:rsidRPr="00C807B9">
        <w:rPr>
          <w:rFonts w:cs="David"/>
          <w:u w:val="single"/>
          <w:rtl/>
        </w:rPr>
        <w:t>לאה ורון:</w:t>
      </w:r>
    </w:p>
    <w:p w:rsidR="00C807B9" w:rsidRPr="00C807B9" w:rsidRDefault="00C807B9" w:rsidP="00C807B9">
      <w:pPr>
        <w:bidi/>
        <w:jc w:val="both"/>
        <w:rPr>
          <w:rFonts w:cs="David"/>
          <w:rtl/>
        </w:rPr>
      </w:pPr>
    </w:p>
    <w:p w:rsidR="00C807B9" w:rsidRPr="00C807B9" w:rsidRDefault="00C807B9" w:rsidP="00C807B9">
      <w:pPr>
        <w:bidi/>
        <w:jc w:val="both"/>
        <w:rPr>
          <w:rFonts w:cs="David"/>
          <w:rtl/>
        </w:rPr>
      </w:pPr>
      <w:r w:rsidRPr="00C807B9">
        <w:rPr>
          <w:rFonts w:cs="David"/>
          <w:rtl/>
        </w:rPr>
        <w:tab/>
        <w:t>או המליאה או ועדת הכנסת. ועדת הכנסת אמורה להחליט.</w:t>
      </w:r>
    </w:p>
    <w:p w:rsidR="00C807B9" w:rsidRPr="00C807B9" w:rsidRDefault="00C807B9" w:rsidP="00C807B9">
      <w:pPr>
        <w:bidi/>
        <w:jc w:val="both"/>
        <w:rPr>
          <w:rFonts w:cs="David"/>
          <w:rtl/>
        </w:rPr>
      </w:pPr>
    </w:p>
    <w:p w:rsidR="00C807B9" w:rsidRPr="00C807B9" w:rsidRDefault="00C807B9" w:rsidP="00C807B9">
      <w:pPr>
        <w:bidi/>
        <w:jc w:val="both"/>
        <w:rPr>
          <w:rFonts w:cs="David"/>
          <w:u w:val="single"/>
          <w:rtl/>
        </w:rPr>
      </w:pPr>
      <w:r w:rsidRPr="00C807B9">
        <w:rPr>
          <w:rFonts w:cs="David"/>
          <w:u w:val="single"/>
          <w:rtl/>
        </w:rPr>
        <w:t>היו"ר אופיר אקוניס:</w:t>
      </w:r>
    </w:p>
    <w:p w:rsidR="00C807B9" w:rsidRPr="00C807B9" w:rsidRDefault="00C807B9" w:rsidP="00C807B9">
      <w:pPr>
        <w:bidi/>
        <w:jc w:val="both"/>
        <w:rPr>
          <w:rFonts w:cs="David"/>
          <w:u w:val="single"/>
          <w:rtl/>
        </w:rPr>
      </w:pPr>
    </w:p>
    <w:p w:rsidR="00C807B9" w:rsidRPr="00C807B9" w:rsidRDefault="00C807B9" w:rsidP="00C807B9">
      <w:pPr>
        <w:bidi/>
        <w:jc w:val="both"/>
        <w:rPr>
          <w:rFonts w:cs="David"/>
          <w:rtl/>
        </w:rPr>
      </w:pPr>
      <w:r w:rsidRPr="00C807B9">
        <w:rPr>
          <w:rFonts w:cs="David"/>
          <w:rtl/>
        </w:rPr>
        <w:tab/>
        <w:t>אתה רוצה לומר משהו, חבר הכנסת מילר?</w:t>
      </w:r>
    </w:p>
    <w:p w:rsidR="00C807B9" w:rsidRPr="00C807B9" w:rsidRDefault="00C807B9" w:rsidP="00C807B9">
      <w:pPr>
        <w:bidi/>
        <w:jc w:val="both"/>
        <w:rPr>
          <w:rFonts w:cs="David"/>
          <w:rtl/>
        </w:rPr>
      </w:pPr>
    </w:p>
    <w:p w:rsidR="00C807B9" w:rsidRPr="00C807B9" w:rsidRDefault="00C807B9" w:rsidP="00C807B9">
      <w:pPr>
        <w:bidi/>
        <w:jc w:val="both"/>
        <w:rPr>
          <w:rFonts w:cs="David"/>
          <w:u w:val="single"/>
          <w:rtl/>
        </w:rPr>
      </w:pPr>
      <w:r w:rsidRPr="00C807B9">
        <w:rPr>
          <w:rFonts w:cs="David"/>
          <w:u w:val="single"/>
          <w:rtl/>
        </w:rPr>
        <w:t>אלכס מילר:</w:t>
      </w:r>
    </w:p>
    <w:p w:rsidR="00C807B9" w:rsidRPr="00C807B9" w:rsidRDefault="00C807B9" w:rsidP="00C807B9">
      <w:pPr>
        <w:bidi/>
        <w:jc w:val="both"/>
        <w:rPr>
          <w:rFonts w:cs="David"/>
          <w:u w:val="single"/>
          <w:rtl/>
        </w:rPr>
      </w:pPr>
    </w:p>
    <w:p w:rsidR="00C807B9" w:rsidRPr="00C807B9" w:rsidRDefault="00C807B9" w:rsidP="00C807B9">
      <w:pPr>
        <w:bidi/>
        <w:jc w:val="both"/>
        <w:rPr>
          <w:rFonts w:cs="David"/>
          <w:rtl/>
        </w:rPr>
      </w:pPr>
      <w:r w:rsidRPr="00C807B9">
        <w:rPr>
          <w:rFonts w:cs="David"/>
          <w:rtl/>
        </w:rPr>
        <w:tab/>
        <w:t xml:space="preserve">רק באופן כללי שאני שמח שהממשלה נתנה את אישורה ואת תמיכתה בהצעת החוק. כמובן, הטיעון התבקש. זה עבר בתחילת הקדנציה של הכנסת ה-18 בממשלה, ועד היום התעסקנו בתיאומים בין כל אותם האנשים הקשורים לחוק. לפחות נראה שיש תיאום ראשוני, ויש לנו עם מה להתקדם, ובשביל זה אנחנו צריכים להגיע למצב שהחוק יידון בכנסת ה-18. </w:t>
      </w:r>
    </w:p>
    <w:p w:rsidR="00C807B9" w:rsidRPr="00C807B9" w:rsidRDefault="00C807B9" w:rsidP="00C807B9">
      <w:pPr>
        <w:bidi/>
        <w:jc w:val="both"/>
        <w:rPr>
          <w:rFonts w:cs="David"/>
          <w:rtl/>
        </w:rPr>
      </w:pPr>
    </w:p>
    <w:p w:rsidR="00C807B9" w:rsidRPr="00C807B9" w:rsidRDefault="00C807B9" w:rsidP="00C807B9">
      <w:pPr>
        <w:bidi/>
        <w:jc w:val="both"/>
        <w:rPr>
          <w:rFonts w:cs="David"/>
          <w:u w:val="single"/>
          <w:rtl/>
        </w:rPr>
      </w:pPr>
      <w:r w:rsidRPr="00C807B9">
        <w:rPr>
          <w:rFonts w:cs="David"/>
          <w:u w:val="single"/>
          <w:rtl/>
        </w:rPr>
        <w:t>עדנה הראל:</w:t>
      </w:r>
    </w:p>
    <w:p w:rsidR="00C807B9" w:rsidRPr="00C807B9" w:rsidRDefault="00C807B9" w:rsidP="00C807B9">
      <w:pPr>
        <w:bidi/>
        <w:jc w:val="both"/>
        <w:rPr>
          <w:rFonts w:cs="David"/>
          <w:u w:val="single"/>
          <w:rtl/>
        </w:rPr>
      </w:pPr>
    </w:p>
    <w:p w:rsidR="00C807B9" w:rsidRPr="00C807B9" w:rsidRDefault="00C807B9" w:rsidP="00C807B9">
      <w:pPr>
        <w:bidi/>
        <w:jc w:val="both"/>
        <w:rPr>
          <w:rFonts w:cs="David"/>
          <w:rtl/>
        </w:rPr>
      </w:pPr>
      <w:r w:rsidRPr="00C807B9">
        <w:rPr>
          <w:rFonts w:cs="David"/>
          <w:rtl/>
        </w:rPr>
        <w:tab/>
        <w:t>אני נציגת משרד המשפטים. אני מניחה שהתיאום נעשה עם גורמים מקצועיים. עם משרד המשפטים זה עדיין לא נעשה בשלב זה.</w:t>
      </w:r>
    </w:p>
    <w:p w:rsidR="00C807B9" w:rsidRPr="00C807B9" w:rsidRDefault="00C807B9" w:rsidP="00C807B9">
      <w:pPr>
        <w:bidi/>
        <w:jc w:val="both"/>
        <w:rPr>
          <w:rFonts w:cs="David"/>
          <w:rtl/>
        </w:rPr>
      </w:pPr>
    </w:p>
    <w:p w:rsidR="00C807B9" w:rsidRPr="00C807B9" w:rsidRDefault="00C807B9" w:rsidP="00C807B9">
      <w:pPr>
        <w:bidi/>
        <w:jc w:val="both"/>
        <w:rPr>
          <w:rFonts w:cs="David"/>
          <w:u w:val="single"/>
          <w:rtl/>
        </w:rPr>
      </w:pPr>
      <w:r w:rsidRPr="00C807B9">
        <w:rPr>
          <w:rFonts w:cs="David"/>
          <w:u w:val="single"/>
          <w:rtl/>
        </w:rPr>
        <w:t>אלכס מילר:</w:t>
      </w:r>
    </w:p>
    <w:p w:rsidR="00C807B9" w:rsidRPr="00C807B9" w:rsidRDefault="00C807B9" w:rsidP="00C807B9">
      <w:pPr>
        <w:bidi/>
        <w:jc w:val="both"/>
        <w:rPr>
          <w:rFonts w:cs="David"/>
          <w:u w:val="single"/>
          <w:rtl/>
        </w:rPr>
      </w:pPr>
    </w:p>
    <w:p w:rsidR="00C807B9" w:rsidRPr="00C807B9" w:rsidRDefault="00C807B9" w:rsidP="00C807B9">
      <w:pPr>
        <w:bidi/>
        <w:jc w:val="both"/>
        <w:rPr>
          <w:rFonts w:cs="David"/>
          <w:rtl/>
        </w:rPr>
      </w:pPr>
      <w:r w:rsidRPr="00C807B9">
        <w:rPr>
          <w:rFonts w:cs="David"/>
          <w:rtl/>
        </w:rPr>
        <w:tab/>
        <w:t>לא ביקשתם. מי שביקש תיאום היה התמ"ת- -</w:t>
      </w:r>
    </w:p>
    <w:p w:rsidR="00C807B9" w:rsidRPr="00C807B9" w:rsidRDefault="00C807B9" w:rsidP="00C807B9">
      <w:pPr>
        <w:bidi/>
        <w:jc w:val="both"/>
        <w:rPr>
          <w:rFonts w:cs="David"/>
          <w:rtl/>
        </w:rPr>
      </w:pPr>
    </w:p>
    <w:p w:rsidR="00C807B9" w:rsidRPr="00C807B9" w:rsidRDefault="00C807B9" w:rsidP="00C807B9">
      <w:pPr>
        <w:bidi/>
        <w:jc w:val="both"/>
        <w:rPr>
          <w:rFonts w:cs="David"/>
          <w:u w:val="single"/>
          <w:rtl/>
        </w:rPr>
      </w:pPr>
      <w:r w:rsidRPr="00C807B9">
        <w:rPr>
          <w:rFonts w:cs="David"/>
          <w:u w:val="single"/>
          <w:rtl/>
        </w:rPr>
        <w:t>עדנה הראל:</w:t>
      </w:r>
    </w:p>
    <w:p w:rsidR="00C807B9" w:rsidRPr="00C807B9" w:rsidRDefault="00C807B9" w:rsidP="00C807B9">
      <w:pPr>
        <w:bidi/>
        <w:jc w:val="both"/>
        <w:rPr>
          <w:rFonts w:cs="David"/>
          <w:u w:val="single"/>
          <w:rtl/>
        </w:rPr>
      </w:pPr>
    </w:p>
    <w:p w:rsidR="00C807B9" w:rsidRPr="00C807B9" w:rsidRDefault="00C807B9" w:rsidP="00C807B9">
      <w:pPr>
        <w:bidi/>
        <w:jc w:val="both"/>
        <w:rPr>
          <w:rFonts w:cs="David"/>
          <w:rtl/>
        </w:rPr>
      </w:pPr>
      <w:r w:rsidRPr="00C807B9">
        <w:rPr>
          <w:rFonts w:cs="David"/>
          <w:rtl/>
        </w:rPr>
        <w:tab/>
        <w:t>ואולי משרד התשתיות. כי יש הבדלים מקצועיים גם בין משרד התשתיות לבין משרד התמ"ת, ואני כמי שמטפלת בשני הנושאים עוד לא יודעת- -</w:t>
      </w:r>
    </w:p>
    <w:p w:rsidR="00C807B9" w:rsidRPr="00C807B9" w:rsidRDefault="00C807B9" w:rsidP="00C807B9">
      <w:pPr>
        <w:bidi/>
        <w:jc w:val="both"/>
        <w:rPr>
          <w:rFonts w:cs="David"/>
          <w:rtl/>
        </w:rPr>
      </w:pPr>
    </w:p>
    <w:p w:rsidR="00C807B9" w:rsidRPr="00C807B9" w:rsidRDefault="00C807B9" w:rsidP="00C807B9">
      <w:pPr>
        <w:bidi/>
        <w:jc w:val="both"/>
        <w:rPr>
          <w:rFonts w:cs="David"/>
          <w:u w:val="single"/>
          <w:rtl/>
        </w:rPr>
      </w:pPr>
      <w:r w:rsidRPr="00C807B9">
        <w:rPr>
          <w:rFonts w:cs="David"/>
          <w:u w:val="single"/>
          <w:rtl/>
        </w:rPr>
        <w:t>היו"ר אופיר אקוניס:</w:t>
      </w:r>
    </w:p>
    <w:p w:rsidR="00C807B9" w:rsidRPr="00C807B9" w:rsidRDefault="00C807B9" w:rsidP="00C807B9">
      <w:pPr>
        <w:bidi/>
        <w:jc w:val="both"/>
        <w:rPr>
          <w:rFonts w:cs="David"/>
          <w:u w:val="single"/>
          <w:rtl/>
        </w:rPr>
      </w:pPr>
    </w:p>
    <w:p w:rsidR="00C807B9" w:rsidRPr="00C807B9" w:rsidRDefault="00C807B9" w:rsidP="00C807B9">
      <w:pPr>
        <w:bidi/>
        <w:jc w:val="both"/>
        <w:rPr>
          <w:rFonts w:cs="David"/>
          <w:rtl/>
        </w:rPr>
      </w:pPr>
      <w:r w:rsidRPr="00C807B9">
        <w:rPr>
          <w:rFonts w:cs="David"/>
          <w:rtl/>
        </w:rPr>
        <w:tab/>
        <w:t>אז תתאם גם איתה.</w:t>
      </w:r>
    </w:p>
    <w:p w:rsidR="00C807B9" w:rsidRPr="00C807B9" w:rsidRDefault="00C807B9" w:rsidP="00C807B9">
      <w:pPr>
        <w:bidi/>
        <w:jc w:val="both"/>
        <w:rPr>
          <w:rFonts w:cs="David"/>
          <w:rtl/>
        </w:rPr>
      </w:pPr>
    </w:p>
    <w:p w:rsidR="00C807B9" w:rsidRPr="00C807B9" w:rsidRDefault="00C807B9" w:rsidP="00C807B9">
      <w:pPr>
        <w:bidi/>
        <w:jc w:val="both"/>
        <w:rPr>
          <w:rFonts w:cs="David"/>
          <w:rtl/>
        </w:rPr>
      </w:pPr>
      <w:r w:rsidRPr="00C807B9">
        <w:rPr>
          <w:rFonts w:cs="David"/>
          <w:u w:val="single"/>
          <w:rtl/>
        </w:rPr>
        <w:t>אלכס מילר:</w:t>
      </w:r>
    </w:p>
    <w:p w:rsidR="00C807B9" w:rsidRPr="00C807B9" w:rsidRDefault="00C807B9" w:rsidP="00C807B9">
      <w:pPr>
        <w:bidi/>
        <w:jc w:val="both"/>
        <w:rPr>
          <w:rFonts w:cs="David"/>
          <w:rtl/>
        </w:rPr>
      </w:pPr>
    </w:p>
    <w:p w:rsidR="00C807B9" w:rsidRPr="00C807B9" w:rsidRDefault="00C807B9" w:rsidP="00C807B9">
      <w:pPr>
        <w:bidi/>
        <w:jc w:val="both"/>
        <w:rPr>
          <w:rFonts w:cs="David"/>
          <w:rtl/>
        </w:rPr>
      </w:pPr>
      <w:r w:rsidRPr="00C807B9">
        <w:rPr>
          <w:rFonts w:cs="David"/>
          <w:rtl/>
        </w:rPr>
        <w:tab/>
        <w:t>אין שום בעיה.</w:t>
      </w:r>
    </w:p>
    <w:p w:rsidR="00C807B9" w:rsidRPr="00C807B9" w:rsidRDefault="00C807B9" w:rsidP="00C807B9">
      <w:pPr>
        <w:bidi/>
        <w:jc w:val="both"/>
        <w:rPr>
          <w:rFonts w:cs="David"/>
          <w:rtl/>
        </w:rPr>
      </w:pPr>
    </w:p>
    <w:p w:rsidR="00C807B9" w:rsidRPr="00C807B9" w:rsidRDefault="00C807B9" w:rsidP="00C807B9">
      <w:pPr>
        <w:bidi/>
        <w:jc w:val="both"/>
        <w:rPr>
          <w:rFonts w:cs="David"/>
          <w:u w:val="single"/>
          <w:rtl/>
        </w:rPr>
      </w:pPr>
      <w:r w:rsidRPr="00C807B9">
        <w:rPr>
          <w:rFonts w:cs="David"/>
          <w:u w:val="single"/>
          <w:rtl/>
        </w:rPr>
        <w:t>עדנה הראל:</w:t>
      </w:r>
    </w:p>
    <w:p w:rsidR="00C807B9" w:rsidRPr="00C807B9" w:rsidRDefault="00C807B9" w:rsidP="00C807B9">
      <w:pPr>
        <w:bidi/>
        <w:jc w:val="both"/>
        <w:rPr>
          <w:rFonts w:cs="David"/>
          <w:u w:val="single"/>
          <w:rtl/>
        </w:rPr>
      </w:pPr>
    </w:p>
    <w:p w:rsidR="00C807B9" w:rsidRPr="00C807B9" w:rsidRDefault="00C807B9" w:rsidP="00C807B9">
      <w:pPr>
        <w:bidi/>
        <w:jc w:val="both"/>
        <w:rPr>
          <w:rFonts w:cs="David"/>
          <w:rtl/>
        </w:rPr>
      </w:pPr>
      <w:r w:rsidRPr="00C807B9">
        <w:rPr>
          <w:rFonts w:cs="David"/>
          <w:rtl/>
        </w:rPr>
        <w:tab/>
        <w:t>אני חושבת שנוכל להמשיך את התיאום.</w:t>
      </w:r>
    </w:p>
    <w:p w:rsidR="00C807B9" w:rsidRPr="00C807B9" w:rsidRDefault="00C807B9" w:rsidP="00C807B9">
      <w:pPr>
        <w:keepLines/>
        <w:bidi/>
        <w:jc w:val="both"/>
        <w:rPr>
          <w:rFonts w:cs="David"/>
          <w:rtl/>
        </w:rPr>
      </w:pPr>
    </w:p>
    <w:p w:rsidR="00C807B9" w:rsidRPr="00C807B9" w:rsidRDefault="00C807B9" w:rsidP="00C807B9">
      <w:pPr>
        <w:keepLines/>
        <w:bidi/>
        <w:jc w:val="both"/>
        <w:rPr>
          <w:rFonts w:cs="David"/>
          <w:rtl/>
        </w:rPr>
      </w:pPr>
      <w:r w:rsidRPr="00C807B9">
        <w:rPr>
          <w:rFonts w:cs="David"/>
          <w:u w:val="single"/>
          <w:rtl/>
        </w:rPr>
        <w:t>אלכס מילר:</w:t>
      </w:r>
    </w:p>
    <w:p w:rsidR="00C807B9" w:rsidRPr="00C807B9" w:rsidRDefault="00C807B9" w:rsidP="00C807B9">
      <w:pPr>
        <w:keepLines/>
        <w:bidi/>
        <w:jc w:val="both"/>
        <w:rPr>
          <w:rFonts w:cs="David"/>
          <w:rtl/>
        </w:rPr>
      </w:pPr>
    </w:p>
    <w:p w:rsidR="00C807B9" w:rsidRPr="00C807B9" w:rsidRDefault="00C807B9" w:rsidP="00C807B9">
      <w:pPr>
        <w:keepLines/>
        <w:bidi/>
        <w:jc w:val="both"/>
        <w:rPr>
          <w:rFonts w:cs="David"/>
          <w:rtl/>
        </w:rPr>
      </w:pPr>
      <w:r w:rsidRPr="00C807B9">
        <w:rPr>
          <w:rFonts w:cs="David"/>
          <w:rtl/>
        </w:rPr>
        <w:tab/>
        <w:t>עד עכשיו לא עבדנו בשיטת- -</w:t>
      </w:r>
    </w:p>
    <w:p w:rsidR="00C807B9" w:rsidRPr="00C807B9" w:rsidRDefault="00C807B9" w:rsidP="00C807B9">
      <w:pPr>
        <w:keepLines/>
        <w:bidi/>
        <w:jc w:val="both"/>
        <w:rPr>
          <w:rFonts w:cs="David"/>
          <w:rtl/>
        </w:rPr>
      </w:pPr>
    </w:p>
    <w:p w:rsidR="00C807B9" w:rsidRPr="00C807B9" w:rsidRDefault="00C807B9" w:rsidP="00C807B9">
      <w:pPr>
        <w:bidi/>
        <w:jc w:val="both"/>
        <w:rPr>
          <w:rFonts w:cs="David"/>
          <w:u w:val="single"/>
          <w:rtl/>
        </w:rPr>
      </w:pPr>
      <w:r w:rsidRPr="00C807B9">
        <w:rPr>
          <w:rFonts w:cs="David"/>
          <w:u w:val="single"/>
          <w:rtl/>
        </w:rPr>
        <w:t>היו"ר אופיר אקוניס:</w:t>
      </w:r>
    </w:p>
    <w:p w:rsidR="00C807B9" w:rsidRPr="00C807B9" w:rsidRDefault="00C807B9" w:rsidP="00C807B9">
      <w:pPr>
        <w:bidi/>
        <w:jc w:val="both"/>
        <w:rPr>
          <w:rFonts w:cs="David"/>
          <w:u w:val="single"/>
          <w:rtl/>
        </w:rPr>
      </w:pPr>
    </w:p>
    <w:p w:rsidR="00C807B9" w:rsidRPr="00C807B9" w:rsidRDefault="00C807B9" w:rsidP="00C807B9">
      <w:pPr>
        <w:bidi/>
        <w:jc w:val="both"/>
        <w:rPr>
          <w:rFonts w:cs="David"/>
          <w:rtl/>
        </w:rPr>
      </w:pPr>
      <w:r w:rsidRPr="00C807B9">
        <w:rPr>
          <w:rFonts w:cs="David"/>
          <w:rtl/>
        </w:rPr>
        <w:tab/>
        <w:t xml:space="preserve">שמענו את הערתה של עורכת הדין עדנה הראל. בוודאי אם יהיו תיאומים בממשלה זה כולל, בוודאי, גם את משרד המשפטים. </w:t>
      </w:r>
    </w:p>
    <w:p w:rsidR="00C807B9" w:rsidRPr="00C807B9" w:rsidRDefault="00C807B9" w:rsidP="00C807B9">
      <w:pPr>
        <w:bidi/>
        <w:jc w:val="both"/>
        <w:rPr>
          <w:rFonts w:cs="David"/>
          <w:rtl/>
        </w:rPr>
      </w:pPr>
    </w:p>
    <w:p w:rsidR="00C807B9" w:rsidRPr="00C807B9" w:rsidRDefault="00C807B9" w:rsidP="00C807B9">
      <w:pPr>
        <w:bidi/>
        <w:ind w:firstLine="720"/>
        <w:jc w:val="both"/>
        <w:rPr>
          <w:rFonts w:cs="David"/>
          <w:rtl/>
        </w:rPr>
      </w:pPr>
      <w:r w:rsidRPr="00C807B9">
        <w:rPr>
          <w:rFonts w:cs="David"/>
          <w:rtl/>
        </w:rPr>
        <w:t>אתה רוצה להצביע במקום מישהו מסיעת ישראל ביתנו? אין שום בעיה. בלאו הכי תקבל את קולי. מי בעד? מי נגד? מי נמנע?</w:t>
      </w:r>
    </w:p>
    <w:p w:rsidR="00C807B9" w:rsidRPr="00C807B9" w:rsidRDefault="00C807B9" w:rsidP="00C807B9">
      <w:pPr>
        <w:bidi/>
        <w:ind w:firstLine="720"/>
        <w:jc w:val="both"/>
        <w:rPr>
          <w:rFonts w:cs="David"/>
          <w:rtl/>
        </w:rPr>
      </w:pPr>
    </w:p>
    <w:p w:rsidR="00C807B9" w:rsidRPr="00C807B9" w:rsidRDefault="00C807B9" w:rsidP="00C807B9">
      <w:pPr>
        <w:bidi/>
        <w:ind w:firstLine="720"/>
        <w:jc w:val="both"/>
        <w:rPr>
          <w:rFonts w:cs="David"/>
          <w:rtl/>
        </w:rPr>
      </w:pPr>
      <w:r w:rsidRPr="00C807B9">
        <w:rPr>
          <w:rFonts w:cs="David"/>
          <w:rtl/>
        </w:rPr>
        <w:t>הצבעה</w:t>
      </w:r>
    </w:p>
    <w:p w:rsidR="00C807B9" w:rsidRPr="00C807B9" w:rsidRDefault="00C807B9" w:rsidP="00C807B9">
      <w:pPr>
        <w:bidi/>
        <w:ind w:firstLine="720"/>
        <w:jc w:val="both"/>
        <w:rPr>
          <w:rFonts w:cs="David"/>
          <w:rtl/>
        </w:rPr>
      </w:pPr>
    </w:p>
    <w:p w:rsidR="00C807B9" w:rsidRPr="00C807B9" w:rsidRDefault="00C807B9" w:rsidP="00C807B9">
      <w:pPr>
        <w:bidi/>
        <w:ind w:firstLine="720"/>
        <w:jc w:val="both"/>
        <w:rPr>
          <w:rFonts w:cs="David"/>
          <w:rtl/>
        </w:rPr>
      </w:pPr>
      <w:r w:rsidRPr="00C807B9">
        <w:rPr>
          <w:rFonts w:cs="David"/>
          <w:rtl/>
        </w:rPr>
        <w:t>בעד החלת דין רציפות – רוב</w:t>
      </w:r>
    </w:p>
    <w:p w:rsidR="00C807B9" w:rsidRPr="00C807B9" w:rsidRDefault="00C807B9" w:rsidP="00C807B9">
      <w:pPr>
        <w:bidi/>
        <w:ind w:firstLine="720"/>
        <w:jc w:val="both"/>
        <w:rPr>
          <w:rFonts w:cs="David"/>
          <w:rtl/>
        </w:rPr>
      </w:pPr>
      <w:r w:rsidRPr="00C807B9">
        <w:rPr>
          <w:rFonts w:cs="David"/>
          <w:rtl/>
        </w:rPr>
        <w:t>נגד – אין</w:t>
      </w:r>
    </w:p>
    <w:p w:rsidR="00C807B9" w:rsidRPr="00C807B9" w:rsidRDefault="00C807B9" w:rsidP="00C807B9">
      <w:pPr>
        <w:bidi/>
        <w:ind w:firstLine="720"/>
        <w:jc w:val="both"/>
        <w:rPr>
          <w:rFonts w:cs="David"/>
          <w:rtl/>
        </w:rPr>
      </w:pPr>
      <w:r w:rsidRPr="00C807B9">
        <w:rPr>
          <w:rFonts w:cs="David"/>
          <w:rtl/>
        </w:rPr>
        <w:t>נמנעים – אין</w:t>
      </w:r>
    </w:p>
    <w:p w:rsidR="00C807B9" w:rsidRPr="00C807B9" w:rsidRDefault="00C807B9" w:rsidP="00C807B9">
      <w:pPr>
        <w:bidi/>
        <w:ind w:firstLine="720"/>
        <w:jc w:val="both"/>
        <w:rPr>
          <w:rFonts w:cs="David"/>
          <w:rtl/>
        </w:rPr>
      </w:pPr>
      <w:r w:rsidRPr="00C807B9">
        <w:rPr>
          <w:rFonts w:cs="David"/>
          <w:rtl/>
        </w:rPr>
        <w:t>החלת דין הרציפות נתקבלה.</w:t>
      </w:r>
    </w:p>
    <w:p w:rsidR="00C807B9" w:rsidRPr="00C807B9" w:rsidRDefault="00C807B9" w:rsidP="00C807B9">
      <w:pPr>
        <w:bidi/>
        <w:jc w:val="both"/>
        <w:rPr>
          <w:rFonts w:cs="David"/>
          <w:rtl/>
        </w:rPr>
      </w:pPr>
    </w:p>
    <w:p w:rsidR="00C807B9" w:rsidRPr="00C807B9" w:rsidRDefault="00C807B9" w:rsidP="00C807B9">
      <w:pPr>
        <w:bidi/>
        <w:jc w:val="both"/>
        <w:rPr>
          <w:rFonts w:cs="David"/>
          <w:rtl/>
        </w:rPr>
      </w:pPr>
    </w:p>
    <w:p w:rsidR="00C807B9" w:rsidRPr="00C807B9" w:rsidRDefault="00C807B9" w:rsidP="00C807B9">
      <w:pPr>
        <w:bidi/>
        <w:jc w:val="both"/>
        <w:rPr>
          <w:rFonts w:cs="David"/>
          <w:rtl/>
        </w:rPr>
      </w:pPr>
      <w:r w:rsidRPr="00C807B9">
        <w:rPr>
          <w:rFonts w:cs="David"/>
          <w:u w:val="single"/>
          <w:rtl/>
        </w:rPr>
        <w:t>היו"ר אופיר אקוניס:</w:t>
      </w:r>
      <w:r w:rsidRPr="00C807B9">
        <w:rPr>
          <w:rFonts w:cs="David"/>
          <w:rtl/>
        </w:rPr>
        <w:tab/>
      </w:r>
    </w:p>
    <w:p w:rsidR="00C807B9" w:rsidRPr="00C807B9" w:rsidRDefault="00C807B9" w:rsidP="00C807B9">
      <w:pPr>
        <w:bidi/>
        <w:jc w:val="both"/>
        <w:rPr>
          <w:rFonts w:cs="David"/>
          <w:rtl/>
        </w:rPr>
      </w:pPr>
    </w:p>
    <w:p w:rsidR="00C807B9" w:rsidRPr="00C807B9" w:rsidRDefault="00C807B9" w:rsidP="00C807B9">
      <w:pPr>
        <w:bidi/>
        <w:jc w:val="both"/>
        <w:rPr>
          <w:rFonts w:cs="David"/>
          <w:rtl/>
        </w:rPr>
      </w:pPr>
      <w:r w:rsidRPr="00C807B9">
        <w:rPr>
          <w:rFonts w:cs="David"/>
          <w:rtl/>
        </w:rPr>
        <w:tab/>
        <w:t>בעד – רוב, אין מתנגדים, אין נמנעים. החלת דין הרציפות נתקבלה. אני מודה לכם.</w:t>
      </w:r>
    </w:p>
    <w:p w:rsidR="00C807B9" w:rsidRPr="00C807B9" w:rsidRDefault="00C807B9" w:rsidP="00C807B9">
      <w:pPr>
        <w:bidi/>
        <w:jc w:val="both"/>
        <w:rPr>
          <w:rFonts w:cs="David"/>
          <w:rtl/>
        </w:rPr>
      </w:pPr>
    </w:p>
    <w:p w:rsidR="00C807B9" w:rsidRPr="00C807B9" w:rsidRDefault="00C807B9" w:rsidP="00C807B9">
      <w:pPr>
        <w:bidi/>
        <w:jc w:val="both"/>
        <w:rPr>
          <w:rFonts w:cs="David"/>
          <w:rtl/>
        </w:rPr>
      </w:pPr>
      <w:r w:rsidRPr="00C807B9">
        <w:rPr>
          <w:rFonts w:cs="David"/>
          <w:rtl/>
        </w:rPr>
        <w:tab/>
      </w:r>
    </w:p>
    <w:p w:rsidR="00C807B9" w:rsidRPr="00C807B9" w:rsidRDefault="00C807B9" w:rsidP="00C807B9">
      <w:pPr>
        <w:bidi/>
        <w:jc w:val="both"/>
        <w:rPr>
          <w:rFonts w:cs="David"/>
          <w:u w:val="single"/>
          <w:rtl/>
        </w:rPr>
      </w:pPr>
      <w:r w:rsidRPr="00C807B9">
        <w:rPr>
          <w:rFonts w:cs="David"/>
          <w:u w:val="single"/>
          <w:rtl/>
        </w:rPr>
        <w:t>לאה ורון:</w:t>
      </w:r>
    </w:p>
    <w:p w:rsidR="00C807B9" w:rsidRPr="00C807B9" w:rsidRDefault="00C807B9" w:rsidP="00C807B9">
      <w:pPr>
        <w:bidi/>
        <w:jc w:val="both"/>
        <w:rPr>
          <w:rFonts w:cs="David"/>
          <w:rtl/>
        </w:rPr>
      </w:pPr>
    </w:p>
    <w:p w:rsidR="00C807B9" w:rsidRPr="00C807B9" w:rsidRDefault="00C807B9" w:rsidP="00C807B9">
      <w:pPr>
        <w:bidi/>
        <w:jc w:val="both"/>
        <w:rPr>
          <w:rFonts w:cs="David"/>
          <w:rtl/>
        </w:rPr>
      </w:pPr>
      <w:r w:rsidRPr="00C807B9">
        <w:rPr>
          <w:rFonts w:cs="David"/>
          <w:rtl/>
        </w:rPr>
        <w:tab/>
        <w:t>חבר הכנסת מילר הצביע במקום חבר הכנסת חמד עמאר.</w:t>
      </w:r>
    </w:p>
    <w:p w:rsidR="00C807B9" w:rsidRPr="00C807B9" w:rsidRDefault="00C807B9" w:rsidP="00C807B9">
      <w:pPr>
        <w:bidi/>
        <w:jc w:val="both"/>
        <w:rPr>
          <w:rFonts w:cs="David"/>
          <w:rtl/>
        </w:rPr>
      </w:pPr>
    </w:p>
    <w:p w:rsidR="00C807B9" w:rsidRPr="00C807B9" w:rsidRDefault="00C807B9" w:rsidP="00C807B9">
      <w:pPr>
        <w:bidi/>
        <w:jc w:val="both"/>
        <w:rPr>
          <w:rFonts w:cs="David"/>
        </w:rPr>
      </w:pPr>
      <w:r w:rsidRPr="00C807B9">
        <w:rPr>
          <w:rFonts w:cs="David"/>
          <w:u w:val="single"/>
          <w:rtl/>
        </w:rPr>
        <w:t>היו"ר אופיר אקוניס:</w:t>
      </w:r>
      <w:r w:rsidRPr="00C807B9">
        <w:rPr>
          <w:rFonts w:cs="David"/>
          <w:rtl/>
        </w:rPr>
        <w:tab/>
      </w:r>
    </w:p>
    <w:p w:rsidR="00C807B9" w:rsidRPr="00C807B9" w:rsidRDefault="00C807B9" w:rsidP="00C807B9">
      <w:pPr>
        <w:bidi/>
        <w:jc w:val="both"/>
        <w:rPr>
          <w:rFonts w:cs="David"/>
          <w:rtl/>
        </w:rPr>
      </w:pPr>
    </w:p>
    <w:p w:rsidR="00C807B9" w:rsidRPr="00C807B9" w:rsidRDefault="00C807B9" w:rsidP="00C807B9">
      <w:pPr>
        <w:bidi/>
        <w:jc w:val="both"/>
        <w:rPr>
          <w:rFonts w:cs="David"/>
          <w:rtl/>
        </w:rPr>
      </w:pPr>
      <w:r w:rsidRPr="00C807B9">
        <w:rPr>
          <w:rFonts w:cs="David"/>
          <w:rtl/>
        </w:rPr>
        <w:tab/>
        <w:t>תודה, הישיבה נעולה.</w:t>
      </w:r>
    </w:p>
    <w:p w:rsidR="00C807B9" w:rsidRPr="00C807B9" w:rsidRDefault="00C807B9" w:rsidP="00C807B9">
      <w:pPr>
        <w:bidi/>
        <w:jc w:val="both"/>
        <w:rPr>
          <w:rFonts w:cs="David"/>
          <w:rtl/>
        </w:rPr>
      </w:pPr>
    </w:p>
    <w:p w:rsidR="00C807B9" w:rsidRPr="00C807B9" w:rsidRDefault="00C807B9" w:rsidP="00C807B9">
      <w:pPr>
        <w:bidi/>
        <w:jc w:val="both"/>
        <w:rPr>
          <w:rFonts w:cs="David"/>
          <w:rtl/>
        </w:rPr>
      </w:pPr>
    </w:p>
    <w:p w:rsidR="00C807B9" w:rsidRPr="00C807B9" w:rsidRDefault="00C807B9" w:rsidP="00C807B9">
      <w:pPr>
        <w:bidi/>
        <w:jc w:val="both"/>
        <w:rPr>
          <w:rFonts w:cs="David"/>
          <w:rtl/>
        </w:rPr>
      </w:pPr>
    </w:p>
    <w:p w:rsidR="00C807B9" w:rsidRPr="00C807B9" w:rsidRDefault="00C807B9" w:rsidP="00C807B9">
      <w:pPr>
        <w:bidi/>
        <w:jc w:val="both"/>
        <w:rPr>
          <w:rFonts w:cs="David"/>
          <w:b/>
          <w:bCs/>
          <w:u w:val="single"/>
          <w:rtl/>
        </w:rPr>
      </w:pPr>
      <w:r w:rsidRPr="00C807B9">
        <w:rPr>
          <w:rFonts w:cs="David"/>
          <w:b/>
          <w:bCs/>
          <w:u w:val="single"/>
          <w:rtl/>
        </w:rPr>
        <w:t>הישיבה ננעלה ב-11:50</w:t>
      </w:r>
    </w:p>
    <w:p w:rsidR="00C807B9" w:rsidRPr="00C807B9" w:rsidRDefault="00C807B9" w:rsidP="00C807B9">
      <w:pPr>
        <w:bidi/>
        <w:jc w:val="both"/>
        <w:rPr>
          <w:rFonts w:cs="David"/>
          <w:rtl/>
        </w:rPr>
      </w:pPr>
    </w:p>
    <w:p w:rsidR="00C807B9" w:rsidRPr="00C807B9" w:rsidRDefault="00C807B9" w:rsidP="00C807B9">
      <w:pPr>
        <w:bidi/>
        <w:jc w:val="both"/>
        <w:rPr>
          <w:rFonts w:cs="David"/>
          <w:u w:val="single"/>
          <w:rtl/>
        </w:rPr>
      </w:pPr>
    </w:p>
    <w:p w:rsidR="00552A80" w:rsidRPr="00C807B9" w:rsidRDefault="00552A80" w:rsidP="00C807B9">
      <w:pPr>
        <w:bidi/>
        <w:jc w:val="both"/>
        <w:rPr>
          <w:rFonts w:cs="David"/>
        </w:rPr>
      </w:pPr>
    </w:p>
    <w:sectPr w:rsidR="00552A80" w:rsidRPr="00C807B9" w:rsidSect="00C807B9">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7B9" w:rsidRDefault="00C807B9">
      <w:r>
        <w:separator/>
      </w:r>
    </w:p>
  </w:endnote>
  <w:endnote w:type="continuationSeparator" w:id="0">
    <w:p w:rsidR="00C807B9" w:rsidRDefault="00C80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7B9" w:rsidRDefault="00C807B9">
      <w:r>
        <w:separator/>
      </w:r>
    </w:p>
  </w:footnote>
  <w:footnote w:type="continuationSeparator" w:id="0">
    <w:p w:rsidR="00C807B9" w:rsidRDefault="00C807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7B9" w:rsidRDefault="00C807B9" w:rsidP="00C807B9">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B12D7F">
      <w:rPr>
        <w:rStyle w:val="a5"/>
        <w:rFonts w:cs="David"/>
        <w:noProof/>
        <w:szCs w:val="24"/>
        <w:rtl/>
      </w:rPr>
      <w:t>2</w:t>
    </w:r>
    <w:r>
      <w:rPr>
        <w:rStyle w:val="a5"/>
        <w:rFonts w:cs="David"/>
        <w:szCs w:val="24"/>
      </w:rPr>
      <w:fldChar w:fldCharType="end"/>
    </w:r>
  </w:p>
  <w:p w:rsidR="00C807B9" w:rsidRDefault="00C807B9" w:rsidP="00C807B9">
    <w:pPr>
      <w:pStyle w:val="a3"/>
      <w:ind w:right="360"/>
      <w:rPr>
        <w:rFonts w:cs="David"/>
        <w:sz w:val="24"/>
        <w:szCs w:val="24"/>
        <w:rtl/>
      </w:rPr>
    </w:pPr>
    <w:r>
      <w:rPr>
        <w:rFonts w:cs="David"/>
        <w:sz w:val="24"/>
        <w:szCs w:val="24"/>
        <w:rtl/>
      </w:rPr>
      <w:t>ועדת הכלכלה</w:t>
    </w:r>
  </w:p>
  <w:p w:rsidR="00C807B9" w:rsidRDefault="00C807B9" w:rsidP="00C807B9">
    <w:pPr>
      <w:pStyle w:val="a3"/>
      <w:ind w:right="360"/>
      <w:rPr>
        <w:rFonts w:cs="David"/>
        <w:sz w:val="24"/>
        <w:szCs w:val="24"/>
        <w:rtl/>
      </w:rPr>
    </w:pPr>
    <w:r>
      <w:rPr>
        <w:rFonts w:cs="David"/>
        <w:sz w:val="24"/>
        <w:szCs w:val="24"/>
        <w:rtl/>
      </w:rPr>
      <w:t>31.5.2010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5869?????º??_?????_????.doc"/>
    <w:docVar w:name="StartMode" w:val="3"/>
  </w:docVars>
  <w:rsids>
    <w:rsidRoot w:val="00DA3533"/>
    <w:rsid w:val="001B6EE2"/>
    <w:rsid w:val="00216A60"/>
    <w:rsid w:val="00552A80"/>
    <w:rsid w:val="007764F9"/>
    <w:rsid w:val="00965806"/>
    <w:rsid w:val="009A7659"/>
    <w:rsid w:val="00B12D7F"/>
    <w:rsid w:val="00C807B9"/>
    <w:rsid w:val="00DA3533"/>
    <w:rsid w:val="00F9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464B360-5168-4932-B1EA-E7BC99AE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C807B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C807B9"/>
    <w:rPr>
      <w:rFonts w:cs="Miriam"/>
      <w:lang w:bidi="he-IL"/>
    </w:rPr>
  </w:style>
  <w:style w:type="paragraph" w:customStyle="1" w:styleId="CharChar">
    <w:name w:val="Char Char"/>
    <w:basedOn w:val="a"/>
    <w:uiPriority w:val="99"/>
    <w:rsid w:val="00C807B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2335</Characters>
  <Application>Microsoft Office Word</Application>
  <DocSecurity>4</DocSecurity>
  <Lines>19</Lines>
  <Paragraphs>5</Paragraphs>
  <ScaleCrop>false</ScaleCrop>
  <Company>Liraz</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החלת דין רציפות הצעת חוק החשמל - אלכס מילר</dc:title>
  <dc:subject/>
  <dc:creator>com_alex</dc:creator>
  <cp:keywords/>
  <dc:description/>
  <cp:lastModifiedBy>שמואל כוכב</cp:lastModifiedBy>
  <cp:revision>2</cp:revision>
  <dcterms:created xsi:type="dcterms:W3CDTF">2018-06-20T11:19:00Z</dcterms:created>
  <dcterms:modified xsi:type="dcterms:W3CDTF">2018-06-20T11:19:00Z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01970910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2010-06-02T00:00:00Z</vt:lpwstr>
  </property>
  <property fmtid="{D5CDD505-2E9C-101B-9397-08002B2CF9AE}" pid="6" name="SDHebDate">
    <vt:lpwstr>כ' בסיון, התש"ע</vt:lpwstr>
  </property>
  <property fmtid="{D5CDD505-2E9C-101B-9397-08002B2CF9AE}" pid="7" name="MisYeshiva">
    <vt:lpwstr>244.000000000000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11:45</vt:lpwstr>
  </property>
  <property fmtid="{D5CDD505-2E9C-101B-9397-08002B2CF9AE}" pid="13" name="TaarichYeshiva">
    <vt:lpwstr>2010-05-31T11:45:00Z</vt:lpwstr>
  </property>
  <property fmtid="{D5CDD505-2E9C-101B-9397-08002B2CF9AE}" pid="14" name="MisVaada">
    <vt:lpwstr>654.000000000000</vt:lpwstr>
  </property>
  <property fmtid="{D5CDD505-2E9C-101B-9397-08002B2CF9AE}" pid="15" name="GetLastModified">
    <vt:lpwstr>6/8/2010 5:07:54 PM</vt:lpwstr>
  </property>
</Properties>
</file>