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E78" w:rsidRPr="00EF0E78" w:rsidRDefault="00EF0E78" w:rsidP="00EF0E78">
      <w:pPr>
        <w:bidi/>
        <w:rPr>
          <w:rFonts w:cs="David"/>
          <w:b/>
          <w:bCs/>
          <w:rtl/>
        </w:rPr>
      </w:pPr>
      <w:bookmarkStart w:id="0" w:name="_GoBack"/>
      <w:bookmarkEnd w:id="0"/>
      <w:r w:rsidRPr="00EF0E78">
        <w:rPr>
          <w:rFonts w:cs="David"/>
          <w:b/>
          <w:bCs/>
          <w:rtl/>
        </w:rPr>
        <w:t>הכנסת השמונה עשרה</w:t>
      </w:r>
      <w:r w:rsidRPr="00EF0E78">
        <w:rPr>
          <w:rFonts w:cs="David"/>
          <w:b/>
          <w:bCs/>
          <w:rtl/>
        </w:rPr>
        <w:tab/>
      </w:r>
      <w:r w:rsidRPr="00EF0E78">
        <w:rPr>
          <w:rFonts w:cs="David"/>
          <w:b/>
          <w:bCs/>
          <w:rtl/>
        </w:rPr>
        <w:tab/>
      </w:r>
      <w:r w:rsidRPr="00EF0E78">
        <w:rPr>
          <w:rFonts w:cs="David"/>
          <w:b/>
          <w:bCs/>
          <w:rtl/>
        </w:rPr>
        <w:tab/>
      </w:r>
      <w:r w:rsidRPr="00EF0E78">
        <w:rPr>
          <w:rFonts w:cs="David"/>
          <w:b/>
          <w:bCs/>
          <w:rtl/>
        </w:rPr>
        <w:tab/>
      </w:r>
      <w:r w:rsidRPr="00EF0E78">
        <w:rPr>
          <w:rFonts w:cs="David"/>
          <w:b/>
          <w:bCs/>
          <w:rtl/>
        </w:rPr>
        <w:tab/>
      </w:r>
      <w:r w:rsidRPr="00EF0E78">
        <w:rPr>
          <w:rFonts w:cs="David"/>
          <w:b/>
          <w:bCs/>
          <w:rtl/>
        </w:rPr>
        <w:tab/>
      </w:r>
      <w:r w:rsidRPr="00EF0E78">
        <w:rPr>
          <w:rFonts w:cs="David"/>
          <w:b/>
          <w:bCs/>
          <w:rtl/>
        </w:rPr>
        <w:tab/>
        <w:t>נוסח לא מתוקן</w:t>
      </w:r>
    </w:p>
    <w:p w:rsidR="00EF0E78" w:rsidRPr="00EF0E78" w:rsidRDefault="00EF0E78" w:rsidP="00EF0E78">
      <w:pPr>
        <w:bidi/>
        <w:rPr>
          <w:rFonts w:cs="David"/>
          <w:b/>
          <w:bCs/>
          <w:rtl/>
        </w:rPr>
      </w:pPr>
      <w:r w:rsidRPr="00EF0E78">
        <w:rPr>
          <w:rFonts w:cs="David"/>
          <w:b/>
          <w:bCs/>
          <w:rtl/>
        </w:rPr>
        <w:t>מושב שני</w:t>
      </w:r>
    </w:p>
    <w:p w:rsidR="00EF0E78" w:rsidRPr="00EF0E78" w:rsidRDefault="00EF0E78" w:rsidP="00EF0E78">
      <w:pPr>
        <w:bidi/>
        <w:rPr>
          <w:rFonts w:cs="David"/>
          <w:b/>
          <w:bCs/>
          <w:rtl/>
        </w:rPr>
      </w:pPr>
    </w:p>
    <w:p w:rsidR="00EF0E78" w:rsidRPr="00EF0E78" w:rsidRDefault="00EF0E78" w:rsidP="00EF0E78">
      <w:pPr>
        <w:bidi/>
        <w:rPr>
          <w:rFonts w:cs="David"/>
          <w:b/>
          <w:bCs/>
          <w:rtl/>
        </w:rPr>
      </w:pPr>
    </w:p>
    <w:p w:rsidR="00EF0E78" w:rsidRPr="00EF0E78" w:rsidRDefault="00EF0E78" w:rsidP="00EF0E78">
      <w:pPr>
        <w:bidi/>
        <w:rPr>
          <w:rFonts w:cs="David"/>
          <w:b/>
          <w:bCs/>
          <w:rtl/>
        </w:rPr>
      </w:pPr>
    </w:p>
    <w:p w:rsidR="00EF0E78" w:rsidRPr="00EF0E78" w:rsidRDefault="00EF0E78" w:rsidP="00EF0E78">
      <w:pPr>
        <w:bidi/>
        <w:rPr>
          <w:rFonts w:cs="David"/>
          <w:b/>
          <w:bCs/>
          <w:rtl/>
        </w:rPr>
      </w:pPr>
    </w:p>
    <w:p w:rsidR="00EF0E78" w:rsidRPr="00EF0E78" w:rsidRDefault="00EF0E78" w:rsidP="00EF0E78">
      <w:pPr>
        <w:bidi/>
        <w:jc w:val="center"/>
        <w:rPr>
          <w:rFonts w:cs="David"/>
          <w:b/>
          <w:bCs/>
          <w:rtl/>
        </w:rPr>
      </w:pPr>
      <w:r w:rsidRPr="00EF0E78">
        <w:rPr>
          <w:rFonts w:cs="David"/>
          <w:b/>
          <w:bCs/>
          <w:rtl/>
        </w:rPr>
        <w:t>פרוטוקול מס' 274</w:t>
      </w:r>
    </w:p>
    <w:p w:rsidR="00EF0E78" w:rsidRPr="00EF0E78" w:rsidRDefault="00EF0E78" w:rsidP="00EF0E78">
      <w:pPr>
        <w:bidi/>
        <w:jc w:val="center"/>
        <w:rPr>
          <w:rFonts w:cs="David"/>
          <w:b/>
          <w:bCs/>
          <w:rtl/>
        </w:rPr>
      </w:pPr>
      <w:r w:rsidRPr="00EF0E78">
        <w:rPr>
          <w:rFonts w:cs="David"/>
          <w:b/>
          <w:bCs/>
          <w:rtl/>
        </w:rPr>
        <w:t>מישיבת ועדת הכלכלה</w:t>
      </w:r>
    </w:p>
    <w:p w:rsidR="00EF0E78" w:rsidRPr="00EF0E78" w:rsidRDefault="00EF0E78" w:rsidP="00EF0E78">
      <w:pPr>
        <w:pStyle w:val="1"/>
        <w:jc w:val="center"/>
        <w:rPr>
          <w:rFonts w:cs="David"/>
          <w:b/>
          <w:bCs/>
          <w:rtl/>
        </w:rPr>
      </w:pPr>
      <w:r w:rsidRPr="00EF0E78">
        <w:rPr>
          <w:rFonts w:cs="David"/>
          <w:b/>
          <w:bCs/>
          <w:rtl/>
        </w:rPr>
        <w:t>יום ראשון, ט"ו בתמוז התש"ע (27 ביוני 2010), שעה  13:00</w:t>
      </w:r>
    </w:p>
    <w:p w:rsidR="00EF0E78" w:rsidRPr="00EF0E78" w:rsidRDefault="00EF0E78" w:rsidP="00EF0E78">
      <w:pPr>
        <w:bidi/>
        <w:rPr>
          <w:rFonts w:cs="David"/>
          <w:rtl/>
        </w:rPr>
      </w:pPr>
    </w:p>
    <w:p w:rsidR="00EF0E78" w:rsidRPr="00EF0E78" w:rsidRDefault="00EF0E78" w:rsidP="00EF0E78">
      <w:pPr>
        <w:bidi/>
        <w:rPr>
          <w:rFonts w:cs="David"/>
          <w:rtl/>
        </w:rPr>
      </w:pPr>
    </w:p>
    <w:p w:rsidR="00EF0E78" w:rsidRPr="00EF0E78" w:rsidRDefault="00EF0E78" w:rsidP="00EF0E78">
      <w:pPr>
        <w:bidi/>
        <w:rPr>
          <w:rFonts w:cs="David"/>
          <w:b/>
          <w:bCs/>
          <w:u w:val="single"/>
          <w:rtl/>
        </w:rPr>
      </w:pPr>
      <w:r w:rsidRPr="00EF0E78">
        <w:rPr>
          <w:rFonts w:cs="David"/>
          <w:b/>
          <w:bCs/>
          <w:u w:val="single"/>
          <w:rtl/>
        </w:rPr>
        <w:t>סדר היום:</w:t>
      </w:r>
    </w:p>
    <w:p w:rsidR="00EF0E78" w:rsidRPr="00EF0E78" w:rsidRDefault="00EF0E78" w:rsidP="00EF0E78">
      <w:pPr>
        <w:bidi/>
        <w:rPr>
          <w:rFonts w:cs="David"/>
          <w:rtl/>
        </w:rPr>
      </w:pPr>
      <w:r w:rsidRPr="00EF0E78">
        <w:rPr>
          <w:rFonts w:cs="David"/>
          <w:rtl/>
        </w:rPr>
        <w:t>תיקון פרוטוקול מספר 209 מישיבת ועדת הכלכלה, בהתאם לסעיף 102(ב) לתקנון הכנסת</w:t>
      </w:r>
    </w:p>
    <w:p w:rsidR="00EF0E78" w:rsidRPr="00EF0E78" w:rsidRDefault="00EF0E78" w:rsidP="00EF0E78">
      <w:pPr>
        <w:bidi/>
        <w:rPr>
          <w:rFonts w:cs="David"/>
          <w:rtl/>
        </w:rPr>
      </w:pPr>
    </w:p>
    <w:p w:rsidR="00EF0E78" w:rsidRPr="00EF0E78" w:rsidRDefault="00EF0E78" w:rsidP="00EF0E78">
      <w:pPr>
        <w:bidi/>
        <w:rPr>
          <w:rFonts w:cs="David"/>
          <w:rtl/>
        </w:rPr>
      </w:pPr>
    </w:p>
    <w:p w:rsidR="00EF0E78" w:rsidRPr="00EF0E78" w:rsidRDefault="00EF0E78" w:rsidP="00EF0E78">
      <w:pPr>
        <w:bidi/>
        <w:rPr>
          <w:rFonts w:cs="David"/>
          <w:rtl/>
        </w:rPr>
      </w:pPr>
    </w:p>
    <w:p w:rsidR="00EF0E78" w:rsidRPr="00EF0E78" w:rsidRDefault="00EF0E78" w:rsidP="00EF0E78">
      <w:pPr>
        <w:bidi/>
        <w:rPr>
          <w:rFonts w:cs="David"/>
          <w:b/>
          <w:bCs/>
          <w:u w:val="single"/>
          <w:rtl/>
        </w:rPr>
      </w:pPr>
      <w:r w:rsidRPr="00EF0E78">
        <w:rPr>
          <w:rFonts w:cs="David"/>
          <w:b/>
          <w:bCs/>
          <w:u w:val="single"/>
          <w:rtl/>
        </w:rPr>
        <w:t>נכחו:</w:t>
      </w:r>
    </w:p>
    <w:p w:rsidR="00EF0E78" w:rsidRPr="00EF0E78" w:rsidRDefault="00EF0E78" w:rsidP="00EF0E78">
      <w:pPr>
        <w:bidi/>
        <w:rPr>
          <w:rFonts w:cs="David"/>
          <w:b/>
          <w:bCs/>
          <w:u w:val="single"/>
          <w:rtl/>
        </w:rPr>
      </w:pPr>
    </w:p>
    <w:p w:rsidR="00EF0E78" w:rsidRPr="00EF0E78" w:rsidRDefault="00EF0E78" w:rsidP="00EF0E78">
      <w:pPr>
        <w:bidi/>
        <w:rPr>
          <w:rFonts w:cs="David"/>
          <w:b/>
          <w:bCs/>
          <w:u w:val="single"/>
          <w:rtl/>
        </w:rPr>
      </w:pPr>
      <w:r w:rsidRPr="00EF0E78">
        <w:rPr>
          <w:rFonts w:cs="David"/>
          <w:b/>
          <w:bCs/>
          <w:u w:val="single"/>
          <w:rtl/>
        </w:rPr>
        <w:t>חברי הוועדה:</w:t>
      </w:r>
    </w:p>
    <w:p w:rsidR="00EF0E78" w:rsidRPr="00EF0E78" w:rsidRDefault="00EF0E78" w:rsidP="00EF0E78">
      <w:pPr>
        <w:bidi/>
        <w:rPr>
          <w:rFonts w:cs="David"/>
          <w:rtl/>
        </w:rPr>
      </w:pPr>
      <w:r w:rsidRPr="00EF0E78">
        <w:rPr>
          <w:rFonts w:cs="David"/>
          <w:rtl/>
        </w:rPr>
        <w:t>אופיר אקוניס – היו"ר</w:t>
      </w:r>
    </w:p>
    <w:p w:rsidR="00EF0E78" w:rsidRPr="00EF0E78" w:rsidRDefault="00EF0E78" w:rsidP="00EF0E78">
      <w:pPr>
        <w:bidi/>
        <w:rPr>
          <w:rFonts w:cs="David"/>
          <w:rtl/>
        </w:rPr>
      </w:pPr>
      <w:r w:rsidRPr="00EF0E78">
        <w:rPr>
          <w:rFonts w:cs="David"/>
          <w:rtl/>
        </w:rPr>
        <w:t>יוליה שמלוב ברקוביץ</w:t>
      </w:r>
    </w:p>
    <w:p w:rsidR="00EF0E78" w:rsidRPr="00EF0E78" w:rsidRDefault="00EF0E78" w:rsidP="00EF0E78">
      <w:pPr>
        <w:bidi/>
        <w:rPr>
          <w:rFonts w:cs="David"/>
          <w:rtl/>
        </w:rPr>
      </w:pPr>
    </w:p>
    <w:p w:rsidR="00EF0E78" w:rsidRPr="00EF0E78" w:rsidRDefault="00EF0E78" w:rsidP="00EF0E78">
      <w:pPr>
        <w:bidi/>
        <w:rPr>
          <w:rFonts w:cs="David"/>
          <w:b/>
          <w:bCs/>
          <w:u w:val="single"/>
          <w:rtl/>
        </w:rPr>
      </w:pPr>
      <w:r w:rsidRPr="00EF0E78">
        <w:rPr>
          <w:rFonts w:cs="David"/>
          <w:b/>
          <w:bCs/>
          <w:u w:val="single"/>
          <w:rtl/>
        </w:rPr>
        <w:t>מוזמנים:</w:t>
      </w:r>
    </w:p>
    <w:p w:rsidR="00EF0E78" w:rsidRPr="00EF0E78" w:rsidRDefault="00EF0E78" w:rsidP="00EF0E78">
      <w:pPr>
        <w:bidi/>
        <w:rPr>
          <w:rFonts w:cs="David"/>
          <w:rtl/>
        </w:rPr>
      </w:pPr>
      <w:r w:rsidRPr="00EF0E78">
        <w:rPr>
          <w:rFonts w:cs="David"/>
          <w:rtl/>
        </w:rPr>
        <w:t>פואד נאסר, יו"ר ארגון דייגי ישראל</w:t>
      </w:r>
    </w:p>
    <w:p w:rsidR="00EF0E78" w:rsidRPr="00EF0E78" w:rsidRDefault="00EF0E78" w:rsidP="00EF0E78">
      <w:pPr>
        <w:bidi/>
        <w:rPr>
          <w:rFonts w:cs="David"/>
          <w:rtl/>
        </w:rPr>
      </w:pPr>
      <w:r w:rsidRPr="00EF0E78">
        <w:rPr>
          <w:rFonts w:cs="David"/>
          <w:rtl/>
        </w:rPr>
        <w:t>מורדי חבר, מנהל המעגן</w:t>
      </w:r>
    </w:p>
    <w:p w:rsidR="00EF0E78" w:rsidRPr="00EF0E78" w:rsidRDefault="00EF0E78" w:rsidP="00EF0E78">
      <w:pPr>
        <w:bidi/>
        <w:rPr>
          <w:rFonts w:cs="David"/>
          <w:rtl/>
        </w:rPr>
      </w:pPr>
    </w:p>
    <w:p w:rsidR="00EF0E78" w:rsidRPr="00EF0E78" w:rsidRDefault="00EF0E78" w:rsidP="00EF0E78">
      <w:pPr>
        <w:bidi/>
        <w:rPr>
          <w:rFonts w:cs="David"/>
          <w:rtl/>
        </w:rPr>
      </w:pPr>
    </w:p>
    <w:p w:rsidR="00EF0E78" w:rsidRPr="00EF0E78" w:rsidRDefault="00EF0E78" w:rsidP="00EF0E78">
      <w:pPr>
        <w:bidi/>
        <w:rPr>
          <w:rFonts w:cs="David"/>
          <w:rtl/>
        </w:rPr>
      </w:pPr>
    </w:p>
    <w:p w:rsidR="00EF0E78" w:rsidRPr="00EF0E78" w:rsidRDefault="00EF0E78" w:rsidP="00EF0E78">
      <w:pPr>
        <w:bidi/>
        <w:rPr>
          <w:rFonts w:cs="David"/>
          <w:b/>
          <w:bCs/>
          <w:u w:val="single"/>
          <w:rtl/>
        </w:rPr>
      </w:pPr>
      <w:r w:rsidRPr="00EF0E78">
        <w:rPr>
          <w:rFonts w:cs="David"/>
          <w:b/>
          <w:bCs/>
          <w:u w:val="single"/>
          <w:rtl/>
        </w:rPr>
        <w:t>ייעוץ משפטי:</w:t>
      </w:r>
    </w:p>
    <w:p w:rsidR="00EF0E78" w:rsidRPr="00EF0E78" w:rsidRDefault="00EF0E78" w:rsidP="00EF0E78">
      <w:pPr>
        <w:bidi/>
        <w:rPr>
          <w:rFonts w:cs="David"/>
          <w:rtl/>
        </w:rPr>
      </w:pPr>
      <w:r w:rsidRPr="00EF0E78">
        <w:rPr>
          <w:rFonts w:cs="David"/>
          <w:rtl/>
        </w:rPr>
        <w:t>אתי בנדלר</w:t>
      </w:r>
    </w:p>
    <w:p w:rsidR="00EF0E78" w:rsidRPr="00EF0E78" w:rsidRDefault="00EF0E78" w:rsidP="00EF0E78">
      <w:pPr>
        <w:bidi/>
        <w:rPr>
          <w:rFonts w:cs="David"/>
          <w:rtl/>
        </w:rPr>
      </w:pPr>
      <w:r w:rsidRPr="00EF0E78">
        <w:rPr>
          <w:rFonts w:cs="David"/>
          <w:rtl/>
        </w:rPr>
        <w:t>ניר ימין</w:t>
      </w:r>
    </w:p>
    <w:p w:rsidR="00EF0E78" w:rsidRPr="00EF0E78" w:rsidRDefault="00EF0E78" w:rsidP="00EF0E78">
      <w:pPr>
        <w:bidi/>
        <w:rPr>
          <w:rFonts w:cs="David"/>
          <w:rtl/>
        </w:rPr>
      </w:pPr>
    </w:p>
    <w:p w:rsidR="00EF0E78" w:rsidRPr="00EF0E78" w:rsidRDefault="00EF0E78" w:rsidP="00EF0E78">
      <w:pPr>
        <w:bidi/>
        <w:rPr>
          <w:rFonts w:cs="David"/>
          <w:b/>
          <w:bCs/>
          <w:u w:val="single"/>
          <w:rtl/>
        </w:rPr>
      </w:pPr>
      <w:r w:rsidRPr="00EF0E78">
        <w:rPr>
          <w:rFonts w:cs="David"/>
          <w:b/>
          <w:bCs/>
          <w:u w:val="single"/>
          <w:rtl/>
        </w:rPr>
        <w:t>מנהלת הוועדה:</w:t>
      </w:r>
    </w:p>
    <w:p w:rsidR="00EF0E78" w:rsidRPr="00EF0E78" w:rsidRDefault="00EF0E78" w:rsidP="00EF0E78">
      <w:pPr>
        <w:bidi/>
        <w:rPr>
          <w:rFonts w:cs="David"/>
          <w:rtl/>
        </w:rPr>
      </w:pPr>
      <w:r w:rsidRPr="00EF0E78">
        <w:rPr>
          <w:rFonts w:cs="David"/>
          <w:rtl/>
        </w:rPr>
        <w:t>לאה ורון</w:t>
      </w:r>
    </w:p>
    <w:p w:rsidR="00EF0E78" w:rsidRPr="00EF0E78" w:rsidRDefault="00EF0E78" w:rsidP="00EF0E78">
      <w:pPr>
        <w:bidi/>
        <w:rPr>
          <w:rFonts w:cs="David"/>
          <w:rtl/>
        </w:rPr>
      </w:pPr>
    </w:p>
    <w:p w:rsidR="00EF0E78" w:rsidRPr="00EF0E78" w:rsidRDefault="00EF0E78" w:rsidP="00EF0E78">
      <w:pPr>
        <w:bidi/>
        <w:rPr>
          <w:rFonts w:cs="David"/>
          <w:b/>
          <w:bCs/>
          <w:u w:val="single"/>
          <w:rtl/>
        </w:rPr>
      </w:pPr>
      <w:r w:rsidRPr="00EF0E78">
        <w:rPr>
          <w:rFonts w:cs="David"/>
          <w:b/>
          <w:bCs/>
          <w:u w:val="single"/>
          <w:rtl/>
        </w:rPr>
        <w:t>רשמה וערכה:</w:t>
      </w:r>
    </w:p>
    <w:p w:rsidR="00EF0E78" w:rsidRPr="00EF0E78" w:rsidRDefault="00EF0E78" w:rsidP="00EF0E78">
      <w:pPr>
        <w:bidi/>
        <w:rPr>
          <w:rFonts w:cs="David"/>
          <w:rtl/>
        </w:rPr>
      </w:pPr>
      <w:r w:rsidRPr="00EF0E78">
        <w:rPr>
          <w:rFonts w:cs="David"/>
          <w:rtl/>
        </w:rPr>
        <w:t>אהובה שרון – חבר המתרגמים בע"מ</w:t>
      </w:r>
    </w:p>
    <w:p w:rsidR="00EF0E78" w:rsidRPr="00EF0E78" w:rsidRDefault="00EF0E78" w:rsidP="00EF0E78">
      <w:pPr>
        <w:bidi/>
        <w:rPr>
          <w:rFonts w:cs="David"/>
          <w:rtl/>
        </w:rPr>
      </w:pPr>
    </w:p>
    <w:p w:rsidR="00EF0E78" w:rsidRPr="00EF0E78" w:rsidRDefault="00EF0E78" w:rsidP="00EF0E78">
      <w:pPr>
        <w:bidi/>
        <w:jc w:val="center"/>
        <w:rPr>
          <w:rFonts w:cs="David"/>
          <w:b/>
          <w:bCs/>
          <w:u w:val="single"/>
          <w:rtl/>
        </w:rPr>
      </w:pPr>
      <w:r w:rsidRPr="00EF0E78">
        <w:rPr>
          <w:rFonts w:cs="David"/>
          <w:rtl/>
        </w:rPr>
        <w:br w:type="page"/>
      </w:r>
    </w:p>
    <w:p w:rsidR="00EF0E78" w:rsidRPr="00EF0E78" w:rsidRDefault="00EF0E78" w:rsidP="00EF0E78">
      <w:pPr>
        <w:pStyle w:val="1"/>
        <w:jc w:val="center"/>
        <w:rPr>
          <w:rFonts w:cs="David"/>
          <w:b/>
          <w:bCs/>
          <w:rtl/>
        </w:rPr>
      </w:pPr>
      <w:r w:rsidRPr="00EF0E78">
        <w:rPr>
          <w:rFonts w:cs="David"/>
          <w:b/>
          <w:bCs/>
          <w:rtl/>
        </w:rPr>
        <w:t>תיקון פרוטוקול מספר 209 מישיבת ועדת הכלכלה, בהתאם לסעיף 102(ב) לתקנון הכנסת</w:t>
      </w:r>
    </w:p>
    <w:p w:rsidR="00EF0E78" w:rsidRPr="00EF0E78" w:rsidRDefault="00EF0E78" w:rsidP="00EF0E78">
      <w:pPr>
        <w:bidi/>
        <w:rPr>
          <w:rFonts w:cs="David"/>
          <w:rtl/>
        </w:rPr>
      </w:pPr>
    </w:p>
    <w:p w:rsidR="00EF0E78" w:rsidRPr="00EF0E78" w:rsidRDefault="00EF0E78" w:rsidP="00EF0E78">
      <w:pPr>
        <w:bidi/>
        <w:jc w:val="both"/>
        <w:rPr>
          <w:rFonts w:cs="David"/>
          <w:u w:val="single"/>
          <w:rtl/>
        </w:rPr>
      </w:pPr>
    </w:p>
    <w:p w:rsidR="00EF0E78" w:rsidRPr="00EF0E78" w:rsidRDefault="00EF0E78" w:rsidP="00EF0E78">
      <w:pPr>
        <w:bidi/>
        <w:jc w:val="both"/>
        <w:rPr>
          <w:rFonts w:cs="David"/>
          <w:u w:val="single"/>
          <w:rtl/>
        </w:rPr>
      </w:pPr>
    </w:p>
    <w:p w:rsidR="00EF0E78" w:rsidRPr="00EF0E78" w:rsidRDefault="00EF0E78" w:rsidP="00EF0E78">
      <w:pPr>
        <w:bidi/>
        <w:jc w:val="both"/>
        <w:rPr>
          <w:rFonts w:cs="David"/>
          <w:rtl/>
        </w:rPr>
      </w:pPr>
      <w:r w:rsidRPr="00EF0E78">
        <w:rPr>
          <w:rFonts w:cs="David"/>
          <w:u w:val="single"/>
          <w:rtl/>
        </w:rPr>
        <w:t>היו"ר אופיר אקוניס:</w:t>
      </w:r>
    </w:p>
    <w:p w:rsidR="00EF0E78" w:rsidRPr="00EF0E78" w:rsidRDefault="00EF0E78" w:rsidP="00EF0E78">
      <w:pPr>
        <w:bidi/>
        <w:jc w:val="both"/>
        <w:rPr>
          <w:rFonts w:cs="David"/>
          <w:rtl/>
        </w:rPr>
      </w:pPr>
    </w:p>
    <w:p w:rsidR="00EF0E78" w:rsidRPr="00EF0E78" w:rsidRDefault="00EF0E78" w:rsidP="00EF0E78">
      <w:pPr>
        <w:bidi/>
        <w:jc w:val="both"/>
        <w:rPr>
          <w:rFonts w:cs="David"/>
          <w:rtl/>
        </w:rPr>
      </w:pPr>
      <w:r w:rsidRPr="00EF0E78">
        <w:rPr>
          <w:rFonts w:cs="David"/>
          <w:rtl/>
        </w:rPr>
        <w:tab/>
        <w:t>צהרים טובים. אני פותח את ישיבת ועדת הכלכלה. אני מקווה  לסיים היום את תקנות הנמלים, שגם הן מ-2007. היום במקרה לגמרי צירפנו לעצמנו מהבוקר שורה של תקנות שממתינות מ-2007 והגיע הזמן לחתוך דברים, להחליט, לסכם ולהביא את התקנות לידי ביטוי כפי שמבקשות הממשלות השונות, שתיים במספר, מאתנו, מהכנסת. אנחנו הכנסנו את כל התיקונים הנדרשים היכן שנדרשו תיקונים וקיבלנו את כל ההידברות היסודית ביותר.</w:t>
      </w:r>
    </w:p>
    <w:p w:rsidR="00EF0E78" w:rsidRPr="00EF0E78" w:rsidRDefault="00EF0E78" w:rsidP="00EF0E78">
      <w:pPr>
        <w:bidi/>
        <w:jc w:val="both"/>
        <w:rPr>
          <w:rFonts w:cs="David"/>
          <w:rtl/>
        </w:rPr>
      </w:pPr>
    </w:p>
    <w:p w:rsidR="00EF0E78" w:rsidRPr="00EF0E78" w:rsidRDefault="00EF0E78" w:rsidP="00EF0E78">
      <w:pPr>
        <w:bidi/>
        <w:jc w:val="both"/>
        <w:rPr>
          <w:rFonts w:cs="David"/>
          <w:rtl/>
        </w:rPr>
      </w:pPr>
      <w:r w:rsidRPr="00EF0E78">
        <w:rPr>
          <w:rFonts w:cs="David"/>
          <w:rtl/>
        </w:rPr>
        <w:tab/>
        <w:t>רבותיי, אנחנו גם צריכים להחליט והיום אני חושב שהגיע הזמן להחלטות.</w:t>
      </w:r>
    </w:p>
    <w:p w:rsidR="00EF0E78" w:rsidRPr="00EF0E78" w:rsidRDefault="00EF0E78" w:rsidP="00EF0E78">
      <w:pPr>
        <w:bidi/>
        <w:jc w:val="both"/>
        <w:rPr>
          <w:rFonts w:cs="David"/>
          <w:rtl/>
        </w:rPr>
      </w:pPr>
    </w:p>
    <w:p w:rsidR="00EF0E78" w:rsidRPr="00EF0E78" w:rsidRDefault="00EF0E78" w:rsidP="00EF0E78">
      <w:pPr>
        <w:bidi/>
        <w:jc w:val="both"/>
        <w:rPr>
          <w:rFonts w:cs="David"/>
          <w:rtl/>
        </w:rPr>
      </w:pPr>
      <w:r w:rsidRPr="00EF0E78">
        <w:rPr>
          <w:rFonts w:cs="David"/>
          <w:rtl/>
        </w:rPr>
        <w:tab/>
        <w:t>לפני שנתחיל את הישיבה הזאת, מבקשת מנהלת הוועדה שנאשר תיקון פרוטוקול מספר 209 מישיבת ועדת הכלכלה בהתאם לסעיף 102(ב) לתקנון הכנסת שגם הוא קשור כמובן בעניין הזה.</w:t>
      </w:r>
    </w:p>
    <w:p w:rsidR="00EF0E78" w:rsidRPr="00EF0E78" w:rsidRDefault="00EF0E78" w:rsidP="00EF0E78">
      <w:pPr>
        <w:bidi/>
        <w:jc w:val="both"/>
        <w:rPr>
          <w:rFonts w:cs="David"/>
          <w:rtl/>
        </w:rPr>
      </w:pPr>
    </w:p>
    <w:p w:rsidR="00EF0E78" w:rsidRPr="00EF0E78" w:rsidRDefault="00EF0E78" w:rsidP="00EF0E78">
      <w:pPr>
        <w:bidi/>
        <w:jc w:val="both"/>
        <w:rPr>
          <w:rFonts w:cs="David"/>
          <w:rtl/>
        </w:rPr>
      </w:pPr>
      <w:r w:rsidRPr="00EF0E78">
        <w:rPr>
          <w:rFonts w:cs="David"/>
          <w:rtl/>
        </w:rPr>
        <w:tab/>
        <w:t>מבקש פואד נאסר, יושב ראש ארגון הדייגים לתקן פרוטוקול מה-17 במרץ 2010.</w:t>
      </w:r>
    </w:p>
    <w:p w:rsidR="00EF0E78" w:rsidRPr="00EF0E78" w:rsidRDefault="00EF0E78" w:rsidP="00EF0E78">
      <w:pPr>
        <w:bidi/>
        <w:jc w:val="both"/>
        <w:rPr>
          <w:rFonts w:cs="David"/>
          <w:rtl/>
        </w:rPr>
      </w:pPr>
    </w:p>
    <w:p w:rsidR="00EF0E78" w:rsidRPr="00EF0E78" w:rsidRDefault="00EF0E78" w:rsidP="00EF0E78">
      <w:pPr>
        <w:bidi/>
        <w:jc w:val="both"/>
        <w:rPr>
          <w:rFonts w:cs="David"/>
          <w:rtl/>
        </w:rPr>
      </w:pPr>
      <w:r w:rsidRPr="00EF0E78">
        <w:rPr>
          <w:rFonts w:cs="David"/>
          <w:rtl/>
        </w:rPr>
        <w:tab/>
        <w:t>היועצת המשפטית, תציגי את התיקון ואני אאשר אותו.</w:t>
      </w:r>
    </w:p>
    <w:p w:rsidR="00EF0E78" w:rsidRPr="00EF0E78" w:rsidRDefault="00EF0E78" w:rsidP="00EF0E78">
      <w:pPr>
        <w:bidi/>
        <w:jc w:val="both"/>
        <w:rPr>
          <w:rFonts w:cs="David"/>
          <w:rtl/>
        </w:rPr>
      </w:pPr>
    </w:p>
    <w:p w:rsidR="00EF0E78" w:rsidRPr="00EF0E78" w:rsidRDefault="00EF0E78" w:rsidP="00EF0E78">
      <w:pPr>
        <w:bidi/>
        <w:jc w:val="both"/>
        <w:rPr>
          <w:rFonts w:cs="David"/>
          <w:rtl/>
        </w:rPr>
      </w:pPr>
      <w:r w:rsidRPr="00EF0E78">
        <w:rPr>
          <w:rFonts w:cs="David"/>
          <w:u w:val="single"/>
          <w:rtl/>
        </w:rPr>
        <w:t>אתי בנדלר:</w:t>
      </w:r>
    </w:p>
    <w:p w:rsidR="00EF0E78" w:rsidRPr="00EF0E78" w:rsidRDefault="00EF0E78" w:rsidP="00EF0E78">
      <w:pPr>
        <w:bidi/>
        <w:jc w:val="both"/>
        <w:rPr>
          <w:rFonts w:cs="David"/>
          <w:rtl/>
        </w:rPr>
      </w:pPr>
    </w:p>
    <w:p w:rsidR="00EF0E78" w:rsidRPr="00EF0E78" w:rsidRDefault="00EF0E78" w:rsidP="00EF0E78">
      <w:pPr>
        <w:bidi/>
        <w:jc w:val="both"/>
        <w:rPr>
          <w:rFonts w:cs="David"/>
          <w:rtl/>
        </w:rPr>
      </w:pPr>
      <w:r w:rsidRPr="00EF0E78">
        <w:rPr>
          <w:rFonts w:cs="David"/>
          <w:rtl/>
        </w:rPr>
        <w:tab/>
        <w:t>אני אפנה את חברי הכנסת להוראה התקנונית שעל בסיסה מתבצע ההליך כרגע. סעיף 102 לתקנון הכנסת שעניינו בפרוטוקול של ועדות, אומר בסעיף קטן (ב): "המבקש לתקן שיבוש, שגיאה או השמטה בפרוטוקול, יפנה בכתב ליושב ראש הוועדה ויפרט את התיקון המבוקש. יושב ראש הוועדה יביא את הצעת התיקון להחלטה בפני הוועדה בישיבתה הראשונה". דהיינו, גם אם יושב ראש הוועדה משתכנע שאכן הייתה טעות ברישום הפרוטוקול, עדיין חייבת להיות החלטה של הוועדה לתקן את הפרוטוקול.</w:t>
      </w:r>
    </w:p>
    <w:p w:rsidR="00EF0E78" w:rsidRPr="00EF0E78" w:rsidRDefault="00EF0E78" w:rsidP="00EF0E78">
      <w:pPr>
        <w:bidi/>
        <w:jc w:val="both"/>
        <w:rPr>
          <w:rFonts w:cs="David"/>
          <w:rtl/>
        </w:rPr>
      </w:pPr>
    </w:p>
    <w:p w:rsidR="00EF0E78" w:rsidRPr="00EF0E78" w:rsidRDefault="00EF0E78" w:rsidP="00EF0E78">
      <w:pPr>
        <w:bidi/>
        <w:jc w:val="both"/>
        <w:rPr>
          <w:rFonts w:cs="David"/>
          <w:rtl/>
        </w:rPr>
      </w:pPr>
      <w:r w:rsidRPr="00EF0E78">
        <w:rPr>
          <w:rFonts w:cs="David"/>
          <w:rtl/>
        </w:rPr>
        <w:tab/>
        <w:t>מונחת בפנינו בקשתו של שמר פואד נאסר מיום 7 באפריל 2010 בה הוא טוען שבעמוד 25 לפרוטוקול הישיבה מיום 17 במרץ 2010 שדנה בתקנות המעגנות, נרשם, ואני מצטטת מהפרוטוקול: "לצערי מנהל המעגן לוקח הכל לעצמו" במקום "הכל על עצמו".</w:t>
      </w:r>
    </w:p>
    <w:p w:rsidR="00EF0E78" w:rsidRPr="00EF0E78" w:rsidRDefault="00EF0E78" w:rsidP="00EF0E78">
      <w:pPr>
        <w:bidi/>
        <w:jc w:val="both"/>
        <w:rPr>
          <w:rFonts w:cs="David"/>
          <w:rtl/>
        </w:rPr>
      </w:pPr>
    </w:p>
    <w:p w:rsidR="00EF0E78" w:rsidRPr="00EF0E78" w:rsidRDefault="00EF0E78" w:rsidP="00EF0E78">
      <w:pPr>
        <w:bidi/>
        <w:jc w:val="both"/>
        <w:rPr>
          <w:rFonts w:cs="David"/>
          <w:rtl/>
        </w:rPr>
      </w:pPr>
      <w:r w:rsidRPr="00EF0E78">
        <w:rPr>
          <w:rFonts w:cs="David"/>
          <w:rtl/>
        </w:rPr>
        <w:tab/>
        <w:t>הדברים כפי שנכתבו בפרוטוקול עלולים להוציא את דברם מהקשרם והוא מבקש שהדברים יתוקנו בהתאם.</w:t>
      </w:r>
    </w:p>
    <w:p w:rsidR="00EF0E78" w:rsidRPr="00EF0E78" w:rsidRDefault="00EF0E78" w:rsidP="00EF0E78">
      <w:pPr>
        <w:bidi/>
        <w:jc w:val="both"/>
        <w:rPr>
          <w:rFonts w:cs="David"/>
          <w:rtl/>
        </w:rPr>
      </w:pPr>
    </w:p>
    <w:p w:rsidR="00EF0E78" w:rsidRPr="00EF0E78" w:rsidRDefault="00EF0E78" w:rsidP="00EF0E78">
      <w:pPr>
        <w:bidi/>
        <w:jc w:val="both"/>
        <w:rPr>
          <w:rFonts w:cs="David"/>
          <w:rtl/>
        </w:rPr>
      </w:pPr>
      <w:r w:rsidRPr="00EF0E78">
        <w:rPr>
          <w:rFonts w:cs="David"/>
          <w:rtl/>
        </w:rPr>
        <w:tab/>
        <w:t>אני מוכרחה לומר שאני עצמי הקשבתי להקלטה של הדיון מאותו מועד ביחד עם עורך דין ניר ימין שיושב לשמאלי ושמיד יחליף אותי בדיון, ואכן השתכנענו שמה שנאמר זה: "לצערי מנהל המעגן לוקח הכל על עצמו" למרות שה"על" קצת נבלע ולכן בנקל ניתן היה לטעות ולחשוב שמדובר "לעצמו".</w:t>
      </w:r>
    </w:p>
    <w:p w:rsidR="00EF0E78" w:rsidRPr="00EF0E78" w:rsidRDefault="00EF0E78" w:rsidP="00EF0E78">
      <w:pPr>
        <w:bidi/>
        <w:jc w:val="both"/>
        <w:rPr>
          <w:rFonts w:cs="David"/>
          <w:rtl/>
        </w:rPr>
      </w:pPr>
    </w:p>
    <w:p w:rsidR="00EF0E78" w:rsidRPr="00EF0E78" w:rsidRDefault="00EF0E78" w:rsidP="00EF0E78">
      <w:pPr>
        <w:bidi/>
        <w:jc w:val="both"/>
        <w:rPr>
          <w:rFonts w:cs="David"/>
          <w:rtl/>
        </w:rPr>
      </w:pPr>
      <w:r w:rsidRPr="00EF0E78">
        <w:rPr>
          <w:rFonts w:cs="David"/>
          <w:rtl/>
        </w:rPr>
        <w:tab/>
        <w:t>מכל מקום, משנחה דעתנו שאכן הדובר אמר "לוקח הכל על עצמו", אני תומכת בבקשת התיקון ואני מבקשת שהוועדה אכן תחליט לתקן את הפרוטוקול בהתאם.</w:t>
      </w:r>
    </w:p>
    <w:p w:rsidR="00EF0E78" w:rsidRPr="00EF0E78" w:rsidRDefault="00EF0E78" w:rsidP="00EF0E78">
      <w:pPr>
        <w:bidi/>
        <w:jc w:val="both"/>
        <w:rPr>
          <w:rFonts w:cs="David"/>
          <w:rtl/>
        </w:rPr>
      </w:pPr>
    </w:p>
    <w:p w:rsidR="00EF0E78" w:rsidRPr="00EF0E78" w:rsidRDefault="00EF0E78" w:rsidP="00EF0E78">
      <w:pPr>
        <w:bidi/>
        <w:jc w:val="both"/>
        <w:rPr>
          <w:rFonts w:cs="David"/>
          <w:rtl/>
        </w:rPr>
      </w:pPr>
      <w:r w:rsidRPr="00EF0E78">
        <w:rPr>
          <w:rFonts w:cs="David"/>
          <w:u w:val="single"/>
          <w:rtl/>
        </w:rPr>
        <w:t>היו"ר אופיר אקוניס:</w:t>
      </w:r>
    </w:p>
    <w:p w:rsidR="00EF0E78" w:rsidRPr="00EF0E78" w:rsidRDefault="00EF0E78" w:rsidP="00EF0E78">
      <w:pPr>
        <w:bidi/>
        <w:jc w:val="both"/>
        <w:rPr>
          <w:rFonts w:cs="David"/>
          <w:rtl/>
        </w:rPr>
      </w:pPr>
    </w:p>
    <w:p w:rsidR="00EF0E78" w:rsidRPr="00EF0E78" w:rsidRDefault="00EF0E78" w:rsidP="00EF0E78">
      <w:pPr>
        <w:bidi/>
        <w:jc w:val="both"/>
        <w:rPr>
          <w:rFonts w:cs="David"/>
          <w:rtl/>
        </w:rPr>
      </w:pPr>
      <w:r w:rsidRPr="00EF0E78">
        <w:rPr>
          <w:rFonts w:cs="David"/>
          <w:rtl/>
        </w:rPr>
        <w:tab/>
        <w:t>אני מודיע שאני לא שמעתי את ההקלטה, אבל אני סומך על עמדתה של היועצת המשפטית ועוזר היועצת המשפטית.</w:t>
      </w:r>
    </w:p>
    <w:p w:rsidR="00EF0E78" w:rsidRPr="00EF0E78" w:rsidRDefault="00EF0E78" w:rsidP="00EF0E78">
      <w:pPr>
        <w:bidi/>
        <w:jc w:val="both"/>
        <w:rPr>
          <w:rFonts w:cs="David"/>
          <w:rtl/>
        </w:rPr>
      </w:pPr>
    </w:p>
    <w:p w:rsidR="00EF0E78" w:rsidRPr="00EF0E78" w:rsidRDefault="00EF0E78" w:rsidP="00EF0E78">
      <w:pPr>
        <w:bidi/>
        <w:jc w:val="both"/>
        <w:rPr>
          <w:rFonts w:cs="David"/>
          <w:u w:val="single"/>
          <w:rtl/>
        </w:rPr>
      </w:pPr>
      <w:r w:rsidRPr="00EF0E78">
        <w:rPr>
          <w:rFonts w:cs="David"/>
          <w:u w:val="single"/>
          <w:rtl/>
        </w:rPr>
        <w:t>מורדי חבר:</w:t>
      </w:r>
    </w:p>
    <w:p w:rsidR="00EF0E78" w:rsidRPr="00EF0E78" w:rsidRDefault="00EF0E78" w:rsidP="00EF0E78">
      <w:pPr>
        <w:bidi/>
        <w:jc w:val="both"/>
        <w:rPr>
          <w:rFonts w:cs="David"/>
          <w:rtl/>
        </w:rPr>
      </w:pPr>
    </w:p>
    <w:p w:rsidR="00EF0E78" w:rsidRPr="00EF0E78" w:rsidRDefault="00EF0E78" w:rsidP="00EF0E78">
      <w:pPr>
        <w:bidi/>
        <w:jc w:val="both"/>
        <w:rPr>
          <w:rFonts w:cs="David"/>
          <w:rtl/>
        </w:rPr>
      </w:pPr>
      <w:r w:rsidRPr="00EF0E78">
        <w:rPr>
          <w:rFonts w:cs="David"/>
          <w:rtl/>
        </w:rPr>
        <w:tab/>
        <w:t xml:space="preserve">אני אשמח מאוד אם תתקנו את הפרוטוקול. באותה ישיבה אני לא השתתפתי. אני מנהל המעגן ונגרם לי עוול קשה מאוד, גם לשמי, כאילו  מדברי הפרוטוקול  את אגרות העגינה שמשולמות למדינת ישראל, אני לוקח לכיסי. זאת המשמעות של הדברים ובהתאם לכך גם </w:t>
      </w:r>
      <w:r w:rsidRPr="00EF0E78">
        <w:rPr>
          <w:rFonts w:cs="David"/>
          <w:rtl/>
        </w:rPr>
        <w:lastRenderedPageBreak/>
        <w:t>קיבלתי פניות. אני אשמח מאוד אם הוועדה תקבל את הבקשה ומהפרוטוקול יימחק הכתם כאילו אני לוקח את כספי המדינה לכיסי הפרטי.</w:t>
      </w:r>
    </w:p>
    <w:p w:rsidR="00EF0E78" w:rsidRPr="00EF0E78" w:rsidRDefault="00EF0E78" w:rsidP="00EF0E78">
      <w:pPr>
        <w:bidi/>
        <w:jc w:val="both"/>
        <w:rPr>
          <w:rFonts w:cs="David"/>
          <w:rtl/>
        </w:rPr>
      </w:pPr>
    </w:p>
    <w:p w:rsidR="00EF0E78" w:rsidRPr="00EF0E78" w:rsidRDefault="00EF0E78" w:rsidP="00EF0E78">
      <w:pPr>
        <w:bidi/>
        <w:jc w:val="both"/>
        <w:rPr>
          <w:rFonts w:cs="David"/>
          <w:rtl/>
        </w:rPr>
      </w:pPr>
      <w:r w:rsidRPr="00EF0E78">
        <w:rPr>
          <w:rFonts w:cs="David"/>
          <w:u w:val="single"/>
          <w:rtl/>
        </w:rPr>
        <w:t>היו"ר אופיר אקוניס:</w:t>
      </w:r>
    </w:p>
    <w:p w:rsidR="00EF0E78" w:rsidRPr="00EF0E78" w:rsidRDefault="00EF0E78" w:rsidP="00EF0E78">
      <w:pPr>
        <w:bidi/>
        <w:jc w:val="both"/>
        <w:rPr>
          <w:rFonts w:cs="David"/>
          <w:rtl/>
        </w:rPr>
      </w:pPr>
    </w:p>
    <w:p w:rsidR="00EF0E78" w:rsidRPr="00EF0E78" w:rsidRDefault="00EF0E78" w:rsidP="00EF0E78">
      <w:pPr>
        <w:bidi/>
        <w:jc w:val="both"/>
        <w:rPr>
          <w:rFonts w:cs="David"/>
          <w:rtl/>
        </w:rPr>
      </w:pPr>
      <w:r w:rsidRPr="00EF0E78">
        <w:rPr>
          <w:rFonts w:cs="David"/>
          <w:rtl/>
        </w:rPr>
        <w:tab/>
        <w:t>ובא לציון גואל.</w:t>
      </w:r>
    </w:p>
    <w:p w:rsidR="00EF0E78" w:rsidRPr="00EF0E78" w:rsidRDefault="00EF0E78" w:rsidP="00EF0E78">
      <w:pPr>
        <w:bidi/>
        <w:jc w:val="both"/>
        <w:rPr>
          <w:rFonts w:cs="David"/>
          <w:rtl/>
        </w:rPr>
      </w:pPr>
    </w:p>
    <w:p w:rsidR="00EF0E78" w:rsidRPr="00EF0E78" w:rsidRDefault="00EF0E78" w:rsidP="00EF0E78">
      <w:pPr>
        <w:bidi/>
        <w:jc w:val="both"/>
        <w:rPr>
          <w:rFonts w:cs="David"/>
          <w:u w:val="single"/>
          <w:rtl/>
        </w:rPr>
      </w:pPr>
      <w:r w:rsidRPr="00EF0E78">
        <w:rPr>
          <w:rFonts w:cs="David"/>
          <w:u w:val="single"/>
          <w:rtl/>
        </w:rPr>
        <w:t>פואד נאסר:</w:t>
      </w:r>
    </w:p>
    <w:p w:rsidR="00EF0E78" w:rsidRPr="00EF0E78" w:rsidRDefault="00EF0E78" w:rsidP="00EF0E78">
      <w:pPr>
        <w:bidi/>
        <w:jc w:val="both"/>
        <w:rPr>
          <w:rFonts w:cs="David"/>
          <w:rtl/>
        </w:rPr>
      </w:pPr>
    </w:p>
    <w:p w:rsidR="00EF0E78" w:rsidRPr="00EF0E78" w:rsidRDefault="00EF0E78" w:rsidP="00EF0E78">
      <w:pPr>
        <w:bidi/>
        <w:jc w:val="both"/>
        <w:rPr>
          <w:rFonts w:cs="David"/>
          <w:rtl/>
        </w:rPr>
      </w:pPr>
      <w:r w:rsidRPr="00EF0E78">
        <w:rPr>
          <w:rFonts w:cs="David"/>
          <w:rtl/>
        </w:rPr>
        <w:tab/>
        <w:t>אדוני, כשאני דיברתי ואמרתי שהוא לוקח על עצמו, הוא עוד לא היה מנהל ולא חשב להיות מנהל. שלא ייקח את זה על עצמו. הוא התחיל לאיים שהוא יתבע אותי. גם זה שאני יושב על כיסא גלגלים ---</w:t>
      </w:r>
    </w:p>
    <w:p w:rsidR="00EF0E78" w:rsidRPr="00EF0E78" w:rsidRDefault="00EF0E78" w:rsidP="00EF0E78">
      <w:pPr>
        <w:bidi/>
        <w:jc w:val="both"/>
        <w:rPr>
          <w:rFonts w:cs="David"/>
          <w:rtl/>
        </w:rPr>
      </w:pPr>
    </w:p>
    <w:p w:rsidR="00EF0E78" w:rsidRPr="00EF0E78" w:rsidRDefault="00EF0E78" w:rsidP="00EF0E78">
      <w:pPr>
        <w:bidi/>
        <w:jc w:val="both"/>
        <w:rPr>
          <w:rFonts w:cs="David"/>
          <w:rtl/>
        </w:rPr>
      </w:pPr>
      <w:r w:rsidRPr="00EF0E78">
        <w:rPr>
          <w:rFonts w:cs="David"/>
          <w:u w:val="single"/>
          <w:rtl/>
        </w:rPr>
        <w:t>היו"ר אופיר אקוניס:</w:t>
      </w:r>
    </w:p>
    <w:p w:rsidR="00EF0E78" w:rsidRPr="00EF0E78" w:rsidRDefault="00EF0E78" w:rsidP="00EF0E78">
      <w:pPr>
        <w:bidi/>
        <w:jc w:val="both"/>
        <w:rPr>
          <w:rFonts w:cs="David"/>
          <w:rtl/>
        </w:rPr>
      </w:pPr>
    </w:p>
    <w:p w:rsidR="00EF0E78" w:rsidRPr="00EF0E78" w:rsidRDefault="00EF0E78" w:rsidP="00EF0E78">
      <w:pPr>
        <w:bidi/>
        <w:jc w:val="both"/>
        <w:rPr>
          <w:rFonts w:cs="David"/>
          <w:rtl/>
        </w:rPr>
      </w:pPr>
      <w:r w:rsidRPr="00EF0E78">
        <w:rPr>
          <w:rFonts w:cs="David"/>
          <w:rtl/>
        </w:rPr>
        <w:tab/>
        <w:t xml:space="preserve">אבל אנחנו עכשיו לא בוויכוח אתך. </w:t>
      </w:r>
    </w:p>
    <w:p w:rsidR="00EF0E78" w:rsidRPr="00EF0E78" w:rsidRDefault="00EF0E78" w:rsidP="00EF0E78">
      <w:pPr>
        <w:bidi/>
        <w:jc w:val="both"/>
        <w:rPr>
          <w:rFonts w:cs="David"/>
          <w:rtl/>
        </w:rPr>
      </w:pPr>
    </w:p>
    <w:p w:rsidR="00EF0E78" w:rsidRPr="00EF0E78" w:rsidRDefault="00EF0E78" w:rsidP="00EF0E78">
      <w:pPr>
        <w:bidi/>
        <w:jc w:val="both"/>
        <w:rPr>
          <w:rFonts w:cs="David"/>
          <w:u w:val="single"/>
          <w:rtl/>
        </w:rPr>
      </w:pPr>
      <w:r w:rsidRPr="00EF0E78">
        <w:rPr>
          <w:rFonts w:cs="David"/>
          <w:u w:val="single"/>
          <w:rtl/>
        </w:rPr>
        <w:t>פואד נאסר:</w:t>
      </w:r>
    </w:p>
    <w:p w:rsidR="00EF0E78" w:rsidRPr="00EF0E78" w:rsidRDefault="00EF0E78" w:rsidP="00EF0E78">
      <w:pPr>
        <w:bidi/>
        <w:jc w:val="both"/>
        <w:rPr>
          <w:rFonts w:cs="David"/>
          <w:rtl/>
        </w:rPr>
      </w:pPr>
    </w:p>
    <w:p w:rsidR="00EF0E78" w:rsidRPr="00EF0E78" w:rsidRDefault="00EF0E78" w:rsidP="00EF0E78">
      <w:pPr>
        <w:bidi/>
        <w:jc w:val="both"/>
        <w:rPr>
          <w:rFonts w:cs="David"/>
          <w:rtl/>
        </w:rPr>
      </w:pPr>
      <w:r w:rsidRPr="00EF0E78">
        <w:rPr>
          <w:rFonts w:cs="David"/>
          <w:rtl/>
        </w:rPr>
        <w:tab/>
        <w:t>תדע מי הבן אדם הזה שיושב כאן.</w:t>
      </w:r>
    </w:p>
    <w:p w:rsidR="00EF0E78" w:rsidRPr="00EF0E78" w:rsidRDefault="00EF0E78" w:rsidP="00EF0E78">
      <w:pPr>
        <w:bidi/>
        <w:jc w:val="both"/>
        <w:rPr>
          <w:rFonts w:cs="David"/>
          <w:rtl/>
        </w:rPr>
      </w:pPr>
    </w:p>
    <w:p w:rsidR="00EF0E78" w:rsidRPr="00EF0E78" w:rsidRDefault="00EF0E78" w:rsidP="00EF0E78">
      <w:pPr>
        <w:bidi/>
        <w:jc w:val="both"/>
        <w:rPr>
          <w:rFonts w:cs="David"/>
          <w:rtl/>
        </w:rPr>
      </w:pPr>
      <w:r w:rsidRPr="00EF0E78">
        <w:rPr>
          <w:rFonts w:cs="David"/>
          <w:u w:val="single"/>
          <w:rtl/>
        </w:rPr>
        <w:t>היו"ר אופיר אקוניס:</w:t>
      </w:r>
    </w:p>
    <w:p w:rsidR="00EF0E78" w:rsidRPr="00EF0E78" w:rsidRDefault="00EF0E78" w:rsidP="00EF0E78">
      <w:pPr>
        <w:bidi/>
        <w:jc w:val="both"/>
        <w:rPr>
          <w:rFonts w:cs="David"/>
          <w:rtl/>
        </w:rPr>
      </w:pPr>
    </w:p>
    <w:p w:rsidR="00EF0E78" w:rsidRPr="00EF0E78" w:rsidRDefault="00EF0E78" w:rsidP="00EF0E78">
      <w:pPr>
        <w:bidi/>
        <w:jc w:val="both"/>
        <w:rPr>
          <w:rFonts w:cs="David"/>
          <w:rtl/>
        </w:rPr>
      </w:pPr>
      <w:r w:rsidRPr="00EF0E78">
        <w:rPr>
          <w:rFonts w:cs="David"/>
          <w:rtl/>
        </w:rPr>
        <w:tab/>
        <w:t>תודה. אנחנו אישרנו את הבקשה שלך.</w:t>
      </w:r>
    </w:p>
    <w:p w:rsidR="00EF0E78" w:rsidRPr="00EF0E78" w:rsidRDefault="00EF0E78" w:rsidP="00EF0E78">
      <w:pPr>
        <w:bidi/>
        <w:jc w:val="both"/>
        <w:rPr>
          <w:rFonts w:cs="David"/>
          <w:rtl/>
        </w:rPr>
      </w:pPr>
    </w:p>
    <w:p w:rsidR="00EF0E78" w:rsidRPr="00EF0E78" w:rsidRDefault="00EF0E78" w:rsidP="00EF0E78">
      <w:pPr>
        <w:bidi/>
        <w:jc w:val="both"/>
        <w:rPr>
          <w:rFonts w:cs="David"/>
          <w:u w:val="single"/>
          <w:rtl/>
        </w:rPr>
      </w:pPr>
      <w:r w:rsidRPr="00EF0E78">
        <w:rPr>
          <w:rFonts w:cs="David"/>
          <w:u w:val="single"/>
          <w:rtl/>
        </w:rPr>
        <w:t>פואד נאסר:</w:t>
      </w:r>
    </w:p>
    <w:p w:rsidR="00EF0E78" w:rsidRPr="00EF0E78" w:rsidRDefault="00EF0E78" w:rsidP="00EF0E78">
      <w:pPr>
        <w:bidi/>
        <w:jc w:val="both"/>
        <w:rPr>
          <w:rFonts w:cs="David"/>
          <w:rtl/>
        </w:rPr>
      </w:pPr>
    </w:p>
    <w:p w:rsidR="00EF0E78" w:rsidRPr="00EF0E78" w:rsidRDefault="00EF0E78" w:rsidP="00EF0E78">
      <w:pPr>
        <w:bidi/>
        <w:jc w:val="both"/>
        <w:rPr>
          <w:rFonts w:cs="David"/>
          <w:rtl/>
        </w:rPr>
      </w:pPr>
      <w:r w:rsidRPr="00EF0E78">
        <w:rPr>
          <w:rFonts w:cs="David"/>
          <w:rtl/>
        </w:rPr>
        <w:tab/>
        <w:t>תודה.</w:t>
      </w:r>
    </w:p>
    <w:p w:rsidR="00EF0E78" w:rsidRPr="00EF0E78" w:rsidRDefault="00EF0E78" w:rsidP="00EF0E78">
      <w:pPr>
        <w:bidi/>
        <w:jc w:val="both"/>
        <w:rPr>
          <w:rFonts w:cs="David"/>
          <w:rtl/>
        </w:rPr>
      </w:pPr>
    </w:p>
    <w:p w:rsidR="00EF0E78" w:rsidRPr="00EF0E78" w:rsidRDefault="00EF0E78" w:rsidP="00EF0E78">
      <w:pPr>
        <w:bidi/>
        <w:jc w:val="both"/>
        <w:rPr>
          <w:rFonts w:cs="David"/>
          <w:rtl/>
        </w:rPr>
      </w:pPr>
      <w:r w:rsidRPr="00EF0E78">
        <w:rPr>
          <w:rFonts w:cs="David"/>
          <w:u w:val="single"/>
          <w:rtl/>
        </w:rPr>
        <w:t>היו"ר אופיר אקוניס:</w:t>
      </w:r>
    </w:p>
    <w:p w:rsidR="00EF0E78" w:rsidRPr="00EF0E78" w:rsidRDefault="00EF0E78" w:rsidP="00EF0E78">
      <w:pPr>
        <w:bidi/>
        <w:jc w:val="both"/>
        <w:rPr>
          <w:rFonts w:cs="David"/>
          <w:rtl/>
        </w:rPr>
      </w:pPr>
    </w:p>
    <w:p w:rsidR="00EF0E78" w:rsidRPr="00EF0E78" w:rsidRDefault="00EF0E78" w:rsidP="00EF0E78">
      <w:pPr>
        <w:bidi/>
        <w:jc w:val="both"/>
        <w:rPr>
          <w:rFonts w:cs="David"/>
          <w:rtl/>
        </w:rPr>
      </w:pPr>
      <w:r w:rsidRPr="00EF0E78">
        <w:rPr>
          <w:rFonts w:cs="David"/>
          <w:rtl/>
        </w:rPr>
        <w:tab/>
        <w:t>תודה רבה. אנחנו לא רוצים שנבוא לכאן בעוד חודש או חודשיים ותבקש מחדש לתקן איזושהי אמירה בפרוטוקול. מיצינו את זה. הוא ראה את הדבר כפגיעה אישית ולמרות זאת ביקש שנתקן את הפרוטוקול. תגיד לו יפה תודה רבה ובזה מסתיים העניין. הוויכוחים שלכם, לא כאן. אני מודיע שאנחנו לא ממשיכים יותר עם הוויכוחים האלה כאן בפורום הזה. אני מסיים, אני מאוד מקווה, היום את התקנות בלי פיליבסטרים ובלי משיכות. צריך להתקיים סדר במדינה הזאת וזה שהדבר הזה נמשך שלוש וחצי שנים, זה דבר לא תקין בעיניי והיום הוא יסתיים. כך אני מקווה.</w:t>
      </w:r>
    </w:p>
    <w:p w:rsidR="00EF0E78" w:rsidRPr="00EF0E78" w:rsidRDefault="00EF0E78" w:rsidP="00EF0E78">
      <w:pPr>
        <w:bidi/>
        <w:jc w:val="both"/>
        <w:rPr>
          <w:rFonts w:cs="David"/>
          <w:rtl/>
        </w:rPr>
      </w:pPr>
    </w:p>
    <w:p w:rsidR="00EF0E78" w:rsidRPr="00EF0E78" w:rsidRDefault="00EF0E78" w:rsidP="00EF0E78">
      <w:pPr>
        <w:bidi/>
        <w:jc w:val="both"/>
        <w:rPr>
          <w:rFonts w:cs="David"/>
          <w:rtl/>
        </w:rPr>
      </w:pPr>
      <w:r w:rsidRPr="00EF0E78">
        <w:rPr>
          <w:rFonts w:cs="David"/>
          <w:rtl/>
        </w:rPr>
        <w:tab/>
        <w:t>אני נועל את הישיבה. הישיבה הבאה תהיה על המשך התקנת התקנות, תקנות הנמלים (מעגנות), התשס"ז-2007.</w:t>
      </w:r>
    </w:p>
    <w:p w:rsidR="00EF0E78" w:rsidRPr="00EF0E78" w:rsidRDefault="00EF0E78" w:rsidP="00EF0E78">
      <w:pPr>
        <w:bidi/>
        <w:jc w:val="both"/>
        <w:rPr>
          <w:rFonts w:cs="David"/>
          <w:rtl/>
        </w:rPr>
      </w:pPr>
    </w:p>
    <w:p w:rsidR="00EF0E78" w:rsidRPr="00EF0E78" w:rsidRDefault="00EF0E78" w:rsidP="00EF0E78">
      <w:pPr>
        <w:bidi/>
        <w:jc w:val="both"/>
        <w:rPr>
          <w:rFonts w:cs="David"/>
          <w:rtl/>
        </w:rPr>
      </w:pPr>
    </w:p>
    <w:p w:rsidR="00EF0E78" w:rsidRPr="00C50EF6" w:rsidRDefault="00EF0E78" w:rsidP="00C50EF6">
      <w:pPr>
        <w:pStyle w:val="2"/>
        <w:jc w:val="both"/>
        <w:rPr>
          <w:rFonts w:cs="David"/>
          <w:b w:val="0"/>
          <w:bCs w:val="0"/>
          <w:u w:val="single"/>
        </w:rPr>
      </w:pPr>
      <w:r w:rsidRPr="00C50EF6">
        <w:rPr>
          <w:rFonts w:cs="David"/>
          <w:b w:val="0"/>
          <w:bCs w:val="0"/>
          <w:u w:val="single"/>
          <w:rtl/>
        </w:rPr>
        <w:t>הישיבה ננעלה בשעה 13:05</w:t>
      </w:r>
    </w:p>
    <w:p w:rsidR="00552A80" w:rsidRPr="00EF0E78" w:rsidRDefault="00552A80" w:rsidP="00EF0E78">
      <w:pPr>
        <w:bidi/>
        <w:rPr>
          <w:rFonts w:cs="David"/>
          <w:rtl/>
        </w:rPr>
      </w:pPr>
    </w:p>
    <w:sectPr w:rsidR="00552A80" w:rsidRPr="00EF0E78">
      <w:headerReference w:type="default" r:id="rId6"/>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598E" w:rsidRDefault="005C598E">
      <w:r>
        <w:separator/>
      </w:r>
    </w:p>
  </w:endnote>
  <w:endnote w:type="continuationSeparator" w:id="0">
    <w:p w:rsidR="005C598E" w:rsidRDefault="005C59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598E" w:rsidRDefault="005C598E">
      <w:r>
        <w:separator/>
      </w:r>
    </w:p>
  </w:footnote>
  <w:footnote w:type="continuationSeparator" w:id="0">
    <w:p w:rsidR="005C598E" w:rsidRDefault="005C59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E78" w:rsidRDefault="00EF0E78">
    <w:pPr>
      <w:pStyle w:val="a3"/>
      <w:framePr w:wrap="auto" w:vAnchor="text" w:hAnchor="margin" w:y="1"/>
      <w:rPr>
        <w:rStyle w:val="a5"/>
        <w:rFonts w:cs="David"/>
        <w:rtl/>
      </w:rPr>
    </w:pPr>
    <w:r>
      <w:rPr>
        <w:rStyle w:val="a5"/>
        <w:rFonts w:cs="David"/>
      </w:rPr>
      <w:fldChar w:fldCharType="begin"/>
    </w:r>
    <w:r>
      <w:rPr>
        <w:rStyle w:val="a5"/>
        <w:rFonts w:cs="David"/>
      </w:rPr>
      <w:instrText xml:space="preserve">PAGE  </w:instrText>
    </w:r>
    <w:r>
      <w:rPr>
        <w:rStyle w:val="a5"/>
        <w:rFonts w:cs="David"/>
      </w:rPr>
      <w:fldChar w:fldCharType="separate"/>
    </w:r>
    <w:r w:rsidR="00C12272">
      <w:rPr>
        <w:rStyle w:val="a5"/>
        <w:rFonts w:cs="David"/>
        <w:noProof/>
        <w:rtl/>
      </w:rPr>
      <w:t>2</w:t>
    </w:r>
    <w:r>
      <w:rPr>
        <w:rStyle w:val="a5"/>
        <w:rFonts w:cs="David"/>
      </w:rPr>
      <w:fldChar w:fldCharType="end"/>
    </w:r>
  </w:p>
  <w:p w:rsidR="00EF0E78" w:rsidRDefault="00EF0E78">
    <w:pPr>
      <w:pStyle w:val="a3"/>
      <w:ind w:right="360"/>
      <w:rPr>
        <w:rtl/>
      </w:rPr>
    </w:pPr>
    <w:r>
      <w:rPr>
        <w:rtl/>
      </w:rPr>
      <w:t>ועדת הכלכלה</w:t>
    </w:r>
  </w:p>
  <w:p w:rsidR="00EF0E78" w:rsidRDefault="00EF0E78">
    <w:pPr>
      <w:pStyle w:val="a3"/>
      <w:rPr>
        <w:rtl/>
      </w:rPr>
    </w:pPr>
    <w:r>
      <w:rPr>
        <w:rtl/>
      </w:rPr>
      <w:t>27.6.2010</w:t>
    </w:r>
  </w:p>
  <w:p w:rsidR="00EF0E78" w:rsidRDefault="00EF0E78">
    <w:pPr>
      <w:pStyle w:val="a3"/>
      <w:rPr>
        <w:rtl/>
      </w:rPr>
    </w:pPr>
  </w:p>
  <w:p w:rsidR="00EF0E78" w:rsidRDefault="00EF0E78">
    <w:pPr>
      <w:pStyle w:val="a3"/>
      <w:rPr>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62570?????º??_?????_????.doc"/>
    <w:docVar w:name="StartMode" w:val="3"/>
  </w:docVars>
  <w:rsids>
    <w:rsidRoot w:val="00AC2064"/>
    <w:rsid w:val="000F6395"/>
    <w:rsid w:val="00465F04"/>
    <w:rsid w:val="00552A80"/>
    <w:rsid w:val="005C598E"/>
    <w:rsid w:val="007E362E"/>
    <w:rsid w:val="00965806"/>
    <w:rsid w:val="00AC2064"/>
    <w:rsid w:val="00C12272"/>
    <w:rsid w:val="00C50EF6"/>
    <w:rsid w:val="00ED722B"/>
    <w:rsid w:val="00EF0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49248-57BC-4333-89D2-7DBE336ED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EF0E78"/>
    <w:pPr>
      <w:tabs>
        <w:tab w:val="center" w:pos="4153"/>
        <w:tab w:val="right" w:pos="8306"/>
      </w:tabs>
      <w:bidi/>
    </w:pPr>
    <w:rPr>
      <w:rFonts w:cs="David"/>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EF0E78"/>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663</Words>
  <Characters>3315</Characters>
  <Application>Microsoft Office Word</Application>
  <DocSecurity>4</DocSecurity>
  <Lines>27</Lines>
  <Paragraphs>7</Paragraphs>
  <ScaleCrop>false</ScaleCrop>
  <Company>Liraz</Company>
  <LinksUpToDate>false</LinksUpToDate>
  <CharactersWithSpaces>3971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תיקון פרוטוקול מס' 209 מישיבת ועדת הכלכלה, בהתאם לסעיף 102 ב לתקנון הכנסת</dc:title>
  <dc:subject/>
  <dc:creator>p_shoshana</dc:creator>
  <cp:keywords/>
  <dc:description/>
  <cp:lastModifiedBy>שמואל כוכב</cp:lastModifiedBy>
  <cp:revision>2</cp:revision>
  <dcterms:created xsi:type="dcterms:W3CDTF">2018-06-20T11:20:00Z</dcterms:created>
  <dcterms:modified xsi:type="dcterms:W3CDTF">2018-06-20T11:20:00Z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02405310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2010-07-01T00:00:00Z</vt:lpwstr>
  </property>
  <property fmtid="{D5CDD505-2E9C-101B-9397-08002B2CF9AE}" pid="8" name="SDHebDate">
    <vt:lpwstr>י"ט בתמוז, התש"ע</vt:lpwstr>
  </property>
  <property fmtid="{D5CDD505-2E9C-101B-9397-08002B2CF9AE}" pid="9" name="MisYeshiva">
    <vt:lpwstr>274.000000000000</vt:lpwstr>
  </property>
  <property fmtid="{D5CDD505-2E9C-101B-9397-08002B2CF9AE}" pid="10" name="MisKnesset">
    <vt:lpwstr>18.0000000000000</vt:lpwstr>
  </property>
  <property fmtid="{D5CDD505-2E9C-101B-9397-08002B2CF9AE}" pid="11" name="SDAuthor">
    <vt:lpwstr>שושנה מקובר</vt:lpwstr>
  </property>
  <property fmtid="{D5CDD505-2E9C-101B-9397-08002B2CF9AE}" pid="12" name="שעת ישיבה">
    <vt:lpwstr>12:50</vt:lpwstr>
  </property>
  <property fmtid="{D5CDD505-2E9C-101B-9397-08002B2CF9AE}" pid="13" name="TaarichYeshiva">
    <vt:lpwstr>2010-06-27T12:50:00Z</vt:lpwstr>
  </property>
  <property fmtid="{D5CDD505-2E9C-101B-9397-08002B2CF9AE}" pid="14" name="MisVaada">
    <vt:lpwstr>654.000000000000</vt:lpwstr>
  </property>
  <property fmtid="{D5CDD505-2E9C-101B-9397-08002B2CF9AE}" pid="15" name="GetLastModified">
    <vt:lpwstr>7/1/2010 3:14:28 PM</vt:lpwstr>
  </property>
</Properties>
</file>