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C67" w:rsidRPr="00A43C67" w:rsidRDefault="00A43C67" w:rsidP="00A43C67">
      <w:pPr>
        <w:pStyle w:val="5"/>
        <w:rPr>
          <w:b/>
          <w:bCs/>
          <w:sz w:val="24"/>
          <w:rtl/>
        </w:rPr>
      </w:pPr>
      <w:bookmarkStart w:id="0" w:name="_GoBack"/>
      <w:bookmarkEnd w:id="0"/>
      <w:r w:rsidRPr="00A43C67">
        <w:rPr>
          <w:b/>
          <w:bCs/>
          <w:sz w:val="24"/>
          <w:rtl/>
        </w:rPr>
        <w:t>הכנסת השמונה-עשרה</w:t>
      </w:r>
      <w:r w:rsidRPr="00A43C67">
        <w:rPr>
          <w:b/>
          <w:bCs/>
          <w:sz w:val="24"/>
          <w:rtl/>
        </w:rPr>
        <w:tab/>
      </w:r>
      <w:r w:rsidRPr="00A43C67">
        <w:rPr>
          <w:b/>
          <w:bCs/>
          <w:sz w:val="24"/>
          <w:rtl/>
        </w:rPr>
        <w:tab/>
      </w:r>
      <w:r w:rsidRPr="00A43C67">
        <w:rPr>
          <w:b/>
          <w:bCs/>
          <w:sz w:val="24"/>
          <w:rtl/>
        </w:rPr>
        <w:tab/>
      </w:r>
      <w:r w:rsidRPr="00A43C67">
        <w:rPr>
          <w:b/>
          <w:bCs/>
          <w:sz w:val="24"/>
          <w:rtl/>
        </w:rPr>
        <w:tab/>
      </w:r>
      <w:r w:rsidRPr="00A43C67">
        <w:rPr>
          <w:b/>
          <w:bCs/>
          <w:sz w:val="24"/>
          <w:rtl/>
        </w:rPr>
        <w:tab/>
      </w:r>
      <w:r w:rsidRPr="00A43C67">
        <w:rPr>
          <w:b/>
          <w:bCs/>
          <w:sz w:val="24"/>
          <w:rtl/>
        </w:rPr>
        <w:tab/>
      </w:r>
      <w:r w:rsidRPr="00A43C67">
        <w:rPr>
          <w:b/>
          <w:bCs/>
          <w:sz w:val="24"/>
          <w:rtl/>
        </w:rPr>
        <w:tab/>
        <w:t>נוסח לא מתוקן</w:t>
      </w:r>
    </w:p>
    <w:p w:rsidR="00A43C67" w:rsidRPr="00A43C67" w:rsidRDefault="00A43C67" w:rsidP="00A43C67">
      <w:pPr>
        <w:bidi/>
        <w:jc w:val="both"/>
        <w:rPr>
          <w:rFonts w:cs="David"/>
          <w:b/>
          <w:bCs/>
          <w:rtl/>
        </w:rPr>
      </w:pPr>
      <w:r w:rsidRPr="00A43C67">
        <w:rPr>
          <w:rFonts w:cs="David"/>
          <w:b/>
          <w:bCs/>
          <w:rtl/>
        </w:rPr>
        <w:t>מושב שלישי</w:t>
      </w:r>
    </w:p>
    <w:p w:rsidR="00A43C67" w:rsidRPr="00A43C67" w:rsidRDefault="00A43C67" w:rsidP="00A43C67">
      <w:pPr>
        <w:bidi/>
        <w:jc w:val="both"/>
        <w:rPr>
          <w:rFonts w:cs="David"/>
          <w:b/>
          <w:bCs/>
          <w:rtl/>
        </w:rPr>
      </w:pPr>
    </w:p>
    <w:p w:rsidR="00A43C67" w:rsidRPr="00A43C67" w:rsidRDefault="00A43C67" w:rsidP="00A43C67">
      <w:pPr>
        <w:bidi/>
        <w:jc w:val="both"/>
        <w:rPr>
          <w:rFonts w:cs="David"/>
          <w:b/>
          <w:bCs/>
          <w:rtl/>
        </w:rPr>
      </w:pPr>
    </w:p>
    <w:p w:rsidR="00A43C67" w:rsidRPr="00A43C67" w:rsidRDefault="00A43C67" w:rsidP="00A43C67">
      <w:pPr>
        <w:bidi/>
        <w:jc w:val="center"/>
        <w:rPr>
          <w:rFonts w:cs="David"/>
          <w:b/>
          <w:bCs/>
          <w:rtl/>
        </w:rPr>
      </w:pPr>
    </w:p>
    <w:p w:rsidR="00A43C67" w:rsidRPr="00A43C67" w:rsidRDefault="00A43C67" w:rsidP="00A43C67">
      <w:pPr>
        <w:bidi/>
        <w:jc w:val="center"/>
        <w:rPr>
          <w:rFonts w:cs="David"/>
          <w:b/>
          <w:bCs/>
          <w:rtl/>
        </w:rPr>
      </w:pPr>
      <w:r w:rsidRPr="00A43C67">
        <w:rPr>
          <w:rFonts w:cs="David"/>
          <w:b/>
          <w:bCs/>
          <w:rtl/>
        </w:rPr>
        <w:t>פרוטוקול מס' 325</w:t>
      </w:r>
    </w:p>
    <w:p w:rsidR="00A43C67" w:rsidRPr="00A43C67" w:rsidRDefault="00A43C67" w:rsidP="00A43C67">
      <w:pPr>
        <w:bidi/>
        <w:jc w:val="center"/>
        <w:rPr>
          <w:rFonts w:cs="David"/>
          <w:b/>
          <w:bCs/>
          <w:rtl/>
        </w:rPr>
      </w:pPr>
      <w:r w:rsidRPr="00A43C67">
        <w:rPr>
          <w:rFonts w:cs="David"/>
          <w:b/>
          <w:bCs/>
          <w:rtl/>
        </w:rPr>
        <w:t>מישיבת ועדת הכלכלה</w:t>
      </w:r>
    </w:p>
    <w:p w:rsidR="00A43C67" w:rsidRPr="00A43C67" w:rsidRDefault="00A43C67" w:rsidP="00A43C67">
      <w:pPr>
        <w:bidi/>
        <w:jc w:val="center"/>
        <w:rPr>
          <w:rFonts w:cs="David"/>
          <w:b/>
          <w:bCs/>
          <w:u w:val="single"/>
          <w:rtl/>
        </w:rPr>
      </w:pPr>
      <w:r w:rsidRPr="00A43C67">
        <w:rPr>
          <w:rFonts w:cs="David"/>
          <w:b/>
          <w:bCs/>
          <w:u w:val="single"/>
          <w:rtl/>
        </w:rPr>
        <w:t>שהתקיימה ביום שני, ג' בחשוון התש"ע (11 באוקטובר 2010) בשעה 11:00</w:t>
      </w:r>
    </w:p>
    <w:p w:rsidR="00A43C67" w:rsidRPr="00A43C67" w:rsidRDefault="00A43C67" w:rsidP="00A43C67">
      <w:pPr>
        <w:bidi/>
        <w:jc w:val="center"/>
        <w:rPr>
          <w:rFonts w:cs="David"/>
          <w:b/>
          <w:bCs/>
          <w:rtl/>
        </w:rPr>
      </w:pPr>
    </w:p>
    <w:p w:rsidR="00A43C67" w:rsidRPr="00A43C67" w:rsidRDefault="00A43C67" w:rsidP="00A43C67">
      <w:pPr>
        <w:tabs>
          <w:tab w:val="left" w:pos="1221"/>
        </w:tabs>
        <w:bidi/>
        <w:jc w:val="both"/>
        <w:rPr>
          <w:rFonts w:cs="David"/>
          <w:b/>
          <w:bCs/>
          <w:u w:val="single"/>
          <w:rtl/>
        </w:rPr>
      </w:pPr>
    </w:p>
    <w:p w:rsidR="00A43C67" w:rsidRPr="00A43C67" w:rsidRDefault="00A43C67" w:rsidP="00A43C67">
      <w:pPr>
        <w:bidi/>
        <w:jc w:val="both"/>
        <w:rPr>
          <w:rFonts w:cs="David"/>
          <w:b/>
          <w:bCs/>
          <w:rtl/>
        </w:rPr>
      </w:pPr>
      <w:r w:rsidRPr="00A43C67">
        <w:rPr>
          <w:rFonts w:cs="David"/>
          <w:b/>
          <w:bCs/>
          <w:u w:val="single"/>
          <w:rtl/>
        </w:rPr>
        <w:t>סדר היום</w:t>
      </w:r>
      <w:r w:rsidRPr="00A43C67">
        <w:rPr>
          <w:rFonts w:cs="David"/>
          <w:rtl/>
        </w:rPr>
        <w:t>:</w:t>
      </w:r>
      <w:r w:rsidRPr="00A43C67">
        <w:rPr>
          <w:rFonts w:cs="David"/>
          <w:b/>
          <w:bCs/>
          <w:rtl/>
        </w:rPr>
        <w:t xml:space="preserve"> תקנות הטיס (רישיונות לעובדי טיס) (תיקון מס' 2), התש"ע-2010, בדבר אווירונים </w:t>
      </w:r>
    </w:p>
    <w:p w:rsidR="00A43C67" w:rsidRPr="00A43C67" w:rsidRDefault="00A43C67" w:rsidP="00A43C67">
      <w:pPr>
        <w:bidi/>
        <w:jc w:val="both"/>
        <w:rPr>
          <w:rFonts w:cs="David"/>
          <w:b/>
          <w:bCs/>
          <w:rtl/>
        </w:rPr>
      </w:pPr>
      <w:r w:rsidRPr="00A43C67">
        <w:rPr>
          <w:rFonts w:cs="David"/>
          <w:b/>
          <w:bCs/>
          <w:rtl/>
        </w:rPr>
        <w:t xml:space="preserve">                   זעירי משקל.</w:t>
      </w:r>
    </w:p>
    <w:p w:rsidR="00A43C67" w:rsidRPr="00A43C67" w:rsidRDefault="00A43C67" w:rsidP="00A43C67">
      <w:pPr>
        <w:bidi/>
        <w:jc w:val="both"/>
        <w:rPr>
          <w:rFonts w:cs="David"/>
          <w:rtl/>
        </w:rPr>
      </w:pPr>
    </w:p>
    <w:p w:rsidR="00A43C67" w:rsidRPr="00A43C67" w:rsidRDefault="00A43C67" w:rsidP="00A43C67">
      <w:pPr>
        <w:bidi/>
        <w:jc w:val="both"/>
        <w:rPr>
          <w:rFonts w:cs="David"/>
          <w:rtl/>
        </w:rPr>
      </w:pPr>
    </w:p>
    <w:p w:rsidR="00A43C67" w:rsidRPr="00A43C67" w:rsidRDefault="00A43C67" w:rsidP="00A43C67">
      <w:pPr>
        <w:bidi/>
        <w:jc w:val="both"/>
        <w:rPr>
          <w:rFonts w:cs="David"/>
          <w:b/>
          <w:bCs/>
          <w:u w:val="single"/>
          <w:rtl/>
        </w:rPr>
      </w:pPr>
      <w:r w:rsidRPr="00A43C67">
        <w:rPr>
          <w:rFonts w:cs="David"/>
          <w:b/>
          <w:bCs/>
          <w:u w:val="single"/>
          <w:rtl/>
        </w:rPr>
        <w:t>נכחו</w:t>
      </w:r>
      <w:r w:rsidRPr="00A43C67">
        <w:rPr>
          <w:rFonts w:cs="David"/>
          <w:rtl/>
        </w:rPr>
        <w:t>:</w:t>
      </w:r>
    </w:p>
    <w:p w:rsidR="00A43C67" w:rsidRPr="00A43C67" w:rsidRDefault="00A43C67" w:rsidP="00A43C67">
      <w:pPr>
        <w:bidi/>
        <w:jc w:val="both"/>
        <w:rPr>
          <w:rFonts w:cs="David"/>
          <w:rtl/>
        </w:rPr>
      </w:pPr>
    </w:p>
    <w:p w:rsidR="00A43C67" w:rsidRPr="00A43C67" w:rsidRDefault="00A43C67" w:rsidP="00A43C67">
      <w:pPr>
        <w:tabs>
          <w:tab w:val="left" w:pos="1788"/>
        </w:tabs>
        <w:bidi/>
        <w:jc w:val="both"/>
        <w:rPr>
          <w:rFonts w:cs="David"/>
          <w:rtl/>
        </w:rPr>
      </w:pPr>
      <w:r w:rsidRPr="00A43C67">
        <w:rPr>
          <w:rFonts w:cs="David"/>
          <w:b/>
          <w:bCs/>
          <w:u w:val="single"/>
          <w:rtl/>
        </w:rPr>
        <w:t>חברי הוועדה</w:t>
      </w:r>
      <w:r w:rsidRPr="00A43C67">
        <w:rPr>
          <w:rFonts w:cs="David"/>
          <w:rtl/>
        </w:rPr>
        <w:t>:</w:t>
      </w:r>
    </w:p>
    <w:p w:rsidR="00A43C67" w:rsidRPr="00A43C67" w:rsidRDefault="00A43C67" w:rsidP="00A43C67">
      <w:pPr>
        <w:bidi/>
        <w:jc w:val="both"/>
        <w:rPr>
          <w:rFonts w:cs="David"/>
          <w:rtl/>
        </w:rPr>
      </w:pPr>
      <w:r w:rsidRPr="00A43C67">
        <w:rPr>
          <w:rFonts w:cs="David"/>
          <w:rtl/>
        </w:rPr>
        <w:t xml:space="preserve"> יצחק וקנין – היו"ר </w:t>
      </w:r>
    </w:p>
    <w:p w:rsidR="00A43C67" w:rsidRPr="00A43C67" w:rsidRDefault="00A43C67" w:rsidP="00A43C67">
      <w:pPr>
        <w:bidi/>
        <w:jc w:val="both"/>
        <w:rPr>
          <w:rFonts w:cs="David"/>
          <w:rtl/>
        </w:rPr>
      </w:pPr>
    </w:p>
    <w:p w:rsidR="00A43C67" w:rsidRPr="00A43C67" w:rsidRDefault="00A43C67" w:rsidP="00A43C67">
      <w:pPr>
        <w:tabs>
          <w:tab w:val="left" w:pos="1788"/>
          <w:tab w:val="left" w:pos="3631"/>
        </w:tabs>
        <w:bidi/>
        <w:jc w:val="both"/>
        <w:rPr>
          <w:rFonts w:cs="David"/>
          <w:rtl/>
        </w:rPr>
      </w:pPr>
      <w:r w:rsidRPr="00A43C67">
        <w:rPr>
          <w:rFonts w:cs="David"/>
          <w:b/>
          <w:bCs/>
          <w:u w:val="single"/>
          <w:rtl/>
        </w:rPr>
        <w:t>מוזמנים</w:t>
      </w:r>
      <w:r w:rsidRPr="00A43C67">
        <w:rPr>
          <w:rFonts w:cs="David"/>
          <w:rtl/>
        </w:rPr>
        <w:t>:</w:t>
      </w:r>
    </w:p>
    <w:p w:rsidR="00A43C67" w:rsidRPr="00A43C67" w:rsidRDefault="00A43C67" w:rsidP="00A43C67">
      <w:pPr>
        <w:bidi/>
        <w:jc w:val="both"/>
        <w:outlineLvl w:val="0"/>
        <w:rPr>
          <w:rFonts w:cs="David"/>
          <w:rtl/>
        </w:rPr>
      </w:pPr>
      <w:r w:rsidRPr="00A43C67">
        <w:rPr>
          <w:rFonts w:cs="David"/>
          <w:rtl/>
        </w:rPr>
        <w:t>עו"ד רון חלפון – לשכה משפטית, משרד התחבורה והבטיחות בדרכים</w:t>
      </w:r>
    </w:p>
    <w:p w:rsidR="00A43C67" w:rsidRPr="00A43C67" w:rsidRDefault="00A43C67" w:rsidP="00A43C67">
      <w:pPr>
        <w:bidi/>
        <w:jc w:val="both"/>
        <w:outlineLvl w:val="0"/>
        <w:rPr>
          <w:rFonts w:cs="David"/>
          <w:rtl/>
        </w:rPr>
      </w:pPr>
      <w:r w:rsidRPr="00A43C67">
        <w:rPr>
          <w:rFonts w:cs="David"/>
          <w:rtl/>
        </w:rPr>
        <w:t>עו"ד יערה למברגר קינר – משרד המשפטים</w:t>
      </w:r>
    </w:p>
    <w:p w:rsidR="00A43C67" w:rsidRPr="00A43C67" w:rsidRDefault="00A43C67" w:rsidP="00A43C67">
      <w:pPr>
        <w:bidi/>
        <w:jc w:val="both"/>
        <w:outlineLvl w:val="0"/>
        <w:rPr>
          <w:rFonts w:cs="David"/>
          <w:rtl/>
        </w:rPr>
      </w:pPr>
      <w:r w:rsidRPr="00A43C67">
        <w:rPr>
          <w:rFonts w:cs="David"/>
          <w:rtl/>
        </w:rPr>
        <w:t>רן בג – מנהל תחום תעופה ספורטיבית, רת"א</w:t>
      </w:r>
    </w:p>
    <w:p w:rsidR="00A43C67" w:rsidRPr="00A43C67" w:rsidRDefault="00A43C67" w:rsidP="00A43C67">
      <w:pPr>
        <w:bidi/>
        <w:jc w:val="both"/>
        <w:outlineLvl w:val="0"/>
        <w:rPr>
          <w:rFonts w:cs="David"/>
          <w:rtl/>
        </w:rPr>
      </w:pPr>
      <w:r w:rsidRPr="00A43C67">
        <w:rPr>
          <w:rFonts w:cs="David"/>
          <w:rtl/>
        </w:rPr>
        <w:t>תמיר ברעם – מנהל מחלקת הנדסה, רת"א</w:t>
      </w:r>
    </w:p>
    <w:p w:rsidR="00A43C67" w:rsidRPr="00A43C67" w:rsidRDefault="00A43C67" w:rsidP="00A43C67">
      <w:pPr>
        <w:bidi/>
        <w:jc w:val="both"/>
        <w:outlineLvl w:val="0"/>
        <w:rPr>
          <w:rFonts w:cs="David"/>
          <w:rtl/>
        </w:rPr>
      </w:pPr>
      <w:r w:rsidRPr="00A43C67">
        <w:rPr>
          <w:rFonts w:cs="David"/>
          <w:rtl/>
        </w:rPr>
        <w:t>גדי רגב – ראש מטה תעופה, רת"א</w:t>
      </w:r>
    </w:p>
    <w:p w:rsidR="00A43C67" w:rsidRPr="00A43C67" w:rsidRDefault="00A43C67" w:rsidP="00A43C67">
      <w:pPr>
        <w:bidi/>
        <w:jc w:val="both"/>
        <w:outlineLvl w:val="0"/>
        <w:rPr>
          <w:rFonts w:cs="David"/>
          <w:rtl/>
        </w:rPr>
      </w:pPr>
      <w:r w:rsidRPr="00A43C67">
        <w:rPr>
          <w:rFonts w:cs="David"/>
          <w:rtl/>
        </w:rPr>
        <w:t>עו"ד רננה שחר – יועצת משפטית, רת"א</w:t>
      </w:r>
    </w:p>
    <w:p w:rsidR="00A43C67" w:rsidRPr="00A43C67" w:rsidRDefault="00A43C67" w:rsidP="00A43C67">
      <w:pPr>
        <w:bidi/>
        <w:jc w:val="both"/>
        <w:outlineLvl w:val="0"/>
        <w:rPr>
          <w:rFonts w:cs="David"/>
          <w:rtl/>
        </w:rPr>
      </w:pPr>
      <w:r w:rsidRPr="00A43C67">
        <w:rPr>
          <w:rFonts w:cs="David"/>
          <w:rtl/>
        </w:rPr>
        <w:t>עמיר שלום – מחלקת רישוי, רת"א</w:t>
      </w:r>
    </w:p>
    <w:p w:rsidR="00A43C67" w:rsidRPr="00A43C67" w:rsidRDefault="00A43C67" w:rsidP="00A43C67">
      <w:pPr>
        <w:bidi/>
        <w:jc w:val="both"/>
        <w:outlineLvl w:val="0"/>
        <w:rPr>
          <w:rFonts w:cs="David"/>
          <w:rtl/>
        </w:rPr>
      </w:pPr>
      <w:r w:rsidRPr="00A43C67">
        <w:rPr>
          <w:rFonts w:cs="David"/>
          <w:rtl/>
        </w:rPr>
        <w:t>יואב בראל – מחלקת תקינה, תשתיות ומבצעים, רת"א</w:t>
      </w:r>
    </w:p>
    <w:p w:rsidR="00A43C67" w:rsidRPr="00A43C67" w:rsidRDefault="00A43C67" w:rsidP="00A43C67">
      <w:pPr>
        <w:bidi/>
        <w:jc w:val="both"/>
        <w:outlineLvl w:val="0"/>
        <w:rPr>
          <w:rFonts w:cs="David"/>
          <w:rtl/>
        </w:rPr>
      </w:pPr>
      <w:r w:rsidRPr="00A43C67">
        <w:rPr>
          <w:rFonts w:cs="David"/>
          <w:rtl/>
        </w:rPr>
        <w:t>מייקי אברהמי – סגן בכיר למבצעים, רת"א</w:t>
      </w:r>
    </w:p>
    <w:p w:rsidR="00A43C67" w:rsidRPr="00A43C67" w:rsidRDefault="00A43C67" w:rsidP="00A43C67">
      <w:pPr>
        <w:bidi/>
        <w:jc w:val="both"/>
        <w:outlineLvl w:val="0"/>
        <w:rPr>
          <w:rFonts w:cs="David"/>
          <w:rtl/>
        </w:rPr>
      </w:pPr>
      <w:r w:rsidRPr="00A43C67">
        <w:rPr>
          <w:rFonts w:cs="David"/>
          <w:rtl/>
        </w:rPr>
        <w:t>יהודה קדוש – כושר אווירי, רת"א</w:t>
      </w:r>
    </w:p>
    <w:p w:rsidR="00A43C67" w:rsidRPr="00A43C67" w:rsidRDefault="00A43C67" w:rsidP="00A43C67">
      <w:pPr>
        <w:bidi/>
        <w:jc w:val="both"/>
        <w:outlineLvl w:val="0"/>
        <w:rPr>
          <w:rFonts w:cs="David"/>
          <w:rtl/>
        </w:rPr>
      </w:pPr>
      <w:r w:rsidRPr="00A43C67">
        <w:rPr>
          <w:rFonts w:cs="David"/>
          <w:rtl/>
        </w:rPr>
        <w:t>אברהם קמחי – חבר הנהלת קלוב התעופה</w:t>
      </w:r>
    </w:p>
    <w:p w:rsidR="00A43C67" w:rsidRPr="00A43C67" w:rsidRDefault="00A43C67" w:rsidP="00A43C67">
      <w:pPr>
        <w:bidi/>
        <w:jc w:val="both"/>
        <w:outlineLvl w:val="0"/>
        <w:rPr>
          <w:rFonts w:cs="David"/>
          <w:rtl/>
        </w:rPr>
      </w:pPr>
      <w:r w:rsidRPr="00A43C67">
        <w:rPr>
          <w:rFonts w:cs="David"/>
          <w:rtl/>
        </w:rPr>
        <w:t>אודי זוהר – יו"ר קלוב התעופה</w:t>
      </w:r>
    </w:p>
    <w:p w:rsidR="00A43C67" w:rsidRPr="00A43C67" w:rsidRDefault="00A43C67" w:rsidP="00A43C67">
      <w:pPr>
        <w:bidi/>
        <w:jc w:val="both"/>
        <w:outlineLvl w:val="0"/>
        <w:rPr>
          <w:rFonts w:cs="David"/>
          <w:rtl/>
        </w:rPr>
      </w:pPr>
      <w:r w:rsidRPr="00A43C67">
        <w:rPr>
          <w:rFonts w:cs="David"/>
          <w:rtl/>
        </w:rPr>
        <w:t xml:space="preserve">מיכאל רביב – נשיא עמותת </w:t>
      </w:r>
      <w:r w:rsidRPr="00A43C67">
        <w:rPr>
          <w:rFonts w:cs="David"/>
        </w:rPr>
        <w:t>EAA</w:t>
      </w:r>
    </w:p>
    <w:p w:rsidR="00A43C67" w:rsidRPr="00A43C67" w:rsidRDefault="00A43C67" w:rsidP="00A43C67">
      <w:pPr>
        <w:bidi/>
        <w:jc w:val="both"/>
        <w:outlineLvl w:val="0"/>
        <w:rPr>
          <w:rFonts w:cs="David"/>
          <w:rtl/>
        </w:rPr>
      </w:pPr>
      <w:r w:rsidRPr="00A43C67">
        <w:rPr>
          <w:rFonts w:cs="David"/>
          <w:rtl/>
        </w:rPr>
        <w:t xml:space="preserve">אריאל אריאלי – חבר עמותת </w:t>
      </w:r>
      <w:r w:rsidRPr="00A43C67">
        <w:rPr>
          <w:rFonts w:cs="David"/>
        </w:rPr>
        <w:t>EAA</w:t>
      </w:r>
    </w:p>
    <w:p w:rsidR="00A43C67" w:rsidRPr="00A43C67" w:rsidRDefault="00A43C67" w:rsidP="00A43C67">
      <w:pPr>
        <w:bidi/>
        <w:jc w:val="both"/>
        <w:outlineLvl w:val="0"/>
        <w:rPr>
          <w:rFonts w:cs="David"/>
          <w:rtl/>
        </w:rPr>
      </w:pPr>
      <w:r w:rsidRPr="00A43C67">
        <w:rPr>
          <w:rFonts w:cs="David"/>
          <w:rtl/>
        </w:rPr>
        <w:t>יאיר פארן – חבר איגוד תעופה ספורטיבית</w:t>
      </w:r>
    </w:p>
    <w:p w:rsidR="00A43C67" w:rsidRPr="00A43C67" w:rsidRDefault="00A43C67" w:rsidP="00A43C67">
      <w:pPr>
        <w:bidi/>
        <w:jc w:val="both"/>
        <w:outlineLvl w:val="0"/>
        <w:rPr>
          <w:rFonts w:cs="David"/>
          <w:rtl/>
        </w:rPr>
      </w:pPr>
      <w:r w:rsidRPr="00A43C67">
        <w:rPr>
          <w:rFonts w:cs="David"/>
          <w:rtl/>
        </w:rPr>
        <w:t>דן שיאון – יו"ר ועדת הבטיחות, העמותה לתעופה ספורטיבית בישראל</w:t>
      </w:r>
    </w:p>
    <w:p w:rsidR="00A43C67" w:rsidRPr="00A43C67" w:rsidRDefault="00A43C67" w:rsidP="00A43C67">
      <w:pPr>
        <w:bidi/>
        <w:jc w:val="both"/>
        <w:outlineLvl w:val="0"/>
        <w:rPr>
          <w:rFonts w:cs="David"/>
          <w:rtl/>
        </w:rPr>
      </w:pPr>
      <w:r w:rsidRPr="00A43C67">
        <w:rPr>
          <w:rFonts w:cs="David"/>
          <w:rtl/>
        </w:rPr>
        <w:t>דוד לאופר – יו"ר הנהלת האגודה הישראלית לתעופה זעירה</w:t>
      </w:r>
    </w:p>
    <w:p w:rsidR="00A43C67" w:rsidRPr="00A43C67" w:rsidRDefault="00A43C67" w:rsidP="00A43C67">
      <w:pPr>
        <w:bidi/>
        <w:jc w:val="both"/>
        <w:rPr>
          <w:rFonts w:cs="David"/>
          <w:rtl/>
        </w:rPr>
      </w:pPr>
      <w:r w:rsidRPr="00A43C67">
        <w:rPr>
          <w:rFonts w:cs="David"/>
          <w:rtl/>
        </w:rPr>
        <w:t>מיכה לוי – מנהל אגודת תעופה ספורטיבית</w:t>
      </w:r>
    </w:p>
    <w:p w:rsidR="00A43C67" w:rsidRPr="00A43C67" w:rsidRDefault="00A43C67" w:rsidP="00A43C67">
      <w:pPr>
        <w:bidi/>
        <w:jc w:val="both"/>
        <w:rPr>
          <w:rFonts w:cs="David"/>
          <w:rtl/>
        </w:rPr>
      </w:pPr>
      <w:r w:rsidRPr="00A43C67">
        <w:rPr>
          <w:rFonts w:cs="David"/>
          <w:rtl/>
        </w:rPr>
        <w:t>אברהם גרייצר – עמותת תעופה ספורטיבית</w:t>
      </w:r>
    </w:p>
    <w:p w:rsidR="00A43C67" w:rsidRPr="00A43C67" w:rsidRDefault="00A43C67" w:rsidP="00A43C67">
      <w:pPr>
        <w:bidi/>
        <w:jc w:val="both"/>
        <w:rPr>
          <w:rFonts w:cs="David"/>
          <w:rtl/>
        </w:rPr>
      </w:pPr>
    </w:p>
    <w:p w:rsidR="00A43C67" w:rsidRPr="00A43C67" w:rsidRDefault="00A43C67" w:rsidP="00A43C67">
      <w:pPr>
        <w:tabs>
          <w:tab w:val="left" w:pos="1930"/>
        </w:tabs>
        <w:bidi/>
        <w:jc w:val="both"/>
        <w:rPr>
          <w:rFonts w:cs="David"/>
          <w:rtl/>
        </w:rPr>
      </w:pPr>
      <w:r w:rsidRPr="00A43C67">
        <w:rPr>
          <w:rFonts w:cs="David"/>
          <w:rtl/>
        </w:rPr>
        <w:t>י</w:t>
      </w:r>
      <w:r w:rsidRPr="00A43C67">
        <w:rPr>
          <w:rFonts w:cs="David"/>
          <w:b/>
          <w:bCs/>
          <w:u w:val="single"/>
          <w:rtl/>
        </w:rPr>
        <w:t>יעוץ משפטי</w:t>
      </w:r>
      <w:r w:rsidRPr="00A43C67">
        <w:rPr>
          <w:rFonts w:cs="David"/>
          <w:rtl/>
        </w:rPr>
        <w:t>: איתי עצמון</w:t>
      </w:r>
    </w:p>
    <w:p w:rsidR="00A43C67" w:rsidRPr="00A43C67" w:rsidRDefault="00A43C67" w:rsidP="00A43C67">
      <w:pPr>
        <w:bidi/>
        <w:jc w:val="both"/>
        <w:rPr>
          <w:rFonts w:cs="David"/>
          <w:rtl/>
        </w:rPr>
      </w:pPr>
    </w:p>
    <w:p w:rsidR="00A43C67" w:rsidRPr="00A43C67" w:rsidRDefault="00A43C67" w:rsidP="00A43C67">
      <w:pPr>
        <w:tabs>
          <w:tab w:val="left" w:pos="1930"/>
        </w:tabs>
        <w:bidi/>
        <w:jc w:val="both"/>
        <w:rPr>
          <w:rFonts w:cs="David"/>
          <w:rtl/>
        </w:rPr>
      </w:pPr>
      <w:r w:rsidRPr="00A43C67">
        <w:rPr>
          <w:rFonts w:cs="David"/>
          <w:b/>
          <w:bCs/>
          <w:u w:val="single"/>
          <w:rtl/>
        </w:rPr>
        <w:t>מנהלת הוועדה</w:t>
      </w:r>
      <w:r w:rsidRPr="00A43C67">
        <w:rPr>
          <w:rFonts w:cs="David"/>
          <w:rtl/>
        </w:rPr>
        <w:t>:</w:t>
      </w:r>
      <w:r w:rsidRPr="00A43C67">
        <w:rPr>
          <w:rFonts w:cs="David"/>
          <w:b/>
          <w:bCs/>
          <w:rtl/>
        </w:rPr>
        <w:t xml:space="preserve"> </w:t>
      </w:r>
      <w:r w:rsidRPr="00A43C67">
        <w:rPr>
          <w:rFonts w:cs="David"/>
          <w:rtl/>
        </w:rPr>
        <w:t>לאה ורון</w:t>
      </w:r>
    </w:p>
    <w:p w:rsidR="00A43C67" w:rsidRPr="00A43C67" w:rsidRDefault="00A43C67" w:rsidP="00A43C67">
      <w:pPr>
        <w:bidi/>
        <w:jc w:val="both"/>
        <w:rPr>
          <w:rFonts w:cs="David"/>
          <w:rtl/>
        </w:rPr>
      </w:pPr>
    </w:p>
    <w:p w:rsidR="00A43C67" w:rsidRPr="00A43C67" w:rsidRDefault="00A43C67" w:rsidP="00A43C67">
      <w:pPr>
        <w:tabs>
          <w:tab w:val="left" w:pos="1930"/>
        </w:tabs>
        <w:bidi/>
        <w:jc w:val="both"/>
        <w:rPr>
          <w:rFonts w:cs="David"/>
          <w:rtl/>
        </w:rPr>
      </w:pPr>
      <w:r w:rsidRPr="00A43C67">
        <w:rPr>
          <w:rFonts w:cs="David"/>
          <w:b/>
          <w:bCs/>
          <w:u w:val="single"/>
          <w:rtl/>
        </w:rPr>
        <w:t>רשמת פרלמנטרית</w:t>
      </w:r>
      <w:r w:rsidRPr="00A43C67">
        <w:rPr>
          <w:rFonts w:cs="David"/>
          <w:rtl/>
        </w:rPr>
        <w:t>: שרון רפאלי</w:t>
      </w:r>
    </w:p>
    <w:p w:rsidR="00A43C67" w:rsidRPr="00A43C67" w:rsidRDefault="00A43C67" w:rsidP="00A43C67">
      <w:pPr>
        <w:bidi/>
        <w:jc w:val="both"/>
        <w:rPr>
          <w:rFonts w:cs="David"/>
          <w:b/>
          <w:bCs/>
          <w:rtl/>
        </w:rPr>
      </w:pPr>
    </w:p>
    <w:p w:rsidR="00A43C67" w:rsidRPr="00A43C67" w:rsidRDefault="00A43C67" w:rsidP="00A43C67">
      <w:pPr>
        <w:pStyle w:val="5"/>
        <w:rPr>
          <w:sz w:val="24"/>
          <w:rtl/>
        </w:rPr>
      </w:pPr>
    </w:p>
    <w:p w:rsidR="00A43C67" w:rsidRPr="00A43C67" w:rsidRDefault="00A43C67" w:rsidP="00A43C67">
      <w:pPr>
        <w:pStyle w:val="5"/>
        <w:rPr>
          <w:sz w:val="24"/>
          <w:rtl/>
        </w:rPr>
      </w:pPr>
      <w:r w:rsidRPr="00A43C67">
        <w:rPr>
          <w:sz w:val="24"/>
          <w:rtl/>
        </w:rPr>
        <w:t xml:space="preserve"> </w:t>
      </w:r>
    </w:p>
    <w:p w:rsidR="00A43C67" w:rsidRPr="00A43C67" w:rsidRDefault="00A43C67" w:rsidP="00A43C67">
      <w:pPr>
        <w:bidi/>
        <w:jc w:val="both"/>
        <w:rPr>
          <w:rFonts w:cs="David"/>
          <w:rtl/>
        </w:rPr>
      </w:pPr>
    </w:p>
    <w:p w:rsidR="00A43C67" w:rsidRDefault="00A43C67" w:rsidP="00A43C67">
      <w:pPr>
        <w:bidi/>
        <w:jc w:val="center"/>
        <w:rPr>
          <w:rFonts w:cs="David"/>
          <w:b/>
          <w:bCs/>
          <w:u w:val="single"/>
          <w:rtl/>
        </w:rPr>
      </w:pPr>
      <w:r w:rsidRPr="00A43C67">
        <w:rPr>
          <w:rFonts w:cs="David"/>
          <w:rtl/>
        </w:rPr>
        <w:br w:type="page"/>
      </w:r>
      <w:r w:rsidRPr="00A43C67">
        <w:rPr>
          <w:rFonts w:cs="David"/>
          <w:b/>
          <w:bCs/>
          <w:u w:val="single"/>
          <w:rtl/>
        </w:rPr>
        <w:lastRenderedPageBreak/>
        <w:t xml:space="preserve">תקנות הטיס (רישיונות לעובדי טיס) (תיקון מס' 2), התש"ע-2010, </w:t>
      </w:r>
    </w:p>
    <w:p w:rsidR="00A43C67" w:rsidRPr="00A43C67" w:rsidRDefault="00A43C67" w:rsidP="00A43C67">
      <w:pPr>
        <w:bidi/>
        <w:jc w:val="center"/>
        <w:rPr>
          <w:rFonts w:cs="David"/>
          <w:rtl/>
        </w:rPr>
      </w:pPr>
      <w:r w:rsidRPr="00A43C67">
        <w:rPr>
          <w:rFonts w:cs="David"/>
          <w:b/>
          <w:bCs/>
          <w:u w:val="single"/>
          <w:rtl/>
        </w:rPr>
        <w:t>בדבר אווירונים</w:t>
      </w:r>
      <w:r>
        <w:rPr>
          <w:rFonts w:cs="David"/>
          <w:b/>
          <w:bCs/>
          <w:u w:val="single"/>
          <w:rtl/>
        </w:rPr>
        <w:t xml:space="preserve"> </w:t>
      </w:r>
      <w:r w:rsidRPr="00A43C67">
        <w:rPr>
          <w:rFonts w:cs="David"/>
          <w:b/>
          <w:bCs/>
          <w:u w:val="single"/>
          <w:rtl/>
        </w:rPr>
        <w:t>זעירי משקל</w:t>
      </w:r>
    </w:p>
    <w:p w:rsidR="00A43C67" w:rsidRDefault="00A43C67" w:rsidP="00A43C67">
      <w:pPr>
        <w:bidi/>
        <w:jc w:val="both"/>
        <w:rPr>
          <w:rFonts w:cs="David"/>
          <w:u w:val="single"/>
          <w:rtl/>
        </w:rPr>
      </w:pPr>
    </w:p>
    <w:p w:rsidR="00A43C67" w:rsidRDefault="00A43C67" w:rsidP="00A43C67">
      <w:pPr>
        <w:bidi/>
        <w:jc w:val="both"/>
        <w:rPr>
          <w:rFonts w:cs="David"/>
          <w:u w:val="single"/>
          <w:rtl/>
        </w:rPr>
      </w:pPr>
    </w:p>
    <w:p w:rsidR="00A43C67" w:rsidRDefault="00A43C67" w:rsidP="00A43C67">
      <w:pPr>
        <w:bidi/>
        <w:jc w:val="both"/>
        <w:rPr>
          <w:rFonts w:cs="David"/>
          <w:u w:val="single"/>
          <w:rtl/>
        </w:rPr>
      </w:pPr>
    </w:p>
    <w:p w:rsidR="00A43C67" w:rsidRPr="00A43C67" w:rsidRDefault="00A43C67" w:rsidP="00A43C67">
      <w:pPr>
        <w:bidi/>
        <w:jc w:val="both"/>
        <w:rPr>
          <w:rFonts w:cs="David"/>
          <w:u w:val="single"/>
          <w:rtl/>
        </w:rPr>
      </w:pPr>
    </w:p>
    <w:p w:rsidR="00A43C67" w:rsidRPr="00A43C67" w:rsidRDefault="00A43C67" w:rsidP="00A43C67">
      <w:pPr>
        <w:bidi/>
        <w:jc w:val="both"/>
        <w:rPr>
          <w:rFonts w:cs="David"/>
          <w:u w:val="single"/>
          <w:rtl/>
        </w:rPr>
      </w:pPr>
      <w:r w:rsidRPr="00A43C67">
        <w:rPr>
          <w:rFonts w:cs="David"/>
          <w:u w:val="single"/>
          <w:rtl/>
        </w:rPr>
        <w:t>היו"ר יצחק וקנין:</w:t>
      </w:r>
    </w:p>
    <w:p w:rsidR="00A43C67" w:rsidRPr="00A43C67" w:rsidRDefault="00A43C67" w:rsidP="00A43C67">
      <w:pPr>
        <w:bidi/>
        <w:jc w:val="both"/>
        <w:rPr>
          <w:rFonts w:cs="David"/>
          <w:u w:val="single"/>
          <w:rtl/>
        </w:rPr>
      </w:pPr>
    </w:p>
    <w:p w:rsidR="00A43C67" w:rsidRPr="00A43C67" w:rsidRDefault="00A43C67" w:rsidP="00A43C67">
      <w:pPr>
        <w:bidi/>
        <w:jc w:val="both"/>
        <w:rPr>
          <w:rFonts w:cs="David"/>
          <w:rtl/>
        </w:rPr>
      </w:pPr>
      <w:r w:rsidRPr="00A43C67">
        <w:rPr>
          <w:rFonts w:cs="David"/>
          <w:rtl/>
        </w:rPr>
        <w:tab/>
        <w:t xml:space="preserve">אנחנו ממשיכים בסדר היום: תקנות הטיס (רישיונות לעובדי טיס) (תיקון מס' 2), התש"ע-2010. </w:t>
      </w:r>
    </w:p>
    <w:p w:rsidR="00A43C67" w:rsidRPr="00A43C67" w:rsidRDefault="00A43C67" w:rsidP="00A43C67">
      <w:pPr>
        <w:bidi/>
        <w:jc w:val="both"/>
        <w:rPr>
          <w:rFonts w:cs="David"/>
          <w:rtl/>
        </w:rPr>
      </w:pPr>
      <w:r w:rsidRPr="00A43C67">
        <w:rPr>
          <w:rFonts w:cs="David"/>
          <w:rtl/>
        </w:rPr>
        <w:t xml:space="preserve">אני מזכיר שאנחנו מקריאים את התקנות לפני זמן הישיבה המקורי שנקבע. אם ייכנס מאן דהוא ויעיר הערה אנחנו נתחיל את ההקראה מחדש. אם לא, נאשר אותן כפי שאישרנו את התקנות הקודמות.  </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רננה שחר:</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תקנות הרישיונות מסדירות את ההליך של עובדי הטיס – טייסים, טכנאי בדק או פקחי טיסה. במקרה הזה אנחנו מדברים על טייסים של אווירונים זעירים. בגלל הגדלת המעטפת של המשקלים והמהירויות נובעות דרישות לעניין הכשרת הטייס – יותר הכשרה, יותר הדרכה זוגית. אתה תראה את זה בכל מיני היבטים בתוך התקנות האלה, גם לגבי המדריכים. זאת המטרה באופן כללי.</w:t>
      </w:r>
    </w:p>
    <w:p w:rsidR="00A43C67" w:rsidRPr="00A43C67" w:rsidRDefault="00A43C67" w:rsidP="00A43C67">
      <w:pPr>
        <w:bidi/>
        <w:jc w:val="both"/>
        <w:rPr>
          <w:rFonts w:cs="David"/>
          <w:rtl/>
        </w:rPr>
      </w:pPr>
    </w:p>
    <w:p w:rsidR="00A43C67" w:rsidRPr="00A43C67" w:rsidRDefault="00A43C67" w:rsidP="00A43C67">
      <w:pPr>
        <w:bidi/>
        <w:jc w:val="both"/>
        <w:rPr>
          <w:rFonts w:cs="David"/>
          <w:u w:val="single"/>
          <w:rtl/>
        </w:rPr>
      </w:pPr>
      <w:r w:rsidRPr="00A43C67">
        <w:rPr>
          <w:rFonts w:cs="David"/>
          <w:u w:val="single"/>
          <w:rtl/>
        </w:rPr>
        <w:t>היו"ר יצחק וקנין: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 xml:space="preserve">את יכולה להתחיל את ההקראה. </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רננה שחר:</w:t>
      </w:r>
    </w:p>
    <w:p w:rsidR="00A43C67" w:rsidRPr="00A43C67" w:rsidRDefault="00A43C67" w:rsidP="00A43C67">
      <w:pPr>
        <w:bidi/>
        <w:jc w:val="both"/>
        <w:rPr>
          <w:rFonts w:cs="David"/>
          <w:rtl/>
        </w:rPr>
      </w:pPr>
    </w:p>
    <w:p w:rsidR="00A43C67" w:rsidRPr="00A43C67" w:rsidRDefault="00A43C67" w:rsidP="00A43C67">
      <w:pPr>
        <w:pStyle w:val="HeadHatzaotHok"/>
        <w:keepNext w:val="0"/>
        <w:keepLines w:val="0"/>
        <w:jc w:val="both"/>
        <w:rPr>
          <w:sz w:val="24"/>
          <w:szCs w:val="24"/>
          <w:rtl/>
        </w:rPr>
      </w:pPr>
      <w:r w:rsidRPr="00A43C67">
        <w:rPr>
          <w:sz w:val="24"/>
          <w:szCs w:val="24"/>
          <w:rtl/>
        </w:rPr>
        <w:tab/>
        <w:t xml:space="preserve">תקנות הטיס (רשיונות לעובדי טיס) (תיקון מס' 2) , התש"ע – 2010 </w:t>
      </w:r>
    </w:p>
    <w:p w:rsidR="00A43C67" w:rsidRPr="00A43C67" w:rsidRDefault="00A43C67" w:rsidP="00A43C67">
      <w:pPr>
        <w:pStyle w:val="TableBlock"/>
        <w:rPr>
          <w:sz w:val="24"/>
          <w:szCs w:val="24"/>
        </w:rPr>
      </w:pPr>
      <w:r w:rsidRPr="00A43C67">
        <w:rPr>
          <w:sz w:val="24"/>
          <w:szCs w:val="24"/>
        </w:rPr>
        <w:t xml:space="preserve">  </w:t>
      </w:r>
      <w:r w:rsidRPr="00A43C67">
        <w:rPr>
          <w:sz w:val="24"/>
          <w:szCs w:val="24"/>
          <w:rtl/>
        </w:rPr>
        <w:t>בתוקף סמכותי לפי סעיף 30 ולפי פרט 2 לתוספת ה' לחוק הטיס, 1927, באישור שר האוצר לפי סעיף 39ב לחוק יסודות התקציב, התשמ"ה - 1985 ובאישור ועדת הכלכלה של הכנסת לפי סעיף 21א(א) לחוק יסוד: הכנסת, לפי סעיף 2(ב) לחוק העונשין, התשל"ז – 1977 ולפי סעיף 12 לחוק רשות התעופה האזרחית, התשס"ה – 2005, אני מתקין תקנות אלה:</w:t>
      </w:r>
    </w:p>
    <w:p w:rsidR="00A43C67" w:rsidRPr="00A43C67" w:rsidRDefault="00A43C67" w:rsidP="00A43C67">
      <w:pPr>
        <w:pStyle w:val="TableBlock"/>
        <w:rPr>
          <w:sz w:val="24"/>
          <w:szCs w:val="24"/>
        </w:rPr>
      </w:pPr>
      <w:r w:rsidRPr="00A43C67">
        <w:rPr>
          <w:sz w:val="24"/>
          <w:szCs w:val="24"/>
          <w:rtl/>
        </w:rPr>
        <w:t>תיקון תקנה 1</w:t>
      </w:r>
      <w:r w:rsidRPr="00A43C67">
        <w:rPr>
          <w:sz w:val="24"/>
          <w:szCs w:val="24"/>
        </w:rPr>
        <w:t xml:space="preserve">  </w:t>
      </w:r>
      <w:r w:rsidRPr="00A43C67">
        <w:rPr>
          <w:sz w:val="24"/>
          <w:szCs w:val="24"/>
          <w:rtl/>
        </w:rPr>
        <w:t>בתקנה 1 לתקנות הטיס (רשיונות לעובדי טיס) התשמ"א – 1981 (להלן – התקנות העיקריות) , בהגדרת "אוירון זעיר" במקום "454 ק"ג" יבוא "600 ק"ג, או אם הוא מיועד להמראה ונחיתה על פני מים – עד 650 ק"ג ".</w:t>
      </w:r>
    </w:p>
    <w:p w:rsidR="00A43C67" w:rsidRPr="00A43C67" w:rsidRDefault="00A43C67" w:rsidP="00A43C67">
      <w:pPr>
        <w:bidi/>
        <w:jc w:val="both"/>
        <w:rPr>
          <w:rFonts w:cs="David"/>
          <w:rtl/>
        </w:rPr>
      </w:pPr>
    </w:p>
    <w:p w:rsidR="00A43C67" w:rsidRPr="00A43C67" w:rsidRDefault="00A43C67" w:rsidP="00A43C67">
      <w:pPr>
        <w:bidi/>
        <w:jc w:val="both"/>
        <w:rPr>
          <w:rFonts w:cs="David"/>
        </w:rPr>
      </w:pPr>
      <w:r w:rsidRPr="00A43C67">
        <w:rPr>
          <w:rFonts w:cs="David"/>
          <w:u w:val="single"/>
          <w:rtl/>
        </w:rPr>
        <w:t>היו"ר יצחק וקנין: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הערות?</w:t>
      </w:r>
    </w:p>
    <w:p w:rsidR="00A43C67" w:rsidRPr="00A43C67" w:rsidRDefault="00A43C67" w:rsidP="00A43C67">
      <w:pPr>
        <w:bidi/>
        <w:jc w:val="both"/>
        <w:rPr>
          <w:rFonts w:cs="David"/>
          <w:rtl/>
        </w:rPr>
      </w:pPr>
    </w:p>
    <w:p w:rsidR="00A43C67" w:rsidRPr="00A43C67" w:rsidRDefault="00A43C67" w:rsidP="00A43C67">
      <w:pPr>
        <w:bidi/>
        <w:jc w:val="both"/>
        <w:rPr>
          <w:rFonts w:cs="David"/>
          <w:u w:val="single"/>
          <w:rtl/>
        </w:rPr>
      </w:pPr>
      <w:r w:rsidRPr="00A43C67">
        <w:rPr>
          <w:rFonts w:cs="David"/>
          <w:u w:val="single"/>
          <w:rtl/>
        </w:rPr>
        <w:t>לאה ורון: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יש מטוסים כאלה בישראל שמיועדים להמראה ולנחיתה על מים?</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רננה שחר:</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היום לא.</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רן בג:</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 xml:space="preserve">היו בזמנו, היום אין. </w:t>
      </w:r>
    </w:p>
    <w:p w:rsidR="00A43C67" w:rsidRPr="00A43C67" w:rsidRDefault="00A43C67" w:rsidP="00A43C67">
      <w:pPr>
        <w:bidi/>
        <w:jc w:val="both"/>
        <w:rPr>
          <w:rFonts w:cs="David"/>
          <w:rtl/>
        </w:rPr>
      </w:pPr>
    </w:p>
    <w:p w:rsidR="00A43C67" w:rsidRPr="00A43C67" w:rsidRDefault="00A43C67" w:rsidP="00A43C67">
      <w:pPr>
        <w:bidi/>
        <w:jc w:val="both"/>
        <w:rPr>
          <w:rFonts w:cs="David"/>
          <w:u w:val="single"/>
          <w:rtl/>
        </w:rPr>
      </w:pPr>
      <w:r w:rsidRPr="00A43C67">
        <w:rPr>
          <w:rFonts w:cs="David"/>
          <w:u w:val="single"/>
          <w:rtl/>
        </w:rPr>
        <w:lastRenderedPageBreak/>
        <w:t>לאה ורון:</w:t>
      </w:r>
    </w:p>
    <w:p w:rsidR="00A43C67" w:rsidRPr="00A43C67" w:rsidRDefault="00A43C67" w:rsidP="00A43C67">
      <w:pPr>
        <w:bidi/>
        <w:jc w:val="both"/>
        <w:rPr>
          <w:rFonts w:cs="David"/>
          <w:u w:val="single"/>
          <w:rtl/>
        </w:rPr>
      </w:pPr>
    </w:p>
    <w:p w:rsidR="00A43C67" w:rsidRPr="00A43C67" w:rsidRDefault="00A43C67" w:rsidP="00A43C67">
      <w:pPr>
        <w:bidi/>
        <w:jc w:val="both"/>
        <w:rPr>
          <w:rFonts w:cs="David"/>
          <w:rtl/>
        </w:rPr>
      </w:pPr>
      <w:r w:rsidRPr="00A43C67">
        <w:rPr>
          <w:rFonts w:cs="David"/>
          <w:rtl/>
        </w:rPr>
        <w:tab/>
        <w:t>על איזה מים, על הכינרת?</w:t>
      </w:r>
    </w:p>
    <w:p w:rsidR="00A43C67" w:rsidRPr="00A43C67" w:rsidRDefault="00A43C67" w:rsidP="00A43C67">
      <w:pPr>
        <w:bidi/>
        <w:jc w:val="both"/>
        <w:rPr>
          <w:rFonts w:cs="David"/>
          <w:rtl/>
        </w:rPr>
      </w:pPr>
    </w:p>
    <w:p w:rsidR="00A43C67" w:rsidRPr="00A43C67" w:rsidRDefault="00A43C67" w:rsidP="00A43C67">
      <w:pPr>
        <w:bidi/>
        <w:jc w:val="both"/>
        <w:rPr>
          <w:rFonts w:cs="David"/>
        </w:rPr>
      </w:pPr>
      <w:r w:rsidRPr="00A43C67">
        <w:rPr>
          <w:rFonts w:cs="David"/>
          <w:u w:val="single"/>
          <w:rtl/>
        </w:rPr>
        <w:t>רן בג:</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 xml:space="preserve">על הכינרת, בבריכות דגים. </w:t>
      </w:r>
    </w:p>
    <w:p w:rsidR="00A43C67" w:rsidRPr="00A43C67" w:rsidRDefault="00A43C67" w:rsidP="00A43C67">
      <w:pPr>
        <w:bidi/>
        <w:jc w:val="both"/>
        <w:rPr>
          <w:rFonts w:cs="David"/>
          <w:rtl/>
        </w:rPr>
      </w:pPr>
    </w:p>
    <w:p w:rsidR="00A43C67" w:rsidRPr="00A43C67" w:rsidRDefault="00A43C67" w:rsidP="00A43C67">
      <w:pPr>
        <w:bidi/>
        <w:jc w:val="both"/>
        <w:rPr>
          <w:rFonts w:cs="David"/>
          <w:u w:val="single"/>
          <w:rtl/>
        </w:rPr>
      </w:pPr>
      <w:r w:rsidRPr="00A43C67">
        <w:rPr>
          <w:rFonts w:cs="David"/>
          <w:u w:val="single"/>
          <w:rtl/>
        </w:rPr>
        <w:t>היו"ר יצחק וקנין:</w:t>
      </w:r>
    </w:p>
    <w:p w:rsidR="00A43C67" w:rsidRPr="00A43C67" w:rsidRDefault="00A43C67" w:rsidP="00A43C67">
      <w:pPr>
        <w:bidi/>
        <w:jc w:val="both"/>
        <w:rPr>
          <w:rFonts w:cs="David"/>
          <w:u w:val="single"/>
          <w:rtl/>
        </w:rPr>
      </w:pPr>
    </w:p>
    <w:p w:rsidR="00A43C67" w:rsidRPr="00A43C67" w:rsidRDefault="00A43C67" w:rsidP="00A43C67">
      <w:pPr>
        <w:bidi/>
        <w:ind w:firstLine="720"/>
        <w:jc w:val="both"/>
        <w:rPr>
          <w:rFonts w:cs="David"/>
          <w:rtl/>
        </w:rPr>
      </w:pPr>
      <w:r w:rsidRPr="00A43C67">
        <w:rPr>
          <w:rFonts w:cs="David"/>
          <w:rtl/>
        </w:rPr>
        <w:t xml:space="preserve">יש הערות לסעיף 1? אין. </w:t>
      </w:r>
    </w:p>
    <w:p w:rsidR="00A43C67" w:rsidRPr="00A43C67" w:rsidRDefault="00A43C67" w:rsidP="00A43C67">
      <w:pPr>
        <w:bidi/>
        <w:ind w:firstLine="720"/>
        <w:jc w:val="both"/>
        <w:rPr>
          <w:rFonts w:cs="David"/>
          <w:rtl/>
        </w:rPr>
      </w:pPr>
    </w:p>
    <w:p w:rsidR="00A43C67" w:rsidRPr="00A43C67" w:rsidRDefault="00A43C67" w:rsidP="00A43C67">
      <w:pPr>
        <w:bidi/>
        <w:ind w:firstLine="720"/>
        <w:jc w:val="both"/>
        <w:rPr>
          <w:rFonts w:cs="David"/>
          <w:rtl/>
        </w:rPr>
      </w:pPr>
      <w:r w:rsidRPr="00A43C67">
        <w:rPr>
          <w:rFonts w:cs="David"/>
          <w:rtl/>
        </w:rPr>
        <w:t>אני עובר להצבעה. מי בעד סעיף 1? מי נגד? מי נמנע?</w:t>
      </w:r>
    </w:p>
    <w:p w:rsidR="00A43C67" w:rsidRPr="00A43C67" w:rsidRDefault="00A43C67" w:rsidP="00A43C67">
      <w:pPr>
        <w:bidi/>
        <w:ind w:firstLine="720"/>
        <w:jc w:val="both"/>
        <w:rPr>
          <w:rFonts w:cs="David"/>
          <w:rtl/>
        </w:rPr>
      </w:pPr>
    </w:p>
    <w:p w:rsidR="00A43C67" w:rsidRPr="00A43C67" w:rsidRDefault="00A43C67" w:rsidP="00A43C67">
      <w:pPr>
        <w:bidi/>
        <w:ind w:firstLine="720"/>
        <w:jc w:val="both"/>
        <w:rPr>
          <w:rFonts w:cs="David"/>
          <w:rtl/>
        </w:rPr>
      </w:pPr>
      <w:r w:rsidRPr="00A43C67">
        <w:rPr>
          <w:rFonts w:cs="David"/>
          <w:rtl/>
        </w:rPr>
        <w:t>הצבעה</w:t>
      </w:r>
    </w:p>
    <w:p w:rsidR="00A43C67" w:rsidRPr="00A43C67" w:rsidRDefault="00A43C67" w:rsidP="00A43C67">
      <w:pPr>
        <w:bidi/>
        <w:ind w:firstLine="720"/>
        <w:jc w:val="both"/>
        <w:rPr>
          <w:rFonts w:cs="David"/>
          <w:rtl/>
        </w:rPr>
      </w:pPr>
    </w:p>
    <w:p w:rsidR="00A43C67" w:rsidRPr="00A43C67" w:rsidRDefault="00A43C67" w:rsidP="00A43C67">
      <w:pPr>
        <w:bidi/>
        <w:ind w:firstLine="720"/>
        <w:jc w:val="both"/>
        <w:rPr>
          <w:rFonts w:cs="David"/>
          <w:rtl/>
        </w:rPr>
      </w:pPr>
      <w:r w:rsidRPr="00A43C67">
        <w:rPr>
          <w:rFonts w:cs="David"/>
          <w:rtl/>
        </w:rPr>
        <w:t>בעד סעיף 1 – רוב</w:t>
      </w:r>
    </w:p>
    <w:p w:rsidR="00A43C67" w:rsidRPr="00A43C67" w:rsidRDefault="00A43C67" w:rsidP="00A43C67">
      <w:pPr>
        <w:bidi/>
        <w:ind w:firstLine="720"/>
        <w:jc w:val="both"/>
        <w:rPr>
          <w:rFonts w:cs="David"/>
          <w:rtl/>
        </w:rPr>
      </w:pPr>
      <w:r w:rsidRPr="00A43C67">
        <w:rPr>
          <w:rFonts w:cs="David"/>
          <w:rtl/>
        </w:rPr>
        <w:t>נגד – אין</w:t>
      </w:r>
    </w:p>
    <w:p w:rsidR="00A43C67" w:rsidRPr="00A43C67" w:rsidRDefault="00A43C67" w:rsidP="00A43C67">
      <w:pPr>
        <w:bidi/>
        <w:ind w:firstLine="720"/>
        <w:jc w:val="both"/>
        <w:rPr>
          <w:rFonts w:cs="David"/>
          <w:rtl/>
        </w:rPr>
      </w:pPr>
      <w:r w:rsidRPr="00A43C67">
        <w:rPr>
          <w:rFonts w:cs="David"/>
          <w:rtl/>
        </w:rPr>
        <w:t>נמנעים – אין</w:t>
      </w:r>
    </w:p>
    <w:p w:rsidR="00A43C67" w:rsidRPr="00A43C67" w:rsidRDefault="00A43C67" w:rsidP="00A43C67">
      <w:pPr>
        <w:bidi/>
        <w:ind w:firstLine="720"/>
        <w:jc w:val="both"/>
        <w:rPr>
          <w:rFonts w:cs="David"/>
          <w:rtl/>
        </w:rPr>
      </w:pPr>
      <w:r w:rsidRPr="00A43C67">
        <w:rPr>
          <w:rFonts w:cs="David"/>
          <w:rtl/>
        </w:rPr>
        <w:t>סעיף 1 התקבל</w:t>
      </w:r>
    </w:p>
    <w:p w:rsidR="00A43C67" w:rsidRPr="00A43C67" w:rsidRDefault="00A43C67" w:rsidP="00A43C67">
      <w:pPr>
        <w:bidi/>
        <w:jc w:val="both"/>
        <w:rPr>
          <w:rFonts w:cs="David"/>
          <w:rtl/>
        </w:rPr>
      </w:pPr>
    </w:p>
    <w:p w:rsidR="00A43C67" w:rsidRPr="00A43C67" w:rsidRDefault="00A43C67" w:rsidP="00A43C67">
      <w:pPr>
        <w:bidi/>
        <w:jc w:val="both"/>
        <w:rPr>
          <w:rFonts w:cs="David"/>
        </w:rPr>
      </w:pPr>
      <w:r w:rsidRPr="00A43C67">
        <w:rPr>
          <w:rFonts w:cs="David"/>
          <w:u w:val="single"/>
          <w:rtl/>
        </w:rPr>
        <w:t>היו"ר יצחק וקנין: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 xml:space="preserve">אין מתנגדים, אין נמנעים. סעיף 1 אושר. </w:t>
      </w:r>
    </w:p>
    <w:p w:rsidR="00A43C67" w:rsidRPr="00A43C67" w:rsidRDefault="00A43C67" w:rsidP="00A43C67">
      <w:pPr>
        <w:bidi/>
        <w:jc w:val="both"/>
        <w:rPr>
          <w:rFonts w:cs="David"/>
          <w:rtl/>
        </w:rPr>
      </w:pPr>
    </w:p>
    <w:p w:rsidR="00A43C67" w:rsidRPr="00A43C67" w:rsidRDefault="00A43C67" w:rsidP="00A43C67">
      <w:pPr>
        <w:bidi/>
        <w:jc w:val="both"/>
        <w:rPr>
          <w:rFonts w:cs="David"/>
          <w:u w:val="single"/>
          <w:rtl/>
        </w:rPr>
      </w:pPr>
    </w:p>
    <w:p w:rsidR="00A43C67" w:rsidRPr="00A43C67" w:rsidRDefault="00A43C67" w:rsidP="00A43C67">
      <w:pPr>
        <w:bidi/>
        <w:jc w:val="both"/>
        <w:rPr>
          <w:rFonts w:cs="David"/>
          <w:u w:val="single"/>
          <w:rtl/>
        </w:rPr>
      </w:pPr>
    </w:p>
    <w:p w:rsidR="00A43C67" w:rsidRPr="00A43C67" w:rsidRDefault="00A43C67" w:rsidP="00A43C67">
      <w:pPr>
        <w:bidi/>
        <w:jc w:val="both"/>
        <w:rPr>
          <w:rFonts w:cs="David"/>
          <w:u w:val="single"/>
          <w:rtl/>
        </w:rPr>
      </w:pPr>
    </w:p>
    <w:p w:rsidR="00A43C67" w:rsidRPr="00A43C67" w:rsidRDefault="00A43C67" w:rsidP="00A43C67">
      <w:pPr>
        <w:bidi/>
        <w:jc w:val="both"/>
        <w:rPr>
          <w:rFonts w:cs="David"/>
          <w:u w:val="single"/>
          <w:rtl/>
        </w:rPr>
      </w:pPr>
    </w:p>
    <w:p w:rsidR="00A43C67" w:rsidRPr="00A43C67" w:rsidRDefault="00A43C67" w:rsidP="00A43C67">
      <w:pPr>
        <w:bidi/>
        <w:jc w:val="both"/>
        <w:rPr>
          <w:rFonts w:cs="David"/>
          <w:u w:val="single"/>
          <w:rtl/>
        </w:rPr>
      </w:pPr>
    </w:p>
    <w:p w:rsidR="00A43C67" w:rsidRPr="00A43C67" w:rsidRDefault="00A43C67" w:rsidP="00A43C67">
      <w:pPr>
        <w:bidi/>
        <w:jc w:val="both"/>
        <w:rPr>
          <w:rFonts w:cs="David"/>
          <w:rtl/>
        </w:rPr>
      </w:pPr>
      <w:r w:rsidRPr="00A43C67">
        <w:rPr>
          <w:rFonts w:cs="David"/>
          <w:u w:val="single"/>
          <w:rtl/>
        </w:rPr>
        <w:t>רננה שחר:</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r>
    </w:p>
    <w:p w:rsidR="00A43C67" w:rsidRPr="00A43C67" w:rsidRDefault="00A43C67" w:rsidP="00A43C67">
      <w:pPr>
        <w:pStyle w:val="TableBlock"/>
        <w:keepLines w:val="0"/>
        <w:rPr>
          <w:sz w:val="24"/>
          <w:szCs w:val="24"/>
          <w:rtl/>
        </w:rPr>
      </w:pPr>
    </w:p>
    <w:p w:rsidR="00A43C67" w:rsidRPr="00A43C67" w:rsidRDefault="00A43C67" w:rsidP="00A43C67">
      <w:pPr>
        <w:pStyle w:val="TableBlock"/>
        <w:keepLines w:val="0"/>
        <w:rPr>
          <w:sz w:val="24"/>
          <w:szCs w:val="24"/>
        </w:rPr>
      </w:pPr>
      <w:r w:rsidRPr="00A43C67">
        <w:rPr>
          <w:sz w:val="24"/>
          <w:szCs w:val="24"/>
          <w:rtl/>
        </w:rPr>
        <w:t>תיקון תקנה 37</w:t>
      </w:r>
      <w:r w:rsidRPr="00A43C67">
        <w:rPr>
          <w:sz w:val="24"/>
          <w:szCs w:val="24"/>
        </w:rPr>
        <w:t xml:space="preserve">  </w:t>
      </w:r>
      <w:r w:rsidRPr="00A43C67">
        <w:rPr>
          <w:sz w:val="24"/>
          <w:szCs w:val="24"/>
          <w:rtl/>
        </w:rPr>
        <w:t xml:space="preserve">בתקנה 37 לתקנות העיקריות: </w:t>
      </w:r>
    </w:p>
    <w:p w:rsidR="00A43C67" w:rsidRPr="00A43C67" w:rsidRDefault="00A43C67" w:rsidP="00A43C67">
      <w:pPr>
        <w:pStyle w:val="TableBlock"/>
        <w:numPr>
          <w:ilvl w:val="0"/>
          <w:numId w:val="12"/>
        </w:numPr>
        <w:rPr>
          <w:sz w:val="24"/>
          <w:szCs w:val="24"/>
          <w:rtl/>
        </w:rPr>
      </w:pPr>
      <w:r w:rsidRPr="00A43C67">
        <w:rPr>
          <w:sz w:val="24"/>
          <w:szCs w:val="24"/>
          <w:rtl/>
        </w:rPr>
        <w:t xml:space="preserve"> </w:t>
      </w:r>
      <w:r w:rsidRPr="00A43C67">
        <w:rPr>
          <w:sz w:val="24"/>
          <w:szCs w:val="24"/>
        </w:rPr>
        <w:t xml:space="preserve"> </w:t>
      </w:r>
      <w:r w:rsidRPr="00A43C67">
        <w:rPr>
          <w:sz w:val="24"/>
          <w:szCs w:val="24"/>
          <w:rtl/>
        </w:rPr>
        <w:t>בתקנת משנה (ו) בסופה יבוא "או המדריך המוסמך לפי העניין";</w:t>
      </w:r>
    </w:p>
    <w:p w:rsidR="00A43C67" w:rsidRPr="00A43C67" w:rsidRDefault="00A43C67" w:rsidP="00A43C67">
      <w:pPr>
        <w:pStyle w:val="TableBlock"/>
        <w:numPr>
          <w:ilvl w:val="0"/>
          <w:numId w:val="12"/>
        </w:numPr>
        <w:rPr>
          <w:sz w:val="24"/>
          <w:szCs w:val="24"/>
          <w:rtl/>
        </w:rPr>
      </w:pPr>
      <w:r w:rsidRPr="00A43C67">
        <w:rPr>
          <w:sz w:val="24"/>
          <w:szCs w:val="24"/>
          <w:rtl/>
        </w:rPr>
        <w:t xml:space="preserve"> </w:t>
      </w:r>
      <w:r w:rsidRPr="00A43C67">
        <w:rPr>
          <w:sz w:val="24"/>
          <w:szCs w:val="24"/>
        </w:rPr>
        <w:t xml:space="preserve"> </w:t>
      </w:r>
      <w:r w:rsidRPr="00A43C67">
        <w:rPr>
          <w:sz w:val="24"/>
          <w:szCs w:val="24"/>
          <w:rtl/>
        </w:rPr>
        <w:t>אחרי תקנת משנה (ו) יבוא:</w:t>
      </w:r>
    </w:p>
    <w:p w:rsidR="00A43C67" w:rsidRPr="00A43C67" w:rsidRDefault="00A43C67" w:rsidP="00A43C67">
      <w:pPr>
        <w:pStyle w:val="TableBlock"/>
        <w:tabs>
          <w:tab w:val="clear" w:pos="624"/>
        </w:tabs>
        <w:rPr>
          <w:sz w:val="24"/>
          <w:szCs w:val="24"/>
          <w:rtl/>
        </w:rPr>
      </w:pPr>
      <w:r w:rsidRPr="00A43C67">
        <w:rPr>
          <w:sz w:val="24"/>
          <w:szCs w:val="24"/>
          <w:rtl/>
        </w:rPr>
        <w:t xml:space="preserve"> </w:t>
      </w:r>
      <w:r w:rsidRPr="00A43C67">
        <w:rPr>
          <w:sz w:val="24"/>
          <w:szCs w:val="24"/>
        </w:rPr>
        <w:t xml:space="preserve"> </w:t>
      </w:r>
      <w:r w:rsidRPr="00A43C67">
        <w:rPr>
          <w:sz w:val="24"/>
          <w:szCs w:val="24"/>
          <w:rtl/>
        </w:rPr>
        <w:t>"(ז) בוחן או מדריך מוסמך שערך מבחן רמה לפי תקנה זו ידווח על פרטי המבחן, ביצוע המבחן ותוצאתו לרשות הרישוי, לפי טופס שתורה עליו, תוך 14 ימים מיום ביצוע המבחן."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איתי עצמון: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האם יש צורך לפרסם את הטופס באתר הרשות כך שגם הנבחנים יידעו?</w:t>
      </w:r>
    </w:p>
    <w:p w:rsidR="00A43C67" w:rsidRPr="00A43C67" w:rsidRDefault="00A43C67" w:rsidP="00A43C67">
      <w:pPr>
        <w:bidi/>
        <w:jc w:val="both"/>
        <w:rPr>
          <w:rFonts w:cs="David"/>
          <w:rtl/>
        </w:rPr>
      </w:pPr>
    </w:p>
    <w:p w:rsidR="00A43C67" w:rsidRPr="00A43C67" w:rsidRDefault="00A43C67" w:rsidP="00A43C67">
      <w:pPr>
        <w:bidi/>
        <w:jc w:val="both"/>
        <w:rPr>
          <w:rFonts w:cs="David"/>
        </w:rPr>
      </w:pPr>
      <w:r w:rsidRPr="00A43C67">
        <w:rPr>
          <w:rFonts w:cs="David"/>
          <w:u w:val="single"/>
          <w:rtl/>
        </w:rPr>
        <w:t>רננה שחר:</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אלה מבחני רמה לכולם.</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רן בג:</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 xml:space="preserve">הכוונה לפרסם את זה, והכוונה לתת להם את הטופס הזה במפגשי מדריכים ולהראות להם. </w:t>
      </w:r>
    </w:p>
    <w:p w:rsidR="00A43C67" w:rsidRPr="00A43C67" w:rsidRDefault="00A43C67" w:rsidP="00A43C67">
      <w:pPr>
        <w:bidi/>
        <w:jc w:val="both"/>
        <w:rPr>
          <w:rFonts w:cs="David"/>
          <w:rtl/>
        </w:rPr>
      </w:pPr>
    </w:p>
    <w:p w:rsidR="00A43C67" w:rsidRPr="00A43C67" w:rsidRDefault="00A43C67" w:rsidP="00A43C67">
      <w:pPr>
        <w:keepLines/>
        <w:bidi/>
        <w:jc w:val="both"/>
        <w:rPr>
          <w:rFonts w:cs="David"/>
          <w:rtl/>
        </w:rPr>
      </w:pPr>
      <w:r w:rsidRPr="00A43C67">
        <w:rPr>
          <w:rFonts w:cs="David"/>
          <w:u w:val="single"/>
          <w:rtl/>
        </w:rPr>
        <w:t>רננה שחר:</w:t>
      </w:r>
    </w:p>
    <w:p w:rsidR="00A43C67" w:rsidRPr="00A43C67" w:rsidRDefault="00A43C67" w:rsidP="00A43C67">
      <w:pPr>
        <w:keepLines/>
        <w:bidi/>
        <w:jc w:val="both"/>
        <w:rPr>
          <w:rFonts w:cs="David"/>
          <w:rtl/>
        </w:rPr>
      </w:pPr>
    </w:p>
    <w:p w:rsidR="00A43C67" w:rsidRPr="00A43C67" w:rsidRDefault="00A43C67" w:rsidP="00A43C67">
      <w:pPr>
        <w:keepLines/>
        <w:bidi/>
        <w:jc w:val="both"/>
        <w:rPr>
          <w:rFonts w:cs="David"/>
          <w:rtl/>
        </w:rPr>
      </w:pPr>
      <w:r w:rsidRPr="00A43C67">
        <w:rPr>
          <w:rFonts w:cs="David"/>
          <w:rtl/>
        </w:rPr>
        <w:tab/>
        <w:t>עמיר הוא מרשות הרישוי, ואני מבינה שיש כל מיני מבחני רמה לכל סוגי הטייסים עם טפסים שונים של דיווח. זה אמור לעלות לאתר האינטרנט?</w:t>
      </w:r>
    </w:p>
    <w:p w:rsidR="00A43C67" w:rsidRPr="00A43C67" w:rsidRDefault="00A43C67" w:rsidP="00A43C67">
      <w:pPr>
        <w:bidi/>
        <w:jc w:val="both"/>
        <w:rPr>
          <w:rFonts w:cs="David"/>
          <w:rtl/>
        </w:rPr>
      </w:pPr>
    </w:p>
    <w:p w:rsidR="00A43C67" w:rsidRPr="00A43C67" w:rsidRDefault="00A43C67" w:rsidP="00A43C67">
      <w:pPr>
        <w:bidi/>
        <w:jc w:val="both"/>
        <w:rPr>
          <w:rFonts w:cs="David"/>
          <w:u w:val="single"/>
          <w:rtl/>
        </w:rPr>
      </w:pPr>
      <w:r w:rsidRPr="00A43C67">
        <w:rPr>
          <w:rFonts w:cs="David"/>
          <w:u w:val="single"/>
          <w:rtl/>
        </w:rPr>
        <w:t>עמיר שלום:</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 xml:space="preserve">אין בעיה להעלות את זה לאינטרנט. המדריכים יכולים להחזיק בטפסים האלה. </w:t>
      </w:r>
    </w:p>
    <w:p w:rsidR="00A43C67" w:rsidRPr="00A43C67" w:rsidRDefault="00A43C67" w:rsidP="00A43C67">
      <w:pPr>
        <w:bidi/>
        <w:jc w:val="both"/>
        <w:rPr>
          <w:rFonts w:cs="David"/>
          <w:rtl/>
        </w:rPr>
      </w:pPr>
    </w:p>
    <w:p w:rsidR="00A43C67" w:rsidRPr="00A43C67" w:rsidRDefault="00A43C67" w:rsidP="00A43C67">
      <w:pPr>
        <w:bidi/>
        <w:jc w:val="both"/>
        <w:rPr>
          <w:rFonts w:cs="David"/>
          <w:u w:val="single"/>
          <w:rtl/>
        </w:rPr>
      </w:pPr>
      <w:r w:rsidRPr="00A43C67">
        <w:rPr>
          <w:rFonts w:cs="David"/>
          <w:u w:val="single"/>
          <w:rtl/>
        </w:rPr>
        <w:t>היו"ר יצחק וקנין:</w:t>
      </w:r>
    </w:p>
    <w:p w:rsidR="00A43C67" w:rsidRPr="00A43C67" w:rsidRDefault="00A43C67" w:rsidP="00A43C67">
      <w:pPr>
        <w:bidi/>
        <w:jc w:val="both"/>
        <w:rPr>
          <w:rFonts w:cs="David"/>
          <w:u w:val="single"/>
          <w:rtl/>
        </w:rPr>
      </w:pPr>
    </w:p>
    <w:p w:rsidR="00A43C67" w:rsidRPr="00A43C67" w:rsidRDefault="00A43C67" w:rsidP="00A43C67">
      <w:pPr>
        <w:bidi/>
        <w:jc w:val="both"/>
        <w:rPr>
          <w:rFonts w:cs="David"/>
          <w:rtl/>
        </w:rPr>
      </w:pPr>
      <w:r w:rsidRPr="00A43C67">
        <w:rPr>
          <w:rFonts w:cs="David"/>
          <w:rtl/>
        </w:rPr>
        <w:tab/>
        <w:t>אז אני מבין שזה כן יפורסם.</w:t>
      </w:r>
    </w:p>
    <w:p w:rsidR="00A43C67" w:rsidRPr="00A43C67" w:rsidRDefault="00A43C67" w:rsidP="00A43C67">
      <w:pPr>
        <w:bidi/>
        <w:jc w:val="both"/>
        <w:rPr>
          <w:rFonts w:cs="David"/>
          <w:rtl/>
        </w:rPr>
      </w:pPr>
    </w:p>
    <w:p w:rsidR="00A43C67" w:rsidRPr="00A43C67" w:rsidRDefault="00A43C67" w:rsidP="00A43C67">
      <w:pPr>
        <w:bidi/>
        <w:jc w:val="both"/>
        <w:rPr>
          <w:rFonts w:cs="David"/>
          <w:u w:val="single"/>
        </w:rPr>
      </w:pPr>
      <w:r w:rsidRPr="00A43C67">
        <w:rPr>
          <w:rFonts w:cs="David"/>
          <w:u w:val="single"/>
          <w:rtl/>
        </w:rPr>
        <w:t>איתי עצמון: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נוסיף.</w:t>
      </w:r>
    </w:p>
    <w:p w:rsidR="00A43C67" w:rsidRPr="00A43C67" w:rsidRDefault="00A43C67" w:rsidP="00A43C67">
      <w:pPr>
        <w:bidi/>
        <w:jc w:val="both"/>
        <w:rPr>
          <w:rFonts w:cs="David"/>
          <w:rtl/>
        </w:rPr>
      </w:pPr>
    </w:p>
    <w:p w:rsidR="00A43C67" w:rsidRPr="00A43C67" w:rsidRDefault="00A43C67" w:rsidP="00A43C67">
      <w:pPr>
        <w:bidi/>
        <w:jc w:val="both"/>
        <w:rPr>
          <w:rFonts w:cs="David"/>
        </w:rPr>
      </w:pPr>
      <w:r w:rsidRPr="00A43C67">
        <w:rPr>
          <w:rFonts w:cs="David"/>
          <w:u w:val="single"/>
          <w:rtl/>
        </w:rPr>
        <w:t>רננה שחר:</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 xml:space="preserve">בסדר. </w:t>
      </w:r>
    </w:p>
    <w:p w:rsidR="00A43C67" w:rsidRPr="00A43C67" w:rsidRDefault="00A43C67" w:rsidP="00A43C67">
      <w:pPr>
        <w:bidi/>
        <w:jc w:val="both"/>
        <w:rPr>
          <w:rFonts w:cs="David"/>
          <w:rtl/>
        </w:rPr>
      </w:pPr>
    </w:p>
    <w:p w:rsidR="00A43C67" w:rsidRPr="00A43C67" w:rsidRDefault="00A43C67" w:rsidP="00A43C67">
      <w:pPr>
        <w:bidi/>
        <w:jc w:val="both"/>
        <w:rPr>
          <w:rFonts w:cs="David"/>
        </w:rPr>
      </w:pPr>
      <w:r w:rsidRPr="00A43C67">
        <w:rPr>
          <w:rFonts w:cs="David"/>
          <w:u w:val="single"/>
          <w:rtl/>
        </w:rPr>
        <w:t>היו"ר יצחק וקנין: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הערות? אין הערות.</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מי בעד סעיף 2? מי נגד? מי נמנע?</w:t>
      </w:r>
    </w:p>
    <w:p w:rsidR="00A43C67" w:rsidRPr="00A43C67" w:rsidRDefault="00A43C67" w:rsidP="00A43C67">
      <w:pPr>
        <w:bidi/>
        <w:jc w:val="both"/>
        <w:rPr>
          <w:rFonts w:cs="David"/>
          <w:rtl/>
        </w:rPr>
      </w:pPr>
    </w:p>
    <w:p w:rsidR="00A43C67" w:rsidRPr="00A43C67" w:rsidRDefault="00A43C67" w:rsidP="00A43C67">
      <w:pPr>
        <w:bidi/>
        <w:jc w:val="both"/>
        <w:rPr>
          <w:rFonts w:cs="David"/>
          <w:rtl/>
        </w:rPr>
      </w:pPr>
    </w:p>
    <w:p w:rsidR="00A43C67" w:rsidRPr="00A43C67" w:rsidRDefault="00A43C67" w:rsidP="00A43C67">
      <w:pPr>
        <w:bidi/>
        <w:jc w:val="both"/>
        <w:rPr>
          <w:rFonts w:cs="David"/>
          <w:rtl/>
        </w:rPr>
      </w:pPr>
    </w:p>
    <w:p w:rsidR="00A43C67" w:rsidRPr="00A43C67" w:rsidRDefault="00A43C67" w:rsidP="00A43C67">
      <w:pPr>
        <w:bidi/>
        <w:jc w:val="both"/>
        <w:rPr>
          <w:rFonts w:cs="David"/>
          <w:rtl/>
        </w:rPr>
      </w:pPr>
    </w:p>
    <w:p w:rsidR="00A43C67" w:rsidRPr="00A43C67" w:rsidRDefault="00A43C67" w:rsidP="00A43C67">
      <w:pPr>
        <w:bidi/>
        <w:jc w:val="both"/>
        <w:rPr>
          <w:rFonts w:cs="David"/>
          <w:rtl/>
        </w:rPr>
      </w:pP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הצבעה</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בעד סעיף 2 כולל התיקונים – רוב</w:t>
      </w:r>
    </w:p>
    <w:p w:rsidR="00A43C67" w:rsidRPr="00A43C67" w:rsidRDefault="00A43C67" w:rsidP="00A43C67">
      <w:pPr>
        <w:bidi/>
        <w:jc w:val="both"/>
        <w:rPr>
          <w:rFonts w:cs="David"/>
          <w:rtl/>
        </w:rPr>
      </w:pPr>
      <w:r w:rsidRPr="00A43C67">
        <w:rPr>
          <w:rFonts w:cs="David"/>
          <w:rtl/>
        </w:rPr>
        <w:t>נגד – אין</w:t>
      </w:r>
    </w:p>
    <w:p w:rsidR="00A43C67" w:rsidRPr="00A43C67" w:rsidRDefault="00A43C67" w:rsidP="00A43C67">
      <w:pPr>
        <w:bidi/>
        <w:jc w:val="both"/>
        <w:rPr>
          <w:rFonts w:cs="David"/>
          <w:rtl/>
        </w:rPr>
      </w:pPr>
      <w:r w:rsidRPr="00A43C67">
        <w:rPr>
          <w:rFonts w:cs="David"/>
          <w:rtl/>
        </w:rPr>
        <w:t>נמנעים – אין</w:t>
      </w:r>
    </w:p>
    <w:p w:rsidR="00A43C67" w:rsidRPr="00A43C67" w:rsidRDefault="00A43C67" w:rsidP="00A43C67">
      <w:pPr>
        <w:bidi/>
        <w:jc w:val="both"/>
        <w:rPr>
          <w:rFonts w:cs="David"/>
          <w:rtl/>
        </w:rPr>
      </w:pPr>
      <w:r w:rsidRPr="00A43C67">
        <w:rPr>
          <w:rFonts w:cs="David"/>
          <w:rtl/>
        </w:rPr>
        <w:t>סעיף 2, כולל התיקונים, התקבל</w:t>
      </w:r>
    </w:p>
    <w:p w:rsidR="00A43C67" w:rsidRPr="00A43C67" w:rsidRDefault="00A43C67" w:rsidP="00A43C67">
      <w:pPr>
        <w:bidi/>
        <w:jc w:val="both"/>
        <w:rPr>
          <w:rFonts w:cs="David"/>
          <w:rtl/>
        </w:rPr>
      </w:pPr>
    </w:p>
    <w:p w:rsidR="00A43C67" w:rsidRPr="00A43C67" w:rsidRDefault="00A43C67" w:rsidP="00A43C67">
      <w:pPr>
        <w:bidi/>
        <w:jc w:val="both"/>
        <w:rPr>
          <w:rFonts w:cs="David"/>
        </w:rPr>
      </w:pPr>
      <w:r w:rsidRPr="00A43C67">
        <w:rPr>
          <w:rFonts w:cs="David"/>
          <w:u w:val="single"/>
          <w:rtl/>
        </w:rPr>
        <w:t>היו"ר יצחק וקנין: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 xml:space="preserve">אין מתנגדים, אין נמנעים. הסעיף אושר. סעיף 3, בבקשה. </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רננה שחר:</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r>
    </w:p>
    <w:p w:rsidR="00A43C67" w:rsidRPr="00A43C67" w:rsidRDefault="00A43C67" w:rsidP="00A43C67">
      <w:pPr>
        <w:pStyle w:val="TableBlock"/>
        <w:rPr>
          <w:sz w:val="24"/>
          <w:szCs w:val="24"/>
        </w:rPr>
      </w:pPr>
      <w:r w:rsidRPr="00A43C67">
        <w:rPr>
          <w:sz w:val="24"/>
          <w:szCs w:val="24"/>
          <w:rtl/>
        </w:rPr>
        <w:t>תיקון תקנה 75</w:t>
      </w:r>
      <w:r w:rsidRPr="00A43C67">
        <w:rPr>
          <w:sz w:val="24"/>
          <w:szCs w:val="24"/>
        </w:rPr>
        <w:t xml:space="preserve"> </w:t>
      </w:r>
      <w:r w:rsidRPr="00A43C67">
        <w:rPr>
          <w:sz w:val="24"/>
          <w:szCs w:val="24"/>
          <w:rtl/>
        </w:rPr>
        <w:t xml:space="preserve"> 3.</w:t>
      </w:r>
      <w:r w:rsidRPr="00A43C67">
        <w:rPr>
          <w:sz w:val="24"/>
          <w:szCs w:val="24"/>
        </w:rPr>
        <w:t xml:space="preserve"> </w:t>
      </w:r>
      <w:r w:rsidRPr="00A43C67">
        <w:rPr>
          <w:sz w:val="24"/>
          <w:szCs w:val="24"/>
          <w:rtl/>
        </w:rPr>
        <w:t>בתקנה 75 לתקנות העיקריות, בכותרת השוליים בסופה יבוא " ובאוירון זעיר".</w:t>
      </w:r>
    </w:p>
    <w:p w:rsidR="00A43C67" w:rsidRPr="00A43C67" w:rsidRDefault="00A43C67" w:rsidP="00A43C67">
      <w:pPr>
        <w:bidi/>
        <w:jc w:val="both"/>
        <w:rPr>
          <w:rFonts w:cs="David"/>
          <w:rtl/>
        </w:rPr>
      </w:pPr>
      <w:r w:rsidRPr="00A43C67">
        <w:rPr>
          <w:rFonts w:cs="David"/>
          <w:rtl/>
        </w:rPr>
        <w:tab/>
      </w:r>
    </w:p>
    <w:p w:rsidR="00A43C67" w:rsidRPr="00A43C67" w:rsidRDefault="00A43C67" w:rsidP="00A43C67">
      <w:pPr>
        <w:bidi/>
        <w:jc w:val="both"/>
        <w:rPr>
          <w:rFonts w:cs="David"/>
          <w:rtl/>
        </w:rPr>
      </w:pPr>
      <w:r w:rsidRPr="00A43C67">
        <w:rPr>
          <w:rFonts w:cs="David"/>
          <w:rtl/>
        </w:rPr>
        <w:tab/>
        <w:t>זה תיקון טכני.</w:t>
      </w:r>
    </w:p>
    <w:p w:rsidR="00A43C67" w:rsidRPr="00A43C67" w:rsidRDefault="00A43C67" w:rsidP="00A43C67">
      <w:pPr>
        <w:bidi/>
        <w:jc w:val="both"/>
        <w:rPr>
          <w:rFonts w:cs="David"/>
          <w:rtl/>
        </w:rPr>
      </w:pPr>
    </w:p>
    <w:p w:rsidR="00A43C67" w:rsidRPr="00A43C67" w:rsidRDefault="00A43C67" w:rsidP="00A43C67">
      <w:pPr>
        <w:bidi/>
        <w:jc w:val="both"/>
        <w:rPr>
          <w:rFonts w:cs="David"/>
          <w:u w:val="single"/>
          <w:rtl/>
        </w:rPr>
      </w:pPr>
      <w:r w:rsidRPr="00A43C67">
        <w:rPr>
          <w:rFonts w:cs="David"/>
          <w:u w:val="single"/>
          <w:rtl/>
        </w:rPr>
        <w:t>היו"ר יצחק וקנין:</w:t>
      </w:r>
    </w:p>
    <w:p w:rsidR="00A43C67" w:rsidRPr="00A43C67" w:rsidRDefault="00A43C67" w:rsidP="00A43C67">
      <w:pPr>
        <w:bidi/>
        <w:jc w:val="both"/>
        <w:rPr>
          <w:rFonts w:cs="David"/>
          <w:u w:val="single"/>
          <w:rtl/>
        </w:rPr>
      </w:pPr>
    </w:p>
    <w:p w:rsidR="00A43C67" w:rsidRPr="00A43C67" w:rsidRDefault="00A43C67" w:rsidP="00A43C67">
      <w:pPr>
        <w:bidi/>
        <w:jc w:val="both"/>
        <w:rPr>
          <w:rFonts w:cs="David"/>
          <w:rtl/>
        </w:rPr>
      </w:pPr>
      <w:r w:rsidRPr="00A43C67">
        <w:rPr>
          <w:rFonts w:cs="David"/>
          <w:rtl/>
        </w:rPr>
        <w:tab/>
        <w:t xml:space="preserve">הערות? אין הערות. מי בעד סעיף 3? מי נגד? מי נמנע? </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הצבעה</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בעד סעיף 3 – רוב</w:t>
      </w:r>
    </w:p>
    <w:p w:rsidR="00A43C67" w:rsidRPr="00A43C67" w:rsidRDefault="00A43C67" w:rsidP="00A43C67">
      <w:pPr>
        <w:bidi/>
        <w:jc w:val="both"/>
        <w:rPr>
          <w:rFonts w:cs="David"/>
          <w:rtl/>
        </w:rPr>
      </w:pPr>
      <w:r w:rsidRPr="00A43C67">
        <w:rPr>
          <w:rFonts w:cs="David"/>
          <w:rtl/>
        </w:rPr>
        <w:t>נגד – אין</w:t>
      </w:r>
    </w:p>
    <w:p w:rsidR="00A43C67" w:rsidRPr="00A43C67" w:rsidRDefault="00A43C67" w:rsidP="00A43C67">
      <w:pPr>
        <w:bidi/>
        <w:jc w:val="both"/>
        <w:rPr>
          <w:rFonts w:cs="David"/>
          <w:rtl/>
        </w:rPr>
      </w:pPr>
      <w:r w:rsidRPr="00A43C67">
        <w:rPr>
          <w:rFonts w:cs="David"/>
          <w:rtl/>
        </w:rPr>
        <w:t>נמנעים – אין</w:t>
      </w:r>
    </w:p>
    <w:p w:rsidR="00A43C67" w:rsidRPr="00A43C67" w:rsidRDefault="00A43C67" w:rsidP="00A43C67">
      <w:pPr>
        <w:bidi/>
        <w:jc w:val="both"/>
        <w:rPr>
          <w:rFonts w:cs="David"/>
          <w:rtl/>
        </w:rPr>
      </w:pPr>
      <w:r w:rsidRPr="00A43C67">
        <w:rPr>
          <w:rFonts w:cs="David"/>
          <w:rtl/>
        </w:rPr>
        <w:t>סעיף 3 נתקבל</w:t>
      </w:r>
    </w:p>
    <w:p w:rsidR="00A43C67" w:rsidRPr="00A43C67" w:rsidRDefault="00A43C67" w:rsidP="00A43C67">
      <w:pPr>
        <w:bidi/>
        <w:jc w:val="both"/>
        <w:rPr>
          <w:rFonts w:cs="David"/>
          <w:rtl/>
        </w:rPr>
      </w:pPr>
    </w:p>
    <w:p w:rsidR="00A43C67" w:rsidRPr="00A43C67" w:rsidRDefault="00A43C67" w:rsidP="00A43C67">
      <w:pPr>
        <w:bidi/>
        <w:jc w:val="both"/>
        <w:rPr>
          <w:rFonts w:cs="David"/>
        </w:rPr>
      </w:pPr>
      <w:r w:rsidRPr="00A43C67">
        <w:rPr>
          <w:rFonts w:cs="David"/>
          <w:u w:val="single"/>
          <w:rtl/>
        </w:rPr>
        <w:t>היו"ר יצחק וקנין: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 xml:space="preserve">אין מתנגדים, אין נמנעים. סעיף 3 אושר. סעיף 4, בבקשה. </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רננה שחר:</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r>
    </w:p>
    <w:p w:rsidR="00A43C67" w:rsidRPr="00A43C67" w:rsidRDefault="00A43C67" w:rsidP="00A43C67">
      <w:pPr>
        <w:pStyle w:val="TableBlock"/>
        <w:keepLines w:val="0"/>
        <w:rPr>
          <w:sz w:val="24"/>
          <w:szCs w:val="24"/>
        </w:rPr>
      </w:pPr>
      <w:r w:rsidRPr="00A43C67">
        <w:rPr>
          <w:sz w:val="24"/>
          <w:szCs w:val="24"/>
          <w:rtl/>
        </w:rPr>
        <w:t>תיקון תקנה 81</w:t>
      </w:r>
      <w:r w:rsidRPr="00A43C67">
        <w:rPr>
          <w:sz w:val="24"/>
          <w:szCs w:val="24"/>
        </w:rPr>
        <w:t xml:space="preserve">  </w:t>
      </w:r>
      <w:r w:rsidRPr="00A43C67">
        <w:rPr>
          <w:sz w:val="24"/>
          <w:szCs w:val="24"/>
          <w:rtl/>
        </w:rPr>
        <w:t xml:space="preserve">4. בתקנה 81 לתקנות העיקריות - </w:t>
      </w:r>
    </w:p>
    <w:p w:rsidR="00A43C67" w:rsidRPr="00A43C67" w:rsidRDefault="00A43C67" w:rsidP="00A43C67">
      <w:pPr>
        <w:pStyle w:val="TableBlock"/>
        <w:numPr>
          <w:ilvl w:val="0"/>
          <w:numId w:val="13"/>
        </w:numPr>
        <w:rPr>
          <w:sz w:val="24"/>
          <w:szCs w:val="24"/>
          <w:rtl/>
        </w:rPr>
      </w:pPr>
      <w:r w:rsidRPr="00A43C67">
        <w:rPr>
          <w:sz w:val="24"/>
          <w:szCs w:val="24"/>
          <w:rtl/>
        </w:rPr>
        <w:t xml:space="preserve"> </w:t>
      </w:r>
      <w:r w:rsidRPr="00A43C67">
        <w:rPr>
          <w:sz w:val="24"/>
          <w:szCs w:val="24"/>
        </w:rPr>
        <w:t xml:space="preserve"> </w:t>
      </w:r>
      <w:r w:rsidRPr="00A43C67">
        <w:rPr>
          <w:sz w:val="24"/>
          <w:szCs w:val="24"/>
          <w:rtl/>
        </w:rPr>
        <w:t>בכותרת השוליים המלים "באוירון זעיר " – יימחקו;</w:t>
      </w:r>
    </w:p>
    <w:p w:rsidR="00A43C67" w:rsidRPr="00A43C67" w:rsidRDefault="00A43C67" w:rsidP="00A43C67">
      <w:pPr>
        <w:pStyle w:val="TableBlock"/>
        <w:numPr>
          <w:ilvl w:val="0"/>
          <w:numId w:val="13"/>
        </w:numPr>
        <w:rPr>
          <w:sz w:val="24"/>
          <w:szCs w:val="24"/>
          <w:rtl/>
        </w:rPr>
      </w:pPr>
      <w:r w:rsidRPr="00A43C67">
        <w:rPr>
          <w:sz w:val="24"/>
          <w:szCs w:val="24"/>
          <w:rtl/>
        </w:rPr>
        <w:t xml:space="preserve"> </w:t>
      </w:r>
      <w:r w:rsidRPr="00A43C67">
        <w:rPr>
          <w:sz w:val="24"/>
          <w:szCs w:val="24"/>
        </w:rPr>
        <w:t xml:space="preserve"> </w:t>
      </w:r>
      <w:r w:rsidRPr="00A43C67">
        <w:rPr>
          <w:sz w:val="24"/>
          <w:szCs w:val="24"/>
          <w:rtl/>
        </w:rPr>
        <w:t>ברישה, המלים ", באוירון זעיר" – יימחקו;</w:t>
      </w:r>
    </w:p>
    <w:p w:rsidR="00A43C67" w:rsidRPr="00A43C67" w:rsidRDefault="00A43C67" w:rsidP="00A43C67">
      <w:pPr>
        <w:pStyle w:val="TableBlock"/>
        <w:numPr>
          <w:ilvl w:val="0"/>
          <w:numId w:val="13"/>
        </w:numPr>
        <w:rPr>
          <w:sz w:val="24"/>
          <w:szCs w:val="24"/>
          <w:rtl/>
        </w:rPr>
      </w:pPr>
      <w:r w:rsidRPr="00A43C67">
        <w:rPr>
          <w:sz w:val="24"/>
          <w:szCs w:val="24"/>
          <w:rtl/>
        </w:rPr>
        <w:t xml:space="preserve"> </w:t>
      </w:r>
      <w:r w:rsidRPr="00A43C67">
        <w:rPr>
          <w:sz w:val="24"/>
          <w:szCs w:val="24"/>
        </w:rPr>
        <w:t xml:space="preserve"> </w:t>
      </w:r>
      <w:r w:rsidRPr="00A43C67">
        <w:rPr>
          <w:sz w:val="24"/>
          <w:szCs w:val="24"/>
          <w:rtl/>
        </w:rPr>
        <w:t>פסקה (9) – בטלה.</w:t>
      </w:r>
    </w:p>
    <w:p w:rsidR="00A43C67" w:rsidRPr="00A43C67" w:rsidRDefault="00A43C67" w:rsidP="00A43C67">
      <w:pPr>
        <w:bidi/>
        <w:jc w:val="both"/>
        <w:rPr>
          <w:rFonts w:cs="David"/>
          <w:rtl/>
        </w:rPr>
      </w:pPr>
    </w:p>
    <w:p w:rsidR="00A43C67" w:rsidRPr="00A43C67" w:rsidRDefault="00A43C67" w:rsidP="00A43C67">
      <w:pPr>
        <w:bidi/>
        <w:jc w:val="both"/>
        <w:rPr>
          <w:rFonts w:cs="David"/>
          <w:u w:val="single"/>
          <w:rtl/>
        </w:rPr>
      </w:pPr>
      <w:r w:rsidRPr="00A43C67">
        <w:rPr>
          <w:rFonts w:cs="David"/>
          <w:u w:val="single"/>
          <w:rtl/>
        </w:rPr>
        <w:t>היו"ר יצחק וקנין:</w:t>
      </w:r>
    </w:p>
    <w:p w:rsidR="00A43C67" w:rsidRPr="00A43C67" w:rsidRDefault="00A43C67" w:rsidP="00A43C67">
      <w:pPr>
        <w:bidi/>
        <w:jc w:val="both"/>
        <w:rPr>
          <w:rFonts w:cs="David"/>
          <w:u w:val="single"/>
          <w:rtl/>
        </w:rPr>
      </w:pPr>
    </w:p>
    <w:p w:rsidR="00A43C67" w:rsidRPr="00A43C67" w:rsidRDefault="00A43C67" w:rsidP="00A43C67">
      <w:pPr>
        <w:bidi/>
        <w:jc w:val="both"/>
        <w:rPr>
          <w:rFonts w:cs="David"/>
          <w:rtl/>
        </w:rPr>
      </w:pPr>
      <w:r w:rsidRPr="00A43C67">
        <w:rPr>
          <w:rFonts w:cs="David"/>
          <w:rtl/>
        </w:rPr>
        <w:tab/>
        <w:t>הערות לסעיף 4? אין. מי בעד סעיף 4? מי נגד? מי נמנע?</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הצבעה</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בעד סעיף 4 – רוב</w:t>
      </w:r>
    </w:p>
    <w:p w:rsidR="00A43C67" w:rsidRPr="00A43C67" w:rsidRDefault="00A43C67" w:rsidP="00A43C67">
      <w:pPr>
        <w:bidi/>
        <w:jc w:val="both"/>
        <w:rPr>
          <w:rFonts w:cs="David"/>
          <w:rtl/>
        </w:rPr>
      </w:pPr>
      <w:r w:rsidRPr="00A43C67">
        <w:rPr>
          <w:rFonts w:cs="David"/>
          <w:rtl/>
        </w:rPr>
        <w:t>נגד – אין</w:t>
      </w:r>
    </w:p>
    <w:p w:rsidR="00A43C67" w:rsidRPr="00A43C67" w:rsidRDefault="00A43C67" w:rsidP="00A43C67">
      <w:pPr>
        <w:bidi/>
        <w:jc w:val="both"/>
        <w:rPr>
          <w:rFonts w:cs="David"/>
          <w:rtl/>
        </w:rPr>
      </w:pPr>
      <w:r w:rsidRPr="00A43C67">
        <w:rPr>
          <w:rFonts w:cs="David"/>
          <w:rtl/>
        </w:rPr>
        <w:t>נמנעים – אין</w:t>
      </w:r>
    </w:p>
    <w:p w:rsidR="00A43C67" w:rsidRPr="00A43C67" w:rsidRDefault="00A43C67" w:rsidP="00A43C67">
      <w:pPr>
        <w:bidi/>
        <w:jc w:val="both"/>
        <w:rPr>
          <w:rFonts w:cs="David"/>
          <w:rtl/>
        </w:rPr>
      </w:pPr>
      <w:r w:rsidRPr="00A43C67">
        <w:rPr>
          <w:rFonts w:cs="David"/>
          <w:rtl/>
        </w:rPr>
        <w:t>סעיף 4 נתקבל</w:t>
      </w:r>
    </w:p>
    <w:p w:rsidR="00A43C67" w:rsidRPr="00A43C67" w:rsidRDefault="00A43C67" w:rsidP="00A43C67">
      <w:pPr>
        <w:bidi/>
        <w:jc w:val="both"/>
        <w:rPr>
          <w:rFonts w:cs="David"/>
          <w:rtl/>
        </w:rPr>
      </w:pPr>
    </w:p>
    <w:p w:rsidR="00A43C67" w:rsidRPr="00A43C67" w:rsidRDefault="00A43C67" w:rsidP="00A43C67">
      <w:pPr>
        <w:bidi/>
        <w:jc w:val="both"/>
        <w:rPr>
          <w:rFonts w:cs="David"/>
        </w:rPr>
      </w:pPr>
      <w:r w:rsidRPr="00A43C67">
        <w:rPr>
          <w:rFonts w:cs="David"/>
          <w:u w:val="single"/>
          <w:rtl/>
        </w:rPr>
        <w:t>היו"ר יצחק וקנין: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 xml:space="preserve">אין מתנגדים, אין נמנעים. סעיף 4 אושר. </w:t>
      </w:r>
    </w:p>
    <w:p w:rsidR="00A43C67" w:rsidRPr="00A43C67" w:rsidRDefault="00A43C67" w:rsidP="00A43C67">
      <w:pPr>
        <w:bidi/>
        <w:jc w:val="both"/>
        <w:rPr>
          <w:rFonts w:cs="David"/>
          <w:rtl/>
        </w:rPr>
      </w:pPr>
      <w:r w:rsidRPr="00A43C67">
        <w:rPr>
          <w:rFonts w:cs="David"/>
          <w:u w:val="single"/>
          <w:rtl/>
        </w:rPr>
        <w:t>רננה שחר:</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r>
    </w:p>
    <w:p w:rsidR="00A43C67" w:rsidRPr="00A43C67" w:rsidRDefault="00A43C67" w:rsidP="00A43C67">
      <w:pPr>
        <w:pStyle w:val="TableBlock"/>
        <w:keepLines w:val="0"/>
        <w:rPr>
          <w:sz w:val="24"/>
          <w:szCs w:val="24"/>
        </w:rPr>
      </w:pPr>
      <w:r w:rsidRPr="00A43C67">
        <w:rPr>
          <w:sz w:val="24"/>
          <w:szCs w:val="24"/>
          <w:rtl/>
        </w:rPr>
        <w:t>תיקון תקנה 83</w:t>
      </w:r>
      <w:r w:rsidRPr="00A43C67">
        <w:rPr>
          <w:sz w:val="24"/>
          <w:szCs w:val="24"/>
        </w:rPr>
        <w:t xml:space="preserve">  </w:t>
      </w:r>
      <w:r w:rsidRPr="00A43C67">
        <w:rPr>
          <w:sz w:val="24"/>
          <w:szCs w:val="24"/>
          <w:rtl/>
        </w:rPr>
        <w:t xml:space="preserve">5. בתקנה 83(א) לתקנות העיקריות - </w:t>
      </w:r>
    </w:p>
    <w:p w:rsidR="00A43C67" w:rsidRPr="00A43C67" w:rsidRDefault="00A43C67" w:rsidP="00A43C67">
      <w:pPr>
        <w:pStyle w:val="TableBlock"/>
        <w:numPr>
          <w:ilvl w:val="0"/>
          <w:numId w:val="14"/>
        </w:numPr>
        <w:rPr>
          <w:sz w:val="24"/>
          <w:szCs w:val="24"/>
          <w:rtl/>
        </w:rPr>
      </w:pPr>
      <w:r w:rsidRPr="00A43C67">
        <w:rPr>
          <w:color w:val="auto"/>
          <w:sz w:val="24"/>
          <w:szCs w:val="24"/>
          <w:rtl/>
          <w:lang w:eastAsia="he-IL"/>
        </w:rPr>
        <w:t xml:space="preserve"> </w:t>
      </w:r>
      <w:r w:rsidRPr="00A43C67">
        <w:rPr>
          <w:rFonts w:ascii="Times New Roman" w:hAnsi="Times New Roman"/>
          <w:color w:val="auto"/>
          <w:sz w:val="24"/>
          <w:szCs w:val="24"/>
          <w:lang w:eastAsia="he-IL"/>
        </w:rPr>
        <w:t xml:space="preserve"> </w:t>
      </w:r>
      <w:r w:rsidRPr="00A43C67">
        <w:rPr>
          <w:sz w:val="24"/>
          <w:szCs w:val="24"/>
          <w:rtl/>
        </w:rPr>
        <w:t>ברישה, אחרי "למעט דאון" יבוא "ואוירון זעיר";</w:t>
      </w:r>
    </w:p>
    <w:p w:rsidR="00A43C67" w:rsidRPr="00A43C67" w:rsidRDefault="00A43C67" w:rsidP="00A43C67">
      <w:pPr>
        <w:pStyle w:val="TableBlock"/>
        <w:numPr>
          <w:ilvl w:val="0"/>
          <w:numId w:val="14"/>
        </w:numPr>
        <w:rPr>
          <w:sz w:val="24"/>
          <w:szCs w:val="24"/>
        </w:rPr>
      </w:pPr>
      <w:r w:rsidRPr="00A43C67">
        <w:rPr>
          <w:color w:val="auto"/>
          <w:sz w:val="24"/>
          <w:szCs w:val="24"/>
          <w:rtl/>
          <w:lang w:eastAsia="he-IL"/>
        </w:rPr>
        <w:t xml:space="preserve"> </w:t>
      </w:r>
      <w:r w:rsidRPr="00A43C67">
        <w:rPr>
          <w:rFonts w:ascii="Times New Roman" w:hAnsi="Times New Roman"/>
          <w:color w:val="auto"/>
          <w:sz w:val="24"/>
          <w:szCs w:val="24"/>
          <w:lang w:eastAsia="he-IL"/>
        </w:rPr>
        <w:t xml:space="preserve"> </w:t>
      </w:r>
      <w:r w:rsidRPr="00A43C67">
        <w:rPr>
          <w:sz w:val="24"/>
          <w:szCs w:val="24"/>
          <w:rtl/>
        </w:rPr>
        <w:t>פסקה (3) – בטלה;</w:t>
      </w:r>
    </w:p>
    <w:p w:rsidR="00A43C67" w:rsidRPr="00A43C67" w:rsidRDefault="00A43C67" w:rsidP="00A43C67">
      <w:pPr>
        <w:bidi/>
        <w:jc w:val="both"/>
        <w:rPr>
          <w:rFonts w:cs="David"/>
          <w:snapToGrid w:val="0"/>
          <w:color w:val="000000"/>
          <w:rtl/>
          <w:lang w:eastAsia="ja-JP"/>
        </w:rPr>
      </w:pPr>
    </w:p>
    <w:p w:rsidR="00A43C67" w:rsidRPr="00A43C67" w:rsidRDefault="00A43C67" w:rsidP="00A43C67">
      <w:pPr>
        <w:bidi/>
        <w:jc w:val="both"/>
        <w:rPr>
          <w:rFonts w:cs="David"/>
          <w:u w:val="single"/>
          <w:rtl/>
        </w:rPr>
      </w:pPr>
      <w:r w:rsidRPr="00A43C67">
        <w:rPr>
          <w:rFonts w:cs="David"/>
          <w:u w:val="single"/>
          <w:rtl/>
        </w:rPr>
        <w:t>היו"ר יצחק וקנין:</w:t>
      </w:r>
    </w:p>
    <w:p w:rsidR="00A43C67" w:rsidRPr="00A43C67" w:rsidRDefault="00A43C67" w:rsidP="00A43C67">
      <w:pPr>
        <w:bidi/>
        <w:jc w:val="both"/>
        <w:rPr>
          <w:rFonts w:cs="David"/>
          <w:u w:val="single"/>
          <w:rtl/>
        </w:rPr>
      </w:pPr>
    </w:p>
    <w:p w:rsidR="00A43C67" w:rsidRPr="00A43C67" w:rsidRDefault="00A43C67" w:rsidP="00A43C67">
      <w:pPr>
        <w:bidi/>
        <w:jc w:val="both"/>
        <w:rPr>
          <w:rFonts w:cs="David"/>
          <w:rtl/>
        </w:rPr>
      </w:pPr>
      <w:r w:rsidRPr="00A43C67">
        <w:rPr>
          <w:rFonts w:cs="David"/>
          <w:rtl/>
        </w:rPr>
        <w:tab/>
        <w:t xml:space="preserve">הערות? אין. מי בעד סעיף 5? מי נגד? מי נמנע? </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 xml:space="preserve">הצבעה </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בעד סעיף 5 – רוב</w:t>
      </w:r>
    </w:p>
    <w:p w:rsidR="00A43C67" w:rsidRPr="00A43C67" w:rsidRDefault="00A43C67" w:rsidP="00A43C67">
      <w:pPr>
        <w:bidi/>
        <w:jc w:val="both"/>
        <w:rPr>
          <w:rFonts w:cs="David"/>
          <w:rtl/>
        </w:rPr>
      </w:pPr>
      <w:r w:rsidRPr="00A43C67">
        <w:rPr>
          <w:rFonts w:cs="David"/>
          <w:rtl/>
        </w:rPr>
        <w:t>נגד – אין</w:t>
      </w:r>
    </w:p>
    <w:p w:rsidR="00A43C67" w:rsidRPr="00A43C67" w:rsidRDefault="00A43C67" w:rsidP="00A43C67">
      <w:pPr>
        <w:bidi/>
        <w:jc w:val="both"/>
        <w:rPr>
          <w:rFonts w:cs="David"/>
          <w:rtl/>
        </w:rPr>
      </w:pPr>
      <w:r w:rsidRPr="00A43C67">
        <w:rPr>
          <w:rFonts w:cs="David"/>
          <w:rtl/>
        </w:rPr>
        <w:t>נמנעים – אין</w:t>
      </w:r>
    </w:p>
    <w:p w:rsidR="00A43C67" w:rsidRPr="00A43C67" w:rsidRDefault="00A43C67" w:rsidP="00A43C67">
      <w:pPr>
        <w:bidi/>
        <w:jc w:val="both"/>
        <w:rPr>
          <w:rFonts w:cs="David"/>
          <w:rtl/>
        </w:rPr>
      </w:pPr>
      <w:r w:rsidRPr="00A43C67">
        <w:rPr>
          <w:rFonts w:cs="David"/>
          <w:rtl/>
        </w:rPr>
        <w:t>סעיף 5 נתקבל</w:t>
      </w:r>
    </w:p>
    <w:p w:rsidR="00A43C67" w:rsidRPr="00A43C67" w:rsidRDefault="00A43C67" w:rsidP="00A43C67">
      <w:pPr>
        <w:bidi/>
        <w:jc w:val="both"/>
        <w:rPr>
          <w:rFonts w:cs="David"/>
          <w:rtl/>
        </w:rPr>
      </w:pPr>
    </w:p>
    <w:p w:rsidR="00A43C67" w:rsidRPr="00A43C67" w:rsidRDefault="00A43C67" w:rsidP="00A43C67">
      <w:pPr>
        <w:bidi/>
        <w:jc w:val="both"/>
        <w:rPr>
          <w:rFonts w:cs="David"/>
        </w:rPr>
      </w:pPr>
      <w:r w:rsidRPr="00A43C67">
        <w:rPr>
          <w:rFonts w:cs="David"/>
          <w:u w:val="single"/>
          <w:rtl/>
        </w:rPr>
        <w:t>היו"ר יצחק וקנין: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אין מתנגדים, אין נמנעים. סעיף 5 אושר.</w:t>
      </w:r>
    </w:p>
    <w:p w:rsidR="00A43C67" w:rsidRPr="00A43C67" w:rsidRDefault="00A43C67" w:rsidP="00A43C67">
      <w:pPr>
        <w:bidi/>
        <w:jc w:val="both"/>
        <w:rPr>
          <w:rFonts w:cs="David"/>
          <w:rtl/>
        </w:rPr>
      </w:pPr>
    </w:p>
    <w:p w:rsidR="00A43C67" w:rsidRPr="00A43C67" w:rsidRDefault="00A43C67" w:rsidP="00A43C67">
      <w:pPr>
        <w:keepLines/>
        <w:bidi/>
        <w:jc w:val="both"/>
        <w:rPr>
          <w:rFonts w:cs="David"/>
          <w:rtl/>
        </w:rPr>
      </w:pPr>
      <w:r w:rsidRPr="00A43C67">
        <w:rPr>
          <w:rFonts w:cs="David"/>
          <w:u w:val="single"/>
          <w:rtl/>
        </w:rPr>
        <w:t>רננה שחר:</w:t>
      </w:r>
    </w:p>
    <w:p w:rsidR="00A43C67" w:rsidRPr="00A43C67" w:rsidRDefault="00A43C67" w:rsidP="00A43C67">
      <w:pPr>
        <w:keepLines/>
        <w:bidi/>
        <w:jc w:val="both"/>
        <w:rPr>
          <w:rFonts w:cs="David"/>
          <w:rtl/>
        </w:rPr>
      </w:pPr>
    </w:p>
    <w:p w:rsidR="00A43C67" w:rsidRPr="00A43C67" w:rsidRDefault="00A43C67" w:rsidP="00A43C67">
      <w:pPr>
        <w:keepLines/>
        <w:bidi/>
        <w:jc w:val="both"/>
        <w:rPr>
          <w:rFonts w:cs="David"/>
          <w:rtl/>
        </w:rPr>
      </w:pPr>
      <w:r w:rsidRPr="00A43C67">
        <w:rPr>
          <w:rFonts w:cs="David"/>
          <w:rtl/>
        </w:rPr>
        <w:tab/>
      </w:r>
    </w:p>
    <w:p w:rsidR="00A43C67" w:rsidRPr="00A43C67" w:rsidRDefault="00A43C67" w:rsidP="00A43C67">
      <w:pPr>
        <w:pStyle w:val="TableBlock"/>
        <w:rPr>
          <w:sz w:val="24"/>
          <w:szCs w:val="24"/>
        </w:rPr>
      </w:pPr>
      <w:r w:rsidRPr="00A43C67">
        <w:rPr>
          <w:sz w:val="24"/>
          <w:szCs w:val="24"/>
          <w:rtl/>
        </w:rPr>
        <w:t>תיקון תקנה 88</w:t>
      </w:r>
      <w:r w:rsidRPr="00A43C67">
        <w:rPr>
          <w:sz w:val="24"/>
          <w:szCs w:val="24"/>
        </w:rPr>
        <w:t xml:space="preserve">  </w:t>
      </w:r>
      <w:r w:rsidRPr="00A43C67">
        <w:rPr>
          <w:sz w:val="24"/>
          <w:szCs w:val="24"/>
          <w:rtl/>
        </w:rPr>
        <w:t xml:space="preserve">6. בתקנה 88 לתקנות העיקריות - </w:t>
      </w:r>
    </w:p>
    <w:p w:rsidR="00A43C67" w:rsidRPr="00A43C67" w:rsidRDefault="00A43C67" w:rsidP="00A43C67">
      <w:pPr>
        <w:pStyle w:val="TableBlock"/>
        <w:numPr>
          <w:ilvl w:val="0"/>
          <w:numId w:val="15"/>
        </w:numPr>
        <w:rPr>
          <w:sz w:val="24"/>
          <w:szCs w:val="24"/>
          <w:rtl/>
        </w:rPr>
      </w:pPr>
      <w:r w:rsidRPr="00A43C67">
        <w:rPr>
          <w:color w:val="auto"/>
          <w:sz w:val="24"/>
          <w:szCs w:val="24"/>
          <w:rtl/>
          <w:lang w:eastAsia="he-IL"/>
        </w:rPr>
        <w:t xml:space="preserve"> </w:t>
      </w:r>
      <w:r w:rsidRPr="00A43C67">
        <w:rPr>
          <w:rFonts w:ascii="Times New Roman" w:hAnsi="Times New Roman"/>
          <w:color w:val="auto"/>
          <w:sz w:val="24"/>
          <w:szCs w:val="24"/>
          <w:lang w:eastAsia="he-IL"/>
        </w:rPr>
        <w:t xml:space="preserve"> </w:t>
      </w:r>
      <w:r w:rsidRPr="00A43C67">
        <w:rPr>
          <w:sz w:val="24"/>
          <w:szCs w:val="24"/>
          <w:rtl/>
        </w:rPr>
        <w:t>בתקנת משנה (א), בפסקה (6) הסיפה לפסקה המתחילה במלים: "אולם ידע מקצועי בשימוש בנווטות חישובית" – תימחק.</w:t>
      </w:r>
    </w:p>
    <w:p w:rsidR="00A43C67" w:rsidRPr="00A43C67" w:rsidRDefault="00A43C67" w:rsidP="00A43C67">
      <w:pPr>
        <w:pStyle w:val="TableBlock"/>
        <w:numPr>
          <w:ilvl w:val="0"/>
          <w:numId w:val="15"/>
        </w:numPr>
        <w:rPr>
          <w:sz w:val="24"/>
          <w:szCs w:val="24"/>
          <w:rtl/>
        </w:rPr>
      </w:pPr>
      <w:r w:rsidRPr="00A43C67">
        <w:rPr>
          <w:color w:val="auto"/>
          <w:sz w:val="24"/>
          <w:szCs w:val="24"/>
          <w:rtl/>
          <w:lang w:eastAsia="he-IL"/>
        </w:rPr>
        <w:t xml:space="preserve"> </w:t>
      </w:r>
      <w:r w:rsidRPr="00A43C67">
        <w:rPr>
          <w:rFonts w:ascii="Times New Roman" w:hAnsi="Times New Roman"/>
          <w:color w:val="auto"/>
          <w:sz w:val="24"/>
          <w:szCs w:val="24"/>
          <w:lang w:eastAsia="he-IL"/>
        </w:rPr>
        <w:t xml:space="preserve"> </w:t>
      </w:r>
      <w:r w:rsidRPr="00A43C67">
        <w:rPr>
          <w:sz w:val="24"/>
          <w:szCs w:val="24"/>
          <w:rtl/>
        </w:rPr>
        <w:t xml:space="preserve">במקום תקנת משנה (ב) יבוא:  </w:t>
      </w:r>
    </w:p>
    <w:p w:rsidR="00A43C67" w:rsidRPr="00A43C67" w:rsidRDefault="00A43C67" w:rsidP="00A43C67">
      <w:pPr>
        <w:pStyle w:val="TableBlock"/>
        <w:tabs>
          <w:tab w:val="clear" w:pos="624"/>
        </w:tabs>
        <w:rPr>
          <w:sz w:val="24"/>
          <w:szCs w:val="24"/>
          <w:rtl/>
        </w:rPr>
      </w:pPr>
      <w:r w:rsidRPr="00A43C67">
        <w:rPr>
          <w:color w:val="auto"/>
          <w:sz w:val="24"/>
          <w:szCs w:val="24"/>
          <w:rtl/>
          <w:lang w:eastAsia="he-IL"/>
        </w:rPr>
        <w:t xml:space="preserve"> </w:t>
      </w:r>
      <w:r w:rsidRPr="00A43C67">
        <w:rPr>
          <w:sz w:val="24"/>
          <w:szCs w:val="24"/>
        </w:rPr>
        <w:t xml:space="preserve"> </w:t>
      </w:r>
      <w:r w:rsidRPr="00A43C67">
        <w:rPr>
          <w:sz w:val="24"/>
          <w:szCs w:val="24"/>
          <w:rtl/>
        </w:rPr>
        <w:t>"(ב) מבקש רשיון טייס פרטי שהוסמך בחיל האויר הישראלי כטייס ומשרת בו בשירות פעיל כטייס בעת הגשת הבקשה, יהיה פטור מהוכחת ידע מקצועי כאמור בפסקאות (3) , (4) ו- (6) עד (8) לתקנת משנה (א); על אף האמור, אם הוא מבקש הגדר לאוירון זעיר  יהיה פטור מהוכחת ידע מקצועי כאמור בפסקאות (3), (6) ו- (7) בתקנת משנה (א)."</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איתי עצמון: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אפשר להסביר את הבהרת הנוסח שעשיתם ב-(ב)?</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רננה שחר:</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 xml:space="preserve">בתקנות הרישיונות היום, בתקנה 88 (ב)(1) ו-(2) נראים כשתי פסקות נפרדות. בתקנה 88(ב)(1) כתוב: "על מבקש רישיון טייס פרטי שהוסמך בחיל האוויר הישראלי, יהיה פטור וגו'"; ב-(2) כתוב: "המבקש הגדר לאווירון זעיר יהיה פטור – ואז מתנאי קצת פחות מהקודם. הכוונה היא שזה אותו טייס בחיל האוויר הישראלי, וכך זה מיושם בפועל, אבל מנוסח התקנה זה לא ברור. לכאורה פסקה 2 עומדת בפני עצמה, וכל מי שמבקש הגדר לאווירון זעיר פטור מהוכחת ידע מקצועי, כאמור, בפסקה הזאת, מה שאיננו סביר ואיננו נכון. </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איתי עצמון: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כלומר אתם רוצים להגיד שאותו מבקש רישיון כאמור, ככל שהוא מבקש הגדר לאווירון זעיר הוא יהיה פטור מהוכחה- -</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רננה שחר:</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 xml:space="preserve">אותו טייס בחיל האוויר הישראלי, ולא כל אחד. </w:t>
      </w:r>
    </w:p>
    <w:p w:rsidR="00A43C67" w:rsidRPr="00A43C67" w:rsidRDefault="00A43C67" w:rsidP="00A43C67">
      <w:pPr>
        <w:bidi/>
        <w:jc w:val="both"/>
        <w:rPr>
          <w:rFonts w:cs="David"/>
          <w:rtl/>
        </w:rPr>
      </w:pPr>
    </w:p>
    <w:p w:rsidR="00A43C67" w:rsidRPr="00A43C67" w:rsidRDefault="00A43C67" w:rsidP="00A43C67">
      <w:pPr>
        <w:bidi/>
        <w:jc w:val="both"/>
        <w:rPr>
          <w:rFonts w:cs="David"/>
          <w:u w:val="single"/>
          <w:rtl/>
        </w:rPr>
      </w:pPr>
      <w:r w:rsidRPr="00A43C67">
        <w:rPr>
          <w:rFonts w:cs="David"/>
          <w:u w:val="single"/>
          <w:rtl/>
        </w:rPr>
        <w:t>היו"ר יצחק וקנין:</w:t>
      </w:r>
    </w:p>
    <w:p w:rsidR="00A43C67" w:rsidRPr="00A43C67" w:rsidRDefault="00A43C67" w:rsidP="00A43C67">
      <w:pPr>
        <w:bidi/>
        <w:jc w:val="both"/>
        <w:rPr>
          <w:rFonts w:cs="David"/>
          <w:u w:val="single"/>
          <w:rtl/>
        </w:rPr>
      </w:pPr>
    </w:p>
    <w:p w:rsidR="00A43C67" w:rsidRPr="00A43C67" w:rsidRDefault="00A43C67" w:rsidP="00A43C67">
      <w:pPr>
        <w:bidi/>
        <w:jc w:val="both"/>
        <w:rPr>
          <w:rFonts w:cs="David"/>
          <w:rtl/>
        </w:rPr>
      </w:pPr>
      <w:r w:rsidRPr="00A43C67">
        <w:rPr>
          <w:rFonts w:cs="David"/>
          <w:rtl/>
        </w:rPr>
        <w:tab/>
        <w:t>הערות לסעיף 6? אין הערות. מי בעד סעיף 6? מי נגד? מי נמנע?</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הצבעה</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בעד סעיף 6 – רוב</w:t>
      </w:r>
    </w:p>
    <w:p w:rsidR="00A43C67" w:rsidRPr="00A43C67" w:rsidRDefault="00A43C67" w:rsidP="00A43C67">
      <w:pPr>
        <w:bidi/>
        <w:jc w:val="both"/>
        <w:rPr>
          <w:rFonts w:cs="David"/>
          <w:rtl/>
        </w:rPr>
      </w:pPr>
      <w:r w:rsidRPr="00A43C67">
        <w:rPr>
          <w:rFonts w:cs="David"/>
          <w:rtl/>
        </w:rPr>
        <w:t>נגד – אין</w:t>
      </w:r>
    </w:p>
    <w:p w:rsidR="00A43C67" w:rsidRPr="00A43C67" w:rsidRDefault="00A43C67" w:rsidP="00A43C67">
      <w:pPr>
        <w:bidi/>
        <w:jc w:val="both"/>
        <w:rPr>
          <w:rFonts w:cs="David"/>
          <w:rtl/>
        </w:rPr>
      </w:pPr>
      <w:r w:rsidRPr="00A43C67">
        <w:rPr>
          <w:rFonts w:cs="David"/>
          <w:rtl/>
        </w:rPr>
        <w:t>נמנעים – אין</w:t>
      </w:r>
    </w:p>
    <w:p w:rsidR="00A43C67" w:rsidRPr="00A43C67" w:rsidRDefault="00A43C67" w:rsidP="00A43C67">
      <w:pPr>
        <w:bidi/>
        <w:jc w:val="both"/>
        <w:rPr>
          <w:rFonts w:cs="David"/>
          <w:rtl/>
        </w:rPr>
      </w:pPr>
      <w:r w:rsidRPr="00A43C67">
        <w:rPr>
          <w:rFonts w:cs="David"/>
          <w:rtl/>
        </w:rPr>
        <w:t>סעיף 6 התקבל</w:t>
      </w:r>
    </w:p>
    <w:p w:rsidR="00A43C67" w:rsidRPr="00A43C67" w:rsidRDefault="00A43C67" w:rsidP="00A43C67">
      <w:pPr>
        <w:bidi/>
        <w:jc w:val="both"/>
        <w:rPr>
          <w:rFonts w:cs="David"/>
          <w:rtl/>
        </w:rPr>
      </w:pPr>
    </w:p>
    <w:p w:rsidR="00A43C67" w:rsidRPr="00A43C67" w:rsidRDefault="00A43C67" w:rsidP="00A43C67">
      <w:pPr>
        <w:bidi/>
        <w:jc w:val="both"/>
        <w:rPr>
          <w:rFonts w:cs="David"/>
        </w:rPr>
      </w:pPr>
      <w:r w:rsidRPr="00A43C67">
        <w:rPr>
          <w:rFonts w:cs="David"/>
          <w:u w:val="single"/>
          <w:rtl/>
        </w:rPr>
        <w:t>היו"ר יצחק וקנין: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 xml:space="preserve">אין מתנגדים, אין נמנעים. סעיף 6 אושר. </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רננה שחר:</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r>
    </w:p>
    <w:p w:rsidR="00A43C67" w:rsidRPr="00A43C67" w:rsidRDefault="00A43C67" w:rsidP="00A43C67">
      <w:pPr>
        <w:pStyle w:val="TableBlock"/>
        <w:rPr>
          <w:sz w:val="24"/>
          <w:szCs w:val="24"/>
        </w:rPr>
      </w:pPr>
      <w:r w:rsidRPr="00A43C67">
        <w:rPr>
          <w:sz w:val="24"/>
          <w:szCs w:val="24"/>
          <w:rtl/>
        </w:rPr>
        <w:t>תיקון תקנה 89א</w:t>
      </w:r>
      <w:r w:rsidRPr="00A43C67">
        <w:rPr>
          <w:sz w:val="24"/>
          <w:szCs w:val="24"/>
        </w:rPr>
        <w:t xml:space="preserve">  </w:t>
      </w:r>
      <w:r w:rsidRPr="00A43C67">
        <w:rPr>
          <w:sz w:val="24"/>
          <w:szCs w:val="24"/>
          <w:rtl/>
        </w:rPr>
        <w:t>7. בתקנה 89א לתקנות העיקריות, במקום תקנת משנה (ב) יבוא:</w:t>
      </w:r>
    </w:p>
    <w:p w:rsidR="00A43C67" w:rsidRPr="00A43C67" w:rsidRDefault="00A43C67" w:rsidP="00A43C67">
      <w:pPr>
        <w:pStyle w:val="TableBlock"/>
        <w:rPr>
          <w:sz w:val="24"/>
          <w:szCs w:val="24"/>
          <w:rtl/>
        </w:rPr>
      </w:pPr>
      <w:r w:rsidRPr="00A43C67">
        <w:rPr>
          <w:sz w:val="24"/>
          <w:szCs w:val="24"/>
          <w:rtl/>
        </w:rPr>
        <w:t xml:space="preserve"> </w:t>
      </w:r>
      <w:r w:rsidRPr="00A43C67">
        <w:rPr>
          <w:sz w:val="24"/>
          <w:szCs w:val="24"/>
        </w:rPr>
        <w:t xml:space="preserve"> </w:t>
      </w:r>
      <w:r w:rsidRPr="00A43C67">
        <w:rPr>
          <w:sz w:val="24"/>
          <w:szCs w:val="24"/>
          <w:rtl/>
        </w:rPr>
        <w:t>"(ב) דרישות הנסיון המזעריות לקבלת הגדר אוירון זעיר הן שלושים ושתיים שעות זמן טיסה שבוצעו באוירון הדרכה זעיר במסגרת בית ספר להוראת טיס או בהדרכה אישית, בשנתיים שקדמו להגשת הבקשה לקבלת הרשיון ומהן:</w:t>
      </w:r>
    </w:p>
    <w:p w:rsidR="00A43C67" w:rsidRPr="00A43C67" w:rsidRDefault="00A43C67" w:rsidP="00A43C67">
      <w:pPr>
        <w:pStyle w:val="TableBlock"/>
        <w:numPr>
          <w:ilvl w:val="0"/>
          <w:numId w:val="16"/>
        </w:numPr>
        <w:rPr>
          <w:sz w:val="24"/>
          <w:szCs w:val="24"/>
        </w:rPr>
      </w:pPr>
      <w:r w:rsidRPr="00A43C67">
        <w:rPr>
          <w:sz w:val="24"/>
          <w:szCs w:val="24"/>
        </w:rPr>
        <w:t xml:space="preserve">   </w:t>
      </w:r>
      <w:r w:rsidRPr="00A43C67">
        <w:rPr>
          <w:sz w:val="24"/>
          <w:szCs w:val="24"/>
          <w:rtl/>
        </w:rPr>
        <w:t>שמונה עשרה שעות הדרכה זוגית  הכוללות לפחות -</w:t>
      </w:r>
      <w:r w:rsidRPr="00A43C67">
        <w:rPr>
          <w:rStyle w:val="default"/>
          <w:rFonts w:cs="David"/>
          <w:sz w:val="24"/>
          <w:szCs w:val="24"/>
          <w:rtl/>
        </w:rPr>
        <w:t xml:space="preserve">  </w:t>
      </w:r>
    </w:p>
    <w:p w:rsidR="00A43C67" w:rsidRPr="00A43C67" w:rsidRDefault="00A43C67" w:rsidP="00A43C67">
      <w:pPr>
        <w:pStyle w:val="TableBlock"/>
        <w:numPr>
          <w:ilvl w:val="1"/>
          <w:numId w:val="16"/>
        </w:numPr>
        <w:rPr>
          <w:sz w:val="24"/>
          <w:szCs w:val="24"/>
        </w:rPr>
      </w:pPr>
      <w:r w:rsidRPr="00A43C67">
        <w:rPr>
          <w:sz w:val="24"/>
          <w:szCs w:val="24"/>
        </w:rPr>
        <w:t xml:space="preserve">    </w:t>
      </w:r>
      <w:r w:rsidRPr="00A43C67">
        <w:rPr>
          <w:sz w:val="24"/>
          <w:szCs w:val="24"/>
          <w:rtl/>
        </w:rPr>
        <w:t>ארבע שעות בטיסות מרחב עם נחיתות במנחתים שונים;</w:t>
      </w:r>
    </w:p>
    <w:p w:rsidR="00A43C67" w:rsidRPr="00A43C67" w:rsidRDefault="00A43C67" w:rsidP="00A43C67">
      <w:pPr>
        <w:pStyle w:val="TableBlock"/>
        <w:numPr>
          <w:ilvl w:val="1"/>
          <w:numId w:val="16"/>
        </w:numPr>
        <w:rPr>
          <w:sz w:val="24"/>
          <w:szCs w:val="24"/>
        </w:rPr>
      </w:pPr>
      <w:r w:rsidRPr="00A43C67">
        <w:rPr>
          <w:sz w:val="24"/>
          <w:szCs w:val="24"/>
        </w:rPr>
        <w:t xml:space="preserve">    </w:t>
      </w:r>
      <w:r w:rsidRPr="00A43C67">
        <w:rPr>
          <w:sz w:val="24"/>
          <w:szCs w:val="24"/>
          <w:rtl/>
        </w:rPr>
        <w:t>ארבע שעות שבוצעו תוך שלושת החודשים שקדמו להגשת הבקשה לרשיון;</w:t>
      </w:r>
    </w:p>
    <w:p w:rsidR="00A43C67" w:rsidRPr="00A43C67" w:rsidRDefault="00A43C67" w:rsidP="00A43C67">
      <w:pPr>
        <w:pStyle w:val="TableBlock"/>
        <w:numPr>
          <w:ilvl w:val="0"/>
          <w:numId w:val="16"/>
        </w:numPr>
        <w:rPr>
          <w:sz w:val="24"/>
          <w:szCs w:val="24"/>
        </w:rPr>
      </w:pPr>
      <w:r w:rsidRPr="00A43C67">
        <w:rPr>
          <w:sz w:val="24"/>
          <w:szCs w:val="24"/>
        </w:rPr>
        <w:t xml:space="preserve">   </w:t>
      </w:r>
      <w:r w:rsidRPr="00A43C67">
        <w:rPr>
          <w:sz w:val="24"/>
          <w:szCs w:val="24"/>
          <w:rtl/>
        </w:rPr>
        <w:t>עשר שעות זמן טיסת יחיד."</w:t>
      </w:r>
    </w:p>
    <w:p w:rsidR="00A43C67" w:rsidRPr="00A43C67" w:rsidRDefault="00A43C67" w:rsidP="00A43C67">
      <w:pPr>
        <w:bidi/>
        <w:jc w:val="both"/>
        <w:rPr>
          <w:rFonts w:cs="David"/>
          <w:rtl/>
        </w:rPr>
      </w:pPr>
    </w:p>
    <w:p w:rsidR="00A43C67" w:rsidRPr="00A43C67" w:rsidRDefault="00A43C67" w:rsidP="00A43C67">
      <w:pPr>
        <w:bidi/>
        <w:jc w:val="both"/>
        <w:rPr>
          <w:rFonts w:cs="David"/>
        </w:rPr>
      </w:pPr>
      <w:r w:rsidRPr="00A43C67">
        <w:rPr>
          <w:rFonts w:cs="David"/>
          <w:u w:val="single"/>
          <w:rtl/>
        </w:rPr>
        <w:t>היו"ר יצחק וקנין: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הערות?</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איתי עצמון: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השינוי הוא בדרישות ההכשרה?</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רן בג:</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כן.</w:t>
      </w:r>
    </w:p>
    <w:p w:rsidR="00A43C67" w:rsidRPr="00A43C67" w:rsidRDefault="00A43C67" w:rsidP="00A43C67">
      <w:pPr>
        <w:bidi/>
        <w:jc w:val="both"/>
        <w:rPr>
          <w:rFonts w:cs="David"/>
          <w:rtl/>
        </w:rPr>
      </w:pPr>
    </w:p>
    <w:p w:rsidR="00A43C67" w:rsidRPr="00A43C67" w:rsidRDefault="00A43C67" w:rsidP="00A43C67">
      <w:pPr>
        <w:bidi/>
        <w:jc w:val="both"/>
        <w:rPr>
          <w:rFonts w:cs="David"/>
          <w:u w:val="single"/>
        </w:rPr>
      </w:pPr>
      <w:r w:rsidRPr="00A43C67">
        <w:rPr>
          <w:rFonts w:cs="David"/>
          <w:u w:val="single"/>
          <w:rtl/>
        </w:rPr>
        <w:t>איתי עצמון: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האם כבר התחילו ליישם את הדרישות?</w:t>
      </w:r>
    </w:p>
    <w:p w:rsidR="00A43C67" w:rsidRPr="00A43C67" w:rsidRDefault="00A43C67" w:rsidP="00A43C67">
      <w:pPr>
        <w:bidi/>
        <w:jc w:val="both"/>
        <w:rPr>
          <w:rFonts w:cs="David"/>
          <w:rtl/>
        </w:rPr>
      </w:pPr>
    </w:p>
    <w:p w:rsidR="00A43C67" w:rsidRPr="00A43C67" w:rsidRDefault="00A43C67" w:rsidP="00A43C67">
      <w:pPr>
        <w:bidi/>
        <w:jc w:val="both"/>
        <w:rPr>
          <w:rFonts w:cs="David"/>
        </w:rPr>
      </w:pPr>
      <w:r w:rsidRPr="00A43C67">
        <w:rPr>
          <w:rFonts w:cs="David"/>
          <w:u w:val="single"/>
          <w:rtl/>
        </w:rPr>
        <w:t>רן בג:</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 xml:space="preserve">כן. מנובמבר 2009 אנחנו עובדים לפי זה. </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איתי עצמון: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בכל בתי הספר?</w:t>
      </w:r>
    </w:p>
    <w:p w:rsidR="00A43C67" w:rsidRPr="00A43C67" w:rsidRDefault="00A43C67" w:rsidP="00A43C67">
      <w:pPr>
        <w:bidi/>
        <w:jc w:val="both"/>
        <w:rPr>
          <w:rFonts w:cs="David"/>
          <w:rtl/>
        </w:rPr>
      </w:pPr>
    </w:p>
    <w:p w:rsidR="00A43C67" w:rsidRPr="00A43C67" w:rsidRDefault="00A43C67" w:rsidP="00A43C67">
      <w:pPr>
        <w:bidi/>
        <w:jc w:val="both"/>
        <w:rPr>
          <w:rFonts w:cs="David"/>
        </w:rPr>
      </w:pPr>
      <w:r w:rsidRPr="00A43C67">
        <w:rPr>
          <w:rFonts w:cs="David"/>
          <w:u w:val="single"/>
          <w:rtl/>
        </w:rPr>
        <w:t>רן בג:</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 xml:space="preserve">בכל בתי הספר שישנם. </w:t>
      </w:r>
    </w:p>
    <w:p w:rsidR="00A43C67" w:rsidRPr="00A43C67" w:rsidRDefault="00A43C67" w:rsidP="00A43C67">
      <w:pPr>
        <w:bidi/>
        <w:jc w:val="both"/>
        <w:rPr>
          <w:rFonts w:cs="David"/>
          <w:rtl/>
        </w:rPr>
      </w:pPr>
    </w:p>
    <w:p w:rsidR="00A43C67" w:rsidRPr="00A43C67" w:rsidRDefault="00A43C67" w:rsidP="00A43C67">
      <w:pPr>
        <w:bidi/>
        <w:jc w:val="both"/>
        <w:rPr>
          <w:rFonts w:cs="David"/>
          <w:u w:val="single"/>
        </w:rPr>
      </w:pPr>
      <w:r w:rsidRPr="00A43C67">
        <w:rPr>
          <w:rFonts w:cs="David"/>
          <w:u w:val="single"/>
          <w:rtl/>
        </w:rPr>
        <w:t>איתי עצמון: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אם כך לא יהיה צורך בהוראת מעבר שתתאים.</w:t>
      </w:r>
    </w:p>
    <w:p w:rsidR="00A43C67" w:rsidRPr="00A43C67" w:rsidRDefault="00A43C67" w:rsidP="00A43C67">
      <w:pPr>
        <w:bidi/>
        <w:jc w:val="both"/>
        <w:rPr>
          <w:rFonts w:cs="David"/>
          <w:rtl/>
        </w:rPr>
      </w:pPr>
    </w:p>
    <w:p w:rsidR="00A43C67" w:rsidRPr="00A43C67" w:rsidRDefault="00A43C67" w:rsidP="00A43C67">
      <w:pPr>
        <w:bidi/>
        <w:jc w:val="both"/>
        <w:rPr>
          <w:rFonts w:cs="David"/>
        </w:rPr>
      </w:pPr>
      <w:r w:rsidRPr="00A43C67">
        <w:rPr>
          <w:rFonts w:cs="David"/>
          <w:u w:val="single"/>
          <w:rtl/>
        </w:rPr>
        <w:t>רן בג:</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לא.</w:t>
      </w:r>
    </w:p>
    <w:p w:rsidR="00A43C67" w:rsidRPr="00A43C67" w:rsidRDefault="00A43C67" w:rsidP="00A43C67">
      <w:pPr>
        <w:bidi/>
        <w:jc w:val="both"/>
        <w:rPr>
          <w:rFonts w:cs="David"/>
          <w:rtl/>
        </w:rPr>
      </w:pPr>
    </w:p>
    <w:p w:rsidR="00A43C67" w:rsidRPr="00A43C67" w:rsidRDefault="00A43C67" w:rsidP="00A43C67">
      <w:pPr>
        <w:bidi/>
        <w:jc w:val="both"/>
        <w:rPr>
          <w:rFonts w:cs="David"/>
          <w:u w:val="single"/>
          <w:rtl/>
        </w:rPr>
      </w:pPr>
      <w:r w:rsidRPr="00A43C67">
        <w:rPr>
          <w:rFonts w:cs="David"/>
          <w:u w:val="single"/>
          <w:rtl/>
        </w:rPr>
        <w:t>היו"ר יצחק וקנין:</w:t>
      </w:r>
    </w:p>
    <w:p w:rsidR="00A43C67" w:rsidRPr="00A43C67" w:rsidRDefault="00A43C67" w:rsidP="00A43C67">
      <w:pPr>
        <w:bidi/>
        <w:jc w:val="both"/>
        <w:rPr>
          <w:rFonts w:cs="David"/>
          <w:u w:val="single"/>
          <w:rtl/>
        </w:rPr>
      </w:pPr>
    </w:p>
    <w:p w:rsidR="00A43C67" w:rsidRPr="00A43C67" w:rsidRDefault="00A43C67" w:rsidP="00A43C67">
      <w:pPr>
        <w:bidi/>
        <w:jc w:val="both"/>
        <w:rPr>
          <w:rFonts w:cs="David"/>
          <w:rtl/>
        </w:rPr>
      </w:pPr>
      <w:r w:rsidRPr="00A43C67">
        <w:rPr>
          <w:rFonts w:cs="David"/>
          <w:rtl/>
        </w:rPr>
        <w:tab/>
        <w:t xml:space="preserve">מי בעד סעיף 7? מי נגד? מי נמנע? </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הצבעה</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בעד סעיף 7 – רוב</w:t>
      </w:r>
    </w:p>
    <w:p w:rsidR="00A43C67" w:rsidRPr="00A43C67" w:rsidRDefault="00A43C67" w:rsidP="00A43C67">
      <w:pPr>
        <w:bidi/>
        <w:jc w:val="both"/>
        <w:rPr>
          <w:rFonts w:cs="David"/>
          <w:rtl/>
        </w:rPr>
      </w:pPr>
      <w:r w:rsidRPr="00A43C67">
        <w:rPr>
          <w:rFonts w:cs="David"/>
          <w:rtl/>
        </w:rPr>
        <w:t>נגד – אין</w:t>
      </w:r>
    </w:p>
    <w:p w:rsidR="00A43C67" w:rsidRPr="00A43C67" w:rsidRDefault="00A43C67" w:rsidP="00A43C67">
      <w:pPr>
        <w:bidi/>
        <w:jc w:val="both"/>
        <w:rPr>
          <w:rFonts w:cs="David"/>
          <w:rtl/>
        </w:rPr>
      </w:pPr>
      <w:r w:rsidRPr="00A43C67">
        <w:rPr>
          <w:rFonts w:cs="David"/>
          <w:rtl/>
        </w:rPr>
        <w:t>נמנעים – אין</w:t>
      </w:r>
    </w:p>
    <w:p w:rsidR="00A43C67" w:rsidRPr="00A43C67" w:rsidRDefault="00A43C67" w:rsidP="00A43C67">
      <w:pPr>
        <w:bidi/>
        <w:jc w:val="both"/>
        <w:rPr>
          <w:rFonts w:cs="David"/>
          <w:rtl/>
        </w:rPr>
      </w:pPr>
      <w:r w:rsidRPr="00A43C67">
        <w:rPr>
          <w:rFonts w:cs="David"/>
          <w:rtl/>
        </w:rPr>
        <w:t>סעיף 7 נתקבל</w:t>
      </w:r>
    </w:p>
    <w:p w:rsidR="00A43C67" w:rsidRPr="00A43C67" w:rsidRDefault="00A43C67" w:rsidP="00A43C67">
      <w:pPr>
        <w:bidi/>
        <w:jc w:val="both"/>
        <w:rPr>
          <w:rFonts w:cs="David"/>
          <w:rtl/>
        </w:rPr>
      </w:pPr>
    </w:p>
    <w:p w:rsidR="00A43C67" w:rsidRPr="00A43C67" w:rsidRDefault="00A43C67" w:rsidP="00A43C67">
      <w:pPr>
        <w:bidi/>
        <w:jc w:val="both"/>
        <w:rPr>
          <w:rFonts w:cs="David"/>
        </w:rPr>
      </w:pPr>
      <w:r w:rsidRPr="00A43C67">
        <w:rPr>
          <w:rFonts w:cs="David"/>
          <w:u w:val="single"/>
          <w:rtl/>
        </w:rPr>
        <w:t>היו"ר יצחק וקנין: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אין מתנגדים, אין נמנעים. סעיף 7 אושר.</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רננה שחר:</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r>
    </w:p>
    <w:p w:rsidR="00A43C67" w:rsidRPr="00A43C67" w:rsidRDefault="00A43C67" w:rsidP="00A43C67">
      <w:pPr>
        <w:pStyle w:val="TableSideHeading"/>
        <w:keepLines w:val="0"/>
        <w:jc w:val="both"/>
        <w:rPr>
          <w:sz w:val="24"/>
          <w:szCs w:val="24"/>
        </w:rPr>
      </w:pPr>
      <w:r w:rsidRPr="00A43C67">
        <w:rPr>
          <w:sz w:val="24"/>
          <w:szCs w:val="24"/>
          <w:rtl/>
        </w:rPr>
        <w:t>תיקון תקנה 95</w:t>
      </w:r>
    </w:p>
    <w:p w:rsidR="00A43C67" w:rsidRPr="00A43C67" w:rsidRDefault="00A43C67" w:rsidP="00A43C67">
      <w:pPr>
        <w:pStyle w:val="TableBlock"/>
        <w:rPr>
          <w:sz w:val="24"/>
          <w:szCs w:val="24"/>
        </w:rPr>
      </w:pPr>
      <w:r w:rsidRPr="00A43C67">
        <w:rPr>
          <w:rFonts w:ascii="Times New Roman" w:hAnsi="Times New Roman"/>
          <w:color w:val="auto"/>
          <w:sz w:val="24"/>
          <w:szCs w:val="24"/>
          <w:lang w:eastAsia="he-IL"/>
        </w:rPr>
        <w:t xml:space="preserve"> </w:t>
      </w:r>
      <w:r w:rsidRPr="00A43C67">
        <w:rPr>
          <w:sz w:val="24"/>
          <w:szCs w:val="24"/>
        </w:rPr>
        <w:t xml:space="preserve"> </w:t>
      </w:r>
      <w:r w:rsidRPr="00A43C67">
        <w:rPr>
          <w:sz w:val="24"/>
          <w:szCs w:val="24"/>
          <w:rtl/>
        </w:rPr>
        <w:t>8. בתקנה 95(א) לתקנות העיקריות, אחרי "ובו הגדר אוירון," יבוא "אוירון זעיר".</w:t>
      </w:r>
    </w:p>
    <w:p w:rsidR="00A43C67" w:rsidRPr="00A43C67" w:rsidRDefault="00A43C67" w:rsidP="00A43C67">
      <w:pPr>
        <w:bidi/>
        <w:jc w:val="both"/>
        <w:rPr>
          <w:rFonts w:cs="David"/>
          <w:rtl/>
        </w:rPr>
      </w:pPr>
    </w:p>
    <w:p w:rsidR="00A43C67" w:rsidRPr="00A43C67" w:rsidRDefault="00A43C67" w:rsidP="00A43C67">
      <w:pPr>
        <w:bidi/>
        <w:jc w:val="both"/>
        <w:rPr>
          <w:rFonts w:cs="David"/>
          <w:u w:val="single"/>
          <w:rtl/>
        </w:rPr>
      </w:pPr>
      <w:r w:rsidRPr="00A43C67">
        <w:rPr>
          <w:rFonts w:cs="David"/>
          <w:u w:val="single"/>
          <w:rtl/>
        </w:rPr>
        <w:t>היו"ר יצחק וקנין:</w:t>
      </w:r>
    </w:p>
    <w:p w:rsidR="00A43C67" w:rsidRPr="00A43C67" w:rsidRDefault="00A43C67" w:rsidP="00A43C67">
      <w:pPr>
        <w:bidi/>
        <w:jc w:val="both"/>
        <w:rPr>
          <w:rFonts w:cs="David"/>
          <w:u w:val="single"/>
          <w:rtl/>
        </w:rPr>
      </w:pPr>
    </w:p>
    <w:p w:rsidR="00A43C67" w:rsidRPr="00A43C67" w:rsidRDefault="00A43C67" w:rsidP="00A43C67">
      <w:pPr>
        <w:bidi/>
        <w:jc w:val="both"/>
        <w:rPr>
          <w:rFonts w:cs="David"/>
          <w:rtl/>
        </w:rPr>
      </w:pPr>
      <w:r w:rsidRPr="00A43C67">
        <w:rPr>
          <w:rFonts w:cs="David"/>
          <w:rtl/>
        </w:rPr>
        <w:tab/>
        <w:t>הערות? אין. מי בעד סעיף 8? מי נגד? מי נמנע?</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הצבעה</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בעד סעיף 8 – רוב</w:t>
      </w:r>
    </w:p>
    <w:p w:rsidR="00A43C67" w:rsidRPr="00A43C67" w:rsidRDefault="00A43C67" w:rsidP="00A43C67">
      <w:pPr>
        <w:bidi/>
        <w:jc w:val="both"/>
        <w:rPr>
          <w:rFonts w:cs="David"/>
          <w:rtl/>
        </w:rPr>
      </w:pPr>
      <w:r w:rsidRPr="00A43C67">
        <w:rPr>
          <w:rFonts w:cs="David"/>
          <w:rtl/>
        </w:rPr>
        <w:t>נגד – אין</w:t>
      </w:r>
    </w:p>
    <w:p w:rsidR="00A43C67" w:rsidRPr="00A43C67" w:rsidRDefault="00A43C67" w:rsidP="00A43C67">
      <w:pPr>
        <w:bidi/>
        <w:jc w:val="both"/>
        <w:rPr>
          <w:rFonts w:cs="David"/>
          <w:rtl/>
        </w:rPr>
      </w:pPr>
      <w:r w:rsidRPr="00A43C67">
        <w:rPr>
          <w:rFonts w:cs="David"/>
          <w:rtl/>
        </w:rPr>
        <w:t>נמנעים – אין</w:t>
      </w:r>
    </w:p>
    <w:p w:rsidR="00A43C67" w:rsidRPr="00A43C67" w:rsidRDefault="00A43C67" w:rsidP="00A43C67">
      <w:pPr>
        <w:bidi/>
        <w:jc w:val="both"/>
        <w:rPr>
          <w:rFonts w:cs="David"/>
          <w:rtl/>
        </w:rPr>
      </w:pPr>
      <w:r w:rsidRPr="00A43C67">
        <w:rPr>
          <w:rFonts w:cs="David"/>
          <w:rtl/>
        </w:rPr>
        <w:t>סעיף 8 נתקבל</w:t>
      </w:r>
    </w:p>
    <w:p w:rsidR="00A43C67" w:rsidRPr="00A43C67" w:rsidRDefault="00A43C67" w:rsidP="00A43C67">
      <w:pPr>
        <w:bidi/>
        <w:jc w:val="both"/>
        <w:rPr>
          <w:rFonts w:cs="David"/>
          <w:rtl/>
        </w:rPr>
      </w:pPr>
    </w:p>
    <w:p w:rsidR="00A43C67" w:rsidRPr="00A43C67" w:rsidRDefault="00A43C67" w:rsidP="00A43C67">
      <w:pPr>
        <w:bidi/>
        <w:jc w:val="both"/>
        <w:rPr>
          <w:rFonts w:cs="David"/>
        </w:rPr>
      </w:pPr>
      <w:r w:rsidRPr="00A43C67">
        <w:rPr>
          <w:rFonts w:cs="David"/>
          <w:u w:val="single"/>
          <w:rtl/>
        </w:rPr>
        <w:t>היו"ר יצחק וקנין: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 xml:space="preserve">אין מתנגדים, אין נמנעים. סעיף 8 אושר. </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רננה שחר:</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r>
    </w:p>
    <w:p w:rsidR="00A43C67" w:rsidRPr="00A43C67" w:rsidRDefault="00A43C67" w:rsidP="00A43C67">
      <w:pPr>
        <w:pStyle w:val="TableBlock"/>
        <w:rPr>
          <w:sz w:val="24"/>
          <w:szCs w:val="24"/>
        </w:rPr>
      </w:pPr>
      <w:r w:rsidRPr="00A43C67">
        <w:rPr>
          <w:sz w:val="24"/>
          <w:szCs w:val="24"/>
          <w:rtl/>
        </w:rPr>
        <w:t>תיקון תקנה 103</w:t>
      </w:r>
      <w:r w:rsidRPr="00A43C67">
        <w:rPr>
          <w:sz w:val="24"/>
          <w:szCs w:val="24"/>
        </w:rPr>
        <w:t xml:space="preserve">  </w:t>
      </w:r>
      <w:r w:rsidRPr="00A43C67">
        <w:rPr>
          <w:sz w:val="24"/>
          <w:szCs w:val="24"/>
          <w:rtl/>
        </w:rPr>
        <w:t>בתקנה 103 לתקנות העיקריות בתקנת משנה (ג) -</w:t>
      </w:r>
    </w:p>
    <w:p w:rsidR="00A43C67" w:rsidRPr="00A43C67" w:rsidRDefault="00A43C67" w:rsidP="00A43C67">
      <w:pPr>
        <w:pStyle w:val="TableBlock"/>
        <w:numPr>
          <w:ilvl w:val="0"/>
          <w:numId w:val="17"/>
        </w:numPr>
        <w:rPr>
          <w:sz w:val="24"/>
          <w:szCs w:val="24"/>
          <w:rtl/>
        </w:rPr>
      </w:pPr>
      <w:r w:rsidRPr="00A43C67">
        <w:rPr>
          <w:sz w:val="24"/>
          <w:szCs w:val="24"/>
          <w:rtl/>
        </w:rPr>
        <w:t xml:space="preserve"> </w:t>
      </w:r>
      <w:r w:rsidRPr="00A43C67">
        <w:rPr>
          <w:sz w:val="24"/>
          <w:szCs w:val="24"/>
        </w:rPr>
        <w:t xml:space="preserve"> </w:t>
      </w:r>
      <w:r w:rsidRPr="00A43C67">
        <w:rPr>
          <w:sz w:val="24"/>
          <w:szCs w:val="24"/>
          <w:rtl/>
        </w:rPr>
        <w:t>במקום פסקה (2) יבוא:</w:t>
      </w:r>
    </w:p>
    <w:p w:rsidR="00A43C67" w:rsidRPr="00A43C67" w:rsidRDefault="00A43C67" w:rsidP="00A43C67">
      <w:pPr>
        <w:pStyle w:val="TableBlock"/>
        <w:rPr>
          <w:sz w:val="24"/>
          <w:szCs w:val="24"/>
          <w:rtl/>
        </w:rPr>
      </w:pPr>
      <w:r w:rsidRPr="00A43C67">
        <w:rPr>
          <w:sz w:val="24"/>
          <w:szCs w:val="24"/>
          <w:rtl/>
        </w:rPr>
        <w:t xml:space="preserve"> </w:t>
      </w:r>
      <w:r w:rsidRPr="00A43C67">
        <w:rPr>
          <w:sz w:val="24"/>
          <w:szCs w:val="24"/>
        </w:rPr>
        <w:t xml:space="preserve"> </w:t>
      </w:r>
      <w:r w:rsidRPr="00A43C67">
        <w:rPr>
          <w:sz w:val="24"/>
          <w:szCs w:val="24"/>
          <w:rtl/>
        </w:rPr>
        <w:t>"(2) בעל רשיון טייס פרטי ובו הגדר אוירון זעיר  אינו רשאי לשמש כטייס מפקד באוירון זעיר דו-מושבי המוביל נוסע אלא אם כן התקיימו כל אלה:</w:t>
      </w:r>
    </w:p>
    <w:p w:rsidR="00A43C67" w:rsidRPr="00A43C67" w:rsidRDefault="00A43C67" w:rsidP="00A43C67">
      <w:pPr>
        <w:pStyle w:val="TableBlock"/>
        <w:numPr>
          <w:ilvl w:val="0"/>
          <w:numId w:val="18"/>
        </w:numPr>
        <w:rPr>
          <w:sz w:val="24"/>
          <w:szCs w:val="24"/>
          <w:rtl/>
        </w:rPr>
      </w:pPr>
      <w:r w:rsidRPr="00A43C67">
        <w:rPr>
          <w:rFonts w:ascii="Times New Roman" w:hAnsi="Times New Roman"/>
          <w:color w:val="auto"/>
          <w:sz w:val="24"/>
          <w:szCs w:val="24"/>
          <w:lang w:eastAsia="he-IL"/>
        </w:rPr>
        <w:t xml:space="preserve">   </w:t>
      </w:r>
      <w:r w:rsidRPr="00A43C67">
        <w:rPr>
          <w:sz w:val="24"/>
          <w:szCs w:val="24"/>
          <w:rtl/>
        </w:rPr>
        <w:t>צבר נסיון של 100 שעות טיסה כטייס מפקד על אוירון זעיר מאז קיבל את רשיון הטיס שלו;</w:t>
      </w:r>
    </w:p>
    <w:p w:rsidR="00A43C67" w:rsidRPr="00A43C67" w:rsidRDefault="00A43C67" w:rsidP="00A43C67">
      <w:pPr>
        <w:pStyle w:val="TableBlock"/>
        <w:numPr>
          <w:ilvl w:val="0"/>
          <w:numId w:val="18"/>
        </w:numPr>
        <w:rPr>
          <w:sz w:val="24"/>
          <w:szCs w:val="24"/>
          <w:rtl/>
        </w:rPr>
      </w:pPr>
      <w:r w:rsidRPr="00A43C67">
        <w:rPr>
          <w:rFonts w:ascii="Times New Roman" w:hAnsi="Times New Roman"/>
          <w:color w:val="auto"/>
          <w:sz w:val="24"/>
          <w:szCs w:val="24"/>
          <w:lang w:eastAsia="he-IL"/>
        </w:rPr>
        <w:t xml:space="preserve">   </w:t>
      </w:r>
      <w:r w:rsidRPr="00A43C67">
        <w:rPr>
          <w:sz w:val="24"/>
          <w:szCs w:val="24"/>
          <w:rtl/>
        </w:rPr>
        <w:t>קיבל 4 שעות הדרכה זוגית להטסת נוסע על ידי מדריך בעל הגדר מתאים;</w:t>
      </w:r>
    </w:p>
    <w:p w:rsidR="00A43C67" w:rsidRPr="00A43C67" w:rsidRDefault="00A43C67" w:rsidP="00A43C67">
      <w:pPr>
        <w:pStyle w:val="TableBlock"/>
        <w:numPr>
          <w:ilvl w:val="0"/>
          <w:numId w:val="18"/>
        </w:numPr>
        <w:rPr>
          <w:sz w:val="24"/>
          <w:szCs w:val="24"/>
          <w:rtl/>
        </w:rPr>
      </w:pPr>
      <w:r w:rsidRPr="00A43C67">
        <w:rPr>
          <w:rFonts w:ascii="Times New Roman" w:hAnsi="Times New Roman"/>
          <w:color w:val="auto"/>
          <w:sz w:val="24"/>
          <w:szCs w:val="24"/>
          <w:lang w:eastAsia="he-IL"/>
        </w:rPr>
        <w:t xml:space="preserve">   </w:t>
      </w:r>
      <w:r w:rsidRPr="00A43C67">
        <w:rPr>
          <w:sz w:val="24"/>
          <w:szCs w:val="24"/>
          <w:rtl/>
        </w:rPr>
        <w:t>עמד במבחן להטסת נוסע, שנערך על ידי מדריך בעל הגדר מתאים; עבר את המבחן, יאשר המדריך בכתב ביומנו האישי של המבקש כי הוא עבר את המבחן בהצלחה וישלח הודעה מתאימה לרשות הרישוי;</w:t>
      </w:r>
    </w:p>
    <w:p w:rsidR="00A43C67" w:rsidRPr="00A43C67" w:rsidRDefault="00A43C67" w:rsidP="00A43C67">
      <w:pPr>
        <w:pStyle w:val="TableBlock"/>
        <w:numPr>
          <w:ilvl w:val="0"/>
          <w:numId w:val="18"/>
        </w:numPr>
        <w:rPr>
          <w:sz w:val="24"/>
          <w:szCs w:val="24"/>
          <w:rtl/>
        </w:rPr>
      </w:pPr>
      <w:r w:rsidRPr="00A43C67">
        <w:rPr>
          <w:rFonts w:ascii="Times New Roman" w:hAnsi="Times New Roman"/>
          <w:color w:val="auto"/>
          <w:sz w:val="24"/>
          <w:szCs w:val="24"/>
          <w:lang w:eastAsia="he-IL"/>
        </w:rPr>
        <w:t xml:space="preserve">   </w:t>
      </w:r>
      <w:r w:rsidRPr="00A43C67">
        <w:rPr>
          <w:sz w:val="24"/>
          <w:szCs w:val="24"/>
          <w:rtl/>
        </w:rPr>
        <w:t>רשות הרישוי קבעה ברשיונו כי הוא רשאי להטיס עמו נוסע;</w:t>
      </w:r>
    </w:p>
    <w:p w:rsidR="00A43C67" w:rsidRPr="00A43C67" w:rsidRDefault="00A43C67" w:rsidP="00A43C67">
      <w:pPr>
        <w:pStyle w:val="TableBlock"/>
        <w:numPr>
          <w:ilvl w:val="0"/>
          <w:numId w:val="18"/>
        </w:numPr>
        <w:rPr>
          <w:sz w:val="24"/>
          <w:szCs w:val="24"/>
        </w:rPr>
      </w:pPr>
      <w:r w:rsidRPr="00A43C67">
        <w:rPr>
          <w:rFonts w:ascii="Times New Roman" w:hAnsi="Times New Roman"/>
          <w:color w:val="auto"/>
          <w:sz w:val="24"/>
          <w:szCs w:val="24"/>
          <w:lang w:eastAsia="he-IL"/>
        </w:rPr>
        <w:t xml:space="preserve">   </w:t>
      </w:r>
      <w:r w:rsidRPr="00A43C67">
        <w:rPr>
          <w:sz w:val="24"/>
          <w:szCs w:val="24"/>
          <w:rtl/>
        </w:rPr>
        <w:t>צבר לפחות 10 שעות טיסה כטייס מפקד על אותו דגם של אווירון זעיר דו-מושב;</w:t>
      </w:r>
    </w:p>
    <w:p w:rsidR="00A43C67" w:rsidRPr="00A43C67" w:rsidRDefault="00A43C67" w:rsidP="00A43C67">
      <w:pPr>
        <w:pStyle w:val="TableBlock"/>
        <w:numPr>
          <w:ilvl w:val="0"/>
          <w:numId w:val="18"/>
        </w:numPr>
        <w:rPr>
          <w:sz w:val="24"/>
          <w:szCs w:val="24"/>
          <w:rtl/>
        </w:rPr>
      </w:pPr>
      <w:r w:rsidRPr="00A43C67">
        <w:rPr>
          <w:sz w:val="24"/>
          <w:szCs w:val="24"/>
          <w:rtl/>
        </w:rPr>
        <w:t>"</w:t>
      </w:r>
      <w:r w:rsidRPr="00A43C67">
        <w:rPr>
          <w:rFonts w:ascii="Times New Roman" w:hAnsi="Times New Roman"/>
          <w:color w:val="auto"/>
          <w:sz w:val="24"/>
          <w:szCs w:val="24"/>
          <w:lang w:eastAsia="he-IL"/>
        </w:rPr>
        <w:t xml:space="preserve"> </w:t>
      </w:r>
      <w:r w:rsidRPr="00A43C67">
        <w:rPr>
          <w:sz w:val="24"/>
          <w:szCs w:val="24"/>
          <w:rtl/>
        </w:rPr>
        <w:t>מילא אחרי האמור בתקנה 105. "</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אודי זוהר:</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בסעיף הזה צריך להיות "בעל רישיון פרטי, ובו הגדר אווירון זעיר בלבד". כי אם לי יש רישיון פרטי, ואין לי 100 שעות על אולטרה-לייט, הסעיף הזה יכול למנוע ממני להטיס נוסע, וזה לא הגיוני.</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רננה שחר:</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זה מוסדר בהמשך תקנה 103.</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אודי זוהר:</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 xml:space="preserve">אבל המילה "בלבד" פותרת את זה. </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רננה שחר:</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 xml:space="preserve">תקנה 103 מסדירה את זכויותיו של טייס פרטי; תקנה 122(א) מסדירה את זכויותיו של טייס מסחרי. מה אתה רוצה? טייס פרטי? </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אודי זוהר:</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אני טייס פרטי שרוצה לקחת חבר באווירון זעיר. לפי מה שאתם אומרים פה, אני צריך 100 שעות על מטוס זעיר, וזה לא הגיוני. יש לי 4,000 שעות על מטוסים אחרים, אם לא יותר, ואם יש לי הגדר מטוס זעיר למה אתם מונעים ממני להטיס חבר?</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רננה שחר:</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 xml:space="preserve">פסקה (3) בתקנות הרישיונות: "על אף האמור בפסקה (2) יהיה הניסיון המזערי כטייס מפקד הדרוש להטסת נוסע באווירון זעיר דו-מושבי: (א) לבעל רישיון עם הגדר של אווירון או הליקופטר, נוסף לאווירון זעיר, כמפורט בטבלת השעות שבתוספת השמינית". את התוספת השמינית אנחנו מתקנים פה ומקטינים את השעות. יש לזה הסדר מיוחד, וכתוב: "על אף האמור". אז לא צריך "בלבד". </w:t>
      </w:r>
    </w:p>
    <w:p w:rsidR="00A43C67" w:rsidRPr="00A43C67" w:rsidRDefault="00A43C67" w:rsidP="00A43C67">
      <w:pPr>
        <w:bidi/>
        <w:jc w:val="both"/>
        <w:rPr>
          <w:rFonts w:cs="David"/>
          <w:rtl/>
        </w:rPr>
      </w:pPr>
    </w:p>
    <w:p w:rsidR="00A43C67" w:rsidRPr="00A43C67" w:rsidRDefault="00A43C67" w:rsidP="00A43C67">
      <w:pPr>
        <w:bidi/>
        <w:jc w:val="both"/>
        <w:rPr>
          <w:rFonts w:cs="David"/>
          <w:u w:val="single"/>
          <w:rtl/>
        </w:rPr>
      </w:pPr>
      <w:r w:rsidRPr="00A43C67">
        <w:rPr>
          <w:rFonts w:cs="David"/>
          <w:u w:val="single"/>
          <w:rtl/>
        </w:rPr>
        <w:t>היו"ר יצחק וקנין:</w:t>
      </w:r>
    </w:p>
    <w:p w:rsidR="00A43C67" w:rsidRPr="00A43C67" w:rsidRDefault="00A43C67" w:rsidP="00A43C67">
      <w:pPr>
        <w:bidi/>
        <w:jc w:val="both"/>
        <w:rPr>
          <w:rFonts w:cs="David"/>
          <w:u w:val="single"/>
          <w:rtl/>
        </w:rPr>
      </w:pPr>
    </w:p>
    <w:p w:rsidR="00A43C67" w:rsidRPr="00A43C67" w:rsidRDefault="00A43C67" w:rsidP="00A43C67">
      <w:pPr>
        <w:bidi/>
        <w:jc w:val="both"/>
        <w:rPr>
          <w:rFonts w:cs="David"/>
          <w:rtl/>
        </w:rPr>
      </w:pPr>
      <w:r w:rsidRPr="00A43C67">
        <w:rPr>
          <w:rFonts w:cs="David"/>
          <w:rtl/>
        </w:rPr>
        <w:tab/>
        <w:t>כן, זה מסדיר את זה.</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איתי עצמון: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 xml:space="preserve">רציתי להעיר לעניין היחס בין תקנות משנה (א) ו-(ה). מכיוון שבתקנת משנה (א) של 100 שעות טיסה כטייס מפקד על אווירון זעיר, וב-(ה) מדובר על 10 שעות טיסה כטייס מפקד על אותו דגם של אווירון זעיר דו-מושבי. השאלה היא האם מדובר על 10 שעות נוספות או במסגרת אותן 100 שעות? </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רן בג:</w:t>
      </w:r>
    </w:p>
    <w:p w:rsidR="00A43C67" w:rsidRPr="00A43C67" w:rsidRDefault="00A43C67" w:rsidP="00A43C67">
      <w:pPr>
        <w:bidi/>
        <w:jc w:val="both"/>
        <w:rPr>
          <w:rFonts w:cs="David"/>
          <w:rtl/>
        </w:rPr>
      </w:pPr>
      <w:r w:rsidRPr="00A43C67">
        <w:rPr>
          <w:rFonts w:cs="David"/>
          <w:rtl/>
        </w:rPr>
        <w:tab/>
      </w:r>
    </w:p>
    <w:p w:rsidR="00A43C67" w:rsidRPr="00A43C67" w:rsidRDefault="00A43C67" w:rsidP="00A43C67">
      <w:pPr>
        <w:bidi/>
        <w:jc w:val="both"/>
        <w:rPr>
          <w:rFonts w:cs="David"/>
          <w:rtl/>
        </w:rPr>
      </w:pPr>
      <w:r w:rsidRPr="00A43C67">
        <w:rPr>
          <w:rFonts w:cs="David"/>
          <w:rtl/>
        </w:rPr>
        <w:tab/>
        <w:t xml:space="preserve">הרעיון הוא שברגע שאני רכשתי שעות טיסה במטוס מסוים ועברתי הדרכה על-ידי מדריך וקיבלתי את האישור אני יכול לטוס. אם מחר אני קונה מטוס חדש לחלוטין מדגם חדש, אני נאלץ לעבור עוד 10 שעות כדי להכיר את המטוס, ורק אחרי זה ללא שום מבחן וללא שום הכשרה נוספת אני יכול לקחת נוסע. </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יערה למברגר:</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אבל זה עדיין לא ברור מהנוסח.</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איתי עצמון: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 xml:space="preserve">צריך לעשות התאמה בנוסח. </w:t>
      </w:r>
    </w:p>
    <w:p w:rsidR="00A43C67" w:rsidRPr="00A43C67" w:rsidRDefault="00A43C67" w:rsidP="00A43C67">
      <w:pPr>
        <w:bidi/>
        <w:jc w:val="both"/>
        <w:rPr>
          <w:rFonts w:cs="David"/>
          <w:rtl/>
        </w:rPr>
      </w:pPr>
    </w:p>
    <w:p w:rsidR="00A43C67" w:rsidRPr="00A43C67" w:rsidRDefault="00A43C67" w:rsidP="00A43C67">
      <w:pPr>
        <w:keepLines/>
        <w:bidi/>
        <w:jc w:val="both"/>
        <w:rPr>
          <w:rFonts w:cs="David"/>
          <w:rtl/>
        </w:rPr>
      </w:pPr>
      <w:r w:rsidRPr="00A43C67">
        <w:rPr>
          <w:rFonts w:cs="David"/>
          <w:u w:val="single"/>
          <w:rtl/>
        </w:rPr>
        <w:t>רן בג:</w:t>
      </w:r>
    </w:p>
    <w:p w:rsidR="00A43C67" w:rsidRPr="00A43C67" w:rsidRDefault="00A43C67" w:rsidP="00A43C67">
      <w:pPr>
        <w:keepLines/>
        <w:bidi/>
        <w:jc w:val="both"/>
        <w:rPr>
          <w:rFonts w:cs="David"/>
          <w:rtl/>
        </w:rPr>
      </w:pPr>
    </w:p>
    <w:p w:rsidR="00A43C67" w:rsidRPr="00A43C67" w:rsidRDefault="00A43C67" w:rsidP="00A43C67">
      <w:pPr>
        <w:keepLines/>
        <w:bidi/>
        <w:jc w:val="both"/>
        <w:rPr>
          <w:rFonts w:cs="David"/>
          <w:rtl/>
        </w:rPr>
      </w:pPr>
      <w:r w:rsidRPr="00A43C67">
        <w:rPr>
          <w:rFonts w:cs="David"/>
          <w:rtl/>
        </w:rPr>
        <w:tab/>
        <w:t xml:space="preserve">אם צברתי 100 שעות במטוס המקורי שלי, ולאחריהם עברתי הדרכה עם מדריך אני לוקח נוסע; אם שנה אחר כך קניתי מטוס אחר לגמרי, אני לא צריך לעבור שום הכשרה, אלא רק לצבור 10 שעות. </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רננה שחר:</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 xml:space="preserve">אז אנחנו מציעים תיקון נוסח כלהלן: "צבר לפחות 10 שעות טיסה כטייס מפקד" – במקום "על אותו דגם", מבקשים שיהיה "על אותו טיפוס". זה נאמן לתקנה (1) לתקנות. אם כך: "צבר לפחות 10 שעות טיסה כטייס מפקד של אווירון זעיר דו מושבי שבו יובל הנוסע. הוראות פסקת משנה זו לא יחולו על בעל רישיון שצבר לפחות 10 שעות טיסה כאמור, במסגרת 100 שעות הטיסה הנדרשות, לפי פסקת משנה (א). </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איתי עצמון: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עכשיו זה באמת ברור. אבל למה "יובל" ולא "יוטס"?</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רננה שחר:</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כתוב "להובלת נוסע". לא יודעת.</w:t>
      </w:r>
    </w:p>
    <w:p w:rsidR="00A43C67" w:rsidRPr="00A43C67" w:rsidRDefault="00A43C67" w:rsidP="00A43C67">
      <w:pPr>
        <w:bidi/>
        <w:jc w:val="both"/>
        <w:rPr>
          <w:rFonts w:cs="David"/>
          <w:rtl/>
        </w:rPr>
      </w:pPr>
    </w:p>
    <w:p w:rsidR="00A43C67" w:rsidRPr="00A43C67" w:rsidRDefault="00A43C67" w:rsidP="00A43C67">
      <w:pPr>
        <w:bidi/>
        <w:jc w:val="both"/>
        <w:rPr>
          <w:rFonts w:cs="David"/>
          <w:u w:val="single"/>
        </w:rPr>
      </w:pPr>
      <w:r w:rsidRPr="00A43C67">
        <w:rPr>
          <w:rFonts w:cs="David"/>
          <w:u w:val="single"/>
          <w:rtl/>
        </w:rPr>
        <w:t>איתי עצמון: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נבדוק את זה בהמשך?</w:t>
      </w:r>
    </w:p>
    <w:p w:rsidR="00A43C67" w:rsidRPr="00A43C67" w:rsidRDefault="00A43C67" w:rsidP="00A43C67">
      <w:pPr>
        <w:bidi/>
        <w:jc w:val="both"/>
        <w:rPr>
          <w:rFonts w:cs="David"/>
          <w:rtl/>
        </w:rPr>
      </w:pPr>
    </w:p>
    <w:p w:rsidR="00A43C67" w:rsidRPr="00A43C67" w:rsidRDefault="00A43C67" w:rsidP="00A43C67">
      <w:pPr>
        <w:bidi/>
        <w:jc w:val="both"/>
        <w:rPr>
          <w:rFonts w:cs="David"/>
        </w:rPr>
      </w:pPr>
      <w:r w:rsidRPr="00A43C67">
        <w:rPr>
          <w:rFonts w:cs="David"/>
          <w:u w:val="single"/>
          <w:rtl/>
        </w:rPr>
        <w:t>רננה שחר:</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 xml:space="preserve">אין בעיה. </w:t>
      </w:r>
    </w:p>
    <w:p w:rsidR="00A43C67" w:rsidRPr="00A43C67" w:rsidRDefault="00A43C67" w:rsidP="00A43C67">
      <w:pPr>
        <w:bidi/>
        <w:jc w:val="both"/>
        <w:rPr>
          <w:rFonts w:cs="David"/>
          <w:rtl/>
        </w:rPr>
      </w:pPr>
    </w:p>
    <w:p w:rsidR="00A43C67" w:rsidRPr="00A43C67" w:rsidRDefault="00A43C67" w:rsidP="00A43C67">
      <w:pPr>
        <w:bidi/>
        <w:jc w:val="both"/>
        <w:rPr>
          <w:rFonts w:cs="David"/>
        </w:rPr>
      </w:pPr>
      <w:r w:rsidRPr="00A43C67">
        <w:rPr>
          <w:rFonts w:cs="David"/>
          <w:u w:val="single"/>
          <w:rtl/>
        </w:rPr>
        <w:t>היו"ר יצחק וקנין: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 xml:space="preserve">זה עניין של נוסח.  </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 xml:space="preserve">יש עוד הערות? אין הערות על סעיף 9. </w:t>
      </w:r>
    </w:p>
    <w:p w:rsidR="00A43C67" w:rsidRPr="00A43C67" w:rsidRDefault="00A43C67" w:rsidP="00A43C67">
      <w:pPr>
        <w:bidi/>
        <w:jc w:val="both"/>
        <w:rPr>
          <w:rFonts w:cs="David"/>
          <w:rtl/>
        </w:rPr>
      </w:pPr>
    </w:p>
    <w:p w:rsidR="00A43C67" w:rsidRPr="00A43C67" w:rsidRDefault="00A43C67" w:rsidP="00A43C67">
      <w:pPr>
        <w:bidi/>
        <w:jc w:val="both"/>
        <w:rPr>
          <w:rFonts w:cs="David"/>
        </w:rPr>
      </w:pPr>
      <w:r w:rsidRPr="00A43C67">
        <w:rPr>
          <w:rFonts w:cs="David"/>
          <w:u w:val="single"/>
          <w:rtl/>
        </w:rPr>
        <w:t>רננה שחר:</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אני לא קראתי את (2).</w:t>
      </w:r>
    </w:p>
    <w:p w:rsidR="00A43C67" w:rsidRPr="00A43C67" w:rsidRDefault="00A43C67" w:rsidP="00A43C67">
      <w:pPr>
        <w:bidi/>
        <w:jc w:val="both"/>
        <w:rPr>
          <w:rFonts w:cs="David"/>
          <w:rtl/>
        </w:rPr>
      </w:pPr>
    </w:p>
    <w:p w:rsidR="00A43C67" w:rsidRPr="00A43C67" w:rsidRDefault="00A43C67" w:rsidP="00A43C67">
      <w:pPr>
        <w:bidi/>
        <w:jc w:val="both"/>
        <w:rPr>
          <w:rFonts w:cs="David"/>
        </w:rPr>
      </w:pPr>
      <w:r w:rsidRPr="00A43C67">
        <w:rPr>
          <w:rFonts w:cs="David"/>
          <w:u w:val="single"/>
          <w:rtl/>
        </w:rPr>
        <w:t>היו"ר יצחק וקנין: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בבקשה.</w:t>
      </w:r>
    </w:p>
    <w:p w:rsidR="00A43C67" w:rsidRPr="00A43C67" w:rsidRDefault="00A43C67" w:rsidP="00A43C67">
      <w:pPr>
        <w:bidi/>
        <w:jc w:val="both"/>
        <w:rPr>
          <w:rFonts w:cs="David"/>
          <w:rtl/>
        </w:rPr>
      </w:pPr>
    </w:p>
    <w:p w:rsidR="00A43C67" w:rsidRPr="00A43C67" w:rsidRDefault="00A43C67" w:rsidP="00A43C67">
      <w:pPr>
        <w:bidi/>
        <w:jc w:val="both"/>
        <w:rPr>
          <w:rFonts w:cs="David"/>
        </w:rPr>
      </w:pPr>
      <w:r w:rsidRPr="00A43C67">
        <w:rPr>
          <w:rFonts w:cs="David"/>
          <w:u w:val="single"/>
          <w:rtl/>
        </w:rPr>
        <w:t>רננה שחר:</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r>
    </w:p>
    <w:p w:rsidR="00A43C67" w:rsidRPr="00A43C67" w:rsidRDefault="00A43C67" w:rsidP="00A43C67">
      <w:pPr>
        <w:bidi/>
        <w:jc w:val="both"/>
        <w:rPr>
          <w:rFonts w:cs="David"/>
          <w:rtl/>
        </w:rPr>
      </w:pPr>
    </w:p>
    <w:p w:rsidR="00A43C67" w:rsidRPr="00A43C67" w:rsidRDefault="00A43C67" w:rsidP="00A43C67">
      <w:pPr>
        <w:pStyle w:val="TableBlock"/>
        <w:numPr>
          <w:ilvl w:val="0"/>
          <w:numId w:val="17"/>
        </w:numPr>
        <w:rPr>
          <w:sz w:val="24"/>
          <w:szCs w:val="24"/>
          <w:rtl/>
        </w:rPr>
      </w:pPr>
      <w:r w:rsidRPr="00A43C67">
        <w:rPr>
          <w:sz w:val="24"/>
          <w:szCs w:val="24"/>
          <w:rtl/>
        </w:rPr>
        <w:t xml:space="preserve"> </w:t>
      </w:r>
      <w:r w:rsidRPr="00A43C67">
        <w:rPr>
          <w:sz w:val="24"/>
          <w:szCs w:val="24"/>
        </w:rPr>
        <w:t xml:space="preserve"> </w:t>
      </w:r>
      <w:r w:rsidRPr="00A43C67">
        <w:rPr>
          <w:sz w:val="24"/>
          <w:szCs w:val="24"/>
          <w:rtl/>
        </w:rPr>
        <w:t>בפסקה (4) פסקת המשנה המסומנת (א) אחרי פסקת משנה (ב) תסומן (ג) ואחריה יבוא:</w:t>
      </w:r>
    </w:p>
    <w:p w:rsidR="00A43C67" w:rsidRPr="00A43C67" w:rsidRDefault="00A43C67" w:rsidP="00A43C67">
      <w:pPr>
        <w:pStyle w:val="TableBlock"/>
        <w:rPr>
          <w:sz w:val="24"/>
          <w:szCs w:val="24"/>
          <w:rtl/>
        </w:rPr>
      </w:pPr>
      <w:r w:rsidRPr="00A43C67">
        <w:rPr>
          <w:sz w:val="24"/>
          <w:szCs w:val="24"/>
          <w:rtl/>
        </w:rPr>
        <w:t xml:space="preserve"> </w:t>
      </w:r>
      <w:r w:rsidRPr="00A43C67">
        <w:rPr>
          <w:sz w:val="24"/>
          <w:szCs w:val="24"/>
        </w:rPr>
        <w:t xml:space="preserve"> </w:t>
      </w:r>
      <w:r w:rsidRPr="00A43C67">
        <w:rPr>
          <w:sz w:val="24"/>
          <w:szCs w:val="24"/>
          <w:rtl/>
        </w:rPr>
        <w:t>"(ד) כטייס מפקד של אוירון זעיר שמהירותו המרבית בטיסה אופקית, עם כוח מלא של המנוע, עולה על 100 מי"ש , אלא אם כן קיבל לפחות 4 שעות הדרכה על ידי מדריך טיס מוסמך ועבר לגביו מבחן בטיסה".</w:t>
      </w:r>
    </w:p>
    <w:p w:rsidR="00A43C67" w:rsidRPr="00A43C67" w:rsidRDefault="00A43C67" w:rsidP="00A43C67">
      <w:pPr>
        <w:bidi/>
        <w:jc w:val="both"/>
        <w:rPr>
          <w:rFonts w:cs="David"/>
          <w:rtl/>
        </w:rPr>
      </w:pPr>
    </w:p>
    <w:p w:rsidR="00A43C67" w:rsidRPr="00A43C67" w:rsidRDefault="00A43C67" w:rsidP="00A43C67">
      <w:pPr>
        <w:bidi/>
        <w:jc w:val="both"/>
        <w:rPr>
          <w:rFonts w:cs="David"/>
        </w:rPr>
      </w:pPr>
      <w:r w:rsidRPr="00A43C67">
        <w:rPr>
          <w:rFonts w:cs="David"/>
          <w:u w:val="single"/>
          <w:rtl/>
        </w:rPr>
        <w:t>היו"ר יצחק וקנין: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 xml:space="preserve">הערות? </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אריאל אריאלי:</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"ועבר לגביו מבחן טיסה" – על ידי מי?</w:t>
      </w:r>
    </w:p>
    <w:p w:rsidR="00A43C67" w:rsidRPr="00A43C67" w:rsidRDefault="00A43C67" w:rsidP="00A43C67">
      <w:pPr>
        <w:bidi/>
        <w:jc w:val="both"/>
        <w:rPr>
          <w:rFonts w:cs="David"/>
          <w:rtl/>
        </w:rPr>
      </w:pPr>
    </w:p>
    <w:p w:rsidR="00A43C67" w:rsidRPr="00A43C67" w:rsidRDefault="00A43C67" w:rsidP="00A43C67">
      <w:pPr>
        <w:bidi/>
        <w:jc w:val="both"/>
        <w:rPr>
          <w:rFonts w:cs="David"/>
        </w:rPr>
      </w:pPr>
      <w:r w:rsidRPr="00A43C67">
        <w:rPr>
          <w:rFonts w:cs="David"/>
          <w:u w:val="single"/>
          <w:rtl/>
        </w:rPr>
        <w:t>רננה שחר:</w:t>
      </w:r>
    </w:p>
    <w:p w:rsidR="00A43C67" w:rsidRPr="00A43C67" w:rsidRDefault="00A43C67" w:rsidP="00A43C67">
      <w:pPr>
        <w:bidi/>
        <w:jc w:val="both"/>
        <w:rPr>
          <w:rFonts w:cs="David"/>
        </w:rPr>
      </w:pPr>
    </w:p>
    <w:p w:rsidR="00A43C67" w:rsidRPr="00A43C67" w:rsidRDefault="00A43C67" w:rsidP="00A43C67">
      <w:pPr>
        <w:bidi/>
        <w:jc w:val="both"/>
        <w:rPr>
          <w:rFonts w:cs="David"/>
          <w:rtl/>
        </w:rPr>
      </w:pPr>
      <w:r w:rsidRPr="00A43C67">
        <w:rPr>
          <w:rFonts w:cs="David"/>
          <w:rtl/>
        </w:rPr>
        <w:tab/>
        <w:t>לפי תקנה 71, לפי דעתי.</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רן בג:</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 xml:space="preserve">זה מדריך בלבד. זה קבלת היתר נוסף. </w:t>
      </w:r>
    </w:p>
    <w:p w:rsidR="00A43C67" w:rsidRPr="00A43C67" w:rsidRDefault="00A43C67" w:rsidP="00A43C67">
      <w:pPr>
        <w:bidi/>
        <w:jc w:val="both"/>
        <w:rPr>
          <w:rFonts w:cs="David"/>
          <w:rtl/>
        </w:rPr>
      </w:pPr>
    </w:p>
    <w:p w:rsidR="00A43C67" w:rsidRPr="00A43C67" w:rsidRDefault="00A43C67" w:rsidP="00A43C67">
      <w:pPr>
        <w:bidi/>
        <w:jc w:val="both"/>
        <w:rPr>
          <w:rFonts w:cs="David"/>
          <w:u w:val="single"/>
          <w:rtl/>
        </w:rPr>
      </w:pPr>
      <w:r w:rsidRPr="00A43C67">
        <w:rPr>
          <w:rFonts w:cs="David"/>
          <w:u w:val="single"/>
          <w:rtl/>
        </w:rPr>
        <w:t>קריאה:</w:t>
      </w:r>
    </w:p>
    <w:p w:rsidR="00A43C67" w:rsidRPr="00A43C67" w:rsidRDefault="00A43C67" w:rsidP="00A43C67">
      <w:pPr>
        <w:bidi/>
        <w:jc w:val="both"/>
        <w:rPr>
          <w:rFonts w:cs="David"/>
          <w:u w:val="single"/>
          <w:rtl/>
        </w:rPr>
      </w:pPr>
    </w:p>
    <w:p w:rsidR="00A43C67" w:rsidRPr="00A43C67" w:rsidRDefault="00A43C67" w:rsidP="00A43C67">
      <w:pPr>
        <w:bidi/>
        <w:jc w:val="both"/>
        <w:rPr>
          <w:rFonts w:cs="David"/>
          <w:rtl/>
        </w:rPr>
      </w:pPr>
      <w:r w:rsidRPr="00A43C67">
        <w:rPr>
          <w:rFonts w:cs="David"/>
          <w:rtl/>
        </w:rPr>
        <w:tab/>
        <w:t>לא.</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רננה שחר:</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אני אקריא את זה: מבחן הטיסה הוא לפי תקנה 185ה: "יתבצע במקרה של הגדר ראשוני על-ידי בוחן, ובמקרה של תוספת דגם – על-ידי מדריך".</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איתי עצמון: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הבנתי שביקשתם תיקון נוסף לתקנת משנה (ב) או שוויתרתם?</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רננה שחר:</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 xml:space="preserve">זה ב-185(ד). </w:t>
      </w:r>
    </w:p>
    <w:p w:rsidR="00A43C67" w:rsidRPr="00A43C67" w:rsidRDefault="00A43C67" w:rsidP="00A43C67">
      <w:pPr>
        <w:bidi/>
        <w:jc w:val="both"/>
        <w:rPr>
          <w:rFonts w:cs="David"/>
          <w:rtl/>
        </w:rPr>
      </w:pPr>
    </w:p>
    <w:p w:rsidR="00A43C67" w:rsidRPr="00A43C67" w:rsidRDefault="00A43C67" w:rsidP="00A43C67">
      <w:pPr>
        <w:bidi/>
        <w:jc w:val="both"/>
        <w:rPr>
          <w:rFonts w:cs="David"/>
          <w:u w:val="single"/>
          <w:rtl/>
        </w:rPr>
      </w:pPr>
      <w:r w:rsidRPr="00A43C67">
        <w:rPr>
          <w:rFonts w:cs="David"/>
          <w:u w:val="single"/>
          <w:rtl/>
        </w:rPr>
        <w:t>היו"ר יצחק וקנין:</w:t>
      </w:r>
    </w:p>
    <w:p w:rsidR="00A43C67" w:rsidRPr="00A43C67" w:rsidRDefault="00A43C67" w:rsidP="00A43C67">
      <w:pPr>
        <w:bidi/>
        <w:jc w:val="both"/>
        <w:rPr>
          <w:rFonts w:cs="David"/>
          <w:u w:val="single"/>
          <w:rtl/>
        </w:rPr>
      </w:pPr>
    </w:p>
    <w:p w:rsidR="00A43C67" w:rsidRPr="00A43C67" w:rsidRDefault="00A43C67" w:rsidP="00A43C67">
      <w:pPr>
        <w:bidi/>
        <w:jc w:val="both"/>
        <w:rPr>
          <w:rFonts w:cs="David"/>
          <w:rtl/>
        </w:rPr>
      </w:pPr>
      <w:r w:rsidRPr="00A43C67">
        <w:rPr>
          <w:rFonts w:cs="David"/>
          <w:rtl/>
        </w:rPr>
        <w:tab/>
        <w:t xml:space="preserve">זה בסעיף 12. עדיין לא הגענו לסעיף 12, אנחנו ב-10. </w:t>
      </w:r>
    </w:p>
    <w:p w:rsidR="00A43C67" w:rsidRPr="00A43C67" w:rsidRDefault="00A43C67" w:rsidP="00A43C67">
      <w:pPr>
        <w:bidi/>
        <w:jc w:val="both"/>
        <w:rPr>
          <w:rFonts w:cs="David"/>
          <w:rtl/>
        </w:rPr>
      </w:pPr>
    </w:p>
    <w:p w:rsidR="00A43C67" w:rsidRPr="00A43C67" w:rsidRDefault="00A43C67" w:rsidP="00A43C67">
      <w:pPr>
        <w:bidi/>
        <w:jc w:val="both"/>
        <w:rPr>
          <w:rFonts w:cs="David"/>
        </w:rPr>
      </w:pPr>
      <w:r w:rsidRPr="00A43C67">
        <w:rPr>
          <w:rFonts w:cs="David"/>
          <w:u w:val="single"/>
          <w:rtl/>
        </w:rPr>
        <w:t>רננה שחר:</w:t>
      </w:r>
    </w:p>
    <w:p w:rsidR="00A43C67" w:rsidRPr="00A43C67" w:rsidRDefault="00A43C67" w:rsidP="00A43C67">
      <w:pPr>
        <w:bidi/>
        <w:jc w:val="both"/>
        <w:rPr>
          <w:rFonts w:cs="David"/>
        </w:rPr>
      </w:pPr>
    </w:p>
    <w:p w:rsidR="00A43C67" w:rsidRPr="00A43C67" w:rsidRDefault="00A43C67" w:rsidP="00A43C67">
      <w:pPr>
        <w:bidi/>
        <w:jc w:val="both"/>
        <w:rPr>
          <w:rFonts w:cs="David"/>
          <w:rtl/>
        </w:rPr>
      </w:pPr>
      <w:r w:rsidRPr="00A43C67">
        <w:rPr>
          <w:rFonts w:cs="David"/>
          <w:rtl/>
        </w:rPr>
        <w:tab/>
        <w:t>איתי, איפה זה?</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איתי עצמון: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בתקנת משנה (ב) אמרתם שחסרה המילה "מטיפוס".</w:t>
      </w:r>
    </w:p>
    <w:p w:rsidR="00A43C67" w:rsidRPr="00A43C67" w:rsidRDefault="00A43C67" w:rsidP="00A43C67">
      <w:pPr>
        <w:bidi/>
        <w:jc w:val="both"/>
        <w:rPr>
          <w:rFonts w:cs="David"/>
          <w:rtl/>
        </w:rPr>
      </w:pPr>
    </w:p>
    <w:p w:rsidR="00A43C67" w:rsidRPr="00A43C67" w:rsidRDefault="00A43C67" w:rsidP="00A43C67">
      <w:pPr>
        <w:bidi/>
        <w:jc w:val="both"/>
        <w:rPr>
          <w:rFonts w:cs="David"/>
          <w:u w:val="single"/>
          <w:rtl/>
        </w:rPr>
      </w:pPr>
      <w:r w:rsidRPr="00A43C67">
        <w:rPr>
          <w:rFonts w:cs="David"/>
          <w:u w:val="single"/>
          <w:rtl/>
        </w:rPr>
        <w:t>היו"ר יצחק וקנין:</w:t>
      </w:r>
    </w:p>
    <w:p w:rsidR="00A43C67" w:rsidRPr="00A43C67" w:rsidRDefault="00A43C67" w:rsidP="00A43C67">
      <w:pPr>
        <w:bidi/>
        <w:jc w:val="both"/>
        <w:rPr>
          <w:rFonts w:cs="David"/>
          <w:u w:val="single"/>
          <w:rtl/>
        </w:rPr>
      </w:pPr>
    </w:p>
    <w:p w:rsidR="00A43C67" w:rsidRPr="00A43C67" w:rsidRDefault="00A43C67" w:rsidP="00A43C67">
      <w:pPr>
        <w:bidi/>
        <w:jc w:val="both"/>
        <w:rPr>
          <w:rFonts w:cs="David"/>
          <w:rtl/>
        </w:rPr>
      </w:pPr>
      <w:r w:rsidRPr="00A43C67">
        <w:rPr>
          <w:rFonts w:cs="David"/>
          <w:rtl/>
        </w:rPr>
        <w:tab/>
        <w:t>עדיין לא הגענו לזה, זה בסעיף 12.</w:t>
      </w:r>
    </w:p>
    <w:p w:rsidR="00A43C67" w:rsidRPr="00A43C67" w:rsidRDefault="00A43C67" w:rsidP="00A43C67">
      <w:pPr>
        <w:bidi/>
        <w:jc w:val="both"/>
        <w:rPr>
          <w:rFonts w:cs="David"/>
          <w:rtl/>
        </w:rPr>
      </w:pPr>
    </w:p>
    <w:p w:rsidR="00A43C67" w:rsidRPr="00A43C67" w:rsidRDefault="00A43C67" w:rsidP="00A43C67">
      <w:pPr>
        <w:bidi/>
        <w:jc w:val="both"/>
        <w:rPr>
          <w:rFonts w:cs="David"/>
        </w:rPr>
      </w:pPr>
      <w:r w:rsidRPr="00A43C67">
        <w:rPr>
          <w:rFonts w:cs="David"/>
          <w:u w:val="single"/>
          <w:rtl/>
        </w:rPr>
        <w:t>איתי עצמון: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 xml:space="preserve">נכון. אבל פה שינינו מ"דגם" ל"טיפוס". </w:t>
      </w:r>
    </w:p>
    <w:p w:rsidR="00A43C67" w:rsidRPr="00A43C67" w:rsidRDefault="00A43C67" w:rsidP="00A43C67">
      <w:pPr>
        <w:bidi/>
        <w:jc w:val="both"/>
        <w:rPr>
          <w:rFonts w:cs="David"/>
          <w:rtl/>
        </w:rPr>
      </w:pPr>
    </w:p>
    <w:p w:rsidR="00A43C67" w:rsidRPr="00A43C67" w:rsidRDefault="00A43C67" w:rsidP="00A43C67">
      <w:pPr>
        <w:bidi/>
        <w:jc w:val="both"/>
        <w:rPr>
          <w:rFonts w:cs="David"/>
        </w:rPr>
      </w:pPr>
      <w:r w:rsidRPr="00A43C67">
        <w:rPr>
          <w:rFonts w:cs="David"/>
          <w:u w:val="single"/>
          <w:rtl/>
        </w:rPr>
        <w:t>היו"ר יצחק וקנין:</w:t>
      </w:r>
    </w:p>
    <w:p w:rsidR="00A43C67" w:rsidRPr="00A43C67" w:rsidRDefault="00A43C67" w:rsidP="00A43C67">
      <w:pPr>
        <w:bidi/>
        <w:jc w:val="both"/>
        <w:rPr>
          <w:rFonts w:cs="David"/>
        </w:rPr>
      </w:pPr>
    </w:p>
    <w:p w:rsidR="00A43C67" w:rsidRPr="00A43C67" w:rsidRDefault="00A43C67" w:rsidP="00A43C67">
      <w:pPr>
        <w:bidi/>
        <w:jc w:val="both"/>
        <w:rPr>
          <w:rFonts w:cs="David"/>
          <w:rtl/>
        </w:rPr>
      </w:pPr>
      <w:r w:rsidRPr="00A43C67">
        <w:rPr>
          <w:rFonts w:cs="David"/>
          <w:rtl/>
        </w:rPr>
        <w:tab/>
        <w:t xml:space="preserve">אם כן, נצביע על סעיף 9, כולל התיקונים שהוצעו. מי בעד סעיף 9? מי נגד? מי נמנע? </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הצבעה</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בעד סעיף 9, כולל התיקונים – רוב</w:t>
      </w:r>
    </w:p>
    <w:p w:rsidR="00A43C67" w:rsidRPr="00A43C67" w:rsidRDefault="00A43C67" w:rsidP="00A43C67">
      <w:pPr>
        <w:bidi/>
        <w:jc w:val="both"/>
        <w:rPr>
          <w:rFonts w:cs="David"/>
          <w:rtl/>
        </w:rPr>
      </w:pPr>
      <w:r w:rsidRPr="00A43C67">
        <w:rPr>
          <w:rFonts w:cs="David"/>
          <w:rtl/>
        </w:rPr>
        <w:t>נגד – אין</w:t>
      </w:r>
    </w:p>
    <w:p w:rsidR="00A43C67" w:rsidRPr="00A43C67" w:rsidRDefault="00A43C67" w:rsidP="00A43C67">
      <w:pPr>
        <w:bidi/>
        <w:jc w:val="both"/>
        <w:rPr>
          <w:rFonts w:cs="David"/>
          <w:rtl/>
        </w:rPr>
      </w:pPr>
      <w:r w:rsidRPr="00A43C67">
        <w:rPr>
          <w:rFonts w:cs="David"/>
          <w:rtl/>
        </w:rPr>
        <w:t>נמנעים – אין</w:t>
      </w:r>
    </w:p>
    <w:p w:rsidR="00A43C67" w:rsidRPr="00A43C67" w:rsidRDefault="00A43C67" w:rsidP="00A43C67">
      <w:pPr>
        <w:bidi/>
        <w:jc w:val="both"/>
        <w:rPr>
          <w:rFonts w:cs="David"/>
          <w:rtl/>
        </w:rPr>
      </w:pPr>
      <w:r w:rsidRPr="00A43C67">
        <w:rPr>
          <w:rFonts w:cs="David"/>
          <w:rtl/>
        </w:rPr>
        <w:t>סעיף 9, כולל התיקונים, נתקבל</w:t>
      </w:r>
    </w:p>
    <w:p w:rsidR="00A43C67" w:rsidRPr="00A43C67" w:rsidRDefault="00A43C67" w:rsidP="00A43C67">
      <w:pPr>
        <w:bidi/>
        <w:jc w:val="both"/>
        <w:rPr>
          <w:rFonts w:cs="David"/>
          <w:rtl/>
        </w:rPr>
      </w:pPr>
    </w:p>
    <w:p w:rsidR="00A43C67" w:rsidRPr="00A43C67" w:rsidRDefault="00A43C67" w:rsidP="00A43C67">
      <w:pPr>
        <w:bidi/>
        <w:jc w:val="both"/>
        <w:rPr>
          <w:rFonts w:cs="David"/>
        </w:rPr>
      </w:pPr>
      <w:r w:rsidRPr="00A43C67">
        <w:rPr>
          <w:rFonts w:cs="David"/>
          <w:u w:val="single"/>
          <w:rtl/>
        </w:rPr>
        <w:t>היו"ר יצחק וקנין:</w:t>
      </w:r>
    </w:p>
    <w:p w:rsidR="00A43C67" w:rsidRPr="00A43C67" w:rsidRDefault="00A43C67" w:rsidP="00A43C67">
      <w:pPr>
        <w:bidi/>
        <w:jc w:val="both"/>
        <w:rPr>
          <w:rFonts w:cs="David"/>
        </w:rPr>
      </w:pPr>
    </w:p>
    <w:p w:rsidR="00A43C67" w:rsidRPr="00A43C67" w:rsidRDefault="00A43C67" w:rsidP="00A43C67">
      <w:pPr>
        <w:bidi/>
        <w:jc w:val="both"/>
        <w:rPr>
          <w:rFonts w:cs="David"/>
          <w:rtl/>
        </w:rPr>
      </w:pPr>
      <w:r w:rsidRPr="00A43C67">
        <w:rPr>
          <w:rFonts w:cs="David"/>
          <w:rtl/>
        </w:rPr>
        <w:tab/>
        <w:t>אין מתנגדים, אין נמנעים. סעיף 9 אושר, כולל התיקונים.</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סעיף 10, בבקשה.</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רננה שחר:</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r>
    </w:p>
    <w:p w:rsidR="00A43C67" w:rsidRPr="00A43C67" w:rsidRDefault="00A43C67" w:rsidP="00A43C67">
      <w:pPr>
        <w:pStyle w:val="TableBlock"/>
        <w:keepLines w:val="0"/>
        <w:rPr>
          <w:sz w:val="24"/>
          <w:szCs w:val="24"/>
        </w:rPr>
      </w:pPr>
      <w:r w:rsidRPr="00A43C67">
        <w:rPr>
          <w:sz w:val="24"/>
          <w:szCs w:val="24"/>
          <w:rtl/>
        </w:rPr>
        <w:t>תיקון תקנה 122א</w:t>
      </w:r>
      <w:r w:rsidRPr="00A43C67">
        <w:rPr>
          <w:sz w:val="24"/>
          <w:szCs w:val="24"/>
        </w:rPr>
        <w:t xml:space="preserve">  </w:t>
      </w:r>
      <w:r w:rsidRPr="00A43C67">
        <w:rPr>
          <w:sz w:val="24"/>
          <w:szCs w:val="24"/>
          <w:rtl/>
        </w:rPr>
        <w:t>10. בתקנה 122א לתקנות העיקריות, במקום פסקה (3) יבוא:</w:t>
      </w:r>
    </w:p>
    <w:p w:rsidR="00A43C67" w:rsidRPr="00A43C67" w:rsidRDefault="00A43C67" w:rsidP="00A43C67">
      <w:pPr>
        <w:pStyle w:val="TableBlock"/>
        <w:keepLines w:val="0"/>
        <w:rPr>
          <w:sz w:val="24"/>
          <w:szCs w:val="24"/>
          <w:rtl/>
        </w:rPr>
      </w:pPr>
      <w:r w:rsidRPr="00A43C67">
        <w:rPr>
          <w:sz w:val="24"/>
          <w:szCs w:val="24"/>
          <w:rtl/>
        </w:rPr>
        <w:t xml:space="preserve"> </w:t>
      </w:r>
      <w:r w:rsidRPr="00A43C67">
        <w:rPr>
          <w:sz w:val="24"/>
          <w:szCs w:val="24"/>
        </w:rPr>
        <w:t xml:space="preserve"> </w:t>
      </w:r>
      <w:r w:rsidRPr="00A43C67">
        <w:rPr>
          <w:sz w:val="24"/>
          <w:szCs w:val="24"/>
          <w:rtl/>
        </w:rPr>
        <w:t xml:space="preserve">"(3) זכות לשמש טייס מפקד באוירון זעיר דו-מושבי המופעל בטיסה מסחרית ובלבד שבטיסה זו לא יטיס נוסע אלא בתנאי כטר"מ וכט"ר ביום בלבד ונתקיימו בו אחד מאלה: </w:t>
      </w:r>
    </w:p>
    <w:p w:rsidR="00A43C67" w:rsidRPr="00A43C67" w:rsidRDefault="00A43C67" w:rsidP="00A43C67">
      <w:pPr>
        <w:pStyle w:val="TableBlock"/>
        <w:numPr>
          <w:ilvl w:val="0"/>
          <w:numId w:val="19"/>
        </w:numPr>
        <w:rPr>
          <w:sz w:val="24"/>
          <w:szCs w:val="24"/>
        </w:rPr>
      </w:pPr>
      <w:r w:rsidRPr="00A43C67">
        <w:rPr>
          <w:sz w:val="24"/>
          <w:szCs w:val="24"/>
        </w:rPr>
        <w:t xml:space="preserve">   </w:t>
      </w:r>
      <w:r w:rsidRPr="00A43C67">
        <w:rPr>
          <w:sz w:val="24"/>
          <w:szCs w:val="24"/>
          <w:rtl/>
        </w:rPr>
        <w:t>הוראות תקנה 103(ג)(2) ויש לו נסיון כמפורט בתוספת השמינית;</w:t>
      </w:r>
    </w:p>
    <w:p w:rsidR="00A43C67" w:rsidRPr="00A43C67" w:rsidRDefault="00A43C67" w:rsidP="00A43C67">
      <w:pPr>
        <w:pStyle w:val="TableBlock"/>
        <w:numPr>
          <w:ilvl w:val="0"/>
          <w:numId w:val="19"/>
        </w:numPr>
        <w:rPr>
          <w:sz w:val="24"/>
          <w:szCs w:val="24"/>
          <w:rtl/>
        </w:rPr>
      </w:pPr>
      <w:r w:rsidRPr="00A43C67">
        <w:rPr>
          <w:sz w:val="24"/>
          <w:szCs w:val="24"/>
        </w:rPr>
        <w:t xml:space="preserve">   </w:t>
      </w:r>
      <w:r w:rsidRPr="00A43C67">
        <w:rPr>
          <w:sz w:val="24"/>
          <w:szCs w:val="24"/>
          <w:rtl/>
        </w:rPr>
        <w:t xml:space="preserve">הטיסה היא לצורכי הדרכה והוא בעל רשיון הדרכה עם הגדר אוירון זעיר והוא בעל ניסיון של לפחות 300 שעות הדרכה." </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איתי עצמון: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 xml:space="preserve">לא בהכרח באווירון זעיר, זאת אומרת, הדרכה כלשהי בטיסה. </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רננה שחר:</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 xml:space="preserve">כמובן. </w:t>
      </w:r>
    </w:p>
    <w:p w:rsidR="00A43C67" w:rsidRPr="00A43C67" w:rsidRDefault="00A43C67" w:rsidP="00A43C67">
      <w:pPr>
        <w:bidi/>
        <w:jc w:val="both"/>
        <w:rPr>
          <w:rFonts w:cs="David"/>
          <w:rtl/>
        </w:rPr>
      </w:pPr>
    </w:p>
    <w:p w:rsidR="00A43C67" w:rsidRPr="00A43C67" w:rsidRDefault="00A43C67" w:rsidP="00A43C67">
      <w:pPr>
        <w:bidi/>
        <w:jc w:val="both"/>
        <w:rPr>
          <w:rFonts w:cs="David"/>
        </w:rPr>
      </w:pPr>
      <w:r w:rsidRPr="00A43C67">
        <w:rPr>
          <w:rFonts w:cs="David"/>
          <w:u w:val="single"/>
          <w:rtl/>
        </w:rPr>
        <w:t>היו"ר יצחק וקנין:</w:t>
      </w:r>
    </w:p>
    <w:p w:rsidR="00A43C67" w:rsidRPr="00A43C67" w:rsidRDefault="00A43C67" w:rsidP="00A43C67">
      <w:pPr>
        <w:bidi/>
        <w:jc w:val="both"/>
        <w:rPr>
          <w:rFonts w:cs="David"/>
        </w:rPr>
      </w:pPr>
    </w:p>
    <w:p w:rsidR="00A43C67" w:rsidRPr="00A43C67" w:rsidRDefault="00A43C67" w:rsidP="00A43C67">
      <w:pPr>
        <w:bidi/>
        <w:jc w:val="both"/>
        <w:rPr>
          <w:rFonts w:cs="David"/>
          <w:rtl/>
        </w:rPr>
      </w:pPr>
      <w:r w:rsidRPr="00A43C67">
        <w:rPr>
          <w:rFonts w:cs="David"/>
          <w:rtl/>
        </w:rPr>
        <w:tab/>
        <w:t>הערות?</w:t>
      </w:r>
    </w:p>
    <w:p w:rsidR="00A43C67" w:rsidRPr="00A43C67" w:rsidRDefault="00A43C67" w:rsidP="00A43C67">
      <w:pPr>
        <w:bidi/>
        <w:jc w:val="both"/>
        <w:rPr>
          <w:rFonts w:cs="David"/>
          <w:rtl/>
        </w:rPr>
      </w:pPr>
    </w:p>
    <w:p w:rsidR="00A43C67" w:rsidRPr="00A43C67" w:rsidRDefault="00A43C67" w:rsidP="00A43C67">
      <w:pPr>
        <w:bidi/>
        <w:jc w:val="both"/>
        <w:rPr>
          <w:rFonts w:cs="David"/>
        </w:rPr>
      </w:pPr>
      <w:r w:rsidRPr="00A43C67">
        <w:rPr>
          <w:rFonts w:cs="David"/>
          <w:u w:val="single"/>
          <w:rtl/>
        </w:rPr>
        <w:t>רננה שחר:</w:t>
      </w:r>
    </w:p>
    <w:p w:rsidR="00A43C67" w:rsidRPr="00A43C67" w:rsidRDefault="00A43C67" w:rsidP="00A43C67">
      <w:pPr>
        <w:bidi/>
        <w:jc w:val="both"/>
        <w:rPr>
          <w:rFonts w:cs="David"/>
        </w:rPr>
      </w:pPr>
    </w:p>
    <w:p w:rsidR="00A43C67" w:rsidRPr="00A43C67" w:rsidRDefault="00A43C67" w:rsidP="00A43C67">
      <w:pPr>
        <w:bidi/>
        <w:jc w:val="both"/>
        <w:rPr>
          <w:rFonts w:cs="David"/>
          <w:rtl/>
        </w:rPr>
      </w:pPr>
      <w:r w:rsidRPr="00A43C67">
        <w:rPr>
          <w:rFonts w:cs="David"/>
          <w:rtl/>
        </w:rPr>
        <w:tab/>
        <w:t>רצית שנמחק את "והוא בעל" השני.</w:t>
      </w:r>
    </w:p>
    <w:p w:rsidR="00A43C67" w:rsidRPr="00A43C67" w:rsidRDefault="00A43C67" w:rsidP="00A43C67">
      <w:pPr>
        <w:bidi/>
        <w:jc w:val="both"/>
        <w:rPr>
          <w:rFonts w:cs="David"/>
          <w:rtl/>
        </w:rPr>
      </w:pPr>
    </w:p>
    <w:p w:rsidR="00A43C67" w:rsidRPr="00A43C67" w:rsidRDefault="00A43C67" w:rsidP="00A43C67">
      <w:pPr>
        <w:bidi/>
        <w:jc w:val="both"/>
        <w:rPr>
          <w:rFonts w:cs="David"/>
        </w:rPr>
      </w:pPr>
      <w:r w:rsidRPr="00A43C67">
        <w:rPr>
          <w:rFonts w:cs="David"/>
          <w:u w:val="single"/>
          <w:rtl/>
        </w:rPr>
        <w:t>היו"ר יצחק וקנין:</w:t>
      </w:r>
    </w:p>
    <w:p w:rsidR="00A43C67" w:rsidRPr="00A43C67" w:rsidRDefault="00A43C67" w:rsidP="00A43C67">
      <w:pPr>
        <w:bidi/>
        <w:jc w:val="both"/>
        <w:rPr>
          <w:rFonts w:cs="David"/>
        </w:rPr>
      </w:pPr>
    </w:p>
    <w:p w:rsidR="00A43C67" w:rsidRPr="00A43C67" w:rsidRDefault="00A43C67" w:rsidP="00A43C67">
      <w:pPr>
        <w:bidi/>
        <w:jc w:val="both"/>
        <w:rPr>
          <w:rFonts w:cs="David"/>
          <w:rtl/>
        </w:rPr>
      </w:pPr>
      <w:r w:rsidRPr="00A43C67">
        <w:rPr>
          <w:rFonts w:cs="David"/>
          <w:rtl/>
        </w:rPr>
        <w:tab/>
        <w:t>כן.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דן שיאון: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באיזה סוג טיסה ההיתר של 300 שעות?</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רננה שחר:</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 xml:space="preserve">הטיסה היא לצורכי הדרכה: "והוא בעל רשיון הדרכה עם הגדר אווירון זעיר עם ניסיון של לפחות 300 שעות הדרכה". </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דן שיאון: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300 שעות בכלל.</w:t>
      </w:r>
    </w:p>
    <w:p w:rsidR="00A43C67" w:rsidRPr="00A43C67" w:rsidRDefault="00A43C67" w:rsidP="00A43C67">
      <w:pPr>
        <w:bidi/>
        <w:jc w:val="both"/>
        <w:rPr>
          <w:rFonts w:cs="David"/>
          <w:rtl/>
        </w:rPr>
      </w:pPr>
    </w:p>
    <w:p w:rsidR="00A43C67" w:rsidRPr="00A43C67" w:rsidRDefault="00A43C67" w:rsidP="00A43C67">
      <w:pPr>
        <w:bidi/>
        <w:jc w:val="both"/>
        <w:rPr>
          <w:rFonts w:cs="David"/>
        </w:rPr>
      </w:pPr>
      <w:r w:rsidRPr="00A43C67">
        <w:rPr>
          <w:rFonts w:cs="David"/>
          <w:u w:val="single"/>
          <w:rtl/>
        </w:rPr>
        <w:t>רננה שחר:</w:t>
      </w:r>
    </w:p>
    <w:p w:rsidR="00A43C67" w:rsidRPr="00A43C67" w:rsidRDefault="00A43C67" w:rsidP="00A43C67">
      <w:pPr>
        <w:bidi/>
        <w:jc w:val="both"/>
        <w:rPr>
          <w:rFonts w:cs="David"/>
        </w:rPr>
      </w:pPr>
    </w:p>
    <w:p w:rsidR="00A43C67" w:rsidRPr="00A43C67" w:rsidRDefault="00A43C67" w:rsidP="00A43C67">
      <w:pPr>
        <w:bidi/>
        <w:jc w:val="both"/>
        <w:rPr>
          <w:rFonts w:cs="David"/>
          <w:rtl/>
        </w:rPr>
      </w:pPr>
      <w:r w:rsidRPr="00A43C67">
        <w:rPr>
          <w:rFonts w:cs="David"/>
          <w:rtl/>
        </w:rPr>
        <w:tab/>
        <w:t xml:space="preserve">לא, 300 שעות הדרכה. </w:t>
      </w:r>
    </w:p>
    <w:p w:rsidR="00A43C67" w:rsidRPr="00A43C67" w:rsidRDefault="00A43C67" w:rsidP="00A43C67">
      <w:pPr>
        <w:bidi/>
        <w:jc w:val="both"/>
        <w:rPr>
          <w:rFonts w:cs="David"/>
          <w:rtl/>
        </w:rPr>
      </w:pPr>
    </w:p>
    <w:p w:rsidR="00A43C67" w:rsidRPr="00A43C67" w:rsidRDefault="00A43C67" w:rsidP="00A43C67">
      <w:pPr>
        <w:bidi/>
        <w:jc w:val="both"/>
        <w:rPr>
          <w:rFonts w:cs="David"/>
        </w:rPr>
      </w:pPr>
      <w:r w:rsidRPr="00A43C67">
        <w:rPr>
          <w:rFonts w:cs="David"/>
          <w:u w:val="single"/>
          <w:rtl/>
        </w:rPr>
        <w:t>דן שיאון: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האם צריך 300 שעות הדרכה בשביל לעשות טיסת הדרכה? איך צוברים 300 שעות הדרכה?</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רן בג:</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אני רוצה להבהיר בשתי מילים מה הרציונל שקיים כאן. המצב הוא שאדם צריך לצבור 10 שעות על מטוס לפני שהוא יכול לקחת נוסע. נוצר מצב שמדריך שהולך להדריך על מטוס חדש צריך לטוס עליו לבד 10 שעות כדי להתחיל להדריך עליו. נוצר מצב שלבית ספר מסוים הגיע מטוס חדש, ושבעה מדריכים והיו צריכים לעשות 70 שעות סך הכול, שזה הרבה מאוד כסף, אף על פי שלא היה צורך. לכן, על-פי בקשת המדריכים יזמנו שמדריך שיש לו 300 שעות הדרכה כללית- -</w:t>
      </w:r>
    </w:p>
    <w:p w:rsidR="00A43C67" w:rsidRPr="00A43C67" w:rsidRDefault="00A43C67" w:rsidP="00A43C67">
      <w:pPr>
        <w:bidi/>
        <w:jc w:val="both"/>
        <w:rPr>
          <w:rFonts w:cs="David"/>
          <w:rtl/>
        </w:rPr>
      </w:pPr>
    </w:p>
    <w:p w:rsidR="00A43C67" w:rsidRPr="00A43C67" w:rsidRDefault="00A43C67" w:rsidP="00A43C67">
      <w:pPr>
        <w:bidi/>
        <w:jc w:val="both"/>
        <w:rPr>
          <w:rFonts w:cs="David"/>
        </w:rPr>
      </w:pPr>
      <w:r w:rsidRPr="00A43C67">
        <w:rPr>
          <w:rFonts w:cs="David"/>
          <w:u w:val="single"/>
          <w:rtl/>
        </w:rPr>
        <w:t>היו"ר יצחק וקנין:</w:t>
      </w:r>
    </w:p>
    <w:p w:rsidR="00A43C67" w:rsidRPr="00A43C67" w:rsidRDefault="00A43C67" w:rsidP="00A43C67">
      <w:pPr>
        <w:bidi/>
        <w:jc w:val="both"/>
        <w:rPr>
          <w:rFonts w:cs="David"/>
        </w:rPr>
      </w:pPr>
    </w:p>
    <w:p w:rsidR="00A43C67" w:rsidRPr="00A43C67" w:rsidRDefault="00A43C67" w:rsidP="00A43C67">
      <w:pPr>
        <w:bidi/>
        <w:jc w:val="both"/>
        <w:rPr>
          <w:rFonts w:cs="David"/>
          <w:rtl/>
        </w:rPr>
      </w:pPr>
      <w:r w:rsidRPr="00A43C67">
        <w:rPr>
          <w:rFonts w:cs="David"/>
          <w:rtl/>
        </w:rPr>
        <w:tab/>
        <w:t>ידריך את כל השבעה.</w:t>
      </w:r>
    </w:p>
    <w:p w:rsidR="00A43C67" w:rsidRPr="00A43C67" w:rsidRDefault="00A43C67" w:rsidP="00A43C67">
      <w:pPr>
        <w:bidi/>
        <w:jc w:val="both"/>
        <w:rPr>
          <w:rFonts w:cs="David"/>
          <w:rtl/>
        </w:rPr>
      </w:pPr>
    </w:p>
    <w:p w:rsidR="00A43C67" w:rsidRPr="00A43C67" w:rsidRDefault="00A43C67" w:rsidP="00A43C67">
      <w:pPr>
        <w:bidi/>
        <w:jc w:val="both"/>
        <w:rPr>
          <w:rFonts w:cs="David"/>
        </w:rPr>
      </w:pPr>
      <w:r w:rsidRPr="00A43C67">
        <w:rPr>
          <w:rFonts w:cs="David"/>
          <w:u w:val="single"/>
          <w:rtl/>
        </w:rPr>
        <w:t>רן בג:</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 xml:space="preserve">- - רשאי לעלות על המטוס, לעשות עליו, להכיר אותו ולהתחיל מיד בהדרכה. זה הרעיון: להפוך את 10 שעות המדריך להכרת המטוס. </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אריאל אריאלי:</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כדאי להבהיר את זה גם בגוף התקנה.</w:t>
      </w:r>
    </w:p>
    <w:p w:rsidR="00A43C67" w:rsidRPr="00A43C67" w:rsidRDefault="00A43C67" w:rsidP="00A43C67">
      <w:pPr>
        <w:bidi/>
        <w:jc w:val="both"/>
        <w:rPr>
          <w:rFonts w:cs="David"/>
          <w:rtl/>
        </w:rPr>
      </w:pPr>
    </w:p>
    <w:p w:rsidR="00A43C67" w:rsidRPr="00A43C67" w:rsidRDefault="00A43C67" w:rsidP="00A43C67">
      <w:pPr>
        <w:bidi/>
        <w:jc w:val="both"/>
        <w:rPr>
          <w:rFonts w:cs="David"/>
        </w:rPr>
      </w:pPr>
      <w:r w:rsidRPr="00A43C67">
        <w:rPr>
          <w:rFonts w:cs="David"/>
          <w:u w:val="single"/>
          <w:rtl/>
        </w:rPr>
        <w:t>רן בג:</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 xml:space="preserve">ברגע שזה חלק מכל התקנות, זה ברור. </w:t>
      </w:r>
    </w:p>
    <w:p w:rsidR="00A43C67" w:rsidRPr="00A43C67" w:rsidRDefault="00A43C67" w:rsidP="00A43C67">
      <w:pPr>
        <w:bidi/>
        <w:jc w:val="both"/>
        <w:rPr>
          <w:rFonts w:cs="David"/>
          <w:rtl/>
        </w:rPr>
      </w:pPr>
    </w:p>
    <w:p w:rsidR="00A43C67" w:rsidRPr="00A43C67" w:rsidRDefault="00A43C67" w:rsidP="00A43C67">
      <w:pPr>
        <w:bidi/>
        <w:jc w:val="both"/>
        <w:rPr>
          <w:rFonts w:cs="David"/>
          <w:u w:val="single"/>
          <w:rtl/>
        </w:rPr>
      </w:pPr>
      <w:r w:rsidRPr="00A43C67">
        <w:rPr>
          <w:rFonts w:cs="David"/>
          <w:u w:val="single"/>
          <w:rtl/>
        </w:rPr>
        <w:t>לאה ורון: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 xml:space="preserve">הכוונה שלך ברורה, השאלה אם כשקוראים את הפסקה מבינים למה התכוונת. </w:t>
      </w:r>
    </w:p>
    <w:p w:rsidR="00A43C67" w:rsidRPr="00A43C67" w:rsidRDefault="00A43C67" w:rsidP="00A43C67">
      <w:pPr>
        <w:bidi/>
        <w:jc w:val="both"/>
        <w:rPr>
          <w:rFonts w:cs="David"/>
          <w:rtl/>
        </w:rPr>
      </w:pPr>
    </w:p>
    <w:p w:rsidR="00A43C67" w:rsidRPr="00A43C67" w:rsidRDefault="00A43C67" w:rsidP="00A43C67">
      <w:pPr>
        <w:bidi/>
        <w:jc w:val="both"/>
        <w:rPr>
          <w:rFonts w:cs="David"/>
          <w:u w:val="single"/>
          <w:rtl/>
        </w:rPr>
      </w:pPr>
      <w:r w:rsidRPr="00A43C67">
        <w:rPr>
          <w:rFonts w:cs="David"/>
          <w:u w:val="single"/>
          <w:rtl/>
        </w:rPr>
        <w:t>אריאל אריאלי:</w:t>
      </w:r>
    </w:p>
    <w:p w:rsidR="00A43C67" w:rsidRPr="00A43C67" w:rsidRDefault="00A43C67" w:rsidP="00A43C67">
      <w:pPr>
        <w:bidi/>
        <w:jc w:val="both"/>
        <w:rPr>
          <w:rFonts w:cs="David"/>
          <w:u w:val="single"/>
          <w:rtl/>
        </w:rPr>
      </w:pPr>
    </w:p>
    <w:p w:rsidR="00A43C67" w:rsidRPr="00A43C67" w:rsidRDefault="00A43C67" w:rsidP="00A43C67">
      <w:pPr>
        <w:bidi/>
        <w:jc w:val="both"/>
        <w:rPr>
          <w:rFonts w:cs="David"/>
          <w:rtl/>
        </w:rPr>
      </w:pPr>
      <w:r w:rsidRPr="00A43C67">
        <w:rPr>
          <w:rFonts w:cs="David"/>
          <w:rtl/>
        </w:rPr>
        <w:tab/>
        <w:t>ההסבר שלך מוכיח את הצורך בהרחבה של כמה מילים.</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רן בג:</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 xml:space="preserve">אם קוראים את תקנה 22א כולה יש התמונה. </w:t>
      </w:r>
    </w:p>
    <w:p w:rsidR="00A43C67" w:rsidRPr="00A43C67" w:rsidRDefault="00A43C67" w:rsidP="00A43C67">
      <w:pPr>
        <w:bidi/>
        <w:jc w:val="both"/>
        <w:rPr>
          <w:rFonts w:cs="David"/>
          <w:rtl/>
        </w:rPr>
      </w:pPr>
    </w:p>
    <w:p w:rsidR="00A43C67" w:rsidRPr="00A43C67" w:rsidRDefault="00A43C67" w:rsidP="00A43C67">
      <w:pPr>
        <w:bidi/>
        <w:jc w:val="both"/>
        <w:rPr>
          <w:rFonts w:cs="David"/>
          <w:u w:val="single"/>
          <w:rtl/>
        </w:rPr>
      </w:pPr>
      <w:r w:rsidRPr="00A43C67">
        <w:rPr>
          <w:rFonts w:cs="David"/>
          <w:u w:val="single"/>
          <w:rtl/>
        </w:rPr>
        <w:t>היו"ר יצחק וקנין:</w:t>
      </w:r>
    </w:p>
    <w:p w:rsidR="00A43C67" w:rsidRPr="00A43C67" w:rsidRDefault="00A43C67" w:rsidP="00A43C67">
      <w:pPr>
        <w:bidi/>
        <w:jc w:val="both"/>
        <w:rPr>
          <w:rFonts w:cs="David"/>
          <w:u w:val="single"/>
          <w:rtl/>
        </w:rPr>
      </w:pPr>
    </w:p>
    <w:p w:rsidR="00A43C67" w:rsidRPr="00A43C67" w:rsidRDefault="00A43C67" w:rsidP="00A43C67">
      <w:pPr>
        <w:bidi/>
        <w:jc w:val="both"/>
        <w:rPr>
          <w:rFonts w:cs="David"/>
          <w:rtl/>
        </w:rPr>
      </w:pPr>
      <w:r w:rsidRPr="00A43C67">
        <w:rPr>
          <w:rFonts w:cs="David"/>
          <w:rtl/>
        </w:rPr>
        <w:tab/>
        <w:t>רננה, את חושבת שהניסוח מספק?</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רננה שחר:</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לדעתי, כן.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יערה למברגר:</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 xml:space="preserve">אפשר לחדד את הנוסח בסיפא, אבל אם העיקרון מובן לוועדה אפשר למצוא את הנוסח הסופי. </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רננה שחר:</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 xml:space="preserve">הכוונה באופן כללי ש-300 שעות ההדרכה זה בכל כלי, והוא לא צריך ניסיון נוסף. זה חילופי ל-103(ג)(2) שדיברנו עליו קודם. </w:t>
      </w:r>
    </w:p>
    <w:p w:rsidR="00A43C67" w:rsidRPr="00A43C67" w:rsidRDefault="00A43C67" w:rsidP="00A43C67">
      <w:pPr>
        <w:bidi/>
        <w:jc w:val="both"/>
        <w:rPr>
          <w:rFonts w:cs="David"/>
          <w:rtl/>
        </w:rPr>
      </w:pPr>
    </w:p>
    <w:p w:rsidR="00A43C67" w:rsidRPr="00A43C67" w:rsidRDefault="00A43C67" w:rsidP="00A43C67">
      <w:pPr>
        <w:bidi/>
        <w:jc w:val="both"/>
        <w:rPr>
          <w:rFonts w:cs="David"/>
          <w:u w:val="single"/>
          <w:rtl/>
        </w:rPr>
      </w:pPr>
      <w:r w:rsidRPr="00A43C67">
        <w:rPr>
          <w:rFonts w:cs="David"/>
          <w:u w:val="single"/>
          <w:rtl/>
        </w:rPr>
        <w:t>היו"ר יצחק וקנין:</w:t>
      </w:r>
    </w:p>
    <w:p w:rsidR="00A43C67" w:rsidRPr="00A43C67" w:rsidRDefault="00A43C67" w:rsidP="00A43C67">
      <w:pPr>
        <w:bidi/>
        <w:jc w:val="both"/>
        <w:rPr>
          <w:rFonts w:cs="David"/>
          <w:u w:val="single"/>
          <w:rtl/>
        </w:rPr>
      </w:pPr>
    </w:p>
    <w:p w:rsidR="00A43C67" w:rsidRPr="00A43C67" w:rsidRDefault="00A43C67" w:rsidP="00A43C67">
      <w:pPr>
        <w:bidi/>
        <w:jc w:val="both"/>
        <w:rPr>
          <w:rFonts w:cs="David"/>
          <w:rtl/>
        </w:rPr>
      </w:pPr>
      <w:r w:rsidRPr="00A43C67">
        <w:rPr>
          <w:rFonts w:cs="David"/>
          <w:rtl/>
        </w:rPr>
        <w:tab/>
        <w:t xml:space="preserve">מדובר רק על הניסוח? אנחנו נאשר את הסעיף, רק תתקנו את הניסוח. </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רננה שחר:</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 xml:space="preserve">אנחנו מבקשים שעוד יהיה כתוב: "הדרכה בטיסה". </w:t>
      </w:r>
    </w:p>
    <w:p w:rsidR="00A43C67" w:rsidRPr="00A43C67" w:rsidRDefault="00A43C67" w:rsidP="00A43C67">
      <w:pPr>
        <w:bidi/>
        <w:jc w:val="both"/>
        <w:rPr>
          <w:rFonts w:cs="David"/>
          <w:rtl/>
        </w:rPr>
      </w:pPr>
    </w:p>
    <w:p w:rsidR="00A43C67" w:rsidRPr="00A43C67" w:rsidRDefault="00A43C67" w:rsidP="00A43C67">
      <w:pPr>
        <w:bidi/>
        <w:jc w:val="both"/>
        <w:rPr>
          <w:rFonts w:cs="David"/>
        </w:rPr>
      </w:pPr>
      <w:r w:rsidRPr="00A43C67">
        <w:rPr>
          <w:rFonts w:cs="David"/>
          <w:u w:val="single"/>
          <w:rtl/>
        </w:rPr>
        <w:t>איתי עצמון: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אמרנו את זה קודם.</w:t>
      </w:r>
    </w:p>
    <w:p w:rsidR="00A43C67" w:rsidRPr="00A43C67" w:rsidRDefault="00A43C67" w:rsidP="00A43C67">
      <w:pPr>
        <w:bidi/>
        <w:jc w:val="both"/>
        <w:rPr>
          <w:rFonts w:cs="David"/>
          <w:rtl/>
        </w:rPr>
      </w:pPr>
      <w:r w:rsidRPr="00A43C67">
        <w:rPr>
          <w:rFonts w:cs="David"/>
          <w:rtl/>
        </w:rPr>
        <w:tab/>
      </w:r>
    </w:p>
    <w:p w:rsidR="00A43C67" w:rsidRPr="00A43C67" w:rsidRDefault="00A43C67" w:rsidP="00A43C67">
      <w:pPr>
        <w:bidi/>
        <w:jc w:val="both"/>
        <w:rPr>
          <w:rFonts w:cs="David"/>
          <w:u w:val="single"/>
          <w:rtl/>
        </w:rPr>
      </w:pPr>
      <w:r w:rsidRPr="00A43C67">
        <w:rPr>
          <w:rFonts w:cs="David"/>
          <w:u w:val="single"/>
          <w:rtl/>
        </w:rPr>
        <w:t>היו"ר יצחק וקנין:</w:t>
      </w:r>
    </w:p>
    <w:p w:rsidR="00A43C67" w:rsidRPr="00A43C67" w:rsidRDefault="00A43C67" w:rsidP="00A43C67">
      <w:pPr>
        <w:bidi/>
        <w:jc w:val="both"/>
        <w:rPr>
          <w:rFonts w:cs="David"/>
          <w:u w:val="single"/>
          <w:rtl/>
        </w:rPr>
      </w:pPr>
    </w:p>
    <w:p w:rsidR="00A43C67" w:rsidRPr="00A43C67" w:rsidRDefault="00A43C67" w:rsidP="00A43C67">
      <w:pPr>
        <w:bidi/>
        <w:jc w:val="both"/>
        <w:rPr>
          <w:rFonts w:cs="David"/>
          <w:rtl/>
        </w:rPr>
      </w:pPr>
      <w:r w:rsidRPr="00A43C67">
        <w:rPr>
          <w:rFonts w:cs="David"/>
          <w:rtl/>
        </w:rPr>
        <w:tab/>
        <w:t xml:space="preserve">אנחנו מצביעים על סעיף 10, כולל התוספת "הדרכה בטיסה". מי בעד סעיף 10? מי נגד? מי נמנע? </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הצבעה</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בעד סעיף 10 – רוב</w:t>
      </w:r>
    </w:p>
    <w:p w:rsidR="00A43C67" w:rsidRPr="00A43C67" w:rsidRDefault="00A43C67" w:rsidP="00A43C67">
      <w:pPr>
        <w:bidi/>
        <w:jc w:val="both"/>
        <w:rPr>
          <w:rFonts w:cs="David"/>
          <w:rtl/>
        </w:rPr>
      </w:pPr>
      <w:r w:rsidRPr="00A43C67">
        <w:rPr>
          <w:rFonts w:cs="David"/>
          <w:rtl/>
        </w:rPr>
        <w:t>נגד – אין</w:t>
      </w:r>
    </w:p>
    <w:p w:rsidR="00A43C67" w:rsidRPr="00A43C67" w:rsidRDefault="00A43C67" w:rsidP="00A43C67">
      <w:pPr>
        <w:bidi/>
        <w:jc w:val="both"/>
        <w:rPr>
          <w:rFonts w:cs="David"/>
          <w:rtl/>
        </w:rPr>
      </w:pPr>
      <w:r w:rsidRPr="00A43C67">
        <w:rPr>
          <w:rFonts w:cs="David"/>
          <w:rtl/>
        </w:rPr>
        <w:t>נמנעים – אין</w:t>
      </w:r>
    </w:p>
    <w:p w:rsidR="00A43C67" w:rsidRPr="00A43C67" w:rsidRDefault="00A43C67" w:rsidP="00A43C67">
      <w:pPr>
        <w:bidi/>
        <w:jc w:val="both"/>
        <w:rPr>
          <w:rFonts w:cs="David"/>
          <w:rtl/>
        </w:rPr>
      </w:pPr>
      <w:r w:rsidRPr="00A43C67">
        <w:rPr>
          <w:rFonts w:cs="David"/>
          <w:rtl/>
        </w:rPr>
        <w:t>סעיף 10 נתקבל</w:t>
      </w:r>
    </w:p>
    <w:p w:rsidR="00A43C67" w:rsidRPr="00A43C67" w:rsidRDefault="00A43C67" w:rsidP="00A43C67">
      <w:pPr>
        <w:bidi/>
        <w:jc w:val="both"/>
        <w:rPr>
          <w:rFonts w:cs="David"/>
          <w:rtl/>
        </w:rPr>
      </w:pPr>
    </w:p>
    <w:p w:rsidR="00A43C67" w:rsidRPr="00A43C67" w:rsidRDefault="00A43C67" w:rsidP="00A43C67">
      <w:pPr>
        <w:bidi/>
        <w:jc w:val="both"/>
        <w:rPr>
          <w:rFonts w:cs="David"/>
        </w:rPr>
      </w:pPr>
      <w:r w:rsidRPr="00A43C67">
        <w:rPr>
          <w:rFonts w:cs="David"/>
          <w:u w:val="single"/>
          <w:rtl/>
        </w:rPr>
        <w:t>היו"ר יצחק וקנין:</w:t>
      </w:r>
    </w:p>
    <w:p w:rsidR="00A43C67" w:rsidRPr="00A43C67" w:rsidRDefault="00A43C67" w:rsidP="00A43C67">
      <w:pPr>
        <w:bidi/>
        <w:jc w:val="both"/>
        <w:rPr>
          <w:rFonts w:cs="David"/>
        </w:rPr>
      </w:pPr>
    </w:p>
    <w:p w:rsidR="00A43C67" w:rsidRPr="00A43C67" w:rsidRDefault="00A43C67" w:rsidP="00A43C67">
      <w:pPr>
        <w:bidi/>
        <w:jc w:val="both"/>
        <w:rPr>
          <w:rFonts w:cs="David"/>
          <w:rtl/>
        </w:rPr>
      </w:pPr>
      <w:r w:rsidRPr="00A43C67">
        <w:rPr>
          <w:rFonts w:cs="David"/>
          <w:rtl/>
        </w:rPr>
        <w:tab/>
        <w:t xml:space="preserve">אין מתנגדים, אין נמנעים. סעיף 10 אושר. סעיף 11, בבקשה. </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רננה שחר:</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r>
    </w:p>
    <w:p w:rsidR="00A43C67" w:rsidRPr="00A43C67" w:rsidRDefault="00A43C67" w:rsidP="00A43C67">
      <w:pPr>
        <w:pStyle w:val="TableBlock"/>
        <w:keepLines w:val="0"/>
        <w:rPr>
          <w:sz w:val="24"/>
          <w:szCs w:val="24"/>
        </w:rPr>
      </w:pPr>
      <w:r w:rsidRPr="00A43C67">
        <w:rPr>
          <w:sz w:val="24"/>
          <w:szCs w:val="24"/>
          <w:rtl/>
        </w:rPr>
        <w:t>תיקון תקנה 139</w:t>
      </w:r>
      <w:r w:rsidRPr="00A43C67">
        <w:rPr>
          <w:sz w:val="24"/>
          <w:szCs w:val="24"/>
        </w:rPr>
        <w:t xml:space="preserve">  </w:t>
      </w:r>
      <w:r w:rsidRPr="00A43C67">
        <w:rPr>
          <w:sz w:val="24"/>
          <w:szCs w:val="24"/>
          <w:rtl/>
        </w:rPr>
        <w:t xml:space="preserve">11. בתקנה 139 לתקנות העיקריות , בפסקה 2 בסופה יבוא "על אף האמור, הנסיון הנדרש ממחזיק ברשיון מדריך טיס עם הגדר הדרכה לאוירון מקבוצה א', המבקש הגדר הדרכה לאוירון זעיר מקבוצה  א' , הוא חמש שעות כטייס מפקד באוירון זעיר מקבוצה א'." </w:t>
      </w:r>
    </w:p>
    <w:p w:rsidR="00A43C67" w:rsidRPr="00A43C67" w:rsidRDefault="00A43C67" w:rsidP="00A43C67">
      <w:pPr>
        <w:bidi/>
        <w:jc w:val="both"/>
        <w:rPr>
          <w:rFonts w:cs="David"/>
          <w:rtl/>
        </w:rPr>
      </w:pPr>
    </w:p>
    <w:p w:rsidR="00A43C67" w:rsidRPr="00A43C67" w:rsidRDefault="00A43C67" w:rsidP="00A43C67">
      <w:pPr>
        <w:bidi/>
        <w:jc w:val="both"/>
        <w:rPr>
          <w:rFonts w:cs="David"/>
          <w:u w:val="single"/>
          <w:rtl/>
        </w:rPr>
      </w:pPr>
      <w:r w:rsidRPr="00A43C67">
        <w:rPr>
          <w:rFonts w:cs="David"/>
          <w:u w:val="single"/>
          <w:rtl/>
        </w:rPr>
        <w:t>היו"ר יצחק וקנין:</w:t>
      </w:r>
    </w:p>
    <w:p w:rsidR="00A43C67" w:rsidRPr="00A43C67" w:rsidRDefault="00A43C67" w:rsidP="00A43C67">
      <w:pPr>
        <w:bidi/>
        <w:jc w:val="both"/>
        <w:rPr>
          <w:rFonts w:cs="David"/>
          <w:u w:val="single"/>
          <w:rtl/>
        </w:rPr>
      </w:pPr>
    </w:p>
    <w:p w:rsidR="00A43C67" w:rsidRPr="00A43C67" w:rsidRDefault="00A43C67" w:rsidP="00A43C67">
      <w:pPr>
        <w:bidi/>
        <w:jc w:val="both"/>
        <w:rPr>
          <w:rFonts w:cs="David"/>
          <w:rtl/>
        </w:rPr>
      </w:pPr>
      <w:r w:rsidRPr="00A43C67">
        <w:rPr>
          <w:rFonts w:cs="David"/>
          <w:rtl/>
        </w:rPr>
        <w:tab/>
        <w:t>הערות? אין הערות לסעיף 11. מי בעד סעיף 11? מי נגד? מי נמנע?</w:t>
      </w:r>
    </w:p>
    <w:p w:rsidR="00A43C67" w:rsidRPr="00A43C67" w:rsidRDefault="00A43C67" w:rsidP="00A43C67">
      <w:pPr>
        <w:bidi/>
        <w:jc w:val="both"/>
        <w:rPr>
          <w:rFonts w:cs="David"/>
          <w:rtl/>
        </w:rPr>
      </w:pPr>
    </w:p>
    <w:p w:rsidR="00A43C67" w:rsidRPr="00A43C67" w:rsidRDefault="00A43C67" w:rsidP="00A43C67">
      <w:pPr>
        <w:bidi/>
        <w:jc w:val="both"/>
        <w:rPr>
          <w:rFonts w:cs="David"/>
          <w:rtl/>
        </w:rPr>
      </w:pPr>
    </w:p>
    <w:p w:rsidR="00A43C67" w:rsidRPr="00A43C67" w:rsidRDefault="00A43C67" w:rsidP="00A43C67">
      <w:pPr>
        <w:bidi/>
        <w:jc w:val="both"/>
        <w:rPr>
          <w:rFonts w:cs="David"/>
          <w:rtl/>
        </w:rPr>
      </w:pP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הצבעה</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בעד סעיף 11 – רוב</w:t>
      </w:r>
    </w:p>
    <w:p w:rsidR="00A43C67" w:rsidRPr="00A43C67" w:rsidRDefault="00A43C67" w:rsidP="00A43C67">
      <w:pPr>
        <w:bidi/>
        <w:jc w:val="both"/>
        <w:rPr>
          <w:rFonts w:cs="David"/>
          <w:rtl/>
        </w:rPr>
      </w:pPr>
      <w:r w:rsidRPr="00A43C67">
        <w:rPr>
          <w:rFonts w:cs="David"/>
          <w:rtl/>
        </w:rPr>
        <w:t>נגד – אין</w:t>
      </w:r>
    </w:p>
    <w:p w:rsidR="00A43C67" w:rsidRPr="00A43C67" w:rsidRDefault="00A43C67" w:rsidP="00A43C67">
      <w:pPr>
        <w:bidi/>
        <w:jc w:val="both"/>
        <w:rPr>
          <w:rFonts w:cs="David"/>
          <w:rtl/>
        </w:rPr>
      </w:pPr>
      <w:r w:rsidRPr="00A43C67">
        <w:rPr>
          <w:rFonts w:cs="David"/>
          <w:rtl/>
        </w:rPr>
        <w:t>נמנעים – אין</w:t>
      </w:r>
    </w:p>
    <w:p w:rsidR="00A43C67" w:rsidRPr="00A43C67" w:rsidRDefault="00A43C67" w:rsidP="00A43C67">
      <w:pPr>
        <w:bidi/>
        <w:jc w:val="both"/>
        <w:rPr>
          <w:rFonts w:cs="David"/>
          <w:rtl/>
        </w:rPr>
      </w:pPr>
      <w:r w:rsidRPr="00A43C67">
        <w:rPr>
          <w:rFonts w:cs="David"/>
          <w:rtl/>
        </w:rPr>
        <w:t>סעיף 11 נתקבל</w:t>
      </w:r>
    </w:p>
    <w:p w:rsidR="00A43C67" w:rsidRPr="00A43C67" w:rsidRDefault="00A43C67" w:rsidP="00A43C67">
      <w:pPr>
        <w:bidi/>
        <w:jc w:val="both"/>
        <w:rPr>
          <w:rFonts w:cs="David"/>
          <w:rtl/>
        </w:rPr>
      </w:pPr>
    </w:p>
    <w:p w:rsidR="00A43C67" w:rsidRPr="00A43C67" w:rsidRDefault="00A43C67" w:rsidP="00A43C67">
      <w:pPr>
        <w:bidi/>
        <w:jc w:val="both"/>
        <w:rPr>
          <w:rFonts w:cs="David"/>
        </w:rPr>
      </w:pPr>
      <w:r w:rsidRPr="00A43C67">
        <w:rPr>
          <w:rFonts w:cs="David"/>
          <w:u w:val="single"/>
          <w:rtl/>
        </w:rPr>
        <w:t>היו"ר יצחק וקנין:</w:t>
      </w:r>
    </w:p>
    <w:p w:rsidR="00A43C67" w:rsidRPr="00A43C67" w:rsidRDefault="00A43C67" w:rsidP="00A43C67">
      <w:pPr>
        <w:bidi/>
        <w:jc w:val="both"/>
        <w:rPr>
          <w:rFonts w:cs="David"/>
        </w:rPr>
      </w:pPr>
    </w:p>
    <w:p w:rsidR="00A43C67" w:rsidRPr="00A43C67" w:rsidRDefault="00A43C67" w:rsidP="00A43C67">
      <w:pPr>
        <w:bidi/>
        <w:jc w:val="both"/>
        <w:rPr>
          <w:rFonts w:cs="David"/>
          <w:rtl/>
        </w:rPr>
      </w:pPr>
      <w:r w:rsidRPr="00A43C67">
        <w:rPr>
          <w:rFonts w:cs="David"/>
          <w:rtl/>
        </w:rPr>
        <w:tab/>
        <w:t xml:space="preserve">אין מתנגדים, אין נמנעים. סעיף 11 אושר. סעיף 12, בבקשה. </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רננה שחר:</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r>
    </w:p>
    <w:p w:rsidR="00A43C67" w:rsidRPr="00A43C67" w:rsidRDefault="00A43C67" w:rsidP="00A43C67">
      <w:pPr>
        <w:pStyle w:val="TableBlock"/>
        <w:keepLines w:val="0"/>
        <w:rPr>
          <w:sz w:val="24"/>
          <w:szCs w:val="24"/>
        </w:rPr>
      </w:pPr>
      <w:r w:rsidRPr="00A43C67">
        <w:rPr>
          <w:sz w:val="24"/>
          <w:szCs w:val="24"/>
          <w:rtl/>
        </w:rPr>
        <w:t xml:space="preserve">תיקון תקנה 185ד </w:t>
      </w:r>
      <w:r w:rsidRPr="00A43C67">
        <w:rPr>
          <w:sz w:val="24"/>
          <w:szCs w:val="24"/>
        </w:rPr>
        <w:t xml:space="preserve">  </w:t>
      </w:r>
      <w:r w:rsidRPr="00A43C67">
        <w:rPr>
          <w:sz w:val="24"/>
          <w:szCs w:val="24"/>
          <w:rtl/>
        </w:rPr>
        <w:t xml:space="preserve">12. בתקנה 185ד לתקנות העיקריות: </w:t>
      </w:r>
    </w:p>
    <w:p w:rsidR="00A43C67" w:rsidRPr="00A43C67" w:rsidRDefault="00A43C67" w:rsidP="00A43C67">
      <w:pPr>
        <w:pStyle w:val="TableBlock"/>
        <w:numPr>
          <w:ilvl w:val="0"/>
          <w:numId w:val="20"/>
        </w:numPr>
        <w:rPr>
          <w:sz w:val="24"/>
          <w:szCs w:val="24"/>
          <w:rtl/>
        </w:rPr>
      </w:pPr>
      <w:r w:rsidRPr="00A43C67">
        <w:rPr>
          <w:sz w:val="24"/>
          <w:szCs w:val="24"/>
          <w:rtl/>
        </w:rPr>
        <w:t xml:space="preserve"> </w:t>
      </w:r>
      <w:r w:rsidRPr="00A43C67">
        <w:rPr>
          <w:sz w:val="24"/>
          <w:szCs w:val="24"/>
        </w:rPr>
        <w:t xml:space="preserve"> </w:t>
      </w:r>
      <w:r w:rsidRPr="00A43C67">
        <w:rPr>
          <w:sz w:val="24"/>
          <w:szCs w:val="24"/>
          <w:rtl/>
        </w:rPr>
        <w:t>בתקנת משנה (א) -</w:t>
      </w:r>
    </w:p>
    <w:p w:rsidR="00A43C67" w:rsidRPr="00A43C67" w:rsidRDefault="00A43C67" w:rsidP="00A43C67">
      <w:pPr>
        <w:pStyle w:val="P00"/>
        <w:keepLines/>
        <w:numPr>
          <w:ilvl w:val="0"/>
          <w:numId w:val="21"/>
        </w:numPr>
        <w:tabs>
          <w:tab w:val="clear" w:pos="1021"/>
          <w:tab w:val="clear" w:pos="1474"/>
          <w:tab w:val="clear" w:pos="1928"/>
          <w:tab w:val="clear" w:pos="2381"/>
          <w:tab w:val="clear" w:pos="2835"/>
          <w:tab w:val="clear" w:pos="6259"/>
          <w:tab w:val="left" w:pos="1247"/>
        </w:tabs>
        <w:suppressAutoHyphens w:val="0"/>
        <w:spacing w:before="0" w:after="0" w:line="360" w:lineRule="auto"/>
        <w:ind w:left="0"/>
        <w:rPr>
          <w:rStyle w:val="default"/>
          <w:rFonts w:cs="David"/>
          <w:noProof w:val="0"/>
          <w:sz w:val="24"/>
          <w:szCs w:val="24"/>
          <w:rtl/>
        </w:rPr>
      </w:pPr>
      <w:r w:rsidRPr="00A43C67">
        <w:rPr>
          <w:rFonts w:cs="David"/>
          <w:noProof w:val="0"/>
          <w:sz w:val="24"/>
          <w:szCs w:val="24"/>
        </w:rPr>
        <w:t xml:space="preserve">   </w:t>
      </w:r>
      <w:r w:rsidRPr="00A43C67">
        <w:rPr>
          <w:rStyle w:val="default"/>
          <w:rFonts w:cs="David"/>
          <w:noProof w:val="0"/>
          <w:sz w:val="24"/>
          <w:szCs w:val="24"/>
          <w:rtl/>
        </w:rPr>
        <w:t>ברישה, אחרי "רשיון טיס תקף" יבוא "עם הגדר אוירון";</w:t>
      </w:r>
    </w:p>
    <w:p w:rsidR="00A43C67" w:rsidRPr="00A43C67" w:rsidRDefault="00A43C67" w:rsidP="00A43C67">
      <w:pPr>
        <w:pStyle w:val="P00"/>
        <w:keepLines/>
        <w:numPr>
          <w:ilvl w:val="0"/>
          <w:numId w:val="21"/>
        </w:numPr>
        <w:tabs>
          <w:tab w:val="clear" w:pos="1021"/>
          <w:tab w:val="clear" w:pos="1474"/>
          <w:tab w:val="clear" w:pos="1928"/>
          <w:tab w:val="clear" w:pos="2381"/>
          <w:tab w:val="clear" w:pos="2835"/>
          <w:tab w:val="clear" w:pos="6259"/>
          <w:tab w:val="left" w:pos="1247"/>
        </w:tabs>
        <w:suppressAutoHyphens w:val="0"/>
        <w:spacing w:before="0" w:after="0" w:line="360" w:lineRule="auto"/>
        <w:ind w:left="0"/>
        <w:rPr>
          <w:rStyle w:val="default"/>
          <w:rFonts w:cs="David"/>
          <w:noProof w:val="0"/>
          <w:sz w:val="24"/>
          <w:szCs w:val="24"/>
          <w:rtl/>
        </w:rPr>
      </w:pPr>
      <w:r w:rsidRPr="00A43C67">
        <w:rPr>
          <w:rFonts w:cs="David"/>
          <w:noProof w:val="0"/>
          <w:sz w:val="24"/>
          <w:szCs w:val="24"/>
        </w:rPr>
        <w:t xml:space="preserve">   </w:t>
      </w:r>
      <w:r w:rsidRPr="00A43C67">
        <w:rPr>
          <w:rStyle w:val="default"/>
          <w:rFonts w:cs="David"/>
          <w:noProof w:val="0"/>
          <w:sz w:val="24"/>
          <w:szCs w:val="24"/>
          <w:rtl/>
        </w:rPr>
        <w:t>בפסקה (1) במקום "שתי שעות" יבוא  "שש שעות", ובמקום "מסוג א'" יבוא "מקבוצה א'";</w:t>
      </w:r>
    </w:p>
    <w:p w:rsidR="00A43C67" w:rsidRPr="00A43C67" w:rsidRDefault="00A43C67" w:rsidP="00A43C67">
      <w:pPr>
        <w:pStyle w:val="P00"/>
        <w:keepLines/>
        <w:numPr>
          <w:ilvl w:val="0"/>
          <w:numId w:val="21"/>
        </w:numPr>
        <w:tabs>
          <w:tab w:val="clear" w:pos="1021"/>
          <w:tab w:val="clear" w:pos="1474"/>
          <w:tab w:val="clear" w:pos="1928"/>
          <w:tab w:val="clear" w:pos="2381"/>
          <w:tab w:val="clear" w:pos="2835"/>
          <w:tab w:val="clear" w:pos="6259"/>
          <w:tab w:val="left" w:pos="1247"/>
        </w:tabs>
        <w:suppressAutoHyphens w:val="0"/>
        <w:spacing w:before="0" w:after="0" w:line="360" w:lineRule="auto"/>
        <w:ind w:left="0"/>
        <w:rPr>
          <w:rStyle w:val="default"/>
          <w:rFonts w:cs="David"/>
          <w:noProof w:val="0"/>
          <w:sz w:val="24"/>
          <w:szCs w:val="24"/>
          <w:rtl/>
        </w:rPr>
      </w:pPr>
      <w:r w:rsidRPr="00A43C67">
        <w:rPr>
          <w:rFonts w:cs="David"/>
          <w:noProof w:val="0"/>
          <w:sz w:val="24"/>
          <w:szCs w:val="24"/>
        </w:rPr>
        <w:t xml:space="preserve">   </w:t>
      </w:r>
      <w:r w:rsidRPr="00A43C67">
        <w:rPr>
          <w:rStyle w:val="default"/>
          <w:rFonts w:cs="David"/>
          <w:noProof w:val="0"/>
          <w:sz w:val="24"/>
          <w:szCs w:val="24"/>
          <w:rtl/>
        </w:rPr>
        <w:t>בפסקה (2) במקום "5 שעות" יבוא "שמונה שעות" ובמקום "מסוג ב'" יבוא "מקבוצה ב'"; .</w:t>
      </w:r>
    </w:p>
    <w:p w:rsidR="00A43C67" w:rsidRPr="00A43C67" w:rsidRDefault="00A43C67" w:rsidP="00A43C67">
      <w:pPr>
        <w:pStyle w:val="TableBlock"/>
        <w:numPr>
          <w:ilvl w:val="0"/>
          <w:numId w:val="20"/>
        </w:numPr>
        <w:rPr>
          <w:sz w:val="24"/>
          <w:szCs w:val="24"/>
        </w:rPr>
      </w:pPr>
      <w:r w:rsidRPr="00A43C67">
        <w:rPr>
          <w:sz w:val="24"/>
          <w:szCs w:val="24"/>
        </w:rPr>
        <w:t xml:space="preserve">  </w:t>
      </w:r>
      <w:r w:rsidRPr="00A43C67">
        <w:rPr>
          <w:sz w:val="24"/>
          <w:szCs w:val="24"/>
          <w:rtl/>
        </w:rPr>
        <w:t>אחרי תקנת משנה (א) יבוא:</w:t>
      </w:r>
    </w:p>
    <w:p w:rsidR="00A43C67" w:rsidRPr="00A43C67" w:rsidRDefault="00A43C67" w:rsidP="00A43C67">
      <w:pPr>
        <w:pStyle w:val="TableBlock"/>
        <w:tabs>
          <w:tab w:val="clear" w:pos="624"/>
        </w:tabs>
        <w:rPr>
          <w:sz w:val="24"/>
          <w:szCs w:val="24"/>
          <w:rtl/>
        </w:rPr>
      </w:pPr>
      <w:r w:rsidRPr="00A43C67">
        <w:rPr>
          <w:sz w:val="24"/>
          <w:szCs w:val="24"/>
        </w:rPr>
        <w:t xml:space="preserve">  </w:t>
      </w:r>
      <w:r w:rsidRPr="00A43C67">
        <w:rPr>
          <w:sz w:val="24"/>
          <w:szCs w:val="24"/>
          <w:rtl/>
        </w:rPr>
        <w:t>"(א1) הניסיון הדרוש לקבלת הגדר ראשוני לאוירון זעיר לבעל רשיון טיס תקף עם הגדר שאינו הגדר אוירון הוא שמונה שעות טיסה לפחות."</w:t>
      </w:r>
    </w:p>
    <w:p w:rsidR="00A43C67" w:rsidRPr="00A43C67" w:rsidRDefault="00A43C67" w:rsidP="00A43C67">
      <w:pPr>
        <w:pStyle w:val="TableBlock"/>
        <w:numPr>
          <w:ilvl w:val="0"/>
          <w:numId w:val="20"/>
        </w:numPr>
        <w:rPr>
          <w:sz w:val="24"/>
          <w:szCs w:val="24"/>
          <w:rtl/>
        </w:rPr>
      </w:pPr>
      <w:r w:rsidRPr="00A43C67">
        <w:rPr>
          <w:sz w:val="24"/>
          <w:szCs w:val="24"/>
        </w:rPr>
        <w:t xml:space="preserve"> </w:t>
      </w:r>
      <w:r w:rsidRPr="00A43C67">
        <w:rPr>
          <w:sz w:val="24"/>
          <w:szCs w:val="24"/>
          <w:rtl/>
        </w:rPr>
        <w:t>אחרי תקנת משנה (ב) יבוא -</w:t>
      </w:r>
    </w:p>
    <w:p w:rsidR="00A43C67" w:rsidRPr="00A43C67" w:rsidRDefault="00A43C67" w:rsidP="00A43C67">
      <w:pPr>
        <w:pStyle w:val="TableBlock"/>
        <w:rPr>
          <w:sz w:val="24"/>
          <w:szCs w:val="24"/>
          <w:rtl/>
        </w:rPr>
      </w:pPr>
      <w:r w:rsidRPr="00A43C67">
        <w:rPr>
          <w:sz w:val="24"/>
          <w:szCs w:val="24"/>
          <w:rtl/>
        </w:rPr>
        <w:t xml:space="preserve"> </w:t>
      </w:r>
      <w:r w:rsidRPr="00A43C67">
        <w:rPr>
          <w:sz w:val="24"/>
          <w:szCs w:val="24"/>
        </w:rPr>
        <w:t xml:space="preserve"> </w:t>
      </w:r>
      <w:r w:rsidRPr="00A43C67">
        <w:rPr>
          <w:sz w:val="24"/>
          <w:szCs w:val="24"/>
          <w:rtl/>
        </w:rPr>
        <w:t>"(ג) בנוסף על האמור בתקנת משנה (ב) , הנסיון הדרוש לקבלת הגדר אוירון זעיר מטיפוס  נוסף, מטייס המחזיק ברישיון תקף ובו הגדר אוירון זעיר שמהירותו המרבית בטיסה אופקית, עם כוח מלא של המנוע, אינה עולה על 100 מי"ש והמבקש הגדר אוירון זעיר נוסף מאותה קבוצה שמהירותו המרבית בטיסה אופקית, עם כוח מלא של המנוע, עולה על 100 מיי"ש, הוא לפחות ארבע שעות הדרכה זוגית על ידי מדריך טיס בעל הגדר מתאים ."</w:t>
      </w:r>
    </w:p>
    <w:p w:rsidR="00A43C67" w:rsidRPr="00A43C67" w:rsidRDefault="00A43C67" w:rsidP="00A43C67">
      <w:pPr>
        <w:bidi/>
        <w:jc w:val="both"/>
        <w:rPr>
          <w:rFonts w:cs="David"/>
          <w:rtl/>
        </w:rPr>
      </w:pPr>
    </w:p>
    <w:p w:rsidR="00A43C67" w:rsidRPr="00A43C67" w:rsidRDefault="00A43C67" w:rsidP="00A43C67">
      <w:pPr>
        <w:bidi/>
        <w:jc w:val="both"/>
        <w:rPr>
          <w:rFonts w:cs="David"/>
          <w:u w:val="single"/>
          <w:rtl/>
        </w:rPr>
      </w:pPr>
      <w:r w:rsidRPr="00A43C67">
        <w:rPr>
          <w:rFonts w:cs="David"/>
          <w:u w:val="single"/>
          <w:rtl/>
        </w:rPr>
        <w:t>ישראל חסון:</w:t>
      </w:r>
    </w:p>
    <w:p w:rsidR="00A43C67" w:rsidRPr="00A43C67" w:rsidRDefault="00A43C67" w:rsidP="00A43C67">
      <w:pPr>
        <w:bidi/>
        <w:jc w:val="both"/>
        <w:rPr>
          <w:rFonts w:cs="David"/>
          <w:u w:val="single"/>
          <w:rtl/>
        </w:rPr>
      </w:pPr>
    </w:p>
    <w:p w:rsidR="00A43C67" w:rsidRPr="00A43C67" w:rsidRDefault="00A43C67" w:rsidP="00A43C67">
      <w:pPr>
        <w:bidi/>
        <w:jc w:val="both"/>
        <w:rPr>
          <w:rFonts w:cs="David"/>
          <w:rtl/>
        </w:rPr>
      </w:pPr>
      <w:r w:rsidRPr="00A43C67">
        <w:rPr>
          <w:rFonts w:cs="David"/>
          <w:rtl/>
        </w:rPr>
        <w:t>אין דבר כזה "שתי שעות". צריך להיות "שעתיים".</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איתי עצמון: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אבל ככה זה, כנראה, כתוב בתקנה המקורית.</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יערה למברגר:</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זה במקום. צריך להגיד מה מחליפים. אם הייתה טעות צריך לתקן אותה.</w:t>
      </w:r>
    </w:p>
    <w:p w:rsidR="00A43C67" w:rsidRPr="00A43C67" w:rsidRDefault="00A43C67" w:rsidP="00A43C67">
      <w:pPr>
        <w:bidi/>
        <w:jc w:val="both"/>
        <w:rPr>
          <w:rFonts w:cs="David"/>
          <w:rtl/>
        </w:rPr>
      </w:pPr>
    </w:p>
    <w:p w:rsidR="00A43C67" w:rsidRPr="00A43C67" w:rsidRDefault="00A43C67" w:rsidP="00A43C67">
      <w:pPr>
        <w:bidi/>
        <w:jc w:val="both"/>
        <w:rPr>
          <w:rFonts w:cs="David"/>
          <w:u w:val="single"/>
          <w:rtl/>
        </w:rPr>
      </w:pPr>
      <w:r w:rsidRPr="00A43C67">
        <w:rPr>
          <w:rFonts w:cs="David"/>
          <w:u w:val="single"/>
          <w:rtl/>
        </w:rPr>
        <w:t>היו"ר יצחק וקנין:</w:t>
      </w:r>
    </w:p>
    <w:p w:rsidR="00A43C67" w:rsidRPr="00A43C67" w:rsidRDefault="00A43C67" w:rsidP="00A43C67">
      <w:pPr>
        <w:bidi/>
        <w:jc w:val="both"/>
        <w:rPr>
          <w:rFonts w:cs="David"/>
          <w:u w:val="single"/>
          <w:rtl/>
        </w:rPr>
      </w:pPr>
    </w:p>
    <w:p w:rsidR="00A43C67" w:rsidRPr="00A43C67" w:rsidRDefault="00A43C67" w:rsidP="00A43C67">
      <w:pPr>
        <w:bidi/>
        <w:jc w:val="both"/>
        <w:rPr>
          <w:rFonts w:cs="David"/>
          <w:rtl/>
        </w:rPr>
      </w:pPr>
      <w:r w:rsidRPr="00A43C67">
        <w:rPr>
          <w:rFonts w:cs="David"/>
          <w:rtl/>
        </w:rPr>
        <w:tab/>
        <w:t>יש הערות נוספות על הסעיף?</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אודי זוהר:</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 xml:space="preserve">בסעיף 12(2)(א1) חסרה, לדעתי, המילה "זעיר". "הניסיון הדרוש לקבלת הגדר רישיון לאווירון זעיר לבעל רשיון טיסה תקף עם הגדר שאינו הגדר אווירון זעיר הוא שמונה שעות". </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רננה שחר:</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 xml:space="preserve">"שאינו הגדר אווירון", לא "שאינו הגדר אווירון זעיר". בתקנה 185ד(א) מוסדר הניסיון הדרוש לקבלת הגדר ראשוני לאווירון זעיר לבעל רשיון טיס תקף". זאת אומרת שאם אתה רוצה הגדר לאווירון זעיר, החלפנו את זה מ-2 ל-6, ומ-5 ל-8 – אלה ההסבות הראשונות. ב-(ב) מוסדר: "הניסיון הדרוש לקבלת הגדר אווירון זעיר מטיפוס נוסף". כלומר כבר יש הגדר אווירון זעיר, ועכשיו זה "מטיפוס נוסף". (א1) אומר שאם אין לך הגדר אווירון אתה חייב שמונה שעות. כלומר אם יש לך הגדר הליקופטר, בלון או כל דבר אחר. </w:t>
      </w:r>
    </w:p>
    <w:p w:rsidR="00A43C67" w:rsidRPr="00A43C67" w:rsidRDefault="00A43C67" w:rsidP="00A43C67">
      <w:pPr>
        <w:bidi/>
        <w:jc w:val="both"/>
        <w:rPr>
          <w:rFonts w:cs="David"/>
          <w:rtl/>
        </w:rPr>
      </w:pPr>
    </w:p>
    <w:p w:rsidR="00A43C67" w:rsidRPr="00A43C67" w:rsidRDefault="00A43C67" w:rsidP="00A43C67">
      <w:pPr>
        <w:bidi/>
        <w:jc w:val="both"/>
        <w:rPr>
          <w:rFonts w:cs="David"/>
        </w:rPr>
      </w:pPr>
      <w:r w:rsidRPr="00A43C67">
        <w:rPr>
          <w:rFonts w:cs="David"/>
          <w:u w:val="single"/>
          <w:rtl/>
        </w:rPr>
        <w:t>אודי זוהר:</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הבנתי.</w:t>
      </w:r>
    </w:p>
    <w:p w:rsidR="00A43C67" w:rsidRPr="00A43C67" w:rsidRDefault="00A43C67" w:rsidP="00A43C67">
      <w:pPr>
        <w:bidi/>
        <w:jc w:val="both"/>
        <w:rPr>
          <w:rFonts w:cs="David"/>
          <w:rtl/>
        </w:rPr>
      </w:pPr>
    </w:p>
    <w:p w:rsidR="00A43C67" w:rsidRPr="00A43C67" w:rsidRDefault="00A43C67" w:rsidP="00A43C67">
      <w:pPr>
        <w:bidi/>
        <w:jc w:val="both"/>
        <w:rPr>
          <w:rFonts w:cs="David"/>
          <w:u w:val="single"/>
          <w:rtl/>
        </w:rPr>
      </w:pPr>
      <w:r w:rsidRPr="00A43C67">
        <w:rPr>
          <w:rFonts w:cs="David"/>
          <w:u w:val="single"/>
          <w:rtl/>
        </w:rPr>
        <w:t>דוד לאופר:</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הערה מנהלתית: אנחנו נעים כל הזמן בין "קשר" ל"מי"ש". אני מציע לאחד את זה כדי לא ליצור בלבול. הגדרנו את המהירות המרבית של אז"מ כ-120 קשר, ופה אנחנו מדברים על 100 מי"ש, וזה עשוי לבלבל.</w:t>
      </w:r>
    </w:p>
    <w:p w:rsidR="00A43C67" w:rsidRPr="00A43C67" w:rsidRDefault="00A43C67" w:rsidP="00A43C67">
      <w:pPr>
        <w:bidi/>
        <w:jc w:val="both"/>
        <w:rPr>
          <w:rFonts w:cs="David"/>
          <w:rtl/>
        </w:rPr>
      </w:pPr>
    </w:p>
    <w:p w:rsidR="00A43C67" w:rsidRPr="00A43C67" w:rsidRDefault="00A43C67" w:rsidP="00A43C67">
      <w:pPr>
        <w:bidi/>
        <w:jc w:val="both"/>
        <w:rPr>
          <w:rFonts w:cs="David"/>
          <w:u w:val="single"/>
          <w:rtl/>
        </w:rPr>
      </w:pPr>
      <w:r w:rsidRPr="00A43C67">
        <w:rPr>
          <w:rFonts w:cs="David"/>
          <w:u w:val="single"/>
          <w:rtl/>
        </w:rPr>
        <w:t>קריאה:</w:t>
      </w:r>
    </w:p>
    <w:p w:rsidR="00A43C67" w:rsidRPr="00A43C67" w:rsidRDefault="00A43C67" w:rsidP="00A43C67">
      <w:pPr>
        <w:bidi/>
        <w:jc w:val="both"/>
        <w:rPr>
          <w:rFonts w:cs="David"/>
          <w:u w:val="single"/>
          <w:rtl/>
        </w:rPr>
      </w:pPr>
    </w:p>
    <w:p w:rsidR="00A43C67" w:rsidRPr="00A43C67" w:rsidRDefault="00A43C67" w:rsidP="00A43C67">
      <w:pPr>
        <w:bidi/>
        <w:jc w:val="both"/>
        <w:rPr>
          <w:rFonts w:cs="David"/>
          <w:rtl/>
        </w:rPr>
      </w:pPr>
      <w:r w:rsidRPr="00A43C67">
        <w:rPr>
          <w:rFonts w:cs="David"/>
          <w:rtl/>
        </w:rPr>
        <w:tab/>
        <w:t xml:space="preserve">יש </w:t>
      </w:r>
      <w:r w:rsidRPr="00A43C67">
        <w:rPr>
          <w:rFonts w:cs="David"/>
        </w:rPr>
        <w:t>CAS</w:t>
      </w:r>
      <w:r w:rsidRPr="00A43C67">
        <w:rPr>
          <w:rFonts w:cs="David"/>
          <w:rtl/>
        </w:rPr>
        <w:t>- - -</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רננה שחר:</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 xml:space="preserve">זה מופיע בסוגריים. </w:t>
      </w:r>
    </w:p>
    <w:p w:rsidR="00A43C67" w:rsidRPr="00A43C67" w:rsidRDefault="00A43C67" w:rsidP="00A43C67">
      <w:pPr>
        <w:bidi/>
        <w:jc w:val="both"/>
        <w:rPr>
          <w:rFonts w:cs="David"/>
          <w:rtl/>
        </w:rPr>
      </w:pPr>
    </w:p>
    <w:p w:rsidR="00A43C67" w:rsidRPr="00A43C67" w:rsidRDefault="00A43C67" w:rsidP="00A43C67">
      <w:pPr>
        <w:bidi/>
        <w:jc w:val="both"/>
        <w:rPr>
          <w:rFonts w:cs="David"/>
          <w:u w:val="single"/>
        </w:rPr>
      </w:pPr>
      <w:r w:rsidRPr="00A43C67">
        <w:rPr>
          <w:rFonts w:cs="David"/>
          <w:u w:val="single"/>
          <w:rtl/>
        </w:rPr>
        <w:t>דוד לאופר:</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 xml:space="preserve">אם זה מופיע, זה בסדר. </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רן בג:</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 xml:space="preserve">עד כמה שאני זוכר 100 מי"ש זה קו שהאמריקנים שמו את זה כקו שמבדיל בין מטוס מתקדם לבין מטוס לא מתקדם. אנחנו העתקנו את זה מהם. </w:t>
      </w:r>
    </w:p>
    <w:p w:rsidR="00A43C67" w:rsidRPr="00A43C67" w:rsidRDefault="00A43C67" w:rsidP="00A43C67">
      <w:pPr>
        <w:bidi/>
        <w:jc w:val="both"/>
        <w:rPr>
          <w:rFonts w:cs="David"/>
          <w:rtl/>
        </w:rPr>
      </w:pPr>
    </w:p>
    <w:p w:rsidR="00A43C67" w:rsidRPr="00A43C67" w:rsidRDefault="00A43C67" w:rsidP="00A43C67">
      <w:pPr>
        <w:bidi/>
        <w:jc w:val="both"/>
        <w:rPr>
          <w:rFonts w:cs="David"/>
          <w:u w:val="single"/>
          <w:rtl/>
        </w:rPr>
      </w:pPr>
      <w:r w:rsidRPr="00A43C67">
        <w:rPr>
          <w:rFonts w:cs="David"/>
          <w:u w:val="single"/>
          <w:rtl/>
        </w:rPr>
        <w:t>היו"ר יצחק וקנין:</w:t>
      </w:r>
    </w:p>
    <w:p w:rsidR="00A43C67" w:rsidRPr="00A43C67" w:rsidRDefault="00A43C67" w:rsidP="00A43C67">
      <w:pPr>
        <w:bidi/>
        <w:jc w:val="both"/>
        <w:rPr>
          <w:rFonts w:cs="David"/>
          <w:u w:val="single"/>
          <w:rtl/>
        </w:rPr>
      </w:pPr>
    </w:p>
    <w:p w:rsidR="00A43C67" w:rsidRPr="00A43C67" w:rsidRDefault="00A43C67" w:rsidP="00A43C67">
      <w:pPr>
        <w:bidi/>
        <w:jc w:val="both"/>
        <w:rPr>
          <w:rFonts w:cs="David"/>
          <w:rtl/>
        </w:rPr>
      </w:pPr>
      <w:r w:rsidRPr="00A43C67">
        <w:rPr>
          <w:rFonts w:cs="David"/>
          <w:rtl/>
        </w:rPr>
        <w:tab/>
        <w:t>יש הערות לסעיף 12?</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רננה שחר:</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אנחנו מבקשים עוד תיקון, אדוני. אנחנו רוצים שבתקנת משנה (ב) אחרי "הגדר אווירון זעיר" יבוא "מטיפוס נוסף".</w:t>
      </w:r>
    </w:p>
    <w:p w:rsidR="00A43C67" w:rsidRPr="00A43C67" w:rsidRDefault="00A43C67" w:rsidP="00A43C67">
      <w:pPr>
        <w:bidi/>
        <w:jc w:val="both"/>
        <w:rPr>
          <w:rFonts w:cs="David"/>
          <w:rtl/>
        </w:rPr>
      </w:pPr>
    </w:p>
    <w:p w:rsidR="00A43C67" w:rsidRPr="00A43C67" w:rsidRDefault="00A43C67" w:rsidP="00A43C67">
      <w:pPr>
        <w:bidi/>
        <w:jc w:val="both"/>
        <w:rPr>
          <w:rFonts w:cs="David"/>
          <w:u w:val="single"/>
          <w:rtl/>
        </w:rPr>
      </w:pPr>
      <w:r w:rsidRPr="00A43C67">
        <w:rPr>
          <w:rFonts w:cs="David"/>
          <w:u w:val="single"/>
          <w:rtl/>
        </w:rPr>
        <w:t>היו"ר יצחק וקנין:</w:t>
      </w:r>
    </w:p>
    <w:p w:rsidR="00A43C67" w:rsidRPr="00A43C67" w:rsidRDefault="00A43C67" w:rsidP="00A43C67">
      <w:pPr>
        <w:bidi/>
        <w:jc w:val="both"/>
        <w:rPr>
          <w:rFonts w:cs="David"/>
          <w:u w:val="single"/>
          <w:rtl/>
        </w:rPr>
      </w:pPr>
    </w:p>
    <w:p w:rsidR="00A43C67" w:rsidRPr="00A43C67" w:rsidRDefault="00A43C67" w:rsidP="00A43C67">
      <w:pPr>
        <w:bidi/>
        <w:jc w:val="both"/>
        <w:rPr>
          <w:rFonts w:cs="David"/>
          <w:rtl/>
        </w:rPr>
      </w:pPr>
      <w:r w:rsidRPr="00A43C67">
        <w:rPr>
          <w:rFonts w:cs="David"/>
          <w:rtl/>
        </w:rPr>
        <w:tab/>
        <w:t>אצלי זה כבר מתוקן.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נצביע על סעיף 12, כולל התיקונים. מי בעד סעיף 12, כולל התיקונים? מי נגד? מי נמנע?</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הצבעה</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בעד סעיף 12, כולל התיקונים – רוב</w:t>
      </w:r>
    </w:p>
    <w:p w:rsidR="00A43C67" w:rsidRPr="00A43C67" w:rsidRDefault="00A43C67" w:rsidP="00A43C67">
      <w:pPr>
        <w:bidi/>
        <w:jc w:val="both"/>
        <w:rPr>
          <w:rFonts w:cs="David"/>
          <w:rtl/>
        </w:rPr>
      </w:pPr>
      <w:r w:rsidRPr="00A43C67">
        <w:rPr>
          <w:rFonts w:cs="David"/>
          <w:rtl/>
        </w:rPr>
        <w:t>נגד – אין</w:t>
      </w:r>
    </w:p>
    <w:p w:rsidR="00A43C67" w:rsidRPr="00A43C67" w:rsidRDefault="00A43C67" w:rsidP="00A43C67">
      <w:pPr>
        <w:bidi/>
        <w:jc w:val="both"/>
        <w:rPr>
          <w:rFonts w:cs="David"/>
          <w:rtl/>
        </w:rPr>
      </w:pPr>
      <w:r w:rsidRPr="00A43C67">
        <w:rPr>
          <w:rFonts w:cs="David"/>
          <w:rtl/>
        </w:rPr>
        <w:t>נמנעים – אין</w:t>
      </w:r>
    </w:p>
    <w:p w:rsidR="00A43C67" w:rsidRPr="00A43C67" w:rsidRDefault="00A43C67" w:rsidP="00A43C67">
      <w:pPr>
        <w:bidi/>
        <w:jc w:val="both"/>
        <w:rPr>
          <w:rFonts w:cs="David"/>
          <w:rtl/>
        </w:rPr>
      </w:pPr>
      <w:r w:rsidRPr="00A43C67">
        <w:rPr>
          <w:rFonts w:cs="David"/>
          <w:rtl/>
        </w:rPr>
        <w:t>סעיף 12, כולל התיקונים נתקבל</w:t>
      </w:r>
    </w:p>
    <w:p w:rsidR="00A43C67" w:rsidRPr="00A43C67" w:rsidRDefault="00A43C67" w:rsidP="00A43C67">
      <w:pPr>
        <w:bidi/>
        <w:jc w:val="both"/>
        <w:rPr>
          <w:rFonts w:cs="David"/>
          <w:rtl/>
        </w:rPr>
      </w:pPr>
    </w:p>
    <w:p w:rsidR="00A43C67" w:rsidRPr="00A43C67" w:rsidRDefault="00A43C67" w:rsidP="00A43C67">
      <w:pPr>
        <w:bidi/>
        <w:jc w:val="both"/>
        <w:rPr>
          <w:rFonts w:cs="David"/>
        </w:rPr>
      </w:pPr>
      <w:r w:rsidRPr="00A43C67">
        <w:rPr>
          <w:rFonts w:cs="David"/>
          <w:u w:val="single"/>
          <w:rtl/>
        </w:rPr>
        <w:t>היו"ר יצחק וקנין:</w:t>
      </w:r>
    </w:p>
    <w:p w:rsidR="00A43C67" w:rsidRPr="00A43C67" w:rsidRDefault="00A43C67" w:rsidP="00A43C67">
      <w:pPr>
        <w:bidi/>
        <w:jc w:val="both"/>
        <w:rPr>
          <w:rFonts w:cs="David"/>
        </w:rPr>
      </w:pPr>
    </w:p>
    <w:p w:rsidR="00A43C67" w:rsidRPr="00A43C67" w:rsidRDefault="00A43C67" w:rsidP="00A43C67">
      <w:pPr>
        <w:bidi/>
        <w:jc w:val="both"/>
        <w:rPr>
          <w:rFonts w:cs="David"/>
          <w:rtl/>
        </w:rPr>
      </w:pPr>
      <w:r w:rsidRPr="00A43C67">
        <w:rPr>
          <w:rFonts w:cs="David"/>
          <w:rtl/>
        </w:rPr>
        <w:tab/>
        <w:t>אין מתנגדים, אין נמנעים. סעיף 12, כולל התיקונים, אושר. סעיף 13, בבקשה.</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רננה שחר:</w:t>
      </w:r>
    </w:p>
    <w:p w:rsidR="00A43C67" w:rsidRPr="00A43C67" w:rsidRDefault="00A43C67" w:rsidP="00A43C67">
      <w:pPr>
        <w:bidi/>
        <w:jc w:val="both"/>
        <w:rPr>
          <w:rFonts w:cs="David"/>
          <w:rtl/>
        </w:rPr>
      </w:pPr>
    </w:p>
    <w:p w:rsidR="00A43C67" w:rsidRPr="00A43C67" w:rsidRDefault="00A43C67" w:rsidP="00A43C67">
      <w:pPr>
        <w:pStyle w:val="TableBlock"/>
        <w:tabs>
          <w:tab w:val="clear" w:pos="624"/>
        </w:tabs>
        <w:rPr>
          <w:sz w:val="24"/>
          <w:szCs w:val="24"/>
          <w:rtl/>
        </w:rPr>
      </w:pPr>
      <w:r w:rsidRPr="00A43C67">
        <w:rPr>
          <w:sz w:val="24"/>
          <w:szCs w:val="24"/>
          <w:rtl/>
        </w:rPr>
        <w:t xml:space="preserve">תיקון התוספת השמינית </w:t>
      </w:r>
      <w:r w:rsidRPr="00A43C67">
        <w:rPr>
          <w:sz w:val="24"/>
          <w:szCs w:val="24"/>
        </w:rPr>
        <w:t xml:space="preserve"> </w:t>
      </w:r>
      <w:r w:rsidRPr="00A43C67">
        <w:rPr>
          <w:sz w:val="24"/>
          <w:szCs w:val="24"/>
          <w:rtl/>
        </w:rPr>
        <w:t xml:space="preserve">13. בתוספת השמינית לתקנות העיקריות  - </w:t>
      </w:r>
    </w:p>
    <w:p w:rsidR="00A43C67" w:rsidRPr="00A43C67" w:rsidRDefault="00A43C67" w:rsidP="00A43C67">
      <w:pPr>
        <w:pStyle w:val="TableBlock"/>
        <w:numPr>
          <w:ilvl w:val="1"/>
          <w:numId w:val="2"/>
        </w:numPr>
        <w:rPr>
          <w:sz w:val="24"/>
          <w:szCs w:val="24"/>
        </w:rPr>
      </w:pPr>
      <w:r w:rsidRPr="00A43C67">
        <w:rPr>
          <w:sz w:val="24"/>
          <w:szCs w:val="24"/>
          <w:rtl/>
        </w:rPr>
        <w:t xml:space="preserve">מול רשיון טיס פרטי במקום "100" יבוא "75", במקום "50" יבוא "40" ובמקום "30" יבוא "25"; </w:t>
      </w:r>
    </w:p>
    <w:p w:rsidR="00A43C67" w:rsidRPr="00A43C67" w:rsidRDefault="00A43C67" w:rsidP="00A43C67">
      <w:pPr>
        <w:pStyle w:val="TableBlock"/>
        <w:numPr>
          <w:ilvl w:val="1"/>
          <w:numId w:val="2"/>
        </w:numPr>
        <w:rPr>
          <w:sz w:val="24"/>
          <w:szCs w:val="24"/>
          <w:rtl/>
        </w:rPr>
      </w:pPr>
      <w:r w:rsidRPr="00A43C67">
        <w:rPr>
          <w:sz w:val="24"/>
          <w:szCs w:val="24"/>
          <w:rtl/>
        </w:rPr>
        <w:t>מול רשיון טיס מסחרי במקום "15" יבוא "10".</w:t>
      </w:r>
    </w:p>
    <w:p w:rsidR="00A43C67" w:rsidRPr="00A43C67" w:rsidRDefault="00A43C67" w:rsidP="00A43C67">
      <w:pPr>
        <w:bidi/>
        <w:jc w:val="both"/>
        <w:rPr>
          <w:rFonts w:cs="David"/>
          <w:rtl/>
        </w:rPr>
      </w:pPr>
      <w:r w:rsidRPr="00A43C67">
        <w:rPr>
          <w:rFonts w:cs="David"/>
          <w:rtl/>
        </w:rPr>
        <w:tab/>
      </w:r>
    </w:p>
    <w:p w:rsidR="00A43C67" w:rsidRPr="00A43C67" w:rsidRDefault="00A43C67" w:rsidP="00A43C67">
      <w:pPr>
        <w:bidi/>
        <w:jc w:val="both"/>
        <w:rPr>
          <w:rFonts w:cs="David"/>
          <w:rtl/>
        </w:rPr>
      </w:pPr>
      <w:r w:rsidRPr="00A43C67">
        <w:rPr>
          <w:rFonts w:cs="David"/>
          <w:u w:val="single"/>
          <w:rtl/>
        </w:rPr>
        <w:t>רן בג:</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אודי, זה מה ששאלת קודם. זה צמצום השעות.</w:t>
      </w:r>
    </w:p>
    <w:p w:rsidR="00A43C67" w:rsidRPr="00A43C67" w:rsidRDefault="00A43C67" w:rsidP="00A43C67">
      <w:pPr>
        <w:bidi/>
        <w:jc w:val="both"/>
        <w:rPr>
          <w:rFonts w:cs="David"/>
          <w:rtl/>
        </w:rPr>
      </w:pPr>
    </w:p>
    <w:p w:rsidR="00A43C67" w:rsidRPr="00A43C67" w:rsidRDefault="00A43C67" w:rsidP="00A43C67">
      <w:pPr>
        <w:bidi/>
        <w:jc w:val="both"/>
        <w:rPr>
          <w:rFonts w:cs="David"/>
          <w:u w:val="single"/>
          <w:rtl/>
        </w:rPr>
      </w:pPr>
      <w:r w:rsidRPr="00A43C67">
        <w:rPr>
          <w:rFonts w:cs="David"/>
          <w:u w:val="single"/>
          <w:rtl/>
        </w:rPr>
        <w:t>היו"ר יצחק וקנין:</w:t>
      </w:r>
    </w:p>
    <w:p w:rsidR="00A43C67" w:rsidRPr="00A43C67" w:rsidRDefault="00A43C67" w:rsidP="00A43C67">
      <w:pPr>
        <w:bidi/>
        <w:jc w:val="both"/>
        <w:rPr>
          <w:rFonts w:cs="David"/>
          <w:u w:val="single"/>
          <w:rtl/>
        </w:rPr>
      </w:pPr>
    </w:p>
    <w:p w:rsidR="00A43C67" w:rsidRPr="00A43C67" w:rsidRDefault="00A43C67" w:rsidP="00A43C67">
      <w:pPr>
        <w:bidi/>
        <w:jc w:val="both"/>
        <w:rPr>
          <w:rFonts w:cs="David"/>
          <w:rtl/>
        </w:rPr>
      </w:pPr>
      <w:r w:rsidRPr="00A43C67">
        <w:rPr>
          <w:rFonts w:cs="David"/>
          <w:rtl/>
        </w:rPr>
        <w:tab/>
        <w:t xml:space="preserve">הערות? אין הערות. מי בעד סעיף 13? מי נגד? מי נמנע? </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הצבעה</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בעד סעיף 13 – רוב</w:t>
      </w:r>
    </w:p>
    <w:p w:rsidR="00A43C67" w:rsidRPr="00A43C67" w:rsidRDefault="00A43C67" w:rsidP="00A43C67">
      <w:pPr>
        <w:bidi/>
        <w:jc w:val="both"/>
        <w:rPr>
          <w:rFonts w:cs="David"/>
          <w:rtl/>
        </w:rPr>
      </w:pPr>
      <w:r w:rsidRPr="00A43C67">
        <w:rPr>
          <w:rFonts w:cs="David"/>
          <w:rtl/>
        </w:rPr>
        <w:t>נגד – אין</w:t>
      </w:r>
    </w:p>
    <w:p w:rsidR="00A43C67" w:rsidRPr="00A43C67" w:rsidRDefault="00A43C67" w:rsidP="00A43C67">
      <w:pPr>
        <w:bidi/>
        <w:jc w:val="both"/>
        <w:rPr>
          <w:rFonts w:cs="David"/>
          <w:rtl/>
        </w:rPr>
      </w:pPr>
      <w:r w:rsidRPr="00A43C67">
        <w:rPr>
          <w:rFonts w:cs="David"/>
          <w:rtl/>
        </w:rPr>
        <w:t>נמנעים – אין</w:t>
      </w:r>
    </w:p>
    <w:p w:rsidR="00A43C67" w:rsidRPr="00A43C67" w:rsidRDefault="00A43C67" w:rsidP="00A43C67">
      <w:pPr>
        <w:bidi/>
        <w:jc w:val="both"/>
        <w:rPr>
          <w:rFonts w:cs="David"/>
          <w:rtl/>
        </w:rPr>
      </w:pPr>
      <w:r w:rsidRPr="00A43C67">
        <w:rPr>
          <w:rFonts w:cs="David"/>
          <w:rtl/>
        </w:rPr>
        <w:t>סעיף 13 התקבל</w:t>
      </w:r>
    </w:p>
    <w:p w:rsidR="00A43C67" w:rsidRPr="00A43C67" w:rsidRDefault="00A43C67" w:rsidP="00A43C67">
      <w:pPr>
        <w:bidi/>
        <w:jc w:val="both"/>
        <w:rPr>
          <w:rFonts w:cs="David"/>
          <w:rtl/>
        </w:rPr>
      </w:pPr>
    </w:p>
    <w:p w:rsidR="00A43C67" w:rsidRPr="00A43C67" w:rsidRDefault="00A43C67" w:rsidP="00A43C67">
      <w:pPr>
        <w:bidi/>
        <w:jc w:val="both"/>
        <w:rPr>
          <w:rFonts w:cs="David"/>
        </w:rPr>
      </w:pPr>
      <w:r w:rsidRPr="00A43C67">
        <w:rPr>
          <w:rFonts w:cs="David"/>
          <w:u w:val="single"/>
          <w:rtl/>
        </w:rPr>
        <w:t>היו"ר יצחק וקנין:</w:t>
      </w:r>
    </w:p>
    <w:p w:rsidR="00A43C67" w:rsidRPr="00A43C67" w:rsidRDefault="00A43C67" w:rsidP="00A43C67">
      <w:pPr>
        <w:bidi/>
        <w:jc w:val="both"/>
        <w:rPr>
          <w:rFonts w:cs="David"/>
        </w:rPr>
      </w:pPr>
    </w:p>
    <w:p w:rsidR="00A43C67" w:rsidRPr="00A43C67" w:rsidRDefault="00A43C67" w:rsidP="00A43C67">
      <w:pPr>
        <w:bidi/>
        <w:jc w:val="both"/>
        <w:rPr>
          <w:rFonts w:cs="David"/>
          <w:rtl/>
        </w:rPr>
      </w:pPr>
      <w:r w:rsidRPr="00A43C67">
        <w:rPr>
          <w:rFonts w:cs="David"/>
          <w:rtl/>
        </w:rPr>
        <w:tab/>
        <w:t>אין מתנגדים, אין נמנעים. סעיף 13 אושר. סעיף 14, בבקשה.</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רננה שחר:</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 xml:space="preserve">סעיף 14: </w:t>
      </w:r>
    </w:p>
    <w:p w:rsidR="00A43C67" w:rsidRPr="00A43C67" w:rsidRDefault="00A43C67" w:rsidP="00A43C67">
      <w:pPr>
        <w:bidi/>
        <w:jc w:val="both"/>
        <w:rPr>
          <w:rFonts w:cs="David"/>
          <w:rtl/>
        </w:rPr>
      </w:pPr>
    </w:p>
    <w:p w:rsidR="00A43C67" w:rsidRPr="00A43C67" w:rsidRDefault="00A43C67" w:rsidP="00A43C67">
      <w:pPr>
        <w:pStyle w:val="TableBlock"/>
        <w:numPr>
          <w:ilvl w:val="0"/>
          <w:numId w:val="22"/>
        </w:numPr>
        <w:rPr>
          <w:sz w:val="24"/>
          <w:szCs w:val="24"/>
          <w:rtl/>
        </w:rPr>
      </w:pPr>
      <w:r w:rsidRPr="00A43C67">
        <w:rPr>
          <w:sz w:val="24"/>
          <w:szCs w:val="24"/>
          <w:rtl/>
        </w:rPr>
        <w:t>הוראת מעבר -</w:t>
      </w:r>
      <w:r w:rsidRPr="00A43C67">
        <w:rPr>
          <w:sz w:val="24"/>
          <w:szCs w:val="24"/>
        </w:rPr>
        <w:t xml:space="preserve">  </w:t>
      </w:r>
      <w:r w:rsidRPr="00A43C67">
        <w:rPr>
          <w:sz w:val="24"/>
          <w:szCs w:val="24"/>
          <w:rtl/>
        </w:rPr>
        <w:t>בעל רשיון טייס עם הגדר אוירון זעיר, בין כהגדר יחיד ובין כהגדר נוסף,  שהיה בתוקף ערב תחילת תקנות אלה, אשר הוכיח לרשות הרישוי, בתוך ששה חודשים מיום תחילת תקנות אלה, באמצעות הצגת העתק צילומי מהחלקים הנוגעים בדבר ביומן הטיסות שלו או באמצעות תצהיר , כי נתקיימו לגביו תנאי תקנה 103(ג)(2) כנוסחן בתקנה 9 לתקנות אלה לצורך הובלת נוסע ערב תחילתן של תקנות אלה, תקבע רשות הרישוי ברשיונו כי הוא  רשאי להטיס עמו נוסע; לא הוכיח כאמור, תקבע רשות הרישוי ברישיונו כי הוא אינו רשאי להטיס עמו נוסע.</w:t>
      </w:r>
    </w:p>
    <w:p w:rsidR="00A43C67" w:rsidRPr="00A43C67" w:rsidRDefault="00A43C67" w:rsidP="00A43C67">
      <w:pPr>
        <w:pStyle w:val="TableBlock"/>
        <w:numPr>
          <w:ilvl w:val="0"/>
          <w:numId w:val="22"/>
        </w:numPr>
        <w:rPr>
          <w:sz w:val="24"/>
          <w:szCs w:val="24"/>
        </w:rPr>
      </w:pPr>
      <w:r w:rsidRPr="00A43C67">
        <w:rPr>
          <w:sz w:val="24"/>
          <w:szCs w:val="24"/>
        </w:rPr>
        <w:t xml:space="preserve">  </w:t>
      </w:r>
      <w:r w:rsidRPr="00A43C67">
        <w:rPr>
          <w:sz w:val="24"/>
          <w:szCs w:val="24"/>
          <w:rtl/>
        </w:rPr>
        <w:t xml:space="preserve">בעד תיקון רישיון לפי תקנה זו לא תשולם אגרה. </w:t>
      </w:r>
    </w:p>
    <w:p w:rsidR="00A43C67" w:rsidRPr="00A43C67" w:rsidRDefault="00A43C67" w:rsidP="00A43C67">
      <w:pPr>
        <w:pStyle w:val="TableBlock"/>
        <w:tabs>
          <w:tab w:val="clear" w:pos="624"/>
        </w:tabs>
        <w:rPr>
          <w:sz w:val="24"/>
          <w:szCs w:val="24"/>
          <w:rtl/>
        </w:rPr>
      </w:pPr>
    </w:p>
    <w:p w:rsidR="00A43C67" w:rsidRPr="00A43C67" w:rsidRDefault="00A43C67" w:rsidP="00A43C67">
      <w:pPr>
        <w:bidi/>
        <w:jc w:val="both"/>
        <w:rPr>
          <w:rFonts w:cs="David"/>
          <w:rtl/>
        </w:rPr>
      </w:pPr>
      <w:r w:rsidRPr="00A43C67">
        <w:rPr>
          <w:rFonts w:cs="David"/>
          <w:u w:val="single"/>
          <w:rtl/>
        </w:rPr>
        <w:t>איתי עצמון: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אני מבין שיש כאן טעות כי מה שרציתם זה לאפשר לאותם אנשים שהיו רשאים להטיס נוסע, לפי התקנות כנוסחן היום לפני התיקון, לעשות זאת ולתקן את הרישיון שלהם בהתקיים תנאים מסוימים.</w:t>
      </w:r>
    </w:p>
    <w:p w:rsidR="00A43C67" w:rsidRPr="00A43C67" w:rsidRDefault="00A43C67" w:rsidP="00A43C67">
      <w:pPr>
        <w:bidi/>
        <w:jc w:val="both"/>
        <w:rPr>
          <w:rFonts w:cs="David"/>
          <w:rtl/>
        </w:rPr>
      </w:pPr>
    </w:p>
    <w:p w:rsidR="00A43C67" w:rsidRPr="00A43C67" w:rsidRDefault="00A43C67" w:rsidP="00A43C67">
      <w:pPr>
        <w:bidi/>
        <w:jc w:val="both"/>
        <w:rPr>
          <w:rFonts w:cs="David"/>
        </w:rPr>
      </w:pPr>
      <w:r w:rsidRPr="00A43C67">
        <w:rPr>
          <w:rFonts w:cs="David"/>
          <w:u w:val="single"/>
          <w:rtl/>
        </w:rPr>
        <w:t>רננה שחר:</w:t>
      </w:r>
    </w:p>
    <w:p w:rsidR="00A43C67" w:rsidRPr="00A43C67" w:rsidRDefault="00A43C67" w:rsidP="00A43C67">
      <w:pPr>
        <w:bidi/>
        <w:jc w:val="both"/>
        <w:rPr>
          <w:rFonts w:cs="David"/>
        </w:rPr>
      </w:pPr>
    </w:p>
    <w:p w:rsidR="00A43C67" w:rsidRPr="00A43C67" w:rsidRDefault="00A43C67" w:rsidP="00A43C67">
      <w:pPr>
        <w:bidi/>
        <w:jc w:val="both"/>
        <w:rPr>
          <w:rFonts w:cs="David"/>
          <w:rtl/>
        </w:rPr>
      </w:pPr>
      <w:r w:rsidRPr="00A43C67">
        <w:rPr>
          <w:rFonts w:cs="David"/>
          <w:rtl/>
        </w:rPr>
        <w:tab/>
        <w:t xml:space="preserve">כן. </w:t>
      </w:r>
    </w:p>
    <w:p w:rsidR="00A43C67" w:rsidRPr="00A43C67" w:rsidRDefault="00A43C67" w:rsidP="00A43C67">
      <w:pPr>
        <w:bidi/>
        <w:jc w:val="both"/>
        <w:rPr>
          <w:rFonts w:cs="David"/>
          <w:rtl/>
        </w:rPr>
      </w:pPr>
    </w:p>
    <w:p w:rsidR="00A43C67" w:rsidRPr="00A43C67" w:rsidRDefault="00A43C67" w:rsidP="00A43C67">
      <w:pPr>
        <w:bidi/>
        <w:jc w:val="both"/>
        <w:rPr>
          <w:rFonts w:cs="David"/>
        </w:rPr>
      </w:pPr>
      <w:r w:rsidRPr="00A43C67">
        <w:rPr>
          <w:rFonts w:cs="David"/>
          <w:u w:val="single"/>
          <w:rtl/>
        </w:rPr>
        <w:t>איתי עצמון: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 xml:space="preserve">אז בעצם אנחנו צריכים למחוק "כנוסחן בתקנה 9 לתקנות אלה". זה צריך להיות "כנוסחן ערב יום התחילה". </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רננה שחר:</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 xml:space="preserve">"ערב תחילתן של תקנות אלה". אני אקריא: "כי נתקיימו לגביו ערב תחילתן של תקנות אלה תנאי תקנה 103(ג)(2) כנוסחן ערב תחילתן של תקנות אלה לצורך הובלת נוסע, תקבע רשות הרישוי ברישיונו וגו'". </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איתי עצמון: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 xml:space="preserve">למה קצבתם שישה חודשים? מה קורה אם מישהו בא אחרי שנה? </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רננה שחר:</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 xml:space="preserve">היום מפקח מגיע לשטח ולא יודע אם לטייס שהוא פוגש מותר להוביל נוסע או לא. צריך לעשות בזה סדר. לכן רצינו שהסדר הזה ייכנס למסגרת זמן, שתיתן תמריץ. כלומר תוך זמן מסוים עליו להוכיח, ואז ירשמו לו ברישיון. חצי שנה הוא זמן הוגן לבן אדם להציג ולהראות. כמו שרן אמר, מדובר ב-450 טייסים, זה לא ציבור אין-סופי. אז הדברים יהיו מסודרים, וניתן יהיה לפקח טוב יותר ובצורה יעילה יותר. לדעתנו, ראוי לקצוב את זה במסגרת זמן. </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איתי עצמון: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אתם תפרסמו הודעות בעניין הזה?</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רן בג:</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ב-10 הימים הקרובים כל הטייסים יקבלו מייל אישי לכתובת האישית שלהם עם פירוט מדויק של כל הדברים שנאמרו ונכתבו כאן.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איתי עצמון: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אין מקום להאריך את התקופה?</w:t>
      </w:r>
    </w:p>
    <w:p w:rsidR="00A43C67" w:rsidRPr="00A43C67" w:rsidRDefault="00A43C67" w:rsidP="00A43C67">
      <w:pPr>
        <w:bidi/>
        <w:jc w:val="both"/>
        <w:rPr>
          <w:rFonts w:cs="David"/>
          <w:rtl/>
        </w:rPr>
      </w:pPr>
    </w:p>
    <w:p w:rsidR="00A43C67" w:rsidRPr="00A43C67" w:rsidRDefault="00A43C67" w:rsidP="00A43C67">
      <w:pPr>
        <w:bidi/>
        <w:jc w:val="both"/>
        <w:rPr>
          <w:rFonts w:cs="David"/>
        </w:rPr>
      </w:pPr>
      <w:r w:rsidRPr="00A43C67">
        <w:rPr>
          <w:rFonts w:cs="David"/>
          <w:u w:val="single"/>
          <w:rtl/>
        </w:rPr>
        <w:t>רננה שחר:</w:t>
      </w:r>
    </w:p>
    <w:p w:rsidR="00A43C67" w:rsidRPr="00A43C67" w:rsidRDefault="00A43C67" w:rsidP="00A43C67">
      <w:pPr>
        <w:bidi/>
        <w:jc w:val="both"/>
        <w:rPr>
          <w:rFonts w:cs="David"/>
        </w:rPr>
      </w:pPr>
    </w:p>
    <w:p w:rsidR="00A43C67" w:rsidRPr="00A43C67" w:rsidRDefault="00A43C67" w:rsidP="00A43C67">
      <w:pPr>
        <w:bidi/>
        <w:jc w:val="both"/>
        <w:rPr>
          <w:rFonts w:cs="David"/>
          <w:rtl/>
        </w:rPr>
      </w:pPr>
      <w:r w:rsidRPr="00A43C67">
        <w:rPr>
          <w:rFonts w:cs="David"/>
          <w:rtl/>
        </w:rPr>
        <w:tab/>
        <w:t>אנחנו לא חושבים. לדעתנו, חצי שנה זה זמן מאוד חשוב לפיקוח אפקטיבי, אדוני.</w:t>
      </w:r>
    </w:p>
    <w:p w:rsidR="00A43C67" w:rsidRPr="00A43C67" w:rsidRDefault="00A43C67" w:rsidP="00A43C67">
      <w:pPr>
        <w:bidi/>
        <w:jc w:val="both"/>
        <w:rPr>
          <w:rFonts w:cs="David"/>
          <w:rtl/>
        </w:rPr>
      </w:pPr>
    </w:p>
    <w:p w:rsidR="00A43C67" w:rsidRPr="00A43C67" w:rsidRDefault="00A43C67" w:rsidP="00A43C67">
      <w:pPr>
        <w:bidi/>
        <w:jc w:val="both"/>
        <w:rPr>
          <w:rFonts w:cs="David"/>
          <w:u w:val="single"/>
          <w:rtl/>
        </w:rPr>
      </w:pPr>
      <w:r w:rsidRPr="00A43C67">
        <w:rPr>
          <w:rFonts w:cs="David"/>
          <w:u w:val="single"/>
          <w:rtl/>
        </w:rPr>
        <w:t>היו"ר יצחק וקנין:</w:t>
      </w:r>
    </w:p>
    <w:p w:rsidR="00A43C67" w:rsidRPr="00A43C67" w:rsidRDefault="00A43C67" w:rsidP="00A43C67">
      <w:pPr>
        <w:bidi/>
        <w:jc w:val="both"/>
        <w:rPr>
          <w:rFonts w:cs="David"/>
          <w:u w:val="single"/>
          <w:rtl/>
        </w:rPr>
      </w:pPr>
    </w:p>
    <w:p w:rsidR="00A43C67" w:rsidRPr="00A43C67" w:rsidRDefault="00A43C67" w:rsidP="00A43C67">
      <w:pPr>
        <w:bidi/>
        <w:jc w:val="both"/>
        <w:rPr>
          <w:rFonts w:cs="David"/>
          <w:rtl/>
        </w:rPr>
      </w:pPr>
      <w:r w:rsidRPr="00A43C67">
        <w:rPr>
          <w:rFonts w:cs="David"/>
          <w:rtl/>
        </w:rPr>
        <w:tab/>
        <w:t>זה מספק, לדעתכם?</w:t>
      </w:r>
    </w:p>
    <w:p w:rsidR="00A43C67" w:rsidRPr="00A43C67" w:rsidRDefault="00A43C67" w:rsidP="00A43C67">
      <w:pPr>
        <w:bidi/>
        <w:jc w:val="both"/>
        <w:rPr>
          <w:rFonts w:cs="David"/>
          <w:rtl/>
        </w:rPr>
      </w:pPr>
    </w:p>
    <w:p w:rsidR="00A43C67" w:rsidRPr="00A43C67" w:rsidRDefault="00A43C67" w:rsidP="00A43C67">
      <w:pPr>
        <w:bidi/>
        <w:jc w:val="both"/>
        <w:rPr>
          <w:rFonts w:cs="David"/>
        </w:rPr>
      </w:pPr>
      <w:r w:rsidRPr="00A43C67">
        <w:rPr>
          <w:rFonts w:cs="David"/>
          <w:u w:val="single"/>
          <w:rtl/>
        </w:rPr>
        <w:t>קריאה:</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זה יספק אותנו.</w:t>
      </w:r>
    </w:p>
    <w:p w:rsidR="00A43C67" w:rsidRPr="00A43C67" w:rsidRDefault="00A43C67" w:rsidP="00A43C67">
      <w:pPr>
        <w:bidi/>
        <w:jc w:val="both"/>
        <w:rPr>
          <w:rFonts w:cs="David"/>
          <w:rtl/>
        </w:rPr>
      </w:pPr>
    </w:p>
    <w:p w:rsidR="00A43C67" w:rsidRPr="00A43C67" w:rsidRDefault="00A43C67" w:rsidP="00A43C67">
      <w:pPr>
        <w:bidi/>
        <w:jc w:val="both"/>
        <w:rPr>
          <w:rFonts w:cs="David"/>
        </w:rPr>
      </w:pPr>
      <w:r w:rsidRPr="00A43C67">
        <w:rPr>
          <w:rFonts w:cs="David"/>
          <w:u w:val="single"/>
          <w:rtl/>
        </w:rPr>
        <w:t>היו"ר יצחק וקנין:</w:t>
      </w:r>
    </w:p>
    <w:p w:rsidR="00A43C67" w:rsidRPr="00A43C67" w:rsidRDefault="00A43C67" w:rsidP="00A43C67">
      <w:pPr>
        <w:bidi/>
        <w:jc w:val="both"/>
        <w:rPr>
          <w:rFonts w:cs="David"/>
        </w:rPr>
      </w:pPr>
    </w:p>
    <w:p w:rsidR="00A43C67" w:rsidRPr="00A43C67" w:rsidRDefault="00A43C67" w:rsidP="00A43C67">
      <w:pPr>
        <w:bidi/>
        <w:jc w:val="both"/>
        <w:rPr>
          <w:rFonts w:cs="David"/>
          <w:rtl/>
        </w:rPr>
      </w:pPr>
      <w:r w:rsidRPr="00A43C67">
        <w:rPr>
          <w:rFonts w:cs="David"/>
          <w:rtl/>
        </w:rPr>
        <w:tab/>
        <w:t xml:space="preserve">אם זה מספק אתכם, אז בסדר. </w:t>
      </w:r>
    </w:p>
    <w:p w:rsidR="00A43C67" w:rsidRPr="00A43C67" w:rsidRDefault="00A43C67" w:rsidP="00A43C67">
      <w:pPr>
        <w:bidi/>
        <w:jc w:val="both"/>
        <w:rPr>
          <w:rFonts w:cs="David"/>
          <w:rtl/>
        </w:rPr>
      </w:pPr>
    </w:p>
    <w:p w:rsidR="00A43C67" w:rsidRPr="00A43C67" w:rsidRDefault="00A43C67" w:rsidP="00A43C67">
      <w:pPr>
        <w:bidi/>
        <w:jc w:val="both"/>
        <w:rPr>
          <w:rFonts w:cs="David"/>
          <w:u w:val="single"/>
          <w:rtl/>
        </w:rPr>
      </w:pPr>
      <w:r w:rsidRPr="00A43C67">
        <w:rPr>
          <w:rFonts w:cs="David"/>
          <w:u w:val="single"/>
          <w:rtl/>
        </w:rPr>
        <w:t>לאה ורון: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 xml:space="preserve">יש 450 טייסים, אז אתם ממש יכולים לבדוק אחד-אחד ולסמן "וי" שכל אחד אכן יודע.  </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איתי עצמון: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יש לי עוד שתי הבהרות נוסח: "לא הוכיח כאמור", זה בתום ששת החודשים?</w:t>
      </w:r>
    </w:p>
    <w:p w:rsidR="00A43C67" w:rsidRPr="00A43C67" w:rsidRDefault="00A43C67" w:rsidP="00A43C67">
      <w:pPr>
        <w:bidi/>
        <w:jc w:val="both"/>
        <w:rPr>
          <w:rFonts w:cs="David"/>
          <w:rtl/>
        </w:rPr>
      </w:pPr>
    </w:p>
    <w:p w:rsidR="00A43C67" w:rsidRPr="00A43C67" w:rsidRDefault="00A43C67" w:rsidP="00A43C67">
      <w:pPr>
        <w:bidi/>
        <w:jc w:val="both"/>
        <w:rPr>
          <w:rFonts w:cs="David"/>
        </w:rPr>
      </w:pPr>
      <w:r w:rsidRPr="00A43C67">
        <w:rPr>
          <w:rFonts w:cs="David"/>
          <w:u w:val="single"/>
          <w:rtl/>
        </w:rPr>
        <w:t>רננה שחר:</w:t>
      </w:r>
    </w:p>
    <w:p w:rsidR="00A43C67" w:rsidRPr="00A43C67" w:rsidRDefault="00A43C67" w:rsidP="00A43C67">
      <w:pPr>
        <w:bidi/>
        <w:jc w:val="both"/>
        <w:rPr>
          <w:rFonts w:cs="David"/>
        </w:rPr>
      </w:pPr>
    </w:p>
    <w:p w:rsidR="00A43C67" w:rsidRPr="00A43C67" w:rsidRDefault="00A43C67" w:rsidP="00A43C67">
      <w:pPr>
        <w:bidi/>
        <w:jc w:val="both"/>
        <w:rPr>
          <w:rFonts w:cs="David"/>
          <w:rtl/>
        </w:rPr>
      </w:pPr>
      <w:r w:rsidRPr="00A43C67">
        <w:rPr>
          <w:rFonts w:cs="David"/>
          <w:rtl/>
        </w:rPr>
        <w:tab/>
        <w:t>כן.</w:t>
      </w:r>
    </w:p>
    <w:p w:rsidR="00A43C67" w:rsidRPr="00A43C67" w:rsidRDefault="00A43C67" w:rsidP="00A43C67">
      <w:pPr>
        <w:bidi/>
        <w:jc w:val="both"/>
        <w:rPr>
          <w:rFonts w:cs="David"/>
          <w:rtl/>
        </w:rPr>
      </w:pPr>
    </w:p>
    <w:p w:rsidR="00A43C67" w:rsidRPr="00A43C67" w:rsidRDefault="00A43C67" w:rsidP="00A43C67">
      <w:pPr>
        <w:bidi/>
        <w:jc w:val="both"/>
        <w:rPr>
          <w:rFonts w:cs="David"/>
        </w:rPr>
      </w:pPr>
      <w:r w:rsidRPr="00A43C67">
        <w:rPr>
          <w:rFonts w:cs="David"/>
          <w:u w:val="single"/>
          <w:rtl/>
        </w:rPr>
        <w:t>איתי עצמון: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 xml:space="preserve">זה בעצם לא "מתן רישיון", אלא "תיקון רישיון". אנחנו צריכים לכתוב "תיקון". </w:t>
      </w:r>
    </w:p>
    <w:p w:rsidR="00A43C67" w:rsidRPr="00A43C67" w:rsidRDefault="00A43C67" w:rsidP="00A43C67">
      <w:pPr>
        <w:bidi/>
        <w:jc w:val="both"/>
        <w:rPr>
          <w:rFonts w:cs="David"/>
          <w:rtl/>
        </w:rPr>
      </w:pPr>
    </w:p>
    <w:p w:rsidR="00A43C67" w:rsidRPr="00A43C67" w:rsidRDefault="00A43C67" w:rsidP="00A43C67">
      <w:pPr>
        <w:bidi/>
        <w:jc w:val="both"/>
        <w:rPr>
          <w:rFonts w:cs="David"/>
          <w:u w:val="single"/>
          <w:rtl/>
        </w:rPr>
      </w:pPr>
      <w:r w:rsidRPr="00A43C67">
        <w:rPr>
          <w:rFonts w:cs="David"/>
          <w:u w:val="single"/>
          <w:rtl/>
        </w:rPr>
        <w:t>היו"ר יצחק וקנין:</w:t>
      </w:r>
    </w:p>
    <w:p w:rsidR="00A43C67" w:rsidRPr="00A43C67" w:rsidRDefault="00A43C67" w:rsidP="00A43C67">
      <w:pPr>
        <w:bidi/>
        <w:jc w:val="both"/>
        <w:rPr>
          <w:rFonts w:cs="David"/>
          <w:u w:val="single"/>
          <w:rtl/>
        </w:rPr>
      </w:pPr>
    </w:p>
    <w:p w:rsidR="00A43C67" w:rsidRPr="00A43C67" w:rsidRDefault="00A43C67" w:rsidP="00A43C67">
      <w:pPr>
        <w:bidi/>
        <w:jc w:val="both"/>
        <w:rPr>
          <w:rFonts w:cs="David"/>
          <w:rtl/>
        </w:rPr>
      </w:pPr>
      <w:r w:rsidRPr="00A43C67">
        <w:rPr>
          <w:rFonts w:cs="David"/>
          <w:rtl/>
        </w:rPr>
        <w:tab/>
        <w:t>הערות נוספות?</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דן שיאון: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אני אעיר הערה אחרי ההצבעה.</w:t>
      </w:r>
    </w:p>
    <w:p w:rsidR="00A43C67" w:rsidRPr="00A43C67" w:rsidRDefault="00A43C67" w:rsidP="00A43C67">
      <w:pPr>
        <w:bidi/>
        <w:jc w:val="both"/>
        <w:rPr>
          <w:rFonts w:cs="David"/>
          <w:rtl/>
        </w:rPr>
      </w:pPr>
    </w:p>
    <w:p w:rsidR="00A43C67" w:rsidRPr="00A43C67" w:rsidRDefault="00A43C67" w:rsidP="00A43C67">
      <w:pPr>
        <w:bidi/>
        <w:jc w:val="both"/>
        <w:rPr>
          <w:rFonts w:cs="David"/>
          <w:u w:val="single"/>
          <w:rtl/>
        </w:rPr>
      </w:pPr>
      <w:r w:rsidRPr="00A43C67">
        <w:rPr>
          <w:rFonts w:cs="David"/>
          <w:u w:val="single"/>
          <w:rtl/>
        </w:rPr>
        <w:t>היו"ר יצחק וקנין:</w:t>
      </w:r>
    </w:p>
    <w:p w:rsidR="00A43C67" w:rsidRPr="00A43C67" w:rsidRDefault="00A43C67" w:rsidP="00A43C67">
      <w:pPr>
        <w:bidi/>
        <w:jc w:val="both"/>
        <w:rPr>
          <w:rFonts w:cs="David"/>
          <w:u w:val="single"/>
          <w:rtl/>
        </w:rPr>
      </w:pPr>
    </w:p>
    <w:p w:rsidR="00A43C67" w:rsidRPr="00A43C67" w:rsidRDefault="00A43C67" w:rsidP="00A43C67">
      <w:pPr>
        <w:bidi/>
        <w:jc w:val="both"/>
        <w:rPr>
          <w:rFonts w:cs="David"/>
          <w:rtl/>
        </w:rPr>
      </w:pPr>
      <w:r w:rsidRPr="00A43C67">
        <w:rPr>
          <w:rFonts w:cs="David"/>
          <w:rtl/>
        </w:rPr>
        <w:tab/>
        <w:t>אם זה לא מעלה ולא מוריד, אתה יכול אחרי ההצבעה.</w:t>
      </w:r>
    </w:p>
    <w:p w:rsidR="00A43C67" w:rsidRPr="00A43C67" w:rsidRDefault="00A43C67" w:rsidP="00A43C67">
      <w:pPr>
        <w:bidi/>
        <w:jc w:val="both"/>
        <w:rPr>
          <w:rFonts w:cs="David"/>
          <w:rtl/>
        </w:rPr>
      </w:pPr>
    </w:p>
    <w:p w:rsidR="00A43C67" w:rsidRPr="00A43C67" w:rsidRDefault="00A43C67" w:rsidP="00A43C67">
      <w:pPr>
        <w:bidi/>
        <w:ind w:firstLine="720"/>
        <w:jc w:val="both"/>
        <w:rPr>
          <w:rFonts w:cs="David"/>
          <w:rtl/>
        </w:rPr>
      </w:pPr>
      <w:r w:rsidRPr="00A43C67">
        <w:rPr>
          <w:rFonts w:cs="David"/>
          <w:rtl/>
        </w:rPr>
        <w:t>עוד הערות? אין הערות. מי בעד סעיף 14, כולל התיקונים שהוצעו? מי נגד? מי נמנע?</w:t>
      </w:r>
    </w:p>
    <w:p w:rsidR="00A43C67" w:rsidRPr="00A43C67" w:rsidRDefault="00A43C67" w:rsidP="00A43C67">
      <w:pPr>
        <w:bidi/>
        <w:ind w:firstLine="720"/>
        <w:jc w:val="both"/>
        <w:rPr>
          <w:rFonts w:cs="David"/>
          <w:rtl/>
        </w:rPr>
      </w:pPr>
    </w:p>
    <w:p w:rsidR="00A43C67" w:rsidRPr="00A43C67" w:rsidRDefault="00A43C67" w:rsidP="00A43C67">
      <w:pPr>
        <w:bidi/>
        <w:ind w:left="720" w:firstLine="720"/>
        <w:jc w:val="both"/>
        <w:rPr>
          <w:rFonts w:cs="David"/>
          <w:rtl/>
        </w:rPr>
      </w:pPr>
      <w:r w:rsidRPr="00A43C67">
        <w:rPr>
          <w:rFonts w:cs="David"/>
          <w:rtl/>
        </w:rPr>
        <w:t>הצבעה</w:t>
      </w:r>
    </w:p>
    <w:p w:rsidR="00A43C67" w:rsidRPr="00A43C67" w:rsidRDefault="00A43C67" w:rsidP="00A43C67">
      <w:pPr>
        <w:bidi/>
        <w:ind w:left="720" w:firstLine="720"/>
        <w:jc w:val="both"/>
        <w:rPr>
          <w:rFonts w:cs="David"/>
          <w:rtl/>
        </w:rPr>
      </w:pPr>
    </w:p>
    <w:p w:rsidR="00A43C67" w:rsidRPr="00A43C67" w:rsidRDefault="00A43C67" w:rsidP="00A43C67">
      <w:pPr>
        <w:bidi/>
        <w:ind w:left="720" w:firstLine="720"/>
        <w:jc w:val="both"/>
        <w:rPr>
          <w:rFonts w:cs="David"/>
          <w:rtl/>
        </w:rPr>
      </w:pPr>
      <w:r w:rsidRPr="00A43C67">
        <w:rPr>
          <w:rFonts w:cs="David"/>
          <w:rtl/>
        </w:rPr>
        <w:t>בעד סעיף 14, כולל התיקונים שאושרו – רוב</w:t>
      </w:r>
    </w:p>
    <w:p w:rsidR="00A43C67" w:rsidRPr="00A43C67" w:rsidRDefault="00A43C67" w:rsidP="00A43C67">
      <w:pPr>
        <w:bidi/>
        <w:ind w:left="720" w:firstLine="720"/>
        <w:jc w:val="both"/>
        <w:rPr>
          <w:rFonts w:cs="David"/>
          <w:rtl/>
        </w:rPr>
      </w:pPr>
      <w:r w:rsidRPr="00A43C67">
        <w:rPr>
          <w:rFonts w:cs="David"/>
          <w:rtl/>
        </w:rPr>
        <w:t>נגד – אין</w:t>
      </w:r>
    </w:p>
    <w:p w:rsidR="00A43C67" w:rsidRPr="00A43C67" w:rsidRDefault="00A43C67" w:rsidP="00A43C67">
      <w:pPr>
        <w:bidi/>
        <w:ind w:left="720" w:firstLine="720"/>
        <w:jc w:val="both"/>
        <w:rPr>
          <w:rFonts w:cs="David"/>
          <w:rtl/>
        </w:rPr>
      </w:pPr>
      <w:r w:rsidRPr="00A43C67">
        <w:rPr>
          <w:rFonts w:cs="David"/>
          <w:rtl/>
        </w:rPr>
        <w:t>נמנעים – אין</w:t>
      </w:r>
    </w:p>
    <w:p w:rsidR="00A43C67" w:rsidRPr="00A43C67" w:rsidRDefault="00A43C67" w:rsidP="00A43C67">
      <w:pPr>
        <w:bidi/>
        <w:ind w:left="720" w:firstLine="720"/>
        <w:jc w:val="both"/>
        <w:rPr>
          <w:rFonts w:cs="David"/>
          <w:rtl/>
        </w:rPr>
      </w:pPr>
      <w:r w:rsidRPr="00A43C67">
        <w:rPr>
          <w:rFonts w:cs="David"/>
          <w:rtl/>
        </w:rPr>
        <w:t>סעיף 14, כולל התיקונים, נתקבל</w:t>
      </w:r>
    </w:p>
    <w:p w:rsidR="00A43C67" w:rsidRPr="00A43C67" w:rsidRDefault="00A43C67" w:rsidP="00A43C67">
      <w:pPr>
        <w:bidi/>
        <w:jc w:val="both"/>
        <w:rPr>
          <w:rFonts w:cs="David"/>
          <w:rtl/>
        </w:rPr>
      </w:pPr>
    </w:p>
    <w:p w:rsidR="00A43C67" w:rsidRPr="00A43C67" w:rsidRDefault="00A43C67" w:rsidP="00A43C67">
      <w:pPr>
        <w:bidi/>
        <w:jc w:val="both"/>
        <w:rPr>
          <w:rFonts w:cs="David"/>
        </w:rPr>
      </w:pPr>
      <w:r w:rsidRPr="00A43C67">
        <w:rPr>
          <w:rFonts w:cs="David"/>
          <w:u w:val="single"/>
          <w:rtl/>
        </w:rPr>
        <w:t>היו"ר יצחק וקנין:</w:t>
      </w:r>
    </w:p>
    <w:p w:rsidR="00A43C67" w:rsidRPr="00A43C67" w:rsidRDefault="00A43C67" w:rsidP="00A43C67">
      <w:pPr>
        <w:bidi/>
        <w:jc w:val="both"/>
        <w:rPr>
          <w:rFonts w:cs="David"/>
        </w:rPr>
      </w:pPr>
    </w:p>
    <w:p w:rsidR="00A43C67" w:rsidRPr="00A43C67" w:rsidRDefault="00A43C67" w:rsidP="00A43C67">
      <w:pPr>
        <w:bidi/>
        <w:jc w:val="both"/>
        <w:rPr>
          <w:rFonts w:cs="David"/>
          <w:rtl/>
        </w:rPr>
      </w:pPr>
      <w:r w:rsidRPr="00A43C67">
        <w:rPr>
          <w:rFonts w:cs="David"/>
          <w:rtl/>
        </w:rPr>
        <w:tab/>
        <w:t>אין מתנגדים, אין נמנעים. סעיף 14, כולל התיקונים, אושר.</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 xml:space="preserve">אם כן, רבותיי, תקנות הטיס (רישיונות לעובדי טיס) (תיקון מס' 2), התש"ע-2010 אושרו. </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בבקשה, דן.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דן שיאון:</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אני רוצה לחזור לנקודה שנדונה בתחילת הישיבה בעניין תקנות ה-</w:t>
      </w:r>
      <w:r w:rsidRPr="00A43C67">
        <w:rPr>
          <w:rFonts w:cs="David"/>
        </w:rPr>
        <w:t>LSA</w:t>
      </w:r>
      <w:r w:rsidRPr="00A43C67">
        <w:rPr>
          <w:rFonts w:cs="David"/>
          <w:rtl/>
        </w:rPr>
        <w:t>, כי הנושא הזה נשאר עדיין פתוח מבחינתנו, והוא חשוב מאוד. זה לא סוד שאנחנו דרשנו וביקשנו תקופה ארוכה מאוד שהתקנות האלה יהיו התקנות המחייבות את רת"א, ולאחר דיון ארוך מאוד הסכמנו לוותר בעקבות הצהרה של רת"א שתקנות ה-</w:t>
      </w:r>
      <w:r w:rsidRPr="00A43C67">
        <w:rPr>
          <w:rFonts w:cs="David"/>
        </w:rPr>
        <w:t>LSA</w:t>
      </w:r>
      <w:r w:rsidRPr="00A43C67">
        <w:rPr>
          <w:rFonts w:cs="David"/>
          <w:rtl/>
        </w:rPr>
        <w:t xml:space="preserve"> יטופלו מיד עם סיום הקטע הזה, שהוא באמת חשוב, של "קטגוריה 1". הסכמה. הנושא הזה חשוב, ואני חייב להודות שרת"א עשתה פה עבודה עצומה כדי לעדכן את התקנות שלא עודכנו שנים רבות ולהביא אותן לרמה סבירה. התקנות האלה עדיין סוגרות פערים שהיו בעבר, אבל פנינו קדימה, וה-</w:t>
      </w:r>
      <w:r w:rsidRPr="00A43C67">
        <w:rPr>
          <w:rFonts w:cs="David"/>
        </w:rPr>
        <w:t>LSA</w:t>
      </w:r>
      <w:r w:rsidRPr="00A43C67">
        <w:rPr>
          <w:rFonts w:cs="David"/>
          <w:rtl/>
        </w:rPr>
        <w:t xml:space="preserve"> אלה התקנות המובילות היום בעולם מסיבה פשוטה שרוב היצרנים מייצרים לפי התקן הזה שהוא התקן האמריקני שמשם רוב המטוסים נמכרים. אנחנו מבקשים בשעת רצון טוב זה שרת"א יעדכנו אותנו ואולי יצהירו לוועדה, באיזה מועד הם מתכוונים לטפל בתקנות ה-</w:t>
      </w:r>
      <w:r w:rsidRPr="00A43C67">
        <w:rPr>
          <w:rFonts w:cs="David"/>
        </w:rPr>
        <w:t>LSA</w:t>
      </w:r>
      <w:r w:rsidRPr="00A43C67">
        <w:rPr>
          <w:rFonts w:cs="David"/>
          <w:rtl/>
        </w:rPr>
        <w:t xml:space="preserve"> שהם הצהירו שיטפלו בהן, ואולי הם גם יכולים להעריך באיזה מועד הם יסיימו את הטיפול בתקנות האלה לשביעות רצוננו.  </w:t>
      </w:r>
    </w:p>
    <w:p w:rsidR="00A43C67" w:rsidRPr="00A43C67" w:rsidRDefault="00A43C67" w:rsidP="00A43C67">
      <w:pPr>
        <w:bidi/>
        <w:jc w:val="both"/>
        <w:rPr>
          <w:rFonts w:cs="David"/>
          <w:rtl/>
        </w:rPr>
      </w:pPr>
    </w:p>
    <w:p w:rsidR="00A43C67" w:rsidRPr="00A43C67" w:rsidRDefault="00A43C67" w:rsidP="00A43C67">
      <w:pPr>
        <w:bidi/>
        <w:jc w:val="both"/>
        <w:rPr>
          <w:rFonts w:cs="David"/>
          <w:u w:val="single"/>
          <w:rtl/>
        </w:rPr>
      </w:pPr>
      <w:r w:rsidRPr="00A43C67">
        <w:rPr>
          <w:rFonts w:cs="David"/>
          <w:u w:val="single"/>
          <w:rtl/>
        </w:rPr>
        <w:t>היו"ר יצחק וקנין:</w:t>
      </w:r>
    </w:p>
    <w:p w:rsidR="00A43C67" w:rsidRPr="00A43C67" w:rsidRDefault="00A43C67" w:rsidP="00A43C67">
      <w:pPr>
        <w:bidi/>
        <w:jc w:val="both"/>
        <w:rPr>
          <w:rFonts w:cs="David"/>
          <w:u w:val="single"/>
          <w:rtl/>
        </w:rPr>
      </w:pPr>
    </w:p>
    <w:p w:rsidR="00A43C67" w:rsidRPr="00A43C67" w:rsidRDefault="00A43C67" w:rsidP="00A43C67">
      <w:pPr>
        <w:bidi/>
        <w:jc w:val="both"/>
        <w:rPr>
          <w:rFonts w:cs="David"/>
          <w:rtl/>
        </w:rPr>
      </w:pPr>
      <w:r w:rsidRPr="00A43C67">
        <w:rPr>
          <w:rFonts w:cs="David"/>
          <w:rtl/>
        </w:rPr>
        <w:tab/>
        <w:t xml:space="preserve">אתה מאלץ אותי לחזור על דברים שאני אומר במשך כל תקופת העבודה על חוק הטיס. אני מבין שבתקופה הקרובה, כשנסיים את חוק הטיס יובאו תקנות שמסדירות את חוק הטיס. צורת העבודה שלכם עם רת"א בהידיינות על הסעיפים בתקופה האחרונה היא מאוד חשובה. אמרתי לאורך כל הדרך בפגישות עם כל הנציגים שהמטרה היא שתמצו את הדיונים עם רת"א. לפי הפרוטוקולים של הישיבות האחרונות שלכם עם רת"א אני רואה שנעשית עבודה רצינית, ואתם באמת עושים עבודה טובה. יש רצון מצד רת"א להתקדם, אין פה עניין של כיפוף ידיים. אמרתי שהדברים שיהיו עליהם יגיעו לשולחן הזה, וכולי תקווה שיחד נוכל להסדיר את הדברים לשביעות רצון כולם. כפי שזה נעשה כיום, רת"א עושה את העבודה היטב יחד איתכם, וזה חשוב להמשך הדיונים. רת"א יושבים פה ושומעים את מה שאתה אומר, ואני מאמין שהרצון שלהם הוא לקדם את חוק הטיס לא פחות משלכם. </w:t>
      </w:r>
    </w:p>
    <w:p w:rsidR="00A43C67" w:rsidRPr="00A43C67" w:rsidRDefault="00A43C67" w:rsidP="00A43C67">
      <w:pPr>
        <w:bidi/>
        <w:jc w:val="both"/>
        <w:rPr>
          <w:rFonts w:cs="David"/>
          <w:rtl/>
        </w:rPr>
      </w:pPr>
    </w:p>
    <w:p w:rsidR="00A43C67" w:rsidRPr="00A43C67" w:rsidRDefault="00A43C67" w:rsidP="00A43C67">
      <w:pPr>
        <w:bidi/>
        <w:jc w:val="both"/>
        <w:rPr>
          <w:rFonts w:cs="David"/>
          <w:u w:val="single"/>
          <w:rtl/>
        </w:rPr>
      </w:pPr>
      <w:r w:rsidRPr="00A43C67">
        <w:rPr>
          <w:rFonts w:cs="David"/>
          <w:u w:val="single"/>
          <w:rtl/>
        </w:rPr>
        <w:t>לאה ורון:</w:t>
      </w:r>
    </w:p>
    <w:p w:rsidR="00A43C67" w:rsidRPr="00A43C67" w:rsidRDefault="00A43C67" w:rsidP="00A43C67">
      <w:pPr>
        <w:bidi/>
        <w:jc w:val="both"/>
        <w:rPr>
          <w:rFonts w:cs="David"/>
          <w:u w:val="single"/>
          <w:rtl/>
        </w:rPr>
      </w:pPr>
    </w:p>
    <w:p w:rsidR="00A43C67" w:rsidRPr="00A43C67" w:rsidRDefault="00A43C67" w:rsidP="00A43C67">
      <w:pPr>
        <w:bidi/>
        <w:jc w:val="both"/>
        <w:rPr>
          <w:rFonts w:cs="David"/>
          <w:rtl/>
        </w:rPr>
      </w:pPr>
      <w:r w:rsidRPr="00A43C67">
        <w:rPr>
          <w:rFonts w:cs="David"/>
          <w:rtl/>
        </w:rPr>
        <w:tab/>
        <w:t>להתאים את זה ל-</w:t>
      </w:r>
      <w:r w:rsidRPr="00A43C67">
        <w:rPr>
          <w:rFonts w:cs="David"/>
        </w:rPr>
        <w:t>LSA</w:t>
      </w:r>
      <w:r w:rsidRPr="00A43C67">
        <w:rPr>
          <w:rFonts w:cs="David"/>
          <w:rtl/>
        </w:rPr>
        <w:t>.</w:t>
      </w:r>
    </w:p>
    <w:p w:rsidR="00A43C67" w:rsidRPr="00A43C67" w:rsidRDefault="00A43C67" w:rsidP="00A43C67">
      <w:pPr>
        <w:bidi/>
        <w:jc w:val="both"/>
        <w:rPr>
          <w:rFonts w:cs="David"/>
          <w:rtl/>
        </w:rPr>
      </w:pPr>
    </w:p>
    <w:p w:rsidR="00A43C67" w:rsidRPr="00A43C67" w:rsidRDefault="00A43C67" w:rsidP="00A43C67">
      <w:pPr>
        <w:bidi/>
        <w:jc w:val="both"/>
        <w:rPr>
          <w:rFonts w:cs="David"/>
        </w:rPr>
      </w:pPr>
      <w:r w:rsidRPr="00A43C67">
        <w:rPr>
          <w:rFonts w:cs="David"/>
          <w:u w:val="single"/>
          <w:rtl/>
        </w:rPr>
        <w:t>היו"ר יצחק וקנין:</w:t>
      </w:r>
    </w:p>
    <w:p w:rsidR="00A43C67" w:rsidRPr="00A43C67" w:rsidRDefault="00A43C67" w:rsidP="00A43C67">
      <w:pPr>
        <w:bidi/>
        <w:jc w:val="both"/>
        <w:rPr>
          <w:rFonts w:cs="David"/>
        </w:rPr>
      </w:pPr>
    </w:p>
    <w:p w:rsidR="00A43C67" w:rsidRPr="00A43C67" w:rsidRDefault="00A43C67" w:rsidP="00A43C67">
      <w:pPr>
        <w:bidi/>
        <w:jc w:val="both"/>
        <w:rPr>
          <w:rFonts w:cs="David"/>
          <w:rtl/>
        </w:rPr>
      </w:pPr>
      <w:r w:rsidRPr="00A43C67">
        <w:rPr>
          <w:rFonts w:cs="David"/>
          <w:rtl/>
        </w:rPr>
        <w:tab/>
        <w:t>ברור. אני דיברתי גם על התקנות וגם על חוק הטיס.</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רננה שחר:</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אני בכל זאת רוצה לתת תמונה קצת שונה. אתה מכיר את העבודה על חוק הטיס, את ההיקפים שלה ואת המשאבים שהיא צורכת מאתנו ומהוועדה. אנחנו מתעתדים להניח על שולחן הוועדה מאות תקנות לאישור שלא נוגעים ל-</w:t>
      </w:r>
      <w:r w:rsidRPr="00A43C67">
        <w:rPr>
          <w:rFonts w:cs="David"/>
        </w:rPr>
        <w:t>LSA</w:t>
      </w:r>
      <w:r w:rsidRPr="00A43C67">
        <w:rPr>
          <w:rFonts w:cs="David"/>
          <w:rtl/>
        </w:rPr>
        <w:t>, אלא ל</w:t>
      </w:r>
      <w:r w:rsidRPr="00A43C67">
        <w:rPr>
          <w:rFonts w:cs="David"/>
        </w:rPr>
        <w:t>"category 1"</w:t>
      </w:r>
      <w:r w:rsidRPr="00A43C67">
        <w:rPr>
          <w:rFonts w:cs="David"/>
          <w:rtl/>
        </w:rPr>
        <w:t>, שזה דחוף יותר. רת"א באמת רוצה לקדם את התחום; ראש התעופה הספורטיבית יכול לומר שהוא מאוד רוצה לקדם את התחום, אבל בכל זאת יש סדרי עדיפויות, אדוני, ואנחנו נאלצים, עם כל הצער שבדבר גם לנו, גם לוועדה ולכל מי שעוסק בתחום, להדביק פערי חקיקה של עשרות שנים, ולא רק בתחום הנוגע ל-460 טייסי אז"מ, אלא גם בתחומים הנוגעים ל-7 מיליון נוסעים וכדומה. אנחנו עושים את מרבית המאמצים לתת מענה לכול, ויש דברים שייתכן שנוכל לתת להם מענה מוקדם יותר, כמו למשל בנושא התחזוקה העצמית, אבל אנחנו לא יכולים לעשות יותר. אנחנו באמת עושים את המרב.</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u w:val="single"/>
          <w:rtl/>
        </w:rPr>
        <w:t>אודי זוהר:</w:t>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t>נכון, וזה מבורך, אבל אנחנו יכולים גם לעזור.</w:t>
      </w:r>
    </w:p>
    <w:p w:rsidR="00A43C67" w:rsidRPr="00A43C67" w:rsidRDefault="00A43C67" w:rsidP="00A43C67">
      <w:pPr>
        <w:bidi/>
        <w:jc w:val="both"/>
        <w:rPr>
          <w:rFonts w:cs="David"/>
          <w:rtl/>
        </w:rPr>
      </w:pPr>
    </w:p>
    <w:p w:rsidR="00A43C67" w:rsidRPr="00A43C67" w:rsidRDefault="00A43C67" w:rsidP="00A43C67">
      <w:pPr>
        <w:bidi/>
        <w:jc w:val="both"/>
        <w:rPr>
          <w:rFonts w:cs="David"/>
          <w:u w:val="single"/>
          <w:rtl/>
        </w:rPr>
      </w:pPr>
      <w:r w:rsidRPr="00A43C67">
        <w:rPr>
          <w:rFonts w:cs="David"/>
          <w:u w:val="single"/>
          <w:rtl/>
        </w:rPr>
        <w:t>היו"ר יצחק וקנין:</w:t>
      </w:r>
    </w:p>
    <w:p w:rsidR="00A43C67" w:rsidRPr="00A43C67" w:rsidRDefault="00A43C67" w:rsidP="00A43C67">
      <w:pPr>
        <w:bidi/>
        <w:jc w:val="both"/>
        <w:rPr>
          <w:rFonts w:cs="David"/>
          <w:u w:val="single"/>
          <w:rtl/>
        </w:rPr>
      </w:pPr>
    </w:p>
    <w:p w:rsidR="00A43C67" w:rsidRPr="00A43C67" w:rsidRDefault="00A43C67" w:rsidP="00A43C67">
      <w:pPr>
        <w:bidi/>
        <w:jc w:val="both"/>
        <w:rPr>
          <w:rFonts w:cs="David"/>
          <w:rtl/>
        </w:rPr>
      </w:pPr>
      <w:r w:rsidRPr="00A43C67">
        <w:rPr>
          <w:rFonts w:cs="David"/>
          <w:rtl/>
        </w:rPr>
        <w:tab/>
        <w:t>אני בטוח שאם המשך ההידיינות יהיה כפי שזה נעשה היום תוכלו להתקדם, ובסופו של דבר נגיע למשהו שיהיה לשביעות רצון כל הצדדים. אני נועל את הישיבה. אני מודה לכל המשתתפים.</w:t>
      </w:r>
    </w:p>
    <w:p w:rsidR="00A43C67" w:rsidRPr="00A43C67" w:rsidRDefault="00A43C67" w:rsidP="00A43C67">
      <w:pPr>
        <w:bidi/>
        <w:jc w:val="both"/>
        <w:rPr>
          <w:rFonts w:cs="David"/>
          <w:rtl/>
        </w:rPr>
      </w:pPr>
    </w:p>
    <w:p w:rsidR="00A43C67" w:rsidRPr="00A43C67" w:rsidRDefault="00A43C67" w:rsidP="00A43C67">
      <w:pPr>
        <w:bidi/>
        <w:jc w:val="both"/>
        <w:rPr>
          <w:rFonts w:cs="David"/>
          <w:b/>
          <w:bCs/>
          <w:u w:val="single"/>
          <w:rtl/>
        </w:rPr>
      </w:pPr>
      <w:r w:rsidRPr="00A43C67">
        <w:rPr>
          <w:rFonts w:cs="David"/>
          <w:b/>
          <w:bCs/>
          <w:u w:val="single"/>
          <w:rtl/>
        </w:rPr>
        <w:t>הישיבה ננעלה ב- 11:35</w:t>
      </w:r>
    </w:p>
    <w:p w:rsidR="00A43C67" w:rsidRPr="00A43C67" w:rsidRDefault="00A43C67" w:rsidP="00A43C67">
      <w:pPr>
        <w:bidi/>
        <w:jc w:val="both"/>
        <w:rPr>
          <w:rFonts w:cs="David"/>
          <w:rtl/>
        </w:rPr>
      </w:pPr>
      <w:r w:rsidRPr="00A43C67">
        <w:rPr>
          <w:rFonts w:cs="David"/>
          <w:rtl/>
        </w:rPr>
        <w:tab/>
      </w:r>
    </w:p>
    <w:p w:rsidR="00A43C67" w:rsidRPr="00A43C67" w:rsidRDefault="00A43C67" w:rsidP="00A43C67">
      <w:pPr>
        <w:bidi/>
        <w:jc w:val="both"/>
        <w:rPr>
          <w:rFonts w:cs="David"/>
          <w:rtl/>
        </w:rPr>
      </w:pPr>
      <w:r w:rsidRPr="00A43C67">
        <w:rPr>
          <w:rFonts w:cs="David"/>
          <w:rtl/>
        </w:rPr>
        <w:tab/>
        <w:t xml:space="preserve"> </w:t>
      </w:r>
    </w:p>
    <w:p w:rsidR="00A43C67" w:rsidRPr="00A43C67" w:rsidRDefault="00A43C67" w:rsidP="00A43C67">
      <w:pPr>
        <w:bidi/>
        <w:jc w:val="both"/>
        <w:rPr>
          <w:rFonts w:cs="David"/>
          <w:rtl/>
        </w:rPr>
      </w:pPr>
    </w:p>
    <w:p w:rsidR="00A43C67" w:rsidRPr="00A43C67" w:rsidRDefault="00A43C67" w:rsidP="00A43C67">
      <w:pPr>
        <w:bidi/>
        <w:jc w:val="both"/>
        <w:rPr>
          <w:rFonts w:cs="David"/>
          <w:rtl/>
        </w:rPr>
      </w:pPr>
    </w:p>
    <w:p w:rsidR="00A43C67" w:rsidRPr="00A43C67" w:rsidRDefault="00A43C67" w:rsidP="00A43C67">
      <w:pPr>
        <w:bidi/>
        <w:jc w:val="both"/>
        <w:rPr>
          <w:rFonts w:cs="David"/>
          <w:rtl/>
        </w:rPr>
      </w:pPr>
    </w:p>
    <w:p w:rsidR="00A43C67" w:rsidRPr="00A43C67" w:rsidRDefault="00A43C67" w:rsidP="00A43C67">
      <w:pPr>
        <w:bidi/>
        <w:jc w:val="both"/>
        <w:rPr>
          <w:rFonts w:cs="David"/>
          <w:rtl/>
        </w:rPr>
      </w:pP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r>
      <w:r w:rsidRPr="00A43C67">
        <w:rPr>
          <w:rFonts w:cs="David"/>
          <w:rtl/>
        </w:rPr>
        <w:tab/>
      </w:r>
    </w:p>
    <w:p w:rsidR="00A43C67" w:rsidRPr="00A43C67" w:rsidRDefault="00A43C67" w:rsidP="00A43C67">
      <w:pPr>
        <w:bidi/>
        <w:jc w:val="both"/>
        <w:rPr>
          <w:rFonts w:cs="David"/>
          <w:rtl/>
        </w:rPr>
      </w:pPr>
    </w:p>
    <w:p w:rsidR="00A43C67" w:rsidRPr="00A43C67" w:rsidRDefault="00A43C67" w:rsidP="00A43C67">
      <w:pPr>
        <w:bidi/>
        <w:jc w:val="both"/>
        <w:rPr>
          <w:rFonts w:cs="David"/>
          <w:rtl/>
        </w:rPr>
      </w:pPr>
      <w:r w:rsidRPr="00A43C67">
        <w:rPr>
          <w:rFonts w:cs="David"/>
          <w:rtl/>
        </w:rPr>
        <w:tab/>
      </w:r>
    </w:p>
    <w:p w:rsidR="00552A80" w:rsidRPr="00A43C67" w:rsidRDefault="00552A80" w:rsidP="00A43C67">
      <w:pPr>
        <w:bidi/>
        <w:jc w:val="both"/>
        <w:rPr>
          <w:rFonts w:cs="David"/>
        </w:rPr>
      </w:pPr>
    </w:p>
    <w:sectPr w:rsidR="00552A80" w:rsidRPr="00A43C67" w:rsidSect="00A43C67">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3C67" w:rsidRDefault="00A43C67">
      <w:r>
        <w:separator/>
      </w:r>
    </w:p>
  </w:endnote>
  <w:endnote w:type="continuationSeparator" w:id="0">
    <w:p w:rsidR="00A43C67" w:rsidRDefault="00A43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FrankRuehl">
    <w:panose1 w:val="020E05030601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3C67" w:rsidRDefault="00A43C67">
      <w:r>
        <w:separator/>
      </w:r>
    </w:p>
  </w:footnote>
  <w:footnote w:type="continuationSeparator" w:id="0">
    <w:p w:rsidR="00A43C67" w:rsidRDefault="00A43C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C67" w:rsidRDefault="00A43C67" w:rsidP="00A43C67">
    <w:pPr>
      <w:pStyle w:val="a3"/>
      <w:framePr w:wrap="auto" w:vAnchor="text" w:hAnchor="margin" w:y="1"/>
      <w:jc w:val="both"/>
      <w:rPr>
        <w:rStyle w:val="a7"/>
        <w:rFonts w:cs="David"/>
        <w:rtl/>
      </w:rPr>
    </w:pPr>
    <w:r>
      <w:rPr>
        <w:rStyle w:val="a7"/>
        <w:rFonts w:cs="David"/>
      </w:rPr>
      <w:fldChar w:fldCharType="begin"/>
    </w:r>
    <w:r>
      <w:rPr>
        <w:rStyle w:val="a7"/>
        <w:rFonts w:cs="David"/>
      </w:rPr>
      <w:instrText xml:space="preserve">PAGE  </w:instrText>
    </w:r>
    <w:r>
      <w:rPr>
        <w:rStyle w:val="a7"/>
        <w:rFonts w:cs="David"/>
      </w:rPr>
      <w:fldChar w:fldCharType="separate"/>
    </w:r>
    <w:r w:rsidR="0046026A">
      <w:rPr>
        <w:rStyle w:val="a7"/>
        <w:rFonts w:cs="David"/>
        <w:noProof/>
        <w:rtl/>
      </w:rPr>
      <w:t>2</w:t>
    </w:r>
    <w:r>
      <w:rPr>
        <w:rStyle w:val="a7"/>
        <w:rFonts w:cs="David"/>
      </w:rPr>
      <w:fldChar w:fldCharType="end"/>
    </w:r>
  </w:p>
  <w:p w:rsidR="00A43C67" w:rsidRDefault="00A43C67" w:rsidP="00A43C67">
    <w:pPr>
      <w:pStyle w:val="a3"/>
      <w:ind w:right="360"/>
      <w:jc w:val="both"/>
      <w:rPr>
        <w:rStyle w:val="a7"/>
        <w:rFonts w:cs="David"/>
        <w:sz w:val="24"/>
        <w:rtl/>
      </w:rPr>
    </w:pPr>
    <w:r>
      <w:rPr>
        <w:rStyle w:val="a7"/>
        <w:rFonts w:cs="David"/>
        <w:sz w:val="24"/>
        <w:rtl/>
      </w:rPr>
      <w:t xml:space="preserve">ועדת כלכלה </w:t>
    </w:r>
  </w:p>
  <w:p w:rsidR="00A43C67" w:rsidRPr="00380512" w:rsidRDefault="00A43C67" w:rsidP="00A43C67">
    <w:pPr>
      <w:pStyle w:val="a3"/>
      <w:ind w:right="360"/>
      <w:jc w:val="both"/>
      <w:rPr>
        <w:rStyle w:val="a7"/>
        <w:rFonts w:cs="David"/>
        <w:sz w:val="24"/>
        <w:rtl/>
      </w:rPr>
    </w:pPr>
    <w:r>
      <w:rPr>
        <w:rStyle w:val="a7"/>
        <w:rFonts w:cs="David"/>
        <w:sz w:val="24"/>
        <w:rtl/>
      </w:rPr>
      <w:t>11.10.2010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774EE"/>
    <w:multiLevelType w:val="hybridMultilevel"/>
    <w:tmpl w:val="4E78AAD2"/>
    <w:lvl w:ilvl="0" w:tplc="F404F8CC">
      <w:start w:val="1"/>
      <w:numFmt w:val="hebrew1"/>
      <w:lvlRestart w:val="0"/>
      <w:lvlText w:val="(%1)"/>
      <w:lvlJc w:val="left"/>
      <w:pPr>
        <w:tabs>
          <w:tab w:val="num" w:pos="624"/>
        </w:tabs>
      </w:pPr>
      <w:rPr>
        <w:rFonts w:cs="Times New Roman"/>
        <w:sz w:val="2"/>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8E17A9B"/>
    <w:multiLevelType w:val="hybridMultilevel"/>
    <w:tmpl w:val="CE947D5A"/>
    <w:lvl w:ilvl="0" w:tplc="F404F8CC">
      <w:start w:val="1"/>
      <w:numFmt w:val="hebrew1"/>
      <w:lvlRestart w:val="0"/>
      <w:lvlText w:val="(%1)"/>
      <w:lvlJc w:val="left"/>
      <w:pPr>
        <w:tabs>
          <w:tab w:val="num" w:pos="624"/>
        </w:tabs>
      </w:pPr>
      <w:rPr>
        <w:rFonts w:cs="Times New Roman"/>
        <w:sz w:val="2"/>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E42446E"/>
    <w:multiLevelType w:val="hybridMultilevel"/>
    <w:tmpl w:val="D17E5576"/>
    <w:lvl w:ilvl="0" w:tplc="F404F8CC">
      <w:start w:val="1"/>
      <w:numFmt w:val="hebrew1"/>
      <w:lvlRestart w:val="0"/>
      <w:lvlText w:val="(%1)"/>
      <w:lvlJc w:val="left"/>
      <w:pPr>
        <w:tabs>
          <w:tab w:val="num" w:pos="624"/>
        </w:tabs>
      </w:pPr>
      <w:rPr>
        <w:rFonts w:cs="Times New Roman"/>
        <w:sz w:val="2"/>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EEC4655"/>
    <w:multiLevelType w:val="hybridMultilevel"/>
    <w:tmpl w:val="E522E38C"/>
    <w:lvl w:ilvl="0" w:tplc="D1D681CC">
      <w:start w:val="1"/>
      <w:numFmt w:val="decimal"/>
      <w:lvlRestart w:val="0"/>
      <w:lvlText w:val="(%1)"/>
      <w:lvlJc w:val="left"/>
      <w:pPr>
        <w:tabs>
          <w:tab w:val="num" w:pos="624"/>
        </w:tabs>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6290759"/>
    <w:multiLevelType w:val="hybridMultilevel"/>
    <w:tmpl w:val="21CE2DF6"/>
    <w:lvl w:ilvl="0" w:tplc="D1D681CC">
      <w:start w:val="1"/>
      <w:numFmt w:val="decimal"/>
      <w:lvlRestart w:val="0"/>
      <w:lvlText w:val="(%1)"/>
      <w:lvlJc w:val="left"/>
      <w:pPr>
        <w:tabs>
          <w:tab w:val="num" w:pos="624"/>
        </w:tabs>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388B7AA1"/>
    <w:multiLevelType w:val="hybridMultilevel"/>
    <w:tmpl w:val="90686930"/>
    <w:lvl w:ilvl="0" w:tplc="D1D681CC">
      <w:start w:val="1"/>
      <w:numFmt w:val="decimal"/>
      <w:lvlRestart w:val="0"/>
      <w:lvlText w:val="(%1)"/>
      <w:lvlJc w:val="left"/>
      <w:pPr>
        <w:tabs>
          <w:tab w:val="num" w:pos="624"/>
        </w:tabs>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3A161076"/>
    <w:multiLevelType w:val="hybridMultilevel"/>
    <w:tmpl w:val="6D40B9E8"/>
    <w:lvl w:ilvl="0" w:tplc="D1D681CC">
      <w:start w:val="1"/>
      <w:numFmt w:val="decimal"/>
      <w:lvlRestart w:val="0"/>
      <w:lvlText w:val="(%1)"/>
      <w:lvlJc w:val="left"/>
      <w:pPr>
        <w:tabs>
          <w:tab w:val="num" w:pos="624"/>
        </w:tabs>
      </w:pPr>
      <w:rPr>
        <w:rFonts w:cs="Times New Roman"/>
      </w:rPr>
    </w:lvl>
    <w:lvl w:ilvl="1" w:tplc="F404F8CC">
      <w:start w:val="1"/>
      <w:numFmt w:val="hebrew1"/>
      <w:lvlRestart w:val="0"/>
      <w:lvlText w:val="(%2)"/>
      <w:lvlJc w:val="left"/>
      <w:pPr>
        <w:tabs>
          <w:tab w:val="num" w:pos="1704"/>
        </w:tabs>
        <w:ind w:left="1080"/>
      </w:pPr>
      <w:rPr>
        <w:rFonts w:cs="Times New Roman"/>
        <w:sz w:val="2"/>
        <w:szCs w:val="24"/>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3C846778"/>
    <w:multiLevelType w:val="hybridMultilevel"/>
    <w:tmpl w:val="76E23558"/>
    <w:lvl w:ilvl="0" w:tplc="F404F8CC">
      <w:start w:val="1"/>
      <w:numFmt w:val="hebrew1"/>
      <w:lvlRestart w:val="0"/>
      <w:lvlText w:val="(%1)"/>
      <w:lvlJc w:val="left"/>
      <w:pPr>
        <w:tabs>
          <w:tab w:val="num" w:pos="624"/>
        </w:tabs>
      </w:pPr>
      <w:rPr>
        <w:rFonts w:cs="Times New Roman"/>
        <w:sz w:val="2"/>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9" w15:restartNumberingAfterBreak="0">
    <w:nsid w:val="443D13FE"/>
    <w:multiLevelType w:val="hybridMultilevel"/>
    <w:tmpl w:val="4E603558"/>
    <w:lvl w:ilvl="0" w:tplc="F404F8CC">
      <w:start w:val="1"/>
      <w:numFmt w:val="hebrew1"/>
      <w:lvlRestart w:val="0"/>
      <w:lvlText w:val="(%1)"/>
      <w:lvlJc w:val="left"/>
      <w:pPr>
        <w:tabs>
          <w:tab w:val="num" w:pos="624"/>
        </w:tabs>
      </w:pPr>
      <w:rPr>
        <w:rFonts w:cs="Times New Roman"/>
        <w:sz w:val="2"/>
        <w:szCs w:val="24"/>
      </w:rPr>
    </w:lvl>
    <w:lvl w:ilvl="1" w:tplc="D1D681CC">
      <w:start w:val="1"/>
      <w:numFmt w:val="decimal"/>
      <w:lvlRestart w:val="0"/>
      <w:lvlText w:val="(%2)"/>
      <w:lvlJc w:val="left"/>
      <w:pPr>
        <w:tabs>
          <w:tab w:val="num" w:pos="1704"/>
        </w:tabs>
        <w:ind w:left="1080"/>
      </w:pPr>
      <w:rPr>
        <w:rFonts w:cs="Times New Roman"/>
      </w:rPr>
    </w:lvl>
    <w:lvl w:ilvl="2" w:tplc="F404F8CC">
      <w:start w:val="1"/>
      <w:numFmt w:val="hebrew1"/>
      <w:lvlRestart w:val="0"/>
      <w:lvlText w:val="(%3)"/>
      <w:lvlJc w:val="left"/>
      <w:pPr>
        <w:tabs>
          <w:tab w:val="num" w:pos="2604"/>
        </w:tabs>
        <w:ind w:left="1980"/>
      </w:pPr>
      <w:rPr>
        <w:rFonts w:cs="Times New Roman"/>
        <w:sz w:val="2"/>
        <w:szCs w:val="24"/>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47444BC9"/>
    <w:multiLevelType w:val="hybridMultilevel"/>
    <w:tmpl w:val="2386352A"/>
    <w:lvl w:ilvl="0" w:tplc="D1D681CC">
      <w:start w:val="1"/>
      <w:numFmt w:val="decimal"/>
      <w:lvlRestart w:val="0"/>
      <w:lvlText w:val="(%1)"/>
      <w:lvlJc w:val="left"/>
      <w:pPr>
        <w:tabs>
          <w:tab w:val="num" w:pos="624"/>
        </w:tabs>
      </w:pPr>
      <w:rPr>
        <w:rFonts w:cs="Times New Roman"/>
      </w:rPr>
    </w:lvl>
    <w:lvl w:ilvl="1" w:tplc="7DA6E8D6">
      <w:start w:val="1"/>
      <w:numFmt w:val="hebrew1"/>
      <w:lvlRestart w:val="0"/>
      <w:lvlText w:val="(%2)"/>
      <w:lvlJc w:val="left"/>
      <w:pPr>
        <w:tabs>
          <w:tab w:val="num" w:pos="1704"/>
        </w:tabs>
        <w:ind w:left="1080"/>
      </w:pPr>
      <w:rPr>
        <w:rFonts w:cs="David"/>
        <w:sz w:val="2"/>
        <w:szCs w:val="24"/>
      </w:rPr>
    </w:lvl>
    <w:lvl w:ilvl="2" w:tplc="D1D681CC">
      <w:start w:val="1"/>
      <w:numFmt w:val="decimal"/>
      <w:lvlRestart w:val="0"/>
      <w:lvlText w:val="(%3)"/>
      <w:lvlJc w:val="left"/>
      <w:pPr>
        <w:tabs>
          <w:tab w:val="num" w:pos="2604"/>
        </w:tabs>
        <w:ind w:left="1980"/>
      </w:pPr>
      <w:rPr>
        <w:rFonts w:cs="Times New Roman"/>
      </w:rPr>
    </w:lvl>
    <w:lvl w:ilvl="3" w:tplc="F404F8CC">
      <w:start w:val="1"/>
      <w:numFmt w:val="hebrew1"/>
      <w:lvlRestart w:val="0"/>
      <w:lvlText w:val="(%4)"/>
      <w:lvlJc w:val="left"/>
      <w:pPr>
        <w:tabs>
          <w:tab w:val="num" w:pos="3144"/>
        </w:tabs>
        <w:ind w:left="2520"/>
      </w:pPr>
      <w:rPr>
        <w:rFonts w:cs="Times New Roman"/>
        <w:sz w:val="2"/>
        <w:szCs w:val="24"/>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4A946057"/>
    <w:multiLevelType w:val="hybridMultilevel"/>
    <w:tmpl w:val="9DDEEC04"/>
    <w:lvl w:ilvl="0" w:tplc="E69ED5AC">
      <w:start w:val="1"/>
      <w:numFmt w:val="decimal"/>
      <w:lvlRestart w:val="0"/>
      <w:lvlText w:val="(%1)"/>
      <w:lvlJc w:val="left"/>
      <w:pPr>
        <w:tabs>
          <w:tab w:val="num" w:pos="624"/>
        </w:tabs>
      </w:pPr>
      <w:rPr>
        <w:rFonts w:cs="Times New Roman"/>
      </w:rPr>
    </w:lvl>
    <w:lvl w:ilvl="1" w:tplc="F404F8CC">
      <w:start w:val="1"/>
      <w:numFmt w:val="hebrew1"/>
      <w:lvlRestart w:val="0"/>
      <w:lvlText w:val="(%2)"/>
      <w:lvlJc w:val="left"/>
      <w:pPr>
        <w:tabs>
          <w:tab w:val="num" w:pos="1704"/>
        </w:tabs>
        <w:ind w:left="1080"/>
      </w:pPr>
      <w:rPr>
        <w:rFonts w:cs="Times New Roman"/>
        <w:sz w:val="2"/>
        <w:szCs w:val="24"/>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4B0A7311"/>
    <w:multiLevelType w:val="hybridMultilevel"/>
    <w:tmpl w:val="6876E5EE"/>
    <w:lvl w:ilvl="0" w:tplc="F404F8CC">
      <w:start w:val="1"/>
      <w:numFmt w:val="hebrew1"/>
      <w:lvlRestart w:val="0"/>
      <w:lvlText w:val="(%1)"/>
      <w:lvlJc w:val="left"/>
      <w:pPr>
        <w:tabs>
          <w:tab w:val="num" w:pos="624"/>
        </w:tabs>
      </w:pPr>
      <w:rPr>
        <w:rFonts w:cs="Times New Roman"/>
        <w:sz w:val="2"/>
        <w:szCs w:val="24"/>
      </w:rPr>
    </w:lvl>
    <w:lvl w:ilvl="1" w:tplc="B1EE910C">
      <w:start w:val="1"/>
      <w:numFmt w:val="decimal"/>
      <w:lvlRestart w:val="0"/>
      <w:lvlText w:val="(%2)"/>
      <w:lvlJc w:val="left"/>
      <w:pPr>
        <w:tabs>
          <w:tab w:val="num" w:pos="1704"/>
        </w:tabs>
        <w:ind w:left="108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55C0757A"/>
    <w:multiLevelType w:val="hybridMultilevel"/>
    <w:tmpl w:val="40A0BAF0"/>
    <w:lvl w:ilvl="0" w:tplc="4516B286">
      <w:start w:val="1"/>
      <w:numFmt w:val="decimal"/>
      <w:lvlRestart w:val="0"/>
      <w:lvlText w:val="(%1)"/>
      <w:lvlJc w:val="left"/>
      <w:pPr>
        <w:tabs>
          <w:tab w:val="num" w:pos="624"/>
        </w:tabs>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5B38442F"/>
    <w:multiLevelType w:val="hybridMultilevel"/>
    <w:tmpl w:val="1D26A9F6"/>
    <w:lvl w:ilvl="0" w:tplc="D1D681CC">
      <w:start w:val="1"/>
      <w:numFmt w:val="decimal"/>
      <w:lvlRestart w:val="0"/>
      <w:lvlText w:val="(%1)"/>
      <w:lvlJc w:val="left"/>
      <w:pPr>
        <w:tabs>
          <w:tab w:val="num" w:pos="624"/>
        </w:tabs>
      </w:pPr>
      <w:rPr>
        <w:rFonts w:cs="Times New Roman"/>
      </w:rPr>
    </w:lvl>
    <w:lvl w:ilvl="1" w:tplc="F404F8CC">
      <w:start w:val="1"/>
      <w:numFmt w:val="hebrew1"/>
      <w:lvlRestart w:val="0"/>
      <w:lvlText w:val="(%2)"/>
      <w:lvlJc w:val="left"/>
      <w:pPr>
        <w:tabs>
          <w:tab w:val="num" w:pos="1704"/>
        </w:tabs>
        <w:ind w:left="1080"/>
      </w:pPr>
      <w:rPr>
        <w:rFonts w:cs="Times New Roman"/>
        <w:sz w:val="2"/>
        <w:szCs w:val="24"/>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2B7520E"/>
    <w:multiLevelType w:val="hybridMultilevel"/>
    <w:tmpl w:val="32E299EA"/>
    <w:lvl w:ilvl="0" w:tplc="F404F8CC">
      <w:start w:val="1"/>
      <w:numFmt w:val="hebrew1"/>
      <w:lvlRestart w:val="0"/>
      <w:lvlText w:val="(%1)"/>
      <w:lvlJc w:val="left"/>
      <w:pPr>
        <w:tabs>
          <w:tab w:val="num" w:pos="624"/>
        </w:tabs>
      </w:pPr>
      <w:rPr>
        <w:rFonts w:cs="Times New Roman"/>
        <w:sz w:val="2"/>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6C2A4E5D"/>
    <w:multiLevelType w:val="hybridMultilevel"/>
    <w:tmpl w:val="2C40D7F4"/>
    <w:lvl w:ilvl="0" w:tplc="D1D681CC">
      <w:start w:val="1"/>
      <w:numFmt w:val="decimal"/>
      <w:lvlRestart w:val="0"/>
      <w:lvlText w:val="(%1)"/>
      <w:lvlJc w:val="left"/>
      <w:pPr>
        <w:tabs>
          <w:tab w:val="num" w:pos="624"/>
        </w:tabs>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6F9D3038"/>
    <w:multiLevelType w:val="hybridMultilevel"/>
    <w:tmpl w:val="C1C662C6"/>
    <w:lvl w:ilvl="0" w:tplc="D1D681CC">
      <w:start w:val="1"/>
      <w:numFmt w:val="decimal"/>
      <w:lvlRestart w:val="0"/>
      <w:lvlText w:val="(%1)"/>
      <w:lvlJc w:val="left"/>
      <w:pPr>
        <w:tabs>
          <w:tab w:val="num" w:pos="624"/>
        </w:tabs>
      </w:pPr>
      <w:rPr>
        <w:rFonts w:cs="Times New Roman"/>
      </w:rPr>
    </w:lvl>
    <w:lvl w:ilvl="1" w:tplc="F404F8CC">
      <w:start w:val="1"/>
      <w:numFmt w:val="hebrew1"/>
      <w:lvlRestart w:val="0"/>
      <w:lvlText w:val="(%2)"/>
      <w:lvlJc w:val="left"/>
      <w:pPr>
        <w:tabs>
          <w:tab w:val="num" w:pos="1704"/>
        </w:tabs>
        <w:ind w:left="1080"/>
      </w:pPr>
      <w:rPr>
        <w:rFonts w:cs="Times New Roman"/>
        <w:sz w:val="2"/>
        <w:szCs w:val="24"/>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753C544D"/>
    <w:multiLevelType w:val="hybridMultilevel"/>
    <w:tmpl w:val="B170A16C"/>
    <w:lvl w:ilvl="0" w:tplc="746489A4">
      <w:start w:val="1"/>
      <w:numFmt w:val="decimal"/>
      <w:lvlText w:val="%1."/>
      <w:lvlJc w:val="left"/>
      <w:pPr>
        <w:tabs>
          <w:tab w:val="num" w:pos="0"/>
        </w:tabs>
      </w:pPr>
      <w:rPr>
        <w:rFonts w:cs="Times New Roman" w:hint="default"/>
      </w:rPr>
    </w:lvl>
    <w:lvl w:ilvl="1" w:tplc="D3D4E8B2">
      <w:start w:val="1"/>
      <w:numFmt w:val="decimal"/>
      <w:lvlText w:val="(%2)"/>
      <w:lvlJc w:val="left"/>
      <w:pPr>
        <w:tabs>
          <w:tab w:val="num" w:pos="624"/>
        </w:tabs>
      </w:pPr>
      <w:rPr>
        <w:rFonts w:cs="Times New Roman" w:hint="default"/>
      </w:rPr>
    </w:lvl>
    <w:lvl w:ilvl="2" w:tplc="5D2AB1E4">
      <w:start w:val="1"/>
      <w:numFmt w:val="hebrew1"/>
      <w:lvlText w:val="(%3)"/>
      <w:lvlJc w:val="left"/>
      <w:pPr>
        <w:tabs>
          <w:tab w:val="num" w:pos="624"/>
        </w:tabs>
      </w:pPr>
      <w:rPr>
        <w:rFonts w:cs="Times New Roman" w:hint="default"/>
        <w:sz w:val="2"/>
        <w:szCs w:val="24"/>
      </w:rPr>
    </w:lvl>
    <w:lvl w:ilvl="3" w:tplc="1F820BA4">
      <w:start w:val="1"/>
      <w:numFmt w:val="hebrew1"/>
      <w:lvlRestart w:val="0"/>
      <w:lvlText w:val="(%4)"/>
      <w:lvlJc w:val="left"/>
      <w:pPr>
        <w:tabs>
          <w:tab w:val="num" w:pos="624"/>
        </w:tabs>
      </w:pPr>
      <w:rPr>
        <w:rFonts w:cs="Times New Roman" w:hint="default"/>
        <w:sz w:val="2"/>
        <w:szCs w:val="24"/>
      </w:rPr>
    </w:lvl>
    <w:lvl w:ilvl="4" w:tplc="62C6E096">
      <w:start w:val="1"/>
      <w:numFmt w:val="decimal"/>
      <w:lvlRestart w:val="0"/>
      <w:lvlText w:val="(%5)"/>
      <w:lvlJc w:val="left"/>
      <w:pPr>
        <w:tabs>
          <w:tab w:val="num" w:pos="3864"/>
        </w:tabs>
        <w:ind w:left="3240"/>
      </w:pPr>
      <w:rPr>
        <w:rFonts w:cs="Times New Roman" w:hint="default"/>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764C24A8"/>
    <w:multiLevelType w:val="hybridMultilevel"/>
    <w:tmpl w:val="11487360"/>
    <w:lvl w:ilvl="0" w:tplc="D1D681CC">
      <w:start w:val="1"/>
      <w:numFmt w:val="decimal"/>
      <w:lvlRestart w:val="0"/>
      <w:lvlText w:val="(%1)"/>
      <w:lvlJc w:val="left"/>
      <w:pPr>
        <w:tabs>
          <w:tab w:val="num" w:pos="624"/>
        </w:tabs>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8"/>
  </w:num>
  <w:num w:numId="2">
    <w:abstractNumId w:val="18"/>
  </w:num>
  <w:num w:numId="3">
    <w:abstractNumId w:val="5"/>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
  </w:num>
  <w:num w:numId="8">
    <w:abstractNumId w:val="19"/>
  </w:num>
  <w:num w:numId="9">
    <w:abstractNumId w:val="10"/>
  </w:num>
  <w:num w:numId="10">
    <w:abstractNumId w:val="9"/>
  </w:num>
  <w:num w:numId="11">
    <w:abstractNumId w:val="15"/>
  </w:num>
  <w:num w:numId="12">
    <w:abstractNumId w:val="13"/>
  </w:num>
  <w:num w:numId="13">
    <w:abstractNumId w:val="16"/>
  </w:num>
  <w:num w:numId="14">
    <w:abstractNumId w:val="3"/>
  </w:num>
  <w:num w:numId="15">
    <w:abstractNumId w:val="4"/>
  </w:num>
  <w:num w:numId="16">
    <w:abstractNumId w:val="17"/>
  </w:num>
  <w:num w:numId="17">
    <w:abstractNumId w:val="11"/>
  </w:num>
  <w:num w:numId="18">
    <w:abstractNumId w:val="2"/>
  </w:num>
  <w:num w:numId="19">
    <w:abstractNumId w:val="0"/>
  </w:num>
  <w:num w:numId="20">
    <w:abstractNumId w:val="14"/>
  </w:num>
  <w:num w:numId="21">
    <w:abstractNumId w:val="1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87010?????º??_?????_????.doc"/>
    <w:docVar w:name="StartMode" w:val="3"/>
  </w:docVars>
  <w:rsids>
    <w:rsidRoot w:val="00DE553D"/>
    <w:rsid w:val="002F4A0A"/>
    <w:rsid w:val="00380512"/>
    <w:rsid w:val="003A7053"/>
    <w:rsid w:val="0046026A"/>
    <w:rsid w:val="00552A80"/>
    <w:rsid w:val="00794A6B"/>
    <w:rsid w:val="00855F4C"/>
    <w:rsid w:val="00965806"/>
    <w:rsid w:val="00A43C67"/>
    <w:rsid w:val="00DE5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24EBFED-60EB-486F-96C3-2245C3560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A43C67"/>
    <w:pPr>
      <w:keepNext/>
      <w:overflowPunct w:val="0"/>
      <w:autoSpaceDE w:val="0"/>
      <w:autoSpaceDN w:val="0"/>
      <w:bidi/>
      <w:adjustRightInd w:val="0"/>
      <w:textAlignment w:val="baseline"/>
      <w:outlineLvl w:val="3"/>
    </w:pPr>
    <w:rPr>
      <w:rFonts w:cs="David"/>
      <w:sz w:val="22"/>
      <w:u w:val="single"/>
      <w:lang w:eastAsia="he-IL"/>
    </w:rPr>
  </w:style>
  <w:style w:type="paragraph" w:styleId="5">
    <w:name w:val="heading 5"/>
    <w:basedOn w:val="a"/>
    <w:next w:val="a"/>
    <w:link w:val="50"/>
    <w:uiPriority w:val="99"/>
    <w:qFormat/>
    <w:rsid w:val="00A43C67"/>
    <w:pPr>
      <w:keepNext/>
      <w:overflowPunct w:val="0"/>
      <w:autoSpaceDE w:val="0"/>
      <w:autoSpaceDN w:val="0"/>
      <w:bidi/>
      <w:adjustRightInd w:val="0"/>
      <w:jc w:val="both"/>
      <w:textAlignment w:val="baseline"/>
      <w:outlineLvl w:val="4"/>
    </w:pPr>
    <w:rPr>
      <w:rFonts w:cs="David"/>
      <w:sz w:val="22"/>
      <w:lang w:eastAsia="he-IL"/>
    </w:rPr>
  </w:style>
  <w:style w:type="paragraph" w:styleId="6">
    <w:name w:val="heading 6"/>
    <w:basedOn w:val="a"/>
    <w:next w:val="a"/>
    <w:link w:val="60"/>
    <w:uiPriority w:val="99"/>
    <w:qFormat/>
    <w:rsid w:val="00A43C67"/>
    <w:pPr>
      <w:keepNext/>
      <w:overflowPunct w:val="0"/>
      <w:autoSpaceDE w:val="0"/>
      <w:autoSpaceDN w:val="0"/>
      <w:bidi/>
      <w:adjustRightInd w:val="0"/>
      <w:jc w:val="both"/>
      <w:textAlignment w:val="baseline"/>
      <w:outlineLvl w:val="5"/>
    </w:pPr>
    <w:rPr>
      <w:rFonts w:cs="David"/>
      <w:sz w:val="22"/>
      <w:lang w:eastAsia="he-IL"/>
    </w:rPr>
  </w:style>
  <w:style w:type="paragraph" w:styleId="7">
    <w:name w:val="heading 7"/>
    <w:basedOn w:val="a"/>
    <w:next w:val="a"/>
    <w:link w:val="70"/>
    <w:uiPriority w:val="99"/>
    <w:qFormat/>
    <w:rsid w:val="00A43C67"/>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character" w:customStyle="1" w:styleId="60">
    <w:name w:val="כותרת 6 תו"/>
    <w:basedOn w:val="a0"/>
    <w:link w:val="6"/>
    <w:uiPriority w:val="9"/>
    <w:semiHidden/>
    <w:rPr>
      <w:rFonts w:asciiTheme="minorHAnsi" w:eastAsiaTheme="minorEastAsia" w:hAnsiTheme="minorHAnsi" w:cstheme="minorBidi"/>
      <w:b/>
      <w:bCs/>
    </w:rPr>
  </w:style>
  <w:style w:type="character" w:customStyle="1" w:styleId="70">
    <w:name w:val="כותרת 7 תו"/>
    <w:basedOn w:val="a0"/>
    <w:link w:val="7"/>
    <w:uiPriority w:val="9"/>
    <w:semiHidden/>
    <w:rPr>
      <w:rFonts w:asciiTheme="minorHAnsi" w:eastAsiaTheme="minorEastAsia" w:hAnsiTheme="minorHAnsi" w:cstheme="minorBidi"/>
      <w:sz w:val="24"/>
      <w:szCs w:val="24"/>
    </w:rPr>
  </w:style>
  <w:style w:type="paragraph" w:customStyle="1" w:styleId="CharChar">
    <w:name w:val="Char Char"/>
    <w:basedOn w:val="a"/>
    <w:uiPriority w:val="99"/>
    <w:rsid w:val="00A43C67"/>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hAnsi="Arial" w:cs="David"/>
      <w:noProof/>
      <w:szCs w:val="28"/>
      <w:lang w:eastAsia="he-IL"/>
    </w:rPr>
  </w:style>
  <w:style w:type="paragraph" w:styleId="a3">
    <w:name w:val="header"/>
    <w:basedOn w:val="a"/>
    <w:link w:val="a4"/>
    <w:uiPriority w:val="99"/>
    <w:rsid w:val="00A43C67"/>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paragraph" w:styleId="a5">
    <w:name w:val="footer"/>
    <w:basedOn w:val="a"/>
    <w:link w:val="a6"/>
    <w:uiPriority w:val="99"/>
    <w:rsid w:val="00A43C67"/>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6">
    <w:name w:val="כותרת תחתונה תו"/>
    <w:basedOn w:val="a0"/>
    <w:link w:val="a5"/>
    <w:uiPriority w:val="99"/>
    <w:semiHidden/>
    <w:rPr>
      <w:sz w:val="24"/>
      <w:szCs w:val="24"/>
    </w:rPr>
  </w:style>
  <w:style w:type="character" w:styleId="a7">
    <w:name w:val="page number"/>
    <w:basedOn w:val="a0"/>
    <w:uiPriority w:val="99"/>
    <w:rsid w:val="00A43C67"/>
    <w:rPr>
      <w:rFonts w:cs="Times New Roman"/>
    </w:rPr>
  </w:style>
  <w:style w:type="paragraph" w:customStyle="1" w:styleId="CharChar1">
    <w:name w:val="Char Char1"/>
    <w:basedOn w:val="a"/>
    <w:uiPriority w:val="99"/>
    <w:rsid w:val="00A43C67"/>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hAnsi="Arial" w:cs="David"/>
      <w:noProof/>
      <w:szCs w:val="28"/>
      <w:lang w:eastAsia="he-IL"/>
    </w:rPr>
  </w:style>
  <w:style w:type="paragraph" w:customStyle="1" w:styleId="HeadHatzaotHok">
    <w:name w:val="Head HatzaotHok"/>
    <w:basedOn w:val="a"/>
    <w:uiPriority w:val="99"/>
    <w:rsid w:val="00A43C67"/>
    <w:pPr>
      <w:keepNext/>
      <w:keepLines/>
      <w:widowControl w:val="0"/>
      <w:autoSpaceDE w:val="0"/>
      <w:autoSpaceDN w:val="0"/>
      <w:bidi/>
      <w:adjustRightInd w:val="0"/>
      <w:snapToGrid w:val="0"/>
      <w:spacing w:before="240" w:line="360" w:lineRule="auto"/>
      <w:jc w:val="center"/>
      <w:textAlignment w:val="center"/>
    </w:pPr>
    <w:rPr>
      <w:rFonts w:ascii="Arial" w:hAnsi="Arial" w:cs="David"/>
      <w:b/>
      <w:bCs/>
      <w:color w:val="000000"/>
      <w:sz w:val="20"/>
      <w:szCs w:val="26"/>
      <w:lang w:eastAsia="ja-JP"/>
    </w:rPr>
  </w:style>
  <w:style w:type="paragraph" w:customStyle="1" w:styleId="TableText">
    <w:name w:val="Table Text"/>
    <w:basedOn w:val="a"/>
    <w:uiPriority w:val="99"/>
    <w:rsid w:val="00A43C67"/>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hAnsi="Arial" w:cs="David"/>
      <w:color w:val="000000"/>
      <w:sz w:val="20"/>
      <w:szCs w:val="26"/>
      <w:lang w:eastAsia="ja-JP"/>
    </w:rPr>
  </w:style>
  <w:style w:type="paragraph" w:customStyle="1" w:styleId="TableSideHeading">
    <w:name w:val="Table SideHeading"/>
    <w:basedOn w:val="TableText"/>
    <w:uiPriority w:val="99"/>
    <w:rsid w:val="00A43C67"/>
  </w:style>
  <w:style w:type="paragraph" w:customStyle="1" w:styleId="TableBlock">
    <w:name w:val="Table Block"/>
    <w:basedOn w:val="TableText"/>
    <w:uiPriority w:val="99"/>
    <w:rsid w:val="00A43C67"/>
    <w:pPr>
      <w:ind w:right="0"/>
      <w:jc w:val="both"/>
    </w:pPr>
  </w:style>
  <w:style w:type="character" w:styleId="Hyperlink">
    <w:name w:val="Hyperlink"/>
    <w:basedOn w:val="a0"/>
    <w:uiPriority w:val="99"/>
    <w:rsid w:val="00A43C67"/>
    <w:rPr>
      <w:rFonts w:cs="Times New Roman"/>
      <w:color w:val="0000FF"/>
      <w:u w:val="single"/>
    </w:rPr>
  </w:style>
  <w:style w:type="character" w:customStyle="1" w:styleId="default">
    <w:name w:val="default"/>
    <w:basedOn w:val="a0"/>
    <w:uiPriority w:val="99"/>
    <w:rsid w:val="00A43C67"/>
    <w:rPr>
      <w:rFonts w:ascii="Times New Roman" w:hAnsi="Times New Roman" w:cs="Times New Roman"/>
      <w:sz w:val="26"/>
      <w:szCs w:val="26"/>
    </w:rPr>
  </w:style>
  <w:style w:type="paragraph" w:customStyle="1" w:styleId="P00">
    <w:name w:val="P00"/>
    <w:uiPriority w:val="99"/>
    <w:rsid w:val="00A43C67"/>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200" w:line="276" w:lineRule="auto"/>
      <w:ind w:left="2835"/>
      <w:jc w:val="both"/>
    </w:pPr>
    <w:rPr>
      <w:rFonts w:cs="FrankRuehl"/>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3960</Words>
  <Characters>19805</Characters>
  <Application>Microsoft Office Word</Application>
  <DocSecurity>4</DocSecurity>
  <Lines>165</Lines>
  <Paragraphs>47</Paragraphs>
  <ScaleCrop>false</ScaleCrop>
  <Company>Liraz</Company>
  <LinksUpToDate>false</LinksUpToDate>
  <CharactersWithSpaces>23718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הטיס (רשיונות לעובדי טיס) (תיקון מס' 2), התש"ע-2010</dc:title>
  <dc:subject/>
  <dc:creator>com_alex</dc:creator>
  <cp:keywords/>
  <dc:description/>
  <cp:lastModifiedBy>שמואל כוכב</cp:lastModifiedBy>
  <cp:revision>2</cp:revision>
  <dcterms:created xsi:type="dcterms:W3CDTF">2018-06-20T11:23:00Z</dcterms:created>
  <dcterms:modified xsi:type="dcterms:W3CDTF">2018-06-20T11:23:00Z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03447310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2010-10-17T00:00:00Z</vt:lpwstr>
  </property>
  <property fmtid="{D5CDD505-2E9C-101B-9397-08002B2CF9AE}" pid="8" name="SDHebDate">
    <vt:lpwstr>ט' בחשון, התשע"א</vt:lpwstr>
  </property>
  <property fmtid="{D5CDD505-2E9C-101B-9397-08002B2CF9AE}" pid="9" name="MisYeshiva">
    <vt:lpwstr>325.000000000000</vt:lpwstr>
  </property>
  <property fmtid="{D5CDD505-2E9C-101B-9397-08002B2CF9AE}" pid="10" name="MisKnesset">
    <vt:lpwstr>18.0000000000000</vt:lpwstr>
  </property>
  <property fmtid="{D5CDD505-2E9C-101B-9397-08002B2CF9AE}" pid="11" name="שעת ישיבה">
    <vt:lpwstr>11:45</vt:lpwstr>
  </property>
  <property fmtid="{D5CDD505-2E9C-101B-9397-08002B2CF9AE}" pid="12" name="TaarichYeshiva">
    <vt:lpwstr>2010-10-11T11:45:00Z</vt:lpwstr>
  </property>
  <property fmtid="{D5CDD505-2E9C-101B-9397-08002B2CF9AE}" pid="13" name="MisVaada">
    <vt:lpwstr>654.000000000000</vt:lpwstr>
  </property>
  <property fmtid="{D5CDD505-2E9C-101B-9397-08002B2CF9AE}" pid="14" name="GetLastModified">
    <vt:lpwstr>10/17/2010 2:59:53 PM</vt:lpwstr>
  </property>
</Properties>
</file>