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C768" w14:textId="77777777" w:rsidR="00A8758A" w:rsidRDefault="00A8758A" w:rsidP="00A8758A">
      <w:pPr>
        <w:pStyle w:val="ac"/>
        <w:pageBreakBefore/>
        <w:spacing w:after="0"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2F7DD692" w14:textId="77777777" w:rsidR="00A8758A" w:rsidRDefault="00A8758A" w:rsidP="00A8758A">
      <w:pPr>
        <w:pStyle w:val="ac"/>
        <w:spacing w:after="0"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</w:rPr>
        <w:t>РОССИЙСКОЙ ФЕДЕРАЦИИ</w:t>
      </w:r>
    </w:p>
    <w:p w14:paraId="099D6733" w14:textId="77777777" w:rsidR="00A8758A" w:rsidRDefault="00A8758A" w:rsidP="00A8758A">
      <w:pPr>
        <w:pStyle w:val="ac"/>
        <w:spacing w:after="0"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68CBFEE" w14:textId="77777777" w:rsidR="00A8758A" w:rsidRDefault="00A8758A" w:rsidP="00A8758A">
      <w:pPr>
        <w:pStyle w:val="ac"/>
        <w:spacing w:after="0"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10ABF457" w14:textId="77777777" w:rsidR="00A8758A" w:rsidRDefault="00A8758A" w:rsidP="00A8758A">
      <w:pPr>
        <w:pStyle w:val="ac"/>
        <w:spacing w:after="0"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FC97038" w14:textId="77777777" w:rsidR="00A8758A" w:rsidRDefault="00A8758A" w:rsidP="00A8758A">
      <w:pPr>
        <w:pStyle w:val="ac"/>
        <w:spacing w:after="0"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5DE2DA2D" w14:textId="77777777" w:rsidR="00A8758A" w:rsidRDefault="00A8758A" w:rsidP="00A8758A">
      <w:pPr>
        <w:pStyle w:val="ac"/>
        <w:spacing w:after="2880"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2D8D546" w14:textId="01590DF8" w:rsidR="00A8758A" w:rsidRDefault="00A8758A" w:rsidP="00A8758A">
      <w:pPr>
        <w:pStyle w:val="ac"/>
        <w:spacing w:after="400"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е </w:t>
      </w:r>
    </w:p>
    <w:p w14:paraId="337AD1F8" w14:textId="77777777" w:rsidR="00A8758A" w:rsidRDefault="00A8758A" w:rsidP="00A8758A">
      <w:pPr>
        <w:pStyle w:val="ac"/>
        <w:spacing w:after="400"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«МДК: Обеспечение качества функционирования компьютерных систем»</w:t>
      </w:r>
    </w:p>
    <w:p w14:paraId="09D5F462" w14:textId="5F5BB748" w:rsidR="00A8758A" w:rsidRDefault="00A8758A" w:rsidP="00A8758A">
      <w:pPr>
        <w:pStyle w:val="ac"/>
        <w:spacing w:after="1080"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Тема: </w:t>
      </w:r>
      <w:r>
        <w:rPr>
          <w:rFonts w:ascii="Times New Roman" w:eastAsia="Calibri" w:hAnsi="Times New Roman" w:cs="Times New Roman"/>
          <w:b/>
          <w:bCs/>
          <w:sz w:val="36"/>
          <w:szCs w:val="36"/>
        </w:rPr>
        <w:t>«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Инструкция для верификации сайта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700D0C8B" w14:textId="77777777" w:rsidR="00A8758A" w:rsidRDefault="00A8758A" w:rsidP="00A8758A">
      <w:pPr>
        <w:pStyle w:val="ac"/>
        <w:tabs>
          <w:tab w:val="left" w:pos="482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FA7327F" w14:textId="77777777" w:rsidR="00A8758A" w:rsidRDefault="00A8758A" w:rsidP="00A8758A">
      <w:pPr>
        <w:pStyle w:val="ac"/>
        <w:tabs>
          <w:tab w:val="left" w:pos="482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C4911AC" w14:textId="77777777" w:rsidR="00A8758A" w:rsidRDefault="00A8758A" w:rsidP="00A8758A">
      <w:pPr>
        <w:pStyle w:val="ac"/>
        <w:tabs>
          <w:tab w:val="left" w:pos="482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 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6A37BDA9" w14:textId="77777777" w:rsidR="00A8758A" w:rsidRDefault="00A8758A" w:rsidP="00A8758A">
      <w:pPr>
        <w:pStyle w:val="ac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7773F5DA" w14:textId="77777777" w:rsidR="00A8758A" w:rsidRDefault="00A8758A" w:rsidP="00A8758A">
      <w:pPr>
        <w:pStyle w:val="ac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Курс № 2 Группа №22919/21</w:t>
      </w:r>
    </w:p>
    <w:p w14:paraId="36AB96E5" w14:textId="77777777" w:rsidR="00A8758A" w:rsidRDefault="00A8758A" w:rsidP="00A8758A">
      <w:pPr>
        <w:pStyle w:val="ac"/>
        <w:tabs>
          <w:tab w:val="left" w:pos="4060"/>
        </w:tabs>
        <w:spacing w:after="20" w:line="100" w:lineRule="atLeast"/>
        <w:ind w:firstLine="4805"/>
        <w:jc w:val="right"/>
        <w:rPr>
          <w:iCs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Кротов Иван Дмитриевич</w:t>
      </w:r>
    </w:p>
    <w:p w14:paraId="6FC89BD7" w14:textId="77777777" w:rsidR="00A8758A" w:rsidRDefault="00A8758A" w:rsidP="00A8758A">
      <w:pPr>
        <w:pStyle w:val="ac"/>
        <w:tabs>
          <w:tab w:val="left" w:pos="4060"/>
        </w:tabs>
        <w:spacing w:after="20" w:line="100" w:lineRule="atLeast"/>
        <w:ind w:firstLine="198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Преподаватель: Иванова Дарья Васильевна</w:t>
      </w:r>
    </w:p>
    <w:p w14:paraId="7E0F8056" w14:textId="77777777" w:rsidR="00A8758A" w:rsidRDefault="00A8758A" w:rsidP="00A8758A">
      <w:pPr>
        <w:pStyle w:val="ac"/>
        <w:tabs>
          <w:tab w:val="left" w:pos="4060"/>
        </w:tabs>
        <w:spacing w:after="20" w:line="100" w:lineRule="atLeast"/>
      </w:pPr>
    </w:p>
    <w:p w14:paraId="33BB5F8D" w14:textId="77777777" w:rsidR="00A8758A" w:rsidRDefault="00A8758A" w:rsidP="00A8758A">
      <w:pPr>
        <w:pStyle w:val="ac"/>
        <w:tabs>
          <w:tab w:val="left" w:pos="4060"/>
        </w:tabs>
        <w:spacing w:after="1440" w:line="100" w:lineRule="atLeast"/>
        <w:ind w:right="282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364D64E3" w14:textId="77777777" w:rsidR="00A8758A" w:rsidRDefault="00A8758A" w:rsidP="00A8758A">
      <w:pPr>
        <w:pStyle w:val="ac"/>
        <w:tabs>
          <w:tab w:val="left" w:pos="4060"/>
        </w:tabs>
        <w:spacing w:after="0"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522428F0" w14:textId="77777777" w:rsidR="00A8758A" w:rsidRDefault="00A8758A" w:rsidP="00A87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06D6CA" w14:textId="2AC861BF" w:rsidR="00AF2646" w:rsidRDefault="00A87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Данная инструкция предназначена для администраторов сайта, позволяющего проходить тесты и создавать собственные. В ней описаны четко сформулирован</w:t>
      </w:r>
      <w:r w:rsidR="00A1061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действия по решению отдельных задач.</w:t>
      </w:r>
    </w:p>
    <w:p w14:paraId="0554308B" w14:textId="0AE422BC" w:rsidR="009C2369" w:rsidRDefault="009C2369">
      <w:pPr>
        <w:rPr>
          <w:rFonts w:ascii="Times New Roman" w:hAnsi="Times New Roman" w:cs="Times New Roman"/>
          <w:sz w:val="28"/>
          <w:szCs w:val="28"/>
        </w:rPr>
      </w:pPr>
      <w:r w:rsidRPr="009C2369">
        <w:rPr>
          <w:rFonts w:ascii="Times New Roman" w:hAnsi="Times New Roman" w:cs="Times New Roman"/>
          <w:sz w:val="28"/>
          <w:szCs w:val="28"/>
        </w:rPr>
        <w:t>Цель документа — создать четкую систему администрирования сайта, минимизировать риски безопасности и обеспечить строгое соблюдение регламента работы с контентом. Документ устанавливает стандарты управления, направленные на поддержание стабильной и защищенной работы веб-ресурса.</w:t>
      </w:r>
    </w:p>
    <w:p w14:paraId="37148B64" w14:textId="5AA485AE" w:rsidR="00A8758A" w:rsidRPr="00A8758A" w:rsidRDefault="00A8758A" w:rsidP="00A8758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A875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C2FB26" w14:textId="77777777" w:rsidR="00A8758A" w:rsidRPr="00A8758A" w:rsidRDefault="00A8758A" w:rsidP="00A8758A">
      <w:pPr>
        <w:pStyle w:val="a7"/>
        <w:numPr>
          <w:ilvl w:val="0"/>
          <w:numId w:val="1"/>
        </w:numPr>
        <w:spacing w:line="278" w:lineRule="auto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A8758A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Проверка теста на соответствие нормам цензуры</w:t>
      </w:r>
    </w:p>
    <w:p w14:paraId="5F29EA5F" w14:textId="77777777" w:rsidR="00A8758A" w:rsidRPr="00A8758A" w:rsidRDefault="00A8758A" w:rsidP="00A8758A">
      <w:pPr>
        <w:pStyle w:val="a7"/>
        <w:numPr>
          <w:ilvl w:val="0"/>
          <w:numId w:val="1"/>
        </w:numPr>
        <w:spacing w:line="278" w:lineRule="auto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A8758A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Коррекция фильтра теста</w:t>
      </w:r>
    </w:p>
    <w:p w14:paraId="1D4D7BF1" w14:textId="276073EC" w:rsidR="009C2369" w:rsidRPr="00181456" w:rsidRDefault="00A8758A" w:rsidP="009C2369">
      <w:pPr>
        <w:pStyle w:val="a7"/>
        <w:numPr>
          <w:ilvl w:val="0"/>
          <w:numId w:val="1"/>
        </w:numPr>
        <w:spacing w:line="278" w:lineRule="auto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A8758A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Удаление повторяющегося тест</w:t>
      </w:r>
      <w:r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а</w:t>
      </w:r>
    </w:p>
    <w:p w14:paraId="0E49AC05" w14:textId="4AFF34FE" w:rsidR="009C2369" w:rsidRDefault="009C2369" w:rsidP="009C2369">
      <w:pPr>
        <w:pStyle w:val="a7"/>
        <w:numPr>
          <w:ilvl w:val="0"/>
          <w:numId w:val="3"/>
        </w:numPr>
        <w:spacing w:line="278" w:lineRule="auto"/>
        <w:ind w:left="357" w:hanging="357"/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  <w:t>Проверка теста на соответствие нормам цензуры</w:t>
      </w:r>
    </w:p>
    <w:tbl>
      <w:tblPr>
        <w:tblStyle w:val="ad"/>
        <w:tblW w:w="0" w:type="auto"/>
        <w:tblInd w:w="357" w:type="dxa"/>
        <w:tblLook w:val="04A0" w:firstRow="1" w:lastRow="0" w:firstColumn="1" w:lastColumn="0" w:noHBand="0" w:noVBand="1"/>
      </w:tblPr>
      <w:tblGrid>
        <w:gridCol w:w="4741"/>
        <w:gridCol w:w="4678"/>
      </w:tblGrid>
      <w:tr w:rsidR="007E316B" w14:paraId="522AFD51" w14:textId="77777777" w:rsidTr="00181456">
        <w:tc>
          <w:tcPr>
            <w:tcW w:w="4741" w:type="dxa"/>
          </w:tcPr>
          <w:p w14:paraId="13D22029" w14:textId="212A9215" w:rsidR="009C2369" w:rsidRPr="009C2369" w:rsidRDefault="009C2369" w:rsidP="009C2369">
            <w:pPr>
              <w:pStyle w:val="a7"/>
              <w:spacing w:line="278" w:lineRule="auto"/>
              <w:ind w:left="0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Указания</w:t>
            </w:r>
          </w:p>
        </w:tc>
        <w:tc>
          <w:tcPr>
            <w:tcW w:w="4678" w:type="dxa"/>
          </w:tcPr>
          <w:p w14:paraId="7F28900B" w14:textId="2D42FBD5" w:rsidR="009C2369" w:rsidRPr="009C2369" w:rsidRDefault="009C2369" w:rsidP="009C2369">
            <w:pPr>
              <w:pStyle w:val="a7"/>
              <w:spacing w:line="278" w:lineRule="auto"/>
              <w:ind w:left="0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Ожидаемый результат</w:t>
            </w:r>
          </w:p>
        </w:tc>
      </w:tr>
      <w:tr w:rsidR="007E316B" w14:paraId="674379A3" w14:textId="77777777" w:rsidTr="00181456">
        <w:tc>
          <w:tcPr>
            <w:tcW w:w="4741" w:type="dxa"/>
          </w:tcPr>
          <w:p w14:paraId="72B9EDDB" w14:textId="77777777" w:rsidR="007E316B" w:rsidRPr="007E316B" w:rsidRDefault="007E316B" w:rsidP="007E316B">
            <w:pPr>
              <w:pStyle w:val="a7"/>
              <w:numPr>
                <w:ilvl w:val="0"/>
                <w:numId w:val="9"/>
              </w:numPr>
              <w:spacing w:line="278" w:lineRule="auto"/>
              <w:ind w:left="357" w:hanging="357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7E316B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Регулярно проверя</w:t>
            </w: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ть</w:t>
            </w:r>
            <w:r w:rsidRPr="007E316B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 те</w:t>
            </w: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сты</w:t>
            </w:r>
            <w:r w:rsidRPr="007E316B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, загружаемые пользователями, на наличие запрещенной лексики, оскорбительных высказываний и недопустимого контента.</w:t>
            </w:r>
          </w:p>
          <w:p w14:paraId="61E6D255" w14:textId="77777777" w:rsidR="007E316B" w:rsidRPr="007E316B" w:rsidRDefault="007E316B" w:rsidP="007E316B">
            <w:pPr>
              <w:pStyle w:val="a7"/>
              <w:numPr>
                <w:ilvl w:val="0"/>
                <w:numId w:val="9"/>
              </w:numPr>
              <w:spacing w:line="278" w:lineRule="auto"/>
              <w:ind w:left="357" w:hanging="357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7E316B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Испол</w:t>
            </w: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ьзовать</w:t>
            </w:r>
            <w:r w:rsidRPr="007E316B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 автоматические фильтры и вручную просматривайте сомнительные материалы.</w:t>
            </w:r>
          </w:p>
          <w:p w14:paraId="5644E810" w14:textId="7C7C2366" w:rsidR="009C2369" w:rsidRDefault="007E316B" w:rsidP="007E316B">
            <w:pPr>
              <w:pStyle w:val="a7"/>
              <w:numPr>
                <w:ilvl w:val="0"/>
                <w:numId w:val="9"/>
              </w:numPr>
              <w:spacing w:line="278" w:lineRule="auto"/>
              <w:ind w:left="357" w:hanging="357"/>
              <w:rPr>
                <w:rFonts w:ascii="Times New Roman" w:eastAsiaTheme="minorHAnsi" w:hAnsi="Times New Roman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7E316B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В случае обнаружения нарушений удал</w:t>
            </w: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ить</w:t>
            </w:r>
            <w:r w:rsidRPr="007E316B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 контент</w:t>
            </w:r>
          </w:p>
        </w:tc>
        <w:tc>
          <w:tcPr>
            <w:tcW w:w="4678" w:type="dxa"/>
          </w:tcPr>
          <w:p w14:paraId="0AFA073C" w14:textId="6CB9AADA" w:rsidR="007E316B" w:rsidRPr="007E316B" w:rsidRDefault="007E316B" w:rsidP="007E316B">
            <w:pPr>
              <w:pStyle w:val="a7"/>
              <w:numPr>
                <w:ilvl w:val="0"/>
                <w:numId w:val="10"/>
              </w:numPr>
              <w:spacing w:line="278" w:lineRule="auto"/>
              <w:ind w:left="357" w:hanging="357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7E316B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На сайте отсутствует контент, нарушающий нормы цензуры.</w:t>
            </w:r>
          </w:p>
          <w:p w14:paraId="34F43FF2" w14:textId="77777777" w:rsidR="007E316B" w:rsidRPr="007E316B" w:rsidRDefault="007E316B" w:rsidP="007E316B">
            <w:pPr>
              <w:pStyle w:val="a7"/>
              <w:numPr>
                <w:ilvl w:val="0"/>
                <w:numId w:val="10"/>
              </w:numPr>
              <w:spacing w:line="278" w:lineRule="auto"/>
              <w:ind w:left="357" w:hanging="357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7E316B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Пользователи соблюдают правила публикации материалов.</w:t>
            </w:r>
          </w:p>
          <w:p w14:paraId="2C878D46" w14:textId="1945F4C4" w:rsidR="009C2369" w:rsidRDefault="007E316B" w:rsidP="007E316B">
            <w:pPr>
              <w:pStyle w:val="a7"/>
              <w:numPr>
                <w:ilvl w:val="0"/>
                <w:numId w:val="10"/>
              </w:numPr>
              <w:spacing w:line="278" w:lineRule="auto"/>
              <w:ind w:left="357" w:hanging="357"/>
              <w:rPr>
                <w:rFonts w:ascii="Times New Roman" w:eastAsiaTheme="minorHAnsi" w:hAnsi="Times New Roman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7E316B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Снижены риски жалоб и блокировок со стороны регуляторов</w:t>
            </w:r>
          </w:p>
        </w:tc>
      </w:tr>
    </w:tbl>
    <w:p w14:paraId="1E69B862" w14:textId="46EF8E70" w:rsidR="009C2369" w:rsidRDefault="009C2369" w:rsidP="009C2369">
      <w:pPr>
        <w:pStyle w:val="a7"/>
        <w:numPr>
          <w:ilvl w:val="0"/>
          <w:numId w:val="3"/>
        </w:numPr>
        <w:spacing w:line="278" w:lineRule="auto"/>
        <w:ind w:left="357" w:hanging="357"/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  <w:t>Коррекция фильтра теста</w:t>
      </w:r>
    </w:p>
    <w:tbl>
      <w:tblPr>
        <w:tblStyle w:val="ad"/>
        <w:tblW w:w="0" w:type="auto"/>
        <w:tblInd w:w="357" w:type="dxa"/>
        <w:tblLook w:val="04A0" w:firstRow="1" w:lastRow="0" w:firstColumn="1" w:lastColumn="0" w:noHBand="0" w:noVBand="1"/>
      </w:tblPr>
      <w:tblGrid>
        <w:gridCol w:w="4741"/>
        <w:gridCol w:w="4678"/>
      </w:tblGrid>
      <w:tr w:rsidR="009C2369" w14:paraId="2472F2E6" w14:textId="77777777" w:rsidTr="00181456">
        <w:tc>
          <w:tcPr>
            <w:tcW w:w="4741" w:type="dxa"/>
          </w:tcPr>
          <w:p w14:paraId="58DD8CC9" w14:textId="77777777" w:rsidR="009C2369" w:rsidRPr="009C2369" w:rsidRDefault="009C2369" w:rsidP="00761008">
            <w:pPr>
              <w:pStyle w:val="a7"/>
              <w:spacing w:line="278" w:lineRule="auto"/>
              <w:ind w:left="0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Указания</w:t>
            </w:r>
          </w:p>
        </w:tc>
        <w:tc>
          <w:tcPr>
            <w:tcW w:w="4678" w:type="dxa"/>
          </w:tcPr>
          <w:p w14:paraId="466ED1C9" w14:textId="77777777" w:rsidR="009C2369" w:rsidRPr="009C2369" w:rsidRDefault="009C2369" w:rsidP="00761008">
            <w:pPr>
              <w:pStyle w:val="a7"/>
              <w:spacing w:line="278" w:lineRule="auto"/>
              <w:ind w:left="0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Ожидаемый результат</w:t>
            </w:r>
          </w:p>
        </w:tc>
      </w:tr>
      <w:tr w:rsidR="009C2369" w14:paraId="52321C2D" w14:textId="77777777" w:rsidTr="00181456">
        <w:tc>
          <w:tcPr>
            <w:tcW w:w="4741" w:type="dxa"/>
          </w:tcPr>
          <w:p w14:paraId="08490627" w14:textId="77777777" w:rsidR="00181456" w:rsidRDefault="00181456" w:rsidP="00181456">
            <w:pPr>
              <w:pStyle w:val="a7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статус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(«Ожидает модерации», («Ожидает классификации» или «Опубликован»)</w:t>
            </w:r>
          </w:p>
          <w:p w14:paraId="747DACE7" w14:textId="77777777" w:rsidR="00181456" w:rsidRDefault="00181456" w:rsidP="00181456">
            <w:pPr>
              <w:pStyle w:val="a7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Пересчитать количество вопросов</w:t>
            </w:r>
          </w:p>
          <w:p w14:paraId="145F169A" w14:textId="77777777" w:rsidR="00181456" w:rsidRDefault="00181456" w:rsidP="00181456">
            <w:pPr>
              <w:pStyle w:val="a7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</w:t>
            </w:r>
            <w:r w:rsidRPr="00BE7D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указать размер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тестика</w:t>
            </w:r>
            <w:proofErr w:type="spellEnd"/>
          </w:p>
          <w:p w14:paraId="384F454E" w14:textId="2B41755A" w:rsidR="00181456" w:rsidRDefault="00181456" w:rsidP="00181456">
            <w:pPr>
              <w:pStyle w:val="a7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«Опубликовать»</w:t>
            </w:r>
          </w:p>
          <w:p w14:paraId="68DD2417" w14:textId="300F8A6B" w:rsidR="009C2369" w:rsidRPr="007E316B" w:rsidRDefault="009C2369" w:rsidP="00181456">
            <w:pPr>
              <w:spacing w:line="278" w:lineRule="auto"/>
              <w:rPr>
                <w:rFonts w:ascii="Times New Roman" w:eastAsiaTheme="minorHAnsi" w:hAnsi="Times New Roman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678" w:type="dxa"/>
          </w:tcPr>
          <w:p w14:paraId="3E4D3FA0" w14:textId="6CC35E01" w:rsidR="007E316B" w:rsidRPr="007E316B" w:rsidRDefault="007E316B" w:rsidP="007E316B">
            <w:pPr>
              <w:pStyle w:val="a7"/>
              <w:numPr>
                <w:ilvl w:val="0"/>
                <w:numId w:val="13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7E316B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статуса </w:t>
            </w:r>
            <w:proofErr w:type="spellStart"/>
            <w:r w:rsidRPr="007E316B">
              <w:rPr>
                <w:rFonts w:ascii="Times New Roman" w:hAnsi="Times New Roman" w:cs="Times New Roman"/>
                <w:sz w:val="28"/>
                <w:szCs w:val="28"/>
              </w:rPr>
              <w:t>тестика</w:t>
            </w:r>
            <w:proofErr w:type="spellEnd"/>
          </w:p>
          <w:p w14:paraId="348EBB63" w14:textId="77777777" w:rsidR="007E316B" w:rsidRDefault="007E316B" w:rsidP="007E316B">
            <w:pPr>
              <w:pStyle w:val="a7"/>
              <w:numPr>
                <w:ilvl w:val="0"/>
                <w:numId w:val="11"/>
              </w:numPr>
              <w:ind w:left="641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положительном результате модерации содержания и указания размера – «Опубликован»</w:t>
            </w:r>
          </w:p>
          <w:p w14:paraId="47AE995D" w14:textId="77777777" w:rsidR="009C2369" w:rsidRDefault="007E316B" w:rsidP="007E316B">
            <w:pPr>
              <w:pStyle w:val="a7"/>
              <w:numPr>
                <w:ilvl w:val="0"/>
                <w:numId w:val="11"/>
              </w:numPr>
              <w:ind w:left="641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отрицательном результате модерации содержания – «Отклонён»</w:t>
            </w:r>
          </w:p>
          <w:p w14:paraId="06BE6B96" w14:textId="4D4A0CE5" w:rsidR="007E316B" w:rsidRPr="007E316B" w:rsidRDefault="00181456" w:rsidP="007E316B">
            <w:pPr>
              <w:pStyle w:val="a7"/>
              <w:numPr>
                <w:ilvl w:val="0"/>
                <w:numId w:val="13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7E316B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автору скорректировать </w:t>
            </w:r>
            <w:proofErr w:type="spellStart"/>
            <w:r w:rsidRPr="007E316B">
              <w:rPr>
                <w:rFonts w:ascii="Times New Roman" w:hAnsi="Times New Roman" w:cs="Times New Roman"/>
                <w:sz w:val="28"/>
                <w:szCs w:val="28"/>
              </w:rPr>
              <w:t>тестик</w:t>
            </w:r>
            <w:proofErr w:type="spellEnd"/>
            <w:r w:rsidRPr="007E316B">
              <w:rPr>
                <w:rFonts w:ascii="Times New Roman" w:hAnsi="Times New Roman" w:cs="Times New Roman"/>
                <w:sz w:val="28"/>
                <w:szCs w:val="28"/>
              </w:rPr>
              <w:t xml:space="preserve"> и снова отправить его на модерацию</w:t>
            </w:r>
          </w:p>
        </w:tc>
      </w:tr>
    </w:tbl>
    <w:p w14:paraId="51B6DE0D" w14:textId="60E55E42" w:rsidR="009C2369" w:rsidRDefault="009C2369" w:rsidP="007E316B">
      <w:pPr>
        <w:pStyle w:val="a7"/>
        <w:numPr>
          <w:ilvl w:val="0"/>
          <w:numId w:val="13"/>
        </w:numPr>
        <w:spacing w:line="278" w:lineRule="auto"/>
        <w:ind w:left="357" w:hanging="357"/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  <w:t>Удаление повторяющегося теста</w:t>
      </w:r>
    </w:p>
    <w:tbl>
      <w:tblPr>
        <w:tblStyle w:val="ad"/>
        <w:tblW w:w="0" w:type="auto"/>
        <w:tblInd w:w="357" w:type="dxa"/>
        <w:tblLook w:val="04A0" w:firstRow="1" w:lastRow="0" w:firstColumn="1" w:lastColumn="0" w:noHBand="0" w:noVBand="1"/>
      </w:tblPr>
      <w:tblGrid>
        <w:gridCol w:w="4741"/>
        <w:gridCol w:w="4678"/>
      </w:tblGrid>
      <w:tr w:rsidR="009C2369" w14:paraId="08C30D39" w14:textId="77777777" w:rsidTr="00181456">
        <w:tc>
          <w:tcPr>
            <w:tcW w:w="4741" w:type="dxa"/>
          </w:tcPr>
          <w:p w14:paraId="200998CB" w14:textId="77777777" w:rsidR="009C2369" w:rsidRPr="009C2369" w:rsidRDefault="009C2369" w:rsidP="00761008">
            <w:pPr>
              <w:pStyle w:val="a7"/>
              <w:spacing w:line="278" w:lineRule="auto"/>
              <w:ind w:left="0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Указания</w:t>
            </w:r>
          </w:p>
        </w:tc>
        <w:tc>
          <w:tcPr>
            <w:tcW w:w="4678" w:type="dxa"/>
          </w:tcPr>
          <w:p w14:paraId="2B376FA6" w14:textId="77777777" w:rsidR="009C2369" w:rsidRPr="009C2369" w:rsidRDefault="009C2369" w:rsidP="00761008">
            <w:pPr>
              <w:pStyle w:val="a7"/>
              <w:spacing w:line="278" w:lineRule="auto"/>
              <w:ind w:left="0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Ожидаемый результат</w:t>
            </w:r>
          </w:p>
        </w:tc>
      </w:tr>
      <w:tr w:rsidR="009C2369" w14:paraId="790CB586" w14:textId="77777777" w:rsidTr="00181456">
        <w:tc>
          <w:tcPr>
            <w:tcW w:w="4741" w:type="dxa"/>
          </w:tcPr>
          <w:p w14:paraId="27FF5941" w14:textId="239F816A" w:rsidR="008E15D7" w:rsidRDefault="008E15D7" w:rsidP="008E15D7">
            <w:pPr>
              <w:pStyle w:val="a7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При обнаружении двух </w:t>
            </w:r>
            <w:r w:rsidR="00804B12">
              <w:rPr>
                <w:rFonts w:ascii="Times New Roman" w:hAnsi="Times New Roman" w:cs="Times New Roman"/>
                <w:sz w:val="28"/>
                <w:szCs w:val="28"/>
              </w:rPr>
              <w:t>похожих тестов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ленте рекомендаций пройти оба</w:t>
            </w:r>
          </w:p>
          <w:p w14:paraId="0A0FE8EF" w14:textId="287B85E7" w:rsidR="008E15D7" w:rsidRDefault="008E15D7" w:rsidP="008E15D7">
            <w:pPr>
              <w:pStyle w:val="a7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Сделать выводы о</w:t>
            </w:r>
            <w:r w:rsidR="00804B12">
              <w:rPr>
                <w:rFonts w:ascii="Times New Roman" w:hAnsi="Times New Roman" w:cs="Times New Roman"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индивидуальности </w:t>
            </w:r>
          </w:p>
          <w:p w14:paraId="3DDEF5FC" w14:textId="1F67D5E5" w:rsidR="009C2369" w:rsidRDefault="008E15D7" w:rsidP="008E15D7">
            <w:pPr>
              <w:pStyle w:val="a7"/>
              <w:numPr>
                <w:ilvl w:val="0"/>
                <w:numId w:val="4"/>
              </w:numPr>
              <w:spacing w:line="278" w:lineRule="auto"/>
              <w:rPr>
                <w:rFonts w:ascii="Times New Roman" w:eastAsiaTheme="minorHAnsi" w:hAnsi="Times New Roman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обнаружении </w:t>
            </w:r>
            <w:r w:rsidRPr="00BE7D0E"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70% совпадения в содержании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присвоить статус «Отклонён»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тестику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опубликованному позднее.</w:t>
            </w:r>
          </w:p>
        </w:tc>
        <w:tc>
          <w:tcPr>
            <w:tcW w:w="4678" w:type="dxa"/>
          </w:tcPr>
          <w:p w14:paraId="764FCA09" w14:textId="77777777" w:rsidR="009C2369" w:rsidRDefault="00804B12" w:rsidP="007E316B">
            <w:pPr>
              <w:pStyle w:val="a7"/>
              <w:numPr>
                <w:ilvl w:val="0"/>
                <w:numId w:val="5"/>
              </w:numPr>
              <w:spacing w:line="278" w:lineRule="auto"/>
              <w:ind w:left="357" w:hanging="357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Тест, созданный позднее должен быть недоступен для всех пользователей веб-сайта</w:t>
            </w:r>
          </w:p>
          <w:p w14:paraId="2D8F99D1" w14:textId="4AE2798A" w:rsidR="00804B12" w:rsidRPr="00804B12" w:rsidRDefault="00804B12" w:rsidP="007E316B">
            <w:pPr>
              <w:pStyle w:val="a7"/>
              <w:numPr>
                <w:ilvl w:val="0"/>
                <w:numId w:val="5"/>
              </w:numPr>
              <w:spacing w:line="278" w:lineRule="auto"/>
              <w:ind w:left="357" w:hanging="357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Автор повторяющегося теста уведомлен об удалении его теста</w:t>
            </w:r>
          </w:p>
        </w:tc>
      </w:tr>
    </w:tbl>
    <w:p w14:paraId="62C52EE2" w14:textId="77777777" w:rsidR="009C2369" w:rsidRPr="009C2369" w:rsidRDefault="009C2369" w:rsidP="009C2369">
      <w:pPr>
        <w:spacing w:line="278" w:lineRule="auto"/>
        <w:ind w:left="357"/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</w:p>
    <w:sectPr w:rsidR="009C2369" w:rsidRPr="009C2369" w:rsidSect="00181456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A59"/>
    <w:multiLevelType w:val="multilevel"/>
    <w:tmpl w:val="4FEE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E3E8D"/>
    <w:multiLevelType w:val="hybridMultilevel"/>
    <w:tmpl w:val="759EB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67364"/>
    <w:multiLevelType w:val="hybridMultilevel"/>
    <w:tmpl w:val="23FAB00E"/>
    <w:lvl w:ilvl="0" w:tplc="FFFFFFFF">
      <w:start w:val="1"/>
      <w:numFmt w:val="decimal"/>
      <w:lvlText w:val="%1."/>
      <w:lvlJc w:val="left"/>
      <w:pPr>
        <w:ind w:left="415" w:hanging="360"/>
      </w:pPr>
    </w:lvl>
    <w:lvl w:ilvl="1" w:tplc="FFFFFFFF" w:tentative="1">
      <w:start w:val="1"/>
      <w:numFmt w:val="lowerLetter"/>
      <w:lvlText w:val="%2."/>
      <w:lvlJc w:val="left"/>
      <w:pPr>
        <w:ind w:left="1135" w:hanging="360"/>
      </w:pPr>
    </w:lvl>
    <w:lvl w:ilvl="2" w:tplc="FFFFFFFF" w:tentative="1">
      <w:start w:val="1"/>
      <w:numFmt w:val="lowerRoman"/>
      <w:lvlText w:val="%3."/>
      <w:lvlJc w:val="right"/>
      <w:pPr>
        <w:ind w:left="1855" w:hanging="180"/>
      </w:pPr>
    </w:lvl>
    <w:lvl w:ilvl="3" w:tplc="FFFFFFFF" w:tentative="1">
      <w:start w:val="1"/>
      <w:numFmt w:val="decimal"/>
      <w:lvlText w:val="%4."/>
      <w:lvlJc w:val="left"/>
      <w:pPr>
        <w:ind w:left="2575" w:hanging="360"/>
      </w:pPr>
    </w:lvl>
    <w:lvl w:ilvl="4" w:tplc="FFFFFFFF" w:tentative="1">
      <w:start w:val="1"/>
      <w:numFmt w:val="lowerLetter"/>
      <w:lvlText w:val="%5."/>
      <w:lvlJc w:val="left"/>
      <w:pPr>
        <w:ind w:left="3295" w:hanging="360"/>
      </w:pPr>
    </w:lvl>
    <w:lvl w:ilvl="5" w:tplc="FFFFFFFF" w:tentative="1">
      <w:start w:val="1"/>
      <w:numFmt w:val="lowerRoman"/>
      <w:lvlText w:val="%6."/>
      <w:lvlJc w:val="right"/>
      <w:pPr>
        <w:ind w:left="4015" w:hanging="180"/>
      </w:pPr>
    </w:lvl>
    <w:lvl w:ilvl="6" w:tplc="FFFFFFFF" w:tentative="1">
      <w:start w:val="1"/>
      <w:numFmt w:val="decimal"/>
      <w:lvlText w:val="%7."/>
      <w:lvlJc w:val="left"/>
      <w:pPr>
        <w:ind w:left="4735" w:hanging="360"/>
      </w:pPr>
    </w:lvl>
    <w:lvl w:ilvl="7" w:tplc="FFFFFFFF" w:tentative="1">
      <w:start w:val="1"/>
      <w:numFmt w:val="lowerLetter"/>
      <w:lvlText w:val="%8."/>
      <w:lvlJc w:val="left"/>
      <w:pPr>
        <w:ind w:left="5455" w:hanging="360"/>
      </w:pPr>
    </w:lvl>
    <w:lvl w:ilvl="8" w:tplc="FFFFFFFF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3" w15:restartNumberingAfterBreak="0">
    <w:nsid w:val="125630B6"/>
    <w:multiLevelType w:val="multilevel"/>
    <w:tmpl w:val="FC6ED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26D3C"/>
    <w:multiLevelType w:val="multilevel"/>
    <w:tmpl w:val="4FEE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6572F"/>
    <w:multiLevelType w:val="hybridMultilevel"/>
    <w:tmpl w:val="DFA6A3D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370F724A"/>
    <w:multiLevelType w:val="hybridMultilevel"/>
    <w:tmpl w:val="B1440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B4D44"/>
    <w:multiLevelType w:val="hybridMultilevel"/>
    <w:tmpl w:val="EBDE6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E304B"/>
    <w:multiLevelType w:val="hybridMultilevel"/>
    <w:tmpl w:val="B73E5C20"/>
    <w:lvl w:ilvl="0" w:tplc="AEEAD5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43607"/>
    <w:multiLevelType w:val="hybridMultilevel"/>
    <w:tmpl w:val="D61A1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25BD6"/>
    <w:multiLevelType w:val="hybridMultilevel"/>
    <w:tmpl w:val="DE18BD00"/>
    <w:lvl w:ilvl="0" w:tplc="31EC764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FFE00B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EA015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1A8AF5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DC437A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A68CBD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9B4C3C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8446D6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2045F0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9425D0"/>
    <w:multiLevelType w:val="hybridMultilevel"/>
    <w:tmpl w:val="A81824DE"/>
    <w:lvl w:ilvl="0" w:tplc="B35ECF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375154"/>
    <w:multiLevelType w:val="hybridMultilevel"/>
    <w:tmpl w:val="23FAB00E"/>
    <w:lvl w:ilvl="0" w:tplc="FFFFFFFF">
      <w:start w:val="1"/>
      <w:numFmt w:val="decimal"/>
      <w:lvlText w:val="%1."/>
      <w:lvlJc w:val="left"/>
      <w:pPr>
        <w:ind w:left="415" w:hanging="360"/>
      </w:pPr>
    </w:lvl>
    <w:lvl w:ilvl="1" w:tplc="FFFFFFFF" w:tentative="1">
      <w:start w:val="1"/>
      <w:numFmt w:val="lowerLetter"/>
      <w:lvlText w:val="%2."/>
      <w:lvlJc w:val="left"/>
      <w:pPr>
        <w:ind w:left="1135" w:hanging="360"/>
      </w:pPr>
    </w:lvl>
    <w:lvl w:ilvl="2" w:tplc="FFFFFFFF" w:tentative="1">
      <w:start w:val="1"/>
      <w:numFmt w:val="lowerRoman"/>
      <w:lvlText w:val="%3."/>
      <w:lvlJc w:val="right"/>
      <w:pPr>
        <w:ind w:left="1855" w:hanging="180"/>
      </w:pPr>
    </w:lvl>
    <w:lvl w:ilvl="3" w:tplc="FFFFFFFF" w:tentative="1">
      <w:start w:val="1"/>
      <w:numFmt w:val="decimal"/>
      <w:lvlText w:val="%4."/>
      <w:lvlJc w:val="left"/>
      <w:pPr>
        <w:ind w:left="2575" w:hanging="360"/>
      </w:pPr>
    </w:lvl>
    <w:lvl w:ilvl="4" w:tplc="FFFFFFFF" w:tentative="1">
      <w:start w:val="1"/>
      <w:numFmt w:val="lowerLetter"/>
      <w:lvlText w:val="%5."/>
      <w:lvlJc w:val="left"/>
      <w:pPr>
        <w:ind w:left="3295" w:hanging="360"/>
      </w:pPr>
    </w:lvl>
    <w:lvl w:ilvl="5" w:tplc="FFFFFFFF" w:tentative="1">
      <w:start w:val="1"/>
      <w:numFmt w:val="lowerRoman"/>
      <w:lvlText w:val="%6."/>
      <w:lvlJc w:val="right"/>
      <w:pPr>
        <w:ind w:left="4015" w:hanging="180"/>
      </w:pPr>
    </w:lvl>
    <w:lvl w:ilvl="6" w:tplc="FFFFFFFF" w:tentative="1">
      <w:start w:val="1"/>
      <w:numFmt w:val="decimal"/>
      <w:lvlText w:val="%7."/>
      <w:lvlJc w:val="left"/>
      <w:pPr>
        <w:ind w:left="4735" w:hanging="360"/>
      </w:pPr>
    </w:lvl>
    <w:lvl w:ilvl="7" w:tplc="FFFFFFFF" w:tentative="1">
      <w:start w:val="1"/>
      <w:numFmt w:val="lowerLetter"/>
      <w:lvlText w:val="%8."/>
      <w:lvlJc w:val="left"/>
      <w:pPr>
        <w:ind w:left="5455" w:hanging="360"/>
      </w:pPr>
    </w:lvl>
    <w:lvl w:ilvl="8" w:tplc="FFFFFFFF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13" w15:restartNumberingAfterBreak="0">
    <w:nsid w:val="72F624D1"/>
    <w:multiLevelType w:val="multilevel"/>
    <w:tmpl w:val="3674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935847">
    <w:abstractNumId w:val="9"/>
  </w:num>
  <w:num w:numId="2" w16cid:durableId="1733699308">
    <w:abstractNumId w:val="10"/>
  </w:num>
  <w:num w:numId="3" w16cid:durableId="24260598">
    <w:abstractNumId w:val="7"/>
  </w:num>
  <w:num w:numId="4" w16cid:durableId="1717965716">
    <w:abstractNumId w:val="11"/>
  </w:num>
  <w:num w:numId="5" w16cid:durableId="677653527">
    <w:abstractNumId w:val="1"/>
  </w:num>
  <w:num w:numId="6" w16cid:durableId="108209433">
    <w:abstractNumId w:val="13"/>
  </w:num>
  <w:num w:numId="7" w16cid:durableId="1823041250">
    <w:abstractNumId w:val="0"/>
  </w:num>
  <w:num w:numId="8" w16cid:durableId="2071030075">
    <w:abstractNumId w:val="4"/>
  </w:num>
  <w:num w:numId="9" w16cid:durableId="1805854580">
    <w:abstractNumId w:val="3"/>
  </w:num>
  <w:num w:numId="10" w16cid:durableId="1577788309">
    <w:abstractNumId w:val="8"/>
  </w:num>
  <w:num w:numId="11" w16cid:durableId="415632608">
    <w:abstractNumId w:val="5"/>
  </w:num>
  <w:num w:numId="12" w16cid:durableId="1200165330">
    <w:abstractNumId w:val="12"/>
  </w:num>
  <w:num w:numId="13" w16cid:durableId="2062094342">
    <w:abstractNumId w:val="6"/>
  </w:num>
  <w:num w:numId="14" w16cid:durableId="53311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B2"/>
    <w:rsid w:val="00181456"/>
    <w:rsid w:val="002B6E88"/>
    <w:rsid w:val="00317365"/>
    <w:rsid w:val="006A26B2"/>
    <w:rsid w:val="00707532"/>
    <w:rsid w:val="007E316B"/>
    <w:rsid w:val="00804B12"/>
    <w:rsid w:val="008E15D7"/>
    <w:rsid w:val="009C2369"/>
    <w:rsid w:val="00A10619"/>
    <w:rsid w:val="00A8758A"/>
    <w:rsid w:val="00AF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FDC7"/>
  <w15:chartTrackingRefBased/>
  <w15:docId w15:val="{8E7E6042-38A8-4E92-A5B3-DFE489FA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58A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2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2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2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2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26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26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26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26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26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26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2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2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2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2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2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26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26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26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2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26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26B2"/>
    <w:rPr>
      <w:b/>
      <w:bCs/>
      <w:smallCaps/>
      <w:color w:val="0F4761" w:themeColor="accent1" w:themeShade="BF"/>
      <w:spacing w:val="5"/>
    </w:rPr>
  </w:style>
  <w:style w:type="paragraph" w:customStyle="1" w:styleId="ac">
    <w:name w:val="Базовый"/>
    <w:rsid w:val="00A8758A"/>
    <w:pPr>
      <w:tabs>
        <w:tab w:val="left" w:pos="709"/>
      </w:tabs>
      <w:suppressAutoHyphens/>
      <w:spacing w:line="254" w:lineRule="atLeast"/>
    </w:pPr>
    <w:rPr>
      <w:rFonts w:ascii="Calibri" w:eastAsia="SimSun" w:hAnsi="Calibri"/>
      <w:kern w:val="0"/>
      <w:sz w:val="22"/>
      <w:szCs w:val="22"/>
      <w14:ligatures w14:val="none"/>
    </w:rPr>
  </w:style>
  <w:style w:type="table" w:styleId="ad">
    <w:name w:val="Table Grid"/>
    <w:basedOn w:val="a1"/>
    <w:uiPriority w:val="39"/>
    <w:rsid w:val="009C2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27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17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zasranec</dc:creator>
  <cp:keywords/>
  <dc:description/>
  <cp:lastModifiedBy>zasranec</cp:lastModifiedBy>
  <cp:revision>8</cp:revision>
  <dcterms:created xsi:type="dcterms:W3CDTF">2025-06-19T16:30:00Z</dcterms:created>
  <dcterms:modified xsi:type="dcterms:W3CDTF">2025-06-19T18:09:00Z</dcterms:modified>
</cp:coreProperties>
</file>