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42" w:rsidRPr="007B6F42" w:rsidRDefault="007B6F42" w:rsidP="007B6F42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7B6F42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O ciclo de vida básico dos componentes JSF</w:t>
      </w:r>
    </w:p>
    <w:p w:rsidR="007B6F42" w:rsidRPr="007B6F42" w:rsidRDefault="007B6F42" w:rsidP="007B6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Primeiramente chamamos o </w:t>
      </w:r>
      <w:proofErr w:type="spellStart"/>
      <w:r w:rsidRPr="007B6F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autor.xhtml</w:t>
      </w:r>
      <w:proofErr w:type="spellEnd"/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 pelo navegador e no lado do servidor, o controlador lê o XHTML. Como já dissemos antes, o controlador instancia os componentes declarados. O resultado é uma árvore de componentes. Nossa tela organiza-se numa estrutura hierárquica. No final, o componente </w:t>
      </w:r>
      <w:proofErr w:type="spellStart"/>
      <w:r w:rsidRPr="007B6F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body</w:t>
      </w:r>
      <w:proofErr w:type="spellEnd"/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 possui um </w:t>
      </w:r>
      <w:proofErr w:type="spellStart"/>
      <w:r w:rsidRPr="007B6F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form</w:t>
      </w:r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que</w:t>
      </w:r>
      <w:proofErr w:type="spellEnd"/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 xml:space="preserve"> possui um </w:t>
      </w:r>
      <w:r w:rsidRPr="007B6F4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input</w:t>
      </w:r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 e assim para frente.</w:t>
      </w:r>
    </w:p>
    <w:p w:rsidR="007B6F42" w:rsidRPr="007B6F42" w:rsidRDefault="007B6F42" w:rsidP="007B6F4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É importante saber que esta árvore de componentes é criada só na primeira requisição (no primeiro GET) e depois fica guardada </w:t>
      </w:r>
      <w:proofErr w:type="gramStart"/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sessão</w:t>
      </w:r>
      <w:proofErr w:type="gramEnd"/>
      <w:r w:rsidRPr="007B6F4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HTTP do usuário. O controlador pede dessa árvore em memória e devolve HTML para o navegador.</w:t>
      </w:r>
    </w:p>
    <w:p w:rsidR="0045194F" w:rsidRDefault="007B6F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8.75pt">
            <v:imagedata r:id="rId4" o:title="cap3-img2"/>
          </v:shape>
        </w:pict>
      </w:r>
    </w:p>
    <w:p w:rsidR="007B6F42" w:rsidRDefault="007B6F42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No próximo passo digitamos o nome do autor e submetemos o formulário. Agora a requisição é do tipo </w:t>
      </w:r>
      <w:r>
        <w:rPr>
          <w:rStyle w:val="CdigoHTML"/>
          <w:rFonts w:eastAsiaTheme="minorHAnsi"/>
          <w:color w:val="3D464D"/>
          <w:shd w:val="clear" w:color="auto" w:fill="F0F3F5"/>
        </w:rPr>
        <w:t>POST</w:t>
      </w:r>
      <w:r>
        <w:rPr>
          <w:color w:val="3D464D"/>
          <w:sz w:val="27"/>
          <w:szCs w:val="27"/>
          <w:shd w:val="clear" w:color="auto" w:fill="FFFFFF"/>
        </w:rPr>
        <w:t xml:space="preserve"> e o controlador recuperará apenas a árvore de componentes. Como digitamos o nome do autor no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formulario</w:t>
      </w:r>
      <w:proofErr w:type="spellEnd"/>
      <w:r>
        <w:rPr>
          <w:color w:val="3D464D"/>
          <w:sz w:val="27"/>
          <w:szCs w:val="27"/>
          <w:shd w:val="clear" w:color="auto" w:fill="FFFFFF"/>
        </w:rPr>
        <w:t>, o controlador passa esse parâmetro da requisição para o componente correspondente. Ou seja, para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inputText</w:t>
      </w:r>
      <w:proofErr w:type="spellEnd"/>
      <w:r>
        <w:rPr>
          <w:color w:val="3D464D"/>
          <w:sz w:val="27"/>
          <w:szCs w:val="27"/>
          <w:shd w:val="clear" w:color="auto" w:fill="FFFFFF"/>
        </w:rPr>
        <w:t>. Quando o controlador pede o HTML no final, o componente também devolve o valor dele. Ou seja, o formulário continua preenchido.</w:t>
      </w:r>
    </w:p>
    <w:p w:rsidR="007B6F42" w:rsidRDefault="007B6F42">
      <w:pPr>
        <w:rPr>
          <w:color w:val="3D464D"/>
          <w:sz w:val="27"/>
          <w:szCs w:val="27"/>
          <w:shd w:val="clear" w:color="auto" w:fill="FFFFFF"/>
        </w:rPr>
      </w:pPr>
    </w:p>
    <w:p w:rsidR="007B6F42" w:rsidRDefault="007B6F42">
      <w:pPr>
        <w:rPr>
          <w:color w:val="3D464D"/>
          <w:sz w:val="27"/>
          <w:szCs w:val="27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57797"/>
            <wp:effectExtent l="0" t="0" r="0" b="0"/>
            <wp:docPr id="2" name="Imagem 2" descr="http://s3.amazonaws.com/caelum-online-public/JSF/cap3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3.amazonaws.com/caelum-online-public/JSF/cap3-img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42" w:rsidRDefault="007B6F42"/>
    <w:p w:rsidR="00C06E86" w:rsidRDefault="00C06E86">
      <w:pPr>
        <w:pBdr>
          <w:bottom w:val="single" w:sz="6" w:space="1" w:color="auto"/>
        </w:pBdr>
      </w:pPr>
    </w:p>
    <w:p w:rsidR="00C06E86" w:rsidRDefault="00C06E86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Vimos nesta aula que a árvore de componentes é criada na primeira requisição GET. Depois tudo é um POST e o controlador </w:t>
      </w:r>
      <w:r>
        <w:rPr>
          <w:rStyle w:val="Forte"/>
          <w:color w:val="3D464D"/>
          <w:sz w:val="27"/>
          <w:szCs w:val="27"/>
          <w:shd w:val="clear" w:color="auto" w:fill="FFFFFF"/>
        </w:rPr>
        <w:t>apenas recupera a tela</w:t>
      </w:r>
      <w:r>
        <w:rPr>
          <w:color w:val="3D464D"/>
          <w:sz w:val="27"/>
          <w:szCs w:val="27"/>
          <w:shd w:val="clear" w:color="auto" w:fill="FFFFFF"/>
        </w:rPr>
        <w:t> da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HttpSession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2B6063" w:rsidRDefault="002B6063" w:rsidP="002B606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nosso sistema de livraria tem duas </w:t>
      </w:r>
      <w:proofErr w:type="spellStart"/>
      <w:r>
        <w:rPr>
          <w:color w:val="3D464D"/>
          <w:sz w:val="27"/>
          <w:szCs w:val="27"/>
        </w:rPr>
        <w:t>paginas</w:t>
      </w:r>
      <w:proofErr w:type="spellEnd"/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livro.xthml</w:t>
      </w:r>
      <w:proofErr w:type="spellEnd"/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autor.xhtml</w:t>
      </w:r>
      <w:proofErr w:type="spellEnd"/>
      <w:r>
        <w:rPr>
          <w:color w:val="3D464D"/>
          <w:sz w:val="27"/>
          <w:szCs w:val="27"/>
        </w:rPr>
        <w:t>. Ou seja, teremos </w:t>
      </w:r>
      <w:r>
        <w:rPr>
          <w:rStyle w:val="Forte"/>
          <w:color w:val="3D464D"/>
          <w:sz w:val="27"/>
          <w:szCs w:val="27"/>
        </w:rPr>
        <w:t xml:space="preserve">duas árvores na </w:t>
      </w:r>
      <w:proofErr w:type="spellStart"/>
      <w:r>
        <w:rPr>
          <w:rStyle w:val="Forte"/>
          <w:color w:val="3D464D"/>
          <w:sz w:val="27"/>
          <w:szCs w:val="27"/>
        </w:rPr>
        <w:t>HttpSession</w:t>
      </w:r>
      <w:proofErr w:type="spellEnd"/>
      <w:r>
        <w:rPr>
          <w:color w:val="3D464D"/>
          <w:sz w:val="27"/>
          <w:szCs w:val="27"/>
        </w:rPr>
        <w:t xml:space="preserve"> que o controlador precisa gerenciar e recuperar. Se o usuário está usando a tela do autor o controlador usará a árvore do autor, se usa a do livro será a árvore baseada no </w:t>
      </w:r>
      <w:proofErr w:type="spellStart"/>
      <w:r>
        <w:rPr>
          <w:color w:val="3D464D"/>
          <w:sz w:val="27"/>
          <w:szCs w:val="27"/>
        </w:rPr>
        <w:t>livro.xhtml</w:t>
      </w:r>
      <w:proofErr w:type="spellEnd"/>
      <w:r>
        <w:rPr>
          <w:color w:val="3D464D"/>
          <w:sz w:val="27"/>
          <w:szCs w:val="27"/>
        </w:rPr>
        <w:t>.</w:t>
      </w:r>
    </w:p>
    <w:p w:rsidR="002B6063" w:rsidRDefault="002B6063" w:rsidP="002B6063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Ai pode surgir uma questão: Como o controlador sabe qual árvore ele precisa recuperar entre requisições diferentes?</w:t>
      </w:r>
    </w:p>
    <w:p w:rsidR="002B6063" w:rsidRDefault="002B6063" w:rsidP="002B606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resolver esta questão, inicialize a aplicação e acesse, por exemplo, a página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autor.xhtml</w:t>
      </w:r>
      <w:proofErr w:type="spellEnd"/>
      <w:r>
        <w:rPr>
          <w:color w:val="3D464D"/>
          <w:sz w:val="27"/>
          <w:szCs w:val="27"/>
        </w:rPr>
        <w:t> pelo navegador: </w:t>
      </w:r>
      <w:hyperlink r:id="rId6" w:tgtFrame="_blank" w:history="1">
        <w:r>
          <w:rPr>
            <w:rStyle w:val="Hyperlink"/>
            <w:sz w:val="27"/>
            <w:szCs w:val="27"/>
          </w:rPr>
          <w:t>http://localhost:8080/livraria/autor.xhtml</w:t>
        </w:r>
      </w:hyperlink>
    </w:p>
    <w:p w:rsidR="002B6063" w:rsidRDefault="002B6063" w:rsidP="002B606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Visualize o código fonte da </w:t>
      </w:r>
      <w:proofErr w:type="spellStart"/>
      <w:r>
        <w:rPr>
          <w:color w:val="3D464D"/>
          <w:sz w:val="27"/>
          <w:szCs w:val="27"/>
        </w:rPr>
        <w:t>pagina</w:t>
      </w:r>
      <w:proofErr w:type="spellEnd"/>
      <w:r>
        <w:rPr>
          <w:color w:val="3D464D"/>
          <w:sz w:val="27"/>
          <w:szCs w:val="27"/>
        </w:rPr>
        <w:t xml:space="preserve"> dentro do navegador (no </w:t>
      </w:r>
      <w:proofErr w:type="spellStart"/>
      <w:r>
        <w:rPr>
          <w:color w:val="3D464D"/>
          <w:sz w:val="27"/>
          <w:szCs w:val="27"/>
        </w:rPr>
        <w:t>chrome</w:t>
      </w:r>
      <w:proofErr w:type="spellEnd"/>
      <w:r>
        <w:rPr>
          <w:color w:val="3D464D"/>
          <w:sz w:val="27"/>
          <w:szCs w:val="27"/>
        </w:rPr>
        <w:t xml:space="preserve"> ou </w:t>
      </w:r>
      <w:proofErr w:type="spellStart"/>
      <w:r>
        <w:rPr>
          <w:color w:val="3D464D"/>
          <w:sz w:val="27"/>
          <w:szCs w:val="27"/>
        </w:rPr>
        <w:t>firefox</w:t>
      </w:r>
      <w:proofErr w:type="spellEnd"/>
      <w:r>
        <w:rPr>
          <w:color w:val="3D464D"/>
          <w:sz w:val="27"/>
          <w:szCs w:val="27"/>
        </w:rPr>
        <w:t xml:space="preserve"> aperte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ctrl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+ u</w:t>
      </w:r>
      <w:r>
        <w:rPr>
          <w:color w:val="3D464D"/>
          <w:sz w:val="27"/>
          <w:szCs w:val="27"/>
        </w:rPr>
        <w:t>). Vendo o código fonte HTML procure um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input</w:t>
      </w:r>
      <w:r>
        <w:rPr>
          <w:color w:val="3D464D"/>
          <w:sz w:val="27"/>
          <w:szCs w:val="27"/>
        </w:rPr>
        <w:t> com o nome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javax.faces.ViewState</w:t>
      </w:r>
      <w:proofErr w:type="spellEnd"/>
      <w:r>
        <w:rPr>
          <w:color w:val="3D464D"/>
          <w:sz w:val="27"/>
          <w:szCs w:val="27"/>
        </w:rPr>
        <w:t>. Repare o número no atributo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value</w:t>
      </w:r>
      <w:proofErr w:type="spellEnd"/>
      <w:r>
        <w:rPr>
          <w:color w:val="3D464D"/>
          <w:sz w:val="27"/>
          <w:szCs w:val="27"/>
        </w:rPr>
        <w:t>.</w:t>
      </w:r>
    </w:p>
    <w:p w:rsidR="002B6063" w:rsidRDefault="002B6063"/>
    <w:p w:rsidR="002B6063" w:rsidRPr="002B6063" w:rsidRDefault="002B6063" w:rsidP="002B60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B60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input é algo parecido abaixo:</w:t>
      </w:r>
    </w:p>
    <w:p w:rsidR="002B6063" w:rsidRPr="002B6063" w:rsidRDefault="002B6063" w:rsidP="002B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B60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</w:t>
      </w:r>
      <w:proofErr w:type="gramStart"/>
      <w:r w:rsidRPr="002B60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input</w:t>
      </w:r>
      <w:proofErr w:type="gramEnd"/>
      <w:r w:rsidRPr="002B60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B606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2B60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hidden</w:t>
      </w:r>
      <w:proofErr w:type="spellEnd"/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2B60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B606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proofErr w:type="spellEnd"/>
      <w:r w:rsidRPr="002B60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javax.faces.ViewState</w:t>
      </w:r>
      <w:proofErr w:type="spellEnd"/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2B60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B606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2B60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javax.faces.ViewState</w:t>
      </w:r>
      <w:proofErr w:type="spellEnd"/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2B60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B606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proofErr w:type="spellEnd"/>
      <w:r w:rsidRPr="002B60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"1061716021081662360:4138942744536137632"</w:t>
      </w:r>
      <w:r w:rsidRPr="002B60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B606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autocomplete</w:t>
      </w:r>
      <w:proofErr w:type="spellEnd"/>
      <w:r w:rsidRPr="002B60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B606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"off"</w:t>
      </w:r>
      <w:r w:rsidRPr="002B60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B60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2B6063" w:rsidRDefault="002B6063" w:rsidP="002B60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2B6063" w:rsidRPr="002B6063" w:rsidRDefault="002B6063" w:rsidP="002B60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  <w:r w:rsidRPr="002B60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número é a </w:t>
      </w:r>
      <w:r w:rsidRPr="002B6063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identificação da árvore de componentes</w:t>
      </w:r>
      <w:r w:rsidRPr="002B60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Com aquela identificação o controlador consegue recuperar a árvore da </w:t>
      </w:r>
      <w:proofErr w:type="spellStart"/>
      <w:r w:rsidRPr="002B60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HttpSession</w:t>
      </w:r>
      <w:proofErr w:type="spellEnd"/>
      <w:r w:rsidRPr="002B60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já que na sessão vai ter pelo menos uma árvore para cada página.</w:t>
      </w:r>
    </w:p>
    <w:p w:rsidR="002B6063" w:rsidRDefault="002B6063"/>
    <w:sectPr w:rsidR="002B6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A"/>
    <w:rsid w:val="002B6063"/>
    <w:rsid w:val="0045194F"/>
    <w:rsid w:val="007B6F42"/>
    <w:rsid w:val="008C3D1A"/>
    <w:rsid w:val="00C0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FFB94-A4E5-4B16-9624-F764A9D3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B6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6F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6F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6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B6F42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C06E86"/>
    <w:rPr>
      <w:b/>
      <w:bCs/>
    </w:rPr>
  </w:style>
  <w:style w:type="character" w:styleId="nfase">
    <w:name w:val="Emphasis"/>
    <w:basedOn w:val="Fontepargpadro"/>
    <w:uiPriority w:val="20"/>
    <w:qFormat/>
    <w:rsid w:val="00C06E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6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60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2B6063"/>
  </w:style>
  <w:style w:type="character" w:customStyle="1" w:styleId="pln">
    <w:name w:val="pln"/>
    <w:basedOn w:val="Fontepargpadro"/>
    <w:rsid w:val="002B6063"/>
  </w:style>
  <w:style w:type="character" w:customStyle="1" w:styleId="atn">
    <w:name w:val="atn"/>
    <w:basedOn w:val="Fontepargpadro"/>
    <w:rsid w:val="002B6063"/>
  </w:style>
  <w:style w:type="character" w:customStyle="1" w:styleId="pun">
    <w:name w:val="pun"/>
    <w:basedOn w:val="Fontepargpadro"/>
    <w:rsid w:val="002B6063"/>
  </w:style>
  <w:style w:type="character" w:customStyle="1" w:styleId="atv">
    <w:name w:val="atv"/>
    <w:basedOn w:val="Fontepargpadro"/>
    <w:rsid w:val="002B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livraria/autor.x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385</Words>
  <Characters>2084</Characters>
  <Application>Microsoft Office Word</Application>
  <DocSecurity>0</DocSecurity>
  <Lines>17</Lines>
  <Paragraphs>4</Paragraphs>
  <ScaleCrop>false</ScaleCrop>
  <Company>Everis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Frederico Klein</dc:creator>
  <cp:keywords/>
  <dc:description/>
  <cp:lastModifiedBy>Denis Frederico Klein</cp:lastModifiedBy>
  <cp:revision>4</cp:revision>
  <dcterms:created xsi:type="dcterms:W3CDTF">2019-02-10T13:52:00Z</dcterms:created>
  <dcterms:modified xsi:type="dcterms:W3CDTF">2019-02-10T14:21:00Z</dcterms:modified>
</cp:coreProperties>
</file>