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4A35" w14:textId="77777777" w:rsidR="00C97B6D" w:rsidRPr="00433B69" w:rsidRDefault="00000000" w:rsidP="00654DF4">
      <w:pPr>
        <w:pStyle w:val="Paragraph"/>
        <w:rPr>
          <w:rFonts w:ascii="Aptos" w:hAnsi="Aptos"/>
          <w:sz w:val="20"/>
          <w:szCs w:val="20"/>
        </w:rPr>
      </w:pPr>
      <w:r w:rsidRPr="00433B69">
        <w:rPr>
          <w:rFonts w:ascii="Aptos" w:hAnsi="Aptos"/>
          <w:sz w:val="20"/>
          <w:szCs w:val="20"/>
        </w:rPr>
        <w:t>Software Experts LLC</w:t>
      </w:r>
      <w:r w:rsidRPr="00433B69">
        <w:rPr>
          <w:rFonts w:ascii="Aptos" w:hAnsi="Aptos"/>
          <w:sz w:val="20"/>
          <w:szCs w:val="20"/>
        </w:rPr>
        <w:br/>
        <w:t>3200 Hillview Ave., Suite 200</w:t>
      </w:r>
      <w:r w:rsidRPr="00433B69">
        <w:rPr>
          <w:rFonts w:ascii="Aptos" w:hAnsi="Aptos"/>
          <w:sz w:val="20"/>
          <w:szCs w:val="20"/>
        </w:rPr>
        <w:br/>
        <w:t>Palo Alto, CA 94304</w:t>
      </w:r>
      <w:r w:rsidRPr="00433B69">
        <w:rPr>
          <w:rFonts w:ascii="Aptos" w:hAnsi="Aptos"/>
          <w:sz w:val="20"/>
          <w:szCs w:val="20"/>
        </w:rPr>
        <w:br/>
        <w:t>February 8, 2026</w:t>
      </w:r>
    </w:p>
    <w:p w14:paraId="56D29CC2" w14:textId="77777777" w:rsidR="00C97B6D" w:rsidRPr="00433B69" w:rsidRDefault="00C97B6D" w:rsidP="00654DF4">
      <w:pPr>
        <w:pStyle w:val="BlankPara"/>
        <w:rPr>
          <w:rFonts w:ascii="Aptos" w:hAnsi="Aptos"/>
          <w:sz w:val="20"/>
          <w:szCs w:val="20"/>
        </w:rPr>
      </w:pPr>
    </w:p>
    <w:p w14:paraId="68D49F95" w14:textId="77777777" w:rsidR="00C97B6D" w:rsidRPr="00433B69" w:rsidRDefault="00000000" w:rsidP="00654DF4">
      <w:pPr>
        <w:pStyle w:val="Paragraph"/>
        <w:rPr>
          <w:rFonts w:ascii="Aptos" w:hAnsi="Aptos"/>
          <w:sz w:val="20"/>
          <w:szCs w:val="20"/>
        </w:rPr>
      </w:pPr>
      <w:r w:rsidRPr="00433B69">
        <w:rPr>
          <w:rFonts w:ascii="Aptos" w:hAnsi="Aptos"/>
          <w:sz w:val="20"/>
          <w:szCs w:val="20"/>
        </w:rPr>
        <w:t>Dear Software Experts LLC,</w:t>
      </w:r>
    </w:p>
    <w:p w14:paraId="3FFB008E" w14:textId="305CC0D8" w:rsidR="00C97B6D" w:rsidRPr="00433B69" w:rsidRDefault="00000000" w:rsidP="00654DF4">
      <w:pPr>
        <w:pStyle w:val="Paragraph"/>
        <w:rPr>
          <w:rFonts w:ascii="Aptos" w:hAnsi="Aptos"/>
          <w:sz w:val="20"/>
          <w:szCs w:val="20"/>
        </w:rPr>
      </w:pPr>
      <w:r w:rsidRPr="00433B69">
        <w:rPr>
          <w:rFonts w:ascii="Aptos" w:hAnsi="Aptos"/>
          <w:sz w:val="20"/>
          <w:szCs w:val="20"/>
        </w:rPr>
        <w:t xml:space="preserve">This letter agreement (this </w:t>
      </w:r>
      <w:r w:rsidR="00862131">
        <w:rPr>
          <w:rFonts w:ascii="Aptos" w:hAnsi="Aptos"/>
          <w:sz w:val="20"/>
          <w:szCs w:val="20"/>
        </w:rPr>
        <w:t>“</w:t>
      </w:r>
      <w:r w:rsidRPr="00433B69">
        <w:rPr>
          <w:rFonts w:ascii="Aptos" w:hAnsi="Aptos"/>
          <w:b/>
          <w:sz w:val="20"/>
          <w:szCs w:val="20"/>
        </w:rPr>
        <w:t>Agreement</w:t>
      </w:r>
      <w:r w:rsidR="00862131">
        <w:rPr>
          <w:rFonts w:ascii="Aptos" w:hAnsi="Aptos"/>
          <w:sz w:val="20"/>
          <w:szCs w:val="20"/>
        </w:rPr>
        <w:t>”</w:t>
      </w:r>
      <w:r w:rsidRPr="00433B69">
        <w:rPr>
          <w:rFonts w:ascii="Aptos" w:hAnsi="Aptos"/>
          <w:sz w:val="20"/>
          <w:szCs w:val="20"/>
        </w:rPr>
        <w:t>) sets forth the terms and conditions whereby you agree to provide certain services (as described in Schedule 1) to</w:t>
      </w:r>
      <w:r w:rsidR="00433B69">
        <w:rPr>
          <w:rFonts w:ascii="Aptos" w:hAnsi="Aptos"/>
          <w:sz w:val="20"/>
          <w:szCs w:val="20"/>
        </w:rPr>
        <w:t xml:space="preserve"> </w:t>
      </w:r>
      <w:r w:rsidR="00D241AE">
        <w:rPr>
          <w:rFonts w:ascii="Aptos" w:hAnsi="Aptos"/>
          <w:sz w:val="20"/>
          <w:szCs w:val="20"/>
        </w:rPr>
        <w:t>Making Reign Inc.</w:t>
      </w:r>
      <w:r w:rsidRPr="00433B69">
        <w:rPr>
          <w:rFonts w:ascii="Aptos" w:hAnsi="Aptos"/>
          <w:sz w:val="20"/>
          <w:szCs w:val="20"/>
        </w:rPr>
        <w:t xml:space="preserve"> (the </w:t>
      </w:r>
      <w:r w:rsidR="00862131">
        <w:rPr>
          <w:rFonts w:ascii="Aptos" w:hAnsi="Aptos"/>
          <w:sz w:val="20"/>
          <w:szCs w:val="20"/>
        </w:rPr>
        <w:t>“</w:t>
      </w:r>
      <w:r w:rsidRPr="00433B69">
        <w:rPr>
          <w:rFonts w:ascii="Aptos" w:hAnsi="Aptos"/>
          <w:b/>
          <w:sz w:val="20"/>
          <w:szCs w:val="20"/>
        </w:rPr>
        <w:t>Company</w:t>
      </w:r>
      <w:r w:rsidR="00862131">
        <w:rPr>
          <w:rFonts w:ascii="Aptos" w:hAnsi="Aptos"/>
          <w:sz w:val="20"/>
          <w:szCs w:val="20"/>
        </w:rPr>
        <w:t>”</w:t>
      </w:r>
      <w:r w:rsidRPr="00433B69">
        <w:rPr>
          <w:rFonts w:ascii="Aptos" w:hAnsi="Aptos"/>
          <w:sz w:val="20"/>
          <w:szCs w:val="20"/>
        </w:rPr>
        <w:t>).</w:t>
      </w:r>
    </w:p>
    <w:p w14:paraId="1B5110DE" w14:textId="77777777" w:rsidR="00C97B6D" w:rsidRPr="00594BC1" w:rsidRDefault="00000000" w:rsidP="00654DF4">
      <w:pPr>
        <w:pStyle w:val="MFPara-Clause"/>
        <w:ind w:firstLine="432"/>
        <w:outlineLvl w:val="9"/>
        <w:rPr>
          <w:rStyle w:val="Title-Clause"/>
          <w:rFonts w:ascii="Aptos" w:hAnsi="Aptos"/>
          <w:b/>
          <w:sz w:val="20"/>
          <w:szCs w:val="20"/>
        </w:rPr>
      </w:pPr>
      <w:bookmarkStart w:id="0" w:name="a678288"/>
      <w:r w:rsidRPr="00594BC1">
        <w:rPr>
          <w:rStyle w:val="Title-Clause"/>
          <w:rFonts w:ascii="Aptos" w:hAnsi="Aptos"/>
          <w:b/>
          <w:sz w:val="20"/>
          <w:szCs w:val="20"/>
          <w:u w:val="none"/>
        </w:rPr>
        <w:t>Services</w:t>
      </w:r>
      <w:r w:rsidRPr="00433B69">
        <w:rPr>
          <w:rFonts w:ascii="Aptos" w:hAnsi="Aptos"/>
          <w:sz w:val="20"/>
          <w:szCs w:val="20"/>
        </w:rPr>
        <w:t>.</w:t>
      </w:r>
      <w:bookmarkEnd w:id="0"/>
    </w:p>
    <w:p w14:paraId="1000E0DB" w14:textId="77777777" w:rsidR="00C97B6D" w:rsidRPr="00433B69" w:rsidRDefault="00000000" w:rsidP="00654DF4">
      <w:pPr>
        <w:pStyle w:val="MFParasubclause1"/>
        <w:outlineLvl w:val="9"/>
        <w:rPr>
          <w:rFonts w:ascii="Aptos" w:hAnsi="Aptos"/>
          <w:sz w:val="20"/>
          <w:szCs w:val="20"/>
        </w:rPr>
      </w:pPr>
      <w:bookmarkStart w:id="1" w:name="a671652"/>
      <w:r w:rsidRPr="00433B69">
        <w:rPr>
          <w:rFonts w:ascii="Aptos" w:hAnsi="Aptos"/>
          <w:sz w:val="20"/>
          <w:szCs w:val="20"/>
        </w:rPr>
        <w:t>The Company engages you, and you accept such engagement, as an independent contractor to provide certain services to the Company on the terms and conditions set forth in this Agreement.</w:t>
      </w:r>
      <w:bookmarkEnd w:id="1"/>
    </w:p>
    <w:p w14:paraId="0CBEDA9F" w14:textId="7F592F0E" w:rsidR="00C97B6D" w:rsidRPr="00433B69" w:rsidRDefault="00000000" w:rsidP="00654DF4">
      <w:pPr>
        <w:pStyle w:val="MFParasubclause1"/>
        <w:outlineLvl w:val="9"/>
        <w:rPr>
          <w:rFonts w:ascii="Aptos" w:hAnsi="Aptos"/>
          <w:sz w:val="20"/>
          <w:szCs w:val="20"/>
        </w:rPr>
      </w:pPr>
      <w:bookmarkStart w:id="2" w:name="a425981"/>
      <w:r w:rsidRPr="00433B69">
        <w:rPr>
          <w:rFonts w:ascii="Aptos" w:hAnsi="Aptos"/>
          <w:sz w:val="20"/>
          <w:szCs w:val="20"/>
        </w:rPr>
        <w:t xml:space="preserve">You shall provide to the Company the services listed on Schedule 1 (the </w:t>
      </w:r>
      <w:r w:rsidR="00862131">
        <w:rPr>
          <w:rFonts w:ascii="Aptos" w:hAnsi="Aptos"/>
          <w:sz w:val="20"/>
          <w:szCs w:val="20"/>
        </w:rPr>
        <w:t>“</w:t>
      </w:r>
      <w:r w:rsidRPr="00433B69">
        <w:rPr>
          <w:rFonts w:ascii="Aptos" w:hAnsi="Aptos"/>
          <w:b/>
          <w:sz w:val="20"/>
          <w:szCs w:val="20"/>
        </w:rPr>
        <w:t>Services</w:t>
      </w:r>
      <w:r w:rsidR="00862131">
        <w:rPr>
          <w:rFonts w:ascii="Aptos" w:hAnsi="Aptos"/>
          <w:sz w:val="20"/>
          <w:szCs w:val="20"/>
        </w:rPr>
        <w:t>”</w:t>
      </w:r>
      <w:r w:rsidRPr="00433B69">
        <w:rPr>
          <w:rFonts w:ascii="Aptos" w:hAnsi="Aptos"/>
          <w:sz w:val="20"/>
          <w:szCs w:val="20"/>
        </w:rPr>
        <w:t>).</w:t>
      </w:r>
      <w:bookmarkEnd w:id="2"/>
    </w:p>
    <w:p w14:paraId="10D5CDEC" w14:textId="0E08590C" w:rsidR="00C97B6D" w:rsidRPr="00433B69" w:rsidRDefault="00000000" w:rsidP="00654DF4">
      <w:pPr>
        <w:pStyle w:val="MFParasubclause1"/>
        <w:outlineLvl w:val="9"/>
        <w:rPr>
          <w:rFonts w:ascii="Aptos" w:hAnsi="Aptos"/>
          <w:sz w:val="20"/>
          <w:szCs w:val="20"/>
        </w:rPr>
      </w:pPr>
      <w:bookmarkStart w:id="3" w:name="a162993"/>
      <w:r w:rsidRPr="00433B69">
        <w:rPr>
          <w:rFonts w:ascii="Aptos" w:hAnsi="Aptos"/>
          <w:sz w:val="20"/>
          <w:szCs w:val="20"/>
        </w:rPr>
        <w:t>The Company does not and shall not control or direct the manner or means by which you perform the Services, including but not limited to, the time and place you perform the Services. The Services performed are outside the usual course of the Company's business. You are customarily engaged in an independently established trade, occupation, or business of the same nature as the Services performed.</w:t>
      </w:r>
      <w:bookmarkEnd w:id="3"/>
    </w:p>
    <w:p w14:paraId="75498723" w14:textId="2AE94770" w:rsidR="00C97B6D" w:rsidRPr="00433B69" w:rsidRDefault="00000000" w:rsidP="00654DF4">
      <w:pPr>
        <w:pStyle w:val="MFParasubclause1"/>
        <w:outlineLvl w:val="9"/>
        <w:rPr>
          <w:rFonts w:ascii="Aptos" w:hAnsi="Aptos"/>
          <w:sz w:val="20"/>
          <w:szCs w:val="20"/>
        </w:rPr>
      </w:pPr>
      <w:bookmarkStart w:id="4" w:name="a686378"/>
      <w:r w:rsidRPr="00433B69">
        <w:rPr>
          <w:rFonts w:ascii="Aptos" w:hAnsi="Aptos"/>
          <w:sz w:val="20"/>
          <w:szCs w:val="20"/>
        </w:rPr>
        <w:t>Unless otherwise stated on Schedule 1, you shall furnish, at your own expense, the materials, equipment, supplies, and other resources necessary to perform the Services. The Company shall provide you with access to its materials, information, and systems to the extent necessary for the performance of the Services.</w:t>
      </w:r>
      <w:bookmarkEnd w:id="4"/>
    </w:p>
    <w:p w14:paraId="20D23098" w14:textId="3B45EB17" w:rsidR="00C97B6D" w:rsidRPr="00433B69" w:rsidRDefault="00000000" w:rsidP="00654DF4">
      <w:pPr>
        <w:pStyle w:val="MFParasubclause1"/>
        <w:outlineLvl w:val="9"/>
        <w:rPr>
          <w:rFonts w:ascii="Aptos" w:hAnsi="Aptos"/>
          <w:sz w:val="20"/>
          <w:szCs w:val="20"/>
        </w:rPr>
      </w:pPr>
      <w:bookmarkStart w:id="5" w:name="a116223"/>
      <w:r w:rsidRPr="00433B69">
        <w:rPr>
          <w:rFonts w:ascii="Aptos" w:hAnsi="Aptos"/>
          <w:sz w:val="20"/>
          <w:szCs w:val="20"/>
        </w:rPr>
        <w:t>You shall comply with all third-party access rules and procedures communicated to you in writing by the Company, including those related to safety, security, and confidentiality.</w:t>
      </w:r>
      <w:bookmarkEnd w:id="5"/>
    </w:p>
    <w:p w14:paraId="3A9EF9D5" w14:textId="563AE27F" w:rsidR="00C97B6D" w:rsidRPr="00594BC1" w:rsidRDefault="00000000" w:rsidP="00654DF4">
      <w:pPr>
        <w:pStyle w:val="MFPara-Clause"/>
        <w:outlineLvl w:val="9"/>
        <w:rPr>
          <w:rStyle w:val="Title-Clause"/>
          <w:rFonts w:ascii="Aptos" w:hAnsi="Aptos"/>
          <w:b/>
          <w:sz w:val="20"/>
          <w:szCs w:val="20"/>
        </w:rPr>
      </w:pPr>
      <w:bookmarkStart w:id="6" w:name="a276443"/>
      <w:r w:rsidRPr="00594BC1">
        <w:rPr>
          <w:rStyle w:val="Title-Clause"/>
          <w:rFonts w:ascii="Aptos" w:hAnsi="Aptos"/>
          <w:b/>
          <w:sz w:val="20"/>
          <w:szCs w:val="20"/>
          <w:u w:val="none"/>
        </w:rPr>
        <w:t>Term. The term of this Agreement shall commence on February 8, 2026 and shall continue for a period of 12 months, unless earlier terminated in accordance with Section 10 (the “Term”). Any extension of the Term will be subject to mutual written agreement between you and the Company (referred to collectively as the “Parties”).</w:t>
      </w:r>
      <w:r w:rsidRPr="00433B69">
        <w:rPr>
          <w:rFonts w:ascii="Aptos" w:hAnsi="Aptos"/>
          <w:sz w:val="20"/>
          <w:szCs w:val="20"/>
        </w:rPr>
      </w:r>
      <w:r w:rsidR="00433B69">
        <w:rPr>
          <w:rFonts w:ascii="Aptos" w:hAnsi="Aptos"/>
          <w:sz w:val="20"/>
          <w:szCs w:val="20"/>
        </w:rPr>
      </w:r>
      <w:r w:rsidRPr="00433B69">
        <w:rPr>
          <w:rFonts w:ascii="Aptos" w:hAnsi="Aptos"/>
          <w:sz w:val="20"/>
          <w:szCs w:val="20"/>
        </w:rPr>
      </w:r>
      <w:r w:rsid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highlight w:val="lightGray"/>
        </w:rPr>
      </w:r>
      <w:r w:rsidR="00433B69"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Pr="00433B69">
        <w:rPr>
          <w:rFonts w:ascii="Aptos" w:hAnsi="Aptos"/>
          <w:sz w:val="20"/>
          <w:szCs w:val="20"/>
        </w:rPr>
      </w:r>
      <w:r w:rsidR="00862131">
        <w:rPr>
          <w:rFonts w:ascii="Aptos" w:hAnsi="Aptos"/>
          <w:sz w:val="20"/>
          <w:szCs w:val="20"/>
        </w:rPr>
      </w:r>
      <w:r w:rsidRPr="00433B69">
        <w:rPr>
          <w:rFonts w:ascii="Aptos" w:hAnsi="Aptos"/>
          <w:b/>
          <w:sz w:val="20"/>
          <w:szCs w:val="20"/>
        </w:rPr>
      </w:r>
      <w:r w:rsidR="00862131">
        <w:rPr>
          <w:rFonts w:ascii="Aptos" w:hAnsi="Aptos"/>
          <w:sz w:val="20"/>
          <w:szCs w:val="20"/>
        </w:rPr>
      </w:r>
      <w:r w:rsidRPr="00433B69">
        <w:rPr>
          <w:rFonts w:ascii="Aptos" w:hAnsi="Aptos"/>
          <w:sz w:val="20"/>
          <w:szCs w:val="20"/>
        </w:rPr>
      </w:r>
      <w:r w:rsidR="00862131">
        <w:rPr>
          <w:rFonts w:ascii="Aptos" w:hAnsi="Aptos"/>
          <w:sz w:val="20"/>
          <w:szCs w:val="20"/>
        </w:rPr>
      </w:r>
      <w:r w:rsidRPr="00862131">
        <w:rPr>
          <w:rFonts w:ascii="Aptos" w:hAnsi="Aptos"/>
          <w:b/>
          <w:bCs/>
          <w:sz w:val="20"/>
          <w:szCs w:val="20"/>
        </w:rPr>
      </w:r>
      <w:r w:rsidR="00862131">
        <w:rPr>
          <w:rFonts w:ascii="Aptos" w:hAnsi="Aptos"/>
          <w:sz w:val="20"/>
          <w:szCs w:val="20"/>
        </w:rPr>
      </w:r>
      <w:r w:rsidRPr="00433B69">
        <w:rPr>
          <w:rFonts w:ascii="Aptos" w:hAnsi="Aptos"/>
          <w:sz w:val="20"/>
          <w:szCs w:val="20"/>
        </w:rPr>
      </w:r>
      <w:bookmarkEnd w:id="6"/>
    </w:p>
    <w:p w14:paraId="7FE32635" w14:textId="77777777" w:rsidR="00C97B6D" w:rsidRPr="00433B69" w:rsidRDefault="00000000" w:rsidP="00654DF4">
      <w:pPr>
        <w:pStyle w:val="MFPara-Clause"/>
        <w:ind w:firstLine="432"/>
        <w:outlineLvl w:val="9"/>
        <w:rPr>
          <w:rFonts w:ascii="Aptos" w:hAnsi="Aptos"/>
          <w:sz w:val="20"/>
          <w:szCs w:val="20"/>
        </w:rPr>
      </w:pPr>
      <w:bookmarkStart w:id="7" w:name="a419345"/>
      <w:r w:rsidRPr="00594BC1">
        <w:rPr>
          <w:rStyle w:val="Title-Clause"/>
          <w:rFonts w:ascii="Aptos" w:hAnsi="Aptos"/>
          <w:b/>
          <w:sz w:val="20"/>
          <w:szCs w:val="20"/>
          <w:u w:val="none"/>
        </w:rPr>
        <w:t>Fees and Expenses</w:t>
      </w:r>
      <w:r w:rsidRPr="00433B69">
        <w:rPr>
          <w:rFonts w:ascii="Aptos" w:hAnsi="Aptos"/>
          <w:sz w:val="20"/>
          <w:szCs w:val="20"/>
        </w:rPr>
        <w:t>.</w:t>
      </w:r>
      <w:bookmarkEnd w:id="7"/>
    </w:p>
    <w:p w14:paraId="483DCA8C" w14:textId="15601AB8" w:rsidR="00C97B6D" w:rsidRPr="00433B69" w:rsidRDefault="00000000" w:rsidP="00654DF4">
      <w:pPr>
        <w:pStyle w:val="MFParasubclause1"/>
        <w:outlineLvl w:val="9"/>
        <w:rPr>
          <w:rFonts w:ascii="Aptos" w:hAnsi="Aptos"/>
          <w:sz w:val="20"/>
          <w:szCs w:val="20"/>
        </w:rPr>
      </w:pPr>
      <w:bookmarkStart w:id="8" w:name="a131866"/>
      <w:r w:rsidRPr="00433B69">
        <w:rPr>
          <w:rFonts w:ascii="Aptos" w:hAnsi="Aptos"/>
          <w:sz w:val="20"/>
          <w:szCs w:val="20"/>
        </w:rPr>
        <w:t xml:space="preserve">As full compensation for the Services and the rights granted to the Company in this Agreement, the Company shall pay you a fixed fee </w:t>
      </w:r>
      <w:r w:rsidR="00594BC1">
        <w:rPr>
          <w:rFonts w:ascii="Aptos" w:hAnsi="Aptos"/>
          <w:sz w:val="20"/>
          <w:szCs w:val="20"/>
        </w:rPr>
        <w:t xml:space="preserve">in the amount set forth in Schedule 1 </w:t>
      </w:r>
      <w:r w:rsidRPr="00433B69">
        <w:rPr>
          <w:rFonts w:ascii="Aptos" w:hAnsi="Aptos"/>
          <w:sz w:val="20"/>
          <w:szCs w:val="20"/>
        </w:rPr>
        <w:t xml:space="preserve">(the </w:t>
      </w:r>
      <w:r w:rsidR="00862131">
        <w:rPr>
          <w:rFonts w:ascii="Aptos" w:hAnsi="Aptos"/>
          <w:sz w:val="20"/>
          <w:szCs w:val="20"/>
        </w:rPr>
        <w:t>“</w:t>
      </w:r>
      <w:r w:rsidRPr="00433B69">
        <w:rPr>
          <w:rFonts w:ascii="Aptos" w:hAnsi="Aptos"/>
          <w:b/>
          <w:sz w:val="20"/>
          <w:szCs w:val="20"/>
        </w:rPr>
        <w:t>Fees</w:t>
      </w:r>
      <w:r w:rsidR="00862131">
        <w:rPr>
          <w:rFonts w:ascii="Aptos" w:hAnsi="Aptos"/>
          <w:sz w:val="20"/>
          <w:szCs w:val="20"/>
        </w:rPr>
        <w:t>”</w:t>
      </w:r>
      <w:r w:rsidRPr="00433B69">
        <w:rPr>
          <w:rFonts w:ascii="Aptos" w:hAnsi="Aptos"/>
          <w:sz w:val="20"/>
          <w:szCs w:val="20"/>
        </w:rPr>
        <w:t>), payable on completion of the Services to the Company's satisfaction</w:t>
      </w:r>
      <w:r w:rsidR="00594BC1">
        <w:rPr>
          <w:rFonts w:ascii="Aptos" w:hAnsi="Aptos"/>
          <w:sz w:val="20"/>
          <w:szCs w:val="20"/>
        </w:rPr>
        <w:t xml:space="preserve"> as</w:t>
      </w:r>
      <w:r w:rsidRPr="00433B69">
        <w:rPr>
          <w:rFonts w:ascii="Aptos" w:hAnsi="Aptos"/>
          <w:sz w:val="20"/>
          <w:szCs w:val="20"/>
        </w:rPr>
        <w:t xml:space="preserve"> </w:t>
      </w:r>
      <w:r w:rsidR="00594BC1">
        <w:rPr>
          <w:rFonts w:ascii="Aptos" w:hAnsi="Aptos"/>
          <w:sz w:val="20"/>
          <w:szCs w:val="20"/>
        </w:rPr>
        <w:t xml:space="preserve">set </w:t>
      </w:r>
      <w:r w:rsidRPr="00433B69">
        <w:rPr>
          <w:rFonts w:ascii="Aptos" w:hAnsi="Aptos"/>
          <w:sz w:val="20"/>
          <w:szCs w:val="20"/>
        </w:rPr>
        <w:t>forth in Schedule 1</w:t>
      </w:r>
      <w:r w:rsidRPr="00433B69">
        <w:rPr>
          <w:rStyle w:val="Hyperlink"/>
          <w:rFonts w:ascii="Aptos" w:hAnsi="Aptos"/>
          <w:sz w:val="20"/>
          <w:szCs w:val="20"/>
        </w:rPr>
        <w:t>.</w:t>
      </w:r>
      <w:r w:rsidRPr="00433B69">
        <w:rPr>
          <w:rFonts w:ascii="Aptos" w:hAnsi="Aptos"/>
          <w:sz w:val="20"/>
          <w:szCs w:val="20"/>
        </w:rPr>
        <w:t xml:space="preserve"> You acknowledge that you will receive an IRS 1099 Form from the Company, and that you shall be solely responsible for all federal, state, and local taxes, as set out in </w:t>
      </w:r>
      <w:r w:rsidRPr="00433B69">
        <w:rPr>
          <w:rStyle w:val="LinkExclude"/>
          <w:rFonts w:ascii="Aptos" w:hAnsi="Aptos"/>
          <w:sz w:val="20"/>
          <w:szCs w:val="20"/>
        </w:rPr>
        <w:t>Section 4.2</w:t>
      </w:r>
      <w:r w:rsidRPr="00433B69">
        <w:rPr>
          <w:rFonts w:ascii="Aptos" w:hAnsi="Aptos"/>
          <w:sz w:val="20"/>
          <w:szCs w:val="20"/>
        </w:rPr>
        <w:t>.</w:t>
      </w:r>
      <w:bookmarkEnd w:id="8"/>
    </w:p>
    <w:p w14:paraId="05902A1D" w14:textId="77777777" w:rsidR="00C97B6D" w:rsidRPr="00433B69" w:rsidRDefault="00000000" w:rsidP="00654DF4">
      <w:pPr>
        <w:pStyle w:val="MFParasubclause1"/>
        <w:outlineLvl w:val="9"/>
        <w:rPr>
          <w:rFonts w:ascii="Aptos" w:hAnsi="Aptos"/>
          <w:sz w:val="20"/>
          <w:szCs w:val="20"/>
        </w:rPr>
      </w:pPr>
      <w:bookmarkStart w:id="9" w:name="a639608"/>
      <w:r w:rsidRPr="00433B69">
        <w:rPr>
          <w:rFonts w:ascii="Aptos" w:hAnsi="Aptos"/>
          <w:sz w:val="20"/>
          <w:szCs w:val="20"/>
        </w:rPr>
        <w:t>You are solely responsible for any travel or other costs or expenses incurred by you in connection with the performance of the Services, and in no event shall the Company reimburse you for any such costs or expenses.</w:t>
      </w:r>
      <w:bookmarkEnd w:id="9"/>
    </w:p>
    <w:p w14:paraId="06AC586E" w14:textId="6199EA93" w:rsidR="00C97B6D" w:rsidRPr="00433B69" w:rsidRDefault="00000000" w:rsidP="00654DF4">
      <w:pPr>
        <w:pStyle w:val="MFParasubclause1"/>
        <w:outlineLvl w:val="9"/>
        <w:rPr>
          <w:rFonts w:ascii="Aptos" w:hAnsi="Aptos"/>
          <w:sz w:val="20"/>
          <w:szCs w:val="20"/>
        </w:rPr>
      </w:pPr>
      <w:bookmarkStart w:id="10" w:name="a817145"/>
      <w:r w:rsidRPr="00433B69">
        <w:rPr>
          <w:rFonts w:ascii="Aptos" w:hAnsi="Aptos"/>
          <w:sz w:val="20"/>
          <w:szCs w:val="20"/>
        </w:rPr>
        <w:t xml:space="preserve">The Company shall pay all undisputed Fees within </w:t>
      </w:r>
      <w:r w:rsidR="00433B69">
        <w:rPr>
          <w:rFonts w:ascii="Aptos" w:hAnsi="Aptos"/>
          <w:sz w:val="20"/>
          <w:szCs w:val="20"/>
        </w:rPr>
        <w:t xml:space="preserve">30 </w:t>
      </w:r>
      <w:r w:rsidRPr="00433B69">
        <w:rPr>
          <w:rFonts w:ascii="Aptos" w:hAnsi="Aptos"/>
          <w:sz w:val="20"/>
          <w:szCs w:val="20"/>
        </w:rPr>
        <w:t>days after the Company's receipt of an invoice submitted by you upon completion of the Services.</w:t>
      </w:r>
      <w:bookmarkEnd w:id="10"/>
    </w:p>
    <w:p w14:paraId="1CC928CA" w14:textId="77777777" w:rsidR="00C97B6D" w:rsidRPr="00594BC1" w:rsidRDefault="00000000" w:rsidP="00654DF4">
      <w:pPr>
        <w:pStyle w:val="MFPara-Clause"/>
        <w:ind w:firstLine="432"/>
        <w:outlineLvl w:val="9"/>
        <w:rPr>
          <w:rStyle w:val="Title-Clause"/>
          <w:rFonts w:ascii="Aptos" w:hAnsi="Aptos"/>
          <w:b/>
          <w:sz w:val="20"/>
          <w:szCs w:val="20"/>
          <w:u w:val="none"/>
        </w:rPr>
      </w:pPr>
      <w:bookmarkStart w:id="11" w:name="a255080"/>
      <w:r w:rsidRPr="00594BC1">
        <w:rPr>
          <w:rStyle w:val="Title-Clause"/>
          <w:rFonts w:ascii="Aptos" w:hAnsi="Aptos"/>
          <w:b/>
          <w:sz w:val="20"/>
          <w:szCs w:val="20"/>
          <w:u w:val="none"/>
        </w:rPr>
        <w:lastRenderedPageBreak/>
        <w:t>Relationship of the Parties</w:t>
      </w:r>
      <w:r w:rsidRPr="00433B69">
        <w:rPr>
          <w:rFonts w:ascii="Aptos" w:hAnsi="Aptos"/>
          <w:sz w:val="20"/>
          <w:szCs w:val="20"/>
        </w:rPr>
        <w:t>.</w:t>
      </w:r>
      <w:bookmarkEnd w:id="11"/>
    </w:p>
    <w:p w14:paraId="6C2E8307" w14:textId="77777777" w:rsidR="00C97B6D" w:rsidRPr="00433B69" w:rsidRDefault="00000000" w:rsidP="00654DF4">
      <w:pPr>
        <w:pStyle w:val="MFParasubclause1"/>
        <w:outlineLvl w:val="9"/>
        <w:rPr>
          <w:rFonts w:ascii="Aptos" w:hAnsi="Aptos"/>
          <w:sz w:val="20"/>
          <w:szCs w:val="20"/>
        </w:rPr>
      </w:pPr>
      <w:bookmarkStart w:id="12" w:name="a675697"/>
      <w:r w:rsidRPr="00433B69">
        <w:rPr>
          <w:rFonts w:ascii="Aptos" w:hAnsi="Aptos"/>
          <w:sz w:val="20"/>
          <w:szCs w:val="20"/>
        </w:rPr>
        <w:t>You are an independent contractor of the Company, and this Agreement shall not be construed to create any association, partnership, joint venture, employment, or agency relationship between you and the Company for any purpose. You have no authority (and shall not hold yourself out as having authority) to bind the Company and you shall not make any agreements or representations on the Company's behalf without the Company's prior written consent.</w:t>
      </w:r>
      <w:bookmarkEnd w:id="12"/>
    </w:p>
    <w:p w14:paraId="4F65A5D8" w14:textId="77777777" w:rsidR="00C97B6D" w:rsidRPr="00433B69" w:rsidRDefault="00000000" w:rsidP="00654DF4">
      <w:pPr>
        <w:pStyle w:val="MFParasubclause1"/>
        <w:outlineLvl w:val="9"/>
        <w:rPr>
          <w:rFonts w:ascii="Aptos" w:hAnsi="Aptos"/>
          <w:sz w:val="20"/>
          <w:szCs w:val="20"/>
        </w:rPr>
      </w:pPr>
      <w:bookmarkStart w:id="13" w:name="a148267"/>
      <w:r w:rsidRPr="00433B69">
        <w:rPr>
          <w:rFonts w:ascii="Aptos" w:hAnsi="Aptos"/>
          <w:sz w:val="20"/>
          <w:szCs w:val="20"/>
        </w:rPr>
        <w:t xml:space="preserve">Without limiting </w:t>
      </w:r>
      <w:r w:rsidRPr="00433B69">
        <w:rPr>
          <w:rStyle w:val="LinkExclude"/>
          <w:rFonts w:ascii="Aptos" w:hAnsi="Aptos"/>
          <w:sz w:val="20"/>
          <w:szCs w:val="20"/>
        </w:rPr>
        <w:t>Section 4.1</w:t>
      </w:r>
      <w:r w:rsidRPr="00433B69">
        <w:rPr>
          <w:rFonts w:ascii="Aptos" w:hAnsi="Aptos"/>
          <w:sz w:val="20"/>
          <w:szCs w:val="20"/>
        </w:rPr>
        <w:t>, you will not be eligible to participate in any vacation, group medical or life insurance, disability, profit sharing or retirement benefits, or any other fringe benefits or benefit plans offered by the Company to its employees, and the Company will not be responsible for withholding or paying any income, payroll, Social Security, or other federal, state, or local taxes, making any insurance contributions, including for unemployment or disability, or obtaining workers' compensation insurance on your behalf. You shall be responsible for, and shall indemnify the Company against, all such taxes or contributions, including penalties and interest. Any persons employed or engaged by you in connection with the performance of the Services shall be your employees or contractors, and you shall be fully responsible for them and indemnify the Company against any claims made by or on behalf of any such employee or contractor.</w:t>
      </w:r>
      <w:bookmarkEnd w:id="13"/>
    </w:p>
    <w:p w14:paraId="09982484" w14:textId="77777777" w:rsidR="00C97B6D" w:rsidRPr="00433B69" w:rsidRDefault="00000000" w:rsidP="00654DF4">
      <w:pPr>
        <w:pStyle w:val="MFPara-Clause"/>
        <w:ind w:firstLine="432"/>
        <w:outlineLvl w:val="9"/>
        <w:rPr>
          <w:rFonts w:ascii="Aptos" w:hAnsi="Aptos"/>
          <w:sz w:val="20"/>
          <w:szCs w:val="20"/>
        </w:rPr>
      </w:pPr>
      <w:bookmarkStart w:id="14" w:name="a473572"/>
      <w:r w:rsidRPr="00594BC1">
        <w:rPr>
          <w:rStyle w:val="Title-Clause"/>
          <w:rFonts w:ascii="Aptos" w:hAnsi="Aptos"/>
          <w:b/>
          <w:sz w:val="20"/>
          <w:szCs w:val="20"/>
          <w:u w:val="none"/>
        </w:rPr>
        <w:t>Intellectual Property Rights</w:t>
      </w:r>
      <w:r w:rsidRPr="00433B69">
        <w:rPr>
          <w:rFonts w:ascii="Aptos" w:hAnsi="Aptos"/>
          <w:sz w:val="20"/>
          <w:szCs w:val="20"/>
        </w:rPr>
        <w:t>.</w:t>
      </w:r>
      <w:bookmarkEnd w:id="14"/>
    </w:p>
    <w:p w14:paraId="2CBD95A6" w14:textId="2C745828" w:rsidR="00C97B6D" w:rsidRPr="00433B69" w:rsidRDefault="00000000" w:rsidP="00654DF4">
      <w:pPr>
        <w:pStyle w:val="MFParasubclause1"/>
        <w:outlineLvl w:val="9"/>
        <w:rPr>
          <w:rFonts w:ascii="Aptos" w:hAnsi="Aptos"/>
          <w:sz w:val="20"/>
          <w:szCs w:val="20"/>
        </w:rPr>
      </w:pPr>
      <w:bookmarkStart w:id="15" w:name="a535069"/>
      <w:r w:rsidRPr="00433B69">
        <w:rPr>
          <w:rFonts w:ascii="Aptos" w:hAnsi="Aptos"/>
          <w:sz w:val="20"/>
          <w:szCs w:val="20"/>
        </w:rPr>
        <w:t xml:space="preserve">You hereby irrevocably assign to the Company, for no additional consideration, your entire right, title, and interest throughout the world in and to all documents, work product, and other materials that are delivered under this Agreement, including but not limited to </w:t>
      </w:r>
      <w:r w:rsidR="00433B69">
        <w:rPr>
          <w:rFonts w:ascii="Aptos" w:hAnsi="Aptos"/>
          <w:sz w:val="20"/>
          <w:szCs w:val="20"/>
        </w:rPr>
        <w:t xml:space="preserve"> any</w:t>
      </w:r>
      <w:r w:rsidRPr="00433B69">
        <w:rPr>
          <w:rFonts w:ascii="Aptos" w:hAnsi="Aptos"/>
          <w:sz w:val="20"/>
          <w:szCs w:val="20"/>
        </w:rPr>
        <w:t xml:space="preserve"> deliverables set out in Schedule 1 (collectively, the </w:t>
      </w:r>
      <w:r w:rsidR="00862131">
        <w:rPr>
          <w:rFonts w:ascii="Aptos" w:hAnsi="Aptos"/>
          <w:sz w:val="20"/>
          <w:szCs w:val="20"/>
        </w:rPr>
        <w:t>“</w:t>
      </w:r>
      <w:r w:rsidRPr="00433B69">
        <w:rPr>
          <w:rFonts w:ascii="Aptos" w:hAnsi="Aptos"/>
          <w:b/>
          <w:bCs/>
          <w:sz w:val="20"/>
          <w:szCs w:val="20"/>
        </w:rPr>
        <w:t>Deliverables</w:t>
      </w:r>
      <w:r w:rsidR="00862131">
        <w:rPr>
          <w:rFonts w:ascii="Aptos" w:hAnsi="Aptos"/>
          <w:sz w:val="20"/>
          <w:szCs w:val="20"/>
        </w:rPr>
        <w:t>”</w:t>
      </w:r>
      <w:r w:rsidRPr="00433B69">
        <w:rPr>
          <w:rFonts w:ascii="Aptos" w:hAnsi="Aptos"/>
          <w:sz w:val="20"/>
          <w:szCs w:val="20"/>
        </w:rPr>
        <w:t xml:space="preserve">) and all other writings, technology, inventions, discoveries, processes, techniques, methods, ideas, concepts, research, proposals, and materials, and all other work product of any nature whatsoever, that are created, prepared, produced, authored, edited, modified, conceived, or reduced to practice in the course of performing the Services  (collectively, and including the Deliverables, </w:t>
      </w:r>
      <w:r w:rsidR="00862131">
        <w:rPr>
          <w:rFonts w:ascii="Aptos" w:hAnsi="Aptos"/>
          <w:sz w:val="20"/>
          <w:szCs w:val="20"/>
        </w:rPr>
        <w:t>“</w:t>
      </w:r>
      <w:r w:rsidRPr="00433B69">
        <w:rPr>
          <w:rFonts w:ascii="Aptos" w:hAnsi="Aptos"/>
          <w:b/>
          <w:bCs/>
          <w:sz w:val="20"/>
          <w:szCs w:val="20"/>
        </w:rPr>
        <w:t>Work Product</w:t>
      </w:r>
      <w:r w:rsidR="00862131">
        <w:rPr>
          <w:rFonts w:ascii="Aptos" w:hAnsi="Aptos"/>
          <w:sz w:val="20"/>
          <w:szCs w:val="20"/>
        </w:rPr>
        <w:t>”</w:t>
      </w:r>
      <w:r w:rsidRPr="00433B69">
        <w:rPr>
          <w:rFonts w:ascii="Aptos" w:hAnsi="Aptos"/>
          <w:sz w:val="20"/>
          <w:szCs w:val="20"/>
        </w:rPr>
        <w:t xml:space="preserve">), and all patents, copyrights, trademarks (together with the goodwill symbolized thereby), trade secrets, know-how, and other confidential or proprietary information, and other intellectual property rights (collectively </w:t>
      </w:r>
      <w:r w:rsidR="00862131">
        <w:rPr>
          <w:rFonts w:ascii="Aptos" w:hAnsi="Aptos"/>
          <w:sz w:val="20"/>
          <w:szCs w:val="20"/>
        </w:rPr>
        <w:t>“</w:t>
      </w:r>
      <w:r w:rsidRPr="00433B69">
        <w:rPr>
          <w:rFonts w:ascii="Aptos" w:hAnsi="Aptos"/>
          <w:b/>
          <w:bCs/>
          <w:sz w:val="20"/>
          <w:szCs w:val="20"/>
        </w:rPr>
        <w:t>Intellectual Property Rights</w:t>
      </w:r>
      <w:r w:rsidR="00862131">
        <w:rPr>
          <w:rFonts w:ascii="Aptos" w:hAnsi="Aptos"/>
          <w:sz w:val="20"/>
          <w:szCs w:val="20"/>
        </w:rPr>
        <w:t>”</w:t>
      </w:r>
      <w:r w:rsidRPr="00433B69">
        <w:rPr>
          <w:rFonts w:ascii="Aptos" w:hAnsi="Aptos"/>
          <w:sz w:val="20"/>
          <w:szCs w:val="20"/>
        </w:rPr>
        <w:t>) therein, including the right to sue, counterclaim, and recover for all past, present, and future infringement, misappropriation, or dilution thereof.</w:t>
      </w:r>
      <w:bookmarkEnd w:id="15"/>
    </w:p>
    <w:p w14:paraId="0022D5E7" w14:textId="2A9D71BC" w:rsidR="00C97B6D" w:rsidRPr="00433B69" w:rsidRDefault="00000000" w:rsidP="00654DF4">
      <w:pPr>
        <w:pStyle w:val="MFParasubclause1"/>
        <w:outlineLvl w:val="9"/>
        <w:rPr>
          <w:rFonts w:ascii="Aptos" w:hAnsi="Aptos"/>
          <w:sz w:val="20"/>
          <w:szCs w:val="20"/>
        </w:rPr>
      </w:pPr>
      <w:bookmarkStart w:id="16" w:name="a819419"/>
      <w:r w:rsidRPr="00433B69">
        <w:rPr>
          <w:rFonts w:ascii="Aptos" w:hAnsi="Aptos"/>
          <w:sz w:val="20"/>
          <w:szCs w:val="20"/>
        </w:rPr>
        <w:t xml:space="preserve">To the extent any copyrights are assigned under this Section 5, you hereby irrevocably waive in favor of the Company, to the extent permitted by applicable law, any and all claims you may now or hereafter have in any jurisdiction to all rights of paternity or attribution, integrity, disclosure, and withdrawal and any other rights that may be known as </w:t>
      </w:r>
      <w:r w:rsidR="00862131">
        <w:rPr>
          <w:rFonts w:ascii="Aptos" w:hAnsi="Aptos"/>
          <w:sz w:val="20"/>
          <w:szCs w:val="20"/>
        </w:rPr>
        <w:t>“</w:t>
      </w:r>
      <w:r w:rsidRPr="00433B69">
        <w:rPr>
          <w:rFonts w:ascii="Aptos" w:hAnsi="Aptos"/>
          <w:sz w:val="20"/>
          <w:szCs w:val="20"/>
        </w:rPr>
        <w:t>moral rights</w:t>
      </w:r>
      <w:r w:rsidR="00862131">
        <w:rPr>
          <w:rFonts w:ascii="Aptos" w:hAnsi="Aptos"/>
          <w:sz w:val="20"/>
          <w:szCs w:val="20"/>
        </w:rPr>
        <w:t>”</w:t>
      </w:r>
      <w:r w:rsidRPr="00433B69">
        <w:rPr>
          <w:rFonts w:ascii="Aptos" w:hAnsi="Aptos"/>
          <w:sz w:val="20"/>
          <w:szCs w:val="20"/>
        </w:rPr>
        <w:t xml:space="preserve"> in relation to all Work Product to which the assigned copyrights apply.</w:t>
      </w:r>
      <w:bookmarkEnd w:id="16"/>
    </w:p>
    <w:p w14:paraId="5374B52A" w14:textId="6651162E" w:rsidR="00C97B6D" w:rsidRPr="00433B69" w:rsidRDefault="00000000" w:rsidP="00654DF4">
      <w:pPr>
        <w:pStyle w:val="MFParasubclause1"/>
        <w:outlineLvl w:val="9"/>
        <w:rPr>
          <w:rFonts w:ascii="Aptos" w:hAnsi="Aptos"/>
          <w:sz w:val="20"/>
          <w:szCs w:val="20"/>
        </w:rPr>
      </w:pPr>
      <w:bookmarkStart w:id="17" w:name="a231947"/>
      <w:r w:rsidRPr="00433B69">
        <w:rPr>
          <w:rFonts w:ascii="Aptos" w:hAnsi="Aptos"/>
          <w:sz w:val="20"/>
          <w:szCs w:val="20"/>
        </w:rPr>
        <w:t>You shall make full and prompt written disclosure to the Company of any inventions, that constitute Work Product, whether or not such inventions are patentable or protected as trade secrets. You shall not disclose to any third party the nature or details of any such inventions without the prior written consent of the Company. Any patent application for or application for registration of any Intellectual Property Rights in any Work Product that you may file during the Term or within one year thereafter will belong to the Company, and you hereby irrevocably assign to the Company, for no additional consideration, your entire right, title, and interest in and to such application, all Intellectual Property Rights disclosed or claimed therein, and any patent or registration issuing or resulting therefrom.</w:t>
      </w:r>
      <w:bookmarkEnd w:id="17"/>
    </w:p>
    <w:p w14:paraId="3F56F994" w14:textId="1786BCFA" w:rsidR="00C97B6D" w:rsidRPr="00433B69" w:rsidRDefault="00000000" w:rsidP="00654DF4">
      <w:pPr>
        <w:pStyle w:val="MFParasubclause1"/>
        <w:outlineLvl w:val="9"/>
        <w:rPr>
          <w:rFonts w:ascii="Aptos" w:hAnsi="Aptos"/>
          <w:sz w:val="20"/>
          <w:szCs w:val="20"/>
        </w:rPr>
      </w:pPr>
      <w:bookmarkStart w:id="18" w:name="a259945"/>
      <w:r w:rsidRPr="00433B69">
        <w:rPr>
          <w:rFonts w:ascii="Aptos" w:hAnsi="Aptos"/>
          <w:sz w:val="20"/>
          <w:szCs w:val="20"/>
        </w:rPr>
        <w:t xml:space="preserve">Upon the request of the Company, during and after the Term, you shall promptly take such further actions, including execution and delivery of all appropriate instruments of conveyance, and provide such further cooperation, as may be reasonably necessary to assist the Company to apply for, </w:t>
      </w:r>
      <w:r w:rsidRPr="00433B69">
        <w:rPr>
          <w:rFonts w:ascii="Aptos" w:hAnsi="Aptos"/>
          <w:sz w:val="20"/>
          <w:szCs w:val="20"/>
        </w:rPr>
        <w:lastRenderedPageBreak/>
        <w:t>prosecute, register, maintain, perfect, record, or enforce its rights in any Work Product and all Intellectual Property Rights therein. In the event the Company is unable, after reasonable effort, to obtain your signature on any such documents, you hereby irrevocably designate and appoint the Company as your agent and attorney-in-fact, to act for and on your behalf solely to execute and file any such application or other document and do all other lawfully permitted acts to further the prosecution and issuance of patents, copyrights, or other intellectual property protection related to the Work Product with the same legal force and effect as if you had executed them. You agree that this power of attorney is coupled with an interest.</w:t>
      </w:r>
      <w:bookmarkEnd w:id="18"/>
    </w:p>
    <w:p w14:paraId="06B18B85" w14:textId="098BC105" w:rsidR="00C97B6D" w:rsidRPr="00433B69" w:rsidRDefault="00000000" w:rsidP="00654DF4">
      <w:pPr>
        <w:pStyle w:val="MFParasubclause1"/>
        <w:outlineLvl w:val="9"/>
        <w:rPr>
          <w:rFonts w:ascii="Aptos" w:hAnsi="Aptos"/>
          <w:sz w:val="20"/>
          <w:szCs w:val="20"/>
        </w:rPr>
      </w:pPr>
      <w:bookmarkStart w:id="19" w:name="a441528"/>
      <w:r w:rsidRPr="00433B69">
        <w:rPr>
          <w:rFonts w:ascii="Aptos" w:hAnsi="Aptos"/>
          <w:sz w:val="20"/>
          <w:szCs w:val="20"/>
        </w:rPr>
        <w:t xml:space="preserve">Notwithstanding </w:t>
      </w:r>
      <w:r w:rsidRPr="00433B69">
        <w:rPr>
          <w:rStyle w:val="LinkExclude"/>
          <w:rFonts w:ascii="Aptos" w:hAnsi="Aptos"/>
          <w:sz w:val="20"/>
          <w:szCs w:val="20"/>
        </w:rPr>
        <w:t>Section 5.1</w:t>
      </w:r>
      <w:r w:rsidRPr="00433B69">
        <w:rPr>
          <w:rFonts w:ascii="Aptos" w:hAnsi="Aptos"/>
          <w:sz w:val="20"/>
          <w:szCs w:val="20"/>
        </w:rPr>
        <w:t>, to the extent that any of your preexisting materials are incorporated in or combined with any Deliverable or otherwise necessary for the use or exploitation of any Work Product, you hereby grant to the Company an irrevocable, worldwide, perpetual, royalty-free, non-exclusive license to use, publish, reproduce, perform, display, distribute, modify, prepare derivative works based upon, make, have made, sell, offer to sell, import, and otherwise exploit such preexisting materials and derivative works thereof. The Company may assign, transfer, and sublicense [(through multiple tiers)] such rights to others without your approval.</w:t>
      </w:r>
      <w:bookmarkEnd w:id="19"/>
    </w:p>
    <w:p w14:paraId="64421E3E" w14:textId="45E919A6" w:rsidR="00C97B6D" w:rsidRPr="00433B69" w:rsidRDefault="00000000" w:rsidP="00654DF4">
      <w:pPr>
        <w:pStyle w:val="MFParasubclause1"/>
        <w:outlineLvl w:val="9"/>
        <w:rPr>
          <w:rFonts w:ascii="Aptos" w:hAnsi="Aptos"/>
          <w:sz w:val="20"/>
          <w:szCs w:val="20"/>
        </w:rPr>
      </w:pPr>
      <w:bookmarkStart w:id="20" w:name="a631200"/>
      <w:r w:rsidRPr="00433B69">
        <w:rPr>
          <w:rFonts w:ascii="Aptos" w:hAnsi="Aptos"/>
          <w:sz w:val="20"/>
          <w:szCs w:val="20"/>
        </w:rPr>
        <w:t>As between you and the Company, the Company is, and will remain, the sole and exclusive owner of all right, title, and interest in and to any documents, specifications, data, know-how, methodologies, software, and other materials provided to you by the Company (</w:t>
      </w:r>
      <w:r w:rsidR="00862131">
        <w:rPr>
          <w:rFonts w:ascii="Aptos" w:hAnsi="Aptos"/>
          <w:sz w:val="20"/>
          <w:szCs w:val="20"/>
        </w:rPr>
        <w:t>“</w:t>
      </w:r>
      <w:r w:rsidRPr="00433B69">
        <w:rPr>
          <w:rFonts w:ascii="Aptos" w:hAnsi="Aptos"/>
          <w:b/>
          <w:sz w:val="20"/>
          <w:szCs w:val="20"/>
        </w:rPr>
        <w:t>Company Materials</w:t>
      </w:r>
      <w:r w:rsidR="00862131">
        <w:rPr>
          <w:rFonts w:ascii="Aptos" w:hAnsi="Aptos"/>
          <w:sz w:val="20"/>
          <w:szCs w:val="20"/>
        </w:rPr>
        <w:t>”</w:t>
      </w:r>
      <w:r w:rsidRPr="00433B69">
        <w:rPr>
          <w:rFonts w:ascii="Aptos" w:hAnsi="Aptos"/>
          <w:sz w:val="20"/>
          <w:szCs w:val="20"/>
        </w:rPr>
        <w:t>), and all Intellectual Property Rights therein. You have no right or license to reproduce or use any Company Materials except solely during the Term to the extent necessary to perform your obligations under this Agreement. All other rights in and to the Company Materials are expressly reserved by the Company. You have no right or license to use the Company's trademarks, service marks, trade names, logos, symbols, or brand names.</w:t>
      </w:r>
      <w:bookmarkEnd w:id="20"/>
    </w:p>
    <w:p w14:paraId="578F21D0" w14:textId="3D9FCFFF" w:rsidR="00C97B6D" w:rsidRPr="00433B69" w:rsidRDefault="00000000" w:rsidP="00654DF4">
      <w:pPr>
        <w:pStyle w:val="MFParasubclause1"/>
        <w:outlineLvl w:val="9"/>
        <w:rPr>
          <w:rFonts w:ascii="Aptos" w:hAnsi="Aptos"/>
          <w:sz w:val="20"/>
          <w:szCs w:val="20"/>
        </w:rPr>
      </w:pPr>
      <w:bookmarkStart w:id="21" w:name="a531023"/>
      <w:r w:rsidRPr="00433B69">
        <w:rPr>
          <w:rFonts w:ascii="Aptos" w:hAnsi="Aptos"/>
          <w:sz w:val="20"/>
          <w:szCs w:val="20"/>
        </w:rPr>
        <w:t>You shall require each of your employees and contractors to execute written agreements containing obligations of confidentiality and non-use and assignment of inventions and other work product consistent with the provisions of this Section 5 prior to such employee or contractor providing any Services under this Agreement.</w:t>
      </w:r>
      <w:bookmarkEnd w:id="21"/>
    </w:p>
    <w:p w14:paraId="29111AFB" w14:textId="77777777" w:rsidR="00C97B6D" w:rsidRPr="00594BC1" w:rsidRDefault="00000000" w:rsidP="00654DF4">
      <w:pPr>
        <w:pStyle w:val="MFPara-Clause"/>
        <w:ind w:firstLine="432"/>
        <w:outlineLvl w:val="9"/>
        <w:rPr>
          <w:rStyle w:val="Title-Clause"/>
          <w:rFonts w:ascii="Aptos" w:hAnsi="Aptos"/>
          <w:b/>
          <w:sz w:val="20"/>
          <w:szCs w:val="20"/>
          <w:u w:val="none"/>
        </w:rPr>
      </w:pPr>
      <w:bookmarkStart w:id="22" w:name="a983094"/>
      <w:r w:rsidRPr="00594BC1">
        <w:rPr>
          <w:rStyle w:val="Title-Clause"/>
          <w:rFonts w:ascii="Aptos" w:hAnsi="Aptos"/>
          <w:b/>
          <w:sz w:val="20"/>
          <w:szCs w:val="20"/>
          <w:u w:val="none"/>
        </w:rPr>
        <w:t>Confidentiality</w:t>
      </w:r>
      <w:r w:rsidRPr="00433B69">
        <w:rPr>
          <w:rFonts w:ascii="Aptos" w:hAnsi="Aptos"/>
          <w:sz w:val="20"/>
          <w:szCs w:val="20"/>
        </w:rPr>
        <w:t>.</w:t>
      </w:r>
      <w:bookmarkEnd w:id="22"/>
    </w:p>
    <w:p w14:paraId="1044D0AD" w14:textId="3098601E" w:rsidR="00C97B6D" w:rsidRPr="00433B69" w:rsidRDefault="00000000" w:rsidP="00654DF4">
      <w:pPr>
        <w:pStyle w:val="MFParasubclause1"/>
        <w:outlineLvl w:val="9"/>
        <w:rPr>
          <w:rFonts w:ascii="Aptos" w:hAnsi="Aptos"/>
          <w:sz w:val="20"/>
          <w:szCs w:val="20"/>
        </w:rPr>
      </w:pPr>
      <w:bookmarkStart w:id="23" w:name="a146496"/>
      <w:r w:rsidRPr="00433B69">
        <w:rPr>
          <w:rFonts w:ascii="Aptos" w:hAnsi="Aptos"/>
          <w:sz w:val="20"/>
          <w:szCs w:val="20"/>
        </w:rPr>
        <w:t>You acknowledge that you will have access to information that is treated as confidential and proprietary by the Company including, without limitation trade secrets,</w:t>
      </w:r>
      <w:r w:rsidR="00433B69">
        <w:rPr>
          <w:rFonts w:ascii="Aptos" w:hAnsi="Aptos"/>
          <w:sz w:val="20"/>
          <w:szCs w:val="20"/>
        </w:rPr>
        <w:t xml:space="preserve"> </w:t>
      </w:r>
      <w:r w:rsidRPr="00433B69">
        <w:rPr>
          <w:rFonts w:ascii="Aptos" w:hAnsi="Aptos"/>
          <w:sz w:val="20"/>
          <w:szCs w:val="20"/>
        </w:rPr>
        <w:t>technology,</w:t>
      </w:r>
      <w:r w:rsidR="00433B69">
        <w:rPr>
          <w:rFonts w:ascii="Aptos" w:hAnsi="Aptos"/>
          <w:sz w:val="20"/>
          <w:szCs w:val="20"/>
        </w:rPr>
        <w:t xml:space="preserve"> </w:t>
      </w:r>
      <w:r w:rsidRPr="00433B69">
        <w:rPr>
          <w:rFonts w:ascii="Aptos" w:hAnsi="Aptos"/>
          <w:sz w:val="20"/>
          <w:szCs w:val="20"/>
        </w:rPr>
        <w:t xml:space="preserve">and information pertaining to </w:t>
      </w:r>
      <w:r w:rsidR="003815EE">
        <w:rPr>
          <w:rFonts w:ascii="Aptos" w:hAnsi="Aptos"/>
          <w:sz w:val="20"/>
          <w:szCs w:val="20"/>
        </w:rPr>
        <w:t xml:space="preserve">customers (including any personal information of such customers) and the Company’s </w:t>
      </w:r>
      <w:r w:rsidRPr="00433B69">
        <w:rPr>
          <w:rFonts w:ascii="Aptos" w:hAnsi="Aptos"/>
          <w:sz w:val="20"/>
          <w:szCs w:val="20"/>
        </w:rPr>
        <w:t xml:space="preserve">business operations and strategies, in each case whether spoken, written, printed, electronic, or in any other form or medium (collectively, the </w:t>
      </w:r>
      <w:r w:rsidR="00862131">
        <w:rPr>
          <w:rFonts w:ascii="Aptos" w:hAnsi="Aptos"/>
          <w:sz w:val="20"/>
          <w:szCs w:val="20"/>
        </w:rPr>
        <w:t>“</w:t>
      </w:r>
      <w:r w:rsidRPr="00433B69">
        <w:rPr>
          <w:rFonts w:ascii="Aptos" w:hAnsi="Aptos"/>
          <w:b/>
          <w:sz w:val="20"/>
          <w:szCs w:val="20"/>
        </w:rPr>
        <w:t>Confidential Information</w:t>
      </w:r>
      <w:r w:rsidR="00862131">
        <w:rPr>
          <w:rFonts w:ascii="Aptos" w:hAnsi="Aptos"/>
          <w:sz w:val="20"/>
          <w:szCs w:val="20"/>
        </w:rPr>
        <w:t>”</w:t>
      </w:r>
      <w:r w:rsidRPr="00433B69">
        <w:rPr>
          <w:rFonts w:ascii="Aptos" w:hAnsi="Aptos"/>
          <w:sz w:val="20"/>
          <w:szCs w:val="20"/>
        </w:rPr>
        <w:t>). Any Confidential Information that you access or develop in connection with the Services, including but not limited to any Work Product, shall be subject to the terms and conditions of this clause. You agree to treat all Confidential Information as strictly confidential, not to disclose Confidential Information or permit it to be disclosed, in whole or part, to any third party without the prior written consent of the Company in each instance, and not to use any Confidential Information for any purpose except as required in the performance of the Services. You shall notify the Company immediately in the event you become aware of any loss or disclosure of any Confidential Information.</w:t>
      </w:r>
      <w:bookmarkEnd w:id="23"/>
    </w:p>
    <w:p w14:paraId="3B0626E2" w14:textId="77777777" w:rsidR="00C97B6D" w:rsidRPr="00433B69" w:rsidRDefault="00000000" w:rsidP="00654DF4">
      <w:pPr>
        <w:pStyle w:val="MFParasubclause1"/>
        <w:outlineLvl w:val="9"/>
        <w:rPr>
          <w:rFonts w:ascii="Aptos" w:hAnsi="Aptos"/>
          <w:sz w:val="20"/>
          <w:szCs w:val="20"/>
        </w:rPr>
      </w:pPr>
      <w:bookmarkStart w:id="24" w:name="a516297"/>
      <w:r w:rsidRPr="00433B69">
        <w:rPr>
          <w:rFonts w:ascii="Aptos" w:hAnsi="Aptos"/>
          <w:sz w:val="20"/>
          <w:szCs w:val="20"/>
        </w:rPr>
        <w:t>Confidential Information shall not include information that:</w:t>
      </w:r>
      <w:bookmarkEnd w:id="24"/>
    </w:p>
    <w:p w14:paraId="760E821E" w14:textId="77777777" w:rsidR="00C97B6D" w:rsidRPr="00433B69" w:rsidRDefault="00000000" w:rsidP="00654DF4">
      <w:pPr>
        <w:pStyle w:val="MFParasubclause2"/>
        <w:outlineLvl w:val="9"/>
        <w:rPr>
          <w:rFonts w:ascii="Aptos" w:hAnsi="Aptos"/>
          <w:sz w:val="20"/>
          <w:szCs w:val="20"/>
        </w:rPr>
      </w:pPr>
      <w:bookmarkStart w:id="25" w:name="a406893"/>
      <w:r w:rsidRPr="00433B69">
        <w:rPr>
          <w:rFonts w:ascii="Aptos" w:hAnsi="Aptos"/>
          <w:sz w:val="20"/>
          <w:szCs w:val="20"/>
        </w:rPr>
        <w:t>is or becomes generally available to the public other than through your breach of this Agreement; or</w:t>
      </w:r>
      <w:bookmarkEnd w:id="25"/>
    </w:p>
    <w:p w14:paraId="25A2A6D2" w14:textId="77777777" w:rsidR="00C97B6D" w:rsidRPr="00433B69" w:rsidRDefault="00000000" w:rsidP="00654DF4">
      <w:pPr>
        <w:pStyle w:val="MFParasubclause2"/>
        <w:outlineLvl w:val="9"/>
        <w:rPr>
          <w:rFonts w:ascii="Aptos" w:hAnsi="Aptos"/>
          <w:sz w:val="20"/>
          <w:szCs w:val="20"/>
        </w:rPr>
      </w:pPr>
      <w:bookmarkStart w:id="26" w:name="a203948"/>
      <w:r w:rsidRPr="00433B69">
        <w:rPr>
          <w:rFonts w:ascii="Aptos" w:hAnsi="Aptos"/>
          <w:sz w:val="20"/>
          <w:szCs w:val="20"/>
        </w:rPr>
        <w:t>is communicated to you by a third party that had no confidentiality obligations with respect to such information.</w:t>
      </w:r>
      <w:bookmarkEnd w:id="26"/>
    </w:p>
    <w:p w14:paraId="6BE68BBF" w14:textId="77777777" w:rsidR="00C97B6D" w:rsidRPr="00433B69" w:rsidRDefault="00000000" w:rsidP="00654DF4">
      <w:pPr>
        <w:pStyle w:val="MFParasubclause1"/>
        <w:outlineLvl w:val="9"/>
        <w:rPr>
          <w:rFonts w:ascii="Aptos" w:hAnsi="Aptos"/>
          <w:sz w:val="20"/>
          <w:szCs w:val="20"/>
        </w:rPr>
      </w:pPr>
      <w:bookmarkStart w:id="27" w:name="a812783"/>
      <w:r w:rsidRPr="00433B69">
        <w:rPr>
          <w:rFonts w:ascii="Aptos" w:hAnsi="Aptos"/>
          <w:sz w:val="20"/>
          <w:szCs w:val="20"/>
        </w:rPr>
        <w:lastRenderedPageBreak/>
        <w:t>Nothing in this Agreement shall:</w:t>
      </w:r>
      <w:bookmarkEnd w:id="27"/>
    </w:p>
    <w:p w14:paraId="068C06D7" w14:textId="3EE6778E" w:rsidR="00C97B6D" w:rsidRPr="00433B69" w:rsidRDefault="00000000" w:rsidP="00654DF4">
      <w:pPr>
        <w:pStyle w:val="MFParasubclause2"/>
        <w:outlineLvl w:val="9"/>
        <w:rPr>
          <w:rFonts w:ascii="Aptos" w:hAnsi="Aptos"/>
          <w:sz w:val="20"/>
          <w:szCs w:val="20"/>
        </w:rPr>
      </w:pPr>
      <w:bookmarkStart w:id="28" w:name="a108270"/>
      <w:r w:rsidRPr="00433B69">
        <w:rPr>
          <w:rFonts w:ascii="Aptos" w:hAnsi="Aptos"/>
          <w:sz w:val="20"/>
          <w:szCs w:val="20"/>
        </w:rPr>
        <w:t>be construed to prevent disclosure of Confidential Information as may be required by applicable law or regulation, or pursuant to the valid order of a court of competent jurisdiction or an authorized government agency, provided that the disclosure does not exceed the extent of disclosure required by such law, regulation, or order; or</w:t>
      </w:r>
      <w:bookmarkEnd w:id="28"/>
    </w:p>
    <w:p w14:paraId="44EF2186" w14:textId="2A85487F" w:rsidR="00C97B6D" w:rsidRPr="00433B69" w:rsidRDefault="00000000" w:rsidP="00654DF4">
      <w:pPr>
        <w:pStyle w:val="MFParasubclause2"/>
        <w:outlineLvl w:val="9"/>
        <w:rPr>
          <w:rFonts w:ascii="Aptos" w:hAnsi="Aptos"/>
          <w:sz w:val="20"/>
          <w:szCs w:val="20"/>
        </w:rPr>
      </w:pPr>
      <w:bookmarkStart w:id="29" w:name="a611153"/>
      <w:r w:rsidRPr="00433B69">
        <w:rPr>
          <w:rFonts w:ascii="Aptos" w:hAnsi="Aptos"/>
          <w:sz w:val="20"/>
          <w:szCs w:val="20"/>
        </w:rPr>
        <w:t>prohibit or restrict you (or your attorney) from initiating communications directly with, responding to an inquiry from, providing testimony before, or otherwise participating in any investigation or proceeding conducted by the Securities and Exchange Commission (SEC), the Financial Industry Regulatory Authority (FINRA), any other self-regulatory organization, or any other federal or state regulatory authority regarding possible securities law violations.</w:t>
      </w:r>
      <w:bookmarkEnd w:id="29"/>
    </w:p>
    <w:p w14:paraId="24E5ED18" w14:textId="7EC8C1D7" w:rsidR="00C97B6D" w:rsidRPr="00433B69" w:rsidRDefault="00000000" w:rsidP="00654DF4">
      <w:pPr>
        <w:pStyle w:val="MFParasubclause1"/>
        <w:outlineLvl w:val="9"/>
        <w:rPr>
          <w:rFonts w:ascii="Aptos" w:hAnsi="Aptos"/>
          <w:sz w:val="20"/>
          <w:szCs w:val="20"/>
        </w:rPr>
      </w:pPr>
      <w:bookmarkStart w:id="30" w:name="a000003"/>
      <w:r w:rsidRPr="00433B69">
        <w:rPr>
          <w:rFonts w:ascii="Aptos" w:hAnsi="Aptos"/>
          <w:sz w:val="20"/>
          <w:szCs w:val="20"/>
        </w:rPr>
        <w:t>Notice of Immunity Under the Defend Trade Secrets Act of 2016 (</w:t>
      </w:r>
      <w:r w:rsidR="00862131">
        <w:rPr>
          <w:rFonts w:ascii="Aptos" w:hAnsi="Aptos"/>
          <w:sz w:val="20"/>
          <w:szCs w:val="20"/>
        </w:rPr>
        <w:t>“</w:t>
      </w:r>
      <w:r w:rsidRPr="00433B69">
        <w:rPr>
          <w:rFonts w:ascii="Aptos" w:hAnsi="Aptos"/>
          <w:b/>
          <w:bCs/>
          <w:sz w:val="20"/>
          <w:szCs w:val="20"/>
        </w:rPr>
        <w:t>DTSA</w:t>
      </w:r>
      <w:r w:rsidR="00862131">
        <w:rPr>
          <w:rFonts w:ascii="Aptos" w:hAnsi="Aptos"/>
          <w:sz w:val="20"/>
          <w:szCs w:val="20"/>
        </w:rPr>
        <w:t>”</w:t>
      </w:r>
      <w:r w:rsidRPr="00433B69">
        <w:rPr>
          <w:rFonts w:ascii="Aptos" w:hAnsi="Aptos"/>
          <w:sz w:val="20"/>
          <w:szCs w:val="20"/>
        </w:rPr>
        <w:t>). Notwithstanding any other provision of this Agreement:</w:t>
      </w:r>
      <w:bookmarkEnd w:id="30"/>
    </w:p>
    <w:p w14:paraId="23C57C46" w14:textId="77777777" w:rsidR="00C97B6D" w:rsidRPr="00433B69" w:rsidRDefault="00000000" w:rsidP="00654DF4">
      <w:pPr>
        <w:pStyle w:val="MFParasubclause2"/>
        <w:outlineLvl w:val="9"/>
        <w:rPr>
          <w:rFonts w:ascii="Aptos" w:hAnsi="Aptos"/>
          <w:sz w:val="20"/>
          <w:szCs w:val="20"/>
        </w:rPr>
      </w:pPr>
      <w:bookmarkStart w:id="31" w:name="a000004"/>
      <w:r w:rsidRPr="00433B69">
        <w:rPr>
          <w:rFonts w:ascii="Aptos" w:hAnsi="Aptos"/>
          <w:sz w:val="20"/>
          <w:szCs w:val="20"/>
        </w:rPr>
        <w:t>You will not be held criminally or civilly liable under any federal or state trade secret law for any disclosure of a trade secret that:</w:t>
      </w:r>
      <w:bookmarkEnd w:id="31"/>
    </w:p>
    <w:p w14:paraId="6A3D5900" w14:textId="77777777" w:rsidR="00C97B6D" w:rsidRPr="00433B69" w:rsidRDefault="00000000" w:rsidP="00654DF4">
      <w:pPr>
        <w:pStyle w:val="MFParasubclause3"/>
        <w:outlineLvl w:val="9"/>
        <w:rPr>
          <w:rFonts w:ascii="Aptos" w:hAnsi="Aptos"/>
          <w:sz w:val="20"/>
          <w:szCs w:val="20"/>
        </w:rPr>
      </w:pPr>
      <w:bookmarkStart w:id="32" w:name="a000005"/>
      <w:r w:rsidRPr="00433B69">
        <w:rPr>
          <w:rFonts w:ascii="Aptos" w:hAnsi="Aptos"/>
          <w:sz w:val="20"/>
          <w:szCs w:val="20"/>
        </w:rPr>
        <w:t>is made: (A) in confidence to a federal, state, or local government official, either directly or indirectly, or to an attorney; and (B) solely for the purpose of reporting or investigating a suspected violation of law; or</w:t>
      </w:r>
      <w:bookmarkEnd w:id="32"/>
    </w:p>
    <w:p w14:paraId="4E8C5175" w14:textId="77777777" w:rsidR="00C97B6D" w:rsidRPr="00433B69" w:rsidRDefault="00000000" w:rsidP="00654DF4">
      <w:pPr>
        <w:pStyle w:val="MFParasubclause3"/>
        <w:outlineLvl w:val="9"/>
        <w:rPr>
          <w:rFonts w:ascii="Aptos" w:hAnsi="Aptos"/>
          <w:sz w:val="20"/>
          <w:szCs w:val="20"/>
        </w:rPr>
      </w:pPr>
      <w:bookmarkStart w:id="33" w:name="a000006"/>
      <w:r w:rsidRPr="00433B69">
        <w:rPr>
          <w:rFonts w:ascii="Aptos" w:hAnsi="Aptos"/>
          <w:sz w:val="20"/>
          <w:szCs w:val="20"/>
        </w:rPr>
        <w:t>is made in a complaint or other document that is filed under seal in a lawsuit or other proceeding.</w:t>
      </w:r>
      <w:bookmarkEnd w:id="33"/>
    </w:p>
    <w:p w14:paraId="781DC407" w14:textId="77777777" w:rsidR="00C97B6D" w:rsidRPr="00433B69" w:rsidRDefault="00000000" w:rsidP="00654DF4">
      <w:pPr>
        <w:pStyle w:val="MFParasubclause2"/>
        <w:outlineLvl w:val="9"/>
        <w:rPr>
          <w:rFonts w:ascii="Aptos" w:hAnsi="Aptos"/>
          <w:sz w:val="20"/>
          <w:szCs w:val="20"/>
        </w:rPr>
      </w:pPr>
      <w:bookmarkStart w:id="34" w:name="a000007"/>
      <w:r w:rsidRPr="00433B69">
        <w:rPr>
          <w:rFonts w:ascii="Aptos" w:hAnsi="Aptos"/>
          <w:sz w:val="20"/>
          <w:szCs w:val="20"/>
        </w:rPr>
        <w:t>If you file a lawsuit for retaliation by the Company for reporting a suspected violation of law, you may disclose the Company's trade secrets to your attorney and use the trade secret information in the court proceeding if you:</w:t>
      </w:r>
      <w:bookmarkEnd w:id="34"/>
    </w:p>
    <w:p w14:paraId="28F6282C" w14:textId="77777777" w:rsidR="00C97B6D" w:rsidRPr="00433B69" w:rsidRDefault="00000000" w:rsidP="00654DF4">
      <w:pPr>
        <w:pStyle w:val="MFParasubclause3"/>
        <w:outlineLvl w:val="9"/>
        <w:rPr>
          <w:rFonts w:ascii="Aptos" w:hAnsi="Aptos"/>
          <w:sz w:val="20"/>
          <w:szCs w:val="20"/>
        </w:rPr>
      </w:pPr>
      <w:bookmarkStart w:id="35" w:name="a000008"/>
      <w:r w:rsidRPr="00433B69">
        <w:rPr>
          <w:rFonts w:ascii="Aptos" w:hAnsi="Aptos"/>
          <w:sz w:val="20"/>
          <w:szCs w:val="20"/>
        </w:rPr>
        <w:t>file any document containing the trade secret under seal; and</w:t>
      </w:r>
      <w:bookmarkEnd w:id="35"/>
    </w:p>
    <w:p w14:paraId="066FDB8E" w14:textId="77777777" w:rsidR="00C97B6D" w:rsidRPr="00433B69" w:rsidRDefault="00000000" w:rsidP="00654DF4">
      <w:pPr>
        <w:pStyle w:val="MFParasubclause3"/>
        <w:outlineLvl w:val="9"/>
        <w:rPr>
          <w:rFonts w:ascii="Aptos" w:hAnsi="Aptos"/>
          <w:sz w:val="20"/>
          <w:szCs w:val="20"/>
        </w:rPr>
      </w:pPr>
      <w:bookmarkStart w:id="36" w:name="a000009"/>
      <w:r w:rsidRPr="00433B69">
        <w:rPr>
          <w:rFonts w:ascii="Aptos" w:hAnsi="Aptos"/>
          <w:sz w:val="20"/>
          <w:szCs w:val="20"/>
        </w:rPr>
        <w:t>do not disclose the trade secret, except pursuant to court order.</w:t>
      </w:r>
      <w:bookmarkEnd w:id="36"/>
    </w:p>
    <w:p w14:paraId="0C469993" w14:textId="77777777" w:rsidR="00C97B6D" w:rsidRPr="00594BC1" w:rsidRDefault="00000000" w:rsidP="00654DF4">
      <w:pPr>
        <w:pStyle w:val="MFPara-Clause"/>
        <w:ind w:firstLine="432"/>
        <w:outlineLvl w:val="9"/>
        <w:rPr>
          <w:rStyle w:val="Title-Clause"/>
          <w:rFonts w:ascii="Aptos" w:hAnsi="Aptos"/>
          <w:b/>
          <w:sz w:val="20"/>
          <w:szCs w:val="20"/>
          <w:u w:val="none"/>
        </w:rPr>
      </w:pPr>
      <w:bookmarkStart w:id="37" w:name="a964913"/>
      <w:r w:rsidRPr="00594BC1">
        <w:rPr>
          <w:rStyle w:val="Title-Clause"/>
          <w:rFonts w:ascii="Aptos" w:hAnsi="Aptos"/>
          <w:b/>
          <w:sz w:val="20"/>
          <w:szCs w:val="20"/>
          <w:u w:val="none"/>
        </w:rPr>
        <w:t>Representations and Warranties</w:t>
      </w:r>
      <w:r w:rsidRPr="00433B69">
        <w:rPr>
          <w:rFonts w:ascii="Aptos" w:hAnsi="Aptos"/>
          <w:sz w:val="20"/>
          <w:szCs w:val="20"/>
        </w:rPr>
        <w:t>.</w:t>
      </w:r>
      <w:bookmarkEnd w:id="37"/>
    </w:p>
    <w:p w14:paraId="0B7E5EB8" w14:textId="77777777" w:rsidR="00C97B6D" w:rsidRPr="00433B69" w:rsidRDefault="00000000" w:rsidP="00654DF4">
      <w:pPr>
        <w:pStyle w:val="MFParasubclause1"/>
        <w:outlineLvl w:val="9"/>
        <w:rPr>
          <w:rFonts w:ascii="Aptos" w:hAnsi="Aptos"/>
          <w:sz w:val="20"/>
          <w:szCs w:val="20"/>
        </w:rPr>
      </w:pPr>
      <w:bookmarkStart w:id="38" w:name="a61045"/>
      <w:r w:rsidRPr="00433B69">
        <w:rPr>
          <w:rFonts w:ascii="Aptos" w:hAnsi="Aptos"/>
          <w:sz w:val="20"/>
          <w:szCs w:val="20"/>
        </w:rPr>
        <w:t>You represent and warrant to the Company that:</w:t>
      </w:r>
      <w:bookmarkEnd w:id="38"/>
    </w:p>
    <w:p w14:paraId="0A0462CF" w14:textId="77777777" w:rsidR="00C97B6D" w:rsidRPr="00433B69" w:rsidRDefault="00000000" w:rsidP="00654DF4">
      <w:pPr>
        <w:pStyle w:val="MFParasubclause2"/>
        <w:outlineLvl w:val="9"/>
        <w:rPr>
          <w:rFonts w:ascii="Aptos" w:hAnsi="Aptos"/>
          <w:sz w:val="20"/>
          <w:szCs w:val="20"/>
        </w:rPr>
      </w:pPr>
      <w:bookmarkStart w:id="39" w:name="a772649"/>
      <w:r w:rsidRPr="00433B69">
        <w:rPr>
          <w:rFonts w:ascii="Aptos" w:hAnsi="Aptos"/>
          <w:sz w:val="20"/>
          <w:szCs w:val="20"/>
        </w:rPr>
        <w:t>you have the right to enter into this Agreement, to grant the rights granted in this Agreement, and to perform fully all of your obligations in this Agreement;</w:t>
      </w:r>
      <w:bookmarkEnd w:id="39"/>
    </w:p>
    <w:p w14:paraId="654F47E2" w14:textId="77777777" w:rsidR="00C97B6D" w:rsidRPr="00433B69" w:rsidRDefault="00000000" w:rsidP="00654DF4">
      <w:pPr>
        <w:pStyle w:val="MFParasubclause2"/>
        <w:outlineLvl w:val="9"/>
        <w:rPr>
          <w:rFonts w:ascii="Aptos" w:hAnsi="Aptos"/>
          <w:sz w:val="20"/>
          <w:szCs w:val="20"/>
        </w:rPr>
      </w:pPr>
      <w:bookmarkStart w:id="40" w:name="a637837"/>
      <w:proofErr w:type="gramStart"/>
      <w:r w:rsidRPr="00433B69">
        <w:rPr>
          <w:rFonts w:ascii="Aptos" w:hAnsi="Aptos"/>
          <w:sz w:val="20"/>
          <w:szCs w:val="20"/>
        </w:rPr>
        <w:t>your</w:t>
      </w:r>
      <w:proofErr w:type="gramEnd"/>
      <w:r w:rsidRPr="00433B69">
        <w:rPr>
          <w:rFonts w:ascii="Aptos" w:hAnsi="Aptos"/>
          <w:sz w:val="20"/>
          <w:szCs w:val="20"/>
        </w:rPr>
        <w:t xml:space="preserve"> entering into this Agreement with the Company and your performance of the Services do not and will not conflict with or result in any breach or default under any other agreement to which you are subject; </w:t>
      </w:r>
      <w:bookmarkEnd w:id="40"/>
    </w:p>
    <w:p w14:paraId="2D859B25" w14:textId="2EEF908A" w:rsidR="00C97B6D" w:rsidRPr="00433B69" w:rsidRDefault="00000000" w:rsidP="00654DF4">
      <w:pPr>
        <w:pStyle w:val="MFParasubclause2"/>
        <w:outlineLvl w:val="9"/>
        <w:rPr>
          <w:rFonts w:ascii="Aptos" w:hAnsi="Aptos"/>
          <w:sz w:val="20"/>
          <w:szCs w:val="20"/>
        </w:rPr>
      </w:pPr>
      <w:bookmarkStart w:id="41" w:name="a776694"/>
      <w:r w:rsidRPr="00433B69">
        <w:rPr>
          <w:rFonts w:ascii="Aptos" w:hAnsi="Aptos"/>
          <w:sz w:val="20"/>
          <w:szCs w:val="20"/>
        </w:rPr>
        <w:t xml:space="preserve">you have the required skill, experience, and qualifications to perform the Services, you shall perform the Services in a professional and workmanlike manner in accordance with industry standards for similar services, and you shall devote sufficient resources to ensure that the Services are performed in a timely and reliable manner; </w:t>
      </w:r>
      <w:bookmarkEnd w:id="41"/>
    </w:p>
    <w:p w14:paraId="799D9F72" w14:textId="77777777" w:rsidR="00C97B6D" w:rsidRPr="00433B69" w:rsidRDefault="00000000" w:rsidP="00654DF4">
      <w:pPr>
        <w:pStyle w:val="MFParasubclause2"/>
        <w:outlineLvl w:val="9"/>
        <w:rPr>
          <w:rFonts w:ascii="Aptos" w:hAnsi="Aptos"/>
          <w:sz w:val="20"/>
          <w:szCs w:val="20"/>
        </w:rPr>
      </w:pPr>
      <w:bookmarkStart w:id="42" w:name="a360122"/>
      <w:r w:rsidRPr="00433B69">
        <w:rPr>
          <w:rFonts w:ascii="Aptos" w:hAnsi="Aptos"/>
          <w:sz w:val="20"/>
          <w:szCs w:val="20"/>
        </w:rPr>
        <w:t>you shall perform the Services in compliance with all applicable federal, state, and local laws and regulations, including by maintaining all licenses, permits, and registrations required to perform the Services;</w:t>
      </w:r>
      <w:bookmarkEnd w:id="42"/>
    </w:p>
    <w:p w14:paraId="2EFAE3C8" w14:textId="77777777" w:rsidR="00C97B6D" w:rsidRPr="00433B69" w:rsidRDefault="00000000" w:rsidP="00654DF4">
      <w:pPr>
        <w:pStyle w:val="MFParasubclause2"/>
        <w:outlineLvl w:val="9"/>
        <w:rPr>
          <w:rFonts w:ascii="Aptos" w:hAnsi="Aptos"/>
          <w:sz w:val="20"/>
          <w:szCs w:val="20"/>
        </w:rPr>
      </w:pPr>
      <w:bookmarkStart w:id="43" w:name="a609838"/>
      <w:r w:rsidRPr="00433B69">
        <w:rPr>
          <w:rFonts w:ascii="Aptos" w:hAnsi="Aptos"/>
          <w:sz w:val="20"/>
          <w:szCs w:val="20"/>
        </w:rPr>
        <w:lastRenderedPageBreak/>
        <w:t>the Company will receive good and valid title to all Work Product, free and clear of all encumbrances and liens of any kind; and</w:t>
      </w:r>
      <w:bookmarkEnd w:id="43"/>
    </w:p>
    <w:p w14:paraId="6A0143CC" w14:textId="2B02F5CE" w:rsidR="00C97B6D" w:rsidRPr="00433B69" w:rsidRDefault="00000000" w:rsidP="00654DF4">
      <w:pPr>
        <w:pStyle w:val="MFParasubclause2"/>
        <w:outlineLvl w:val="9"/>
        <w:rPr>
          <w:rFonts w:ascii="Aptos" w:hAnsi="Aptos"/>
          <w:sz w:val="20"/>
          <w:szCs w:val="20"/>
        </w:rPr>
      </w:pPr>
      <w:bookmarkStart w:id="44" w:name="a595111"/>
      <w:r w:rsidRPr="00433B69">
        <w:rPr>
          <w:rFonts w:ascii="Aptos" w:hAnsi="Aptos"/>
          <w:sz w:val="20"/>
          <w:szCs w:val="20"/>
        </w:rPr>
        <w:t>all Work Product is and shall be your original work (except for material in the public domain or provided by the Company) and, to the best of your knowledge,</w:t>
      </w:r>
      <w:r w:rsidR="00433B69">
        <w:rPr>
          <w:rFonts w:ascii="Aptos" w:hAnsi="Aptos"/>
          <w:sz w:val="20"/>
          <w:szCs w:val="20"/>
        </w:rPr>
        <w:t xml:space="preserve"> </w:t>
      </w:r>
      <w:r w:rsidRPr="00433B69">
        <w:rPr>
          <w:rFonts w:ascii="Aptos" w:hAnsi="Aptos"/>
          <w:sz w:val="20"/>
          <w:szCs w:val="20"/>
        </w:rPr>
        <w:t>does not and will not violate or infringe upon the intellectual property right or any other right whatsoever of any person, firm, corporation, or other entity.</w:t>
      </w:r>
      <w:bookmarkEnd w:id="44"/>
    </w:p>
    <w:p w14:paraId="4D92E8A3" w14:textId="77777777" w:rsidR="00C97B6D" w:rsidRPr="00433B69" w:rsidRDefault="00000000" w:rsidP="00654DF4">
      <w:pPr>
        <w:pStyle w:val="MFParasubclause1"/>
        <w:outlineLvl w:val="9"/>
        <w:rPr>
          <w:rFonts w:ascii="Aptos" w:hAnsi="Aptos"/>
          <w:sz w:val="20"/>
          <w:szCs w:val="20"/>
        </w:rPr>
      </w:pPr>
      <w:bookmarkStart w:id="45" w:name="a904870"/>
      <w:r w:rsidRPr="00433B69">
        <w:rPr>
          <w:rFonts w:ascii="Aptos" w:hAnsi="Aptos"/>
          <w:sz w:val="20"/>
          <w:szCs w:val="20"/>
        </w:rPr>
        <w:t>The Company represents and warrants to you that:</w:t>
      </w:r>
      <w:bookmarkEnd w:id="45"/>
    </w:p>
    <w:p w14:paraId="17F394E7" w14:textId="77777777" w:rsidR="00C97B6D" w:rsidRPr="00433B69" w:rsidRDefault="00000000" w:rsidP="00654DF4">
      <w:pPr>
        <w:pStyle w:val="MFParasubclause2"/>
        <w:outlineLvl w:val="9"/>
        <w:rPr>
          <w:rFonts w:ascii="Aptos" w:hAnsi="Aptos"/>
          <w:sz w:val="20"/>
          <w:szCs w:val="20"/>
        </w:rPr>
      </w:pPr>
      <w:bookmarkStart w:id="46" w:name="a975594"/>
      <w:r w:rsidRPr="00433B69">
        <w:rPr>
          <w:rFonts w:ascii="Aptos" w:hAnsi="Aptos"/>
          <w:sz w:val="20"/>
          <w:szCs w:val="20"/>
        </w:rPr>
        <w:t>it has the full right, power, and authority to enter into this Agreement and to perform its obligations hereunder; and</w:t>
      </w:r>
      <w:bookmarkEnd w:id="46"/>
    </w:p>
    <w:p w14:paraId="76A413AB" w14:textId="77777777" w:rsidR="00C97B6D" w:rsidRPr="00433B69" w:rsidRDefault="00000000" w:rsidP="00654DF4">
      <w:pPr>
        <w:pStyle w:val="MFParasubclause2"/>
        <w:outlineLvl w:val="9"/>
        <w:rPr>
          <w:rFonts w:ascii="Aptos" w:hAnsi="Aptos"/>
          <w:sz w:val="20"/>
          <w:szCs w:val="20"/>
        </w:rPr>
      </w:pPr>
      <w:bookmarkStart w:id="47" w:name="a1029000"/>
      <w:r w:rsidRPr="00433B69">
        <w:rPr>
          <w:rFonts w:ascii="Aptos" w:hAnsi="Aptos"/>
          <w:sz w:val="20"/>
          <w:szCs w:val="20"/>
        </w:rPr>
        <w:t>the execution of this Agreement by its representative, whose signature is set forth at the end of this Agreement, has been duly authorized by all necessary corporate action.</w:t>
      </w:r>
      <w:bookmarkEnd w:id="47"/>
    </w:p>
    <w:p w14:paraId="0F937857" w14:textId="77777777" w:rsidR="00C97B6D" w:rsidRPr="00594BC1" w:rsidRDefault="00000000" w:rsidP="00654DF4">
      <w:pPr>
        <w:pStyle w:val="MFPara-Clause"/>
        <w:ind w:firstLine="432"/>
        <w:outlineLvl w:val="9"/>
        <w:rPr>
          <w:rStyle w:val="Title-Clause"/>
          <w:rFonts w:ascii="Aptos" w:hAnsi="Aptos"/>
          <w:b/>
          <w:sz w:val="20"/>
          <w:szCs w:val="20"/>
          <w:u w:val="none"/>
        </w:rPr>
      </w:pPr>
      <w:bookmarkStart w:id="48" w:name="a641882"/>
      <w:r w:rsidRPr="00594BC1">
        <w:rPr>
          <w:rStyle w:val="Title-Clause"/>
          <w:rFonts w:ascii="Aptos" w:hAnsi="Aptos"/>
          <w:b/>
          <w:sz w:val="20"/>
          <w:szCs w:val="20"/>
          <w:u w:val="none"/>
        </w:rPr>
        <w:t>Indemnification</w:t>
      </w:r>
      <w:r w:rsidRPr="00433B69">
        <w:rPr>
          <w:rFonts w:ascii="Aptos" w:hAnsi="Aptos"/>
          <w:sz w:val="20"/>
          <w:szCs w:val="20"/>
        </w:rPr>
        <w:t>.</w:t>
      </w:r>
      <w:bookmarkEnd w:id="48"/>
    </w:p>
    <w:p w14:paraId="277C66C4" w14:textId="77777777" w:rsidR="00C97B6D" w:rsidRPr="00433B69" w:rsidRDefault="00000000" w:rsidP="00654DF4">
      <w:pPr>
        <w:pStyle w:val="MFParasubclause1"/>
        <w:outlineLvl w:val="9"/>
        <w:rPr>
          <w:rFonts w:ascii="Aptos" w:hAnsi="Aptos"/>
          <w:sz w:val="20"/>
          <w:szCs w:val="20"/>
        </w:rPr>
      </w:pPr>
      <w:bookmarkStart w:id="49" w:name="a498980"/>
      <w:r w:rsidRPr="00433B69">
        <w:rPr>
          <w:rFonts w:ascii="Aptos" w:hAnsi="Aptos"/>
          <w:sz w:val="20"/>
          <w:szCs w:val="20"/>
        </w:rPr>
        <w:t>You shall defend, indemnify, and hold harmless the Company and its affiliates and their officers, directors, employees, agents, successors, and assigns from and against all losses, damages, liabilities, deficiencies, actions, judgments, interest, awards, penalties, fines, costs, or expenses of whatever kind (including reasonable attorneys' fees) arising out of or resulting from:</w:t>
      </w:r>
      <w:bookmarkEnd w:id="49"/>
    </w:p>
    <w:p w14:paraId="6A7F39C7" w14:textId="77777777" w:rsidR="00C97B6D" w:rsidRPr="00433B69" w:rsidRDefault="00000000" w:rsidP="00654DF4">
      <w:pPr>
        <w:pStyle w:val="MFParasubclause2"/>
        <w:outlineLvl w:val="9"/>
        <w:rPr>
          <w:rFonts w:ascii="Aptos" w:hAnsi="Aptos"/>
          <w:sz w:val="20"/>
          <w:szCs w:val="20"/>
        </w:rPr>
      </w:pPr>
      <w:bookmarkStart w:id="50" w:name="a193266"/>
      <w:r w:rsidRPr="00433B69">
        <w:rPr>
          <w:rFonts w:ascii="Aptos" w:hAnsi="Aptos"/>
          <w:sz w:val="20"/>
          <w:szCs w:val="20"/>
        </w:rPr>
        <w:t>bodily injury, death of any person, or damage to real or tangible personal property resulting from your acts or omissions; or</w:t>
      </w:r>
      <w:bookmarkEnd w:id="50"/>
    </w:p>
    <w:p w14:paraId="2DD8798F" w14:textId="77777777" w:rsidR="00C97B6D" w:rsidRPr="00433B69" w:rsidRDefault="00000000" w:rsidP="00654DF4">
      <w:pPr>
        <w:pStyle w:val="MFParasubclause2"/>
        <w:outlineLvl w:val="9"/>
        <w:rPr>
          <w:rFonts w:ascii="Aptos" w:hAnsi="Aptos"/>
          <w:sz w:val="20"/>
          <w:szCs w:val="20"/>
        </w:rPr>
      </w:pPr>
      <w:bookmarkStart w:id="51" w:name="a844827"/>
      <w:r w:rsidRPr="00433B69">
        <w:rPr>
          <w:rFonts w:ascii="Aptos" w:hAnsi="Aptos"/>
          <w:sz w:val="20"/>
          <w:szCs w:val="20"/>
        </w:rPr>
        <w:t>your breach of any representation, warranty, or obligation under this Agreement.</w:t>
      </w:r>
      <w:bookmarkEnd w:id="51"/>
    </w:p>
    <w:p w14:paraId="64BC3CDC" w14:textId="77777777" w:rsidR="00C97B6D" w:rsidRPr="00433B69" w:rsidRDefault="00000000" w:rsidP="00654DF4">
      <w:pPr>
        <w:pStyle w:val="MFParasubclause1"/>
        <w:outlineLvl w:val="9"/>
        <w:rPr>
          <w:rFonts w:ascii="Aptos" w:hAnsi="Aptos"/>
          <w:sz w:val="20"/>
          <w:szCs w:val="20"/>
        </w:rPr>
      </w:pPr>
      <w:bookmarkStart w:id="52" w:name="a890143"/>
      <w:r w:rsidRPr="00433B69">
        <w:rPr>
          <w:rFonts w:ascii="Aptos" w:hAnsi="Aptos"/>
          <w:sz w:val="20"/>
          <w:szCs w:val="20"/>
        </w:rPr>
        <w:t>The Company may satisfy such indemnity (in whole or in part) by way of deduction from any payment due to you.</w:t>
      </w:r>
      <w:bookmarkEnd w:id="52"/>
    </w:p>
    <w:p w14:paraId="2477C2ED" w14:textId="77BB7F1C" w:rsidR="00C97B6D" w:rsidRPr="00594BC1" w:rsidRDefault="00000000" w:rsidP="00654DF4">
      <w:pPr>
        <w:pStyle w:val="MFPara-Clause"/>
        <w:ind w:firstLine="432"/>
        <w:outlineLvl w:val="9"/>
        <w:rPr>
          <w:rStyle w:val="Title-Clause"/>
          <w:rFonts w:ascii="Aptos" w:hAnsi="Aptos"/>
          <w:b/>
          <w:sz w:val="20"/>
          <w:szCs w:val="20"/>
          <w:u w:val="none"/>
        </w:rPr>
      </w:pPr>
      <w:bookmarkStart w:id="53" w:name="a922187"/>
      <w:r w:rsidRPr="00594BC1">
        <w:rPr>
          <w:rStyle w:val="Title-Clause"/>
          <w:rFonts w:ascii="Aptos" w:hAnsi="Aptos"/>
          <w:b/>
          <w:sz w:val="20"/>
          <w:szCs w:val="20"/>
          <w:u w:val="none"/>
        </w:rPr>
        <w:t>Insurance</w:t>
      </w:r>
      <w:r w:rsidRPr="00433B69">
        <w:rPr>
          <w:rFonts w:ascii="Aptos" w:hAnsi="Aptos"/>
          <w:sz w:val="20"/>
          <w:szCs w:val="20"/>
        </w:rPr>
        <w:t>. During the Term, you shall maintain in force adequate workers' compensation, commercial general liability, errors and omissions, and other forms of insurance, in each case with insurers reasonably acceptable to the Company, with policy limits sufficient to protect and indemnify the Company and its affiliates, and each of their officers, directors, agents, employees, subsidiaries, partners, members, controlling persons, and successors and assigns, from any losses resulting from your acts or omissions or the acts or omissions of your agents, contractors, servants, or employees. The Company shall be listed as an additional insured under such policy, and you shall forward a certificate of insurance verifying such insurance upon the Company's written request, which certificate will indicate that such insurance policies may not be canceled before the expiration of a 30</w:t>
      </w:r>
      <w:r w:rsidR="00433B69">
        <w:rPr>
          <w:rFonts w:ascii="Aptos" w:hAnsi="Aptos"/>
          <w:sz w:val="20"/>
          <w:szCs w:val="20"/>
        </w:rPr>
        <w:t>-</w:t>
      </w:r>
      <w:r w:rsidRPr="00433B69">
        <w:rPr>
          <w:rFonts w:ascii="Aptos" w:hAnsi="Aptos"/>
          <w:sz w:val="20"/>
          <w:szCs w:val="20"/>
        </w:rPr>
        <w:t>day notification period and that the Company will be immediately notified in writing of any such notice of termination.</w:t>
      </w:r>
      <w:bookmarkEnd w:id="53"/>
    </w:p>
    <w:p w14:paraId="217DD35E" w14:textId="77777777" w:rsidR="00C97B6D" w:rsidRPr="00594BC1" w:rsidRDefault="00000000" w:rsidP="00654DF4">
      <w:pPr>
        <w:pStyle w:val="MFPara-Clause"/>
        <w:ind w:firstLine="432"/>
        <w:outlineLvl w:val="9"/>
        <w:rPr>
          <w:rStyle w:val="Title-Clause"/>
          <w:rFonts w:ascii="Aptos" w:hAnsi="Aptos"/>
          <w:b/>
          <w:sz w:val="20"/>
          <w:szCs w:val="20"/>
          <w:u w:val="none"/>
        </w:rPr>
      </w:pPr>
      <w:bookmarkStart w:id="54" w:name="a791420"/>
      <w:r w:rsidRPr="00594BC1">
        <w:rPr>
          <w:rStyle w:val="Title-Clause"/>
          <w:rFonts w:ascii="Aptos" w:hAnsi="Aptos"/>
          <w:b/>
          <w:sz w:val="20"/>
          <w:szCs w:val="20"/>
          <w:u w:val="none"/>
        </w:rPr>
        <w:t>Termination</w:t>
      </w:r>
      <w:r w:rsidRPr="00433B69">
        <w:rPr>
          <w:rFonts w:ascii="Aptos" w:hAnsi="Aptos"/>
          <w:sz w:val="20"/>
          <w:szCs w:val="20"/>
        </w:rPr>
        <w:t>.</w:t>
      </w:r>
      <w:bookmarkEnd w:id="54"/>
    </w:p>
    <w:p w14:paraId="73228BBF" w14:textId="4147B12C" w:rsidR="00C97B6D" w:rsidRPr="00433B69" w:rsidRDefault="00000000" w:rsidP="00654DF4">
      <w:pPr>
        <w:pStyle w:val="MFParasubclause1"/>
        <w:outlineLvl w:val="9"/>
        <w:rPr>
          <w:rFonts w:ascii="Aptos" w:hAnsi="Aptos"/>
          <w:sz w:val="20"/>
          <w:szCs w:val="20"/>
        </w:rPr>
      </w:pPr>
      <w:bookmarkStart w:id="55" w:name="a50364"/>
      <w:r w:rsidRPr="00433B69">
        <w:rPr>
          <w:rFonts w:ascii="Aptos" w:hAnsi="Aptos"/>
          <w:sz w:val="20"/>
          <w:szCs w:val="20"/>
        </w:rPr>
        <w:t>You or the Company may terminate this Agreement without cause upon 30</w:t>
      </w:r>
      <w:r w:rsidR="00433B69">
        <w:rPr>
          <w:rFonts w:ascii="Aptos" w:hAnsi="Aptos"/>
          <w:sz w:val="20"/>
          <w:szCs w:val="20"/>
        </w:rPr>
        <w:t xml:space="preserve"> </w:t>
      </w:r>
      <w:r w:rsidRPr="00433B69">
        <w:rPr>
          <w:rFonts w:ascii="Aptos" w:hAnsi="Aptos"/>
          <w:sz w:val="20"/>
          <w:szCs w:val="20"/>
        </w:rPr>
        <w:t>days' written notice to the other party to this Agreement. In the event of termination pursuant to this clause, the Company shall pay you on a pro-rata basis any Fees then due and payable for any Services completed, up to and including the date of such termination.</w:t>
      </w:r>
      <w:bookmarkEnd w:id="55"/>
    </w:p>
    <w:p w14:paraId="0F580CFC" w14:textId="03C43D2D" w:rsidR="00C97B6D" w:rsidRPr="00433B69" w:rsidRDefault="00000000" w:rsidP="00654DF4">
      <w:pPr>
        <w:pStyle w:val="MFParasubclause1"/>
        <w:outlineLvl w:val="9"/>
        <w:rPr>
          <w:rFonts w:ascii="Aptos" w:hAnsi="Aptos"/>
          <w:sz w:val="20"/>
          <w:szCs w:val="20"/>
        </w:rPr>
      </w:pPr>
      <w:bookmarkStart w:id="56" w:name="a804693"/>
      <w:r w:rsidRPr="00433B69">
        <w:rPr>
          <w:rFonts w:ascii="Aptos" w:hAnsi="Aptos"/>
          <w:sz w:val="20"/>
          <w:szCs w:val="20"/>
        </w:rPr>
        <w:t>You or the Company may terminate this Agreement, effective immediately upon written notice to the other party to this Agreement, if the other party breaches this Agreement, and such breach is incapable of cure, or with respect to a breach capable of cure, the other party does not cure such breach within 10 days after receipt of written notice of such breach.</w:t>
      </w:r>
      <w:bookmarkEnd w:id="56"/>
    </w:p>
    <w:p w14:paraId="3FF6D6EB" w14:textId="7BCA8026" w:rsidR="00C97B6D" w:rsidRPr="00433B69" w:rsidRDefault="00000000" w:rsidP="00654DF4">
      <w:pPr>
        <w:pStyle w:val="MFParasubclause1"/>
        <w:outlineLvl w:val="9"/>
        <w:rPr>
          <w:rFonts w:ascii="Aptos" w:hAnsi="Aptos"/>
          <w:sz w:val="20"/>
          <w:szCs w:val="20"/>
        </w:rPr>
      </w:pPr>
      <w:bookmarkStart w:id="57" w:name="a541705"/>
      <w:r w:rsidRPr="00433B69">
        <w:rPr>
          <w:rFonts w:ascii="Aptos" w:hAnsi="Aptos"/>
          <w:sz w:val="20"/>
          <w:szCs w:val="20"/>
        </w:rPr>
        <w:lastRenderedPageBreak/>
        <w:t xml:space="preserve">Upon expiration or termination of this Agreement for any reason, or at any other time upon the Company's written request, you shall within </w:t>
      </w:r>
      <w:r w:rsidR="00DA760C">
        <w:rPr>
          <w:rFonts w:ascii="Aptos" w:hAnsi="Aptos"/>
          <w:sz w:val="20"/>
          <w:szCs w:val="20"/>
        </w:rPr>
        <w:t xml:space="preserve">5 days </w:t>
      </w:r>
      <w:r w:rsidRPr="00433B69">
        <w:rPr>
          <w:rFonts w:ascii="Aptos" w:hAnsi="Aptos"/>
          <w:sz w:val="20"/>
          <w:szCs w:val="20"/>
        </w:rPr>
        <w:t>after such expiration or termination:</w:t>
      </w:r>
      <w:bookmarkEnd w:id="57"/>
    </w:p>
    <w:p w14:paraId="7B9FD820" w14:textId="77777777" w:rsidR="00C97B6D" w:rsidRPr="00433B69" w:rsidRDefault="00000000" w:rsidP="00654DF4">
      <w:pPr>
        <w:pStyle w:val="MFParasubclause2"/>
        <w:outlineLvl w:val="9"/>
        <w:rPr>
          <w:rFonts w:ascii="Aptos" w:hAnsi="Aptos"/>
          <w:sz w:val="20"/>
          <w:szCs w:val="20"/>
        </w:rPr>
      </w:pPr>
      <w:bookmarkStart w:id="58" w:name="a65091"/>
      <w:r w:rsidRPr="00433B69">
        <w:rPr>
          <w:rFonts w:ascii="Aptos" w:hAnsi="Aptos"/>
          <w:sz w:val="20"/>
          <w:szCs w:val="20"/>
        </w:rPr>
        <w:t>deliver to the Company all Deliverables (whether complete or incomplete) and all materials, equipment, and other property provided for your use by the Company;</w:t>
      </w:r>
      <w:bookmarkEnd w:id="58"/>
    </w:p>
    <w:p w14:paraId="3E332CE6" w14:textId="77777777" w:rsidR="00C97B6D" w:rsidRPr="00433B69" w:rsidRDefault="00000000" w:rsidP="00654DF4">
      <w:pPr>
        <w:pStyle w:val="MFParasubclause2"/>
        <w:outlineLvl w:val="9"/>
        <w:rPr>
          <w:rFonts w:ascii="Aptos" w:hAnsi="Aptos"/>
          <w:sz w:val="20"/>
          <w:szCs w:val="20"/>
        </w:rPr>
      </w:pPr>
      <w:bookmarkStart w:id="59" w:name="a494934"/>
      <w:r w:rsidRPr="00433B69">
        <w:rPr>
          <w:rFonts w:ascii="Aptos" w:hAnsi="Aptos"/>
          <w:sz w:val="20"/>
          <w:szCs w:val="20"/>
        </w:rPr>
        <w:t>deliver to the Company all tangible documents and other media, including any copies, containing, reflecting, incorporating, or based on the Confidential Information;</w:t>
      </w:r>
      <w:bookmarkEnd w:id="59"/>
    </w:p>
    <w:p w14:paraId="4C4E5556" w14:textId="77777777" w:rsidR="00C97B6D" w:rsidRPr="00433B69" w:rsidRDefault="00000000" w:rsidP="00654DF4">
      <w:pPr>
        <w:pStyle w:val="MFParasubclause2"/>
        <w:outlineLvl w:val="9"/>
        <w:rPr>
          <w:rFonts w:ascii="Aptos" w:hAnsi="Aptos"/>
          <w:sz w:val="20"/>
          <w:szCs w:val="20"/>
        </w:rPr>
      </w:pPr>
      <w:bookmarkStart w:id="60" w:name="a470981"/>
      <w:r w:rsidRPr="00433B69">
        <w:rPr>
          <w:rFonts w:ascii="Aptos" w:hAnsi="Aptos"/>
          <w:sz w:val="20"/>
          <w:szCs w:val="20"/>
        </w:rPr>
        <w:t>permanently delete all Confidential Information stored electronically in any form, including on computer systems, networks, and devices such as cell phones; and</w:t>
      </w:r>
      <w:bookmarkEnd w:id="60"/>
    </w:p>
    <w:p w14:paraId="742C9FA7" w14:textId="77777777" w:rsidR="00C97B6D" w:rsidRPr="00433B69" w:rsidRDefault="00000000" w:rsidP="00654DF4">
      <w:pPr>
        <w:pStyle w:val="MFParasubclause2"/>
        <w:outlineLvl w:val="9"/>
        <w:rPr>
          <w:rFonts w:ascii="Aptos" w:hAnsi="Aptos"/>
          <w:sz w:val="20"/>
          <w:szCs w:val="20"/>
        </w:rPr>
      </w:pPr>
      <w:bookmarkStart w:id="61" w:name="a1011683"/>
      <w:r w:rsidRPr="00433B69">
        <w:rPr>
          <w:rFonts w:ascii="Aptos" w:hAnsi="Aptos"/>
          <w:sz w:val="20"/>
          <w:szCs w:val="20"/>
        </w:rPr>
        <w:t>certify in writing to the Company that you have complied with the requirements of this clause.</w:t>
      </w:r>
      <w:bookmarkEnd w:id="61"/>
    </w:p>
    <w:p w14:paraId="6EF5BA95" w14:textId="6DBD60F0" w:rsidR="00C97B6D" w:rsidRPr="00433B69" w:rsidRDefault="00000000" w:rsidP="00654DF4">
      <w:pPr>
        <w:pStyle w:val="MFParasubclause1"/>
        <w:outlineLvl w:val="9"/>
        <w:rPr>
          <w:rFonts w:ascii="Aptos" w:hAnsi="Aptos"/>
          <w:sz w:val="20"/>
          <w:szCs w:val="20"/>
        </w:rPr>
      </w:pPr>
      <w:bookmarkStart w:id="62" w:name="a655154"/>
      <w:r w:rsidRPr="00433B69">
        <w:rPr>
          <w:rFonts w:ascii="Aptos" w:hAnsi="Aptos"/>
          <w:sz w:val="20"/>
          <w:szCs w:val="20"/>
        </w:rPr>
        <w:t>The terms and conditions of this clause and</w:t>
      </w:r>
      <w:r w:rsidR="00862131">
        <w:rPr>
          <w:rFonts w:ascii="Aptos" w:hAnsi="Aptos"/>
          <w:sz w:val="20"/>
          <w:szCs w:val="20"/>
        </w:rPr>
        <w:t xml:space="preserve"> Sections 4, 5, 6, 7, 8, 11, 12, 13, 14, </w:t>
      </w:r>
      <w:r w:rsidR="003815EE">
        <w:rPr>
          <w:rFonts w:ascii="Aptos" w:hAnsi="Aptos"/>
          <w:sz w:val="20"/>
          <w:szCs w:val="20"/>
        </w:rPr>
        <w:t xml:space="preserve">15, </w:t>
      </w:r>
      <w:r w:rsidR="00862131">
        <w:rPr>
          <w:rFonts w:ascii="Aptos" w:hAnsi="Aptos"/>
          <w:sz w:val="20"/>
          <w:szCs w:val="20"/>
        </w:rPr>
        <w:t>and 1</w:t>
      </w:r>
      <w:r w:rsidR="003815EE">
        <w:rPr>
          <w:rFonts w:ascii="Aptos" w:hAnsi="Aptos"/>
          <w:sz w:val="20"/>
          <w:szCs w:val="20"/>
        </w:rPr>
        <w:t>6</w:t>
      </w:r>
      <w:r w:rsidRPr="00433B69">
        <w:rPr>
          <w:rStyle w:val="Hyperlink"/>
          <w:rFonts w:ascii="Aptos" w:hAnsi="Aptos"/>
          <w:sz w:val="20"/>
          <w:szCs w:val="20"/>
        </w:rPr>
        <w:t xml:space="preserve"> </w:t>
      </w:r>
      <w:r w:rsidRPr="00433B69">
        <w:rPr>
          <w:rFonts w:ascii="Aptos" w:hAnsi="Aptos"/>
          <w:sz w:val="20"/>
          <w:szCs w:val="20"/>
        </w:rPr>
        <w:t>shall survive the expiration or termination of this Agreement.</w:t>
      </w:r>
      <w:bookmarkEnd w:id="62"/>
    </w:p>
    <w:p w14:paraId="03212E38" w14:textId="77777777" w:rsidR="00C97B6D" w:rsidRPr="00594BC1" w:rsidRDefault="00000000" w:rsidP="00654DF4">
      <w:pPr>
        <w:pStyle w:val="MFPara-Clause"/>
        <w:ind w:firstLine="432"/>
        <w:outlineLvl w:val="9"/>
        <w:rPr>
          <w:rStyle w:val="Title-Clause"/>
          <w:rFonts w:ascii="Aptos" w:hAnsi="Aptos"/>
          <w:b/>
          <w:sz w:val="20"/>
          <w:szCs w:val="20"/>
          <w:u w:val="none"/>
        </w:rPr>
      </w:pPr>
      <w:bookmarkStart w:id="63" w:name="a757233"/>
      <w:r w:rsidRPr="00594BC1">
        <w:rPr>
          <w:rStyle w:val="Title-Clause"/>
          <w:rFonts w:ascii="Aptos" w:hAnsi="Aptos"/>
          <w:b/>
          <w:sz w:val="20"/>
          <w:szCs w:val="20"/>
          <w:u w:val="none"/>
        </w:rPr>
        <w:t>Assignment</w:t>
      </w:r>
      <w:r w:rsidRPr="00433B69">
        <w:rPr>
          <w:rFonts w:ascii="Aptos" w:hAnsi="Aptos"/>
          <w:sz w:val="20"/>
          <w:szCs w:val="20"/>
        </w:rPr>
        <w:t>. You shall not assign any rights or delegate or subcontract any obligations under this Agreement without the Company's prior written consent. Any assignment in violation of the foregoing shall be deemed null and void. The Company may freely assign its rights and obligations under this Agreement at any time. Subject to the limits on assignment stated above, this Agreement will inure to the benefit of, be binding on, and be enforceable against each of the Parties and their respective successors and assigns.</w:t>
      </w:r>
      <w:bookmarkEnd w:id="63"/>
    </w:p>
    <w:p w14:paraId="2AF6C55B" w14:textId="72CC5F68" w:rsidR="00C97B6D" w:rsidRPr="00594BC1" w:rsidRDefault="00000000" w:rsidP="00654DF4">
      <w:pPr>
        <w:pStyle w:val="MFPara-Clause"/>
        <w:outlineLvl w:val="9"/>
        <w:rPr>
          <w:rFonts w:ascii="Aptos" w:hAnsi="Aptos"/>
          <w:b/>
          <w:sz w:val="20"/>
          <w:szCs w:val="20"/>
        </w:rPr>
      </w:pPr>
      <w:bookmarkStart w:id="64" w:name="a197349"/>
      <w:r w:rsidRPr="00594BC1">
        <w:rPr>
          <w:rStyle w:val="Title-Clause"/>
          <w:rFonts w:ascii="Aptos" w:hAnsi="Aptos"/>
          <w:b/>
          <w:sz w:val="20"/>
          <w:szCs w:val="20"/>
          <w:u w:val="none"/>
        </w:rPr>
        <w:t>Remedies</w:t>
      </w:r>
      <w:r w:rsidRPr="00433B69">
        <w:rPr>
          <w:rFonts w:ascii="Aptos" w:hAnsi="Aptos"/>
          <w:sz w:val="20"/>
          <w:szCs w:val="20"/>
        </w:rPr>
        <w:t xml:space="preserve">. In the event you breach or threaten to breach </w:t>
      </w:r>
      <w:r w:rsidRPr="00433B69">
        <w:rPr>
          <w:rStyle w:val="LinkExclude"/>
          <w:rFonts w:ascii="Aptos" w:hAnsi="Aptos"/>
          <w:sz w:val="20"/>
          <w:szCs w:val="20"/>
        </w:rPr>
        <w:t>Section 6</w:t>
      </w:r>
      <w:r w:rsidR="003815EE">
        <w:rPr>
          <w:rStyle w:val="LinkExclude"/>
          <w:rFonts w:ascii="Aptos" w:hAnsi="Aptos"/>
          <w:sz w:val="20"/>
          <w:szCs w:val="20"/>
        </w:rPr>
        <w:t xml:space="preserve"> or Section 13</w:t>
      </w:r>
      <w:r w:rsidRPr="00433B69">
        <w:rPr>
          <w:rFonts w:ascii="Aptos" w:hAnsi="Aptos"/>
          <w:sz w:val="20"/>
          <w:szCs w:val="20"/>
        </w:rPr>
        <w:t>, you acknowledge and agree that money damages would not afford an adequate remedy and that the Company shall be entitled to seek a temporary or permanent injunction or other equitable relief restraining such breach or threatened breach from any court of competent jurisdiction without the necessity of showing any actual damages, and without the necessity of posting any bond or other security. Any equitable relief shall be in addition to, not in lieu of, legal remedies, monetary damages, or other available forms of relief.</w:t>
      </w:r>
      <w:bookmarkEnd w:id="64"/>
    </w:p>
    <w:p w14:paraId="27566DA2" w14:textId="56DBFA21" w:rsidR="003815EE" w:rsidRPr="003815EE" w:rsidRDefault="003815EE" w:rsidP="003815EE">
      <w:pPr>
        <w:pStyle w:val="MFPara-Clause"/>
        <w:ind w:firstLine="432"/>
        <w:outlineLvl w:val="9"/>
        <w:rPr>
          <w:rStyle w:val="Title-Clause"/>
          <w:rFonts w:ascii="Aptos" w:hAnsi="Aptos"/>
          <w:bCs/>
          <w:sz w:val="20"/>
          <w:szCs w:val="20"/>
          <w:u w:val="none"/>
        </w:rPr>
      </w:pPr>
      <w:bookmarkStart w:id="65" w:name="a805824"/>
      <w:r w:rsidRPr="003815EE">
        <w:rPr>
          <w:rFonts w:ascii="Aptos" w:hAnsi="Aptos"/>
          <w:b/>
          <w:bCs/>
          <w:sz w:val="20"/>
          <w:szCs w:val="20"/>
        </w:rPr>
        <w:t>Use of Personal Data</w:t>
      </w:r>
      <w:r w:rsidRPr="003815EE">
        <w:rPr>
          <w:rFonts w:ascii="Aptos" w:hAnsi="Aptos"/>
          <w:b/>
          <w:sz w:val="20"/>
          <w:szCs w:val="20"/>
        </w:rPr>
        <w:t xml:space="preserve">. </w:t>
      </w:r>
      <w:r w:rsidRPr="003815EE">
        <w:rPr>
          <w:rFonts w:ascii="Aptos" w:hAnsi="Aptos"/>
          <w:bCs/>
          <w:sz w:val="20"/>
          <w:szCs w:val="20"/>
        </w:rPr>
        <w:t xml:space="preserve">To the extent </w:t>
      </w:r>
      <w:r>
        <w:rPr>
          <w:rFonts w:ascii="Aptos" w:hAnsi="Aptos"/>
          <w:bCs/>
          <w:sz w:val="20"/>
          <w:szCs w:val="20"/>
        </w:rPr>
        <w:t>you</w:t>
      </w:r>
      <w:r w:rsidRPr="003815EE">
        <w:rPr>
          <w:rFonts w:ascii="Aptos" w:hAnsi="Aptos"/>
          <w:bCs/>
          <w:sz w:val="20"/>
          <w:szCs w:val="20"/>
        </w:rPr>
        <w:t xml:space="preserve"> </w:t>
      </w:r>
      <w:r>
        <w:rPr>
          <w:rFonts w:ascii="Aptos" w:hAnsi="Aptos"/>
          <w:bCs/>
          <w:sz w:val="20"/>
          <w:szCs w:val="20"/>
        </w:rPr>
        <w:t>are</w:t>
      </w:r>
      <w:r w:rsidRPr="003815EE">
        <w:rPr>
          <w:rFonts w:ascii="Aptos" w:hAnsi="Aptos"/>
          <w:bCs/>
          <w:sz w:val="20"/>
          <w:szCs w:val="20"/>
        </w:rPr>
        <w:t xml:space="preserve"> exposed to personally identifiable information of Company’s personnel or customers during or in connection with the provision of the Services (“</w:t>
      </w:r>
      <w:r w:rsidRPr="003815EE">
        <w:rPr>
          <w:rFonts w:ascii="Aptos" w:hAnsi="Aptos"/>
          <w:b/>
          <w:sz w:val="20"/>
          <w:szCs w:val="20"/>
        </w:rPr>
        <w:t>Personal Data</w:t>
      </w:r>
      <w:r w:rsidRPr="003815EE">
        <w:rPr>
          <w:rFonts w:ascii="Aptos" w:hAnsi="Aptos"/>
          <w:bCs/>
          <w:sz w:val="20"/>
          <w:szCs w:val="20"/>
        </w:rPr>
        <w:t>”), Consultant (a) shall process such performing the Services and in accordance with Company’s instructions, and for no other purpose whatsoever, (b) shall implement and maintain industry-standard technical and organizational security measures that ensure protection against the unauthorized access, destruction, loss, alteration, and/or disclosure of Personal Data, (c) shall comply with all applicable data protection and privacy laws, rules and regulations (“</w:t>
      </w:r>
      <w:r w:rsidRPr="003815EE">
        <w:rPr>
          <w:rFonts w:ascii="Aptos" w:hAnsi="Aptos"/>
          <w:b/>
          <w:sz w:val="20"/>
          <w:szCs w:val="20"/>
        </w:rPr>
        <w:t>Applicable Data Laws</w:t>
      </w:r>
      <w:r w:rsidRPr="003815EE">
        <w:rPr>
          <w:rFonts w:ascii="Aptos" w:hAnsi="Aptos"/>
          <w:bCs/>
          <w:sz w:val="20"/>
          <w:szCs w:val="20"/>
        </w:rPr>
        <w:t xml:space="preserve">”), and (d) at the Company’s request, execute and/or enter into any documents, agreements, statements, or policies deemed necessary or appropriate by Company in its discretion to protect the Personal Data in accordance with Applicable Data Laws. </w:t>
      </w:r>
    </w:p>
    <w:p w14:paraId="57FDF193" w14:textId="4AB5464A" w:rsidR="00C97B6D" w:rsidRPr="00594BC1" w:rsidRDefault="00000000" w:rsidP="00654DF4">
      <w:pPr>
        <w:pStyle w:val="MFPara-Clause"/>
        <w:ind w:firstLine="432"/>
        <w:outlineLvl w:val="9"/>
        <w:rPr>
          <w:rStyle w:val="Title-Clause"/>
          <w:rFonts w:ascii="Aptos" w:hAnsi="Aptos"/>
          <w:b/>
          <w:sz w:val="20"/>
          <w:szCs w:val="20"/>
          <w:u w:val="none"/>
        </w:rPr>
      </w:pPr>
      <w:r w:rsidRPr="00594BC1">
        <w:rPr>
          <w:rStyle w:val="Title-Clause"/>
          <w:rFonts w:ascii="Aptos" w:hAnsi="Aptos"/>
          <w:b/>
          <w:sz w:val="20"/>
          <w:szCs w:val="20"/>
          <w:u w:val="none"/>
        </w:rPr>
        <w:t>Arbitration</w:t>
      </w:r>
      <w:bookmarkEnd w:id="65"/>
    </w:p>
    <w:p w14:paraId="44298A1D" w14:textId="4C525D42" w:rsidR="00C97B6D" w:rsidRPr="00594BC1" w:rsidRDefault="00000000" w:rsidP="00654DF4">
      <w:pPr>
        <w:pStyle w:val="MFParasubclause1"/>
        <w:outlineLvl w:val="9"/>
        <w:rPr>
          <w:rStyle w:val="Title-Clause"/>
          <w:rFonts w:ascii="Aptos" w:hAnsi="Aptos"/>
          <w:b/>
          <w:sz w:val="20"/>
          <w:szCs w:val="20"/>
          <w:u w:val="none"/>
        </w:rPr>
      </w:pPr>
      <w:bookmarkStart w:id="66" w:name="a774652"/>
      <w:r w:rsidRPr="00433B69">
        <w:rPr>
          <w:rStyle w:val="MFParasubclause1Char"/>
          <w:rFonts w:ascii="Aptos" w:hAnsi="Aptos"/>
          <w:sz w:val="20"/>
          <w:szCs w:val="20"/>
        </w:rPr>
        <w:t xml:space="preserve">Any dispute, controversy, or claim arising out of or related to this Agreement or any breach or termination of this Agreement, including but not limited to the Services you provide to the Company, and any alleged violation of any federal, state, or local statute, regulation, common law, or public policy, whether sounding in contract, tort, or statute, shall be submitted to and decided by binding arbitration. Arbitration shall be governed by the Federal Arbitration Act and administered by the </w:t>
      </w:r>
      <w:r w:rsidR="00070E39" w:rsidRPr="00070E39">
        <w:rPr>
          <w:rFonts w:ascii="Aptos" w:hAnsi="Aptos"/>
          <w:sz w:val="20"/>
          <w:szCs w:val="20"/>
        </w:rPr>
        <w:t xml:space="preserve">American Arbitration Association </w:t>
      </w:r>
      <w:r w:rsidR="00070E39">
        <w:rPr>
          <w:rFonts w:ascii="Aptos" w:hAnsi="Aptos"/>
          <w:sz w:val="20"/>
          <w:szCs w:val="20"/>
        </w:rPr>
        <w:t>(</w:t>
      </w:r>
      <w:r w:rsidR="00862131">
        <w:rPr>
          <w:rFonts w:ascii="Aptos" w:hAnsi="Aptos"/>
          <w:sz w:val="20"/>
          <w:szCs w:val="20"/>
        </w:rPr>
        <w:t>“</w:t>
      </w:r>
      <w:r w:rsidR="00070E39" w:rsidRPr="00594BC1">
        <w:rPr>
          <w:rFonts w:ascii="Aptos" w:hAnsi="Aptos"/>
          <w:b/>
          <w:bCs/>
          <w:sz w:val="20"/>
          <w:szCs w:val="20"/>
        </w:rPr>
        <w:t>AAA</w:t>
      </w:r>
      <w:r w:rsidR="00862131">
        <w:rPr>
          <w:rFonts w:ascii="Aptos" w:hAnsi="Aptos"/>
          <w:sz w:val="20"/>
          <w:szCs w:val="20"/>
        </w:rPr>
        <w:t>”</w:t>
      </w:r>
      <w:r w:rsidR="00070E39">
        <w:rPr>
          <w:rFonts w:ascii="Aptos" w:hAnsi="Aptos"/>
          <w:sz w:val="20"/>
          <w:szCs w:val="20"/>
        </w:rPr>
        <w:t xml:space="preserve">) </w:t>
      </w:r>
      <w:r w:rsidRPr="00433B69">
        <w:rPr>
          <w:rStyle w:val="MFParasubclause1Char"/>
          <w:rFonts w:ascii="Aptos" w:hAnsi="Aptos"/>
          <w:sz w:val="20"/>
          <w:szCs w:val="20"/>
        </w:rPr>
        <w:t>and held in</w:t>
      </w:r>
      <w:r w:rsidR="00070E39">
        <w:rPr>
          <w:rStyle w:val="MFParasubclause1Char"/>
          <w:rFonts w:ascii="Aptos" w:hAnsi="Aptos"/>
          <w:sz w:val="20"/>
          <w:szCs w:val="20"/>
        </w:rPr>
        <w:t xml:space="preserve"> Palo Alto</w:t>
      </w:r>
      <w:r w:rsidRPr="00433B69">
        <w:rPr>
          <w:rStyle w:val="MFParasubclause1Char"/>
          <w:rFonts w:ascii="Aptos" w:hAnsi="Aptos"/>
          <w:sz w:val="20"/>
          <w:szCs w:val="20"/>
        </w:rPr>
        <w:t xml:space="preserve">, California before a single arbitrator, in accordance with the </w:t>
      </w:r>
      <w:r w:rsidR="00070E39">
        <w:rPr>
          <w:rStyle w:val="MFParasubclause1Char"/>
          <w:rFonts w:ascii="Aptos" w:hAnsi="Aptos"/>
          <w:sz w:val="20"/>
          <w:szCs w:val="20"/>
        </w:rPr>
        <w:t>AAA</w:t>
      </w:r>
      <w:r w:rsidRPr="00433B69">
        <w:rPr>
          <w:rStyle w:val="MFParasubclause1Char"/>
          <w:rFonts w:ascii="Aptos" w:hAnsi="Aptos"/>
          <w:sz w:val="20"/>
          <w:szCs w:val="20"/>
        </w:rPr>
        <w:t xml:space="preserve">'s rules, regulations, and requirements, as well as any requirements imposed by California law. Any arbitral award determination shall be final and binding upon the Parties. Judgment on the arbitrator's award may be entered in any court of competent jurisdiction. </w:t>
      </w:r>
      <w:bookmarkEnd w:id="66"/>
    </w:p>
    <w:p w14:paraId="08A46217" w14:textId="7C384585" w:rsidR="00C97B6D" w:rsidRPr="00594BC1" w:rsidRDefault="00000000" w:rsidP="00654DF4">
      <w:pPr>
        <w:pStyle w:val="MFParasubclause1"/>
        <w:outlineLvl w:val="9"/>
        <w:rPr>
          <w:rStyle w:val="Title-Clause"/>
          <w:rFonts w:ascii="Aptos" w:hAnsi="Aptos"/>
          <w:b/>
          <w:sz w:val="20"/>
          <w:szCs w:val="20"/>
          <w:u w:val="none"/>
        </w:rPr>
      </w:pPr>
      <w:bookmarkStart w:id="67" w:name="a434345"/>
      <w:r w:rsidRPr="00433B69">
        <w:rPr>
          <w:rFonts w:ascii="Aptos" w:hAnsi="Aptos"/>
          <w:sz w:val="20"/>
          <w:szCs w:val="20"/>
        </w:rPr>
        <w:lastRenderedPageBreak/>
        <w:t xml:space="preserve">Except for representative claims which cannot be waived under applicable </w:t>
      </w:r>
      <w:proofErr w:type="gramStart"/>
      <w:r w:rsidRPr="00433B69">
        <w:rPr>
          <w:rFonts w:ascii="Aptos" w:hAnsi="Aptos"/>
          <w:sz w:val="20"/>
          <w:szCs w:val="20"/>
        </w:rPr>
        <w:t>law</w:t>
      </w:r>
      <w:proofErr w:type="gramEnd"/>
      <w:r w:rsidRPr="00433B69">
        <w:rPr>
          <w:rFonts w:ascii="Aptos" w:hAnsi="Aptos"/>
          <w:sz w:val="20"/>
          <w:szCs w:val="20"/>
        </w:rPr>
        <w:t xml:space="preserve"> and which are therefore excluded from this Agreement, t</w:t>
      </w:r>
      <w:r w:rsidRPr="00433B69">
        <w:rPr>
          <w:rStyle w:val="MFParasubclause1Char"/>
          <w:rFonts w:ascii="Aptos" w:hAnsi="Aptos"/>
          <w:sz w:val="20"/>
          <w:szCs w:val="20"/>
        </w:rPr>
        <w:t>he Parties waive the right to assert, participate in, or receive money or any other relief from any class or collective claims against each other in court, arbitration, or any other proceeding. Each party shall only submit their own individual claims against the other and will not seek to represent the interests of any other person. The arbitrator shall have no jurisdiction or authority to compel any class or collective claim, or to consolidate different arbitration proceedings with or join any other party to an arbitration between the Parties. The arbitrator, not any court, shall have exclusive authority to resolve any dispute relating to the enforceability or formation of this Agreement and the arbitrability of any dispute between the Parties, except for any dispute relating to the enforceability or scope of the class and collective action waiver and the application of the Ending Forced Arbitration of Sexual Assault and Sexual Harassment Act, which shall be determined by a court of competent jurisdiction.</w:t>
      </w:r>
      <w:bookmarkEnd w:id="67"/>
    </w:p>
    <w:p w14:paraId="2553C0E2" w14:textId="65DF26B3" w:rsidR="00C97B6D" w:rsidRPr="00433B69" w:rsidRDefault="00000000" w:rsidP="00654DF4">
      <w:pPr>
        <w:pStyle w:val="MFPara-Clause"/>
        <w:ind w:firstLine="432"/>
        <w:outlineLvl w:val="9"/>
        <w:rPr>
          <w:rFonts w:ascii="Aptos" w:hAnsi="Aptos"/>
          <w:sz w:val="20"/>
          <w:szCs w:val="20"/>
        </w:rPr>
      </w:pPr>
      <w:bookmarkStart w:id="68" w:name="a430429"/>
      <w:r w:rsidRPr="00594BC1">
        <w:rPr>
          <w:rFonts w:ascii="Aptos" w:hAnsi="Aptos"/>
          <w:b/>
          <w:sz w:val="20"/>
          <w:szCs w:val="20"/>
        </w:rPr>
        <w:t>Governing Law, Jurisdiction, and Venue</w:t>
      </w:r>
      <w:r w:rsidRPr="00433B69">
        <w:rPr>
          <w:rFonts w:ascii="Aptos" w:hAnsi="Aptos"/>
          <w:sz w:val="20"/>
          <w:szCs w:val="20"/>
        </w:rPr>
        <w:t>. This Agreement and all related documents including all schedules attached</w:t>
      </w:r>
      <w:r w:rsidR="00070E39">
        <w:rPr>
          <w:rFonts w:ascii="Aptos" w:hAnsi="Aptos"/>
          <w:sz w:val="20"/>
          <w:szCs w:val="20"/>
        </w:rPr>
        <w:t xml:space="preserve"> </w:t>
      </w:r>
      <w:r w:rsidRPr="00433B69">
        <w:rPr>
          <w:rFonts w:ascii="Aptos" w:hAnsi="Aptos"/>
          <w:sz w:val="20"/>
          <w:szCs w:val="20"/>
        </w:rPr>
        <w:t xml:space="preserve">and all matters arising out of or relating to this Agreement and the Services provided hereunder, whether sounding in contract, tort, or statute, are governed by and construed in accordance with the laws of the State of California, without giving effect to any conflict of laws principles that would cause the laws of any other jurisdiction to apply. Any action or proceeding by either of the Parties to enforce this Agreement shall be brought only in any state or federal court located in the State of California, County of </w:t>
      </w:r>
      <w:r w:rsidR="00070E39">
        <w:rPr>
          <w:rFonts w:ascii="Aptos" w:hAnsi="Aptos"/>
          <w:sz w:val="20"/>
          <w:szCs w:val="20"/>
        </w:rPr>
        <w:t>Santa Clara</w:t>
      </w:r>
      <w:r w:rsidRPr="00433B69">
        <w:rPr>
          <w:rFonts w:ascii="Aptos" w:hAnsi="Aptos"/>
          <w:sz w:val="20"/>
          <w:szCs w:val="20"/>
        </w:rPr>
        <w:t>. The Parties irrevocably submit to the exclusive jurisdiction of these courts and waive the defense of inconvenient forum to the maintenance of any action or proceeding in such venue.</w:t>
      </w:r>
      <w:bookmarkEnd w:id="68"/>
    </w:p>
    <w:p w14:paraId="191B5E3E" w14:textId="77777777" w:rsidR="00C97B6D" w:rsidRPr="00594BC1" w:rsidRDefault="00000000" w:rsidP="00654DF4">
      <w:pPr>
        <w:pStyle w:val="MFPara-Clause"/>
        <w:ind w:firstLine="432"/>
        <w:outlineLvl w:val="9"/>
        <w:rPr>
          <w:rStyle w:val="Title-Clause"/>
          <w:rFonts w:ascii="Aptos" w:hAnsi="Aptos"/>
          <w:b/>
          <w:sz w:val="20"/>
          <w:szCs w:val="20"/>
        </w:rPr>
      </w:pPr>
      <w:bookmarkStart w:id="69" w:name="a904259"/>
      <w:r w:rsidRPr="00594BC1">
        <w:rPr>
          <w:rStyle w:val="Title-Clause"/>
          <w:rFonts w:ascii="Aptos" w:hAnsi="Aptos"/>
          <w:b/>
          <w:sz w:val="20"/>
          <w:szCs w:val="20"/>
          <w:u w:val="none"/>
        </w:rPr>
        <w:t>Miscellaneous</w:t>
      </w:r>
      <w:r w:rsidRPr="00433B69">
        <w:rPr>
          <w:rFonts w:ascii="Aptos" w:hAnsi="Aptos"/>
          <w:sz w:val="20"/>
          <w:szCs w:val="20"/>
        </w:rPr>
        <w:t>.</w:t>
      </w:r>
      <w:bookmarkEnd w:id="69"/>
    </w:p>
    <w:p w14:paraId="49FB3695" w14:textId="77777777" w:rsidR="00C97B6D" w:rsidRPr="00433B69" w:rsidRDefault="00000000" w:rsidP="00654DF4">
      <w:pPr>
        <w:pStyle w:val="MFParasubclause1"/>
        <w:outlineLvl w:val="9"/>
        <w:rPr>
          <w:rFonts w:ascii="Aptos" w:hAnsi="Aptos"/>
          <w:sz w:val="20"/>
          <w:szCs w:val="20"/>
        </w:rPr>
      </w:pPr>
      <w:bookmarkStart w:id="70" w:name="a524387"/>
      <w:r w:rsidRPr="00433B69">
        <w:rPr>
          <w:rFonts w:ascii="Aptos" w:hAnsi="Aptos"/>
          <w:sz w:val="20"/>
          <w:szCs w:val="20"/>
        </w:rPr>
        <w:t>You shall not export, directly or indirectly, any technical data acquired from the Company, or any products utilizing any such data, to any country in violation of any applicable export laws or regulations.</w:t>
      </w:r>
      <w:bookmarkEnd w:id="70"/>
    </w:p>
    <w:p w14:paraId="4569C599" w14:textId="4BCC1DC3" w:rsidR="00C97B6D" w:rsidRPr="00433B69" w:rsidRDefault="00000000" w:rsidP="00654DF4">
      <w:pPr>
        <w:pStyle w:val="MFParasubclause1"/>
        <w:outlineLvl w:val="9"/>
        <w:rPr>
          <w:rFonts w:ascii="Aptos" w:hAnsi="Aptos"/>
          <w:sz w:val="20"/>
          <w:szCs w:val="20"/>
        </w:rPr>
      </w:pPr>
      <w:bookmarkStart w:id="71" w:name="a851463"/>
      <w:r w:rsidRPr="00433B69">
        <w:rPr>
          <w:rFonts w:ascii="Aptos" w:hAnsi="Aptos"/>
          <w:sz w:val="20"/>
          <w:szCs w:val="20"/>
        </w:rPr>
        <w:t xml:space="preserve">All notices, requests, consents, claims, demands, waivers, and other communications (each, a </w:t>
      </w:r>
      <w:r w:rsidR="00862131">
        <w:rPr>
          <w:rFonts w:ascii="Aptos" w:hAnsi="Aptos"/>
          <w:sz w:val="20"/>
          <w:szCs w:val="20"/>
        </w:rPr>
        <w:t>“</w:t>
      </w:r>
      <w:r w:rsidRPr="00433B69">
        <w:rPr>
          <w:rFonts w:ascii="Aptos" w:hAnsi="Aptos"/>
          <w:b/>
          <w:sz w:val="20"/>
          <w:szCs w:val="20"/>
        </w:rPr>
        <w:t>Notice</w:t>
      </w:r>
      <w:r w:rsidR="00862131">
        <w:rPr>
          <w:rFonts w:ascii="Aptos" w:hAnsi="Aptos"/>
          <w:sz w:val="20"/>
          <w:szCs w:val="20"/>
        </w:rPr>
        <w:t>”</w:t>
      </w:r>
      <w:r w:rsidRPr="00433B69">
        <w:rPr>
          <w:rFonts w:ascii="Aptos" w:hAnsi="Aptos"/>
          <w:sz w:val="20"/>
          <w:szCs w:val="20"/>
        </w:rPr>
        <w:t>) shall be in writing and addressed to the Parties at the addresses set forth on the first page of this Agreement (or to such other address that may be designated by the receiving party from time to time in accordance with this Section). All Notices shall be delivered by personal delivery, nationally recognized overnight courier (with all fees prepaid), email, or certified or registered mail (in each case, return receipt requested, postage prepaid). Except as otherwise provided in this Agreement, a Notice is effective only if: (a) the receiving party has received the Notice; and (b) the party giving the Notice has complied with the requirements of this Section.</w:t>
      </w:r>
      <w:bookmarkEnd w:id="71"/>
    </w:p>
    <w:p w14:paraId="05CE65C3" w14:textId="72765BE7" w:rsidR="00C97B6D" w:rsidRPr="00433B69" w:rsidRDefault="00000000" w:rsidP="00654DF4">
      <w:pPr>
        <w:pStyle w:val="MFParasubclause1"/>
        <w:outlineLvl w:val="9"/>
        <w:rPr>
          <w:rFonts w:ascii="Aptos" w:hAnsi="Aptos"/>
          <w:sz w:val="20"/>
          <w:szCs w:val="20"/>
        </w:rPr>
      </w:pPr>
      <w:bookmarkStart w:id="72" w:name="a135815"/>
      <w:r w:rsidRPr="00433B69">
        <w:rPr>
          <w:rFonts w:ascii="Aptos" w:hAnsi="Aptos"/>
          <w:sz w:val="20"/>
          <w:szCs w:val="20"/>
        </w:rPr>
        <w:t>This Agreement, together with any other documents incorporated by reference and related exhibits and schedules, constitutes the sole and entire agreement of the Parties to this Agreement with respect to the subject matter contained herein, and supersedes all prior and contemporaneous understandings, agreements, representations, and warranties, both written and oral, with respect to such subject matter.</w:t>
      </w:r>
      <w:bookmarkEnd w:id="72"/>
    </w:p>
    <w:p w14:paraId="5A22A1E3" w14:textId="77777777" w:rsidR="00C97B6D" w:rsidRPr="00433B69" w:rsidRDefault="00000000" w:rsidP="00654DF4">
      <w:pPr>
        <w:pStyle w:val="MFParasubclause1"/>
        <w:outlineLvl w:val="9"/>
        <w:rPr>
          <w:rFonts w:ascii="Aptos" w:hAnsi="Aptos"/>
          <w:sz w:val="20"/>
          <w:szCs w:val="20"/>
        </w:rPr>
      </w:pPr>
      <w:bookmarkStart w:id="73" w:name="a492343"/>
      <w:r w:rsidRPr="00433B69">
        <w:rPr>
          <w:rFonts w:ascii="Aptos" w:hAnsi="Aptos"/>
          <w:sz w:val="20"/>
          <w:szCs w:val="20"/>
        </w:rPr>
        <w:t>This Agreement may only be amended, modified, or supplemented by an agreement in writing signed by each party, and any of the terms thereof may be waived, only by a written document signed by each party to this Agreement or, in the case of waiver, by the party or parties waiving compliance.</w:t>
      </w:r>
      <w:bookmarkEnd w:id="73"/>
    </w:p>
    <w:p w14:paraId="7DA95635" w14:textId="77777777" w:rsidR="00C97B6D" w:rsidRPr="00433B69" w:rsidRDefault="00000000" w:rsidP="00654DF4">
      <w:pPr>
        <w:pStyle w:val="MFParasubclause1"/>
        <w:outlineLvl w:val="9"/>
        <w:rPr>
          <w:rFonts w:ascii="Aptos" w:hAnsi="Aptos"/>
          <w:sz w:val="20"/>
          <w:szCs w:val="20"/>
        </w:rPr>
      </w:pPr>
      <w:bookmarkStart w:id="74" w:name="a449618"/>
      <w:r w:rsidRPr="00433B69">
        <w:rPr>
          <w:rFonts w:ascii="Aptos" w:hAnsi="Aptos"/>
          <w:sz w:val="20"/>
          <w:szCs w:val="20"/>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bookmarkEnd w:id="74"/>
    </w:p>
    <w:p w14:paraId="645D19CD" w14:textId="11C6F743" w:rsidR="00C97B6D" w:rsidRPr="00433B69" w:rsidRDefault="00000000" w:rsidP="00654DF4">
      <w:pPr>
        <w:pStyle w:val="MFParasubclause1"/>
        <w:outlineLvl w:val="9"/>
        <w:rPr>
          <w:rFonts w:ascii="Aptos" w:hAnsi="Aptos"/>
          <w:sz w:val="20"/>
          <w:szCs w:val="20"/>
        </w:rPr>
      </w:pPr>
      <w:bookmarkStart w:id="75" w:name="a567113"/>
      <w:r w:rsidRPr="00433B69">
        <w:rPr>
          <w:rFonts w:ascii="Aptos" w:hAnsi="Aptos"/>
          <w:sz w:val="20"/>
          <w:szCs w:val="20"/>
        </w:rPr>
        <w:lastRenderedPageBreak/>
        <w:t>This Agreement may be executed in multiple counterparts and by electronic signature, each of which shall be deemed an original and all of which together shall constitute one instrument.</w:t>
      </w:r>
      <w:bookmarkEnd w:id="75"/>
    </w:p>
    <w:p w14:paraId="62B3B28D"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If this letter accurately sets forth our understanding, kindly execute the enclosed copy of this letter and return it to the undersigned.</w:t>
      </w:r>
    </w:p>
    <w:p w14:paraId="22D5A656" w14:textId="77777777" w:rsidR="00C97B6D" w:rsidRPr="00433B69" w:rsidRDefault="00000000" w:rsidP="00070E39">
      <w:pPr>
        <w:pStyle w:val="Paragraph"/>
        <w:keepNext/>
        <w:keepLines/>
        <w:rPr>
          <w:rFonts w:ascii="Aptos" w:hAnsi="Aptos"/>
          <w:b/>
          <w:sz w:val="20"/>
          <w:szCs w:val="20"/>
        </w:rPr>
      </w:pPr>
      <w:r w:rsidRPr="00433B69">
        <w:rPr>
          <w:rFonts w:ascii="Aptos" w:hAnsi="Aptos"/>
          <w:sz w:val="20"/>
          <w:szCs w:val="20"/>
        </w:rPr>
        <w:t>Very truly yours,</w:t>
      </w:r>
    </w:p>
    <w:p w14:paraId="795B0648" w14:textId="13094D1C" w:rsidR="00C97B6D" w:rsidRDefault="00D241AE" w:rsidP="00070E39">
      <w:pPr>
        <w:pStyle w:val="Paragraph"/>
        <w:keepNext/>
        <w:keepLines/>
        <w:rPr>
          <w:rFonts w:ascii="Aptos" w:hAnsi="Aptos"/>
          <w:sz w:val="20"/>
          <w:szCs w:val="20"/>
        </w:rPr>
      </w:pPr>
      <w:r>
        <w:rPr>
          <w:rFonts w:ascii="Aptos" w:hAnsi="Aptos"/>
          <w:sz w:val="20"/>
          <w:szCs w:val="20"/>
        </w:rPr>
        <w:t>Making Reign Inc.</w:t>
      </w:r>
    </w:p>
    <w:p w14:paraId="36368EED" w14:textId="77777777" w:rsidR="00D241AE" w:rsidRPr="00433B69" w:rsidRDefault="00D241AE" w:rsidP="00070E39">
      <w:pPr>
        <w:pStyle w:val="Paragraph"/>
        <w:keepNext/>
        <w:keepLines/>
        <w:rPr>
          <w:rFonts w:ascii="Aptos" w:hAnsi="Aptos"/>
          <w:sz w:val="20"/>
          <w:szCs w:val="20"/>
        </w:rPr>
      </w:pPr>
    </w:p>
    <w:p w14:paraId="340CFE94"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BY: ................................................................</w:t>
      </w:r>
    </w:p>
    <w:p w14:paraId="718F485B"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(Signature)</w:t>
      </w:r>
    </w:p>
    <w:p w14:paraId="20D7CE09"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Name: David Fligor</w:t>
      </w:r>
    </w:p>
    <w:p w14:paraId="1207F63B"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(Printed name)</w:t>
      </w:r>
    </w:p>
    <w:p w14:paraId="567DE96F"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Title: Founder &amp; CEO</w:t>
      </w:r>
    </w:p>
    <w:p w14:paraId="37712369"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Mailing address: 1950 University Ave., Suite 500, East Palo Alto, CA 94306</w:t>
      </w:r>
    </w:p>
    <w:p w14:paraId="0A68560E"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Phone number: (650) 555-0192</w:t>
      </w:r>
    </w:p>
    <w:p w14:paraId="5FBA0192" w14:textId="77777777" w:rsidR="00C97B6D" w:rsidRPr="00433B69" w:rsidRDefault="00000000" w:rsidP="00070E39">
      <w:pPr>
        <w:pStyle w:val="Paragraph"/>
        <w:keepNext/>
        <w:keepLines/>
        <w:rPr>
          <w:rFonts w:ascii="Aptos" w:hAnsi="Aptos"/>
          <w:sz w:val="20"/>
          <w:szCs w:val="20"/>
        </w:rPr>
      </w:pPr>
      <w:r w:rsidRPr="00433B69">
        <w:rPr>
          <w:rFonts w:ascii="Aptos" w:hAnsi="Aptos"/>
          <w:sz w:val="20"/>
          <w:szCs w:val="20"/>
        </w:rPr>
        <w:t>Email address: david@makingreign.com</w:t>
      </w:r>
    </w:p>
    <w:p w14:paraId="7DDB1780" w14:textId="77777777" w:rsidR="00C97B6D" w:rsidRPr="00433B69" w:rsidRDefault="00C97B6D" w:rsidP="00654DF4">
      <w:pPr>
        <w:pStyle w:val="Paragraph"/>
        <w:rPr>
          <w:rFonts w:ascii="Aptos" w:hAnsi="Aptos"/>
          <w:sz w:val="20"/>
          <w:szCs w:val="20"/>
        </w:rPr>
      </w:pPr>
    </w:p>
    <w:p w14:paraId="5921850E" w14:textId="77777777" w:rsidR="00C97B6D" w:rsidRPr="00433B69" w:rsidRDefault="00000000" w:rsidP="00654DF4">
      <w:pPr>
        <w:pStyle w:val="Paragraph"/>
        <w:rPr>
          <w:rFonts w:ascii="Aptos" w:hAnsi="Aptos"/>
          <w:sz w:val="20"/>
          <w:szCs w:val="20"/>
        </w:rPr>
      </w:pPr>
      <w:r w:rsidRPr="00433B69">
        <w:rPr>
          <w:rFonts w:ascii="Aptos" w:hAnsi="Aptos"/>
          <w:sz w:val="20"/>
          <w:szCs w:val="20"/>
        </w:rPr>
        <w:t>ACCEPTED AND AGREED:</w:t>
      </w:r>
    </w:p>
    <w:p w14:paraId="75FA5827" w14:textId="77777777" w:rsidR="00C97B6D" w:rsidRPr="00433B69" w:rsidRDefault="00000000" w:rsidP="00654DF4">
      <w:pPr>
        <w:pStyle w:val="Paragraph"/>
        <w:rPr>
          <w:rFonts w:ascii="Aptos" w:hAnsi="Aptos"/>
          <w:sz w:val="20"/>
          <w:szCs w:val="20"/>
        </w:rPr>
      </w:pPr>
      <w:r w:rsidRPr="00433B69">
        <w:rPr>
          <w:rFonts w:ascii="Aptos" w:hAnsi="Aptos"/>
          <w:sz w:val="20"/>
          <w:szCs w:val="20"/>
        </w:rPr>
        <w:t> </w:t>
      </w:r>
    </w:p>
    <w:p w14:paraId="2014C9DB" w14:textId="77777777" w:rsidR="00C97B6D" w:rsidRDefault="00000000" w:rsidP="00654DF4">
      <w:pPr>
        <w:pStyle w:val="Paragraph"/>
        <w:rPr>
          <w:rFonts w:ascii="Aptos" w:hAnsi="Aptos"/>
          <w:sz w:val="20"/>
          <w:szCs w:val="20"/>
        </w:rPr>
      </w:pPr>
      <w:r w:rsidRPr="00433B69">
        <w:rPr>
          <w:rFonts w:ascii="Aptos" w:hAnsi="Aptos"/>
          <w:sz w:val="20"/>
          <w:szCs w:val="20"/>
        </w:rPr>
        <w:t>Software Experts LLC</w:t>
      </w:r>
    </w:p>
    <w:p w14:paraId="702E3309" w14:textId="77777777" w:rsidR="00D241AE" w:rsidRPr="00433B69" w:rsidRDefault="00D241AE" w:rsidP="00654DF4">
      <w:pPr>
        <w:pStyle w:val="Paragraph"/>
        <w:rPr>
          <w:rFonts w:ascii="Aptos" w:hAnsi="Aptos"/>
          <w:sz w:val="20"/>
          <w:szCs w:val="20"/>
        </w:rPr>
      </w:pPr>
    </w:p>
    <w:p w14:paraId="5890896F" w14:textId="77777777" w:rsidR="00C97B6D" w:rsidRPr="00433B69" w:rsidRDefault="00000000" w:rsidP="00654DF4">
      <w:pPr>
        <w:pStyle w:val="Paragraph"/>
        <w:rPr>
          <w:rFonts w:ascii="Aptos" w:hAnsi="Aptos"/>
          <w:sz w:val="20"/>
          <w:szCs w:val="20"/>
        </w:rPr>
      </w:pPr>
      <w:r w:rsidRPr="00433B69">
        <w:rPr>
          <w:rFonts w:ascii="Aptos" w:hAnsi="Aptos"/>
          <w:sz w:val="20"/>
          <w:szCs w:val="20"/>
        </w:rPr>
        <w:t>BY: ..............................................................</w:t>
      </w:r>
    </w:p>
    <w:p w14:paraId="3BF54DFA" w14:textId="77777777" w:rsidR="00C97B6D" w:rsidRPr="00433B69" w:rsidRDefault="00000000" w:rsidP="00654DF4">
      <w:pPr>
        <w:pStyle w:val="Paragraph"/>
        <w:rPr>
          <w:rFonts w:ascii="Aptos" w:hAnsi="Aptos"/>
          <w:sz w:val="20"/>
          <w:szCs w:val="20"/>
        </w:rPr>
      </w:pPr>
      <w:r w:rsidRPr="00433B69">
        <w:rPr>
          <w:rFonts w:ascii="Aptos" w:hAnsi="Aptos"/>
          <w:sz w:val="20"/>
          <w:szCs w:val="20"/>
        </w:rPr>
        <w:t>(Signature)</w:t>
      </w:r>
    </w:p>
    <w:p w14:paraId="4CBD43D1" w14:textId="77777777" w:rsidR="00C97B6D" w:rsidRPr="00433B69" w:rsidRDefault="00000000" w:rsidP="00654DF4">
      <w:pPr>
        <w:pStyle w:val="Paragraph"/>
        <w:rPr>
          <w:rFonts w:ascii="Aptos" w:hAnsi="Aptos"/>
          <w:sz w:val="20"/>
          <w:szCs w:val="20"/>
        </w:rPr>
      </w:pPr>
      <w:r w:rsidRPr="00433B69">
        <w:rPr>
          <w:rFonts w:ascii="Aptos" w:hAnsi="Aptos"/>
          <w:sz w:val="20"/>
          <w:szCs w:val="20"/>
        </w:rPr>
        <w:t>Name: Michael Chen</w:t>
      </w:r>
    </w:p>
    <w:p w14:paraId="13DF7428" w14:textId="77777777" w:rsidR="00C97B6D" w:rsidRPr="00433B69" w:rsidRDefault="00000000" w:rsidP="00654DF4">
      <w:pPr>
        <w:pStyle w:val="Paragraph"/>
        <w:rPr>
          <w:rFonts w:ascii="Aptos" w:hAnsi="Aptos"/>
          <w:sz w:val="20"/>
          <w:szCs w:val="20"/>
        </w:rPr>
      </w:pPr>
      <w:r w:rsidRPr="00433B69">
        <w:rPr>
          <w:rFonts w:ascii="Aptos" w:hAnsi="Aptos"/>
          <w:sz w:val="20"/>
          <w:szCs w:val="20"/>
        </w:rPr>
        <w:t>(Printed name)</w:t>
      </w:r>
    </w:p>
    <w:p w14:paraId="58764415" w14:textId="77777777" w:rsidR="00C97B6D" w:rsidRPr="00433B69" w:rsidRDefault="00000000" w:rsidP="00654DF4">
      <w:pPr>
        <w:pStyle w:val="Paragraph"/>
        <w:rPr>
          <w:rFonts w:ascii="Aptos" w:hAnsi="Aptos"/>
          <w:sz w:val="20"/>
          <w:szCs w:val="20"/>
        </w:rPr>
      </w:pPr>
      <w:r w:rsidRPr="00433B69">
        <w:rPr>
          <w:rFonts w:ascii="Aptos" w:hAnsi="Aptos"/>
          <w:sz w:val="20"/>
          <w:szCs w:val="20"/>
        </w:rPr>
        <w:t>Mailing address: 3200 Hillview Ave., Suite 200, Palo Alto, CA 94304</w:t>
      </w:r>
    </w:p>
    <w:p w14:paraId="4C1ED1E3" w14:textId="77777777" w:rsidR="00C97B6D" w:rsidRPr="00433B69" w:rsidRDefault="00000000" w:rsidP="00654DF4">
      <w:pPr>
        <w:pStyle w:val="Paragraph"/>
        <w:rPr>
          <w:rFonts w:ascii="Aptos" w:hAnsi="Aptos"/>
          <w:sz w:val="20"/>
          <w:szCs w:val="20"/>
        </w:rPr>
      </w:pPr>
      <w:r w:rsidRPr="00433B69">
        <w:rPr>
          <w:rFonts w:ascii="Aptos" w:hAnsi="Aptos"/>
          <w:sz w:val="20"/>
          <w:szCs w:val="20"/>
        </w:rPr>
        <w:t>Phone number: (650) 555-0147</w:t>
      </w:r>
    </w:p>
    <w:p w14:paraId="5566DFC2" w14:textId="77777777" w:rsidR="00C97B6D" w:rsidRPr="00433B69" w:rsidRDefault="00000000" w:rsidP="00654DF4">
      <w:pPr>
        <w:pStyle w:val="Paragraph"/>
        <w:rPr>
          <w:rFonts w:ascii="Aptos" w:hAnsi="Aptos"/>
          <w:sz w:val="20"/>
          <w:szCs w:val="20"/>
        </w:rPr>
      </w:pPr>
      <w:r w:rsidRPr="00433B69">
        <w:rPr>
          <w:rFonts w:ascii="Aptos" w:hAnsi="Aptos"/>
          <w:sz w:val="20"/>
          <w:szCs w:val="20"/>
        </w:rPr>
        <w:t>Email address: michael.chen@softwareexperts.io</w:t>
      </w:r>
    </w:p>
    <w:p w14:paraId="66A2FDB3" w14:textId="77777777" w:rsidR="00C97B6D" w:rsidRPr="00433B69" w:rsidRDefault="00000000" w:rsidP="00654DF4">
      <w:pPr>
        <w:pStyle w:val="Paragraph"/>
        <w:rPr>
          <w:rFonts w:ascii="Aptos" w:hAnsi="Aptos"/>
          <w:sz w:val="20"/>
          <w:szCs w:val="20"/>
        </w:rPr>
      </w:pPr>
      <w:r w:rsidRPr="00433B69">
        <w:rPr>
          <w:rFonts w:ascii="Aptos" w:hAnsi="Aptos"/>
          <w:sz w:val="20"/>
          <w:szCs w:val="20"/>
        </w:rPr>
        <w:t>Date: February 8, 2026</w:t>
      </w:r>
    </w:p>
    <w:p w14:paraId="15EBAF45" w14:textId="77777777" w:rsidR="00C97B6D" w:rsidRPr="00433B69" w:rsidRDefault="00000000" w:rsidP="00654DF4">
      <w:pPr>
        <w:pStyle w:val="Paragraph"/>
        <w:rPr>
          <w:rFonts w:ascii="Aptos" w:hAnsi="Aptos"/>
          <w:sz w:val="20"/>
          <w:szCs w:val="20"/>
        </w:rPr>
      </w:pPr>
      <w:r w:rsidRPr="00433B69">
        <w:rPr>
          <w:rFonts w:ascii="Aptos" w:hAnsi="Aptos"/>
          <w:sz w:val="20"/>
          <w:szCs w:val="20"/>
        </w:rPr>
        <w:t>Federal Tax Id / SSN: 84-3291057</w:t>
      </w:r>
    </w:p>
    <w:p w14:paraId="742A322D" w14:textId="77777777" w:rsidR="00070E39" w:rsidRDefault="00070E39" w:rsidP="00654DF4">
      <w:pPr>
        <w:pStyle w:val="Paragraph"/>
        <w:rPr>
          <w:rFonts w:ascii="Aptos" w:hAnsi="Aptos"/>
          <w:b/>
          <w:sz w:val="20"/>
          <w:szCs w:val="20"/>
        </w:rPr>
        <w:sectPr w:rsidR="00070E39" w:rsidSect="00BE0249">
          <w:footerReference w:type="even" r:id="rId11"/>
          <w:footerReference w:type="default" r:id="rId12"/>
          <w:headerReference w:type="default" r:id="rId15"/>
          <w:pgSz w:w="12240" w:h="15840"/>
          <w:pgMar w:top="1440" w:right="1440" w:bottom="1440" w:left="1440" w:header="720" w:footer="720" w:gutter="0"/>
          <w:cols w:space="720"/>
          <w:titlePg/>
          <w:docGrid w:linePitch="360"/>
        </w:sectPr>
      </w:pPr>
    </w:p>
    <w:p w14:paraId="0DAFAB7B" w14:textId="77777777" w:rsidR="00C97B6D" w:rsidRPr="00433B69" w:rsidRDefault="00000000" w:rsidP="00654DF4">
      <w:pPr>
        <w:pStyle w:val="Paragraph"/>
        <w:rPr>
          <w:rFonts w:ascii="Aptos" w:hAnsi="Aptos"/>
          <w:sz w:val="20"/>
          <w:szCs w:val="20"/>
        </w:rPr>
      </w:pPr>
      <w:r w:rsidRPr="00433B69">
        <w:rPr>
          <w:rFonts w:ascii="Aptos" w:hAnsi="Aptos"/>
          <w:b/>
          <w:sz w:val="20"/>
          <w:szCs w:val="20"/>
        </w:rPr>
        <w:lastRenderedPageBreak/>
        <w:t>SCHEDULE 1</w:t>
      </w:r>
    </w:p>
    <w:p w14:paraId="2752571D" w14:textId="77777777" w:rsidR="00C97B6D" w:rsidRPr="00433B69" w:rsidRDefault="00C97B6D" w:rsidP="00654DF4">
      <w:pPr>
        <w:pStyle w:val="Paragraph"/>
        <w:rPr>
          <w:rFonts w:ascii="Aptos" w:hAnsi="Aptos"/>
          <w:sz w:val="20"/>
          <w:szCs w:val="20"/>
        </w:rPr>
      </w:pPr>
    </w:p>
    <w:p w14:paraId="1CE4CDAD" w14:textId="43311E3E" w:rsidR="00C97B6D" w:rsidRPr="00433B69" w:rsidRDefault="00000000" w:rsidP="00654DF4">
      <w:pPr>
        <w:pStyle w:val="Paragraph"/>
        <w:rPr>
          <w:rFonts w:ascii="Aptos" w:hAnsi="Aptos"/>
          <w:sz w:val="20"/>
          <w:szCs w:val="20"/>
        </w:rPr>
      </w:pPr>
      <w:r w:rsidRPr="00433B69">
        <w:rPr>
          <w:rFonts w:ascii="Aptos" w:hAnsi="Aptos"/>
          <w:sz w:val="20"/>
          <w:szCs w:val="20"/>
        </w:rPr>
        <w:t xml:space="preserve">1. SERVICES: </w:t>
      </w:r>
      <w:r w:rsidR="00D241AE">
        <w:rPr>
          <w:rFonts w:ascii="Aptos" w:hAnsi="Aptos"/>
          <w:sz w:val="20"/>
          <w:szCs w:val="20"/>
        </w:rPr>
        <w:t xml:space="preserve"> Design, develop, and deliver a document preview feature and associated UX enhancements for the ClientCloak document sanitization platform, as further described in the Statement of Work attached hereto as Exhibit A</w:t>
      </w:r>
      <w:r w:rsidR="003939E1">
        <w:rPr>
          <w:rFonts w:ascii="Aptos" w:hAnsi="Aptos"/>
          <w:sz w:val="20"/>
          <w:szCs w:val="20"/>
        </w:rPr>
        <w:t>.</w:t>
      </w:r>
    </w:p>
    <w:p w14:paraId="10B32D08" w14:textId="77777777" w:rsidR="00C97B6D" w:rsidRPr="00433B69" w:rsidRDefault="00000000" w:rsidP="00654DF4">
      <w:pPr>
        <w:pStyle w:val="Paragraph"/>
        <w:rPr>
          <w:rFonts w:ascii="Aptos" w:hAnsi="Aptos"/>
          <w:sz w:val="20"/>
          <w:szCs w:val="20"/>
        </w:rPr>
      </w:pPr>
      <w:r w:rsidRPr="00433B69">
        <w:rPr>
          <w:rFonts w:ascii="Aptos" w:hAnsi="Aptos"/>
          <w:sz w:val="20"/>
          <w:szCs w:val="20"/>
        </w:rPr>
        <w:t> </w:t>
      </w:r>
    </w:p>
    <w:p w14:paraId="44D354D0" w14:textId="09289F6D" w:rsidR="00C97B6D" w:rsidRPr="00433B69" w:rsidRDefault="00000000" w:rsidP="00654DF4">
      <w:pPr>
        <w:pStyle w:val="Paragraph"/>
        <w:rPr>
          <w:rFonts w:ascii="Aptos" w:hAnsi="Aptos"/>
          <w:sz w:val="20"/>
          <w:szCs w:val="20"/>
        </w:rPr>
      </w:pPr>
      <w:r w:rsidRPr="00433B69">
        <w:rPr>
          <w:rFonts w:ascii="Aptos" w:hAnsi="Aptos"/>
          <w:sz w:val="20"/>
          <w:szCs w:val="20"/>
        </w:rPr>
        <w:t>2. ACCESS PROVIDED BY COMPANY: the ClientCloak private source code repository on GitHub (github.com/makingreign/clientcloak), the project management board in Linear, and the staging environment at staging.clientcloak.com. Contractor will use the development credentials provided by Making Reign Inc. and shall not share access with any third parties. All access will be revoked upon termination or completion of this Agreement</w:t>
      </w:r>
    </w:p>
    <w:p w14:paraId="7A697F48" w14:textId="77777777" w:rsidR="00C97B6D" w:rsidRPr="00433B69" w:rsidRDefault="00000000" w:rsidP="00654DF4">
      <w:pPr>
        <w:pStyle w:val="Paragraph"/>
        <w:rPr>
          <w:rFonts w:ascii="Aptos" w:hAnsi="Aptos"/>
          <w:sz w:val="20"/>
          <w:szCs w:val="20"/>
        </w:rPr>
      </w:pPr>
      <w:r w:rsidRPr="00433B69">
        <w:rPr>
          <w:rFonts w:ascii="Aptos" w:hAnsi="Aptos"/>
          <w:sz w:val="20"/>
          <w:szCs w:val="20"/>
        </w:rPr>
        <w:t> </w:t>
      </w:r>
    </w:p>
    <w:p w14:paraId="0DFB7AFA" w14:textId="7779412B" w:rsidR="00594BC1" w:rsidRDefault="00000000" w:rsidP="00654DF4">
      <w:pPr>
        <w:pStyle w:val="Paragraph"/>
        <w:rPr>
          <w:rFonts w:ascii="Aptos" w:hAnsi="Aptos"/>
          <w:sz w:val="20"/>
          <w:szCs w:val="20"/>
        </w:rPr>
      </w:pPr>
      <w:r w:rsidRPr="00433B69">
        <w:rPr>
          <w:rFonts w:ascii="Aptos" w:hAnsi="Aptos"/>
          <w:sz w:val="20"/>
          <w:szCs w:val="20"/>
        </w:rPr>
        <w:t xml:space="preserve">3. </w:t>
      </w:r>
      <w:r w:rsidR="00594BC1">
        <w:rPr>
          <w:rFonts w:ascii="Aptos" w:hAnsi="Aptos"/>
          <w:sz w:val="20"/>
          <w:szCs w:val="20"/>
        </w:rPr>
        <w:t xml:space="preserve">FEES: </w:t>
      </w:r>
      <w:r w:rsidR="00594BC1" w:rsidRPr="00433B69">
        <w:rPr>
          <w:rFonts w:ascii="Aptos" w:hAnsi="Aptos"/>
          <w:sz w:val="20"/>
          <w:szCs w:val="20"/>
        </w:rPr>
        <w:t>$10,000.00 (Ten Thousand Dollars)</w:t>
      </w:r>
      <w:r w:rsidR="00594BC1">
        <w:rPr>
          <w:rFonts w:ascii="Aptos" w:hAnsi="Aptos"/>
          <w:sz w:val="20"/>
          <w:szCs w:val="20"/>
        </w:rPr>
      </w:r>
      <w:r w:rsidR="00594BC1" w:rsidRPr="00433B69">
        <w:rPr>
          <w:rFonts w:ascii="Aptos" w:hAnsi="Aptos"/>
          <w:sz w:val="20"/>
          <w:szCs w:val="20"/>
        </w:rPr>
      </w:r>
    </w:p>
    <w:p w14:paraId="17B9254B" w14:textId="77777777" w:rsidR="00594BC1" w:rsidRDefault="00594BC1" w:rsidP="00654DF4">
      <w:pPr>
        <w:pStyle w:val="Paragraph"/>
        <w:rPr>
          <w:rFonts w:ascii="Aptos" w:hAnsi="Aptos"/>
          <w:sz w:val="20"/>
          <w:szCs w:val="20"/>
        </w:rPr>
      </w:pPr>
    </w:p>
    <w:p w14:paraId="3C44F78D" w14:textId="50BB484E" w:rsidR="00C97B6D" w:rsidRPr="00433B69" w:rsidRDefault="00594BC1" w:rsidP="00654DF4">
      <w:pPr>
        <w:pStyle w:val="Paragraph"/>
        <w:rPr>
          <w:rFonts w:ascii="Aptos" w:hAnsi="Aptos"/>
          <w:sz w:val="20"/>
          <w:szCs w:val="20"/>
        </w:rPr>
      </w:pPr>
      <w:r>
        <w:rPr>
          <w:rFonts w:ascii="Aptos" w:hAnsi="Aptos"/>
          <w:sz w:val="20"/>
          <w:szCs w:val="20"/>
        </w:rPr>
        <w:t xml:space="preserve">4. </w:t>
      </w:r>
      <w:r w:rsidRPr="00433B69">
        <w:rPr>
          <w:rFonts w:ascii="Aptos" w:hAnsi="Aptos"/>
          <w:sz w:val="20"/>
          <w:szCs w:val="20"/>
        </w:rPr>
        <w:t>PAYMENT SCHEDULE: $5,000.00 due upon execution of this Agreement (the "Upfront Payment"); $5,000.00 due upon Company's written acceptance of all Deliverables (the "Acceptance Payment"). Invoices shall be sent to david@makingreign.com and are payable within fifteen (15) business days of receipt</w:t>
      </w:r>
    </w:p>
    <w:p w14:paraId="3CD9A295" w14:textId="77777777" w:rsidR="00C97B6D" w:rsidRPr="00433B69" w:rsidRDefault="00000000" w:rsidP="00654DF4">
      <w:pPr>
        <w:pStyle w:val="Paragraph"/>
        <w:rPr>
          <w:rFonts w:ascii="Aptos" w:hAnsi="Aptos"/>
          <w:sz w:val="20"/>
          <w:szCs w:val="20"/>
        </w:rPr>
      </w:pPr>
      <w:r w:rsidRPr="00433B69">
        <w:rPr>
          <w:rFonts w:ascii="Aptos" w:hAnsi="Aptos"/>
          <w:sz w:val="20"/>
          <w:szCs w:val="20"/>
        </w:rPr>
        <w:t> </w:t>
      </w:r>
    </w:p>
    <w:p w14:paraId="043EF71D" w14:textId="33AE3C91" w:rsidR="00C97B6D" w:rsidRPr="00433B69" w:rsidRDefault="00594BC1" w:rsidP="00654DF4">
      <w:pPr>
        <w:pStyle w:val="Paragraph"/>
        <w:rPr>
          <w:rFonts w:ascii="Aptos" w:hAnsi="Aptos"/>
          <w:sz w:val="20"/>
          <w:szCs w:val="20"/>
        </w:rPr>
      </w:pPr>
      <w:r>
        <w:rPr>
          <w:rFonts w:ascii="Aptos" w:hAnsi="Aptos"/>
          <w:sz w:val="20"/>
          <w:szCs w:val="20"/>
        </w:rPr>
        <w:t>5</w:t>
      </w:r>
      <w:r w:rsidRPr="00433B69">
        <w:rPr>
          <w:rFonts w:ascii="Aptos" w:hAnsi="Aptos"/>
          <w:sz w:val="20"/>
          <w:szCs w:val="20"/>
        </w:rPr>
        <w:t>. DELIVERABLES: (1) Document Preview Module: A real-time document preview panel integrated into the ClientCloak web UI that renders a side-by-side view of the original and cloaked document content, including paragraph-level diff highlighting, with support for documents up to 200 pages; (2) UX Enhancement Package: Redesigned cloaking workflow with progress indicators, inline entity review, batch processing support for up to 10 documents, and keyboard shortcuts for power users; (3) Technical Documentation: Updated API documentation, component architecture diagrams, and a migration guide for existing users; (4) Test Suite: Comprehensive unit and integration tests achieving minimum 90% code coverage for all new modules, plus end-to-end browser tests using Playwright. All deliverables shall be completed within forty-five (45) calendar days from the Effective Date</w:t>
      </w:r>
    </w:p>
    <w:p w14:paraId="7E9AC3DC" w14:textId="77777777" w:rsidR="00C97B6D" w:rsidRPr="00433B69" w:rsidRDefault="00000000" w:rsidP="00654DF4">
      <w:pPr>
        <w:pStyle w:val="Paragraph"/>
        <w:rPr>
          <w:rFonts w:ascii="Aptos" w:hAnsi="Aptos"/>
          <w:sz w:val="20"/>
          <w:szCs w:val="20"/>
        </w:rPr>
      </w:pPr>
      <w:r w:rsidRPr="00433B69">
        <w:rPr>
          <w:rFonts w:ascii="Aptos" w:hAnsi="Aptos"/>
          <w:sz w:val="20"/>
          <w:szCs w:val="20"/>
        </w:rPr>
        <w:t> </w:t>
      </w:r>
    </w:p>
    <w:p w14:paraId="5BA14E24" w14:textId="7678C268" w:rsidR="00C97B6D" w:rsidRPr="00433B69" w:rsidRDefault="00C97B6D" w:rsidP="00654DF4">
      <w:pPr>
        <w:pStyle w:val="Paragraph"/>
        <w:rPr>
          <w:rFonts w:ascii="Aptos" w:hAnsi="Aptos"/>
          <w:sz w:val="20"/>
          <w:szCs w:val="20"/>
        </w:rPr>
      </w:pPr>
    </w:p>
    <w:sectPr w:rsidR="00C97B6D" w:rsidRPr="00433B69" w:rsidSect="00BE024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E829" w14:textId="77777777" w:rsidR="00D745F7" w:rsidRDefault="00D745F7">
      <w:pPr>
        <w:spacing w:after="0" w:line="240" w:lineRule="auto"/>
      </w:pPr>
      <w:r>
        <w:separator/>
      </w:r>
    </w:p>
  </w:endnote>
  <w:endnote w:type="continuationSeparator" w:id="0">
    <w:p w14:paraId="7AC288EF" w14:textId="77777777" w:rsidR="00D745F7" w:rsidRDefault="00D74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panose1 w:val="020B0604020202020204"/>
    <w:charset w:val="00"/>
    <w:family w:val="roman"/>
    <w:notTrueType/>
    <w:pitch w:val="default"/>
  </w:font>
  <w:font w:name="Seaford">
    <w:panose1 w:val="00000500000000000000"/>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AC2A" w14:textId="42C927C0" w:rsidR="00C97B6D" w:rsidRDefault="00000000" w:rsidP="00BE024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94BC1">
      <w:rPr>
        <w:rStyle w:val="PageNumber"/>
        <w:noProof/>
      </w:rPr>
      <w:t>7</w:t>
    </w:r>
    <w:r>
      <w:rPr>
        <w:rStyle w:val="PageNumber"/>
      </w:rPr>
      <w:fldChar w:fldCharType="end"/>
    </w:r>
  </w:p>
  <w:p w14:paraId="4B0BABF6" w14:textId="77777777" w:rsidR="00C97B6D" w:rsidRDefault="00C97B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78A5" w14:textId="77777777" w:rsidR="00C97B6D" w:rsidRPr="00594BC1" w:rsidRDefault="00000000" w:rsidP="00BE0249">
    <w:pPr>
      <w:pStyle w:val="Footer"/>
      <w:framePr w:wrap="around" w:vAnchor="text" w:hAnchor="margin" w:xAlign="center" w:y="1"/>
      <w:rPr>
        <w:rStyle w:val="PageNumber"/>
        <w:rFonts w:ascii="Aptos" w:hAnsi="Aptos"/>
        <w:sz w:val="20"/>
        <w:szCs w:val="20"/>
      </w:rPr>
    </w:pPr>
    <w:r w:rsidRPr="00594BC1">
      <w:rPr>
        <w:rStyle w:val="PageNumber"/>
        <w:rFonts w:ascii="Aptos" w:hAnsi="Aptos"/>
        <w:sz w:val="20"/>
        <w:szCs w:val="20"/>
      </w:rPr>
      <w:fldChar w:fldCharType="begin"/>
    </w:r>
    <w:r w:rsidRPr="00594BC1">
      <w:rPr>
        <w:rStyle w:val="PageNumber"/>
        <w:rFonts w:ascii="Aptos" w:hAnsi="Aptos"/>
        <w:sz w:val="20"/>
        <w:szCs w:val="20"/>
      </w:rPr>
      <w:instrText xml:space="preserve"> PAGE </w:instrText>
    </w:r>
    <w:r w:rsidRPr="00594BC1">
      <w:rPr>
        <w:rStyle w:val="PageNumber"/>
        <w:rFonts w:ascii="Aptos" w:hAnsi="Aptos"/>
        <w:sz w:val="20"/>
        <w:szCs w:val="20"/>
      </w:rPr>
      <w:fldChar w:fldCharType="separate"/>
    </w:r>
    <w:r w:rsidRPr="00594BC1">
      <w:rPr>
        <w:rStyle w:val="PageNumber"/>
        <w:rFonts w:ascii="Aptos" w:hAnsi="Aptos"/>
        <w:sz w:val="20"/>
        <w:szCs w:val="20"/>
      </w:rPr>
      <w:t>12</w:t>
    </w:r>
    <w:r w:rsidRPr="00594BC1">
      <w:rPr>
        <w:rStyle w:val="PageNumber"/>
        <w:rFonts w:ascii="Aptos" w:hAnsi="Aptos"/>
        <w:sz w:val="20"/>
        <w:szCs w:val="20"/>
      </w:rPr>
      <w:fldChar w:fldCharType="end"/>
    </w:r>
  </w:p>
  <w:p w14:paraId="3517567E" w14:textId="77777777" w:rsidR="00C97B6D" w:rsidRDefault="00000000" w:rsidP="00417797">
    <w:pPr>
      <w:pStyle w:val="Footer"/>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6770" w14:textId="77777777" w:rsidR="00D745F7" w:rsidRDefault="00D745F7">
      <w:pPr>
        <w:spacing w:after="0" w:line="240" w:lineRule="auto"/>
      </w:pPr>
      <w:r>
        <w:separator/>
      </w:r>
    </w:p>
  </w:footnote>
  <w:footnote w:type="continuationSeparator" w:id="0">
    <w:p w14:paraId="092850A3" w14:textId="77777777" w:rsidR="00D745F7" w:rsidRDefault="00D745F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15:restartNumberingAfterBreak="0">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15:restartNumberingAfterBreak="0">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15:restartNumberingAfterBreak="0">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15:restartNumberingAfterBreak="0">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15:restartNumberingAfterBreak="0">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15:restartNumberingAfterBreak="0">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15:restartNumberingAfterBreak="0">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15:restartNumberingAfterBreak="0">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B01623"/>
    <w:multiLevelType w:val="hybridMultilevel"/>
    <w:tmpl w:val="CAFA8D30"/>
    <w:lvl w:ilvl="0" w:tplc="9EB89AF0">
      <w:start w:val="1"/>
      <w:numFmt w:val="decimal"/>
      <w:pStyle w:val="List-NumberedListLevel1"/>
      <w:lvlText w:val="%1.  "/>
      <w:lvlJc w:val="left"/>
      <w:pPr>
        <w:tabs>
          <w:tab w:val="num" w:pos="720"/>
        </w:tabs>
        <w:ind w:left="720" w:hanging="432"/>
      </w:pPr>
      <w:rPr>
        <w:rFonts w:hint="default"/>
        <w:color w:val="000000"/>
      </w:rPr>
    </w:lvl>
    <w:lvl w:ilvl="1" w:tplc="944827D0" w:tentative="1">
      <w:start w:val="1"/>
      <w:numFmt w:val="lowerLetter"/>
      <w:lvlText w:val="%2."/>
      <w:lvlJc w:val="left"/>
      <w:pPr>
        <w:ind w:left="1728" w:hanging="360"/>
      </w:pPr>
    </w:lvl>
    <w:lvl w:ilvl="2" w:tplc="D6F4D7D8" w:tentative="1">
      <w:start w:val="1"/>
      <w:numFmt w:val="lowerRoman"/>
      <w:lvlText w:val="%3."/>
      <w:lvlJc w:val="right"/>
      <w:pPr>
        <w:ind w:left="2448" w:hanging="180"/>
      </w:pPr>
    </w:lvl>
    <w:lvl w:ilvl="3" w:tplc="195A19FC" w:tentative="1">
      <w:start w:val="1"/>
      <w:numFmt w:val="decimal"/>
      <w:lvlText w:val="%4."/>
      <w:lvlJc w:val="left"/>
      <w:pPr>
        <w:ind w:left="3168" w:hanging="360"/>
      </w:pPr>
    </w:lvl>
    <w:lvl w:ilvl="4" w:tplc="37E6CC42" w:tentative="1">
      <w:start w:val="1"/>
      <w:numFmt w:val="lowerLetter"/>
      <w:lvlText w:val="%5."/>
      <w:lvlJc w:val="left"/>
      <w:pPr>
        <w:ind w:left="3888" w:hanging="360"/>
      </w:pPr>
    </w:lvl>
    <w:lvl w:ilvl="5" w:tplc="A3E86D56" w:tentative="1">
      <w:start w:val="1"/>
      <w:numFmt w:val="lowerRoman"/>
      <w:lvlText w:val="%6."/>
      <w:lvlJc w:val="right"/>
      <w:pPr>
        <w:ind w:left="4608" w:hanging="180"/>
      </w:pPr>
    </w:lvl>
    <w:lvl w:ilvl="6" w:tplc="F350F5EA" w:tentative="1">
      <w:start w:val="1"/>
      <w:numFmt w:val="decimal"/>
      <w:lvlText w:val="%7."/>
      <w:lvlJc w:val="left"/>
      <w:pPr>
        <w:ind w:left="5328" w:hanging="360"/>
      </w:pPr>
    </w:lvl>
    <w:lvl w:ilvl="7" w:tplc="D44279B8" w:tentative="1">
      <w:start w:val="1"/>
      <w:numFmt w:val="lowerLetter"/>
      <w:lvlText w:val="%8."/>
      <w:lvlJc w:val="left"/>
      <w:pPr>
        <w:ind w:left="6048" w:hanging="360"/>
      </w:pPr>
    </w:lvl>
    <w:lvl w:ilvl="8" w:tplc="04A6B838" w:tentative="1">
      <w:start w:val="1"/>
      <w:numFmt w:val="lowerRoman"/>
      <w:lvlText w:val="%9."/>
      <w:lvlJc w:val="right"/>
      <w:pPr>
        <w:ind w:left="6768" w:hanging="180"/>
      </w:pPr>
    </w:lvl>
  </w:abstractNum>
  <w:abstractNum w:abstractNumId="12" w15:restartNumberingAfterBreak="0">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7253412"/>
    <w:multiLevelType w:val="hybridMultilevel"/>
    <w:tmpl w:val="960CC850"/>
    <w:lvl w:ilvl="0" w:tplc="D048158A">
      <w:start w:val="1"/>
      <w:numFmt w:val="bullet"/>
      <w:lvlText w:val=""/>
      <w:lvlJc w:val="left"/>
      <w:pPr>
        <w:ind w:left="1440" w:hanging="360"/>
      </w:pPr>
      <w:rPr>
        <w:rFonts w:ascii="Symbol" w:hAnsi="Symbol" w:hint="default"/>
        <w:color w:val="000000"/>
      </w:rPr>
    </w:lvl>
    <w:lvl w:ilvl="1" w:tplc="AA806D22" w:tentative="1">
      <w:start w:val="1"/>
      <w:numFmt w:val="bullet"/>
      <w:lvlText w:val="o"/>
      <w:lvlJc w:val="left"/>
      <w:pPr>
        <w:ind w:left="2160" w:hanging="360"/>
      </w:pPr>
      <w:rPr>
        <w:rFonts w:ascii="Courier New" w:hAnsi="Courier New" w:cs="Courier New" w:hint="default"/>
      </w:rPr>
    </w:lvl>
    <w:lvl w:ilvl="2" w:tplc="232EED50" w:tentative="1">
      <w:start w:val="1"/>
      <w:numFmt w:val="bullet"/>
      <w:lvlText w:val=""/>
      <w:lvlJc w:val="left"/>
      <w:pPr>
        <w:ind w:left="2880" w:hanging="360"/>
      </w:pPr>
      <w:rPr>
        <w:rFonts w:ascii="Wingdings" w:hAnsi="Wingdings" w:hint="default"/>
      </w:rPr>
    </w:lvl>
    <w:lvl w:ilvl="3" w:tplc="ACD27BB4" w:tentative="1">
      <w:start w:val="1"/>
      <w:numFmt w:val="bullet"/>
      <w:lvlText w:val=""/>
      <w:lvlJc w:val="left"/>
      <w:pPr>
        <w:ind w:left="3600" w:hanging="360"/>
      </w:pPr>
      <w:rPr>
        <w:rFonts w:ascii="Symbol" w:hAnsi="Symbol" w:hint="default"/>
      </w:rPr>
    </w:lvl>
    <w:lvl w:ilvl="4" w:tplc="2CBC806A" w:tentative="1">
      <w:start w:val="1"/>
      <w:numFmt w:val="bullet"/>
      <w:lvlText w:val="o"/>
      <w:lvlJc w:val="left"/>
      <w:pPr>
        <w:ind w:left="4320" w:hanging="360"/>
      </w:pPr>
      <w:rPr>
        <w:rFonts w:ascii="Courier New" w:hAnsi="Courier New" w:cs="Courier New" w:hint="default"/>
      </w:rPr>
    </w:lvl>
    <w:lvl w:ilvl="5" w:tplc="0270F236" w:tentative="1">
      <w:start w:val="1"/>
      <w:numFmt w:val="bullet"/>
      <w:lvlText w:val=""/>
      <w:lvlJc w:val="left"/>
      <w:pPr>
        <w:ind w:left="5040" w:hanging="360"/>
      </w:pPr>
      <w:rPr>
        <w:rFonts w:ascii="Wingdings" w:hAnsi="Wingdings" w:hint="default"/>
      </w:rPr>
    </w:lvl>
    <w:lvl w:ilvl="6" w:tplc="8D24175A" w:tentative="1">
      <w:start w:val="1"/>
      <w:numFmt w:val="bullet"/>
      <w:lvlText w:val=""/>
      <w:lvlJc w:val="left"/>
      <w:pPr>
        <w:ind w:left="5760" w:hanging="360"/>
      </w:pPr>
      <w:rPr>
        <w:rFonts w:ascii="Symbol" w:hAnsi="Symbol" w:hint="default"/>
      </w:rPr>
    </w:lvl>
    <w:lvl w:ilvl="7" w:tplc="59AC7BA4" w:tentative="1">
      <w:start w:val="1"/>
      <w:numFmt w:val="bullet"/>
      <w:lvlText w:val="o"/>
      <w:lvlJc w:val="left"/>
      <w:pPr>
        <w:ind w:left="6480" w:hanging="360"/>
      </w:pPr>
      <w:rPr>
        <w:rFonts w:ascii="Courier New" w:hAnsi="Courier New" w:cs="Courier New" w:hint="default"/>
      </w:rPr>
    </w:lvl>
    <w:lvl w:ilvl="8" w:tplc="D2D6E28A" w:tentative="1">
      <w:start w:val="1"/>
      <w:numFmt w:val="bullet"/>
      <w:lvlText w:val=""/>
      <w:lvlJc w:val="left"/>
      <w:pPr>
        <w:ind w:left="7200" w:hanging="360"/>
      </w:pPr>
      <w:rPr>
        <w:rFonts w:ascii="Wingdings" w:hAnsi="Wingdings" w:hint="default"/>
      </w:rPr>
    </w:lvl>
  </w:abstractNum>
  <w:abstractNum w:abstractNumId="14" w15:restartNumberingAfterBreak="0">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D7D2E4B"/>
    <w:multiLevelType w:val="hybridMultilevel"/>
    <w:tmpl w:val="CECC1310"/>
    <w:lvl w:ilvl="0" w:tplc="2026B576">
      <w:start w:val="1"/>
      <w:numFmt w:val="decimal"/>
      <w:lvlText w:val="%1."/>
      <w:lvlJc w:val="left"/>
      <w:pPr>
        <w:ind w:left="720" w:hanging="360"/>
      </w:pPr>
      <w:rPr>
        <w:color w:val="000000"/>
      </w:rPr>
    </w:lvl>
    <w:lvl w:ilvl="1" w:tplc="1E4A631E">
      <w:start w:val="1"/>
      <w:numFmt w:val="lowerLetter"/>
      <w:lvlText w:val="%2."/>
      <w:lvlJc w:val="left"/>
      <w:pPr>
        <w:ind w:left="1440" w:hanging="360"/>
      </w:pPr>
    </w:lvl>
    <w:lvl w:ilvl="2" w:tplc="007AACDC" w:tentative="1">
      <w:start w:val="1"/>
      <w:numFmt w:val="lowerRoman"/>
      <w:lvlText w:val="%3."/>
      <w:lvlJc w:val="right"/>
      <w:pPr>
        <w:ind w:left="2160" w:hanging="180"/>
      </w:pPr>
    </w:lvl>
    <w:lvl w:ilvl="3" w:tplc="E4007C98" w:tentative="1">
      <w:start w:val="1"/>
      <w:numFmt w:val="decimal"/>
      <w:lvlText w:val="%4."/>
      <w:lvlJc w:val="left"/>
      <w:pPr>
        <w:ind w:left="2880" w:hanging="360"/>
      </w:pPr>
    </w:lvl>
    <w:lvl w:ilvl="4" w:tplc="37E81086" w:tentative="1">
      <w:start w:val="1"/>
      <w:numFmt w:val="lowerLetter"/>
      <w:lvlText w:val="%5."/>
      <w:lvlJc w:val="left"/>
      <w:pPr>
        <w:ind w:left="3600" w:hanging="360"/>
      </w:pPr>
    </w:lvl>
    <w:lvl w:ilvl="5" w:tplc="4C0CD9AA" w:tentative="1">
      <w:start w:val="1"/>
      <w:numFmt w:val="lowerRoman"/>
      <w:lvlText w:val="%6."/>
      <w:lvlJc w:val="right"/>
      <w:pPr>
        <w:ind w:left="4320" w:hanging="180"/>
      </w:pPr>
    </w:lvl>
    <w:lvl w:ilvl="6" w:tplc="03CAA8BA" w:tentative="1">
      <w:start w:val="1"/>
      <w:numFmt w:val="decimal"/>
      <w:lvlText w:val="%7."/>
      <w:lvlJc w:val="left"/>
      <w:pPr>
        <w:ind w:left="5040" w:hanging="360"/>
      </w:pPr>
    </w:lvl>
    <w:lvl w:ilvl="7" w:tplc="735AA234" w:tentative="1">
      <w:start w:val="1"/>
      <w:numFmt w:val="lowerLetter"/>
      <w:lvlText w:val="%8."/>
      <w:lvlJc w:val="left"/>
      <w:pPr>
        <w:ind w:left="5760" w:hanging="360"/>
      </w:pPr>
    </w:lvl>
    <w:lvl w:ilvl="8" w:tplc="355ECEFE" w:tentative="1">
      <w:start w:val="1"/>
      <w:numFmt w:val="lowerRoman"/>
      <w:lvlText w:val="%9."/>
      <w:lvlJc w:val="right"/>
      <w:pPr>
        <w:ind w:left="6480" w:hanging="180"/>
      </w:pPr>
    </w:lvl>
  </w:abstractNum>
  <w:abstractNum w:abstractNumId="16" w15:restartNumberingAfterBreak="0">
    <w:nsid w:val="0E963150"/>
    <w:multiLevelType w:val="hybridMultilevel"/>
    <w:tmpl w:val="098CBEF2"/>
    <w:lvl w:ilvl="0" w:tplc="E7E28BB0">
      <w:start w:val="1"/>
      <w:numFmt w:val="decimal"/>
      <w:pStyle w:val="SLPara-Clause"/>
      <w:lvlText w:val="%1.  "/>
      <w:lvlJc w:val="left"/>
      <w:pPr>
        <w:tabs>
          <w:tab w:val="num" w:pos="936"/>
        </w:tabs>
        <w:ind w:left="0" w:firstLine="432"/>
      </w:pPr>
      <w:rPr>
        <w:rFonts w:hint="default"/>
        <w:color w:val="000000"/>
      </w:rPr>
    </w:lvl>
    <w:lvl w:ilvl="1" w:tplc="5C5001E0" w:tentative="1">
      <w:start w:val="1"/>
      <w:numFmt w:val="lowerLetter"/>
      <w:lvlText w:val="%2."/>
      <w:lvlJc w:val="left"/>
      <w:pPr>
        <w:ind w:left="1440" w:hanging="360"/>
      </w:pPr>
    </w:lvl>
    <w:lvl w:ilvl="2" w:tplc="422ABE08" w:tentative="1">
      <w:start w:val="1"/>
      <w:numFmt w:val="lowerRoman"/>
      <w:lvlText w:val="%3."/>
      <w:lvlJc w:val="right"/>
      <w:pPr>
        <w:ind w:left="2160" w:hanging="180"/>
      </w:pPr>
    </w:lvl>
    <w:lvl w:ilvl="3" w:tplc="D51896CA" w:tentative="1">
      <w:start w:val="1"/>
      <w:numFmt w:val="decimal"/>
      <w:lvlText w:val="%4."/>
      <w:lvlJc w:val="left"/>
      <w:pPr>
        <w:ind w:left="2880" w:hanging="360"/>
      </w:pPr>
    </w:lvl>
    <w:lvl w:ilvl="4" w:tplc="35321DA4" w:tentative="1">
      <w:start w:val="1"/>
      <w:numFmt w:val="lowerLetter"/>
      <w:lvlText w:val="%5."/>
      <w:lvlJc w:val="left"/>
      <w:pPr>
        <w:ind w:left="3600" w:hanging="360"/>
      </w:pPr>
    </w:lvl>
    <w:lvl w:ilvl="5" w:tplc="9970C9AA" w:tentative="1">
      <w:start w:val="1"/>
      <w:numFmt w:val="lowerRoman"/>
      <w:lvlText w:val="%6."/>
      <w:lvlJc w:val="right"/>
      <w:pPr>
        <w:ind w:left="4320" w:hanging="180"/>
      </w:pPr>
    </w:lvl>
    <w:lvl w:ilvl="6" w:tplc="F3186C0E" w:tentative="1">
      <w:start w:val="1"/>
      <w:numFmt w:val="decimal"/>
      <w:lvlText w:val="%7."/>
      <w:lvlJc w:val="left"/>
      <w:pPr>
        <w:ind w:left="5040" w:hanging="360"/>
      </w:pPr>
    </w:lvl>
    <w:lvl w:ilvl="7" w:tplc="CFC8E0FA" w:tentative="1">
      <w:start w:val="1"/>
      <w:numFmt w:val="lowerLetter"/>
      <w:lvlText w:val="%8."/>
      <w:lvlJc w:val="left"/>
      <w:pPr>
        <w:ind w:left="5760" w:hanging="360"/>
      </w:pPr>
    </w:lvl>
    <w:lvl w:ilvl="8" w:tplc="9418F990" w:tentative="1">
      <w:start w:val="1"/>
      <w:numFmt w:val="lowerRoman"/>
      <w:lvlText w:val="%9."/>
      <w:lvlJc w:val="right"/>
      <w:pPr>
        <w:ind w:left="6480" w:hanging="180"/>
      </w:pPr>
    </w:lvl>
  </w:abstractNum>
  <w:abstractNum w:abstractNumId="17" w15:restartNumberingAfterBreak="0">
    <w:nsid w:val="0FAB3898"/>
    <w:multiLevelType w:val="multilevel"/>
    <w:tmpl w:val="A39E951C"/>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117D26E6"/>
    <w:multiLevelType w:val="hybridMultilevel"/>
    <w:tmpl w:val="2348D820"/>
    <w:lvl w:ilvl="0" w:tplc="56846DD0">
      <w:start w:val="1"/>
      <w:numFmt w:val="lowerLetter"/>
      <w:pStyle w:val="List-LowerAlphaListLevel1"/>
      <w:lvlText w:val="%1."/>
      <w:lvlJc w:val="left"/>
      <w:pPr>
        <w:tabs>
          <w:tab w:val="num" w:pos="720"/>
        </w:tabs>
        <w:ind w:left="720" w:hanging="432"/>
      </w:pPr>
      <w:rPr>
        <w:rFonts w:hint="default"/>
        <w:color w:val="000000"/>
      </w:rPr>
    </w:lvl>
    <w:lvl w:ilvl="1" w:tplc="4E50B87C" w:tentative="1">
      <w:start w:val="1"/>
      <w:numFmt w:val="lowerLetter"/>
      <w:lvlText w:val="%2."/>
      <w:lvlJc w:val="left"/>
      <w:pPr>
        <w:ind w:left="1800" w:hanging="360"/>
      </w:pPr>
    </w:lvl>
    <w:lvl w:ilvl="2" w:tplc="24E84ED6" w:tentative="1">
      <w:start w:val="1"/>
      <w:numFmt w:val="lowerRoman"/>
      <w:lvlText w:val="%3."/>
      <w:lvlJc w:val="right"/>
      <w:pPr>
        <w:ind w:left="2520" w:hanging="180"/>
      </w:pPr>
    </w:lvl>
    <w:lvl w:ilvl="3" w:tplc="FC54BA80" w:tentative="1">
      <w:start w:val="1"/>
      <w:numFmt w:val="decimal"/>
      <w:lvlText w:val="%4."/>
      <w:lvlJc w:val="left"/>
      <w:pPr>
        <w:ind w:left="3240" w:hanging="360"/>
      </w:pPr>
    </w:lvl>
    <w:lvl w:ilvl="4" w:tplc="4AE0E0DC" w:tentative="1">
      <w:start w:val="1"/>
      <w:numFmt w:val="lowerLetter"/>
      <w:lvlText w:val="%5."/>
      <w:lvlJc w:val="left"/>
      <w:pPr>
        <w:ind w:left="3960" w:hanging="360"/>
      </w:pPr>
    </w:lvl>
    <w:lvl w:ilvl="5" w:tplc="055AA80E" w:tentative="1">
      <w:start w:val="1"/>
      <w:numFmt w:val="lowerRoman"/>
      <w:lvlText w:val="%6."/>
      <w:lvlJc w:val="right"/>
      <w:pPr>
        <w:ind w:left="4680" w:hanging="180"/>
      </w:pPr>
    </w:lvl>
    <w:lvl w:ilvl="6" w:tplc="B2DC2164" w:tentative="1">
      <w:start w:val="1"/>
      <w:numFmt w:val="decimal"/>
      <w:lvlText w:val="%7."/>
      <w:lvlJc w:val="left"/>
      <w:pPr>
        <w:ind w:left="5400" w:hanging="360"/>
      </w:pPr>
    </w:lvl>
    <w:lvl w:ilvl="7" w:tplc="5D528CAA" w:tentative="1">
      <w:start w:val="1"/>
      <w:numFmt w:val="lowerLetter"/>
      <w:lvlText w:val="%8."/>
      <w:lvlJc w:val="left"/>
      <w:pPr>
        <w:ind w:left="6120" w:hanging="360"/>
      </w:pPr>
    </w:lvl>
    <w:lvl w:ilvl="8" w:tplc="CC6E1CC4" w:tentative="1">
      <w:start w:val="1"/>
      <w:numFmt w:val="lowerRoman"/>
      <w:lvlText w:val="%9."/>
      <w:lvlJc w:val="right"/>
      <w:pPr>
        <w:ind w:left="6840" w:hanging="180"/>
      </w:pPr>
    </w:lvl>
  </w:abstractNum>
  <w:abstractNum w:abstractNumId="19" w15:restartNumberingAfterBreak="0">
    <w:nsid w:val="1301373D"/>
    <w:multiLevelType w:val="hybridMultilevel"/>
    <w:tmpl w:val="D03E5FCA"/>
    <w:lvl w:ilvl="0" w:tplc="909890B0">
      <w:start w:val="1"/>
      <w:numFmt w:val="bullet"/>
      <w:lvlText w:val=""/>
      <w:lvlJc w:val="left"/>
      <w:pPr>
        <w:ind w:left="720" w:hanging="360"/>
      </w:pPr>
      <w:rPr>
        <w:rFonts w:ascii="Symbol" w:hAnsi="Symbol" w:hint="default"/>
        <w:color w:val="000000"/>
      </w:rPr>
    </w:lvl>
    <w:lvl w:ilvl="1" w:tplc="3A2E46B2">
      <w:start w:val="1"/>
      <w:numFmt w:val="bullet"/>
      <w:lvlText w:val="o"/>
      <w:lvlJc w:val="left"/>
      <w:pPr>
        <w:ind w:left="1440" w:hanging="360"/>
      </w:pPr>
      <w:rPr>
        <w:rFonts w:ascii="Courier New" w:hAnsi="Courier New" w:cs="Courier New" w:hint="default"/>
      </w:rPr>
    </w:lvl>
    <w:lvl w:ilvl="2" w:tplc="A228697E">
      <w:start w:val="1"/>
      <w:numFmt w:val="bullet"/>
      <w:lvlText w:val=""/>
      <w:lvlJc w:val="left"/>
      <w:pPr>
        <w:ind w:left="2160" w:hanging="360"/>
      </w:pPr>
      <w:rPr>
        <w:rFonts w:ascii="Wingdings" w:hAnsi="Wingdings" w:hint="default"/>
      </w:rPr>
    </w:lvl>
    <w:lvl w:ilvl="3" w:tplc="81E49310" w:tentative="1">
      <w:start w:val="1"/>
      <w:numFmt w:val="bullet"/>
      <w:lvlText w:val=""/>
      <w:lvlJc w:val="left"/>
      <w:pPr>
        <w:ind w:left="2880" w:hanging="360"/>
      </w:pPr>
      <w:rPr>
        <w:rFonts w:ascii="Symbol" w:hAnsi="Symbol" w:hint="default"/>
      </w:rPr>
    </w:lvl>
    <w:lvl w:ilvl="4" w:tplc="3CD874CC" w:tentative="1">
      <w:start w:val="1"/>
      <w:numFmt w:val="bullet"/>
      <w:lvlText w:val="o"/>
      <w:lvlJc w:val="left"/>
      <w:pPr>
        <w:ind w:left="3600" w:hanging="360"/>
      </w:pPr>
      <w:rPr>
        <w:rFonts w:ascii="Courier New" w:hAnsi="Courier New" w:cs="Courier New" w:hint="default"/>
      </w:rPr>
    </w:lvl>
    <w:lvl w:ilvl="5" w:tplc="44A0290A" w:tentative="1">
      <w:start w:val="1"/>
      <w:numFmt w:val="bullet"/>
      <w:lvlText w:val=""/>
      <w:lvlJc w:val="left"/>
      <w:pPr>
        <w:ind w:left="4320" w:hanging="360"/>
      </w:pPr>
      <w:rPr>
        <w:rFonts w:ascii="Wingdings" w:hAnsi="Wingdings" w:hint="default"/>
      </w:rPr>
    </w:lvl>
    <w:lvl w:ilvl="6" w:tplc="E5987A0A" w:tentative="1">
      <w:start w:val="1"/>
      <w:numFmt w:val="bullet"/>
      <w:lvlText w:val=""/>
      <w:lvlJc w:val="left"/>
      <w:pPr>
        <w:ind w:left="5040" w:hanging="360"/>
      </w:pPr>
      <w:rPr>
        <w:rFonts w:ascii="Symbol" w:hAnsi="Symbol" w:hint="default"/>
      </w:rPr>
    </w:lvl>
    <w:lvl w:ilvl="7" w:tplc="61AC68FE" w:tentative="1">
      <w:start w:val="1"/>
      <w:numFmt w:val="bullet"/>
      <w:lvlText w:val="o"/>
      <w:lvlJc w:val="left"/>
      <w:pPr>
        <w:ind w:left="5760" w:hanging="360"/>
      </w:pPr>
      <w:rPr>
        <w:rFonts w:ascii="Courier New" w:hAnsi="Courier New" w:cs="Courier New" w:hint="default"/>
      </w:rPr>
    </w:lvl>
    <w:lvl w:ilvl="8" w:tplc="78E0AC60" w:tentative="1">
      <w:start w:val="1"/>
      <w:numFmt w:val="bullet"/>
      <w:lvlText w:val=""/>
      <w:lvlJc w:val="left"/>
      <w:pPr>
        <w:ind w:left="6480" w:hanging="360"/>
      </w:pPr>
      <w:rPr>
        <w:rFonts w:ascii="Wingdings" w:hAnsi="Wingdings" w:hint="default"/>
      </w:rPr>
    </w:lvl>
  </w:abstractNum>
  <w:abstractNum w:abstractNumId="20" w15:restartNumberingAfterBreak="0">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64E63F9"/>
    <w:multiLevelType w:val="hybridMultilevel"/>
    <w:tmpl w:val="B04E3E7E"/>
    <w:lvl w:ilvl="0" w:tplc="640EED60">
      <w:start w:val="1"/>
      <w:numFmt w:val="decimal"/>
      <w:lvlText w:val="Schedule %1"/>
      <w:lvlJc w:val="left"/>
      <w:pPr>
        <w:ind w:left="720" w:hanging="360"/>
      </w:pPr>
      <w:rPr>
        <w:rFonts w:hint="default"/>
        <w:color w:val="000000"/>
      </w:rPr>
    </w:lvl>
    <w:lvl w:ilvl="1" w:tplc="363C2538" w:tentative="1">
      <w:start w:val="1"/>
      <w:numFmt w:val="lowerLetter"/>
      <w:lvlText w:val="%2."/>
      <w:lvlJc w:val="left"/>
      <w:pPr>
        <w:ind w:left="1440" w:hanging="360"/>
      </w:pPr>
    </w:lvl>
    <w:lvl w:ilvl="2" w:tplc="30F2FF6E" w:tentative="1">
      <w:start w:val="1"/>
      <w:numFmt w:val="lowerRoman"/>
      <w:lvlText w:val="%3."/>
      <w:lvlJc w:val="right"/>
      <w:pPr>
        <w:ind w:left="2160" w:hanging="180"/>
      </w:pPr>
    </w:lvl>
    <w:lvl w:ilvl="3" w:tplc="B34E638C" w:tentative="1">
      <w:start w:val="1"/>
      <w:numFmt w:val="decimal"/>
      <w:lvlText w:val="%4."/>
      <w:lvlJc w:val="left"/>
      <w:pPr>
        <w:ind w:left="2880" w:hanging="360"/>
      </w:pPr>
    </w:lvl>
    <w:lvl w:ilvl="4" w:tplc="6CF45FD8" w:tentative="1">
      <w:start w:val="1"/>
      <w:numFmt w:val="lowerLetter"/>
      <w:lvlText w:val="%5."/>
      <w:lvlJc w:val="left"/>
      <w:pPr>
        <w:ind w:left="3600" w:hanging="360"/>
      </w:pPr>
    </w:lvl>
    <w:lvl w:ilvl="5" w:tplc="47D046DA" w:tentative="1">
      <w:start w:val="1"/>
      <w:numFmt w:val="lowerRoman"/>
      <w:lvlText w:val="%6."/>
      <w:lvlJc w:val="right"/>
      <w:pPr>
        <w:ind w:left="4320" w:hanging="180"/>
      </w:pPr>
    </w:lvl>
    <w:lvl w:ilvl="6" w:tplc="A5CC2320" w:tentative="1">
      <w:start w:val="1"/>
      <w:numFmt w:val="decimal"/>
      <w:lvlText w:val="%7."/>
      <w:lvlJc w:val="left"/>
      <w:pPr>
        <w:ind w:left="5040" w:hanging="360"/>
      </w:pPr>
    </w:lvl>
    <w:lvl w:ilvl="7" w:tplc="FC9EF70E" w:tentative="1">
      <w:start w:val="1"/>
      <w:numFmt w:val="lowerLetter"/>
      <w:lvlText w:val="%8."/>
      <w:lvlJc w:val="left"/>
      <w:pPr>
        <w:ind w:left="5760" w:hanging="360"/>
      </w:pPr>
    </w:lvl>
    <w:lvl w:ilvl="8" w:tplc="6D14394A" w:tentative="1">
      <w:start w:val="1"/>
      <w:numFmt w:val="lowerRoman"/>
      <w:lvlText w:val="%9."/>
      <w:lvlJc w:val="right"/>
      <w:pPr>
        <w:ind w:left="6480" w:hanging="180"/>
      </w:pPr>
    </w:lvl>
  </w:abstractNum>
  <w:abstractNum w:abstractNumId="22" w15:restartNumberingAfterBreak="0">
    <w:nsid w:val="16D772EC"/>
    <w:multiLevelType w:val="hybridMultilevel"/>
    <w:tmpl w:val="33466BBE"/>
    <w:lvl w:ilvl="0" w:tplc="1E002596">
      <w:start w:val="1"/>
      <w:numFmt w:val="bullet"/>
      <w:lvlText w:val=""/>
      <w:lvlJc w:val="left"/>
      <w:pPr>
        <w:ind w:left="720" w:hanging="360"/>
      </w:pPr>
      <w:rPr>
        <w:rFonts w:ascii="Symbol" w:hAnsi="Symbol" w:hint="default"/>
        <w:color w:val="000000"/>
      </w:rPr>
    </w:lvl>
    <w:lvl w:ilvl="1" w:tplc="5D18DE16">
      <w:start w:val="1"/>
      <w:numFmt w:val="bullet"/>
      <w:lvlText w:val="o"/>
      <w:lvlJc w:val="left"/>
      <w:pPr>
        <w:ind w:left="1440" w:hanging="360"/>
      </w:pPr>
      <w:rPr>
        <w:rFonts w:ascii="Courier New" w:hAnsi="Courier New" w:cs="Courier New" w:hint="default"/>
      </w:rPr>
    </w:lvl>
    <w:lvl w:ilvl="2" w:tplc="9962D7B6" w:tentative="1">
      <w:start w:val="1"/>
      <w:numFmt w:val="bullet"/>
      <w:lvlText w:val=""/>
      <w:lvlJc w:val="left"/>
      <w:pPr>
        <w:ind w:left="2160" w:hanging="360"/>
      </w:pPr>
      <w:rPr>
        <w:rFonts w:ascii="Wingdings" w:hAnsi="Wingdings" w:hint="default"/>
      </w:rPr>
    </w:lvl>
    <w:lvl w:ilvl="3" w:tplc="F62692DA" w:tentative="1">
      <w:start w:val="1"/>
      <w:numFmt w:val="bullet"/>
      <w:lvlText w:val=""/>
      <w:lvlJc w:val="left"/>
      <w:pPr>
        <w:ind w:left="2880" w:hanging="360"/>
      </w:pPr>
      <w:rPr>
        <w:rFonts w:ascii="Symbol" w:hAnsi="Symbol" w:hint="default"/>
      </w:rPr>
    </w:lvl>
    <w:lvl w:ilvl="4" w:tplc="5998A32E" w:tentative="1">
      <w:start w:val="1"/>
      <w:numFmt w:val="bullet"/>
      <w:lvlText w:val="o"/>
      <w:lvlJc w:val="left"/>
      <w:pPr>
        <w:ind w:left="3600" w:hanging="360"/>
      </w:pPr>
      <w:rPr>
        <w:rFonts w:ascii="Courier New" w:hAnsi="Courier New" w:cs="Courier New" w:hint="default"/>
      </w:rPr>
    </w:lvl>
    <w:lvl w:ilvl="5" w:tplc="9A123F32" w:tentative="1">
      <w:start w:val="1"/>
      <w:numFmt w:val="bullet"/>
      <w:lvlText w:val=""/>
      <w:lvlJc w:val="left"/>
      <w:pPr>
        <w:ind w:left="4320" w:hanging="360"/>
      </w:pPr>
      <w:rPr>
        <w:rFonts w:ascii="Wingdings" w:hAnsi="Wingdings" w:hint="default"/>
      </w:rPr>
    </w:lvl>
    <w:lvl w:ilvl="6" w:tplc="ED30F514" w:tentative="1">
      <w:start w:val="1"/>
      <w:numFmt w:val="bullet"/>
      <w:lvlText w:val=""/>
      <w:lvlJc w:val="left"/>
      <w:pPr>
        <w:ind w:left="5040" w:hanging="360"/>
      </w:pPr>
      <w:rPr>
        <w:rFonts w:ascii="Symbol" w:hAnsi="Symbol" w:hint="default"/>
      </w:rPr>
    </w:lvl>
    <w:lvl w:ilvl="7" w:tplc="BC36D774" w:tentative="1">
      <w:start w:val="1"/>
      <w:numFmt w:val="bullet"/>
      <w:lvlText w:val="o"/>
      <w:lvlJc w:val="left"/>
      <w:pPr>
        <w:ind w:left="5760" w:hanging="360"/>
      </w:pPr>
      <w:rPr>
        <w:rFonts w:ascii="Courier New" w:hAnsi="Courier New" w:cs="Courier New" w:hint="default"/>
      </w:rPr>
    </w:lvl>
    <w:lvl w:ilvl="8" w:tplc="24369BC0" w:tentative="1">
      <w:start w:val="1"/>
      <w:numFmt w:val="bullet"/>
      <w:lvlText w:val=""/>
      <w:lvlJc w:val="left"/>
      <w:pPr>
        <w:ind w:left="6480" w:hanging="360"/>
      </w:pPr>
      <w:rPr>
        <w:rFonts w:ascii="Wingdings" w:hAnsi="Wingdings" w:hint="default"/>
      </w:rPr>
    </w:lvl>
  </w:abstractNum>
  <w:abstractNum w:abstractNumId="23" w15:restartNumberingAfterBreak="0">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8C04646"/>
    <w:multiLevelType w:val="hybridMultilevel"/>
    <w:tmpl w:val="80805694"/>
    <w:lvl w:ilvl="0" w:tplc="A404C8D6">
      <w:start w:val="1"/>
      <w:numFmt w:val="decimal"/>
      <w:pStyle w:val="List-NumberedListLevel2"/>
      <w:lvlText w:val="%1.  "/>
      <w:lvlJc w:val="left"/>
      <w:pPr>
        <w:tabs>
          <w:tab w:val="num" w:pos="1152"/>
        </w:tabs>
        <w:ind w:left="1152" w:hanging="432"/>
      </w:pPr>
      <w:rPr>
        <w:rFonts w:hint="default"/>
        <w:color w:val="000000"/>
      </w:rPr>
    </w:lvl>
    <w:lvl w:ilvl="1" w:tplc="6B867896" w:tentative="1">
      <w:start w:val="1"/>
      <w:numFmt w:val="lowerLetter"/>
      <w:lvlText w:val="%2."/>
      <w:lvlJc w:val="left"/>
      <w:pPr>
        <w:ind w:left="1440" w:hanging="360"/>
      </w:pPr>
    </w:lvl>
    <w:lvl w:ilvl="2" w:tplc="A732B52E" w:tentative="1">
      <w:start w:val="1"/>
      <w:numFmt w:val="lowerRoman"/>
      <w:lvlText w:val="%3."/>
      <w:lvlJc w:val="right"/>
      <w:pPr>
        <w:ind w:left="2160" w:hanging="180"/>
      </w:pPr>
    </w:lvl>
    <w:lvl w:ilvl="3" w:tplc="26D4FB58" w:tentative="1">
      <w:start w:val="1"/>
      <w:numFmt w:val="decimal"/>
      <w:lvlText w:val="%4."/>
      <w:lvlJc w:val="left"/>
      <w:pPr>
        <w:ind w:left="2880" w:hanging="360"/>
      </w:pPr>
    </w:lvl>
    <w:lvl w:ilvl="4" w:tplc="0FE2BB12" w:tentative="1">
      <w:start w:val="1"/>
      <w:numFmt w:val="lowerLetter"/>
      <w:lvlText w:val="%5."/>
      <w:lvlJc w:val="left"/>
      <w:pPr>
        <w:ind w:left="3600" w:hanging="360"/>
      </w:pPr>
    </w:lvl>
    <w:lvl w:ilvl="5" w:tplc="581CA0B4" w:tentative="1">
      <w:start w:val="1"/>
      <w:numFmt w:val="lowerRoman"/>
      <w:lvlText w:val="%6."/>
      <w:lvlJc w:val="right"/>
      <w:pPr>
        <w:ind w:left="4320" w:hanging="180"/>
      </w:pPr>
    </w:lvl>
    <w:lvl w:ilvl="6" w:tplc="C434A488" w:tentative="1">
      <w:start w:val="1"/>
      <w:numFmt w:val="decimal"/>
      <w:lvlText w:val="%7."/>
      <w:lvlJc w:val="left"/>
      <w:pPr>
        <w:ind w:left="5040" w:hanging="360"/>
      </w:pPr>
    </w:lvl>
    <w:lvl w:ilvl="7" w:tplc="6B8AF41E" w:tentative="1">
      <w:start w:val="1"/>
      <w:numFmt w:val="lowerLetter"/>
      <w:lvlText w:val="%8."/>
      <w:lvlJc w:val="left"/>
      <w:pPr>
        <w:ind w:left="5760" w:hanging="360"/>
      </w:pPr>
    </w:lvl>
    <w:lvl w:ilvl="8" w:tplc="C2E8BB8C" w:tentative="1">
      <w:start w:val="1"/>
      <w:numFmt w:val="lowerRoman"/>
      <w:lvlText w:val="%9."/>
      <w:lvlJc w:val="right"/>
      <w:pPr>
        <w:ind w:left="6480" w:hanging="180"/>
      </w:pPr>
    </w:lvl>
  </w:abstractNum>
  <w:abstractNum w:abstractNumId="25" w15:restartNumberingAfterBreak="0">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Text w:val=""/>
      <w:lvlJc w:val="left"/>
      <w:pPr>
        <w:tabs>
          <w:tab w:val="num" w:pos="3888"/>
        </w:tabs>
        <w:ind w:left="2448" w:firstLine="720"/>
      </w:pPr>
      <w:rPr>
        <w:rFonts w:hint="default"/>
        <w:color w:val="000000" w:themeColor="text1"/>
      </w:rPr>
    </w:lvl>
    <w:lvl w:ilvl="5">
      <w:start w:val="1"/>
      <w:numFmt w:val="none"/>
      <w:lvlText w:val=""/>
      <w:lvlJc w:val="left"/>
      <w:pPr>
        <w:tabs>
          <w:tab w:val="num" w:pos="4608"/>
        </w:tabs>
        <w:ind w:left="3600" w:firstLine="432"/>
      </w:pPr>
      <w:rPr>
        <w:rFonts w:hint="default"/>
      </w:rPr>
    </w:lvl>
    <w:lvl w:ilvl="6">
      <w:start w:val="1"/>
      <w:numFmt w:val="none"/>
      <w:lvlText w:val=""/>
      <w:lvlJc w:val="left"/>
      <w:pPr>
        <w:tabs>
          <w:tab w:val="num" w:pos="5328"/>
        </w:tabs>
        <w:ind w:left="4320" w:firstLine="432"/>
      </w:pPr>
      <w:rPr>
        <w:rFonts w:hint="default"/>
      </w:rPr>
    </w:lvl>
    <w:lvl w:ilvl="7">
      <w:start w:val="1"/>
      <w:numFmt w:val="none"/>
      <w:lvlText w:val=""/>
      <w:lvlJc w:val="left"/>
      <w:pPr>
        <w:tabs>
          <w:tab w:val="num" w:pos="6048"/>
        </w:tabs>
        <w:ind w:left="5040" w:firstLine="432"/>
      </w:pPr>
      <w:rPr>
        <w:rFonts w:hint="default"/>
      </w:rPr>
    </w:lvl>
    <w:lvl w:ilvl="8">
      <w:start w:val="1"/>
      <w:numFmt w:val="none"/>
      <w:lvlText w:val=""/>
      <w:lvlJc w:val="left"/>
      <w:pPr>
        <w:tabs>
          <w:tab w:val="num" w:pos="6768"/>
        </w:tabs>
        <w:ind w:left="5760" w:firstLine="432"/>
      </w:pPr>
      <w:rPr>
        <w:rFonts w:hint="default"/>
      </w:rPr>
    </w:lvl>
  </w:abstractNum>
  <w:abstractNum w:abstractNumId="27" w15:restartNumberingAfterBreak="0">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C286128"/>
    <w:multiLevelType w:val="multilevel"/>
    <w:tmpl w:val="65500B10"/>
    <w:lvl w:ilvl="0">
      <w:start w:val="1"/>
      <w:numFmt w:val="upperRoman"/>
      <w:suff w:val="nothing"/>
      <w:lvlText w:val="ARTICLE %1"/>
      <w:lvlJc w:val="center"/>
      <w:pPr>
        <w:ind w:left="666" w:firstLine="504"/>
      </w:pPr>
      <w:rPr>
        <w:rFonts w:ascii="Times New Roman" w:hAnsi="Times New Roman" w:cs="Times New Roman" w:hint="default"/>
        <w:b/>
        <w:color w:val="000000"/>
        <w:sz w:val="24"/>
      </w:rPr>
    </w:lvl>
    <w:lvl w:ilvl="1">
      <w:start w:val="1"/>
      <w:numFmt w:val="none"/>
      <w:lvlRestart w:val="0"/>
      <w:suff w:val="nothing"/>
      <w:lvlText w:val="%2"/>
      <w:lvlJc w:val="center"/>
      <w:pPr>
        <w:ind w:left="0" w:hanging="720"/>
      </w:pPr>
      <w:rPr>
        <w:rFonts w:hint="default"/>
      </w:rPr>
    </w:lvl>
    <w:lvl w:ilvl="2">
      <w:start w:val="1"/>
      <w:numFmt w:val="decimalZero"/>
      <w:lvlRestart w:val="1"/>
      <w:isLgl/>
      <w:lvlText w:val="Section %1.%3"/>
      <w:lvlJc w:val="left"/>
      <w:pPr>
        <w:tabs>
          <w:tab w:val="num" w:pos="864"/>
        </w:tabs>
        <w:ind w:left="0" w:firstLine="720"/>
      </w:pPr>
      <w:rPr>
        <w:rFonts w:hint="default"/>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160"/>
        </w:tabs>
        <w:ind w:left="720" w:firstLine="720"/>
      </w:pPr>
      <w:rPr>
        <w:rFonts w:hint="default"/>
      </w:rPr>
    </w:lvl>
    <w:lvl w:ilvl="4">
      <w:start w:val="1"/>
      <w:numFmt w:val="lowerRoman"/>
      <w:lvlText w:val="(%5)"/>
      <w:lvlJc w:val="left"/>
      <w:pPr>
        <w:tabs>
          <w:tab w:val="num" w:pos="2880"/>
        </w:tabs>
        <w:ind w:left="1440" w:firstLine="720"/>
      </w:pPr>
      <w:rPr>
        <w:rFonts w:hint="default"/>
      </w:rPr>
    </w:lvl>
    <w:lvl w:ilvl="5">
      <w:start w:val="1"/>
      <w:numFmt w:val="upperLetter"/>
      <w:lvlText w:val="(%6)"/>
      <w:lvlJc w:val="left"/>
      <w:pPr>
        <w:tabs>
          <w:tab w:val="num" w:pos="3600"/>
        </w:tabs>
        <w:ind w:left="2160" w:firstLine="720"/>
      </w:pPr>
      <w:rPr>
        <w:rFonts w:hint="default"/>
      </w:rPr>
    </w:lvl>
    <w:lvl w:ilvl="6">
      <w:start w:val="1"/>
      <w:numFmt w:val="decimal"/>
      <w:lvlRestart w:val="0"/>
      <w:lvlText w:val="%7."/>
      <w:lvlJc w:val="left"/>
      <w:pPr>
        <w:ind w:left="3600" w:hanging="360"/>
      </w:pPr>
      <w:rPr>
        <w:rFonts w:hint="default"/>
      </w:rPr>
    </w:lvl>
    <w:lvl w:ilvl="7">
      <w:start w:val="1"/>
      <w:numFmt w:val="lowerLetter"/>
      <w:lvlRestart w:val="0"/>
      <w:lvlText w:val="%8."/>
      <w:lvlJc w:val="left"/>
      <w:pPr>
        <w:ind w:left="3960" w:hanging="360"/>
      </w:pPr>
      <w:rPr>
        <w:rFonts w:hint="default"/>
      </w:rPr>
    </w:lvl>
    <w:lvl w:ilvl="8">
      <w:start w:val="1"/>
      <w:numFmt w:val="lowerRoman"/>
      <w:lvlRestart w:val="0"/>
      <w:lvlText w:val="%9."/>
      <w:lvlJc w:val="left"/>
      <w:pPr>
        <w:ind w:left="4320" w:hanging="360"/>
      </w:pPr>
      <w:rPr>
        <w:rFonts w:hint="default"/>
      </w:rPr>
    </w:lvl>
  </w:abstractNum>
  <w:abstractNum w:abstractNumId="29" w15:restartNumberingAfterBreak="0">
    <w:nsid w:val="1E5274B0"/>
    <w:multiLevelType w:val="multilevel"/>
    <w:tmpl w:val="B7B646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1FDB55BF"/>
    <w:multiLevelType w:val="hybridMultilevel"/>
    <w:tmpl w:val="8B804CDA"/>
    <w:lvl w:ilvl="0" w:tplc="FC90D6FA">
      <w:start w:val="1"/>
      <w:numFmt w:val="bullet"/>
      <w:lvlText w:val=""/>
      <w:lvlJc w:val="left"/>
      <w:pPr>
        <w:tabs>
          <w:tab w:val="num" w:pos="1152"/>
        </w:tabs>
        <w:ind w:left="1152" w:hanging="432"/>
      </w:pPr>
      <w:rPr>
        <w:rFonts w:ascii="Symbol" w:hAnsi="Symbol" w:hint="default"/>
        <w:color w:val="000000"/>
      </w:rPr>
    </w:lvl>
    <w:lvl w:ilvl="1" w:tplc="B3A8DD0C" w:tentative="1">
      <w:start w:val="1"/>
      <w:numFmt w:val="bullet"/>
      <w:lvlText w:val="o"/>
      <w:lvlJc w:val="left"/>
      <w:pPr>
        <w:ind w:left="2520" w:hanging="360"/>
      </w:pPr>
      <w:rPr>
        <w:rFonts w:ascii="Courier New" w:hAnsi="Courier New" w:cs="Courier New" w:hint="default"/>
      </w:rPr>
    </w:lvl>
    <w:lvl w:ilvl="2" w:tplc="9912B37A" w:tentative="1">
      <w:start w:val="1"/>
      <w:numFmt w:val="bullet"/>
      <w:lvlText w:val=""/>
      <w:lvlJc w:val="left"/>
      <w:pPr>
        <w:ind w:left="3240" w:hanging="360"/>
      </w:pPr>
      <w:rPr>
        <w:rFonts w:ascii="Wingdings" w:hAnsi="Wingdings" w:hint="default"/>
      </w:rPr>
    </w:lvl>
    <w:lvl w:ilvl="3" w:tplc="F7AADACA" w:tentative="1">
      <w:start w:val="1"/>
      <w:numFmt w:val="bullet"/>
      <w:lvlText w:val=""/>
      <w:lvlJc w:val="left"/>
      <w:pPr>
        <w:ind w:left="3960" w:hanging="360"/>
      </w:pPr>
      <w:rPr>
        <w:rFonts w:ascii="Symbol" w:hAnsi="Symbol" w:hint="default"/>
      </w:rPr>
    </w:lvl>
    <w:lvl w:ilvl="4" w:tplc="3300D22C" w:tentative="1">
      <w:start w:val="1"/>
      <w:numFmt w:val="bullet"/>
      <w:lvlText w:val="o"/>
      <w:lvlJc w:val="left"/>
      <w:pPr>
        <w:ind w:left="4680" w:hanging="360"/>
      </w:pPr>
      <w:rPr>
        <w:rFonts w:ascii="Courier New" w:hAnsi="Courier New" w:cs="Courier New" w:hint="default"/>
      </w:rPr>
    </w:lvl>
    <w:lvl w:ilvl="5" w:tplc="81E24F10" w:tentative="1">
      <w:start w:val="1"/>
      <w:numFmt w:val="bullet"/>
      <w:lvlText w:val=""/>
      <w:lvlJc w:val="left"/>
      <w:pPr>
        <w:ind w:left="5400" w:hanging="360"/>
      </w:pPr>
      <w:rPr>
        <w:rFonts w:ascii="Wingdings" w:hAnsi="Wingdings" w:hint="default"/>
      </w:rPr>
    </w:lvl>
    <w:lvl w:ilvl="6" w:tplc="84729022" w:tentative="1">
      <w:start w:val="1"/>
      <w:numFmt w:val="bullet"/>
      <w:lvlText w:val=""/>
      <w:lvlJc w:val="left"/>
      <w:pPr>
        <w:ind w:left="6120" w:hanging="360"/>
      </w:pPr>
      <w:rPr>
        <w:rFonts w:ascii="Symbol" w:hAnsi="Symbol" w:hint="default"/>
      </w:rPr>
    </w:lvl>
    <w:lvl w:ilvl="7" w:tplc="D0A614B8" w:tentative="1">
      <w:start w:val="1"/>
      <w:numFmt w:val="bullet"/>
      <w:lvlText w:val="o"/>
      <w:lvlJc w:val="left"/>
      <w:pPr>
        <w:ind w:left="6840" w:hanging="360"/>
      </w:pPr>
      <w:rPr>
        <w:rFonts w:ascii="Courier New" w:hAnsi="Courier New" w:cs="Courier New" w:hint="default"/>
      </w:rPr>
    </w:lvl>
    <w:lvl w:ilvl="8" w:tplc="45703912" w:tentative="1">
      <w:start w:val="1"/>
      <w:numFmt w:val="bullet"/>
      <w:lvlText w:val=""/>
      <w:lvlJc w:val="left"/>
      <w:pPr>
        <w:ind w:left="7560" w:hanging="360"/>
      </w:pPr>
      <w:rPr>
        <w:rFonts w:ascii="Wingdings" w:hAnsi="Wingdings" w:hint="default"/>
      </w:rPr>
    </w:lvl>
  </w:abstractNum>
  <w:abstractNum w:abstractNumId="31" w15:restartNumberingAfterBreak="0">
    <w:nsid w:val="203C4FE9"/>
    <w:multiLevelType w:val="hybridMultilevel"/>
    <w:tmpl w:val="C15A3DE2"/>
    <w:lvl w:ilvl="0" w:tplc="693C8314">
      <w:start w:val="1"/>
      <w:numFmt w:val="upperLetter"/>
      <w:pStyle w:val="List-UpperAlphaListLevel1"/>
      <w:lvlText w:val="%1."/>
      <w:lvlJc w:val="left"/>
      <w:pPr>
        <w:tabs>
          <w:tab w:val="num" w:pos="720"/>
        </w:tabs>
        <w:ind w:left="720" w:hanging="432"/>
      </w:pPr>
      <w:rPr>
        <w:rFonts w:hint="default"/>
        <w:color w:val="000000"/>
      </w:rPr>
    </w:lvl>
    <w:lvl w:ilvl="1" w:tplc="0F7ED410" w:tentative="1">
      <w:start w:val="1"/>
      <w:numFmt w:val="lowerLetter"/>
      <w:lvlText w:val="%2."/>
      <w:lvlJc w:val="left"/>
      <w:pPr>
        <w:ind w:left="1800" w:hanging="360"/>
      </w:pPr>
    </w:lvl>
    <w:lvl w:ilvl="2" w:tplc="06B0E4C6" w:tentative="1">
      <w:start w:val="1"/>
      <w:numFmt w:val="lowerRoman"/>
      <w:lvlText w:val="%3."/>
      <w:lvlJc w:val="right"/>
      <w:pPr>
        <w:ind w:left="2520" w:hanging="180"/>
      </w:pPr>
    </w:lvl>
    <w:lvl w:ilvl="3" w:tplc="1876C1A6" w:tentative="1">
      <w:start w:val="1"/>
      <w:numFmt w:val="decimal"/>
      <w:lvlText w:val="%4."/>
      <w:lvlJc w:val="left"/>
      <w:pPr>
        <w:ind w:left="3240" w:hanging="360"/>
      </w:pPr>
    </w:lvl>
    <w:lvl w:ilvl="4" w:tplc="ADF88A56" w:tentative="1">
      <w:start w:val="1"/>
      <w:numFmt w:val="lowerLetter"/>
      <w:lvlText w:val="%5."/>
      <w:lvlJc w:val="left"/>
      <w:pPr>
        <w:ind w:left="3960" w:hanging="360"/>
      </w:pPr>
    </w:lvl>
    <w:lvl w:ilvl="5" w:tplc="74BA6A5A" w:tentative="1">
      <w:start w:val="1"/>
      <w:numFmt w:val="lowerRoman"/>
      <w:lvlText w:val="%6."/>
      <w:lvlJc w:val="right"/>
      <w:pPr>
        <w:ind w:left="4680" w:hanging="180"/>
      </w:pPr>
    </w:lvl>
    <w:lvl w:ilvl="6" w:tplc="916680C2" w:tentative="1">
      <w:start w:val="1"/>
      <w:numFmt w:val="decimal"/>
      <w:lvlText w:val="%7."/>
      <w:lvlJc w:val="left"/>
      <w:pPr>
        <w:ind w:left="5400" w:hanging="360"/>
      </w:pPr>
    </w:lvl>
    <w:lvl w:ilvl="7" w:tplc="31142590" w:tentative="1">
      <w:start w:val="1"/>
      <w:numFmt w:val="lowerLetter"/>
      <w:lvlText w:val="%8."/>
      <w:lvlJc w:val="left"/>
      <w:pPr>
        <w:ind w:left="6120" w:hanging="360"/>
      </w:pPr>
    </w:lvl>
    <w:lvl w:ilvl="8" w:tplc="64489448" w:tentative="1">
      <w:start w:val="1"/>
      <w:numFmt w:val="lowerRoman"/>
      <w:lvlText w:val="%9."/>
      <w:lvlJc w:val="right"/>
      <w:pPr>
        <w:ind w:left="6840" w:hanging="180"/>
      </w:pPr>
    </w:lvl>
  </w:abstractNum>
  <w:abstractNum w:abstractNumId="32" w15:restartNumberingAfterBreak="0">
    <w:nsid w:val="20E82F3A"/>
    <w:multiLevelType w:val="hybridMultilevel"/>
    <w:tmpl w:val="1DF80854"/>
    <w:lvl w:ilvl="0" w:tplc="6478CE82">
      <w:start w:val="1"/>
      <w:numFmt w:val="decimal"/>
      <w:lvlText w:val="Schedule"/>
      <w:lvlJc w:val="left"/>
      <w:pPr>
        <w:tabs>
          <w:tab w:val="num" w:pos="720"/>
        </w:tabs>
        <w:ind w:left="720" w:hanging="720"/>
      </w:pPr>
      <w:rPr>
        <w:color w:val="000000"/>
      </w:rPr>
    </w:lvl>
    <w:lvl w:ilvl="1" w:tplc="E74A7F28" w:tentative="1">
      <w:start w:val="1"/>
      <w:numFmt w:val="lowerLetter"/>
      <w:lvlText w:val="%2."/>
      <w:lvlJc w:val="left"/>
      <w:pPr>
        <w:tabs>
          <w:tab w:val="num" w:pos="1440"/>
        </w:tabs>
        <w:ind w:left="1440" w:hanging="360"/>
      </w:pPr>
    </w:lvl>
    <w:lvl w:ilvl="2" w:tplc="A34AFE40" w:tentative="1">
      <w:start w:val="1"/>
      <w:numFmt w:val="lowerRoman"/>
      <w:lvlText w:val="%3."/>
      <w:lvlJc w:val="right"/>
      <w:pPr>
        <w:tabs>
          <w:tab w:val="num" w:pos="2160"/>
        </w:tabs>
        <w:ind w:left="2160" w:hanging="180"/>
      </w:pPr>
    </w:lvl>
    <w:lvl w:ilvl="3" w:tplc="78E69C18" w:tentative="1">
      <w:start w:val="1"/>
      <w:numFmt w:val="decimal"/>
      <w:lvlText w:val="%4."/>
      <w:lvlJc w:val="left"/>
      <w:pPr>
        <w:tabs>
          <w:tab w:val="num" w:pos="2880"/>
        </w:tabs>
        <w:ind w:left="2880" w:hanging="360"/>
      </w:pPr>
    </w:lvl>
    <w:lvl w:ilvl="4" w:tplc="C248BAEE" w:tentative="1">
      <w:start w:val="1"/>
      <w:numFmt w:val="lowerLetter"/>
      <w:lvlText w:val="%5."/>
      <w:lvlJc w:val="left"/>
      <w:pPr>
        <w:tabs>
          <w:tab w:val="num" w:pos="3600"/>
        </w:tabs>
        <w:ind w:left="3600" w:hanging="360"/>
      </w:pPr>
    </w:lvl>
    <w:lvl w:ilvl="5" w:tplc="DA6ABCB6" w:tentative="1">
      <w:start w:val="1"/>
      <w:numFmt w:val="lowerRoman"/>
      <w:lvlText w:val="%6."/>
      <w:lvlJc w:val="right"/>
      <w:pPr>
        <w:tabs>
          <w:tab w:val="num" w:pos="4320"/>
        </w:tabs>
        <w:ind w:left="4320" w:hanging="180"/>
      </w:pPr>
    </w:lvl>
    <w:lvl w:ilvl="6" w:tplc="161C88BE" w:tentative="1">
      <w:start w:val="1"/>
      <w:numFmt w:val="decimal"/>
      <w:lvlText w:val="%7."/>
      <w:lvlJc w:val="left"/>
      <w:pPr>
        <w:tabs>
          <w:tab w:val="num" w:pos="5040"/>
        </w:tabs>
        <w:ind w:left="5040" w:hanging="360"/>
      </w:pPr>
    </w:lvl>
    <w:lvl w:ilvl="7" w:tplc="5D40D52C" w:tentative="1">
      <w:start w:val="1"/>
      <w:numFmt w:val="lowerLetter"/>
      <w:lvlText w:val="%8."/>
      <w:lvlJc w:val="left"/>
      <w:pPr>
        <w:tabs>
          <w:tab w:val="num" w:pos="5760"/>
        </w:tabs>
        <w:ind w:left="5760" w:hanging="360"/>
      </w:pPr>
    </w:lvl>
    <w:lvl w:ilvl="8" w:tplc="AEDCE176" w:tentative="1">
      <w:start w:val="1"/>
      <w:numFmt w:val="lowerRoman"/>
      <w:lvlText w:val="%9."/>
      <w:lvlJc w:val="right"/>
      <w:pPr>
        <w:tabs>
          <w:tab w:val="num" w:pos="6480"/>
        </w:tabs>
        <w:ind w:left="6480" w:hanging="180"/>
      </w:pPr>
    </w:lvl>
  </w:abstractNum>
  <w:abstractNum w:abstractNumId="33" w15:restartNumberingAfterBreak="0">
    <w:nsid w:val="23F230AE"/>
    <w:multiLevelType w:val="hybridMultilevel"/>
    <w:tmpl w:val="F0741F82"/>
    <w:lvl w:ilvl="0" w:tplc="E35249AC">
      <w:start w:val="1"/>
      <w:numFmt w:val="decimal"/>
      <w:lvlText w:val="Part %1"/>
      <w:lvlJc w:val="left"/>
      <w:pPr>
        <w:ind w:left="720" w:hanging="360"/>
      </w:pPr>
      <w:rPr>
        <w:rFonts w:hint="default"/>
        <w:b/>
        <w:i w:val="0"/>
        <w:color w:val="000000"/>
      </w:rPr>
    </w:lvl>
    <w:lvl w:ilvl="1" w:tplc="C3622522" w:tentative="1">
      <w:start w:val="1"/>
      <w:numFmt w:val="lowerLetter"/>
      <w:lvlText w:val="%2."/>
      <w:lvlJc w:val="left"/>
      <w:pPr>
        <w:ind w:left="1440" w:hanging="360"/>
      </w:pPr>
    </w:lvl>
    <w:lvl w:ilvl="2" w:tplc="06E25580" w:tentative="1">
      <w:start w:val="1"/>
      <w:numFmt w:val="lowerRoman"/>
      <w:lvlText w:val="%3."/>
      <w:lvlJc w:val="right"/>
      <w:pPr>
        <w:ind w:left="2160" w:hanging="180"/>
      </w:pPr>
    </w:lvl>
    <w:lvl w:ilvl="3" w:tplc="9E187152" w:tentative="1">
      <w:start w:val="1"/>
      <w:numFmt w:val="decimal"/>
      <w:lvlText w:val="%4."/>
      <w:lvlJc w:val="left"/>
      <w:pPr>
        <w:ind w:left="2880" w:hanging="360"/>
      </w:pPr>
    </w:lvl>
    <w:lvl w:ilvl="4" w:tplc="F8822618" w:tentative="1">
      <w:start w:val="1"/>
      <w:numFmt w:val="lowerLetter"/>
      <w:lvlText w:val="%5."/>
      <w:lvlJc w:val="left"/>
      <w:pPr>
        <w:ind w:left="3600" w:hanging="360"/>
      </w:pPr>
    </w:lvl>
    <w:lvl w:ilvl="5" w:tplc="AB7052C4" w:tentative="1">
      <w:start w:val="1"/>
      <w:numFmt w:val="lowerRoman"/>
      <w:lvlText w:val="%6."/>
      <w:lvlJc w:val="right"/>
      <w:pPr>
        <w:ind w:left="4320" w:hanging="180"/>
      </w:pPr>
    </w:lvl>
    <w:lvl w:ilvl="6" w:tplc="B2726066" w:tentative="1">
      <w:start w:val="1"/>
      <w:numFmt w:val="decimal"/>
      <w:lvlText w:val="%7."/>
      <w:lvlJc w:val="left"/>
      <w:pPr>
        <w:ind w:left="5040" w:hanging="360"/>
      </w:pPr>
    </w:lvl>
    <w:lvl w:ilvl="7" w:tplc="A5728E30" w:tentative="1">
      <w:start w:val="1"/>
      <w:numFmt w:val="lowerLetter"/>
      <w:lvlText w:val="%8."/>
      <w:lvlJc w:val="left"/>
      <w:pPr>
        <w:ind w:left="5760" w:hanging="360"/>
      </w:pPr>
    </w:lvl>
    <w:lvl w:ilvl="8" w:tplc="7048DE68" w:tentative="1">
      <w:start w:val="1"/>
      <w:numFmt w:val="lowerRoman"/>
      <w:lvlText w:val="%9."/>
      <w:lvlJc w:val="right"/>
      <w:pPr>
        <w:ind w:left="6480" w:hanging="180"/>
      </w:pPr>
    </w:lvl>
  </w:abstractNum>
  <w:abstractNum w:abstractNumId="34" w15:restartNumberingAfterBreak="0">
    <w:nsid w:val="24AE6368"/>
    <w:multiLevelType w:val="hybridMultilevel"/>
    <w:tmpl w:val="87265294"/>
    <w:lvl w:ilvl="0" w:tplc="1D7C5D78">
      <w:start w:val="1"/>
      <w:numFmt w:val="upperLetter"/>
      <w:pStyle w:val="List-UpperAlphaListLevel2"/>
      <w:lvlText w:val="%1."/>
      <w:lvlJc w:val="left"/>
      <w:pPr>
        <w:tabs>
          <w:tab w:val="num" w:pos="1152"/>
        </w:tabs>
        <w:ind w:left="1152" w:hanging="432"/>
      </w:pPr>
      <w:rPr>
        <w:rFonts w:hint="default"/>
        <w:color w:val="000000"/>
      </w:rPr>
    </w:lvl>
    <w:lvl w:ilvl="1" w:tplc="405C871E" w:tentative="1">
      <w:start w:val="1"/>
      <w:numFmt w:val="lowerLetter"/>
      <w:lvlText w:val="%2."/>
      <w:lvlJc w:val="left"/>
      <w:pPr>
        <w:ind w:left="2160" w:hanging="360"/>
      </w:pPr>
    </w:lvl>
    <w:lvl w:ilvl="2" w:tplc="071E78EA" w:tentative="1">
      <w:start w:val="1"/>
      <w:numFmt w:val="lowerRoman"/>
      <w:lvlText w:val="%3."/>
      <w:lvlJc w:val="right"/>
      <w:pPr>
        <w:ind w:left="2880" w:hanging="180"/>
      </w:pPr>
    </w:lvl>
    <w:lvl w:ilvl="3" w:tplc="29B0A5F0" w:tentative="1">
      <w:start w:val="1"/>
      <w:numFmt w:val="decimal"/>
      <w:lvlText w:val="%4."/>
      <w:lvlJc w:val="left"/>
      <w:pPr>
        <w:ind w:left="3600" w:hanging="360"/>
      </w:pPr>
    </w:lvl>
    <w:lvl w:ilvl="4" w:tplc="8B56E2B6" w:tentative="1">
      <w:start w:val="1"/>
      <w:numFmt w:val="lowerLetter"/>
      <w:lvlText w:val="%5."/>
      <w:lvlJc w:val="left"/>
      <w:pPr>
        <w:ind w:left="4320" w:hanging="360"/>
      </w:pPr>
    </w:lvl>
    <w:lvl w:ilvl="5" w:tplc="FF7CE0DC" w:tentative="1">
      <w:start w:val="1"/>
      <w:numFmt w:val="lowerRoman"/>
      <w:lvlText w:val="%6."/>
      <w:lvlJc w:val="right"/>
      <w:pPr>
        <w:ind w:left="5040" w:hanging="180"/>
      </w:pPr>
    </w:lvl>
    <w:lvl w:ilvl="6" w:tplc="087E3EB2" w:tentative="1">
      <w:start w:val="1"/>
      <w:numFmt w:val="decimal"/>
      <w:lvlText w:val="%7."/>
      <w:lvlJc w:val="left"/>
      <w:pPr>
        <w:ind w:left="5760" w:hanging="360"/>
      </w:pPr>
    </w:lvl>
    <w:lvl w:ilvl="7" w:tplc="A2180FFE" w:tentative="1">
      <w:start w:val="1"/>
      <w:numFmt w:val="lowerLetter"/>
      <w:lvlText w:val="%8."/>
      <w:lvlJc w:val="left"/>
      <w:pPr>
        <w:ind w:left="6480" w:hanging="360"/>
      </w:pPr>
    </w:lvl>
    <w:lvl w:ilvl="8" w:tplc="D1680B96" w:tentative="1">
      <w:start w:val="1"/>
      <w:numFmt w:val="lowerRoman"/>
      <w:lvlText w:val="%9."/>
      <w:lvlJc w:val="right"/>
      <w:pPr>
        <w:ind w:left="7200" w:hanging="180"/>
      </w:pPr>
    </w:lvl>
  </w:abstractNum>
  <w:abstractNum w:abstractNumId="35" w15:restartNumberingAfterBreak="0">
    <w:nsid w:val="254C13AC"/>
    <w:multiLevelType w:val="hybridMultilevel"/>
    <w:tmpl w:val="3CF287C8"/>
    <w:lvl w:ilvl="0" w:tplc="47866650">
      <w:start w:val="1"/>
      <w:numFmt w:val="bullet"/>
      <w:lvlText w:val=""/>
      <w:lvlJc w:val="left"/>
      <w:pPr>
        <w:tabs>
          <w:tab w:val="num" w:pos="720"/>
        </w:tabs>
        <w:ind w:left="720" w:hanging="432"/>
      </w:pPr>
      <w:rPr>
        <w:rFonts w:ascii="Symbol" w:hAnsi="Symbol" w:hint="default"/>
        <w:color w:val="000000"/>
      </w:rPr>
    </w:lvl>
    <w:lvl w:ilvl="1" w:tplc="6C14BB38" w:tentative="1">
      <w:start w:val="1"/>
      <w:numFmt w:val="bullet"/>
      <w:lvlText w:val="o"/>
      <w:lvlJc w:val="left"/>
      <w:pPr>
        <w:ind w:left="1800" w:hanging="360"/>
      </w:pPr>
      <w:rPr>
        <w:rFonts w:ascii="Courier New" w:hAnsi="Courier New" w:cs="Courier New" w:hint="default"/>
      </w:rPr>
    </w:lvl>
    <w:lvl w:ilvl="2" w:tplc="DAB28DB0" w:tentative="1">
      <w:start w:val="1"/>
      <w:numFmt w:val="bullet"/>
      <w:lvlText w:val=""/>
      <w:lvlJc w:val="left"/>
      <w:pPr>
        <w:ind w:left="2520" w:hanging="360"/>
      </w:pPr>
      <w:rPr>
        <w:rFonts w:ascii="Wingdings" w:hAnsi="Wingdings" w:hint="default"/>
      </w:rPr>
    </w:lvl>
    <w:lvl w:ilvl="3" w:tplc="321A8336" w:tentative="1">
      <w:start w:val="1"/>
      <w:numFmt w:val="bullet"/>
      <w:lvlText w:val=""/>
      <w:lvlJc w:val="left"/>
      <w:pPr>
        <w:ind w:left="3240" w:hanging="360"/>
      </w:pPr>
      <w:rPr>
        <w:rFonts w:ascii="Symbol" w:hAnsi="Symbol" w:hint="default"/>
      </w:rPr>
    </w:lvl>
    <w:lvl w:ilvl="4" w:tplc="397EF70C" w:tentative="1">
      <w:start w:val="1"/>
      <w:numFmt w:val="bullet"/>
      <w:lvlText w:val="o"/>
      <w:lvlJc w:val="left"/>
      <w:pPr>
        <w:ind w:left="3960" w:hanging="360"/>
      </w:pPr>
      <w:rPr>
        <w:rFonts w:ascii="Courier New" w:hAnsi="Courier New" w:cs="Courier New" w:hint="default"/>
      </w:rPr>
    </w:lvl>
    <w:lvl w:ilvl="5" w:tplc="14D6B9D6" w:tentative="1">
      <w:start w:val="1"/>
      <w:numFmt w:val="bullet"/>
      <w:lvlText w:val=""/>
      <w:lvlJc w:val="left"/>
      <w:pPr>
        <w:ind w:left="4680" w:hanging="360"/>
      </w:pPr>
      <w:rPr>
        <w:rFonts w:ascii="Wingdings" w:hAnsi="Wingdings" w:hint="default"/>
      </w:rPr>
    </w:lvl>
    <w:lvl w:ilvl="6" w:tplc="CD26CA26" w:tentative="1">
      <w:start w:val="1"/>
      <w:numFmt w:val="bullet"/>
      <w:lvlText w:val=""/>
      <w:lvlJc w:val="left"/>
      <w:pPr>
        <w:ind w:left="5400" w:hanging="360"/>
      </w:pPr>
      <w:rPr>
        <w:rFonts w:ascii="Symbol" w:hAnsi="Symbol" w:hint="default"/>
      </w:rPr>
    </w:lvl>
    <w:lvl w:ilvl="7" w:tplc="8C38E89A" w:tentative="1">
      <w:start w:val="1"/>
      <w:numFmt w:val="bullet"/>
      <w:lvlText w:val="o"/>
      <w:lvlJc w:val="left"/>
      <w:pPr>
        <w:ind w:left="6120" w:hanging="360"/>
      </w:pPr>
      <w:rPr>
        <w:rFonts w:ascii="Courier New" w:hAnsi="Courier New" w:cs="Courier New" w:hint="default"/>
      </w:rPr>
    </w:lvl>
    <w:lvl w:ilvl="8" w:tplc="1248AF6E" w:tentative="1">
      <w:start w:val="1"/>
      <w:numFmt w:val="bullet"/>
      <w:lvlText w:val=""/>
      <w:lvlJc w:val="left"/>
      <w:pPr>
        <w:ind w:left="6840" w:hanging="360"/>
      </w:pPr>
      <w:rPr>
        <w:rFonts w:ascii="Wingdings" w:hAnsi="Wingdings" w:hint="default"/>
      </w:rPr>
    </w:lvl>
  </w:abstractNum>
  <w:abstractNum w:abstractNumId="36" w15:restartNumberingAfterBreak="0">
    <w:nsid w:val="25B00E4C"/>
    <w:multiLevelType w:val="hybridMultilevel"/>
    <w:tmpl w:val="97C4AA26"/>
    <w:lvl w:ilvl="0" w:tplc="09E4C10A">
      <w:start w:val="1"/>
      <w:numFmt w:val="upperLetter"/>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54E67352" w:tentative="1">
      <w:start w:val="1"/>
      <w:numFmt w:val="lowerLetter"/>
      <w:lvlText w:val="%2."/>
      <w:lvlJc w:val="left"/>
      <w:pPr>
        <w:ind w:left="1440" w:hanging="360"/>
      </w:pPr>
    </w:lvl>
    <w:lvl w:ilvl="2" w:tplc="8662F8E0" w:tentative="1">
      <w:start w:val="1"/>
      <w:numFmt w:val="lowerRoman"/>
      <w:lvlText w:val="%3."/>
      <w:lvlJc w:val="right"/>
      <w:pPr>
        <w:ind w:left="2160" w:hanging="180"/>
      </w:pPr>
    </w:lvl>
    <w:lvl w:ilvl="3" w:tplc="4CA483D0" w:tentative="1">
      <w:start w:val="1"/>
      <w:numFmt w:val="decimal"/>
      <w:lvlText w:val="%4."/>
      <w:lvlJc w:val="left"/>
      <w:pPr>
        <w:ind w:left="2880" w:hanging="360"/>
      </w:pPr>
    </w:lvl>
    <w:lvl w:ilvl="4" w:tplc="26E6C15E" w:tentative="1">
      <w:start w:val="1"/>
      <w:numFmt w:val="lowerLetter"/>
      <w:lvlText w:val="%5."/>
      <w:lvlJc w:val="left"/>
      <w:pPr>
        <w:ind w:left="3600" w:hanging="360"/>
      </w:pPr>
    </w:lvl>
    <w:lvl w:ilvl="5" w:tplc="EDE89F30" w:tentative="1">
      <w:start w:val="1"/>
      <w:numFmt w:val="lowerRoman"/>
      <w:lvlText w:val="%6."/>
      <w:lvlJc w:val="right"/>
      <w:pPr>
        <w:ind w:left="4320" w:hanging="180"/>
      </w:pPr>
    </w:lvl>
    <w:lvl w:ilvl="6" w:tplc="72D4C8E6" w:tentative="1">
      <w:start w:val="1"/>
      <w:numFmt w:val="decimal"/>
      <w:lvlText w:val="%7."/>
      <w:lvlJc w:val="left"/>
      <w:pPr>
        <w:ind w:left="5040" w:hanging="360"/>
      </w:pPr>
    </w:lvl>
    <w:lvl w:ilvl="7" w:tplc="B448C014" w:tentative="1">
      <w:start w:val="1"/>
      <w:numFmt w:val="lowerLetter"/>
      <w:lvlText w:val="%8."/>
      <w:lvlJc w:val="left"/>
      <w:pPr>
        <w:ind w:left="5760" w:hanging="360"/>
      </w:pPr>
    </w:lvl>
    <w:lvl w:ilvl="8" w:tplc="6BA89E7C" w:tentative="1">
      <w:start w:val="1"/>
      <w:numFmt w:val="lowerRoman"/>
      <w:lvlText w:val="%9."/>
      <w:lvlJc w:val="right"/>
      <w:pPr>
        <w:ind w:left="6480" w:hanging="180"/>
      </w:pPr>
    </w:lvl>
  </w:abstractNum>
  <w:abstractNum w:abstractNumId="37" w15:restartNumberingAfterBreak="0">
    <w:nsid w:val="279C52C1"/>
    <w:multiLevelType w:val="hybridMultilevel"/>
    <w:tmpl w:val="03ECC706"/>
    <w:lvl w:ilvl="0" w:tplc="793C8C94">
      <w:start w:val="1"/>
      <w:numFmt w:val="decimal"/>
      <w:pStyle w:val="SLPara-OptClause"/>
      <w:lvlText w:val="[%1.  "/>
      <w:lvlJc w:val="left"/>
      <w:pPr>
        <w:tabs>
          <w:tab w:val="num" w:pos="936"/>
        </w:tabs>
        <w:ind w:left="0" w:firstLine="360"/>
      </w:pPr>
      <w:rPr>
        <w:rFonts w:hint="default"/>
        <w:color w:val="000000"/>
      </w:rPr>
    </w:lvl>
    <w:lvl w:ilvl="1" w:tplc="A50662AA">
      <w:start w:val="1"/>
      <w:numFmt w:val="lowerLetter"/>
      <w:lvlText w:val="%2."/>
      <w:lvlJc w:val="left"/>
      <w:pPr>
        <w:ind w:left="1440" w:hanging="360"/>
      </w:pPr>
    </w:lvl>
    <w:lvl w:ilvl="2" w:tplc="8D58FA80">
      <w:start w:val="1"/>
      <w:numFmt w:val="lowerRoman"/>
      <w:lvlText w:val="%3."/>
      <w:lvlJc w:val="right"/>
      <w:pPr>
        <w:ind w:left="2160" w:hanging="180"/>
      </w:pPr>
    </w:lvl>
    <w:lvl w:ilvl="3" w:tplc="AC3E4126">
      <w:start w:val="1"/>
      <w:numFmt w:val="decimal"/>
      <w:lvlText w:val="%4."/>
      <w:lvlJc w:val="left"/>
      <w:pPr>
        <w:ind w:left="2880" w:hanging="360"/>
      </w:pPr>
    </w:lvl>
    <w:lvl w:ilvl="4" w:tplc="CAA0F8FC" w:tentative="1">
      <w:start w:val="1"/>
      <w:numFmt w:val="lowerLetter"/>
      <w:lvlText w:val="%5."/>
      <w:lvlJc w:val="left"/>
      <w:pPr>
        <w:ind w:left="3600" w:hanging="360"/>
      </w:pPr>
    </w:lvl>
    <w:lvl w:ilvl="5" w:tplc="69685A28" w:tentative="1">
      <w:start w:val="1"/>
      <w:numFmt w:val="lowerRoman"/>
      <w:lvlText w:val="%6."/>
      <w:lvlJc w:val="right"/>
      <w:pPr>
        <w:ind w:left="4320" w:hanging="180"/>
      </w:pPr>
    </w:lvl>
    <w:lvl w:ilvl="6" w:tplc="0E16B9B8" w:tentative="1">
      <w:start w:val="1"/>
      <w:numFmt w:val="decimal"/>
      <w:lvlText w:val="%7."/>
      <w:lvlJc w:val="left"/>
      <w:pPr>
        <w:ind w:left="5040" w:hanging="360"/>
      </w:pPr>
    </w:lvl>
    <w:lvl w:ilvl="7" w:tplc="80BE8DFE" w:tentative="1">
      <w:start w:val="1"/>
      <w:numFmt w:val="lowerLetter"/>
      <w:lvlText w:val="%8."/>
      <w:lvlJc w:val="left"/>
      <w:pPr>
        <w:ind w:left="5760" w:hanging="360"/>
      </w:pPr>
    </w:lvl>
    <w:lvl w:ilvl="8" w:tplc="B82638B2" w:tentative="1">
      <w:start w:val="1"/>
      <w:numFmt w:val="lowerRoman"/>
      <w:lvlText w:val="%9."/>
      <w:lvlJc w:val="right"/>
      <w:pPr>
        <w:ind w:left="6480" w:hanging="180"/>
      </w:pPr>
    </w:lvl>
  </w:abstractNum>
  <w:abstractNum w:abstractNumId="38" w15:restartNumberingAfterBreak="0">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Text w:val=""/>
      <w:lvlJc w:val="left"/>
      <w:pPr>
        <w:tabs>
          <w:tab w:val="num" w:pos="4320"/>
        </w:tabs>
        <w:ind w:left="2880" w:firstLine="720"/>
      </w:pPr>
      <w:rPr>
        <w:rFonts w:hint="default"/>
        <w:dstrike w:val="0"/>
        <w:vertAlign w:val="baseline"/>
      </w:rPr>
    </w:lvl>
    <w:lvl w:ilvl="5">
      <w:start w:val="1"/>
      <w:numFmt w:val="none"/>
      <w:lvlText w:val=""/>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Text w:val=""/>
      <w:lvlJc w:val="left"/>
      <w:pPr>
        <w:tabs>
          <w:tab w:val="num" w:pos="7200"/>
        </w:tabs>
        <w:ind w:left="5760" w:firstLine="720"/>
      </w:pPr>
      <w:rPr>
        <w:rFonts w:hint="default"/>
      </w:rPr>
    </w:lvl>
  </w:abstractNum>
  <w:abstractNum w:abstractNumId="39" w15:restartNumberingAfterBreak="0">
    <w:nsid w:val="29C94F29"/>
    <w:multiLevelType w:val="hybridMultilevel"/>
    <w:tmpl w:val="4CBC2A34"/>
    <w:lvl w:ilvl="0" w:tplc="383CE238">
      <w:start w:val="1"/>
      <w:numFmt w:val="decimal"/>
      <w:lvlText w:val="%1."/>
      <w:lvlJc w:val="left"/>
      <w:pPr>
        <w:ind w:left="720" w:hanging="360"/>
      </w:pPr>
      <w:rPr>
        <w:color w:val="000000"/>
      </w:rPr>
    </w:lvl>
    <w:lvl w:ilvl="1" w:tplc="27B84076" w:tentative="1">
      <w:start w:val="1"/>
      <w:numFmt w:val="lowerLetter"/>
      <w:lvlText w:val="%2."/>
      <w:lvlJc w:val="left"/>
      <w:pPr>
        <w:ind w:left="1440" w:hanging="360"/>
      </w:pPr>
    </w:lvl>
    <w:lvl w:ilvl="2" w:tplc="6E4834D2" w:tentative="1">
      <w:start w:val="1"/>
      <w:numFmt w:val="lowerRoman"/>
      <w:lvlText w:val="%3."/>
      <w:lvlJc w:val="right"/>
      <w:pPr>
        <w:ind w:left="2160" w:hanging="180"/>
      </w:pPr>
    </w:lvl>
    <w:lvl w:ilvl="3" w:tplc="AC8040E0" w:tentative="1">
      <w:start w:val="1"/>
      <w:numFmt w:val="decimal"/>
      <w:lvlText w:val="%4."/>
      <w:lvlJc w:val="left"/>
      <w:pPr>
        <w:ind w:left="2880" w:hanging="360"/>
      </w:pPr>
    </w:lvl>
    <w:lvl w:ilvl="4" w:tplc="448628EA" w:tentative="1">
      <w:start w:val="1"/>
      <w:numFmt w:val="lowerLetter"/>
      <w:lvlText w:val="%5."/>
      <w:lvlJc w:val="left"/>
      <w:pPr>
        <w:ind w:left="3600" w:hanging="360"/>
      </w:pPr>
    </w:lvl>
    <w:lvl w:ilvl="5" w:tplc="24763E04" w:tentative="1">
      <w:start w:val="1"/>
      <w:numFmt w:val="lowerRoman"/>
      <w:lvlText w:val="%6."/>
      <w:lvlJc w:val="right"/>
      <w:pPr>
        <w:ind w:left="4320" w:hanging="180"/>
      </w:pPr>
    </w:lvl>
    <w:lvl w:ilvl="6" w:tplc="8A28BCE2" w:tentative="1">
      <w:start w:val="1"/>
      <w:numFmt w:val="decimal"/>
      <w:lvlText w:val="%7."/>
      <w:lvlJc w:val="left"/>
      <w:pPr>
        <w:ind w:left="5040" w:hanging="360"/>
      </w:pPr>
    </w:lvl>
    <w:lvl w:ilvl="7" w:tplc="B19C2D06" w:tentative="1">
      <w:start w:val="1"/>
      <w:numFmt w:val="lowerLetter"/>
      <w:lvlText w:val="%8."/>
      <w:lvlJc w:val="left"/>
      <w:pPr>
        <w:ind w:left="5760" w:hanging="360"/>
      </w:pPr>
    </w:lvl>
    <w:lvl w:ilvl="8" w:tplc="AC6C3CA6" w:tentative="1">
      <w:start w:val="1"/>
      <w:numFmt w:val="lowerRoman"/>
      <w:lvlText w:val="%9."/>
      <w:lvlJc w:val="right"/>
      <w:pPr>
        <w:ind w:left="6480" w:hanging="180"/>
      </w:pPr>
    </w:lvl>
  </w:abstractNum>
  <w:abstractNum w:abstractNumId="40" w15:restartNumberingAfterBreak="0">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2CC244F5"/>
    <w:multiLevelType w:val="hybridMultilevel"/>
    <w:tmpl w:val="60621490"/>
    <w:lvl w:ilvl="0" w:tplc="5638207E">
      <w:start w:val="1"/>
      <w:numFmt w:val="bullet"/>
      <w:lvlText w:val=""/>
      <w:lvlJc w:val="left"/>
      <w:pPr>
        <w:ind w:left="720" w:hanging="360"/>
      </w:pPr>
      <w:rPr>
        <w:rFonts w:ascii="Symbol" w:hAnsi="Symbol" w:hint="default"/>
        <w:color w:val="000000"/>
      </w:rPr>
    </w:lvl>
    <w:lvl w:ilvl="1" w:tplc="0A281A60" w:tentative="1">
      <w:start w:val="1"/>
      <w:numFmt w:val="bullet"/>
      <w:lvlText w:val="o"/>
      <w:lvlJc w:val="left"/>
      <w:pPr>
        <w:ind w:left="1440" w:hanging="360"/>
      </w:pPr>
      <w:rPr>
        <w:rFonts w:ascii="Courier New" w:hAnsi="Courier New" w:cs="Courier New" w:hint="default"/>
      </w:rPr>
    </w:lvl>
    <w:lvl w:ilvl="2" w:tplc="46E8C150" w:tentative="1">
      <w:start w:val="1"/>
      <w:numFmt w:val="bullet"/>
      <w:lvlText w:val=""/>
      <w:lvlJc w:val="left"/>
      <w:pPr>
        <w:ind w:left="2160" w:hanging="360"/>
      </w:pPr>
      <w:rPr>
        <w:rFonts w:ascii="Wingdings" w:hAnsi="Wingdings" w:hint="default"/>
      </w:rPr>
    </w:lvl>
    <w:lvl w:ilvl="3" w:tplc="A6A2375A" w:tentative="1">
      <w:start w:val="1"/>
      <w:numFmt w:val="bullet"/>
      <w:lvlText w:val=""/>
      <w:lvlJc w:val="left"/>
      <w:pPr>
        <w:ind w:left="2880" w:hanging="360"/>
      </w:pPr>
      <w:rPr>
        <w:rFonts w:ascii="Symbol" w:hAnsi="Symbol" w:hint="default"/>
      </w:rPr>
    </w:lvl>
    <w:lvl w:ilvl="4" w:tplc="BFAE2158" w:tentative="1">
      <w:start w:val="1"/>
      <w:numFmt w:val="bullet"/>
      <w:lvlText w:val="o"/>
      <w:lvlJc w:val="left"/>
      <w:pPr>
        <w:ind w:left="3600" w:hanging="360"/>
      </w:pPr>
      <w:rPr>
        <w:rFonts w:ascii="Courier New" w:hAnsi="Courier New" w:cs="Courier New" w:hint="default"/>
      </w:rPr>
    </w:lvl>
    <w:lvl w:ilvl="5" w:tplc="7A3A80AC" w:tentative="1">
      <w:start w:val="1"/>
      <w:numFmt w:val="bullet"/>
      <w:lvlText w:val=""/>
      <w:lvlJc w:val="left"/>
      <w:pPr>
        <w:ind w:left="4320" w:hanging="360"/>
      </w:pPr>
      <w:rPr>
        <w:rFonts w:ascii="Wingdings" w:hAnsi="Wingdings" w:hint="default"/>
      </w:rPr>
    </w:lvl>
    <w:lvl w:ilvl="6" w:tplc="CB8A186C" w:tentative="1">
      <w:start w:val="1"/>
      <w:numFmt w:val="bullet"/>
      <w:lvlText w:val=""/>
      <w:lvlJc w:val="left"/>
      <w:pPr>
        <w:ind w:left="5040" w:hanging="360"/>
      </w:pPr>
      <w:rPr>
        <w:rFonts w:ascii="Symbol" w:hAnsi="Symbol" w:hint="default"/>
      </w:rPr>
    </w:lvl>
    <w:lvl w:ilvl="7" w:tplc="527E40CA" w:tentative="1">
      <w:start w:val="1"/>
      <w:numFmt w:val="bullet"/>
      <w:lvlText w:val="o"/>
      <w:lvlJc w:val="left"/>
      <w:pPr>
        <w:ind w:left="5760" w:hanging="360"/>
      </w:pPr>
      <w:rPr>
        <w:rFonts w:ascii="Courier New" w:hAnsi="Courier New" w:cs="Courier New" w:hint="default"/>
      </w:rPr>
    </w:lvl>
    <w:lvl w:ilvl="8" w:tplc="160C49FE" w:tentative="1">
      <w:start w:val="1"/>
      <w:numFmt w:val="bullet"/>
      <w:lvlText w:val=""/>
      <w:lvlJc w:val="left"/>
      <w:pPr>
        <w:ind w:left="6480" w:hanging="360"/>
      </w:pPr>
      <w:rPr>
        <w:rFonts w:ascii="Wingdings" w:hAnsi="Wingdings" w:hint="default"/>
      </w:rPr>
    </w:lvl>
  </w:abstractNum>
  <w:abstractNum w:abstractNumId="42" w15:restartNumberingAfterBreak="0">
    <w:nsid w:val="2D2B1234"/>
    <w:multiLevelType w:val="hybridMultilevel"/>
    <w:tmpl w:val="D62AC43C"/>
    <w:lvl w:ilvl="0" w:tplc="9C0848FA">
      <w:start w:val="1"/>
      <w:numFmt w:val="decimal"/>
      <w:lvlText w:val="%1."/>
      <w:lvlJc w:val="left"/>
      <w:pPr>
        <w:ind w:left="720" w:hanging="360"/>
      </w:pPr>
      <w:rPr>
        <w:rFonts w:hint="default"/>
        <w:color w:val="000000"/>
      </w:rPr>
    </w:lvl>
    <w:lvl w:ilvl="1" w:tplc="0BC86BBC" w:tentative="1">
      <w:start w:val="1"/>
      <w:numFmt w:val="lowerLetter"/>
      <w:lvlText w:val="%2."/>
      <w:lvlJc w:val="left"/>
      <w:pPr>
        <w:ind w:left="1440" w:hanging="360"/>
      </w:pPr>
    </w:lvl>
    <w:lvl w:ilvl="2" w:tplc="739C9098" w:tentative="1">
      <w:start w:val="1"/>
      <w:numFmt w:val="lowerRoman"/>
      <w:lvlText w:val="%3."/>
      <w:lvlJc w:val="right"/>
      <w:pPr>
        <w:ind w:left="2160" w:hanging="180"/>
      </w:pPr>
    </w:lvl>
    <w:lvl w:ilvl="3" w:tplc="7D16464A" w:tentative="1">
      <w:start w:val="1"/>
      <w:numFmt w:val="decimal"/>
      <w:lvlText w:val="%4."/>
      <w:lvlJc w:val="left"/>
      <w:pPr>
        <w:ind w:left="2880" w:hanging="360"/>
      </w:pPr>
    </w:lvl>
    <w:lvl w:ilvl="4" w:tplc="F0C0BA88" w:tentative="1">
      <w:start w:val="1"/>
      <w:numFmt w:val="lowerLetter"/>
      <w:lvlText w:val="%5."/>
      <w:lvlJc w:val="left"/>
      <w:pPr>
        <w:ind w:left="3600" w:hanging="360"/>
      </w:pPr>
    </w:lvl>
    <w:lvl w:ilvl="5" w:tplc="AE187A0A" w:tentative="1">
      <w:start w:val="1"/>
      <w:numFmt w:val="lowerRoman"/>
      <w:lvlText w:val="%6."/>
      <w:lvlJc w:val="right"/>
      <w:pPr>
        <w:ind w:left="4320" w:hanging="180"/>
      </w:pPr>
    </w:lvl>
    <w:lvl w:ilvl="6" w:tplc="7004E3E8" w:tentative="1">
      <w:start w:val="1"/>
      <w:numFmt w:val="decimal"/>
      <w:lvlText w:val="%7."/>
      <w:lvlJc w:val="left"/>
      <w:pPr>
        <w:ind w:left="5040" w:hanging="360"/>
      </w:pPr>
    </w:lvl>
    <w:lvl w:ilvl="7" w:tplc="F926E4FC" w:tentative="1">
      <w:start w:val="1"/>
      <w:numFmt w:val="lowerLetter"/>
      <w:lvlText w:val="%8."/>
      <w:lvlJc w:val="left"/>
      <w:pPr>
        <w:ind w:left="5760" w:hanging="360"/>
      </w:pPr>
    </w:lvl>
    <w:lvl w:ilvl="8" w:tplc="16F06ACE" w:tentative="1">
      <w:start w:val="1"/>
      <w:numFmt w:val="lowerRoman"/>
      <w:lvlText w:val="%9."/>
      <w:lvlJc w:val="right"/>
      <w:pPr>
        <w:ind w:left="6480" w:hanging="180"/>
      </w:pPr>
    </w:lvl>
  </w:abstractNum>
  <w:abstractNum w:abstractNumId="43" w15:restartNumberingAfterBreak="0">
    <w:nsid w:val="2FAB793A"/>
    <w:multiLevelType w:val="singleLevel"/>
    <w:tmpl w:val="CD0AF9A8"/>
    <w:lvl w:ilvl="0">
      <w:numFmt w:val="decimal"/>
      <w:lvlText w:val="•"/>
      <w:lvlJc w:val="left"/>
      <w:pPr>
        <w:ind w:left="0" w:firstLine="0"/>
      </w:pPr>
      <w:rPr>
        <w:color w:val="000000"/>
      </w:rPr>
    </w:lvl>
  </w:abstractNum>
  <w:abstractNum w:abstractNumId="44" w15:restartNumberingAfterBreak="0">
    <w:nsid w:val="310416CA"/>
    <w:multiLevelType w:val="hybridMultilevel"/>
    <w:tmpl w:val="072EDEC8"/>
    <w:lvl w:ilvl="0" w:tplc="FB823968">
      <w:start w:val="1"/>
      <w:numFmt w:val="bullet"/>
      <w:lvlText w:val=""/>
      <w:lvlJc w:val="left"/>
      <w:pPr>
        <w:ind w:left="2279" w:hanging="360"/>
      </w:pPr>
      <w:rPr>
        <w:rFonts w:ascii="Symbol" w:hAnsi="Symbol" w:hint="default"/>
        <w:color w:val="000000"/>
      </w:rPr>
    </w:lvl>
    <w:lvl w:ilvl="1" w:tplc="DEC60AA2" w:tentative="1">
      <w:start w:val="1"/>
      <w:numFmt w:val="bullet"/>
      <w:lvlText w:val="o"/>
      <w:lvlJc w:val="left"/>
      <w:pPr>
        <w:ind w:left="2999" w:hanging="360"/>
      </w:pPr>
      <w:rPr>
        <w:rFonts w:ascii="Courier New" w:hAnsi="Courier New" w:cs="Courier New" w:hint="default"/>
      </w:rPr>
    </w:lvl>
    <w:lvl w:ilvl="2" w:tplc="2B781CD6" w:tentative="1">
      <w:start w:val="1"/>
      <w:numFmt w:val="bullet"/>
      <w:lvlText w:val=""/>
      <w:lvlJc w:val="left"/>
      <w:pPr>
        <w:ind w:left="3719" w:hanging="360"/>
      </w:pPr>
      <w:rPr>
        <w:rFonts w:ascii="Wingdings" w:hAnsi="Wingdings" w:hint="default"/>
      </w:rPr>
    </w:lvl>
    <w:lvl w:ilvl="3" w:tplc="C8A60D68" w:tentative="1">
      <w:start w:val="1"/>
      <w:numFmt w:val="bullet"/>
      <w:lvlText w:val=""/>
      <w:lvlJc w:val="left"/>
      <w:pPr>
        <w:ind w:left="4439" w:hanging="360"/>
      </w:pPr>
      <w:rPr>
        <w:rFonts w:ascii="Symbol" w:hAnsi="Symbol" w:hint="default"/>
      </w:rPr>
    </w:lvl>
    <w:lvl w:ilvl="4" w:tplc="90E4E6DC" w:tentative="1">
      <w:start w:val="1"/>
      <w:numFmt w:val="bullet"/>
      <w:lvlText w:val="o"/>
      <w:lvlJc w:val="left"/>
      <w:pPr>
        <w:ind w:left="5159" w:hanging="360"/>
      </w:pPr>
      <w:rPr>
        <w:rFonts w:ascii="Courier New" w:hAnsi="Courier New" w:cs="Courier New" w:hint="default"/>
      </w:rPr>
    </w:lvl>
    <w:lvl w:ilvl="5" w:tplc="1F5C5272" w:tentative="1">
      <w:start w:val="1"/>
      <w:numFmt w:val="bullet"/>
      <w:lvlText w:val=""/>
      <w:lvlJc w:val="left"/>
      <w:pPr>
        <w:ind w:left="5879" w:hanging="360"/>
      </w:pPr>
      <w:rPr>
        <w:rFonts w:ascii="Wingdings" w:hAnsi="Wingdings" w:hint="default"/>
      </w:rPr>
    </w:lvl>
    <w:lvl w:ilvl="6" w:tplc="4D1803FA" w:tentative="1">
      <w:start w:val="1"/>
      <w:numFmt w:val="bullet"/>
      <w:lvlText w:val=""/>
      <w:lvlJc w:val="left"/>
      <w:pPr>
        <w:ind w:left="6599" w:hanging="360"/>
      </w:pPr>
      <w:rPr>
        <w:rFonts w:ascii="Symbol" w:hAnsi="Symbol" w:hint="default"/>
      </w:rPr>
    </w:lvl>
    <w:lvl w:ilvl="7" w:tplc="CFBA9044" w:tentative="1">
      <w:start w:val="1"/>
      <w:numFmt w:val="bullet"/>
      <w:lvlText w:val="o"/>
      <w:lvlJc w:val="left"/>
      <w:pPr>
        <w:ind w:left="7319" w:hanging="360"/>
      </w:pPr>
      <w:rPr>
        <w:rFonts w:ascii="Courier New" w:hAnsi="Courier New" w:cs="Courier New" w:hint="default"/>
      </w:rPr>
    </w:lvl>
    <w:lvl w:ilvl="8" w:tplc="2214CA50" w:tentative="1">
      <w:start w:val="1"/>
      <w:numFmt w:val="bullet"/>
      <w:lvlText w:val=""/>
      <w:lvlJc w:val="left"/>
      <w:pPr>
        <w:ind w:left="8039" w:hanging="360"/>
      </w:pPr>
      <w:rPr>
        <w:rFonts w:ascii="Wingdings" w:hAnsi="Wingdings" w:hint="default"/>
      </w:rPr>
    </w:lvl>
  </w:abstractNum>
  <w:abstractNum w:abstractNumId="45" w15:restartNumberingAfterBreak="0">
    <w:nsid w:val="31E9741F"/>
    <w:multiLevelType w:val="hybridMultilevel"/>
    <w:tmpl w:val="0CAC7D4E"/>
    <w:lvl w:ilvl="0" w:tplc="D2A0F5F4">
      <w:start w:val="1"/>
      <w:numFmt w:val="bullet"/>
      <w:lvlText w:val=""/>
      <w:lvlJc w:val="left"/>
      <w:pPr>
        <w:tabs>
          <w:tab w:val="num" w:pos="1077"/>
        </w:tabs>
        <w:ind w:left="1077" w:hanging="357"/>
      </w:pPr>
      <w:rPr>
        <w:rFonts w:ascii="Symbol" w:hAnsi="Symbol" w:hint="default"/>
        <w:color w:val="000000"/>
      </w:rPr>
    </w:lvl>
    <w:lvl w:ilvl="1" w:tplc="380690FC" w:tentative="1">
      <w:start w:val="1"/>
      <w:numFmt w:val="bullet"/>
      <w:lvlText w:val="o"/>
      <w:lvlJc w:val="left"/>
      <w:pPr>
        <w:tabs>
          <w:tab w:val="num" w:pos="1440"/>
        </w:tabs>
        <w:ind w:left="1440" w:hanging="360"/>
      </w:pPr>
      <w:rPr>
        <w:rFonts w:ascii="Courier New" w:hAnsi="Courier New" w:cs="Courier New" w:hint="default"/>
      </w:rPr>
    </w:lvl>
    <w:lvl w:ilvl="2" w:tplc="9380236A" w:tentative="1">
      <w:start w:val="1"/>
      <w:numFmt w:val="bullet"/>
      <w:lvlText w:val=""/>
      <w:lvlJc w:val="left"/>
      <w:pPr>
        <w:tabs>
          <w:tab w:val="num" w:pos="2160"/>
        </w:tabs>
        <w:ind w:left="2160" w:hanging="360"/>
      </w:pPr>
      <w:rPr>
        <w:rFonts w:ascii="Wingdings" w:hAnsi="Wingdings" w:hint="default"/>
      </w:rPr>
    </w:lvl>
    <w:lvl w:ilvl="3" w:tplc="16DA319A" w:tentative="1">
      <w:start w:val="1"/>
      <w:numFmt w:val="bullet"/>
      <w:lvlText w:val=""/>
      <w:lvlJc w:val="left"/>
      <w:pPr>
        <w:tabs>
          <w:tab w:val="num" w:pos="2880"/>
        </w:tabs>
        <w:ind w:left="2880" w:hanging="360"/>
      </w:pPr>
      <w:rPr>
        <w:rFonts w:ascii="Symbol" w:hAnsi="Symbol" w:hint="default"/>
      </w:rPr>
    </w:lvl>
    <w:lvl w:ilvl="4" w:tplc="2CEA7D6E" w:tentative="1">
      <w:start w:val="1"/>
      <w:numFmt w:val="bullet"/>
      <w:lvlText w:val="o"/>
      <w:lvlJc w:val="left"/>
      <w:pPr>
        <w:tabs>
          <w:tab w:val="num" w:pos="3600"/>
        </w:tabs>
        <w:ind w:left="3600" w:hanging="360"/>
      </w:pPr>
      <w:rPr>
        <w:rFonts w:ascii="Courier New" w:hAnsi="Courier New" w:cs="Courier New" w:hint="default"/>
      </w:rPr>
    </w:lvl>
    <w:lvl w:ilvl="5" w:tplc="5D6A4680" w:tentative="1">
      <w:start w:val="1"/>
      <w:numFmt w:val="bullet"/>
      <w:lvlText w:val=""/>
      <w:lvlJc w:val="left"/>
      <w:pPr>
        <w:tabs>
          <w:tab w:val="num" w:pos="4320"/>
        </w:tabs>
        <w:ind w:left="4320" w:hanging="360"/>
      </w:pPr>
      <w:rPr>
        <w:rFonts w:ascii="Wingdings" w:hAnsi="Wingdings" w:hint="default"/>
      </w:rPr>
    </w:lvl>
    <w:lvl w:ilvl="6" w:tplc="130CF5B2" w:tentative="1">
      <w:start w:val="1"/>
      <w:numFmt w:val="bullet"/>
      <w:lvlText w:val=""/>
      <w:lvlJc w:val="left"/>
      <w:pPr>
        <w:tabs>
          <w:tab w:val="num" w:pos="5040"/>
        </w:tabs>
        <w:ind w:left="5040" w:hanging="360"/>
      </w:pPr>
      <w:rPr>
        <w:rFonts w:ascii="Symbol" w:hAnsi="Symbol" w:hint="default"/>
      </w:rPr>
    </w:lvl>
    <w:lvl w:ilvl="7" w:tplc="6844797C" w:tentative="1">
      <w:start w:val="1"/>
      <w:numFmt w:val="bullet"/>
      <w:lvlText w:val="o"/>
      <w:lvlJc w:val="left"/>
      <w:pPr>
        <w:tabs>
          <w:tab w:val="num" w:pos="5760"/>
        </w:tabs>
        <w:ind w:left="5760" w:hanging="360"/>
      </w:pPr>
      <w:rPr>
        <w:rFonts w:ascii="Courier New" w:hAnsi="Courier New" w:cs="Courier New" w:hint="default"/>
      </w:rPr>
    </w:lvl>
    <w:lvl w:ilvl="8" w:tplc="074AE91C"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3CC668D"/>
    <w:multiLevelType w:val="hybridMultilevel"/>
    <w:tmpl w:val="594C4DAE"/>
    <w:lvl w:ilvl="0" w:tplc="159C4042">
      <w:start w:val="1"/>
      <w:numFmt w:val="bullet"/>
      <w:lvlText w:val=""/>
      <w:lvlJc w:val="left"/>
      <w:pPr>
        <w:tabs>
          <w:tab w:val="num" w:pos="2676"/>
        </w:tabs>
        <w:ind w:left="2676" w:hanging="357"/>
      </w:pPr>
      <w:rPr>
        <w:rFonts w:ascii="Symbol" w:hAnsi="Symbol" w:hint="default"/>
        <w:color w:val="000000"/>
      </w:rPr>
    </w:lvl>
    <w:lvl w:ilvl="1" w:tplc="B5F4FA0C" w:tentative="1">
      <w:start w:val="1"/>
      <w:numFmt w:val="bullet"/>
      <w:lvlText w:val="o"/>
      <w:lvlJc w:val="left"/>
      <w:pPr>
        <w:tabs>
          <w:tab w:val="num" w:pos="1440"/>
        </w:tabs>
        <w:ind w:left="1440" w:hanging="360"/>
      </w:pPr>
      <w:rPr>
        <w:rFonts w:ascii="Courier New" w:hAnsi="Courier New" w:cs="Courier New" w:hint="default"/>
      </w:rPr>
    </w:lvl>
    <w:lvl w:ilvl="2" w:tplc="615A1888" w:tentative="1">
      <w:start w:val="1"/>
      <w:numFmt w:val="bullet"/>
      <w:lvlText w:val=""/>
      <w:lvlJc w:val="left"/>
      <w:pPr>
        <w:tabs>
          <w:tab w:val="num" w:pos="2160"/>
        </w:tabs>
        <w:ind w:left="2160" w:hanging="360"/>
      </w:pPr>
      <w:rPr>
        <w:rFonts w:ascii="Wingdings" w:hAnsi="Wingdings" w:hint="default"/>
      </w:rPr>
    </w:lvl>
    <w:lvl w:ilvl="3" w:tplc="6A268A6E" w:tentative="1">
      <w:start w:val="1"/>
      <w:numFmt w:val="bullet"/>
      <w:lvlText w:val=""/>
      <w:lvlJc w:val="left"/>
      <w:pPr>
        <w:tabs>
          <w:tab w:val="num" w:pos="2880"/>
        </w:tabs>
        <w:ind w:left="2880" w:hanging="360"/>
      </w:pPr>
      <w:rPr>
        <w:rFonts w:ascii="Symbol" w:hAnsi="Symbol" w:hint="default"/>
      </w:rPr>
    </w:lvl>
    <w:lvl w:ilvl="4" w:tplc="03066BE4" w:tentative="1">
      <w:start w:val="1"/>
      <w:numFmt w:val="bullet"/>
      <w:lvlText w:val="o"/>
      <w:lvlJc w:val="left"/>
      <w:pPr>
        <w:tabs>
          <w:tab w:val="num" w:pos="3600"/>
        </w:tabs>
        <w:ind w:left="3600" w:hanging="360"/>
      </w:pPr>
      <w:rPr>
        <w:rFonts w:ascii="Courier New" w:hAnsi="Courier New" w:cs="Courier New" w:hint="default"/>
      </w:rPr>
    </w:lvl>
    <w:lvl w:ilvl="5" w:tplc="66CAAA36" w:tentative="1">
      <w:start w:val="1"/>
      <w:numFmt w:val="bullet"/>
      <w:lvlText w:val=""/>
      <w:lvlJc w:val="left"/>
      <w:pPr>
        <w:tabs>
          <w:tab w:val="num" w:pos="4320"/>
        </w:tabs>
        <w:ind w:left="4320" w:hanging="360"/>
      </w:pPr>
      <w:rPr>
        <w:rFonts w:ascii="Wingdings" w:hAnsi="Wingdings" w:hint="default"/>
      </w:rPr>
    </w:lvl>
    <w:lvl w:ilvl="6" w:tplc="4516E6EE" w:tentative="1">
      <w:start w:val="1"/>
      <w:numFmt w:val="bullet"/>
      <w:lvlText w:val=""/>
      <w:lvlJc w:val="left"/>
      <w:pPr>
        <w:tabs>
          <w:tab w:val="num" w:pos="5040"/>
        </w:tabs>
        <w:ind w:left="5040" w:hanging="360"/>
      </w:pPr>
      <w:rPr>
        <w:rFonts w:ascii="Symbol" w:hAnsi="Symbol" w:hint="default"/>
      </w:rPr>
    </w:lvl>
    <w:lvl w:ilvl="7" w:tplc="DE04C802" w:tentative="1">
      <w:start w:val="1"/>
      <w:numFmt w:val="bullet"/>
      <w:lvlText w:val="o"/>
      <w:lvlJc w:val="left"/>
      <w:pPr>
        <w:tabs>
          <w:tab w:val="num" w:pos="5760"/>
        </w:tabs>
        <w:ind w:left="5760" w:hanging="360"/>
      </w:pPr>
      <w:rPr>
        <w:rFonts w:ascii="Courier New" w:hAnsi="Courier New" w:cs="Courier New" w:hint="default"/>
      </w:rPr>
    </w:lvl>
    <w:lvl w:ilvl="8" w:tplc="9AC295EA"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5040EC0"/>
    <w:multiLevelType w:val="hybridMultilevel"/>
    <w:tmpl w:val="705E4CA6"/>
    <w:lvl w:ilvl="0" w:tplc="5CD8470C">
      <w:start w:val="1"/>
      <w:numFmt w:val="decimal"/>
      <w:lvlText w:val="%1.       "/>
      <w:lvlJc w:val="left"/>
      <w:pPr>
        <w:tabs>
          <w:tab w:val="num" w:pos="1080"/>
        </w:tabs>
        <w:ind w:left="1080" w:hanging="432"/>
      </w:pPr>
      <w:rPr>
        <w:rFonts w:hint="default"/>
        <w:color w:val="000000"/>
      </w:rPr>
    </w:lvl>
    <w:lvl w:ilvl="1" w:tplc="106C5DD2" w:tentative="1">
      <w:start w:val="1"/>
      <w:numFmt w:val="lowerLetter"/>
      <w:lvlText w:val="%2."/>
      <w:lvlJc w:val="left"/>
      <w:pPr>
        <w:ind w:left="1440" w:hanging="360"/>
      </w:pPr>
    </w:lvl>
    <w:lvl w:ilvl="2" w:tplc="BFFA6F9A" w:tentative="1">
      <w:start w:val="1"/>
      <w:numFmt w:val="lowerRoman"/>
      <w:lvlText w:val="%3."/>
      <w:lvlJc w:val="right"/>
      <w:pPr>
        <w:ind w:left="2160" w:hanging="180"/>
      </w:pPr>
    </w:lvl>
    <w:lvl w:ilvl="3" w:tplc="D5A8202C" w:tentative="1">
      <w:start w:val="1"/>
      <w:numFmt w:val="decimal"/>
      <w:lvlText w:val="%4."/>
      <w:lvlJc w:val="left"/>
      <w:pPr>
        <w:ind w:left="2880" w:hanging="360"/>
      </w:pPr>
    </w:lvl>
    <w:lvl w:ilvl="4" w:tplc="7FC07646" w:tentative="1">
      <w:start w:val="1"/>
      <w:numFmt w:val="lowerLetter"/>
      <w:lvlText w:val="%5."/>
      <w:lvlJc w:val="left"/>
      <w:pPr>
        <w:ind w:left="3600" w:hanging="360"/>
      </w:pPr>
    </w:lvl>
    <w:lvl w:ilvl="5" w:tplc="EB582B16" w:tentative="1">
      <w:start w:val="1"/>
      <w:numFmt w:val="lowerRoman"/>
      <w:lvlText w:val="%6."/>
      <w:lvlJc w:val="right"/>
      <w:pPr>
        <w:ind w:left="4320" w:hanging="180"/>
      </w:pPr>
    </w:lvl>
    <w:lvl w:ilvl="6" w:tplc="6FC8DB94" w:tentative="1">
      <w:start w:val="1"/>
      <w:numFmt w:val="decimal"/>
      <w:lvlText w:val="%7."/>
      <w:lvlJc w:val="left"/>
      <w:pPr>
        <w:ind w:left="5040" w:hanging="360"/>
      </w:pPr>
    </w:lvl>
    <w:lvl w:ilvl="7" w:tplc="356A7DDE" w:tentative="1">
      <w:start w:val="1"/>
      <w:numFmt w:val="lowerLetter"/>
      <w:lvlText w:val="%8."/>
      <w:lvlJc w:val="left"/>
      <w:pPr>
        <w:ind w:left="5760" w:hanging="360"/>
      </w:pPr>
    </w:lvl>
    <w:lvl w:ilvl="8" w:tplc="31F4A7A2" w:tentative="1">
      <w:start w:val="1"/>
      <w:numFmt w:val="lowerRoman"/>
      <w:lvlText w:val="%9."/>
      <w:lvlJc w:val="right"/>
      <w:pPr>
        <w:ind w:left="6480" w:hanging="180"/>
      </w:pPr>
    </w:lvl>
  </w:abstractNum>
  <w:abstractNum w:abstractNumId="48" w15:restartNumberingAfterBreak="0">
    <w:nsid w:val="36E3743B"/>
    <w:multiLevelType w:val="singleLevel"/>
    <w:tmpl w:val="FE302F92"/>
    <w:lvl w:ilvl="0">
      <w:start w:val="1"/>
      <w:numFmt w:val="decimal"/>
      <w:lvlText w:val="Schedule %1"/>
      <w:lvlJc w:val="left"/>
      <w:pPr>
        <w:tabs>
          <w:tab w:val="num" w:pos="1080"/>
        </w:tabs>
        <w:ind w:left="360" w:hanging="360"/>
      </w:pPr>
      <w:rPr>
        <w:rFonts w:hint="default"/>
        <w:color w:val="000000"/>
      </w:rPr>
    </w:lvl>
  </w:abstractNum>
  <w:abstractNum w:abstractNumId="49" w15:restartNumberingAfterBreak="0">
    <w:nsid w:val="38130038"/>
    <w:multiLevelType w:val="hybridMultilevel"/>
    <w:tmpl w:val="FF8A0FAE"/>
    <w:lvl w:ilvl="0" w:tplc="97E24580">
      <w:start w:val="1"/>
      <w:numFmt w:val="bullet"/>
      <w:lvlText w:val=""/>
      <w:lvlJc w:val="left"/>
      <w:pPr>
        <w:ind w:left="1440" w:hanging="360"/>
      </w:pPr>
      <w:rPr>
        <w:rFonts w:ascii="Symbol" w:hAnsi="Symbol" w:hint="default"/>
        <w:color w:val="000000"/>
      </w:rPr>
    </w:lvl>
    <w:lvl w:ilvl="1" w:tplc="B412BECE" w:tentative="1">
      <w:start w:val="1"/>
      <w:numFmt w:val="bullet"/>
      <w:lvlText w:val="o"/>
      <w:lvlJc w:val="left"/>
      <w:pPr>
        <w:ind w:left="2160" w:hanging="360"/>
      </w:pPr>
      <w:rPr>
        <w:rFonts w:ascii="Courier New" w:hAnsi="Courier New" w:cs="Courier New" w:hint="default"/>
      </w:rPr>
    </w:lvl>
    <w:lvl w:ilvl="2" w:tplc="A01E236E" w:tentative="1">
      <w:start w:val="1"/>
      <w:numFmt w:val="bullet"/>
      <w:lvlText w:val=""/>
      <w:lvlJc w:val="left"/>
      <w:pPr>
        <w:ind w:left="2880" w:hanging="360"/>
      </w:pPr>
      <w:rPr>
        <w:rFonts w:ascii="Wingdings" w:hAnsi="Wingdings" w:hint="default"/>
      </w:rPr>
    </w:lvl>
    <w:lvl w:ilvl="3" w:tplc="809092B0" w:tentative="1">
      <w:start w:val="1"/>
      <w:numFmt w:val="bullet"/>
      <w:lvlText w:val=""/>
      <w:lvlJc w:val="left"/>
      <w:pPr>
        <w:ind w:left="3600" w:hanging="360"/>
      </w:pPr>
      <w:rPr>
        <w:rFonts w:ascii="Symbol" w:hAnsi="Symbol" w:hint="default"/>
      </w:rPr>
    </w:lvl>
    <w:lvl w:ilvl="4" w:tplc="0EBE03A2" w:tentative="1">
      <w:start w:val="1"/>
      <w:numFmt w:val="bullet"/>
      <w:lvlText w:val="o"/>
      <w:lvlJc w:val="left"/>
      <w:pPr>
        <w:ind w:left="4320" w:hanging="360"/>
      </w:pPr>
      <w:rPr>
        <w:rFonts w:ascii="Courier New" w:hAnsi="Courier New" w:cs="Courier New" w:hint="default"/>
      </w:rPr>
    </w:lvl>
    <w:lvl w:ilvl="5" w:tplc="D564E610" w:tentative="1">
      <w:start w:val="1"/>
      <w:numFmt w:val="bullet"/>
      <w:lvlText w:val=""/>
      <w:lvlJc w:val="left"/>
      <w:pPr>
        <w:ind w:left="5040" w:hanging="360"/>
      </w:pPr>
      <w:rPr>
        <w:rFonts w:ascii="Wingdings" w:hAnsi="Wingdings" w:hint="default"/>
      </w:rPr>
    </w:lvl>
    <w:lvl w:ilvl="6" w:tplc="A2229D1E" w:tentative="1">
      <w:start w:val="1"/>
      <w:numFmt w:val="bullet"/>
      <w:lvlText w:val=""/>
      <w:lvlJc w:val="left"/>
      <w:pPr>
        <w:ind w:left="5760" w:hanging="360"/>
      </w:pPr>
      <w:rPr>
        <w:rFonts w:ascii="Symbol" w:hAnsi="Symbol" w:hint="default"/>
      </w:rPr>
    </w:lvl>
    <w:lvl w:ilvl="7" w:tplc="30E08378" w:tentative="1">
      <w:start w:val="1"/>
      <w:numFmt w:val="bullet"/>
      <w:lvlText w:val="o"/>
      <w:lvlJc w:val="left"/>
      <w:pPr>
        <w:ind w:left="6480" w:hanging="360"/>
      </w:pPr>
      <w:rPr>
        <w:rFonts w:ascii="Courier New" w:hAnsi="Courier New" w:cs="Courier New" w:hint="default"/>
      </w:rPr>
    </w:lvl>
    <w:lvl w:ilvl="8" w:tplc="01B6053C" w:tentative="1">
      <w:start w:val="1"/>
      <w:numFmt w:val="bullet"/>
      <w:lvlText w:val=""/>
      <w:lvlJc w:val="left"/>
      <w:pPr>
        <w:ind w:left="7200" w:hanging="360"/>
      </w:pPr>
      <w:rPr>
        <w:rFonts w:ascii="Wingdings" w:hAnsi="Wingdings" w:hint="default"/>
      </w:rPr>
    </w:lvl>
  </w:abstractNum>
  <w:abstractNum w:abstractNumId="50" w15:restartNumberingAfterBreak="0">
    <w:nsid w:val="395D6055"/>
    <w:multiLevelType w:val="multilevel"/>
    <w:tmpl w:val="04090023"/>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3C5D00E2"/>
    <w:multiLevelType w:val="multilevel"/>
    <w:tmpl w:val="1C02CC3C"/>
    <w:lvl w:ilvl="0">
      <w:start w:val="1"/>
      <w:numFmt w:val="decimal"/>
      <w:pStyle w:val="MFPara-Clause"/>
      <w:lvlText w:val="%1."/>
      <w:lvlJc w:val="left"/>
      <w:pPr>
        <w:tabs>
          <w:tab w:val="num" w:pos="1008"/>
        </w:tabs>
        <w:ind w:left="0" w:firstLine="432"/>
      </w:pPr>
      <w:rPr>
        <w:rFonts w:hint="default"/>
        <w:b/>
        <w:bCs w:val="0"/>
        <w:color w:val="000000"/>
      </w:rPr>
    </w:lvl>
    <w:lvl w:ilvl="1">
      <w:start w:val="1"/>
      <w:numFmt w:val="decimal"/>
      <w:pStyle w:val="MFParasubclause1"/>
      <w:lvlText w:val="%1.%2"/>
      <w:lvlJc w:val="left"/>
      <w:pPr>
        <w:tabs>
          <w:tab w:val="num" w:pos="1728"/>
        </w:tabs>
        <w:ind w:left="432" w:firstLine="576"/>
      </w:pPr>
      <w:rPr>
        <w:rFonts w:hint="default"/>
        <w:color w:val="000000"/>
      </w:rPr>
    </w:lvl>
    <w:lvl w:ilvl="2">
      <w:start w:val="1"/>
      <w:numFmt w:val="lowerLetter"/>
      <w:pStyle w:val="MFParasubclause2"/>
      <w:lvlText w:val="(%3)"/>
      <w:lvlJc w:val="left"/>
      <w:pPr>
        <w:tabs>
          <w:tab w:val="num" w:pos="2448"/>
        </w:tabs>
        <w:ind w:left="1008" w:firstLine="720"/>
      </w:pPr>
      <w:rPr>
        <w:rFonts w:hint="default"/>
        <w:color w:val="000000"/>
      </w:rPr>
    </w:lvl>
    <w:lvl w:ilvl="3">
      <w:start w:val="1"/>
      <w:numFmt w:val="lowerRoman"/>
      <w:pStyle w:val="MFParasubclause3"/>
      <w:lvlText w:val="(%4)"/>
      <w:lvlJc w:val="left"/>
      <w:pPr>
        <w:tabs>
          <w:tab w:val="num" w:pos="3168"/>
        </w:tabs>
        <w:ind w:left="1728" w:firstLine="720"/>
      </w:pPr>
      <w:rPr>
        <w:rFonts w:hint="default"/>
        <w:color w:val="000000"/>
      </w:rPr>
    </w:lvl>
    <w:lvl w:ilvl="4">
      <w:start w:val="1"/>
      <w:numFmt w:val="upperLetter"/>
      <w:pStyle w:val="MFParasubclause4"/>
      <w:lvlText w:val="(%5)"/>
      <w:lvlJc w:val="left"/>
      <w:pPr>
        <w:tabs>
          <w:tab w:val="num" w:pos="3888"/>
        </w:tabs>
        <w:ind w:left="2448" w:firstLine="72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52" w15:restartNumberingAfterBreak="0">
    <w:nsid w:val="3CDE4472"/>
    <w:multiLevelType w:val="multilevel"/>
    <w:tmpl w:val="C65E86FE"/>
    <w:lvl w:ilvl="0">
      <w:start w:val="1"/>
      <w:numFmt w:val="none"/>
      <w:lvlText w:val="%1"/>
      <w:lvlJc w:val="left"/>
      <w:pPr>
        <w:tabs>
          <w:tab w:val="num" w:pos="720"/>
        </w:tabs>
        <w:ind w:left="0" w:firstLine="0"/>
      </w:pPr>
      <w:rPr>
        <w:rFonts w:hint="default"/>
        <w:color w:val="000000"/>
      </w:rPr>
    </w:lvl>
    <w:lvl w:ilvl="1">
      <w:start w:val="1"/>
      <w:numFmt w:val="lowerLetter"/>
      <w:lvlText w:val="(%2)"/>
      <w:lvlJc w:val="left"/>
      <w:pPr>
        <w:tabs>
          <w:tab w:val="num" w:pos="2160"/>
        </w:tabs>
        <w:ind w:left="720" w:firstLine="720"/>
      </w:pPr>
      <w:rPr>
        <w:rFonts w:hint="default"/>
      </w:rPr>
    </w:lvl>
    <w:lvl w:ilvl="2">
      <w:start w:val="1"/>
      <w:numFmt w:val="lowerRoman"/>
      <w:lvlText w:val="(%3)"/>
      <w:lvlJc w:val="left"/>
      <w:pPr>
        <w:tabs>
          <w:tab w:val="num" w:pos="2880"/>
        </w:tabs>
        <w:ind w:left="1440" w:firstLine="720"/>
      </w:pPr>
      <w:rPr>
        <w:rFonts w:hint="default"/>
      </w:rPr>
    </w:lvl>
    <w:lvl w:ilvl="3">
      <w:start w:val="1"/>
      <w:numFmt w:val="upperLetter"/>
      <w:lvlText w:val="(%4)"/>
      <w:lvlJc w:val="left"/>
      <w:pPr>
        <w:tabs>
          <w:tab w:val="num" w:pos="3600"/>
        </w:tabs>
        <w:ind w:left="2160" w:firstLine="72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3" w15:restartNumberingAfterBreak="0">
    <w:nsid w:val="43794CB1"/>
    <w:multiLevelType w:val="multilevel"/>
    <w:tmpl w:val="CDF00AD4"/>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4" w15:restartNumberingAfterBreak="0">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4D67987"/>
    <w:multiLevelType w:val="hybridMultilevel"/>
    <w:tmpl w:val="EBD6FB80"/>
    <w:lvl w:ilvl="0" w:tplc="B90ED266">
      <w:start w:val="1"/>
      <w:numFmt w:val="bullet"/>
      <w:lvlText w:val=""/>
      <w:lvlJc w:val="left"/>
      <w:pPr>
        <w:ind w:left="1440" w:hanging="360"/>
      </w:pPr>
      <w:rPr>
        <w:rFonts w:ascii="Symbol" w:hAnsi="Symbol" w:hint="default"/>
        <w:color w:val="000000"/>
      </w:rPr>
    </w:lvl>
    <w:lvl w:ilvl="1" w:tplc="229C2D1A" w:tentative="1">
      <w:start w:val="1"/>
      <w:numFmt w:val="bullet"/>
      <w:lvlText w:val="o"/>
      <w:lvlJc w:val="left"/>
      <w:pPr>
        <w:ind w:left="2160" w:hanging="360"/>
      </w:pPr>
      <w:rPr>
        <w:rFonts w:ascii="Courier New" w:hAnsi="Courier New" w:cs="Courier New" w:hint="default"/>
      </w:rPr>
    </w:lvl>
    <w:lvl w:ilvl="2" w:tplc="B678925C" w:tentative="1">
      <w:start w:val="1"/>
      <w:numFmt w:val="bullet"/>
      <w:lvlText w:val=""/>
      <w:lvlJc w:val="left"/>
      <w:pPr>
        <w:ind w:left="2880" w:hanging="360"/>
      </w:pPr>
      <w:rPr>
        <w:rFonts w:ascii="Wingdings" w:hAnsi="Wingdings" w:hint="default"/>
      </w:rPr>
    </w:lvl>
    <w:lvl w:ilvl="3" w:tplc="62DE793E" w:tentative="1">
      <w:start w:val="1"/>
      <w:numFmt w:val="bullet"/>
      <w:lvlText w:val=""/>
      <w:lvlJc w:val="left"/>
      <w:pPr>
        <w:ind w:left="3600" w:hanging="360"/>
      </w:pPr>
      <w:rPr>
        <w:rFonts w:ascii="Symbol" w:hAnsi="Symbol" w:hint="default"/>
      </w:rPr>
    </w:lvl>
    <w:lvl w:ilvl="4" w:tplc="A52AE0E0" w:tentative="1">
      <w:start w:val="1"/>
      <w:numFmt w:val="bullet"/>
      <w:lvlText w:val="o"/>
      <w:lvlJc w:val="left"/>
      <w:pPr>
        <w:ind w:left="4320" w:hanging="360"/>
      </w:pPr>
      <w:rPr>
        <w:rFonts w:ascii="Courier New" w:hAnsi="Courier New" w:cs="Courier New" w:hint="default"/>
      </w:rPr>
    </w:lvl>
    <w:lvl w:ilvl="5" w:tplc="6FFCA6F0" w:tentative="1">
      <w:start w:val="1"/>
      <w:numFmt w:val="bullet"/>
      <w:lvlText w:val=""/>
      <w:lvlJc w:val="left"/>
      <w:pPr>
        <w:ind w:left="5040" w:hanging="360"/>
      </w:pPr>
      <w:rPr>
        <w:rFonts w:ascii="Wingdings" w:hAnsi="Wingdings" w:hint="default"/>
      </w:rPr>
    </w:lvl>
    <w:lvl w:ilvl="6" w:tplc="BDFC1860" w:tentative="1">
      <w:start w:val="1"/>
      <w:numFmt w:val="bullet"/>
      <w:lvlText w:val=""/>
      <w:lvlJc w:val="left"/>
      <w:pPr>
        <w:ind w:left="5760" w:hanging="360"/>
      </w:pPr>
      <w:rPr>
        <w:rFonts w:ascii="Symbol" w:hAnsi="Symbol" w:hint="default"/>
      </w:rPr>
    </w:lvl>
    <w:lvl w:ilvl="7" w:tplc="78ACF05C" w:tentative="1">
      <w:start w:val="1"/>
      <w:numFmt w:val="bullet"/>
      <w:lvlText w:val="o"/>
      <w:lvlJc w:val="left"/>
      <w:pPr>
        <w:ind w:left="6480" w:hanging="360"/>
      </w:pPr>
      <w:rPr>
        <w:rFonts w:ascii="Courier New" w:hAnsi="Courier New" w:cs="Courier New" w:hint="default"/>
      </w:rPr>
    </w:lvl>
    <w:lvl w:ilvl="8" w:tplc="C098238A" w:tentative="1">
      <w:start w:val="1"/>
      <w:numFmt w:val="bullet"/>
      <w:lvlText w:val=""/>
      <w:lvlJc w:val="left"/>
      <w:pPr>
        <w:ind w:left="7200" w:hanging="360"/>
      </w:pPr>
      <w:rPr>
        <w:rFonts w:ascii="Wingdings" w:hAnsi="Wingdings" w:hint="default"/>
      </w:rPr>
    </w:lvl>
  </w:abstractNum>
  <w:abstractNum w:abstractNumId="56" w15:restartNumberingAfterBreak="0">
    <w:nsid w:val="44E96665"/>
    <w:multiLevelType w:val="hybridMultilevel"/>
    <w:tmpl w:val="EF1E142A"/>
    <w:lvl w:ilvl="0" w:tplc="6DAE288E">
      <w:start w:val="1"/>
      <w:numFmt w:val="bullet"/>
      <w:lvlText w:val=""/>
      <w:lvlJc w:val="left"/>
      <w:pPr>
        <w:ind w:left="2988" w:hanging="360"/>
      </w:pPr>
      <w:rPr>
        <w:rFonts w:ascii="Symbol" w:hAnsi="Symbol" w:hint="default"/>
        <w:color w:val="000000"/>
      </w:rPr>
    </w:lvl>
    <w:lvl w:ilvl="1" w:tplc="53E608CA" w:tentative="1">
      <w:start w:val="1"/>
      <w:numFmt w:val="bullet"/>
      <w:lvlText w:val="o"/>
      <w:lvlJc w:val="left"/>
      <w:pPr>
        <w:ind w:left="3708" w:hanging="360"/>
      </w:pPr>
      <w:rPr>
        <w:rFonts w:ascii="Courier New" w:hAnsi="Courier New" w:cs="Courier New" w:hint="default"/>
      </w:rPr>
    </w:lvl>
    <w:lvl w:ilvl="2" w:tplc="80526B16" w:tentative="1">
      <w:start w:val="1"/>
      <w:numFmt w:val="bullet"/>
      <w:lvlText w:val=""/>
      <w:lvlJc w:val="left"/>
      <w:pPr>
        <w:ind w:left="4428" w:hanging="360"/>
      </w:pPr>
      <w:rPr>
        <w:rFonts w:ascii="Wingdings" w:hAnsi="Wingdings" w:hint="default"/>
      </w:rPr>
    </w:lvl>
    <w:lvl w:ilvl="3" w:tplc="BB703692" w:tentative="1">
      <w:start w:val="1"/>
      <w:numFmt w:val="bullet"/>
      <w:lvlText w:val=""/>
      <w:lvlJc w:val="left"/>
      <w:pPr>
        <w:ind w:left="5148" w:hanging="360"/>
      </w:pPr>
      <w:rPr>
        <w:rFonts w:ascii="Symbol" w:hAnsi="Symbol" w:hint="default"/>
      </w:rPr>
    </w:lvl>
    <w:lvl w:ilvl="4" w:tplc="FD4E2522" w:tentative="1">
      <w:start w:val="1"/>
      <w:numFmt w:val="bullet"/>
      <w:lvlText w:val="o"/>
      <w:lvlJc w:val="left"/>
      <w:pPr>
        <w:ind w:left="5868" w:hanging="360"/>
      </w:pPr>
      <w:rPr>
        <w:rFonts w:ascii="Courier New" w:hAnsi="Courier New" w:cs="Courier New" w:hint="default"/>
      </w:rPr>
    </w:lvl>
    <w:lvl w:ilvl="5" w:tplc="FC281190" w:tentative="1">
      <w:start w:val="1"/>
      <w:numFmt w:val="bullet"/>
      <w:lvlText w:val=""/>
      <w:lvlJc w:val="left"/>
      <w:pPr>
        <w:ind w:left="6588" w:hanging="360"/>
      </w:pPr>
      <w:rPr>
        <w:rFonts w:ascii="Wingdings" w:hAnsi="Wingdings" w:hint="default"/>
      </w:rPr>
    </w:lvl>
    <w:lvl w:ilvl="6" w:tplc="22462F26" w:tentative="1">
      <w:start w:val="1"/>
      <w:numFmt w:val="bullet"/>
      <w:lvlText w:val=""/>
      <w:lvlJc w:val="left"/>
      <w:pPr>
        <w:ind w:left="7308" w:hanging="360"/>
      </w:pPr>
      <w:rPr>
        <w:rFonts w:ascii="Symbol" w:hAnsi="Symbol" w:hint="default"/>
      </w:rPr>
    </w:lvl>
    <w:lvl w:ilvl="7" w:tplc="24D0B5E4" w:tentative="1">
      <w:start w:val="1"/>
      <w:numFmt w:val="bullet"/>
      <w:lvlText w:val="o"/>
      <w:lvlJc w:val="left"/>
      <w:pPr>
        <w:ind w:left="8028" w:hanging="360"/>
      </w:pPr>
      <w:rPr>
        <w:rFonts w:ascii="Courier New" w:hAnsi="Courier New" w:cs="Courier New" w:hint="default"/>
      </w:rPr>
    </w:lvl>
    <w:lvl w:ilvl="8" w:tplc="7C6241E8" w:tentative="1">
      <w:start w:val="1"/>
      <w:numFmt w:val="bullet"/>
      <w:lvlText w:val=""/>
      <w:lvlJc w:val="left"/>
      <w:pPr>
        <w:ind w:left="8748" w:hanging="360"/>
      </w:pPr>
      <w:rPr>
        <w:rFonts w:ascii="Wingdings" w:hAnsi="Wingdings" w:hint="default"/>
      </w:rPr>
    </w:lvl>
  </w:abstractNum>
  <w:abstractNum w:abstractNumId="57" w15:restartNumberingAfterBreak="0">
    <w:nsid w:val="46AC04C6"/>
    <w:multiLevelType w:val="hybridMultilevel"/>
    <w:tmpl w:val="E6C47700"/>
    <w:lvl w:ilvl="0" w:tplc="1C86905E">
      <w:start w:val="1"/>
      <w:numFmt w:val="bullet"/>
      <w:lvlText w:val=""/>
      <w:lvlJc w:val="left"/>
      <w:pPr>
        <w:ind w:left="2279" w:hanging="360"/>
      </w:pPr>
      <w:rPr>
        <w:rFonts w:ascii="Symbol" w:hAnsi="Symbol" w:hint="default"/>
        <w:color w:val="000000"/>
      </w:rPr>
    </w:lvl>
    <w:lvl w:ilvl="1" w:tplc="09100004" w:tentative="1">
      <w:start w:val="1"/>
      <w:numFmt w:val="bullet"/>
      <w:lvlText w:val="o"/>
      <w:lvlJc w:val="left"/>
      <w:pPr>
        <w:ind w:left="2999" w:hanging="360"/>
      </w:pPr>
      <w:rPr>
        <w:rFonts w:ascii="Courier New" w:hAnsi="Courier New" w:cs="Courier New" w:hint="default"/>
      </w:rPr>
    </w:lvl>
    <w:lvl w:ilvl="2" w:tplc="E2C2DEBC" w:tentative="1">
      <w:start w:val="1"/>
      <w:numFmt w:val="bullet"/>
      <w:lvlText w:val=""/>
      <w:lvlJc w:val="left"/>
      <w:pPr>
        <w:ind w:left="3719" w:hanging="360"/>
      </w:pPr>
      <w:rPr>
        <w:rFonts w:ascii="Wingdings" w:hAnsi="Wingdings" w:hint="default"/>
      </w:rPr>
    </w:lvl>
    <w:lvl w:ilvl="3" w:tplc="5ABE94A8" w:tentative="1">
      <w:start w:val="1"/>
      <w:numFmt w:val="bullet"/>
      <w:lvlText w:val=""/>
      <w:lvlJc w:val="left"/>
      <w:pPr>
        <w:ind w:left="4439" w:hanging="360"/>
      </w:pPr>
      <w:rPr>
        <w:rFonts w:ascii="Symbol" w:hAnsi="Symbol" w:hint="default"/>
      </w:rPr>
    </w:lvl>
    <w:lvl w:ilvl="4" w:tplc="71068BE6" w:tentative="1">
      <w:start w:val="1"/>
      <w:numFmt w:val="bullet"/>
      <w:lvlText w:val="o"/>
      <w:lvlJc w:val="left"/>
      <w:pPr>
        <w:ind w:left="5159" w:hanging="360"/>
      </w:pPr>
      <w:rPr>
        <w:rFonts w:ascii="Courier New" w:hAnsi="Courier New" w:cs="Courier New" w:hint="default"/>
      </w:rPr>
    </w:lvl>
    <w:lvl w:ilvl="5" w:tplc="5748F4A0" w:tentative="1">
      <w:start w:val="1"/>
      <w:numFmt w:val="bullet"/>
      <w:lvlText w:val=""/>
      <w:lvlJc w:val="left"/>
      <w:pPr>
        <w:ind w:left="5879" w:hanging="360"/>
      </w:pPr>
      <w:rPr>
        <w:rFonts w:ascii="Wingdings" w:hAnsi="Wingdings" w:hint="default"/>
      </w:rPr>
    </w:lvl>
    <w:lvl w:ilvl="6" w:tplc="69962968" w:tentative="1">
      <w:start w:val="1"/>
      <w:numFmt w:val="bullet"/>
      <w:lvlText w:val=""/>
      <w:lvlJc w:val="left"/>
      <w:pPr>
        <w:ind w:left="6599" w:hanging="360"/>
      </w:pPr>
      <w:rPr>
        <w:rFonts w:ascii="Symbol" w:hAnsi="Symbol" w:hint="default"/>
      </w:rPr>
    </w:lvl>
    <w:lvl w:ilvl="7" w:tplc="C5E684A4" w:tentative="1">
      <w:start w:val="1"/>
      <w:numFmt w:val="bullet"/>
      <w:lvlText w:val="o"/>
      <w:lvlJc w:val="left"/>
      <w:pPr>
        <w:ind w:left="7319" w:hanging="360"/>
      </w:pPr>
      <w:rPr>
        <w:rFonts w:ascii="Courier New" w:hAnsi="Courier New" w:cs="Courier New" w:hint="default"/>
      </w:rPr>
    </w:lvl>
    <w:lvl w:ilvl="8" w:tplc="095433C2" w:tentative="1">
      <w:start w:val="1"/>
      <w:numFmt w:val="bullet"/>
      <w:lvlText w:val=""/>
      <w:lvlJc w:val="left"/>
      <w:pPr>
        <w:ind w:left="8039" w:hanging="360"/>
      </w:pPr>
      <w:rPr>
        <w:rFonts w:ascii="Wingdings" w:hAnsi="Wingdings" w:hint="default"/>
      </w:rPr>
    </w:lvl>
  </w:abstractNum>
  <w:abstractNum w:abstractNumId="58" w15:restartNumberingAfterBreak="0">
    <w:nsid w:val="47B66045"/>
    <w:multiLevelType w:val="multilevel"/>
    <w:tmpl w:val="86F86A5A"/>
    <w:lvl w:ilvl="0">
      <w:start w:val="1"/>
      <w:numFmt w:val="bullet"/>
      <w:lvlText w:val="·"/>
      <w:lvlJc w:val="left"/>
      <w:pPr>
        <w:ind w:left="720" w:hanging="360"/>
      </w:pPr>
      <w:rPr>
        <w:rFonts w:ascii="Symbol" w:hAnsi="Symbol" w:hint="default"/>
        <w:color w:val="000000"/>
      </w:rPr>
    </w:lvl>
    <w:lvl w:ilvl="1">
      <w:start w:val="1"/>
      <w:numFmt w:val="bullet"/>
      <w:lvlText w:val="·"/>
      <w:lvlJc w:val="left"/>
      <w:pPr>
        <w:ind w:left="108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7F42723"/>
    <w:multiLevelType w:val="hybridMultilevel"/>
    <w:tmpl w:val="C5A02EE6"/>
    <w:lvl w:ilvl="0" w:tplc="8376B266">
      <w:start w:val="1"/>
      <w:numFmt w:val="bullet"/>
      <w:lvlText w:val=""/>
      <w:lvlJc w:val="left"/>
      <w:pPr>
        <w:ind w:left="1440" w:hanging="360"/>
      </w:pPr>
      <w:rPr>
        <w:rFonts w:ascii="Symbol" w:hAnsi="Symbol" w:hint="default"/>
        <w:color w:val="000000"/>
      </w:rPr>
    </w:lvl>
    <w:lvl w:ilvl="1" w:tplc="79DC72A6" w:tentative="1">
      <w:start w:val="1"/>
      <w:numFmt w:val="bullet"/>
      <w:lvlText w:val="o"/>
      <w:lvlJc w:val="left"/>
      <w:pPr>
        <w:ind w:left="2160" w:hanging="360"/>
      </w:pPr>
      <w:rPr>
        <w:rFonts w:ascii="Courier New" w:hAnsi="Courier New" w:cs="Courier New" w:hint="default"/>
      </w:rPr>
    </w:lvl>
    <w:lvl w:ilvl="2" w:tplc="D9C6178E" w:tentative="1">
      <w:start w:val="1"/>
      <w:numFmt w:val="bullet"/>
      <w:lvlText w:val=""/>
      <w:lvlJc w:val="left"/>
      <w:pPr>
        <w:ind w:left="2880" w:hanging="360"/>
      </w:pPr>
      <w:rPr>
        <w:rFonts w:ascii="Wingdings" w:hAnsi="Wingdings" w:hint="default"/>
      </w:rPr>
    </w:lvl>
    <w:lvl w:ilvl="3" w:tplc="F7D64ED0" w:tentative="1">
      <w:start w:val="1"/>
      <w:numFmt w:val="bullet"/>
      <w:lvlText w:val=""/>
      <w:lvlJc w:val="left"/>
      <w:pPr>
        <w:ind w:left="3600" w:hanging="360"/>
      </w:pPr>
      <w:rPr>
        <w:rFonts w:ascii="Symbol" w:hAnsi="Symbol" w:hint="default"/>
      </w:rPr>
    </w:lvl>
    <w:lvl w:ilvl="4" w:tplc="E67E3440" w:tentative="1">
      <w:start w:val="1"/>
      <w:numFmt w:val="bullet"/>
      <w:lvlText w:val="o"/>
      <w:lvlJc w:val="left"/>
      <w:pPr>
        <w:ind w:left="4320" w:hanging="360"/>
      </w:pPr>
      <w:rPr>
        <w:rFonts w:ascii="Courier New" w:hAnsi="Courier New" w:cs="Courier New" w:hint="default"/>
      </w:rPr>
    </w:lvl>
    <w:lvl w:ilvl="5" w:tplc="EE4442C0" w:tentative="1">
      <w:start w:val="1"/>
      <w:numFmt w:val="bullet"/>
      <w:lvlText w:val=""/>
      <w:lvlJc w:val="left"/>
      <w:pPr>
        <w:ind w:left="5040" w:hanging="360"/>
      </w:pPr>
      <w:rPr>
        <w:rFonts w:ascii="Wingdings" w:hAnsi="Wingdings" w:hint="default"/>
      </w:rPr>
    </w:lvl>
    <w:lvl w:ilvl="6" w:tplc="1AFC9CB6" w:tentative="1">
      <w:start w:val="1"/>
      <w:numFmt w:val="bullet"/>
      <w:lvlText w:val=""/>
      <w:lvlJc w:val="left"/>
      <w:pPr>
        <w:ind w:left="5760" w:hanging="360"/>
      </w:pPr>
      <w:rPr>
        <w:rFonts w:ascii="Symbol" w:hAnsi="Symbol" w:hint="default"/>
      </w:rPr>
    </w:lvl>
    <w:lvl w:ilvl="7" w:tplc="900A5E16" w:tentative="1">
      <w:start w:val="1"/>
      <w:numFmt w:val="bullet"/>
      <w:lvlText w:val="o"/>
      <w:lvlJc w:val="left"/>
      <w:pPr>
        <w:ind w:left="6480" w:hanging="360"/>
      </w:pPr>
      <w:rPr>
        <w:rFonts w:ascii="Courier New" w:hAnsi="Courier New" w:cs="Courier New" w:hint="default"/>
      </w:rPr>
    </w:lvl>
    <w:lvl w:ilvl="8" w:tplc="FE48A786" w:tentative="1">
      <w:start w:val="1"/>
      <w:numFmt w:val="bullet"/>
      <w:lvlText w:val=""/>
      <w:lvlJc w:val="left"/>
      <w:pPr>
        <w:ind w:left="7200" w:hanging="360"/>
      </w:pPr>
      <w:rPr>
        <w:rFonts w:ascii="Wingdings" w:hAnsi="Wingdings" w:hint="default"/>
      </w:rPr>
    </w:lvl>
  </w:abstractNum>
  <w:abstractNum w:abstractNumId="60" w15:restartNumberingAfterBreak="0">
    <w:nsid w:val="48314B4A"/>
    <w:multiLevelType w:val="hybridMultilevel"/>
    <w:tmpl w:val="BCE07FB4"/>
    <w:lvl w:ilvl="0" w:tplc="7FD47F6A">
      <w:start w:val="1"/>
      <w:numFmt w:val="lowerRoman"/>
      <w:pStyle w:val="List-LowerRomanListLevel2"/>
      <w:lvlText w:val="%1."/>
      <w:lvlJc w:val="right"/>
      <w:pPr>
        <w:tabs>
          <w:tab w:val="num" w:pos="1152"/>
        </w:tabs>
        <w:ind w:left="1152" w:hanging="288"/>
      </w:pPr>
      <w:rPr>
        <w:rFonts w:hint="default"/>
        <w:color w:val="000000"/>
      </w:rPr>
    </w:lvl>
    <w:lvl w:ilvl="1" w:tplc="648A8696" w:tentative="1">
      <w:start w:val="1"/>
      <w:numFmt w:val="lowerLetter"/>
      <w:lvlText w:val="%2."/>
      <w:lvlJc w:val="left"/>
      <w:pPr>
        <w:ind w:left="2520" w:hanging="360"/>
      </w:pPr>
    </w:lvl>
    <w:lvl w:ilvl="2" w:tplc="C6FC2B58" w:tentative="1">
      <w:start w:val="1"/>
      <w:numFmt w:val="lowerRoman"/>
      <w:lvlText w:val="%3."/>
      <w:lvlJc w:val="right"/>
      <w:pPr>
        <w:ind w:left="3240" w:hanging="180"/>
      </w:pPr>
    </w:lvl>
    <w:lvl w:ilvl="3" w:tplc="58BC75BC" w:tentative="1">
      <w:start w:val="1"/>
      <w:numFmt w:val="decimal"/>
      <w:lvlText w:val="%4."/>
      <w:lvlJc w:val="left"/>
      <w:pPr>
        <w:ind w:left="3960" w:hanging="360"/>
      </w:pPr>
    </w:lvl>
    <w:lvl w:ilvl="4" w:tplc="21D8E412" w:tentative="1">
      <w:start w:val="1"/>
      <w:numFmt w:val="lowerLetter"/>
      <w:lvlText w:val="%5."/>
      <w:lvlJc w:val="left"/>
      <w:pPr>
        <w:ind w:left="4680" w:hanging="360"/>
      </w:pPr>
    </w:lvl>
    <w:lvl w:ilvl="5" w:tplc="130C38C0" w:tentative="1">
      <w:start w:val="1"/>
      <w:numFmt w:val="lowerRoman"/>
      <w:lvlText w:val="%6."/>
      <w:lvlJc w:val="right"/>
      <w:pPr>
        <w:ind w:left="5400" w:hanging="180"/>
      </w:pPr>
    </w:lvl>
    <w:lvl w:ilvl="6" w:tplc="6C80C1BA" w:tentative="1">
      <w:start w:val="1"/>
      <w:numFmt w:val="decimal"/>
      <w:lvlText w:val="%7."/>
      <w:lvlJc w:val="left"/>
      <w:pPr>
        <w:ind w:left="6120" w:hanging="360"/>
      </w:pPr>
    </w:lvl>
    <w:lvl w:ilvl="7" w:tplc="A4026AB0" w:tentative="1">
      <w:start w:val="1"/>
      <w:numFmt w:val="lowerLetter"/>
      <w:lvlText w:val="%8."/>
      <w:lvlJc w:val="left"/>
      <w:pPr>
        <w:ind w:left="6840" w:hanging="360"/>
      </w:pPr>
    </w:lvl>
    <w:lvl w:ilvl="8" w:tplc="45181A8C" w:tentative="1">
      <w:start w:val="1"/>
      <w:numFmt w:val="lowerRoman"/>
      <w:lvlText w:val="%9."/>
      <w:lvlJc w:val="right"/>
      <w:pPr>
        <w:ind w:left="7560" w:hanging="180"/>
      </w:pPr>
    </w:lvl>
  </w:abstractNum>
  <w:abstractNum w:abstractNumId="61" w15:restartNumberingAfterBreak="0">
    <w:nsid w:val="48AE0C93"/>
    <w:multiLevelType w:val="hybridMultilevel"/>
    <w:tmpl w:val="B30C49F0"/>
    <w:lvl w:ilvl="0" w:tplc="799822AE">
      <w:start w:val="1"/>
      <w:numFmt w:val="decimal"/>
      <w:lvlText w:val="%1."/>
      <w:lvlJc w:val="left"/>
      <w:pPr>
        <w:ind w:left="720" w:hanging="360"/>
      </w:pPr>
      <w:rPr>
        <w:color w:val="000000"/>
      </w:rPr>
    </w:lvl>
    <w:lvl w:ilvl="1" w:tplc="E9FC10BA">
      <w:start w:val="1"/>
      <w:numFmt w:val="lowerLetter"/>
      <w:lvlText w:val="%2."/>
      <w:lvlJc w:val="left"/>
      <w:pPr>
        <w:ind w:left="1440" w:hanging="360"/>
      </w:pPr>
    </w:lvl>
    <w:lvl w:ilvl="2" w:tplc="F47842BC">
      <w:start w:val="1"/>
      <w:numFmt w:val="lowerRoman"/>
      <w:lvlText w:val="%3."/>
      <w:lvlJc w:val="right"/>
      <w:pPr>
        <w:ind w:left="2160" w:hanging="180"/>
      </w:pPr>
    </w:lvl>
    <w:lvl w:ilvl="3" w:tplc="7926332A">
      <w:start w:val="1"/>
      <w:numFmt w:val="decimal"/>
      <w:lvlText w:val="%4."/>
      <w:lvlJc w:val="left"/>
      <w:pPr>
        <w:ind w:left="2880" w:hanging="360"/>
      </w:pPr>
    </w:lvl>
    <w:lvl w:ilvl="4" w:tplc="55D07E98">
      <w:start w:val="1"/>
      <w:numFmt w:val="lowerLetter"/>
      <w:lvlText w:val="%5."/>
      <w:lvlJc w:val="left"/>
      <w:pPr>
        <w:ind w:left="3600" w:hanging="360"/>
      </w:pPr>
    </w:lvl>
    <w:lvl w:ilvl="5" w:tplc="E9748B7C">
      <w:start w:val="1"/>
      <w:numFmt w:val="lowerRoman"/>
      <w:lvlText w:val="%6."/>
      <w:lvlJc w:val="right"/>
      <w:pPr>
        <w:ind w:left="4320" w:hanging="180"/>
      </w:pPr>
    </w:lvl>
    <w:lvl w:ilvl="6" w:tplc="8530E400">
      <w:start w:val="1"/>
      <w:numFmt w:val="decimal"/>
      <w:lvlText w:val="%7."/>
      <w:lvlJc w:val="left"/>
      <w:pPr>
        <w:ind w:left="5040" w:hanging="360"/>
      </w:pPr>
    </w:lvl>
    <w:lvl w:ilvl="7" w:tplc="8020D7B6">
      <w:start w:val="1"/>
      <w:numFmt w:val="lowerLetter"/>
      <w:lvlText w:val="%8."/>
      <w:lvlJc w:val="left"/>
      <w:pPr>
        <w:ind w:left="5760" w:hanging="360"/>
      </w:pPr>
    </w:lvl>
    <w:lvl w:ilvl="8" w:tplc="E91EA41A">
      <w:start w:val="1"/>
      <w:numFmt w:val="lowerRoman"/>
      <w:lvlText w:val="%9."/>
      <w:lvlJc w:val="right"/>
      <w:pPr>
        <w:ind w:left="6480" w:hanging="180"/>
      </w:pPr>
    </w:lvl>
  </w:abstractNum>
  <w:abstractNum w:abstractNumId="62" w15:restartNumberingAfterBreak="0">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rPr>
    </w:lvl>
    <w:lvl w:ilvl="2">
      <w:start w:val="1"/>
      <w:numFmt w:val="lowerRoman"/>
      <w:pStyle w:val="SFParasubclause2"/>
      <w:lvlText w:val="(%3)"/>
      <w:lvlJc w:val="left"/>
      <w:pPr>
        <w:tabs>
          <w:tab w:val="num" w:pos="2880"/>
        </w:tabs>
        <w:ind w:left="1440" w:firstLine="720"/>
      </w:pPr>
      <w:rPr>
        <w:rFonts w:hint="default"/>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themeColor="text1"/>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63" w15:restartNumberingAfterBreak="0">
    <w:nsid w:val="4E030806"/>
    <w:multiLevelType w:val="hybridMultilevel"/>
    <w:tmpl w:val="7AB01966"/>
    <w:lvl w:ilvl="0" w:tplc="CE88EA48">
      <w:start w:val="1"/>
      <w:numFmt w:val="decimal"/>
      <w:lvlText w:val="%1.  "/>
      <w:lvlJc w:val="left"/>
      <w:pPr>
        <w:tabs>
          <w:tab w:val="num" w:pos="1080"/>
        </w:tabs>
        <w:ind w:left="1080" w:hanging="432"/>
      </w:pPr>
      <w:rPr>
        <w:rFonts w:hint="default"/>
        <w:color w:val="000000"/>
      </w:rPr>
    </w:lvl>
    <w:lvl w:ilvl="1" w:tplc="92F412D8" w:tentative="1">
      <w:start w:val="1"/>
      <w:numFmt w:val="lowerLetter"/>
      <w:lvlText w:val="%2."/>
      <w:lvlJc w:val="left"/>
      <w:pPr>
        <w:ind w:left="1440" w:hanging="360"/>
      </w:pPr>
    </w:lvl>
    <w:lvl w:ilvl="2" w:tplc="426238C2" w:tentative="1">
      <w:start w:val="1"/>
      <w:numFmt w:val="lowerRoman"/>
      <w:lvlText w:val="%3."/>
      <w:lvlJc w:val="right"/>
      <w:pPr>
        <w:ind w:left="2160" w:hanging="180"/>
      </w:pPr>
    </w:lvl>
    <w:lvl w:ilvl="3" w:tplc="B5702172" w:tentative="1">
      <w:start w:val="1"/>
      <w:numFmt w:val="decimal"/>
      <w:lvlText w:val="%4."/>
      <w:lvlJc w:val="left"/>
      <w:pPr>
        <w:ind w:left="2880" w:hanging="360"/>
      </w:pPr>
    </w:lvl>
    <w:lvl w:ilvl="4" w:tplc="65F00560" w:tentative="1">
      <w:start w:val="1"/>
      <w:numFmt w:val="lowerLetter"/>
      <w:lvlText w:val="%5."/>
      <w:lvlJc w:val="left"/>
      <w:pPr>
        <w:ind w:left="3600" w:hanging="360"/>
      </w:pPr>
    </w:lvl>
    <w:lvl w:ilvl="5" w:tplc="A44A4C1C" w:tentative="1">
      <w:start w:val="1"/>
      <w:numFmt w:val="lowerRoman"/>
      <w:lvlText w:val="%6."/>
      <w:lvlJc w:val="right"/>
      <w:pPr>
        <w:ind w:left="4320" w:hanging="180"/>
      </w:pPr>
    </w:lvl>
    <w:lvl w:ilvl="6" w:tplc="64160BC4" w:tentative="1">
      <w:start w:val="1"/>
      <w:numFmt w:val="decimal"/>
      <w:lvlText w:val="%7."/>
      <w:lvlJc w:val="left"/>
      <w:pPr>
        <w:ind w:left="5040" w:hanging="360"/>
      </w:pPr>
    </w:lvl>
    <w:lvl w:ilvl="7" w:tplc="980EC5C0" w:tentative="1">
      <w:start w:val="1"/>
      <w:numFmt w:val="lowerLetter"/>
      <w:lvlText w:val="%8."/>
      <w:lvlJc w:val="left"/>
      <w:pPr>
        <w:ind w:left="5760" w:hanging="360"/>
      </w:pPr>
    </w:lvl>
    <w:lvl w:ilvl="8" w:tplc="116484B2" w:tentative="1">
      <w:start w:val="1"/>
      <w:numFmt w:val="lowerRoman"/>
      <w:lvlText w:val="%9."/>
      <w:lvlJc w:val="right"/>
      <w:pPr>
        <w:ind w:left="6480" w:hanging="180"/>
      </w:pPr>
    </w:lvl>
  </w:abstractNum>
  <w:abstractNum w:abstractNumId="64" w15:restartNumberingAfterBreak="0">
    <w:nsid w:val="51B55399"/>
    <w:multiLevelType w:val="hybridMultilevel"/>
    <w:tmpl w:val="99EC5B74"/>
    <w:lvl w:ilvl="0" w:tplc="E60AB1F4">
      <w:start w:val="44"/>
      <w:numFmt w:val="decimal"/>
      <w:lvlText w:val="%1."/>
      <w:lvlJc w:val="left"/>
      <w:pPr>
        <w:tabs>
          <w:tab w:val="num" w:pos="720"/>
        </w:tabs>
        <w:ind w:left="720" w:hanging="432"/>
      </w:pPr>
      <w:rPr>
        <w:rFonts w:hint="default"/>
        <w:color w:val="000000"/>
      </w:rPr>
    </w:lvl>
    <w:lvl w:ilvl="1" w:tplc="6186DFB4" w:tentative="1">
      <w:start w:val="1"/>
      <w:numFmt w:val="lowerLetter"/>
      <w:lvlText w:val="%2."/>
      <w:lvlJc w:val="left"/>
      <w:pPr>
        <w:ind w:left="1440" w:hanging="360"/>
      </w:pPr>
    </w:lvl>
    <w:lvl w:ilvl="2" w:tplc="9C04DC6C" w:tentative="1">
      <w:start w:val="1"/>
      <w:numFmt w:val="lowerRoman"/>
      <w:lvlText w:val="%3."/>
      <w:lvlJc w:val="right"/>
      <w:pPr>
        <w:ind w:left="2160" w:hanging="180"/>
      </w:pPr>
    </w:lvl>
    <w:lvl w:ilvl="3" w:tplc="978C78B2" w:tentative="1">
      <w:start w:val="1"/>
      <w:numFmt w:val="decimal"/>
      <w:lvlText w:val="%4."/>
      <w:lvlJc w:val="left"/>
      <w:pPr>
        <w:ind w:left="2880" w:hanging="360"/>
      </w:pPr>
    </w:lvl>
    <w:lvl w:ilvl="4" w:tplc="DC54400A" w:tentative="1">
      <w:start w:val="1"/>
      <w:numFmt w:val="lowerLetter"/>
      <w:lvlText w:val="%5."/>
      <w:lvlJc w:val="left"/>
      <w:pPr>
        <w:ind w:left="3600" w:hanging="360"/>
      </w:pPr>
    </w:lvl>
    <w:lvl w:ilvl="5" w:tplc="2C5AD3BE" w:tentative="1">
      <w:start w:val="1"/>
      <w:numFmt w:val="lowerRoman"/>
      <w:lvlText w:val="%6."/>
      <w:lvlJc w:val="right"/>
      <w:pPr>
        <w:ind w:left="4320" w:hanging="180"/>
      </w:pPr>
    </w:lvl>
    <w:lvl w:ilvl="6" w:tplc="BD90F438" w:tentative="1">
      <w:start w:val="1"/>
      <w:numFmt w:val="decimal"/>
      <w:lvlText w:val="%7."/>
      <w:lvlJc w:val="left"/>
      <w:pPr>
        <w:ind w:left="5040" w:hanging="360"/>
      </w:pPr>
    </w:lvl>
    <w:lvl w:ilvl="7" w:tplc="A1329394" w:tentative="1">
      <w:start w:val="1"/>
      <w:numFmt w:val="lowerLetter"/>
      <w:lvlText w:val="%8."/>
      <w:lvlJc w:val="left"/>
      <w:pPr>
        <w:ind w:left="5760" w:hanging="360"/>
      </w:pPr>
    </w:lvl>
    <w:lvl w:ilvl="8" w:tplc="3030F6E0" w:tentative="1">
      <w:start w:val="1"/>
      <w:numFmt w:val="lowerRoman"/>
      <w:lvlText w:val="%9."/>
      <w:lvlJc w:val="right"/>
      <w:pPr>
        <w:ind w:left="6480" w:hanging="180"/>
      </w:pPr>
    </w:lvl>
  </w:abstractNum>
  <w:abstractNum w:abstractNumId="65" w15:restartNumberingAfterBreak="0">
    <w:nsid w:val="553C14A0"/>
    <w:multiLevelType w:val="hybridMultilevel"/>
    <w:tmpl w:val="6DCCB3FA"/>
    <w:lvl w:ilvl="0" w:tplc="9AF29FF4">
      <w:start w:val="1"/>
      <w:numFmt w:val="decimal"/>
      <w:lvlText w:val="%1."/>
      <w:lvlJc w:val="left"/>
      <w:pPr>
        <w:tabs>
          <w:tab w:val="num" w:pos="720"/>
        </w:tabs>
        <w:ind w:left="720" w:hanging="432"/>
      </w:pPr>
      <w:rPr>
        <w:rFonts w:hint="default"/>
        <w:color w:val="000000"/>
      </w:rPr>
    </w:lvl>
    <w:lvl w:ilvl="1" w:tplc="E6CE1448" w:tentative="1">
      <w:start w:val="1"/>
      <w:numFmt w:val="lowerLetter"/>
      <w:lvlText w:val="%2."/>
      <w:lvlJc w:val="left"/>
      <w:pPr>
        <w:ind w:left="1800" w:hanging="360"/>
      </w:pPr>
    </w:lvl>
    <w:lvl w:ilvl="2" w:tplc="6B24D054">
      <w:start w:val="1"/>
      <w:numFmt w:val="lowerRoman"/>
      <w:lvlText w:val="%3."/>
      <w:lvlJc w:val="right"/>
      <w:pPr>
        <w:ind w:left="2520" w:hanging="180"/>
      </w:pPr>
    </w:lvl>
    <w:lvl w:ilvl="3" w:tplc="DAE633CA" w:tentative="1">
      <w:start w:val="1"/>
      <w:numFmt w:val="decimal"/>
      <w:lvlText w:val="%4."/>
      <w:lvlJc w:val="left"/>
      <w:pPr>
        <w:ind w:left="3240" w:hanging="360"/>
      </w:pPr>
    </w:lvl>
    <w:lvl w:ilvl="4" w:tplc="3AA2C70A" w:tentative="1">
      <w:start w:val="1"/>
      <w:numFmt w:val="lowerLetter"/>
      <w:lvlText w:val="%5."/>
      <w:lvlJc w:val="left"/>
      <w:pPr>
        <w:ind w:left="3960" w:hanging="360"/>
      </w:pPr>
    </w:lvl>
    <w:lvl w:ilvl="5" w:tplc="6A0CBA08" w:tentative="1">
      <w:start w:val="1"/>
      <w:numFmt w:val="lowerRoman"/>
      <w:lvlText w:val="%6."/>
      <w:lvlJc w:val="right"/>
      <w:pPr>
        <w:ind w:left="4680" w:hanging="180"/>
      </w:pPr>
    </w:lvl>
    <w:lvl w:ilvl="6" w:tplc="6D607FDA" w:tentative="1">
      <w:start w:val="1"/>
      <w:numFmt w:val="decimal"/>
      <w:lvlText w:val="%7."/>
      <w:lvlJc w:val="left"/>
      <w:pPr>
        <w:ind w:left="5400" w:hanging="360"/>
      </w:pPr>
    </w:lvl>
    <w:lvl w:ilvl="7" w:tplc="6562C362" w:tentative="1">
      <w:start w:val="1"/>
      <w:numFmt w:val="lowerLetter"/>
      <w:lvlText w:val="%8."/>
      <w:lvlJc w:val="left"/>
      <w:pPr>
        <w:ind w:left="6120" w:hanging="360"/>
      </w:pPr>
    </w:lvl>
    <w:lvl w:ilvl="8" w:tplc="3C5A9D6A" w:tentative="1">
      <w:start w:val="1"/>
      <w:numFmt w:val="lowerRoman"/>
      <w:lvlText w:val="%9."/>
      <w:lvlJc w:val="right"/>
      <w:pPr>
        <w:ind w:left="6840" w:hanging="180"/>
      </w:pPr>
    </w:lvl>
  </w:abstractNum>
  <w:abstractNum w:abstractNumId="66" w15:restartNumberingAfterBreak="0">
    <w:nsid w:val="55CB0AF0"/>
    <w:multiLevelType w:val="hybridMultilevel"/>
    <w:tmpl w:val="EB98B43A"/>
    <w:lvl w:ilvl="0" w:tplc="3A08BA14">
      <w:start w:val="1"/>
      <w:numFmt w:val="decimal"/>
      <w:lvlText w:val="%1."/>
      <w:lvlJc w:val="left"/>
      <w:pPr>
        <w:ind w:left="360" w:hanging="360"/>
      </w:pPr>
      <w:rPr>
        <w:rFonts w:hint="default"/>
        <w:b/>
        <w:i w:val="0"/>
        <w:color w:val="000000"/>
        <w:sz w:val="24"/>
      </w:rPr>
    </w:lvl>
    <w:lvl w:ilvl="1" w:tplc="12FA632A" w:tentative="1">
      <w:start w:val="1"/>
      <w:numFmt w:val="lowerLetter"/>
      <w:lvlText w:val="%2."/>
      <w:lvlJc w:val="left"/>
      <w:pPr>
        <w:ind w:left="1440" w:hanging="360"/>
      </w:pPr>
    </w:lvl>
    <w:lvl w:ilvl="2" w:tplc="D340F186" w:tentative="1">
      <w:start w:val="1"/>
      <w:numFmt w:val="lowerRoman"/>
      <w:lvlText w:val="%3."/>
      <w:lvlJc w:val="right"/>
      <w:pPr>
        <w:ind w:left="2160" w:hanging="180"/>
      </w:pPr>
    </w:lvl>
    <w:lvl w:ilvl="3" w:tplc="29AC2E34" w:tentative="1">
      <w:start w:val="1"/>
      <w:numFmt w:val="decimal"/>
      <w:lvlText w:val="%4."/>
      <w:lvlJc w:val="left"/>
      <w:pPr>
        <w:ind w:left="2880" w:hanging="360"/>
      </w:pPr>
    </w:lvl>
    <w:lvl w:ilvl="4" w:tplc="CAAEFE74" w:tentative="1">
      <w:start w:val="1"/>
      <w:numFmt w:val="lowerLetter"/>
      <w:lvlText w:val="%5."/>
      <w:lvlJc w:val="left"/>
      <w:pPr>
        <w:ind w:left="3600" w:hanging="360"/>
      </w:pPr>
    </w:lvl>
    <w:lvl w:ilvl="5" w:tplc="59B29AFE" w:tentative="1">
      <w:start w:val="1"/>
      <w:numFmt w:val="lowerRoman"/>
      <w:lvlText w:val="%6."/>
      <w:lvlJc w:val="right"/>
      <w:pPr>
        <w:ind w:left="4320" w:hanging="180"/>
      </w:pPr>
    </w:lvl>
    <w:lvl w:ilvl="6" w:tplc="9E3A8342" w:tentative="1">
      <w:start w:val="1"/>
      <w:numFmt w:val="decimal"/>
      <w:lvlText w:val="%7."/>
      <w:lvlJc w:val="left"/>
      <w:pPr>
        <w:ind w:left="5040" w:hanging="360"/>
      </w:pPr>
    </w:lvl>
    <w:lvl w:ilvl="7" w:tplc="21DC7884" w:tentative="1">
      <w:start w:val="1"/>
      <w:numFmt w:val="lowerLetter"/>
      <w:lvlText w:val="%8."/>
      <w:lvlJc w:val="left"/>
      <w:pPr>
        <w:ind w:left="5760" w:hanging="360"/>
      </w:pPr>
    </w:lvl>
    <w:lvl w:ilvl="8" w:tplc="E4C624D8" w:tentative="1">
      <w:start w:val="1"/>
      <w:numFmt w:val="lowerRoman"/>
      <w:lvlText w:val="%9."/>
      <w:lvlJc w:val="right"/>
      <w:pPr>
        <w:ind w:left="6480" w:hanging="180"/>
      </w:pPr>
    </w:lvl>
  </w:abstractNum>
  <w:abstractNum w:abstractNumId="67" w15:restartNumberingAfterBreak="0">
    <w:nsid w:val="573841A3"/>
    <w:multiLevelType w:val="multilevel"/>
    <w:tmpl w:val="08090029"/>
    <w:lvl w:ilvl="0">
      <w:start w:val="1"/>
      <w:numFmt w:val="decimal"/>
      <w:suff w:val="space"/>
      <w:lvlText w:val="Chapter %1"/>
      <w:lvlJc w:val="left"/>
      <w:pPr>
        <w:ind w:left="0" w:firstLine="0"/>
      </w:pPr>
      <w:rPr>
        <w:color w:val="000000"/>
      </w:rPr>
    </w:lvl>
    <w:lvl w:ilvl="1">
      <w:start w:val="1"/>
      <w:numFmt w:val="none"/>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8" w15:restartNumberingAfterBreak="0">
    <w:nsid w:val="589401B3"/>
    <w:multiLevelType w:val="multilevel"/>
    <w:tmpl w:val="C21E792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0" w15:restartNumberingAfterBreak="0">
    <w:nsid w:val="5BE524B2"/>
    <w:multiLevelType w:val="hybridMultilevel"/>
    <w:tmpl w:val="5E16DCF8"/>
    <w:lvl w:ilvl="0" w:tplc="C8F01F72">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5606BA8" w:tentative="1">
      <w:start w:val="1"/>
      <w:numFmt w:val="lowerLetter"/>
      <w:lvlText w:val="%2."/>
      <w:lvlJc w:val="left"/>
      <w:pPr>
        <w:ind w:left="2160" w:hanging="360"/>
      </w:pPr>
    </w:lvl>
    <w:lvl w:ilvl="2" w:tplc="8AB830F0" w:tentative="1">
      <w:start w:val="1"/>
      <w:numFmt w:val="lowerRoman"/>
      <w:lvlText w:val="%3."/>
      <w:lvlJc w:val="right"/>
      <w:pPr>
        <w:ind w:left="2880" w:hanging="180"/>
      </w:pPr>
    </w:lvl>
    <w:lvl w:ilvl="3" w:tplc="B5840BD4" w:tentative="1">
      <w:start w:val="1"/>
      <w:numFmt w:val="decimal"/>
      <w:lvlText w:val="%4."/>
      <w:lvlJc w:val="left"/>
      <w:pPr>
        <w:ind w:left="3600" w:hanging="360"/>
      </w:pPr>
    </w:lvl>
    <w:lvl w:ilvl="4" w:tplc="395A9E36" w:tentative="1">
      <w:start w:val="1"/>
      <w:numFmt w:val="lowerLetter"/>
      <w:lvlText w:val="%5."/>
      <w:lvlJc w:val="left"/>
      <w:pPr>
        <w:ind w:left="4320" w:hanging="360"/>
      </w:pPr>
    </w:lvl>
    <w:lvl w:ilvl="5" w:tplc="0E729292" w:tentative="1">
      <w:start w:val="1"/>
      <w:numFmt w:val="lowerRoman"/>
      <w:lvlText w:val="%6."/>
      <w:lvlJc w:val="right"/>
      <w:pPr>
        <w:ind w:left="5040" w:hanging="180"/>
      </w:pPr>
    </w:lvl>
    <w:lvl w:ilvl="6" w:tplc="83002DE6" w:tentative="1">
      <w:start w:val="1"/>
      <w:numFmt w:val="decimal"/>
      <w:lvlText w:val="%7."/>
      <w:lvlJc w:val="left"/>
      <w:pPr>
        <w:ind w:left="5760" w:hanging="360"/>
      </w:pPr>
    </w:lvl>
    <w:lvl w:ilvl="7" w:tplc="5C6C0912" w:tentative="1">
      <w:start w:val="1"/>
      <w:numFmt w:val="lowerLetter"/>
      <w:lvlText w:val="%8."/>
      <w:lvlJc w:val="left"/>
      <w:pPr>
        <w:ind w:left="6480" w:hanging="360"/>
      </w:pPr>
    </w:lvl>
    <w:lvl w:ilvl="8" w:tplc="5E28B288" w:tentative="1">
      <w:start w:val="1"/>
      <w:numFmt w:val="lowerRoman"/>
      <w:lvlText w:val="%9."/>
      <w:lvlJc w:val="right"/>
      <w:pPr>
        <w:ind w:left="7200" w:hanging="180"/>
      </w:pPr>
    </w:lvl>
  </w:abstractNum>
  <w:abstractNum w:abstractNumId="71" w15:restartNumberingAfterBreak="0">
    <w:nsid w:val="5D206610"/>
    <w:multiLevelType w:val="hybridMultilevel"/>
    <w:tmpl w:val="68B4459E"/>
    <w:lvl w:ilvl="0" w:tplc="321841BA">
      <w:start w:val="1"/>
      <w:numFmt w:val="lowerLetter"/>
      <w:lvlText w:val="(%1)"/>
      <w:lvlJc w:val="left"/>
      <w:pPr>
        <w:ind w:left="1440" w:hanging="360"/>
      </w:pPr>
      <w:rPr>
        <w:rFonts w:hint="default"/>
        <w:color w:val="000000"/>
      </w:rPr>
    </w:lvl>
    <w:lvl w:ilvl="1" w:tplc="F2A651C0" w:tentative="1">
      <w:start w:val="1"/>
      <w:numFmt w:val="lowerLetter"/>
      <w:lvlText w:val="%2."/>
      <w:lvlJc w:val="left"/>
      <w:pPr>
        <w:ind w:left="2160" w:hanging="360"/>
      </w:pPr>
    </w:lvl>
    <w:lvl w:ilvl="2" w:tplc="97703038" w:tentative="1">
      <w:start w:val="1"/>
      <w:numFmt w:val="lowerRoman"/>
      <w:lvlText w:val="%3."/>
      <w:lvlJc w:val="right"/>
      <w:pPr>
        <w:ind w:left="2880" w:hanging="180"/>
      </w:pPr>
    </w:lvl>
    <w:lvl w:ilvl="3" w:tplc="221CFD48" w:tentative="1">
      <w:start w:val="1"/>
      <w:numFmt w:val="decimal"/>
      <w:lvlText w:val="%4."/>
      <w:lvlJc w:val="left"/>
      <w:pPr>
        <w:ind w:left="3600" w:hanging="360"/>
      </w:pPr>
    </w:lvl>
    <w:lvl w:ilvl="4" w:tplc="6F2A36C6" w:tentative="1">
      <w:start w:val="1"/>
      <w:numFmt w:val="lowerLetter"/>
      <w:lvlText w:val="%5."/>
      <w:lvlJc w:val="left"/>
      <w:pPr>
        <w:ind w:left="4320" w:hanging="360"/>
      </w:pPr>
    </w:lvl>
    <w:lvl w:ilvl="5" w:tplc="D39C93AA" w:tentative="1">
      <w:start w:val="1"/>
      <w:numFmt w:val="lowerRoman"/>
      <w:lvlText w:val="%6."/>
      <w:lvlJc w:val="right"/>
      <w:pPr>
        <w:ind w:left="5040" w:hanging="180"/>
      </w:pPr>
    </w:lvl>
    <w:lvl w:ilvl="6" w:tplc="7F044CDE" w:tentative="1">
      <w:start w:val="1"/>
      <w:numFmt w:val="decimal"/>
      <w:lvlText w:val="%7."/>
      <w:lvlJc w:val="left"/>
      <w:pPr>
        <w:ind w:left="5760" w:hanging="360"/>
      </w:pPr>
    </w:lvl>
    <w:lvl w:ilvl="7" w:tplc="4F422060" w:tentative="1">
      <w:start w:val="1"/>
      <w:numFmt w:val="lowerLetter"/>
      <w:lvlText w:val="%8."/>
      <w:lvlJc w:val="left"/>
      <w:pPr>
        <w:ind w:left="6480" w:hanging="360"/>
      </w:pPr>
    </w:lvl>
    <w:lvl w:ilvl="8" w:tplc="5E8E002A" w:tentative="1">
      <w:start w:val="1"/>
      <w:numFmt w:val="lowerRoman"/>
      <w:lvlText w:val="%9."/>
      <w:lvlJc w:val="right"/>
      <w:pPr>
        <w:ind w:left="7200" w:hanging="180"/>
      </w:pPr>
    </w:lvl>
  </w:abstractNum>
  <w:abstractNum w:abstractNumId="72" w15:restartNumberingAfterBreak="0">
    <w:nsid w:val="5E936AAE"/>
    <w:multiLevelType w:val="multilevel"/>
    <w:tmpl w:val="4AB8F44C"/>
    <w:lvl w:ilvl="0">
      <w:start w:val="1"/>
      <w:numFmt w:val="decimal"/>
      <w:lvlText w:val="%1."/>
      <w:lvlJc w:val="left"/>
      <w:pPr>
        <w:ind w:left="768" w:hanging="768"/>
      </w:pPr>
      <w:rPr>
        <w:rFonts w:ascii="Seaford" w:eastAsia="Times New Roman" w:hAnsi="Seaford" w:cstheme="majorHAnsi" w:hint="default"/>
        <w:b/>
        <w:i w:val="0"/>
        <w:strike w:val="0"/>
        <w:color w:val="000000"/>
        <w:sz w:val="20"/>
        <w:szCs w:val="20"/>
        <w:u w:val="none"/>
        <w:shd w:val="clear" w:color="auto" w:fill="auto"/>
        <w:vertAlign w:val="baseline"/>
      </w:rPr>
    </w:lvl>
    <w:lvl w:ilvl="1">
      <w:start w:val="1"/>
      <w:numFmt w:val="decimal"/>
      <w:lvlText w:val="%1.%2"/>
      <w:lvlJc w:val="left"/>
      <w:pPr>
        <w:ind w:left="730" w:hanging="730"/>
      </w:pPr>
      <w:rPr>
        <w:rFonts w:ascii="Seaford" w:eastAsia="Times New Roman" w:hAnsi="Seaford" w:cstheme="majorHAnsi" w:hint="default"/>
        <w:b/>
        <w:bCs w:val="0"/>
        <w:i w:val="0"/>
        <w:strike w:val="0"/>
        <w:color w:val="000000"/>
        <w:sz w:val="20"/>
        <w:szCs w:val="20"/>
        <w:u w:val="none"/>
        <w:shd w:val="clear" w:color="auto" w:fill="auto"/>
        <w:vertAlign w:val="baseline"/>
      </w:rPr>
    </w:lvl>
    <w:lvl w:ilvl="2">
      <w:start w:val="1"/>
      <w:numFmt w:val="lowerRoman"/>
      <w:lvlText w:val="%3"/>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73" w15:restartNumberingAfterBreak="0">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4" w15:restartNumberingAfterBreak="0">
    <w:nsid w:val="61071422"/>
    <w:multiLevelType w:val="hybridMultilevel"/>
    <w:tmpl w:val="59B858D8"/>
    <w:lvl w:ilvl="0" w:tplc="3DFC3822">
      <w:start w:val="1"/>
      <w:numFmt w:val="bullet"/>
      <w:lvlText w:val=""/>
      <w:lvlJc w:val="left"/>
      <w:pPr>
        <w:ind w:left="1080" w:hanging="360"/>
      </w:pPr>
      <w:rPr>
        <w:rFonts w:ascii="Symbol" w:hAnsi="Symbol" w:hint="default"/>
        <w:color w:val="000000"/>
      </w:rPr>
    </w:lvl>
    <w:lvl w:ilvl="1" w:tplc="C7E64ED4" w:tentative="1">
      <w:start w:val="1"/>
      <w:numFmt w:val="bullet"/>
      <w:lvlText w:val="o"/>
      <w:lvlJc w:val="left"/>
      <w:pPr>
        <w:ind w:left="1800" w:hanging="360"/>
      </w:pPr>
      <w:rPr>
        <w:rFonts w:ascii="Courier New" w:hAnsi="Courier New" w:cs="Courier New" w:hint="default"/>
      </w:rPr>
    </w:lvl>
    <w:lvl w:ilvl="2" w:tplc="A2B0E6E8" w:tentative="1">
      <w:start w:val="1"/>
      <w:numFmt w:val="bullet"/>
      <w:lvlText w:val=""/>
      <w:lvlJc w:val="left"/>
      <w:pPr>
        <w:ind w:left="2520" w:hanging="360"/>
      </w:pPr>
      <w:rPr>
        <w:rFonts w:ascii="Wingdings" w:hAnsi="Wingdings" w:hint="default"/>
      </w:rPr>
    </w:lvl>
    <w:lvl w:ilvl="3" w:tplc="D102CCAC" w:tentative="1">
      <w:start w:val="1"/>
      <w:numFmt w:val="bullet"/>
      <w:lvlText w:val=""/>
      <w:lvlJc w:val="left"/>
      <w:pPr>
        <w:ind w:left="3240" w:hanging="360"/>
      </w:pPr>
      <w:rPr>
        <w:rFonts w:ascii="Symbol" w:hAnsi="Symbol" w:hint="default"/>
      </w:rPr>
    </w:lvl>
    <w:lvl w:ilvl="4" w:tplc="8F3ED0D8" w:tentative="1">
      <w:start w:val="1"/>
      <w:numFmt w:val="bullet"/>
      <w:lvlText w:val="o"/>
      <w:lvlJc w:val="left"/>
      <w:pPr>
        <w:ind w:left="3960" w:hanging="360"/>
      </w:pPr>
      <w:rPr>
        <w:rFonts w:ascii="Courier New" w:hAnsi="Courier New" w:cs="Courier New" w:hint="default"/>
      </w:rPr>
    </w:lvl>
    <w:lvl w:ilvl="5" w:tplc="A8D2F4A6" w:tentative="1">
      <w:start w:val="1"/>
      <w:numFmt w:val="bullet"/>
      <w:lvlText w:val=""/>
      <w:lvlJc w:val="left"/>
      <w:pPr>
        <w:ind w:left="4680" w:hanging="360"/>
      </w:pPr>
      <w:rPr>
        <w:rFonts w:ascii="Wingdings" w:hAnsi="Wingdings" w:hint="default"/>
      </w:rPr>
    </w:lvl>
    <w:lvl w:ilvl="6" w:tplc="4F20CC8E" w:tentative="1">
      <w:start w:val="1"/>
      <w:numFmt w:val="bullet"/>
      <w:lvlText w:val=""/>
      <w:lvlJc w:val="left"/>
      <w:pPr>
        <w:ind w:left="5400" w:hanging="360"/>
      </w:pPr>
      <w:rPr>
        <w:rFonts w:ascii="Symbol" w:hAnsi="Symbol" w:hint="default"/>
      </w:rPr>
    </w:lvl>
    <w:lvl w:ilvl="7" w:tplc="F24863C8" w:tentative="1">
      <w:start w:val="1"/>
      <w:numFmt w:val="bullet"/>
      <w:lvlText w:val="o"/>
      <w:lvlJc w:val="left"/>
      <w:pPr>
        <w:ind w:left="6120" w:hanging="360"/>
      </w:pPr>
      <w:rPr>
        <w:rFonts w:ascii="Courier New" w:hAnsi="Courier New" w:cs="Courier New" w:hint="default"/>
      </w:rPr>
    </w:lvl>
    <w:lvl w:ilvl="8" w:tplc="6FF46D20" w:tentative="1">
      <w:start w:val="1"/>
      <w:numFmt w:val="bullet"/>
      <w:lvlText w:val=""/>
      <w:lvlJc w:val="left"/>
      <w:pPr>
        <w:ind w:left="6840" w:hanging="360"/>
      </w:pPr>
      <w:rPr>
        <w:rFonts w:ascii="Wingdings" w:hAnsi="Wingdings" w:hint="default"/>
      </w:rPr>
    </w:lvl>
  </w:abstractNum>
  <w:abstractNum w:abstractNumId="75" w15:restartNumberingAfterBreak="0">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6" w15:restartNumberingAfterBreak="0">
    <w:nsid w:val="642371CD"/>
    <w:multiLevelType w:val="hybridMultilevel"/>
    <w:tmpl w:val="3B76A654"/>
    <w:lvl w:ilvl="0" w:tplc="2C2CDD56">
      <w:start w:val="1"/>
      <w:numFmt w:val="bullet"/>
      <w:lvlText w:val=""/>
      <w:lvlJc w:val="left"/>
      <w:pPr>
        <w:ind w:left="3748" w:hanging="360"/>
      </w:pPr>
      <w:rPr>
        <w:rFonts w:ascii="Symbol" w:hAnsi="Symbol" w:hint="default"/>
        <w:color w:val="000000"/>
      </w:rPr>
    </w:lvl>
    <w:lvl w:ilvl="1" w:tplc="C316C906" w:tentative="1">
      <w:start w:val="1"/>
      <w:numFmt w:val="bullet"/>
      <w:lvlText w:val="o"/>
      <w:lvlJc w:val="left"/>
      <w:pPr>
        <w:ind w:left="4468" w:hanging="360"/>
      </w:pPr>
      <w:rPr>
        <w:rFonts w:ascii="Courier New" w:hAnsi="Courier New" w:cs="Courier New" w:hint="default"/>
      </w:rPr>
    </w:lvl>
    <w:lvl w:ilvl="2" w:tplc="754C5ED4" w:tentative="1">
      <w:start w:val="1"/>
      <w:numFmt w:val="bullet"/>
      <w:lvlText w:val=""/>
      <w:lvlJc w:val="left"/>
      <w:pPr>
        <w:ind w:left="5188" w:hanging="360"/>
      </w:pPr>
      <w:rPr>
        <w:rFonts w:ascii="Wingdings" w:hAnsi="Wingdings" w:hint="default"/>
      </w:rPr>
    </w:lvl>
    <w:lvl w:ilvl="3" w:tplc="6278ED68" w:tentative="1">
      <w:start w:val="1"/>
      <w:numFmt w:val="bullet"/>
      <w:lvlText w:val=""/>
      <w:lvlJc w:val="left"/>
      <w:pPr>
        <w:ind w:left="5908" w:hanging="360"/>
      </w:pPr>
      <w:rPr>
        <w:rFonts w:ascii="Symbol" w:hAnsi="Symbol" w:hint="default"/>
      </w:rPr>
    </w:lvl>
    <w:lvl w:ilvl="4" w:tplc="6D54A8A2" w:tentative="1">
      <w:start w:val="1"/>
      <w:numFmt w:val="bullet"/>
      <w:lvlText w:val="o"/>
      <w:lvlJc w:val="left"/>
      <w:pPr>
        <w:ind w:left="6628" w:hanging="360"/>
      </w:pPr>
      <w:rPr>
        <w:rFonts w:ascii="Courier New" w:hAnsi="Courier New" w:cs="Courier New" w:hint="default"/>
      </w:rPr>
    </w:lvl>
    <w:lvl w:ilvl="5" w:tplc="E2B27C96" w:tentative="1">
      <w:start w:val="1"/>
      <w:numFmt w:val="bullet"/>
      <w:lvlText w:val=""/>
      <w:lvlJc w:val="left"/>
      <w:pPr>
        <w:ind w:left="7348" w:hanging="360"/>
      </w:pPr>
      <w:rPr>
        <w:rFonts w:ascii="Wingdings" w:hAnsi="Wingdings" w:hint="default"/>
      </w:rPr>
    </w:lvl>
    <w:lvl w:ilvl="6" w:tplc="013A6F1E" w:tentative="1">
      <w:start w:val="1"/>
      <w:numFmt w:val="bullet"/>
      <w:lvlText w:val=""/>
      <w:lvlJc w:val="left"/>
      <w:pPr>
        <w:ind w:left="8068" w:hanging="360"/>
      </w:pPr>
      <w:rPr>
        <w:rFonts w:ascii="Symbol" w:hAnsi="Symbol" w:hint="default"/>
      </w:rPr>
    </w:lvl>
    <w:lvl w:ilvl="7" w:tplc="43ACA7E8" w:tentative="1">
      <w:start w:val="1"/>
      <w:numFmt w:val="bullet"/>
      <w:lvlText w:val="o"/>
      <w:lvlJc w:val="left"/>
      <w:pPr>
        <w:ind w:left="8788" w:hanging="360"/>
      </w:pPr>
      <w:rPr>
        <w:rFonts w:ascii="Courier New" w:hAnsi="Courier New" w:cs="Courier New" w:hint="default"/>
      </w:rPr>
    </w:lvl>
    <w:lvl w:ilvl="8" w:tplc="0D9A4452" w:tentative="1">
      <w:start w:val="1"/>
      <w:numFmt w:val="bullet"/>
      <w:lvlText w:val=""/>
      <w:lvlJc w:val="left"/>
      <w:pPr>
        <w:ind w:left="9508" w:hanging="360"/>
      </w:pPr>
      <w:rPr>
        <w:rFonts w:ascii="Wingdings" w:hAnsi="Wingdings" w:hint="default"/>
      </w:rPr>
    </w:lvl>
  </w:abstractNum>
  <w:abstractNum w:abstractNumId="77" w15:restartNumberingAfterBreak="0">
    <w:nsid w:val="65611417"/>
    <w:multiLevelType w:val="hybridMultilevel"/>
    <w:tmpl w:val="BA909FAE"/>
    <w:lvl w:ilvl="0" w:tplc="CBF61508">
      <w:start w:val="1"/>
      <w:numFmt w:val="bullet"/>
      <w:lvlText w:val=""/>
      <w:lvlJc w:val="left"/>
      <w:pPr>
        <w:ind w:left="720" w:hanging="360"/>
      </w:pPr>
      <w:rPr>
        <w:rFonts w:ascii="Symbol" w:hAnsi="Symbol" w:hint="default"/>
        <w:color w:val="000000"/>
      </w:rPr>
    </w:lvl>
    <w:lvl w:ilvl="1" w:tplc="4B2A06B6" w:tentative="1">
      <w:start w:val="1"/>
      <w:numFmt w:val="bullet"/>
      <w:lvlText w:val="o"/>
      <w:lvlJc w:val="left"/>
      <w:pPr>
        <w:ind w:left="1440" w:hanging="360"/>
      </w:pPr>
      <w:rPr>
        <w:rFonts w:ascii="Courier New" w:hAnsi="Courier New" w:cs="Courier New" w:hint="default"/>
      </w:rPr>
    </w:lvl>
    <w:lvl w:ilvl="2" w:tplc="B2388544" w:tentative="1">
      <w:start w:val="1"/>
      <w:numFmt w:val="bullet"/>
      <w:lvlText w:val=""/>
      <w:lvlJc w:val="left"/>
      <w:pPr>
        <w:ind w:left="2160" w:hanging="360"/>
      </w:pPr>
      <w:rPr>
        <w:rFonts w:ascii="Wingdings" w:hAnsi="Wingdings" w:hint="default"/>
      </w:rPr>
    </w:lvl>
    <w:lvl w:ilvl="3" w:tplc="202C8F38" w:tentative="1">
      <w:start w:val="1"/>
      <w:numFmt w:val="bullet"/>
      <w:lvlText w:val=""/>
      <w:lvlJc w:val="left"/>
      <w:pPr>
        <w:ind w:left="2880" w:hanging="360"/>
      </w:pPr>
      <w:rPr>
        <w:rFonts w:ascii="Symbol" w:hAnsi="Symbol" w:hint="default"/>
      </w:rPr>
    </w:lvl>
    <w:lvl w:ilvl="4" w:tplc="C0ECA136" w:tentative="1">
      <w:start w:val="1"/>
      <w:numFmt w:val="bullet"/>
      <w:lvlText w:val="o"/>
      <w:lvlJc w:val="left"/>
      <w:pPr>
        <w:ind w:left="3600" w:hanging="360"/>
      </w:pPr>
      <w:rPr>
        <w:rFonts w:ascii="Courier New" w:hAnsi="Courier New" w:cs="Courier New" w:hint="default"/>
      </w:rPr>
    </w:lvl>
    <w:lvl w:ilvl="5" w:tplc="373208A2" w:tentative="1">
      <w:start w:val="1"/>
      <w:numFmt w:val="bullet"/>
      <w:lvlText w:val=""/>
      <w:lvlJc w:val="left"/>
      <w:pPr>
        <w:ind w:left="4320" w:hanging="360"/>
      </w:pPr>
      <w:rPr>
        <w:rFonts w:ascii="Wingdings" w:hAnsi="Wingdings" w:hint="default"/>
      </w:rPr>
    </w:lvl>
    <w:lvl w:ilvl="6" w:tplc="B428F270" w:tentative="1">
      <w:start w:val="1"/>
      <w:numFmt w:val="bullet"/>
      <w:lvlText w:val=""/>
      <w:lvlJc w:val="left"/>
      <w:pPr>
        <w:ind w:left="5040" w:hanging="360"/>
      </w:pPr>
      <w:rPr>
        <w:rFonts w:ascii="Symbol" w:hAnsi="Symbol" w:hint="default"/>
      </w:rPr>
    </w:lvl>
    <w:lvl w:ilvl="7" w:tplc="3B6AE2BC" w:tentative="1">
      <w:start w:val="1"/>
      <w:numFmt w:val="bullet"/>
      <w:lvlText w:val="o"/>
      <w:lvlJc w:val="left"/>
      <w:pPr>
        <w:ind w:left="5760" w:hanging="360"/>
      </w:pPr>
      <w:rPr>
        <w:rFonts w:ascii="Courier New" w:hAnsi="Courier New" w:cs="Courier New" w:hint="default"/>
      </w:rPr>
    </w:lvl>
    <w:lvl w:ilvl="8" w:tplc="075CD580" w:tentative="1">
      <w:start w:val="1"/>
      <w:numFmt w:val="bullet"/>
      <w:lvlText w:val=""/>
      <w:lvlJc w:val="left"/>
      <w:pPr>
        <w:ind w:left="6480" w:hanging="360"/>
      </w:pPr>
      <w:rPr>
        <w:rFonts w:ascii="Wingdings" w:hAnsi="Wingdings" w:hint="default"/>
      </w:rPr>
    </w:lvl>
  </w:abstractNum>
  <w:abstractNum w:abstractNumId="78" w15:restartNumberingAfterBreak="0">
    <w:nsid w:val="66966731"/>
    <w:multiLevelType w:val="multilevel"/>
    <w:tmpl w:val="4112B09A"/>
    <w:lvl w:ilvl="0">
      <w:start w:val="1"/>
      <w:numFmt w:val="upperLetter"/>
      <w:lvlText w:val="(%1)"/>
      <w:lvlJc w:val="left"/>
      <w:pPr>
        <w:tabs>
          <w:tab w:val="num" w:pos="720"/>
        </w:tabs>
        <w:ind w:left="720" w:hanging="720"/>
      </w:pPr>
      <w:rPr>
        <w:b w:val="0"/>
        <w:i w:val="0"/>
        <w:caps/>
        <w:color w:val="000000"/>
        <w:sz w:val="20"/>
      </w:rPr>
    </w:lvl>
    <w:lvl w:ilvl="1">
      <w:start w:val="1"/>
      <w:numFmt w:val="lowerLetter"/>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79" w15:restartNumberingAfterBreak="0">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Text w:val=""/>
      <w:lvlJc w:val="left"/>
      <w:pPr>
        <w:tabs>
          <w:tab w:val="num" w:pos="4608"/>
        </w:tabs>
        <w:ind w:left="3600" w:firstLine="360"/>
      </w:pPr>
      <w:rPr>
        <w:rFonts w:hint="default"/>
      </w:rPr>
    </w:lvl>
    <w:lvl w:ilvl="6">
      <w:start w:val="1"/>
      <w:numFmt w:val="none"/>
      <w:lvlText w:val=""/>
      <w:lvlJc w:val="left"/>
      <w:pPr>
        <w:tabs>
          <w:tab w:val="num" w:pos="5328"/>
        </w:tabs>
        <w:ind w:left="4320" w:firstLine="360"/>
      </w:pPr>
      <w:rPr>
        <w:rFonts w:hint="default"/>
      </w:rPr>
    </w:lvl>
    <w:lvl w:ilvl="7">
      <w:start w:val="1"/>
      <w:numFmt w:val="none"/>
      <w:lvlText w:val=""/>
      <w:lvlJc w:val="left"/>
      <w:pPr>
        <w:tabs>
          <w:tab w:val="num" w:pos="6048"/>
        </w:tabs>
        <w:ind w:left="5040" w:firstLine="360"/>
      </w:pPr>
      <w:rPr>
        <w:rFonts w:hint="default"/>
      </w:rPr>
    </w:lvl>
    <w:lvl w:ilvl="8">
      <w:start w:val="1"/>
      <w:numFmt w:val="none"/>
      <w:lvlText w:val=""/>
      <w:lvlJc w:val="left"/>
      <w:pPr>
        <w:tabs>
          <w:tab w:val="num" w:pos="6768"/>
        </w:tabs>
        <w:ind w:left="5760" w:firstLine="360"/>
      </w:pPr>
      <w:rPr>
        <w:rFonts w:hint="default"/>
      </w:rPr>
    </w:lvl>
  </w:abstractNum>
  <w:abstractNum w:abstractNumId="80" w15:restartNumberingAfterBreak="0">
    <w:nsid w:val="6A14466B"/>
    <w:multiLevelType w:val="hybridMultilevel"/>
    <w:tmpl w:val="2402A666"/>
    <w:lvl w:ilvl="0" w:tplc="D242B4AA">
      <w:start w:val="1"/>
      <w:numFmt w:val="bullet"/>
      <w:lvlText w:val="·"/>
      <w:lvlJc w:val="left"/>
      <w:pPr>
        <w:tabs>
          <w:tab w:val="num" w:pos="360"/>
        </w:tabs>
        <w:ind w:left="360" w:hanging="360"/>
      </w:pPr>
      <w:rPr>
        <w:rFonts w:ascii="Symbol" w:hAnsi="Symbol" w:hint="default"/>
        <w:color w:val="000000"/>
      </w:rPr>
    </w:lvl>
    <w:lvl w:ilvl="1" w:tplc="4B24385A" w:tentative="1">
      <w:start w:val="1"/>
      <w:numFmt w:val="bullet"/>
      <w:lvlText w:val="·"/>
      <w:lvlJc w:val="left"/>
      <w:pPr>
        <w:tabs>
          <w:tab w:val="num" w:pos="1440"/>
        </w:tabs>
        <w:ind w:left="1440" w:hanging="360"/>
      </w:pPr>
      <w:rPr>
        <w:rFonts w:ascii="Symbol" w:hAnsi="Symbol" w:hint="default"/>
      </w:rPr>
    </w:lvl>
    <w:lvl w:ilvl="2" w:tplc="2F5A0A4C" w:tentative="1">
      <w:start w:val="1"/>
      <w:numFmt w:val="bullet"/>
      <w:lvlText w:val="·"/>
      <w:lvlJc w:val="left"/>
      <w:pPr>
        <w:tabs>
          <w:tab w:val="num" w:pos="2160"/>
        </w:tabs>
        <w:ind w:left="2160" w:hanging="360"/>
      </w:pPr>
      <w:rPr>
        <w:rFonts w:ascii="Symbol" w:hAnsi="Symbol" w:hint="default"/>
      </w:rPr>
    </w:lvl>
    <w:lvl w:ilvl="3" w:tplc="898EA914" w:tentative="1">
      <w:start w:val="1"/>
      <w:numFmt w:val="bullet"/>
      <w:lvlText w:val="·"/>
      <w:lvlJc w:val="left"/>
      <w:pPr>
        <w:tabs>
          <w:tab w:val="num" w:pos="2880"/>
        </w:tabs>
        <w:ind w:left="2880" w:hanging="360"/>
      </w:pPr>
      <w:rPr>
        <w:rFonts w:ascii="Symbol" w:hAnsi="Symbol" w:hint="default"/>
      </w:rPr>
    </w:lvl>
    <w:lvl w:ilvl="4" w:tplc="F0104216" w:tentative="1">
      <w:start w:val="1"/>
      <w:numFmt w:val="bullet"/>
      <w:lvlText w:val="o"/>
      <w:lvlJc w:val="left"/>
      <w:pPr>
        <w:tabs>
          <w:tab w:val="num" w:pos="3600"/>
        </w:tabs>
        <w:ind w:left="3600" w:hanging="360"/>
      </w:pPr>
      <w:rPr>
        <w:rFonts w:ascii="Courier New" w:hAnsi="Courier New" w:hint="default"/>
      </w:rPr>
    </w:lvl>
    <w:lvl w:ilvl="5" w:tplc="C0201C10" w:tentative="1">
      <w:start w:val="1"/>
      <w:numFmt w:val="bullet"/>
      <w:lvlText w:val="§"/>
      <w:lvlJc w:val="left"/>
      <w:pPr>
        <w:tabs>
          <w:tab w:val="num" w:pos="4320"/>
        </w:tabs>
        <w:ind w:left="4320" w:hanging="360"/>
      </w:pPr>
      <w:rPr>
        <w:rFonts w:ascii="Wingdings" w:hAnsi="Wingdings" w:hint="default"/>
      </w:rPr>
    </w:lvl>
    <w:lvl w:ilvl="6" w:tplc="F6F830EA" w:tentative="1">
      <w:start w:val="1"/>
      <w:numFmt w:val="bullet"/>
      <w:lvlText w:val="·"/>
      <w:lvlJc w:val="left"/>
      <w:pPr>
        <w:tabs>
          <w:tab w:val="num" w:pos="5040"/>
        </w:tabs>
        <w:ind w:left="5040" w:hanging="360"/>
      </w:pPr>
      <w:rPr>
        <w:rFonts w:ascii="Symbol" w:hAnsi="Symbol" w:hint="default"/>
      </w:rPr>
    </w:lvl>
    <w:lvl w:ilvl="7" w:tplc="0C72D1EE" w:tentative="1">
      <w:start w:val="1"/>
      <w:numFmt w:val="bullet"/>
      <w:lvlText w:val="o"/>
      <w:lvlJc w:val="left"/>
      <w:pPr>
        <w:tabs>
          <w:tab w:val="num" w:pos="5760"/>
        </w:tabs>
        <w:ind w:left="5760" w:hanging="360"/>
      </w:pPr>
      <w:rPr>
        <w:rFonts w:ascii="Courier New" w:hAnsi="Courier New" w:hint="default"/>
      </w:rPr>
    </w:lvl>
    <w:lvl w:ilvl="8" w:tplc="22DCA5FA"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6AC25FE9"/>
    <w:multiLevelType w:val="hybridMultilevel"/>
    <w:tmpl w:val="0C767658"/>
    <w:lvl w:ilvl="0" w:tplc="C0643C16">
      <w:start w:val="1"/>
      <w:numFmt w:val="upperRoman"/>
      <w:lvlText w:val="%1."/>
      <w:lvlJc w:val="right"/>
      <w:pPr>
        <w:tabs>
          <w:tab w:val="num" w:pos="720"/>
        </w:tabs>
        <w:ind w:left="720" w:hanging="288"/>
      </w:pPr>
      <w:rPr>
        <w:rFonts w:hint="default"/>
        <w:color w:val="000000"/>
      </w:rPr>
    </w:lvl>
    <w:lvl w:ilvl="1" w:tplc="9E56DF26" w:tentative="1">
      <w:start w:val="1"/>
      <w:numFmt w:val="lowerLetter"/>
      <w:lvlText w:val="%2."/>
      <w:lvlJc w:val="left"/>
      <w:pPr>
        <w:ind w:left="1440" w:hanging="360"/>
      </w:pPr>
    </w:lvl>
    <w:lvl w:ilvl="2" w:tplc="385EE694" w:tentative="1">
      <w:start w:val="1"/>
      <w:numFmt w:val="lowerRoman"/>
      <w:lvlText w:val="%3."/>
      <w:lvlJc w:val="right"/>
      <w:pPr>
        <w:ind w:left="2160" w:hanging="180"/>
      </w:pPr>
    </w:lvl>
    <w:lvl w:ilvl="3" w:tplc="81E497E4" w:tentative="1">
      <w:start w:val="1"/>
      <w:numFmt w:val="decimal"/>
      <w:lvlText w:val="%4."/>
      <w:lvlJc w:val="left"/>
      <w:pPr>
        <w:ind w:left="2880" w:hanging="360"/>
      </w:pPr>
    </w:lvl>
    <w:lvl w:ilvl="4" w:tplc="87E86A76" w:tentative="1">
      <w:start w:val="1"/>
      <w:numFmt w:val="lowerLetter"/>
      <w:lvlText w:val="%5."/>
      <w:lvlJc w:val="left"/>
      <w:pPr>
        <w:ind w:left="3600" w:hanging="360"/>
      </w:pPr>
    </w:lvl>
    <w:lvl w:ilvl="5" w:tplc="ACBE80B8" w:tentative="1">
      <w:start w:val="1"/>
      <w:numFmt w:val="lowerRoman"/>
      <w:lvlText w:val="%6."/>
      <w:lvlJc w:val="right"/>
      <w:pPr>
        <w:ind w:left="4320" w:hanging="180"/>
      </w:pPr>
    </w:lvl>
    <w:lvl w:ilvl="6" w:tplc="B80ACFA2" w:tentative="1">
      <w:start w:val="1"/>
      <w:numFmt w:val="decimal"/>
      <w:lvlText w:val="%7."/>
      <w:lvlJc w:val="left"/>
      <w:pPr>
        <w:ind w:left="5040" w:hanging="360"/>
      </w:pPr>
    </w:lvl>
    <w:lvl w:ilvl="7" w:tplc="F14E0310" w:tentative="1">
      <w:start w:val="1"/>
      <w:numFmt w:val="lowerLetter"/>
      <w:lvlText w:val="%8."/>
      <w:lvlJc w:val="left"/>
      <w:pPr>
        <w:ind w:left="5760" w:hanging="360"/>
      </w:pPr>
    </w:lvl>
    <w:lvl w:ilvl="8" w:tplc="DD92BCA0" w:tentative="1">
      <w:start w:val="1"/>
      <w:numFmt w:val="lowerRoman"/>
      <w:lvlText w:val="%9."/>
      <w:lvlJc w:val="right"/>
      <w:pPr>
        <w:ind w:left="6480" w:hanging="180"/>
      </w:pPr>
    </w:lvl>
  </w:abstractNum>
  <w:abstractNum w:abstractNumId="82" w15:restartNumberingAfterBreak="0">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733C0AF5"/>
    <w:multiLevelType w:val="hybridMultilevel"/>
    <w:tmpl w:val="37D09D94"/>
    <w:lvl w:ilvl="0" w:tplc="A052F10A">
      <w:start w:val="1"/>
      <w:numFmt w:val="upperRoman"/>
      <w:lvlText w:val="%1."/>
      <w:lvlJc w:val="right"/>
      <w:pPr>
        <w:tabs>
          <w:tab w:val="num" w:pos="1152"/>
        </w:tabs>
        <w:ind w:left="1152" w:hanging="288"/>
      </w:pPr>
      <w:rPr>
        <w:rFonts w:hint="default"/>
        <w:color w:val="000000"/>
      </w:rPr>
    </w:lvl>
    <w:lvl w:ilvl="1" w:tplc="C4F81260" w:tentative="1">
      <w:start w:val="1"/>
      <w:numFmt w:val="lowerLetter"/>
      <w:lvlText w:val="%2."/>
      <w:lvlJc w:val="left"/>
      <w:pPr>
        <w:ind w:left="1440" w:hanging="360"/>
      </w:pPr>
    </w:lvl>
    <w:lvl w:ilvl="2" w:tplc="442CC0A8" w:tentative="1">
      <w:start w:val="1"/>
      <w:numFmt w:val="lowerRoman"/>
      <w:lvlText w:val="%3."/>
      <w:lvlJc w:val="right"/>
      <w:pPr>
        <w:ind w:left="2160" w:hanging="180"/>
      </w:pPr>
    </w:lvl>
    <w:lvl w:ilvl="3" w:tplc="9C0CE00A" w:tentative="1">
      <w:start w:val="1"/>
      <w:numFmt w:val="decimal"/>
      <w:lvlText w:val="%4."/>
      <w:lvlJc w:val="left"/>
      <w:pPr>
        <w:ind w:left="2880" w:hanging="360"/>
      </w:pPr>
    </w:lvl>
    <w:lvl w:ilvl="4" w:tplc="6D6C22B2" w:tentative="1">
      <w:start w:val="1"/>
      <w:numFmt w:val="lowerLetter"/>
      <w:lvlText w:val="%5."/>
      <w:lvlJc w:val="left"/>
      <w:pPr>
        <w:ind w:left="3600" w:hanging="360"/>
      </w:pPr>
    </w:lvl>
    <w:lvl w:ilvl="5" w:tplc="7DDA9FF2" w:tentative="1">
      <w:start w:val="1"/>
      <w:numFmt w:val="lowerRoman"/>
      <w:lvlText w:val="%6."/>
      <w:lvlJc w:val="right"/>
      <w:pPr>
        <w:ind w:left="4320" w:hanging="180"/>
      </w:pPr>
    </w:lvl>
    <w:lvl w:ilvl="6" w:tplc="79F05496" w:tentative="1">
      <w:start w:val="1"/>
      <w:numFmt w:val="decimal"/>
      <w:lvlText w:val="%7."/>
      <w:lvlJc w:val="left"/>
      <w:pPr>
        <w:ind w:left="5040" w:hanging="360"/>
      </w:pPr>
    </w:lvl>
    <w:lvl w:ilvl="7" w:tplc="97EEEEFC" w:tentative="1">
      <w:start w:val="1"/>
      <w:numFmt w:val="lowerLetter"/>
      <w:lvlText w:val="%8."/>
      <w:lvlJc w:val="left"/>
      <w:pPr>
        <w:ind w:left="5760" w:hanging="360"/>
      </w:pPr>
    </w:lvl>
    <w:lvl w:ilvl="8" w:tplc="D36C4EDC" w:tentative="1">
      <w:start w:val="1"/>
      <w:numFmt w:val="lowerRoman"/>
      <w:lvlText w:val="%9."/>
      <w:lvlJc w:val="right"/>
      <w:pPr>
        <w:ind w:left="6480" w:hanging="180"/>
      </w:pPr>
    </w:lvl>
  </w:abstractNum>
  <w:abstractNum w:abstractNumId="84" w15:restartNumberingAfterBreak="0">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750A4FC1"/>
    <w:multiLevelType w:val="hybridMultilevel"/>
    <w:tmpl w:val="1BC82E00"/>
    <w:lvl w:ilvl="0" w:tplc="5DC61264">
      <w:start w:val="1"/>
      <w:numFmt w:val="decimal"/>
      <w:lvlText w:val="%1.  "/>
      <w:lvlJc w:val="left"/>
      <w:pPr>
        <w:tabs>
          <w:tab w:val="num" w:pos="1080"/>
        </w:tabs>
        <w:ind w:left="1080" w:hanging="360"/>
      </w:pPr>
      <w:rPr>
        <w:rFonts w:hint="default"/>
        <w:color w:val="000000"/>
      </w:rPr>
    </w:lvl>
    <w:lvl w:ilvl="1" w:tplc="D6C49E46" w:tentative="1">
      <w:start w:val="1"/>
      <w:numFmt w:val="lowerLetter"/>
      <w:lvlText w:val="%2."/>
      <w:lvlJc w:val="left"/>
      <w:pPr>
        <w:ind w:left="1440" w:hanging="360"/>
      </w:pPr>
    </w:lvl>
    <w:lvl w:ilvl="2" w:tplc="93FA53C6" w:tentative="1">
      <w:start w:val="1"/>
      <w:numFmt w:val="lowerRoman"/>
      <w:lvlText w:val="%3."/>
      <w:lvlJc w:val="right"/>
      <w:pPr>
        <w:ind w:left="2160" w:hanging="180"/>
      </w:pPr>
    </w:lvl>
    <w:lvl w:ilvl="3" w:tplc="27DC9160" w:tentative="1">
      <w:start w:val="1"/>
      <w:numFmt w:val="decimal"/>
      <w:lvlText w:val="%4."/>
      <w:lvlJc w:val="left"/>
      <w:pPr>
        <w:ind w:left="2880" w:hanging="360"/>
      </w:pPr>
    </w:lvl>
    <w:lvl w:ilvl="4" w:tplc="97E0058A" w:tentative="1">
      <w:start w:val="1"/>
      <w:numFmt w:val="lowerLetter"/>
      <w:lvlText w:val="%5."/>
      <w:lvlJc w:val="left"/>
      <w:pPr>
        <w:ind w:left="3600" w:hanging="360"/>
      </w:pPr>
    </w:lvl>
    <w:lvl w:ilvl="5" w:tplc="B73021B2" w:tentative="1">
      <w:start w:val="1"/>
      <w:numFmt w:val="lowerRoman"/>
      <w:lvlText w:val="%6."/>
      <w:lvlJc w:val="right"/>
      <w:pPr>
        <w:ind w:left="4320" w:hanging="180"/>
      </w:pPr>
    </w:lvl>
    <w:lvl w:ilvl="6" w:tplc="14F418F0" w:tentative="1">
      <w:start w:val="1"/>
      <w:numFmt w:val="decimal"/>
      <w:lvlText w:val="%7."/>
      <w:lvlJc w:val="left"/>
      <w:pPr>
        <w:ind w:left="5040" w:hanging="360"/>
      </w:pPr>
    </w:lvl>
    <w:lvl w:ilvl="7" w:tplc="39168B0A" w:tentative="1">
      <w:start w:val="1"/>
      <w:numFmt w:val="lowerLetter"/>
      <w:lvlText w:val="%8."/>
      <w:lvlJc w:val="left"/>
      <w:pPr>
        <w:ind w:left="5760" w:hanging="360"/>
      </w:pPr>
    </w:lvl>
    <w:lvl w:ilvl="8" w:tplc="73EC8A88" w:tentative="1">
      <w:start w:val="1"/>
      <w:numFmt w:val="lowerRoman"/>
      <w:lvlText w:val="%9."/>
      <w:lvlJc w:val="right"/>
      <w:pPr>
        <w:ind w:left="6480" w:hanging="180"/>
      </w:pPr>
    </w:lvl>
  </w:abstractNum>
  <w:abstractNum w:abstractNumId="86" w15:restartNumberingAfterBreak="0">
    <w:nsid w:val="76FF7583"/>
    <w:multiLevelType w:val="multilevel"/>
    <w:tmpl w:val="E9B2DD9C"/>
    <w:lvl w:ilvl="0">
      <w:start w:val="1"/>
      <w:numFmt w:val="upperRoman"/>
      <w:suff w:val="nothing"/>
      <w:lvlText w:val="ARTICLE %1"/>
      <w:lvlJc w:val="center"/>
      <w:pPr>
        <w:ind w:left="0" w:firstLine="0"/>
      </w:pPr>
      <w:rPr>
        <w:rFonts w:ascii="Times New Roman" w:hAnsi="Times New Roman" w:cs="Times New Roman" w:hint="default"/>
        <w:b/>
        <w:color w:val="000000"/>
        <w:sz w:val="24"/>
      </w:rPr>
    </w:lvl>
    <w:lvl w:ilvl="1">
      <w:start w:val="1"/>
      <w:numFmt w:val="none"/>
      <w:lvlRestart w:val="0"/>
      <w:suff w:val="nothing"/>
      <w:lvlText w:val="%2"/>
      <w:lvlJc w:val="center"/>
      <w:pPr>
        <w:ind w:left="0" w:hanging="720"/>
      </w:pPr>
      <w:rPr>
        <w:rFonts w:hint="default"/>
      </w:rPr>
    </w:lvl>
    <w:lvl w:ilvl="2">
      <w:start w:val="1"/>
      <w:numFmt w:val="decimalZero"/>
      <w:lvlRestart w:val="1"/>
      <w:isLgl/>
      <w:lvlText w:val="Section %1.%3"/>
      <w:lvlJc w:val="left"/>
      <w:pPr>
        <w:tabs>
          <w:tab w:val="num" w:pos="1224"/>
        </w:tabs>
        <w:ind w:left="0" w:firstLine="720"/>
      </w:pPr>
      <w:rPr>
        <w:rFonts w:hint="default"/>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1224"/>
        </w:tabs>
        <w:ind w:left="0" w:firstLine="720"/>
      </w:pPr>
      <w:rPr>
        <w:rFonts w:hint="default"/>
      </w:rPr>
    </w:lvl>
    <w:lvl w:ilvl="4">
      <w:start w:val="1"/>
      <w:numFmt w:val="lowerRoman"/>
      <w:lvlText w:val="(%5)"/>
      <w:lvlJc w:val="left"/>
      <w:pPr>
        <w:tabs>
          <w:tab w:val="num" w:pos="1944"/>
        </w:tabs>
        <w:ind w:left="0" w:firstLine="1440"/>
      </w:pPr>
      <w:rPr>
        <w:rFonts w:hint="default"/>
      </w:rPr>
    </w:lvl>
    <w:lvl w:ilvl="5">
      <w:start w:val="1"/>
      <w:numFmt w:val="upperLetter"/>
      <w:lvlText w:val="%6."/>
      <w:lvlJc w:val="left"/>
      <w:pPr>
        <w:tabs>
          <w:tab w:val="num" w:pos="2736"/>
        </w:tabs>
        <w:ind w:left="0" w:firstLine="2232"/>
      </w:pPr>
      <w:rPr>
        <w:rFonts w:hint="default"/>
      </w:rPr>
    </w:lvl>
    <w:lvl w:ilvl="6">
      <w:start w:val="1"/>
      <w:numFmt w:val="decimal"/>
      <w:lvlRestart w:val="0"/>
      <w:lvlText w:val="%7."/>
      <w:lvlJc w:val="left"/>
      <w:pPr>
        <w:ind w:left="3600" w:hanging="360"/>
      </w:pPr>
      <w:rPr>
        <w:rFonts w:hint="default"/>
      </w:rPr>
    </w:lvl>
    <w:lvl w:ilvl="7">
      <w:start w:val="1"/>
      <w:numFmt w:val="lowerLetter"/>
      <w:lvlRestart w:val="0"/>
      <w:lvlText w:val="%8."/>
      <w:lvlJc w:val="left"/>
      <w:pPr>
        <w:ind w:left="3960" w:hanging="360"/>
      </w:pPr>
      <w:rPr>
        <w:rFonts w:hint="default"/>
      </w:rPr>
    </w:lvl>
    <w:lvl w:ilvl="8">
      <w:start w:val="1"/>
      <w:numFmt w:val="lowerRoman"/>
      <w:lvlRestart w:val="0"/>
      <w:lvlText w:val="%9."/>
      <w:lvlJc w:val="left"/>
      <w:pPr>
        <w:ind w:left="4320" w:hanging="360"/>
      </w:pPr>
      <w:rPr>
        <w:rFonts w:hint="default"/>
      </w:rPr>
    </w:lvl>
  </w:abstractNum>
  <w:abstractNum w:abstractNumId="87" w15:restartNumberingAfterBreak="0">
    <w:nsid w:val="771777AD"/>
    <w:multiLevelType w:val="multilevel"/>
    <w:tmpl w:val="019C28B4"/>
    <w:lvl w:ilvl="0">
      <w:start w:val="1"/>
      <w:numFmt w:val="decimal"/>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77D61255"/>
    <w:multiLevelType w:val="multilevel"/>
    <w:tmpl w:val="392836FC"/>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89" w15:restartNumberingAfterBreak="0">
    <w:nsid w:val="783A2616"/>
    <w:multiLevelType w:val="hybridMultilevel"/>
    <w:tmpl w:val="1C7AD5D8"/>
    <w:lvl w:ilvl="0" w:tplc="73F8941C">
      <w:start w:val="1"/>
      <w:numFmt w:val="lowerRoman"/>
      <w:pStyle w:val="List-LowerRomanListLevel1"/>
      <w:lvlText w:val="%1."/>
      <w:lvlJc w:val="right"/>
      <w:pPr>
        <w:tabs>
          <w:tab w:val="num" w:pos="720"/>
        </w:tabs>
        <w:ind w:left="720" w:hanging="288"/>
      </w:pPr>
      <w:rPr>
        <w:rFonts w:hint="default"/>
        <w:color w:val="000000"/>
      </w:rPr>
    </w:lvl>
    <w:lvl w:ilvl="1" w:tplc="98FC8378" w:tentative="1">
      <w:start w:val="1"/>
      <w:numFmt w:val="lowerLetter"/>
      <w:lvlText w:val="%2."/>
      <w:lvlJc w:val="left"/>
      <w:pPr>
        <w:ind w:left="1440" w:hanging="360"/>
      </w:pPr>
    </w:lvl>
    <w:lvl w:ilvl="2" w:tplc="22A222F4" w:tentative="1">
      <w:start w:val="1"/>
      <w:numFmt w:val="lowerRoman"/>
      <w:lvlText w:val="%3."/>
      <w:lvlJc w:val="right"/>
      <w:pPr>
        <w:ind w:left="2160" w:hanging="180"/>
      </w:pPr>
    </w:lvl>
    <w:lvl w:ilvl="3" w:tplc="50506E24" w:tentative="1">
      <w:start w:val="1"/>
      <w:numFmt w:val="decimal"/>
      <w:lvlText w:val="%4."/>
      <w:lvlJc w:val="left"/>
      <w:pPr>
        <w:ind w:left="2880" w:hanging="360"/>
      </w:pPr>
    </w:lvl>
    <w:lvl w:ilvl="4" w:tplc="EC201366" w:tentative="1">
      <w:start w:val="1"/>
      <w:numFmt w:val="lowerLetter"/>
      <w:lvlText w:val="%5."/>
      <w:lvlJc w:val="left"/>
      <w:pPr>
        <w:ind w:left="3600" w:hanging="360"/>
      </w:pPr>
    </w:lvl>
    <w:lvl w:ilvl="5" w:tplc="7944A246" w:tentative="1">
      <w:start w:val="1"/>
      <w:numFmt w:val="lowerRoman"/>
      <w:lvlText w:val="%6."/>
      <w:lvlJc w:val="right"/>
      <w:pPr>
        <w:ind w:left="4320" w:hanging="180"/>
      </w:pPr>
    </w:lvl>
    <w:lvl w:ilvl="6" w:tplc="C688D084" w:tentative="1">
      <w:start w:val="1"/>
      <w:numFmt w:val="decimal"/>
      <w:lvlText w:val="%7."/>
      <w:lvlJc w:val="left"/>
      <w:pPr>
        <w:ind w:left="5040" w:hanging="360"/>
      </w:pPr>
    </w:lvl>
    <w:lvl w:ilvl="7" w:tplc="F2D22D38" w:tentative="1">
      <w:start w:val="1"/>
      <w:numFmt w:val="lowerLetter"/>
      <w:lvlText w:val="%8."/>
      <w:lvlJc w:val="left"/>
      <w:pPr>
        <w:ind w:left="5760" w:hanging="360"/>
      </w:pPr>
    </w:lvl>
    <w:lvl w:ilvl="8" w:tplc="10641F44" w:tentative="1">
      <w:start w:val="1"/>
      <w:numFmt w:val="lowerRoman"/>
      <w:lvlText w:val="%9."/>
      <w:lvlJc w:val="right"/>
      <w:pPr>
        <w:ind w:left="6480" w:hanging="180"/>
      </w:pPr>
    </w:lvl>
  </w:abstractNum>
  <w:abstractNum w:abstractNumId="90" w15:restartNumberingAfterBreak="0">
    <w:nsid w:val="7DB5644F"/>
    <w:multiLevelType w:val="hybridMultilevel"/>
    <w:tmpl w:val="8BCC9C08"/>
    <w:lvl w:ilvl="0" w:tplc="D9CE3B2C">
      <w:start w:val="1"/>
      <w:numFmt w:val="bullet"/>
      <w:lvlText w:val=""/>
      <w:lvlJc w:val="left"/>
      <w:pPr>
        <w:tabs>
          <w:tab w:val="num" w:pos="1945"/>
        </w:tabs>
        <w:ind w:left="1945" w:hanging="357"/>
      </w:pPr>
      <w:rPr>
        <w:rFonts w:ascii="Symbol" w:hAnsi="Symbol" w:hint="default"/>
        <w:color w:val="000000"/>
      </w:rPr>
    </w:lvl>
    <w:lvl w:ilvl="1" w:tplc="65F0FE78" w:tentative="1">
      <w:start w:val="1"/>
      <w:numFmt w:val="bullet"/>
      <w:lvlText w:val="o"/>
      <w:lvlJc w:val="left"/>
      <w:pPr>
        <w:tabs>
          <w:tab w:val="num" w:pos="1440"/>
        </w:tabs>
        <w:ind w:left="1440" w:hanging="360"/>
      </w:pPr>
      <w:rPr>
        <w:rFonts w:ascii="Courier New" w:hAnsi="Courier New" w:cs="Courier New" w:hint="default"/>
      </w:rPr>
    </w:lvl>
    <w:lvl w:ilvl="2" w:tplc="E3D03342" w:tentative="1">
      <w:start w:val="1"/>
      <w:numFmt w:val="bullet"/>
      <w:lvlText w:val=""/>
      <w:lvlJc w:val="left"/>
      <w:pPr>
        <w:tabs>
          <w:tab w:val="num" w:pos="2160"/>
        </w:tabs>
        <w:ind w:left="2160" w:hanging="360"/>
      </w:pPr>
      <w:rPr>
        <w:rFonts w:ascii="Wingdings" w:hAnsi="Wingdings" w:hint="default"/>
      </w:rPr>
    </w:lvl>
    <w:lvl w:ilvl="3" w:tplc="EFC85DE2" w:tentative="1">
      <w:start w:val="1"/>
      <w:numFmt w:val="bullet"/>
      <w:lvlText w:val=""/>
      <w:lvlJc w:val="left"/>
      <w:pPr>
        <w:tabs>
          <w:tab w:val="num" w:pos="2880"/>
        </w:tabs>
        <w:ind w:left="2880" w:hanging="360"/>
      </w:pPr>
      <w:rPr>
        <w:rFonts w:ascii="Symbol" w:hAnsi="Symbol" w:hint="default"/>
      </w:rPr>
    </w:lvl>
    <w:lvl w:ilvl="4" w:tplc="45D09504" w:tentative="1">
      <w:start w:val="1"/>
      <w:numFmt w:val="bullet"/>
      <w:lvlText w:val="o"/>
      <w:lvlJc w:val="left"/>
      <w:pPr>
        <w:tabs>
          <w:tab w:val="num" w:pos="3600"/>
        </w:tabs>
        <w:ind w:left="3600" w:hanging="360"/>
      </w:pPr>
      <w:rPr>
        <w:rFonts w:ascii="Courier New" w:hAnsi="Courier New" w:cs="Courier New" w:hint="default"/>
      </w:rPr>
    </w:lvl>
    <w:lvl w:ilvl="5" w:tplc="3E407CAC" w:tentative="1">
      <w:start w:val="1"/>
      <w:numFmt w:val="bullet"/>
      <w:lvlText w:val=""/>
      <w:lvlJc w:val="left"/>
      <w:pPr>
        <w:tabs>
          <w:tab w:val="num" w:pos="4320"/>
        </w:tabs>
        <w:ind w:left="4320" w:hanging="360"/>
      </w:pPr>
      <w:rPr>
        <w:rFonts w:ascii="Wingdings" w:hAnsi="Wingdings" w:hint="default"/>
      </w:rPr>
    </w:lvl>
    <w:lvl w:ilvl="6" w:tplc="3B36D47A" w:tentative="1">
      <w:start w:val="1"/>
      <w:numFmt w:val="bullet"/>
      <w:lvlText w:val=""/>
      <w:lvlJc w:val="left"/>
      <w:pPr>
        <w:tabs>
          <w:tab w:val="num" w:pos="5040"/>
        </w:tabs>
        <w:ind w:left="5040" w:hanging="360"/>
      </w:pPr>
      <w:rPr>
        <w:rFonts w:ascii="Symbol" w:hAnsi="Symbol" w:hint="default"/>
      </w:rPr>
    </w:lvl>
    <w:lvl w:ilvl="7" w:tplc="EC2E6544" w:tentative="1">
      <w:start w:val="1"/>
      <w:numFmt w:val="bullet"/>
      <w:lvlText w:val="o"/>
      <w:lvlJc w:val="left"/>
      <w:pPr>
        <w:tabs>
          <w:tab w:val="num" w:pos="5760"/>
        </w:tabs>
        <w:ind w:left="5760" w:hanging="360"/>
      </w:pPr>
      <w:rPr>
        <w:rFonts w:ascii="Courier New" w:hAnsi="Courier New" w:cs="Courier New" w:hint="default"/>
      </w:rPr>
    </w:lvl>
    <w:lvl w:ilvl="8" w:tplc="6CEE6B24"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F745683"/>
    <w:multiLevelType w:val="multilevel"/>
    <w:tmpl w:val="EE9A5150"/>
    <w:lvl w:ilvl="0">
      <w:start w:val="1"/>
      <w:numFmt w:val="none"/>
      <w:lvlText w:val="%1"/>
      <w:lvlJc w:val="left"/>
      <w:pPr>
        <w:tabs>
          <w:tab w:val="num" w:pos="720"/>
        </w:tabs>
        <w:ind w:left="720" w:hanging="720"/>
      </w:pPr>
      <w:rPr>
        <w:rFonts w:hint="default"/>
        <w:color w:val="000000"/>
      </w:rPr>
    </w:lvl>
    <w:lvl w:ilvl="1">
      <w:start w:val="1"/>
      <w:numFmt w:val="lowerLetter"/>
      <w:lvlText w:val="(%2)"/>
      <w:lvlJc w:val="left"/>
      <w:pPr>
        <w:tabs>
          <w:tab w:val="num" w:pos="2160"/>
        </w:tabs>
        <w:ind w:left="720" w:firstLine="720"/>
      </w:pPr>
      <w:rPr>
        <w:rFonts w:hint="default"/>
      </w:rPr>
    </w:lvl>
    <w:lvl w:ilvl="2">
      <w:start w:val="1"/>
      <w:numFmt w:val="lowerRoman"/>
      <w:lvlText w:val="(%3)"/>
      <w:lvlJc w:val="left"/>
      <w:pPr>
        <w:tabs>
          <w:tab w:val="num" w:pos="2880"/>
        </w:tabs>
        <w:ind w:left="1440" w:firstLine="720"/>
      </w:pPr>
      <w:rPr>
        <w:rFonts w:hint="default"/>
      </w:rPr>
    </w:lvl>
    <w:lvl w:ilvl="3">
      <w:start w:val="1"/>
      <w:numFmt w:val="upperLetter"/>
      <w:lvlText w:val="(%4)"/>
      <w:lvlJc w:val="left"/>
      <w:pPr>
        <w:tabs>
          <w:tab w:val="num" w:pos="3600"/>
        </w:tabs>
        <w:ind w:left="2160" w:firstLine="72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357706427">
    <w:abstractNumId w:val="9"/>
  </w:num>
  <w:num w:numId="2" w16cid:durableId="447628916">
    <w:abstractNumId w:val="7"/>
  </w:num>
  <w:num w:numId="3" w16cid:durableId="1080832067">
    <w:abstractNumId w:val="6"/>
  </w:num>
  <w:num w:numId="4" w16cid:durableId="542711732">
    <w:abstractNumId w:val="5"/>
  </w:num>
  <w:num w:numId="5" w16cid:durableId="1052461357">
    <w:abstractNumId w:val="4"/>
  </w:num>
  <w:num w:numId="6" w16cid:durableId="1072892321">
    <w:abstractNumId w:val="8"/>
  </w:num>
  <w:num w:numId="7" w16cid:durableId="567375297">
    <w:abstractNumId w:val="3"/>
  </w:num>
  <w:num w:numId="8" w16cid:durableId="1666546648">
    <w:abstractNumId w:val="2"/>
  </w:num>
  <w:num w:numId="9" w16cid:durableId="2027246199">
    <w:abstractNumId w:val="1"/>
  </w:num>
  <w:num w:numId="10" w16cid:durableId="1915164089">
    <w:abstractNumId w:val="0"/>
  </w:num>
  <w:num w:numId="11" w16cid:durableId="749545620">
    <w:abstractNumId w:val="19"/>
  </w:num>
  <w:num w:numId="12" w16cid:durableId="1009599166">
    <w:abstractNumId w:val="15"/>
  </w:num>
  <w:num w:numId="13" w16cid:durableId="2045016521">
    <w:abstractNumId w:val="50"/>
  </w:num>
  <w:num w:numId="14" w16cid:durableId="147401230">
    <w:abstractNumId w:val="28"/>
  </w:num>
  <w:num w:numId="15" w16cid:durableId="2039308963">
    <w:abstractNumId w:val="62"/>
  </w:num>
  <w:num w:numId="16" w16cid:durableId="668755738">
    <w:abstractNumId w:val="16"/>
  </w:num>
  <w:num w:numId="17" w16cid:durableId="1853178580">
    <w:abstractNumId w:val="53"/>
  </w:num>
  <w:num w:numId="18" w16cid:durableId="440758705">
    <w:abstractNumId w:val="51"/>
  </w:num>
  <w:num w:numId="19" w16cid:durableId="786235481">
    <w:abstractNumId w:val="69"/>
  </w:num>
  <w:num w:numId="20" w16cid:durableId="440926845">
    <w:abstractNumId w:val="37"/>
  </w:num>
  <w:num w:numId="21" w16cid:durableId="124590083">
    <w:abstractNumId w:val="38"/>
  </w:num>
  <w:num w:numId="22" w16cid:durableId="739331958">
    <w:abstractNumId w:val="79"/>
  </w:num>
  <w:num w:numId="23" w16cid:durableId="1476070395">
    <w:abstractNumId w:val="30"/>
  </w:num>
  <w:num w:numId="24" w16cid:durableId="61410201">
    <w:abstractNumId w:val="63"/>
  </w:num>
  <w:num w:numId="25" w16cid:durableId="1278639499">
    <w:abstractNumId w:val="35"/>
  </w:num>
  <w:num w:numId="26" w16cid:durableId="886574768">
    <w:abstractNumId w:val="18"/>
  </w:num>
  <w:num w:numId="27" w16cid:durableId="1019313695">
    <w:abstractNumId w:val="70"/>
  </w:num>
  <w:num w:numId="28" w16cid:durableId="1920484151">
    <w:abstractNumId w:val="89"/>
  </w:num>
  <w:num w:numId="29" w16cid:durableId="857740032">
    <w:abstractNumId w:val="60"/>
  </w:num>
  <w:num w:numId="30" w16cid:durableId="1870679767">
    <w:abstractNumId w:val="65"/>
  </w:num>
  <w:num w:numId="31" w16cid:durableId="1278681425">
    <w:abstractNumId w:val="31"/>
  </w:num>
  <w:num w:numId="32" w16cid:durableId="462697691">
    <w:abstractNumId w:val="34"/>
  </w:num>
  <w:num w:numId="33" w16cid:durableId="1973975437">
    <w:abstractNumId w:val="81"/>
  </w:num>
  <w:num w:numId="34" w16cid:durableId="1685008504">
    <w:abstractNumId w:val="83"/>
  </w:num>
  <w:num w:numId="35" w16cid:durableId="963193254">
    <w:abstractNumId w:val="26"/>
  </w:num>
  <w:num w:numId="36" w16cid:durableId="336539596">
    <w:abstractNumId w:val="16"/>
    <w:lvlOverride w:ilvl="0">
      <w:startOverride w:val="93"/>
    </w:lvlOverride>
  </w:num>
  <w:num w:numId="37" w16cid:durableId="1679192910">
    <w:abstractNumId w:val="16"/>
    <w:lvlOverride w:ilvl="0">
      <w:startOverride w:val="44"/>
    </w:lvlOverride>
  </w:num>
  <w:num w:numId="38" w16cid:durableId="1032073339">
    <w:abstractNumId w:val="65"/>
    <w:lvlOverride w:ilvl="0">
      <w:startOverride w:val="1"/>
    </w:lvlOverride>
  </w:num>
  <w:num w:numId="39" w16cid:durableId="728654553">
    <w:abstractNumId w:val="47"/>
  </w:num>
  <w:num w:numId="40" w16cid:durableId="895773292">
    <w:abstractNumId w:val="85"/>
  </w:num>
  <w:num w:numId="41" w16cid:durableId="2009822996">
    <w:abstractNumId w:val="24"/>
  </w:num>
  <w:num w:numId="42" w16cid:durableId="1999384672">
    <w:abstractNumId w:val="64"/>
  </w:num>
  <w:num w:numId="43" w16cid:durableId="584266845">
    <w:abstractNumId w:val="11"/>
  </w:num>
  <w:num w:numId="44" w16cid:durableId="737678999">
    <w:abstractNumId w:val="91"/>
  </w:num>
  <w:num w:numId="45" w16cid:durableId="478613396">
    <w:abstractNumId w:val="52"/>
  </w:num>
  <w:num w:numId="46" w16cid:durableId="599720404">
    <w:abstractNumId w:val="86"/>
  </w:num>
  <w:num w:numId="47" w16cid:durableId="1884630977">
    <w:abstractNumId w:val="43"/>
  </w:num>
  <w:num w:numId="48" w16cid:durableId="1401369466">
    <w:abstractNumId w:val="41"/>
  </w:num>
  <w:num w:numId="49" w16cid:durableId="878860989">
    <w:abstractNumId w:val="78"/>
  </w:num>
  <w:num w:numId="50" w16cid:durableId="333724311">
    <w:abstractNumId w:val="80"/>
  </w:num>
  <w:num w:numId="51" w16cid:durableId="1654290631">
    <w:abstractNumId w:val="45"/>
  </w:num>
  <w:num w:numId="52" w16cid:durableId="430132011">
    <w:abstractNumId w:val="90"/>
  </w:num>
  <w:num w:numId="53" w16cid:durableId="1825463495">
    <w:abstractNumId w:val="87"/>
  </w:num>
  <w:num w:numId="54" w16cid:durableId="853954252">
    <w:abstractNumId w:val="32"/>
  </w:num>
  <w:num w:numId="55" w16cid:durableId="1848206470">
    <w:abstractNumId w:val="48"/>
  </w:num>
  <w:num w:numId="56" w16cid:durableId="481315530">
    <w:abstractNumId w:val="88"/>
  </w:num>
  <w:num w:numId="57" w16cid:durableId="827407822">
    <w:abstractNumId w:val="46"/>
  </w:num>
  <w:num w:numId="58" w16cid:durableId="159127709">
    <w:abstractNumId w:val="39"/>
  </w:num>
  <w:num w:numId="59" w16cid:durableId="1912541175">
    <w:abstractNumId w:val="67"/>
  </w:num>
  <w:num w:numId="60" w16cid:durableId="436489399">
    <w:abstractNumId w:val="21"/>
  </w:num>
  <w:num w:numId="61" w16cid:durableId="143402597">
    <w:abstractNumId w:val="36"/>
  </w:num>
  <w:num w:numId="62" w16cid:durableId="1744137558">
    <w:abstractNumId w:val="33"/>
  </w:num>
  <w:num w:numId="63" w16cid:durableId="1679430280">
    <w:abstractNumId w:val="66"/>
  </w:num>
  <w:num w:numId="64" w16cid:durableId="1394693871">
    <w:abstractNumId w:val="74"/>
  </w:num>
  <w:num w:numId="65" w16cid:durableId="1595170527">
    <w:abstractNumId w:val="49"/>
  </w:num>
  <w:num w:numId="66" w16cid:durableId="1497645747">
    <w:abstractNumId w:val="59"/>
  </w:num>
  <w:num w:numId="67" w16cid:durableId="1612783861">
    <w:abstractNumId w:val="56"/>
  </w:num>
  <w:num w:numId="68" w16cid:durableId="957103811">
    <w:abstractNumId w:val="57"/>
  </w:num>
  <w:num w:numId="69" w16cid:durableId="1511875355">
    <w:abstractNumId w:val="55"/>
  </w:num>
  <w:num w:numId="70" w16cid:durableId="593903515">
    <w:abstractNumId w:val="44"/>
  </w:num>
  <w:num w:numId="71" w16cid:durableId="881937534">
    <w:abstractNumId w:val="76"/>
  </w:num>
  <w:num w:numId="72" w16cid:durableId="731544232">
    <w:abstractNumId w:val="13"/>
  </w:num>
  <w:num w:numId="73" w16cid:durableId="181937595">
    <w:abstractNumId w:val="71"/>
  </w:num>
  <w:num w:numId="74" w16cid:durableId="67399712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96707450">
    <w:abstractNumId w:val="54"/>
  </w:num>
  <w:num w:numId="76" w16cid:durableId="478420137">
    <w:abstractNumId w:val="73"/>
  </w:num>
  <w:num w:numId="77" w16cid:durableId="1745297094">
    <w:abstractNumId w:val="27"/>
  </w:num>
  <w:num w:numId="78" w16cid:durableId="970284072">
    <w:abstractNumId w:val="10"/>
  </w:num>
  <w:num w:numId="79" w16cid:durableId="1701783560">
    <w:abstractNumId w:val="75"/>
  </w:num>
  <w:num w:numId="80" w16cid:durableId="1741245077">
    <w:abstractNumId w:val="84"/>
  </w:num>
  <w:num w:numId="81" w16cid:durableId="215090233">
    <w:abstractNumId w:val="82"/>
  </w:num>
  <w:num w:numId="82" w16cid:durableId="1146750340">
    <w:abstractNumId w:val="25"/>
  </w:num>
  <w:num w:numId="83" w16cid:durableId="1473061940">
    <w:abstractNumId w:val="20"/>
  </w:num>
  <w:num w:numId="84" w16cid:durableId="970594940">
    <w:abstractNumId w:val="40"/>
  </w:num>
  <w:num w:numId="85" w16cid:durableId="1121725741">
    <w:abstractNumId w:val="12"/>
  </w:num>
  <w:num w:numId="86" w16cid:durableId="2019380802">
    <w:abstractNumId w:val="14"/>
  </w:num>
  <w:num w:numId="87" w16cid:durableId="167335910">
    <w:abstractNumId w:val="23"/>
  </w:num>
  <w:num w:numId="88" w16cid:durableId="1181555127">
    <w:abstractNumId w:val="42"/>
  </w:num>
  <w:num w:numId="89" w16cid:durableId="1322274980">
    <w:abstractNumId w:val="22"/>
  </w:num>
  <w:num w:numId="90" w16cid:durableId="145247600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05511316">
    <w:abstractNumId w:val="51"/>
  </w:num>
  <w:num w:numId="92" w16cid:durableId="1325547149">
    <w:abstractNumId w:val="51"/>
  </w:num>
  <w:num w:numId="93" w16cid:durableId="144708471">
    <w:abstractNumId w:val="51"/>
  </w:num>
  <w:num w:numId="94" w16cid:durableId="1873691279">
    <w:abstractNumId w:val="51"/>
  </w:num>
  <w:num w:numId="95" w16cid:durableId="741486058">
    <w:abstractNumId w:val="51"/>
  </w:num>
  <w:num w:numId="96" w16cid:durableId="1027029219">
    <w:abstractNumId w:val="51"/>
  </w:num>
  <w:num w:numId="97" w16cid:durableId="1394814061">
    <w:abstractNumId w:val="51"/>
  </w:num>
  <w:num w:numId="98" w16cid:durableId="832718688">
    <w:abstractNumId w:val="51"/>
  </w:num>
  <w:num w:numId="99" w16cid:durableId="2074548325">
    <w:abstractNumId w:val="51"/>
  </w:num>
  <w:num w:numId="100" w16cid:durableId="666514407">
    <w:abstractNumId w:val="51"/>
  </w:num>
  <w:num w:numId="101" w16cid:durableId="1766924756">
    <w:abstractNumId w:val="51"/>
  </w:num>
  <w:num w:numId="102" w16cid:durableId="282441">
    <w:abstractNumId w:val="51"/>
  </w:num>
  <w:num w:numId="103" w16cid:durableId="344669145">
    <w:abstractNumId w:val="51"/>
  </w:num>
  <w:num w:numId="104" w16cid:durableId="1729110723">
    <w:abstractNumId w:val="51"/>
  </w:num>
  <w:num w:numId="105" w16cid:durableId="794374520">
    <w:abstractNumId w:val="51"/>
  </w:num>
  <w:num w:numId="106" w16cid:durableId="1829862631">
    <w:abstractNumId w:val="51"/>
  </w:num>
  <w:num w:numId="107" w16cid:durableId="830561667">
    <w:abstractNumId w:val="51"/>
  </w:num>
  <w:num w:numId="108" w16cid:durableId="1164513664">
    <w:abstractNumId w:val="51"/>
  </w:num>
  <w:num w:numId="109" w16cid:durableId="1161893924">
    <w:abstractNumId w:val="51"/>
  </w:num>
  <w:num w:numId="110" w16cid:durableId="1916477596">
    <w:abstractNumId w:val="51"/>
  </w:num>
  <w:num w:numId="111" w16cid:durableId="1943830350">
    <w:abstractNumId w:val="51"/>
  </w:num>
  <w:num w:numId="112" w16cid:durableId="96686218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0381828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05542710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06530254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25201898">
    <w:abstractNumId w:val="68"/>
  </w:num>
  <w:num w:numId="117" w16cid:durableId="659962211">
    <w:abstractNumId w:val="58"/>
  </w:num>
  <w:num w:numId="118" w16cid:durableId="808792315">
    <w:abstractNumId w:val="77"/>
  </w:num>
  <w:num w:numId="119" w16cid:durableId="1296180483">
    <w:abstractNumId w:val="72"/>
  </w:num>
  <w:num w:numId="120" w16cid:durableId="76948142">
    <w:abstractNumId w:val="29"/>
  </w:num>
  <w:num w:numId="121" w16cid:durableId="15581295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B69"/>
    <w:rsid w:val="00070E39"/>
    <w:rsid w:val="00175CAD"/>
    <w:rsid w:val="00305052"/>
    <w:rsid w:val="003815EE"/>
    <w:rsid w:val="003939E1"/>
    <w:rsid w:val="00433B69"/>
    <w:rsid w:val="00594BC1"/>
    <w:rsid w:val="00827D7B"/>
    <w:rsid w:val="00862131"/>
    <w:rsid w:val="00BA1D39"/>
    <w:rsid w:val="00C655A7"/>
    <w:rsid w:val="00C97B6D"/>
    <w:rsid w:val="00D241AE"/>
    <w:rsid w:val="00D745F7"/>
    <w:rsid w:val="00DA760C"/>
    <w:rsid w:val="00E35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22AE9BA"/>
  <w15:docId w15:val="{D820CAD5-23E9-BF4B-A418-E23B135B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Normal" w:qFormat="1"/>
    <w:lsdException w:name="heading 1"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55A7"/>
    <w:pPr>
      <w:spacing w:before="0" w:after="160" w:line="278" w:lineRule="auto"/>
    </w:pPr>
    <w:rPr>
      <w:rFonts w:asciiTheme="minorHAnsi" w:eastAsiaTheme="minorHAnsi" w:hAnsiTheme="minorHAnsi" w:cstheme="minorBidi"/>
      <w:kern w:val="2"/>
      <w14:ligatures w14:val="standardContextual"/>
    </w:rPr>
  </w:style>
  <w:style w:type="paragraph" w:styleId="Heading1">
    <w:name w:val="heading 1"/>
    <w:basedOn w:val="Normal"/>
    <w:next w:val="Normal"/>
    <w:link w:val="Heading1Char"/>
    <w:semiHidden/>
    <w:qFormat/>
    <w:rsid w:val="00BE0249"/>
    <w:pPr>
      <w:keepNext/>
      <w:numPr>
        <w:numId w:val="86"/>
      </w:numPr>
      <w:pBdr>
        <w:bottom w:val="double" w:sz="4" w:space="1" w:color="auto"/>
      </w:pBdr>
      <w:spacing w:before="240" w:after="60"/>
      <w:outlineLvl w:val="0"/>
    </w:pPr>
    <w:rPr>
      <w:bCs/>
      <w:color w:val="000000"/>
      <w:kern w:val="32"/>
      <w:sz w:val="32"/>
      <w:szCs w:val="32"/>
    </w:rPr>
  </w:style>
  <w:style w:type="paragraph" w:styleId="Heading2">
    <w:name w:val="heading 2"/>
    <w:basedOn w:val="Normal"/>
    <w:next w:val="Normal"/>
    <w:link w:val="Heading2Char"/>
    <w:autoRedefine/>
    <w:uiPriority w:val="9"/>
    <w:unhideWhenUsed/>
    <w:qFormat/>
    <w:rsid w:val="00C655A7"/>
    <w:pPr>
      <w:numPr>
        <w:ilvl w:val="1"/>
        <w:numId w:val="121"/>
      </w:numPr>
      <w:pBdr>
        <w:top w:val="nil"/>
        <w:left w:val="nil"/>
        <w:bottom w:val="nil"/>
        <w:right w:val="nil"/>
        <w:between w:val="nil"/>
      </w:pBdr>
      <w:suppressAutoHyphens/>
      <w:spacing w:after="120" w:line="240" w:lineRule="auto"/>
      <w:textAlignment w:val="top"/>
      <w:outlineLvl w:val="1"/>
    </w:pPr>
    <w:rPr>
      <w:rFonts w:ascii="Seaford" w:eastAsia="Times New Roman" w:hAnsi="Seaford" w:cstheme="majorHAnsi"/>
      <w:b/>
      <w:kern w:val="0"/>
      <w:sz w:val="20"/>
      <w:szCs w:val="20"/>
      <w:lang w:val="en-GB"/>
      <w14:ligatures w14:val="none"/>
    </w:rPr>
  </w:style>
  <w:style w:type="paragraph" w:styleId="Heading3">
    <w:name w:val="heading 3"/>
    <w:basedOn w:val="Normal"/>
    <w:next w:val="Normal"/>
    <w:link w:val="Heading3Char"/>
    <w:uiPriority w:val="9"/>
    <w:semiHidden/>
    <w:qFormat/>
    <w:rsid w:val="00311876"/>
    <w:pPr>
      <w:keepNext/>
      <w:keepLines/>
      <w:numPr>
        <w:ilvl w:val="2"/>
        <w:numId w:val="59"/>
      </w:numPr>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qFormat/>
    <w:rsid w:val="00311876"/>
    <w:pPr>
      <w:keepNext/>
      <w:keepLines/>
      <w:numPr>
        <w:ilvl w:val="3"/>
        <w:numId w:val="59"/>
      </w:numPr>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qFormat/>
    <w:rsid w:val="00311876"/>
    <w:pPr>
      <w:keepNext/>
      <w:keepLines/>
      <w:numPr>
        <w:ilvl w:val="4"/>
        <w:numId w:val="59"/>
      </w:numPr>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qFormat/>
    <w:rsid w:val="00311876"/>
    <w:pPr>
      <w:keepNext/>
      <w:keepLines/>
      <w:numPr>
        <w:ilvl w:val="5"/>
        <w:numId w:val="59"/>
      </w:numPr>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qFormat/>
    <w:rsid w:val="00311876"/>
    <w:pPr>
      <w:keepNext/>
      <w:keepLines/>
      <w:numPr>
        <w:ilvl w:val="6"/>
        <w:numId w:val="59"/>
      </w:numPr>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qFormat/>
    <w:rsid w:val="00311876"/>
    <w:pPr>
      <w:keepNext/>
      <w:keepLines/>
      <w:numPr>
        <w:ilvl w:val="7"/>
        <w:numId w:val="59"/>
      </w:numPr>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qFormat/>
    <w:rsid w:val="00311876"/>
    <w:pPr>
      <w:keepNext/>
      <w:keepLines/>
      <w:numPr>
        <w:ilvl w:val="8"/>
        <w:numId w:val="59"/>
      </w:numPr>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C655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55A7"/>
  </w:style>
  <w:style w:type="character" w:customStyle="1" w:styleId="Heading1Char">
    <w:name w:val="Heading 1 Char"/>
    <w:basedOn w:val="DefaultParagraphFont"/>
    <w:link w:val="Heading1"/>
    <w:semiHidden/>
    <w:rsid w:val="00BE0249"/>
    <w:rPr>
      <w:bCs/>
      <w:color w:val="000000"/>
      <w:kern w:val="32"/>
      <w:sz w:val="32"/>
      <w:szCs w:val="32"/>
    </w:rPr>
  </w:style>
  <w:style w:type="paragraph" w:customStyle="1" w:styleId="AttachmentHeading">
    <w:name w:val="Attachment Heading"/>
    <w:link w:val="AttachmentHeadingChar"/>
    <w:qFormat/>
    <w:rsid w:val="00BE0249"/>
    <w:pPr>
      <w:spacing w:after="240"/>
      <w:jc w:val="center"/>
    </w:pPr>
    <w:rPr>
      <w:rFonts w:ascii="Times New Roman" w:hAnsi="Times New Roman"/>
      <w:b/>
      <w:color w:val="000000"/>
    </w:rPr>
  </w:style>
  <w:style w:type="paragraph" w:customStyle="1" w:styleId="AttachmentName">
    <w:name w:val="Attachment Name"/>
    <w:link w:val="AttachmentNameChar"/>
    <w:qFormat/>
    <w:rsid w:val="00BE0249"/>
    <w:pPr>
      <w:spacing w:after="240"/>
      <w:jc w:val="center"/>
    </w:pPr>
    <w:rPr>
      <w:rFonts w:ascii="Times New Roman" w:hAnsi="Times New Roman"/>
      <w:b/>
      <w:caps/>
      <w:color w:val="000000"/>
      <w:szCs w:val="22"/>
    </w:rPr>
  </w:style>
  <w:style w:type="paragraph" w:customStyle="1" w:styleId="CoverSheetAsOf">
    <w:name w:val="Cover Sheet As Of"/>
    <w:basedOn w:val="Normal"/>
    <w:link w:val="CoverSheetAsOfChar"/>
    <w:semiHidden/>
    <w:qFormat/>
    <w:rsid w:val="00BE0249"/>
    <w:pPr>
      <w:jc w:val="center"/>
    </w:pPr>
    <w:rPr>
      <w:rFonts w:ascii="Times New Roman" w:hAnsi="Times New Roman"/>
      <w:color w:val="000000"/>
    </w:rPr>
  </w:style>
  <w:style w:type="paragraph" w:customStyle="1" w:styleId="CoverSheetHeading">
    <w:name w:val="Cover Sheet Heading"/>
    <w:link w:val="CoverSheetHeadingChar"/>
    <w:semiHidden/>
    <w:qFormat/>
    <w:rsid w:val="00BE0249"/>
    <w:pPr>
      <w:jc w:val="center"/>
    </w:pPr>
    <w:rPr>
      <w:rFonts w:ascii="Times New Roman" w:hAnsi="Times New Roman"/>
      <w:b/>
      <w:color w:val="000000"/>
      <w:szCs w:val="22"/>
    </w:rPr>
  </w:style>
  <w:style w:type="paragraph" w:customStyle="1" w:styleId="CoverSheetParty">
    <w:name w:val="Cover Sheet Party"/>
    <w:link w:val="CoverSheetPartyChar"/>
    <w:semiHidden/>
    <w:qFormat/>
    <w:rsid w:val="00BE0249"/>
    <w:pPr>
      <w:jc w:val="center"/>
    </w:pPr>
    <w:rPr>
      <w:rFonts w:ascii="Times New Roman" w:hAnsi="Times New Roman"/>
      <w:b/>
      <w:color w:val="000000"/>
      <w:szCs w:val="22"/>
    </w:rPr>
  </w:style>
  <w:style w:type="paragraph" w:customStyle="1" w:styleId="Juris">
    <w:name w:val="Juris"/>
    <w:basedOn w:val="Normal"/>
    <w:link w:val="JurisChar"/>
    <w:semiHidden/>
    <w:qFormat/>
    <w:rsid w:val="00BE0249"/>
    <w:rPr>
      <w:color w:val="000000"/>
    </w:rPr>
  </w:style>
  <w:style w:type="paragraph" w:customStyle="1" w:styleId="CoverSheetStaticAnd">
    <w:name w:val="Cover Sheet Static And"/>
    <w:link w:val="CoverSheetStaticAndChar"/>
    <w:semiHidden/>
    <w:qFormat/>
    <w:rsid w:val="00BE0249"/>
    <w:pPr>
      <w:jc w:val="center"/>
    </w:pPr>
    <w:rPr>
      <w:rFonts w:ascii="Times New Roman" w:hAnsi="Times New Roman"/>
      <w:color w:val="000000"/>
      <w:szCs w:val="22"/>
    </w:rPr>
  </w:style>
  <w:style w:type="paragraph" w:customStyle="1" w:styleId="CoverSheetStaticBetween">
    <w:name w:val="Cover Sheet Static Between"/>
    <w:link w:val="CoverSheetStaticBetweenChar"/>
    <w:semiHidden/>
    <w:qFormat/>
    <w:rsid w:val="00BE0249"/>
    <w:pPr>
      <w:jc w:val="center"/>
    </w:pPr>
    <w:rPr>
      <w:rFonts w:ascii="Times New Roman" w:hAnsi="Times New Roman"/>
      <w:color w:val="000000"/>
      <w:szCs w:val="22"/>
    </w:rPr>
  </w:style>
  <w:style w:type="character" w:customStyle="1" w:styleId="JurisChar">
    <w:name w:val="Juris Char"/>
    <w:basedOn w:val="DefaultParagraphFont"/>
    <w:link w:val="Juris"/>
    <w:semiHidden/>
    <w:rsid w:val="00BE0249"/>
    <w:rPr>
      <w:color w:val="000000"/>
    </w:rPr>
  </w:style>
  <w:style w:type="paragraph" w:customStyle="1" w:styleId="CoverSheetStaticDate">
    <w:name w:val="Cover Sheet Static Date"/>
    <w:link w:val="CoverSheetStaticDateChar"/>
    <w:semiHidden/>
    <w:rsid w:val="00BE0249"/>
    <w:pPr>
      <w:jc w:val="center"/>
    </w:pPr>
    <w:rPr>
      <w:rFonts w:ascii="Times New Roman" w:hAnsi="Times New Roman"/>
      <w:color w:val="000000"/>
      <w:szCs w:val="22"/>
    </w:rPr>
  </w:style>
  <w:style w:type="paragraph" w:customStyle="1" w:styleId="DocumentTitle">
    <w:name w:val="Document Title"/>
    <w:link w:val="DocumentTitleChar"/>
    <w:qFormat/>
    <w:rsid w:val="00BE0249"/>
    <w:pPr>
      <w:spacing w:after="240"/>
      <w:jc w:val="center"/>
      <w:outlineLvl w:val="0"/>
    </w:pPr>
    <w:rPr>
      <w:rFonts w:ascii="Times New Roman" w:hAnsi="Times New Roman"/>
      <w:b/>
      <w:color w:val="000000"/>
      <w:sz w:val="32"/>
    </w:rPr>
  </w:style>
  <w:style w:type="paragraph" w:customStyle="1" w:styleId="PageBrk">
    <w:name w:val="Page Brk"/>
    <w:link w:val="PageBrkChar"/>
    <w:qFormat/>
    <w:rsid w:val="00BE0249"/>
    <w:pPr>
      <w:spacing w:before="240" w:after="240"/>
      <w:jc w:val="center"/>
    </w:pPr>
    <w:rPr>
      <w:rFonts w:ascii="Times New Roman" w:hAnsi="Times New Roman"/>
      <w:color w:val="000000"/>
      <w:sz w:val="20"/>
      <w:szCs w:val="22"/>
    </w:rPr>
  </w:style>
  <w:style w:type="paragraph" w:customStyle="1" w:styleId="SFPara-Clause">
    <w:name w:val="SF Para - Clause"/>
    <w:link w:val="SFPara-ClauseChar"/>
    <w:qFormat/>
    <w:rsid w:val="00BE0249"/>
    <w:pPr>
      <w:numPr>
        <w:numId w:val="15"/>
      </w:numPr>
      <w:spacing w:before="240" w:after="240"/>
      <w:outlineLvl w:val="0"/>
    </w:pPr>
    <w:rPr>
      <w:rFonts w:ascii="Times New Roman" w:hAnsi="Times New Roman"/>
      <w:color w:val="000000"/>
    </w:rPr>
  </w:style>
  <w:style w:type="paragraph" w:customStyle="1" w:styleId="SFParasubclause1">
    <w:name w:val="SF Para subclause 1"/>
    <w:link w:val="SFParasubclause1Char"/>
    <w:qFormat/>
    <w:rsid w:val="00BE0249"/>
    <w:pPr>
      <w:numPr>
        <w:ilvl w:val="1"/>
        <w:numId w:val="15"/>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BE0249"/>
    <w:pPr>
      <w:numPr>
        <w:ilvl w:val="2"/>
        <w:numId w:val="15"/>
      </w:numPr>
      <w:spacing w:after="240"/>
      <w:outlineLvl w:val="2"/>
    </w:pPr>
    <w:rPr>
      <w:rFonts w:ascii="Times New Roman" w:hAnsi="Times New Roman"/>
      <w:color w:val="000000"/>
    </w:rPr>
  </w:style>
  <w:style w:type="paragraph" w:customStyle="1" w:styleId="SFParasubclause3">
    <w:name w:val="SF Para subclause 3"/>
    <w:link w:val="SFParasubclause3Char"/>
    <w:qFormat/>
    <w:rsid w:val="00BE0249"/>
    <w:pPr>
      <w:numPr>
        <w:ilvl w:val="3"/>
        <w:numId w:val="15"/>
      </w:numPr>
      <w:spacing w:after="240"/>
      <w:outlineLvl w:val="3"/>
    </w:pPr>
    <w:rPr>
      <w:rFonts w:ascii="Times New Roman" w:hAnsi="Times New Roman"/>
      <w:color w:val="000000"/>
    </w:rPr>
  </w:style>
  <w:style w:type="character" w:customStyle="1" w:styleId="SFParasubclause1Char">
    <w:name w:val="SF Para subclause 1 Char"/>
    <w:basedOn w:val="DefaultParagraphFont"/>
    <w:link w:val="SFParasubclause1"/>
    <w:locked/>
    <w:rsid w:val="00BE0249"/>
    <w:rPr>
      <w:rFonts w:ascii="Times New Roman" w:hAnsi="Times New Roman"/>
      <w:color w:val="000000"/>
    </w:rPr>
  </w:style>
  <w:style w:type="paragraph" w:customStyle="1" w:styleId="SectionHeading">
    <w:name w:val="Section Heading"/>
    <w:link w:val="SectionHeadingChar"/>
    <w:qFormat/>
    <w:rsid w:val="00BE0249"/>
    <w:pPr>
      <w:spacing w:after="240"/>
      <w:jc w:val="center"/>
    </w:pPr>
    <w:rPr>
      <w:rFonts w:ascii="Times New Roman" w:hAnsi="Times New Roman"/>
      <w:b/>
      <w:color w:val="000000"/>
    </w:rPr>
  </w:style>
  <w:style w:type="paragraph" w:customStyle="1" w:styleId="SigBlockmsg">
    <w:name w:val="Sig Block msg."/>
    <w:basedOn w:val="Normal"/>
    <w:link w:val="SigBlockmsgChar"/>
    <w:semiHidden/>
    <w:qFormat/>
    <w:rsid w:val="00BE0249"/>
    <w:pPr>
      <w:jc w:val="center"/>
    </w:pPr>
    <w:rPr>
      <w:rFonts w:ascii="Times New Roman" w:hAnsi="Times New Roman"/>
      <w:caps/>
      <w:color w:val="000000"/>
      <w:sz w:val="22"/>
      <w:szCs w:val="18"/>
    </w:rPr>
  </w:style>
  <w:style w:type="table" w:styleId="TableGrid">
    <w:name w:val="Table Grid"/>
    <w:basedOn w:val="TableNormal"/>
    <w:rsid w:val="00BE0249"/>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BE0249"/>
    <w:rPr>
      <w:rFonts w:ascii="Times New Roman" w:hAnsi="Times New Roman"/>
      <w:color w:val="000000"/>
    </w:rPr>
  </w:style>
  <w:style w:type="character" w:customStyle="1" w:styleId="AbstractChar">
    <w:name w:val="Abstract Char"/>
    <w:basedOn w:val="DefaultParagraphFont"/>
    <w:link w:val="Abstract"/>
    <w:rsid w:val="00BE0249"/>
    <w:rPr>
      <w:rFonts w:ascii="Times New Roman" w:hAnsi="Times New Roman"/>
      <w:color w:val="000000"/>
    </w:rPr>
  </w:style>
  <w:style w:type="character" w:customStyle="1" w:styleId="DescriptiveHeadingChar">
    <w:name w:val="DescriptiveHeading Char"/>
    <w:basedOn w:val="DefaultParagraphFont"/>
    <w:link w:val="DescriptiveHeading"/>
    <w:rsid w:val="00BE0249"/>
    <w:rPr>
      <w:rFonts w:ascii="Times New Roman" w:hAnsi="Times New Roman"/>
      <w:b/>
      <w:color w:val="000000"/>
      <w:sz w:val="22"/>
      <w:szCs w:val="22"/>
    </w:rPr>
  </w:style>
  <w:style w:type="character" w:customStyle="1" w:styleId="TitleChar">
    <w:name w:val="Title Char"/>
    <w:basedOn w:val="DefaultParagraphFont"/>
    <w:link w:val="Title"/>
    <w:semiHidden/>
    <w:rsid w:val="00BE0249"/>
    <w:rPr>
      <w:rFonts w:ascii="Times New Roman" w:hAnsi="Times New Roman"/>
      <w:color w:val="000000"/>
      <w:szCs w:val="22"/>
    </w:rPr>
  </w:style>
  <w:style w:type="character" w:customStyle="1" w:styleId="AuthoringGroupChar">
    <w:name w:val="Authoring Group Char"/>
    <w:basedOn w:val="DefaultParagraphFont"/>
    <w:link w:val="AuthoringGroup"/>
    <w:semiHidden/>
    <w:rsid w:val="00BE0249"/>
    <w:rPr>
      <w:rFonts w:ascii="Times New Roman" w:hAnsi="Times New Roman"/>
      <w:color w:val="000000"/>
      <w:szCs w:val="22"/>
    </w:rPr>
  </w:style>
  <w:style w:type="character" w:customStyle="1" w:styleId="InternalAuthorChar">
    <w:name w:val="Internal Author Char"/>
    <w:basedOn w:val="DefaultParagraphFont"/>
    <w:link w:val="InternalAuthor"/>
    <w:semiHidden/>
    <w:rsid w:val="00BE0249"/>
    <w:rPr>
      <w:rFonts w:ascii="Times New Roman" w:hAnsi="Times New Roman"/>
      <w:color w:val="000000"/>
      <w:szCs w:val="22"/>
    </w:rPr>
  </w:style>
  <w:style w:type="character" w:customStyle="1" w:styleId="IgnoredSpacingChar">
    <w:name w:val="Ignored Spacing Char"/>
    <w:basedOn w:val="DefaultParagraphFont"/>
    <w:link w:val="IgnoredSpacing"/>
    <w:rsid w:val="00BE0249"/>
    <w:rPr>
      <w:rFonts w:ascii="Times New Roman" w:hAnsi="Times New Roman"/>
      <w:color w:val="000000"/>
    </w:rPr>
  </w:style>
  <w:style w:type="character" w:customStyle="1" w:styleId="MaintenanceEditorChar">
    <w:name w:val="Maintenance Editor Char"/>
    <w:basedOn w:val="DefaultParagraphFont"/>
    <w:link w:val="MaintenanceEditor"/>
    <w:semiHidden/>
    <w:rsid w:val="00BE0249"/>
    <w:rPr>
      <w:rFonts w:ascii="Times New Roman" w:hAnsi="Times New Roman"/>
      <w:color w:val="000000"/>
      <w:szCs w:val="22"/>
    </w:rPr>
  </w:style>
  <w:style w:type="character" w:customStyle="1" w:styleId="IgnoredTemplateTextChar">
    <w:name w:val="Ignored Template Text Char"/>
    <w:basedOn w:val="DefaultParagraphFont"/>
    <w:link w:val="IgnoredTemplateText"/>
    <w:semiHidden/>
    <w:rsid w:val="00BE0249"/>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BE0249"/>
    <w:rPr>
      <w:rFonts w:ascii="Times New Roman" w:hAnsi="Times New Roman"/>
      <w:b/>
      <w:color w:val="000000"/>
    </w:rPr>
  </w:style>
  <w:style w:type="character" w:customStyle="1" w:styleId="CoverSheetAsOfChar">
    <w:name w:val="Cover Sheet As Of Char"/>
    <w:basedOn w:val="DefaultParagraphFont"/>
    <w:link w:val="CoverSheetAsOf"/>
    <w:semiHidden/>
    <w:rsid w:val="00BE0249"/>
    <w:rPr>
      <w:rFonts w:ascii="Times New Roman" w:hAnsi="Times New Roman"/>
      <w:color w:val="000000"/>
    </w:rPr>
  </w:style>
  <w:style w:type="paragraph" w:styleId="ListParagraph">
    <w:name w:val="List Paragraph"/>
    <w:basedOn w:val="Normal"/>
    <w:link w:val="ListParagraphChar"/>
    <w:uiPriority w:val="34"/>
    <w:qFormat/>
    <w:rsid w:val="00CE68B8"/>
    <w:pPr>
      <w:ind w:left="720"/>
      <w:contextualSpacing/>
    </w:pPr>
    <w:rPr>
      <w:color w:val="000000"/>
    </w:rPr>
  </w:style>
  <w:style w:type="character" w:styleId="PlaceholderText">
    <w:name w:val="Placeholder Text"/>
    <w:basedOn w:val="DefaultParagraphFont"/>
    <w:uiPriority w:val="99"/>
    <w:rsid w:val="00BE0249"/>
    <w:rPr>
      <w:color w:val="000000"/>
    </w:rPr>
  </w:style>
  <w:style w:type="paragraph" w:styleId="BalloonText">
    <w:name w:val="Balloon Text"/>
    <w:basedOn w:val="Normal"/>
    <w:link w:val="BalloonTextChar"/>
    <w:semiHidden/>
    <w:rsid w:val="00BE0249"/>
    <w:rPr>
      <w:rFonts w:ascii="Tahoma" w:hAnsi="Tahoma" w:cs="Tahoma"/>
      <w:color w:val="000000"/>
      <w:sz w:val="16"/>
      <w:szCs w:val="16"/>
    </w:rPr>
  </w:style>
  <w:style w:type="character" w:customStyle="1" w:styleId="BalloonTextChar">
    <w:name w:val="Balloon Text Char"/>
    <w:basedOn w:val="DefaultParagraphFont"/>
    <w:link w:val="BalloonText"/>
    <w:semiHidden/>
    <w:rsid w:val="00BE0249"/>
    <w:rPr>
      <w:rFonts w:ascii="Tahoma" w:hAnsi="Tahoma" w:cs="Tahoma"/>
      <w:color w:val="000000"/>
      <w:sz w:val="16"/>
      <w:szCs w:val="16"/>
    </w:rPr>
  </w:style>
  <w:style w:type="character" w:customStyle="1" w:styleId="CoverSheetHeadingChar">
    <w:name w:val="Cover Sheet Heading Char"/>
    <w:basedOn w:val="DefaultParagraphFont"/>
    <w:link w:val="CoverSheetHeading"/>
    <w:semiHidden/>
    <w:rsid w:val="00BE0249"/>
    <w:rPr>
      <w:rFonts w:ascii="Times New Roman" w:hAnsi="Times New Roman"/>
      <w:b/>
      <w:color w:val="000000"/>
      <w:szCs w:val="22"/>
    </w:rPr>
  </w:style>
  <w:style w:type="character" w:customStyle="1" w:styleId="CoverSheetPartyChar">
    <w:name w:val="Cover Sheet Party Char"/>
    <w:basedOn w:val="DefaultParagraphFont"/>
    <w:link w:val="CoverSheetParty"/>
    <w:semiHidden/>
    <w:rsid w:val="00BE0249"/>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BE0249"/>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BE0249"/>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BE0249"/>
    <w:rPr>
      <w:rFonts w:ascii="Times New Roman" w:hAnsi="Times New Roman"/>
      <w:color w:val="000000"/>
      <w:szCs w:val="22"/>
    </w:rPr>
  </w:style>
  <w:style w:type="character" w:customStyle="1" w:styleId="AttachmentNameChar">
    <w:name w:val="Attachment Name Char"/>
    <w:basedOn w:val="DefaultParagraphFont"/>
    <w:link w:val="AttachmentName"/>
    <w:rsid w:val="00BE0249"/>
    <w:rPr>
      <w:rFonts w:ascii="Times New Roman" w:hAnsi="Times New Roman"/>
      <w:b/>
      <w:caps/>
      <w:color w:val="000000"/>
      <w:szCs w:val="22"/>
    </w:rPr>
  </w:style>
  <w:style w:type="character" w:customStyle="1" w:styleId="PageBrkChar">
    <w:name w:val="Page Brk Char"/>
    <w:basedOn w:val="DefaultParagraphFont"/>
    <w:link w:val="PageBrk"/>
    <w:rsid w:val="00BE0249"/>
    <w:rPr>
      <w:rFonts w:ascii="Times New Roman" w:hAnsi="Times New Roman"/>
      <w:color w:val="000000"/>
      <w:sz w:val="20"/>
      <w:szCs w:val="22"/>
    </w:rPr>
  </w:style>
  <w:style w:type="character" w:customStyle="1" w:styleId="DocumentTitleChar">
    <w:name w:val="Document Title Char"/>
    <w:basedOn w:val="DefaultParagraphFont"/>
    <w:link w:val="DocumentTitle"/>
    <w:rsid w:val="00BE0249"/>
    <w:rPr>
      <w:rFonts w:ascii="Times New Roman" w:hAnsi="Times New Roman"/>
      <w:b/>
      <w:color w:val="000000"/>
      <w:sz w:val="32"/>
    </w:rPr>
  </w:style>
  <w:style w:type="character" w:customStyle="1" w:styleId="SigBlockmsgChar">
    <w:name w:val="Sig Block msg. Char"/>
    <w:basedOn w:val="IgnoredTemplateTextChar"/>
    <w:link w:val="SigBlockmsg"/>
    <w:semiHidden/>
    <w:rsid w:val="00BE0249"/>
    <w:rPr>
      <w:rFonts w:ascii="Times New Roman" w:hAnsi="Times New Roman"/>
      <w:caps/>
      <w:color w:val="000000"/>
      <w:sz w:val="22"/>
      <w:szCs w:val="18"/>
    </w:rPr>
  </w:style>
  <w:style w:type="character" w:styleId="BookTitle">
    <w:name w:val="Book Title"/>
    <w:basedOn w:val="DefaultParagraphFont"/>
    <w:uiPriority w:val="33"/>
    <w:semiHidden/>
    <w:qFormat/>
    <w:rsid w:val="00BE0249"/>
    <w:rPr>
      <w:b/>
      <w:bCs/>
      <w:smallCaps/>
      <w:color w:val="000000"/>
      <w:spacing w:val="5"/>
    </w:rPr>
  </w:style>
  <w:style w:type="character" w:customStyle="1" w:styleId="TemplateTypeChar">
    <w:name w:val="Template Type Char"/>
    <w:basedOn w:val="DefaultParagraphFont"/>
    <w:link w:val="TemplateType"/>
    <w:semiHidden/>
    <w:rsid w:val="00BE0249"/>
    <w:rPr>
      <w:rFonts w:ascii="Times New Roman" w:hAnsi="Times New Roman"/>
      <w:color w:val="000000"/>
    </w:rPr>
  </w:style>
  <w:style w:type="character" w:customStyle="1" w:styleId="DraftingNoteTitleChar">
    <w:name w:val="Drafting Note Title Char"/>
    <w:basedOn w:val="DefaultParagraphFont"/>
    <w:link w:val="DraftingNoteTitle"/>
    <w:rsid w:val="00BE0249"/>
    <w:rPr>
      <w:b/>
      <w:color w:val="000000"/>
      <w:szCs w:val="22"/>
    </w:rPr>
  </w:style>
  <w:style w:type="character" w:customStyle="1" w:styleId="HeadingLevel1Char">
    <w:name w:val="Heading Level 1 Char"/>
    <w:basedOn w:val="DefaultParagraphFont"/>
    <w:link w:val="HeadingLevel1"/>
    <w:rsid w:val="00BE0249"/>
    <w:rPr>
      <w:b/>
      <w:color w:val="000000"/>
      <w:szCs w:val="22"/>
    </w:rPr>
  </w:style>
  <w:style w:type="character" w:styleId="FootnoteReference">
    <w:name w:val="footnote reference"/>
    <w:basedOn w:val="DefaultParagraphFont"/>
    <w:semiHidden/>
    <w:rsid w:val="00BE0249"/>
    <w:rPr>
      <w:color w:val="000000"/>
      <w:vertAlign w:val="superscript"/>
    </w:rPr>
  </w:style>
  <w:style w:type="character" w:styleId="HTMLAcronym">
    <w:name w:val="HTML Acronym"/>
    <w:basedOn w:val="DefaultParagraphFont"/>
    <w:semiHidden/>
    <w:rsid w:val="00BE0249"/>
    <w:rPr>
      <w:color w:val="000000"/>
    </w:rPr>
  </w:style>
  <w:style w:type="character" w:styleId="HTMLCite">
    <w:name w:val="HTML Cite"/>
    <w:basedOn w:val="DefaultParagraphFont"/>
    <w:semiHidden/>
    <w:rsid w:val="00BE0249"/>
    <w:rPr>
      <w:i/>
      <w:iCs/>
      <w:color w:val="000000"/>
    </w:rPr>
  </w:style>
  <w:style w:type="character" w:styleId="HTMLCode">
    <w:name w:val="HTML Code"/>
    <w:basedOn w:val="DefaultParagraphFont"/>
    <w:semiHidden/>
    <w:rsid w:val="00BE0249"/>
    <w:rPr>
      <w:rFonts w:ascii="Consolas" w:hAnsi="Consolas"/>
      <w:color w:val="000000"/>
      <w:sz w:val="20"/>
      <w:szCs w:val="20"/>
    </w:rPr>
  </w:style>
  <w:style w:type="character" w:styleId="HTMLDefinition">
    <w:name w:val="HTML Definition"/>
    <w:basedOn w:val="DefaultParagraphFont"/>
    <w:semiHidden/>
    <w:rsid w:val="00BE0249"/>
    <w:rPr>
      <w:i/>
      <w:iCs/>
      <w:color w:val="000000"/>
    </w:rPr>
  </w:style>
  <w:style w:type="character" w:styleId="HTMLKeyboard">
    <w:name w:val="HTML Keyboard"/>
    <w:basedOn w:val="DefaultParagraphFont"/>
    <w:semiHidden/>
    <w:rsid w:val="00BE0249"/>
    <w:rPr>
      <w:rFonts w:ascii="Consolas" w:hAnsi="Consolas"/>
      <w:color w:val="000000"/>
      <w:sz w:val="20"/>
      <w:szCs w:val="20"/>
    </w:rPr>
  </w:style>
  <w:style w:type="character" w:styleId="HTMLSample">
    <w:name w:val="HTML Sample"/>
    <w:basedOn w:val="DefaultParagraphFont"/>
    <w:semiHidden/>
    <w:rsid w:val="00BE0249"/>
    <w:rPr>
      <w:rFonts w:ascii="Consolas" w:hAnsi="Consolas"/>
      <w:color w:val="000000"/>
      <w:sz w:val="24"/>
      <w:szCs w:val="24"/>
    </w:rPr>
  </w:style>
  <w:style w:type="character" w:styleId="HTMLTypewriter">
    <w:name w:val="HTML Typewriter"/>
    <w:basedOn w:val="DefaultParagraphFont"/>
    <w:semiHidden/>
    <w:rsid w:val="00BE0249"/>
    <w:rPr>
      <w:rFonts w:ascii="Consolas" w:hAnsi="Consolas"/>
      <w:color w:val="000000"/>
      <w:sz w:val="20"/>
      <w:szCs w:val="20"/>
    </w:rPr>
  </w:style>
  <w:style w:type="character" w:styleId="HTMLVariable">
    <w:name w:val="HTML Variable"/>
    <w:basedOn w:val="DefaultParagraphFont"/>
    <w:semiHidden/>
    <w:rsid w:val="00BE0249"/>
    <w:rPr>
      <w:i/>
      <w:iCs/>
      <w:color w:val="000000"/>
    </w:rPr>
  </w:style>
  <w:style w:type="character" w:styleId="Hyperlink">
    <w:name w:val="Hyperlink"/>
    <w:basedOn w:val="DefaultParagraphFont"/>
    <w:rsid w:val="00BE0249"/>
    <w:rPr>
      <w:color w:val="000000"/>
      <w:u w:val="none"/>
    </w:rPr>
  </w:style>
  <w:style w:type="character" w:styleId="IntenseEmphasis">
    <w:name w:val="Intense Emphasis"/>
    <w:basedOn w:val="DefaultParagraphFont"/>
    <w:uiPriority w:val="21"/>
    <w:semiHidden/>
    <w:qFormat/>
    <w:rsid w:val="00BE0249"/>
    <w:rPr>
      <w:b/>
      <w:bCs/>
      <w:i/>
      <w:iCs/>
      <w:color w:val="000000"/>
    </w:rPr>
  </w:style>
  <w:style w:type="character" w:styleId="IntenseReference">
    <w:name w:val="Intense Reference"/>
    <w:basedOn w:val="DefaultParagraphFont"/>
    <w:uiPriority w:val="32"/>
    <w:semiHidden/>
    <w:qFormat/>
    <w:rsid w:val="00BE0249"/>
    <w:rPr>
      <w:b/>
      <w:bCs/>
      <w:smallCaps/>
      <w:color w:val="000000"/>
      <w:spacing w:val="5"/>
      <w:u w:val="single"/>
    </w:rPr>
  </w:style>
  <w:style w:type="character" w:styleId="LineNumber">
    <w:name w:val="line number"/>
    <w:basedOn w:val="DefaultParagraphFont"/>
    <w:semiHidden/>
    <w:rsid w:val="00BE0249"/>
    <w:rPr>
      <w:color w:val="000000"/>
    </w:rPr>
  </w:style>
  <w:style w:type="character" w:styleId="PageNumber">
    <w:name w:val="page number"/>
    <w:basedOn w:val="DefaultParagraphFont"/>
    <w:semiHidden/>
    <w:rsid w:val="00BE0249"/>
    <w:rPr>
      <w:color w:val="000000"/>
    </w:rPr>
  </w:style>
  <w:style w:type="character" w:styleId="Strong">
    <w:name w:val="Strong"/>
    <w:basedOn w:val="DefaultParagraphFont"/>
    <w:semiHidden/>
    <w:qFormat/>
    <w:rsid w:val="00BE0249"/>
    <w:rPr>
      <w:b/>
      <w:bCs/>
      <w:color w:val="000000"/>
    </w:rPr>
  </w:style>
  <w:style w:type="character" w:styleId="SubtleEmphasis">
    <w:name w:val="Subtle Emphasis"/>
    <w:basedOn w:val="DefaultParagraphFont"/>
    <w:uiPriority w:val="19"/>
    <w:semiHidden/>
    <w:qFormat/>
    <w:rsid w:val="00BE0249"/>
    <w:rPr>
      <w:i/>
      <w:iCs/>
      <w:color w:val="000000"/>
    </w:rPr>
  </w:style>
  <w:style w:type="character" w:styleId="SubtleReference">
    <w:name w:val="Subtle Reference"/>
    <w:basedOn w:val="DefaultParagraphFont"/>
    <w:uiPriority w:val="31"/>
    <w:semiHidden/>
    <w:qFormat/>
    <w:rsid w:val="00BE0249"/>
    <w:rPr>
      <w:smallCaps/>
      <w:color w:val="000000"/>
      <w:u w:val="single"/>
    </w:rPr>
  </w:style>
  <w:style w:type="paragraph" w:styleId="Header">
    <w:name w:val="header"/>
    <w:basedOn w:val="Normal"/>
    <w:link w:val="HeaderChar"/>
    <w:uiPriority w:val="99"/>
    <w:rsid w:val="00BE0249"/>
    <w:pPr>
      <w:tabs>
        <w:tab w:val="center" w:pos="4680"/>
        <w:tab w:val="right" w:pos="9360"/>
      </w:tabs>
    </w:pPr>
    <w:rPr>
      <w:color w:val="000000"/>
    </w:rPr>
  </w:style>
  <w:style w:type="character" w:customStyle="1" w:styleId="HeaderChar">
    <w:name w:val="Header Char"/>
    <w:basedOn w:val="DefaultParagraphFont"/>
    <w:link w:val="Header"/>
    <w:uiPriority w:val="99"/>
    <w:rsid w:val="00BE0249"/>
    <w:rPr>
      <w:color w:val="000000"/>
    </w:rPr>
  </w:style>
  <w:style w:type="paragraph" w:styleId="Footer">
    <w:name w:val="footer"/>
    <w:basedOn w:val="Normal"/>
    <w:link w:val="FooterChar"/>
    <w:semiHidden/>
    <w:rsid w:val="00BE0249"/>
    <w:pPr>
      <w:tabs>
        <w:tab w:val="center" w:pos="4680"/>
        <w:tab w:val="right" w:pos="9360"/>
      </w:tabs>
    </w:pPr>
    <w:rPr>
      <w:color w:val="000000"/>
    </w:rPr>
  </w:style>
  <w:style w:type="character" w:customStyle="1" w:styleId="FooterChar">
    <w:name w:val="Footer Char"/>
    <w:basedOn w:val="DefaultParagraphFont"/>
    <w:link w:val="Footer"/>
    <w:semiHidden/>
    <w:rsid w:val="00BE0249"/>
    <w:rPr>
      <w:color w:val="000000"/>
    </w:rPr>
  </w:style>
  <w:style w:type="character" w:customStyle="1" w:styleId="SectionHeadingChar">
    <w:name w:val="Section Heading Char"/>
    <w:basedOn w:val="DefaultParagraphFont"/>
    <w:link w:val="SectionHeading"/>
    <w:rsid w:val="00BE0249"/>
    <w:rPr>
      <w:rFonts w:ascii="Times New Roman" w:hAnsi="Times New Roman"/>
      <w:b/>
      <w:color w:val="000000"/>
    </w:rPr>
  </w:style>
  <w:style w:type="character" w:customStyle="1" w:styleId="ListParagraphChar">
    <w:name w:val="List Paragraph Char"/>
    <w:basedOn w:val="DefaultParagraphFont"/>
    <w:link w:val="ListParagraph"/>
    <w:uiPriority w:val="34"/>
    <w:rsid w:val="00CE68B8"/>
    <w:rPr>
      <w:color w:val="000000"/>
      <w:sz w:val="22"/>
      <w:szCs w:val="22"/>
    </w:rPr>
  </w:style>
  <w:style w:type="character" w:customStyle="1" w:styleId="ResourceHistoryTitleChar">
    <w:name w:val="Resource History Title Char"/>
    <w:basedOn w:val="DefaultParagraphFont"/>
    <w:link w:val="ResourceHistoryTitle"/>
    <w:rsid w:val="00BE0249"/>
    <w:rPr>
      <w:rFonts w:ascii="Times New Roman" w:hAnsi="Times New Roman" w:cstheme="minorHAnsi"/>
      <w:b/>
      <w:bCs/>
      <w:color w:val="000000"/>
      <w:szCs w:val="22"/>
    </w:rPr>
  </w:style>
  <w:style w:type="character" w:customStyle="1" w:styleId="ResourceHistoryDateChar">
    <w:name w:val="Resource History Date Char"/>
    <w:basedOn w:val="DefaultParagraphFont"/>
    <w:link w:val="ResourceHistoryDate"/>
    <w:rsid w:val="00BE0249"/>
    <w:rPr>
      <w:rFonts w:ascii="Times New Roman" w:hAnsi="Times New Roman"/>
      <w:color w:val="000000"/>
    </w:rPr>
  </w:style>
  <w:style w:type="character" w:customStyle="1" w:styleId="ResourceHistoryAuthorChar">
    <w:name w:val="Resource History Author Char"/>
    <w:basedOn w:val="DefaultParagraphFont"/>
    <w:link w:val="ResourceHistoryAuthor"/>
    <w:rsid w:val="00BE0249"/>
    <w:rPr>
      <w:rFonts w:ascii="Times New Roman" w:hAnsi="Times New Roman"/>
      <w:color w:val="000000"/>
    </w:rPr>
  </w:style>
  <w:style w:type="character" w:customStyle="1" w:styleId="ResourceHistoryDescChar">
    <w:name w:val="Resource History Desc Char"/>
    <w:basedOn w:val="DefaultParagraphFont"/>
    <w:link w:val="ResourceHistoryDesc"/>
    <w:rsid w:val="00BE0249"/>
    <w:rPr>
      <w:rFonts w:ascii="Times New Roman" w:hAnsi="Times New Roman"/>
      <w:color w:val="000000"/>
    </w:rPr>
  </w:style>
  <w:style w:type="paragraph" w:customStyle="1" w:styleId="DefinedTermPara">
    <w:name w:val="Defined Term Para"/>
    <w:basedOn w:val="Normal"/>
    <w:link w:val="DefinedTermParaChar"/>
    <w:semiHidden/>
    <w:qFormat/>
    <w:rsid w:val="00BE0249"/>
    <w:pPr>
      <w:numPr>
        <w:numId w:val="35"/>
      </w:numPr>
      <w:spacing w:after="240"/>
      <w:outlineLvl w:val="0"/>
    </w:pPr>
    <w:rPr>
      <w:rFonts w:ascii="Times New Roman" w:hAnsi="Times New Roman"/>
      <w:color w:val="000000"/>
    </w:rPr>
  </w:style>
  <w:style w:type="character" w:customStyle="1" w:styleId="DefinedTermParaChar">
    <w:name w:val="Defined Term Para Char"/>
    <w:basedOn w:val="DefaultParagraphFont"/>
    <w:link w:val="DefinedTermPara"/>
    <w:semiHidden/>
    <w:locked/>
    <w:rsid w:val="00BE0249"/>
    <w:rPr>
      <w:rFonts w:ascii="Times New Roman" w:hAnsi="Times New Roman"/>
      <w:color w:val="000000"/>
    </w:rPr>
  </w:style>
  <w:style w:type="paragraph" w:customStyle="1" w:styleId="LFParasubclause1">
    <w:name w:val="LF Para subclause 1"/>
    <w:qFormat/>
    <w:rsid w:val="00BE0249"/>
    <w:pPr>
      <w:numPr>
        <w:ilvl w:val="1"/>
        <w:numId w:val="17"/>
      </w:numPr>
      <w:spacing w:after="240"/>
      <w:outlineLvl w:val="1"/>
    </w:pPr>
    <w:rPr>
      <w:rFonts w:ascii="Times New Roman" w:hAnsi="Times New Roman"/>
      <w:color w:val="000000"/>
    </w:rPr>
  </w:style>
  <w:style w:type="paragraph" w:customStyle="1" w:styleId="LFParasubclause2">
    <w:name w:val="LF Para subclause 2"/>
    <w:qFormat/>
    <w:rsid w:val="00BE0249"/>
    <w:pPr>
      <w:numPr>
        <w:ilvl w:val="2"/>
        <w:numId w:val="17"/>
      </w:numPr>
      <w:spacing w:after="240"/>
      <w:outlineLvl w:val="2"/>
    </w:pPr>
    <w:rPr>
      <w:rFonts w:ascii="Times New Roman" w:hAnsi="Times New Roman"/>
      <w:color w:val="000000"/>
    </w:rPr>
  </w:style>
  <w:style w:type="paragraph" w:customStyle="1" w:styleId="LFParasubclause3">
    <w:name w:val="LF Para subclause 3"/>
    <w:qFormat/>
    <w:rsid w:val="00BE0249"/>
    <w:pPr>
      <w:numPr>
        <w:ilvl w:val="3"/>
        <w:numId w:val="17"/>
      </w:numPr>
      <w:spacing w:after="240"/>
      <w:outlineLvl w:val="3"/>
    </w:pPr>
    <w:rPr>
      <w:rFonts w:ascii="Times New Roman" w:hAnsi="Times New Roman"/>
      <w:color w:val="000000"/>
    </w:rPr>
  </w:style>
  <w:style w:type="paragraph" w:customStyle="1" w:styleId="LFParasubclause4">
    <w:name w:val="LF Para subclause 4"/>
    <w:qFormat/>
    <w:rsid w:val="00BE0249"/>
    <w:pPr>
      <w:numPr>
        <w:ilvl w:val="4"/>
        <w:numId w:val="17"/>
      </w:numPr>
      <w:spacing w:after="240"/>
      <w:outlineLvl w:val="4"/>
    </w:pPr>
    <w:rPr>
      <w:rFonts w:ascii="Times New Roman" w:hAnsi="Times New Roman"/>
      <w:color w:val="000000"/>
    </w:rPr>
  </w:style>
  <w:style w:type="paragraph" w:customStyle="1" w:styleId="LFTitle-Clause">
    <w:name w:val="LF Title - Clause"/>
    <w:link w:val="LFTitle-ClauseChar"/>
    <w:qFormat/>
    <w:rsid w:val="00BE0249"/>
    <w:pPr>
      <w:numPr>
        <w:numId w:val="17"/>
      </w:numPr>
      <w:spacing w:before="360" w:after="240"/>
      <w:jc w:val="center"/>
      <w:outlineLvl w:val="0"/>
    </w:pPr>
    <w:rPr>
      <w:rFonts w:ascii="Times New Roman" w:hAnsi="Times New Roman"/>
      <w:b/>
      <w:color w:val="000000"/>
    </w:rPr>
  </w:style>
  <w:style w:type="character" w:customStyle="1" w:styleId="Title-Subclause1">
    <w:name w:val="Title - Subclause 1"/>
    <w:basedOn w:val="DefaultParagraphFont"/>
    <w:uiPriority w:val="1"/>
    <w:qFormat/>
    <w:rsid w:val="00BE0249"/>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BE0249"/>
    <w:pPr>
      <w:numPr>
        <w:numId w:val="16"/>
      </w:numPr>
      <w:spacing w:after="240"/>
      <w:outlineLvl w:val="0"/>
    </w:pPr>
    <w:rPr>
      <w:rFonts w:ascii="Times New Roman" w:hAnsi="Times New Roman"/>
      <w:color w:val="000000"/>
    </w:rPr>
  </w:style>
  <w:style w:type="paragraph" w:customStyle="1" w:styleId="CustomizableHeading">
    <w:name w:val="Customizable Heading"/>
    <w:link w:val="CustomizableHeadingChar"/>
    <w:qFormat/>
    <w:rsid w:val="00BE0249"/>
    <w:pPr>
      <w:jc w:val="center"/>
      <w:outlineLvl w:val="0"/>
    </w:pPr>
    <w:rPr>
      <w:rFonts w:ascii="Times New Roman" w:hAnsi="Times New Roman"/>
      <w:b/>
      <w:color w:val="000000"/>
      <w:szCs w:val="22"/>
    </w:rPr>
  </w:style>
  <w:style w:type="character" w:customStyle="1" w:styleId="CustomizableHeadingChar">
    <w:name w:val="Customizable Heading Char"/>
    <w:basedOn w:val="DefaultParagraphFont"/>
    <w:link w:val="CustomizableHeading"/>
    <w:rsid w:val="00BE0249"/>
    <w:rPr>
      <w:rFonts w:ascii="Times New Roman" w:hAnsi="Times New Roman"/>
      <w:b/>
      <w:color w:val="000000"/>
      <w:szCs w:val="22"/>
    </w:rPr>
  </w:style>
  <w:style w:type="character" w:customStyle="1" w:styleId="LFTitle-ClauseChar">
    <w:name w:val="LF Title - Clause Char"/>
    <w:basedOn w:val="DefaultParagraphFont"/>
    <w:link w:val="LFTitle-Clause"/>
    <w:rsid w:val="00BE0249"/>
    <w:rPr>
      <w:rFonts w:ascii="Times New Roman" w:hAnsi="Times New Roman"/>
      <w:b/>
      <w:color w:val="000000"/>
    </w:rPr>
  </w:style>
  <w:style w:type="paragraph" w:customStyle="1" w:styleId="MFParasubclause4">
    <w:name w:val="MF Para subclause 4"/>
    <w:link w:val="MFParasubclause4Char"/>
    <w:rsid w:val="00BE0249"/>
    <w:pPr>
      <w:numPr>
        <w:ilvl w:val="4"/>
        <w:numId w:val="18"/>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BE0249"/>
    <w:rPr>
      <w:rFonts w:ascii="Times New Roman" w:hAnsi="Times New Roman"/>
      <w:color w:val="000000"/>
    </w:rPr>
  </w:style>
  <w:style w:type="character" w:customStyle="1" w:styleId="SFParasubclause3Char">
    <w:name w:val="SF Para subclause 3 Char"/>
    <w:basedOn w:val="DefaultParagraphFont"/>
    <w:link w:val="SFParasubclause3"/>
    <w:locked/>
    <w:rsid w:val="00BE0249"/>
    <w:rPr>
      <w:rFonts w:ascii="Times New Roman" w:hAnsi="Times New Roman"/>
      <w:color w:val="000000"/>
    </w:rPr>
  </w:style>
  <w:style w:type="character" w:customStyle="1" w:styleId="SFPara-ClauseChar">
    <w:name w:val="SF Para - Clause Char"/>
    <w:basedOn w:val="DefaultParagraphFont"/>
    <w:link w:val="SFPara-Clause"/>
    <w:rsid w:val="00BE0249"/>
    <w:rPr>
      <w:rFonts w:ascii="Times New Roman" w:hAnsi="Times New Roman"/>
      <w:color w:val="000000"/>
    </w:rPr>
  </w:style>
  <w:style w:type="paragraph" w:customStyle="1" w:styleId="MemoPara-Clause">
    <w:name w:val="Memo Para - Clause"/>
    <w:link w:val="MemoPara-ClauseChar"/>
    <w:semiHidden/>
    <w:unhideWhenUsed/>
    <w:qFormat/>
    <w:rsid w:val="00352336"/>
    <w:pPr>
      <w:spacing w:after="240"/>
      <w:ind w:firstLine="720"/>
    </w:pPr>
    <w:rPr>
      <w:color w:val="000000"/>
    </w:rPr>
  </w:style>
  <w:style w:type="character" w:customStyle="1" w:styleId="MemoPara-ClauseChar">
    <w:name w:val="Memo Para - Clause Char"/>
    <w:basedOn w:val="DefaultParagraphFont"/>
    <w:link w:val="MemoPara-Clause"/>
    <w:rsid w:val="00352336"/>
    <w:rPr>
      <w:color w:val="000000"/>
      <w:sz w:val="24"/>
      <w:szCs w:val="24"/>
    </w:rPr>
  </w:style>
  <w:style w:type="paragraph" w:customStyle="1" w:styleId="MemoParasubclause1">
    <w:name w:val="Memo Para subclause 1"/>
    <w:link w:val="MemoParasubclause1Char"/>
    <w:semiHidden/>
    <w:unhideWhenUsed/>
    <w:qFormat/>
    <w:rsid w:val="00352336"/>
    <w:pPr>
      <w:spacing w:after="240"/>
      <w:ind w:firstLine="720"/>
      <w:outlineLvl w:val="1"/>
    </w:pPr>
    <w:rPr>
      <w:color w:val="000000"/>
    </w:rPr>
  </w:style>
  <w:style w:type="paragraph" w:customStyle="1" w:styleId="MemoClauseTitle-Para">
    <w:name w:val="Memo Clause Title - Para"/>
    <w:semiHidden/>
    <w:unhideWhenUsed/>
    <w:qFormat/>
    <w:rsid w:val="00352336"/>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352336"/>
    <w:pPr>
      <w:spacing w:before="240" w:after="240"/>
      <w:ind w:firstLine="720"/>
      <w:outlineLvl w:val="0"/>
    </w:pPr>
    <w:rPr>
      <w:color w:val="000000"/>
    </w:rPr>
  </w:style>
  <w:style w:type="character" w:customStyle="1" w:styleId="RESPara-ClauseChar">
    <w:name w:val="RES Para - Clause Char"/>
    <w:basedOn w:val="DefaultParagraphFont"/>
    <w:link w:val="RESPara-Clause"/>
    <w:rsid w:val="00352336"/>
    <w:rPr>
      <w:color w:val="000000"/>
      <w:sz w:val="24"/>
      <w:szCs w:val="24"/>
    </w:rPr>
  </w:style>
  <w:style w:type="paragraph" w:customStyle="1" w:styleId="RecitalClause">
    <w:name w:val="Recital Clause"/>
    <w:link w:val="RecitalClauseChar"/>
    <w:qFormat/>
    <w:rsid w:val="00352336"/>
    <w:pPr>
      <w:tabs>
        <w:tab w:val="num" w:pos="0"/>
      </w:tabs>
      <w:spacing w:after="240"/>
      <w:ind w:firstLine="432"/>
    </w:pPr>
    <w:rPr>
      <w:color w:val="000000"/>
    </w:rPr>
  </w:style>
  <w:style w:type="character" w:customStyle="1" w:styleId="RecitalClauseChar">
    <w:name w:val="Recital Clause Char"/>
    <w:basedOn w:val="DefaultParagraphFont"/>
    <w:link w:val="RecitalClause"/>
    <w:rsid w:val="00352336"/>
    <w:rPr>
      <w:color w:val="000000"/>
      <w:sz w:val="24"/>
      <w:szCs w:val="24"/>
    </w:rPr>
  </w:style>
  <w:style w:type="character" w:customStyle="1" w:styleId="MemoParasubclause1Char">
    <w:name w:val="Memo Para subclause 1 Char"/>
    <w:basedOn w:val="DefaultParagraphFont"/>
    <w:link w:val="MemoParasubclause1"/>
    <w:locked/>
    <w:rsid w:val="00352336"/>
    <w:rPr>
      <w:color w:val="000000"/>
      <w:sz w:val="24"/>
      <w:szCs w:val="24"/>
    </w:rPr>
  </w:style>
  <w:style w:type="character" w:customStyle="1" w:styleId="MFParasubclause1Char">
    <w:name w:val="MF Para subclause 1 Char"/>
    <w:basedOn w:val="DefaultParagraphFont"/>
    <w:link w:val="MFParasubclause1"/>
    <w:locked/>
    <w:rsid w:val="00BE0249"/>
    <w:rPr>
      <w:rFonts w:ascii="Times New Roman" w:hAnsi="Times New Roman"/>
      <w:color w:val="000000"/>
    </w:rPr>
  </w:style>
  <w:style w:type="character" w:customStyle="1" w:styleId="MFParasubclause2Char">
    <w:name w:val="MF Para subclause 2 Char"/>
    <w:basedOn w:val="DefaultParagraphFont"/>
    <w:link w:val="MFParasubclause2"/>
    <w:locked/>
    <w:rsid w:val="00BE0249"/>
    <w:rPr>
      <w:rFonts w:ascii="Times New Roman" w:hAnsi="Times New Roman"/>
      <w:color w:val="000000"/>
    </w:rPr>
  </w:style>
  <w:style w:type="character" w:customStyle="1" w:styleId="MFParasubclause3Char">
    <w:name w:val="MF Para subclause 3 Char"/>
    <w:basedOn w:val="DefaultParagraphFont"/>
    <w:link w:val="MFParasubclause3"/>
    <w:locked/>
    <w:rsid w:val="00BE0249"/>
    <w:rPr>
      <w:rFonts w:ascii="Times New Roman" w:hAnsi="Times New Roman"/>
      <w:color w:val="000000"/>
    </w:rPr>
  </w:style>
  <w:style w:type="character" w:customStyle="1" w:styleId="MFParasubclause4Char">
    <w:name w:val="MF Para subclause 4 Char"/>
    <w:basedOn w:val="DefaultParagraphFont"/>
    <w:link w:val="MFParasubclause4"/>
    <w:locked/>
    <w:rsid w:val="00BE0249"/>
    <w:rPr>
      <w:rFonts w:ascii="Times New Roman" w:hAnsi="Times New Roman"/>
      <w:color w:val="000000"/>
    </w:rPr>
  </w:style>
  <w:style w:type="character" w:customStyle="1" w:styleId="MFPara-ClauseChar">
    <w:name w:val="MF Para - Clause Char"/>
    <w:basedOn w:val="DefaultParagraphFont"/>
    <w:link w:val="MFPara-Clause"/>
    <w:rsid w:val="00BE0249"/>
    <w:rPr>
      <w:rFonts w:ascii="Times New Roman" w:hAnsi="Times New Roman"/>
      <w:color w:val="000000"/>
    </w:rPr>
  </w:style>
  <w:style w:type="paragraph" w:styleId="DocumentMap">
    <w:name w:val="Document Map"/>
    <w:basedOn w:val="Normal"/>
    <w:link w:val="DocumentMapChar"/>
    <w:semiHidden/>
    <w:rsid w:val="00BE0249"/>
    <w:rPr>
      <w:rFonts w:ascii="Tahoma" w:hAnsi="Tahoma" w:cs="Tahoma"/>
      <w:color w:val="000000"/>
      <w:sz w:val="16"/>
      <w:szCs w:val="16"/>
    </w:rPr>
  </w:style>
  <w:style w:type="character" w:customStyle="1" w:styleId="DocumentMapChar">
    <w:name w:val="Document Map Char"/>
    <w:basedOn w:val="DefaultParagraphFont"/>
    <w:link w:val="DocumentMap"/>
    <w:semiHidden/>
    <w:rsid w:val="00BE0249"/>
    <w:rPr>
      <w:rFonts w:ascii="Tahoma" w:hAnsi="Tahoma" w:cs="Tahoma"/>
      <w:color w:val="000000"/>
      <w:sz w:val="16"/>
      <w:szCs w:val="16"/>
    </w:rPr>
  </w:style>
  <w:style w:type="paragraph" w:customStyle="1" w:styleId="ppcountsave">
    <w:name w:val="ppcountsave"/>
    <w:link w:val="ppcountsaveChar"/>
    <w:semiHidden/>
    <w:qFormat/>
    <w:rsid w:val="00BE0249"/>
    <w:rPr>
      <w:color w:val="000000"/>
      <w:sz w:val="14"/>
      <w:szCs w:val="14"/>
    </w:rPr>
  </w:style>
  <w:style w:type="character" w:customStyle="1" w:styleId="ppcountsaveChar">
    <w:name w:val="ppcountsave Char"/>
    <w:basedOn w:val="DefaultParagraphFont"/>
    <w:link w:val="ppcountsave"/>
    <w:semiHidden/>
    <w:rsid w:val="00BE0249"/>
    <w:rPr>
      <w:color w:val="000000"/>
      <w:sz w:val="14"/>
      <w:szCs w:val="14"/>
    </w:rPr>
  </w:style>
  <w:style w:type="paragraph" w:customStyle="1" w:styleId="LFParaOptsubclause1">
    <w:name w:val="LF Para Opt subclause 1"/>
    <w:basedOn w:val="Normal"/>
    <w:semiHidden/>
    <w:qFormat/>
    <w:rsid w:val="00BE0249"/>
    <w:pPr>
      <w:numPr>
        <w:ilvl w:val="1"/>
        <w:numId w:val="19"/>
      </w:numPr>
      <w:shd w:val="clear" w:color="auto" w:fill="D9D9D9" w:themeFill="background1" w:themeFillShade="D9"/>
      <w:spacing w:after="240"/>
      <w:outlineLvl w:val="1"/>
    </w:pPr>
    <w:rPr>
      <w:rFonts w:ascii="Times New Roman" w:hAnsi="Times New Roman"/>
      <w:color w:val="000000"/>
    </w:rPr>
  </w:style>
  <w:style w:type="paragraph" w:customStyle="1" w:styleId="docversion">
    <w:name w:val="docversion"/>
    <w:link w:val="docversionChar"/>
    <w:semiHidden/>
    <w:rsid w:val="00BE0249"/>
    <w:rPr>
      <w:color w:val="000000"/>
      <w:sz w:val="14"/>
      <w:szCs w:val="22"/>
    </w:rPr>
  </w:style>
  <w:style w:type="character" w:customStyle="1" w:styleId="docversionChar">
    <w:name w:val="docversion Char"/>
    <w:basedOn w:val="DefaultParagraphFont"/>
    <w:link w:val="docversion"/>
    <w:semiHidden/>
    <w:rsid w:val="00BE0249"/>
    <w:rPr>
      <w:color w:val="000000"/>
      <w:sz w:val="14"/>
      <w:szCs w:val="22"/>
    </w:rPr>
  </w:style>
  <w:style w:type="character" w:customStyle="1" w:styleId="Title-Clause">
    <w:name w:val="Title - Clause"/>
    <w:basedOn w:val="DefaultParagraphFont"/>
    <w:uiPriority w:val="1"/>
    <w:rsid w:val="00BE0249"/>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BE0249"/>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BE0249"/>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BE0249"/>
    <w:rPr>
      <w:rFonts w:ascii="Times New Roman" w:hAnsi="Times New Roman" w:cs="Times New Roman"/>
      <w:b w:val="0"/>
      <w:dstrike w:val="0"/>
      <w:color w:val="000000"/>
      <w:sz w:val="24"/>
      <w:u w:val="single"/>
      <w:vertAlign w:val="baseline"/>
    </w:rPr>
  </w:style>
  <w:style w:type="paragraph" w:customStyle="1" w:styleId="LFParaOptsubclause2">
    <w:name w:val="LF Para Opt subclause 2"/>
    <w:basedOn w:val="Normal"/>
    <w:semiHidden/>
    <w:qFormat/>
    <w:rsid w:val="00BE0249"/>
    <w:pPr>
      <w:numPr>
        <w:ilvl w:val="2"/>
        <w:numId w:val="19"/>
      </w:numPr>
      <w:shd w:val="clear" w:color="auto" w:fill="D9D9D9" w:themeFill="background1" w:themeFillShade="D9"/>
      <w:spacing w:after="240"/>
      <w:outlineLvl w:val="2"/>
    </w:pPr>
    <w:rPr>
      <w:rFonts w:ascii="Times New Roman" w:hAnsi="Times New Roman"/>
      <w:color w:val="000000"/>
    </w:rPr>
  </w:style>
  <w:style w:type="paragraph" w:customStyle="1" w:styleId="LFParaOptsubclause3">
    <w:name w:val="LF Para Opt subclause 3"/>
    <w:basedOn w:val="LFParasubclause3"/>
    <w:semiHidden/>
    <w:qFormat/>
    <w:rsid w:val="00BE0249"/>
    <w:pPr>
      <w:numPr>
        <w:numId w:val="19"/>
      </w:numPr>
      <w:shd w:val="clear" w:color="auto" w:fill="D9D9D9" w:themeFill="background1" w:themeFillShade="D9"/>
    </w:pPr>
  </w:style>
  <w:style w:type="paragraph" w:customStyle="1" w:styleId="LFParaOptsubclause4">
    <w:name w:val="LF Para Opt subclause 4"/>
    <w:basedOn w:val="LFParasubclause4"/>
    <w:semiHidden/>
    <w:qFormat/>
    <w:rsid w:val="00BE0249"/>
    <w:pPr>
      <w:numPr>
        <w:numId w:val="19"/>
      </w:numPr>
      <w:shd w:val="clear" w:color="auto" w:fill="D9D9D9" w:themeFill="background1" w:themeFillShade="D9"/>
    </w:pPr>
  </w:style>
  <w:style w:type="paragraph" w:customStyle="1" w:styleId="LFTitle-OptClause">
    <w:name w:val="LF Title - Opt Clause"/>
    <w:basedOn w:val="Normal"/>
    <w:link w:val="LFTitle-OptClauseChar"/>
    <w:semiHidden/>
    <w:qFormat/>
    <w:rsid w:val="00BE0249"/>
    <w:pPr>
      <w:numPr>
        <w:numId w:val="19"/>
      </w:numPr>
      <w:shd w:val="clear" w:color="auto" w:fill="D9D9D9" w:themeFill="background1" w:themeFillShade="D9"/>
      <w:spacing w:before="360" w:after="240"/>
      <w:jc w:val="center"/>
      <w:outlineLvl w:val="0"/>
    </w:pPr>
    <w:rPr>
      <w:rFonts w:ascii="Times New Roman" w:hAnsi="Times New Roman"/>
      <w:b/>
      <w:color w:val="000000"/>
    </w:rPr>
  </w:style>
  <w:style w:type="character" w:customStyle="1" w:styleId="Title-OptSubclause2">
    <w:name w:val="Title - Opt Subclause 2"/>
    <w:basedOn w:val="DefaultParagraphFont"/>
    <w:uiPriority w:val="1"/>
    <w:semiHidden/>
    <w:rsid w:val="00BE0249"/>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BE0249"/>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BE0249"/>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BE0249"/>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BE0249"/>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BE0249"/>
    <w:pPr>
      <w:numPr>
        <w:numId w:val="20"/>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BE0249"/>
    <w:pPr>
      <w:numPr>
        <w:numId w:val="21"/>
      </w:numPr>
      <w:shd w:val="clear" w:color="auto" w:fill="D9D9D9" w:themeFill="background1" w:themeFillShade="D9"/>
      <w:spacing w:before="240" w:after="240"/>
      <w:outlineLvl w:val="0"/>
    </w:pPr>
    <w:rPr>
      <w:rFonts w:ascii="Times New Roman" w:hAnsi="Times New Roman"/>
      <w:color w:val="000000"/>
    </w:rPr>
  </w:style>
  <w:style w:type="paragraph" w:customStyle="1" w:styleId="SFParaOptsubclause1">
    <w:name w:val="SF Para Opt subclause 1"/>
    <w:basedOn w:val="SFParasubclause1"/>
    <w:semiHidden/>
    <w:qFormat/>
    <w:rsid w:val="00BE0249"/>
    <w:pPr>
      <w:numPr>
        <w:numId w:val="21"/>
      </w:numPr>
      <w:shd w:val="clear" w:color="auto" w:fill="D9D9D9" w:themeFill="background1" w:themeFillShade="D9"/>
    </w:pPr>
  </w:style>
  <w:style w:type="paragraph" w:customStyle="1" w:styleId="SFParaOptsubclause2">
    <w:name w:val="SF Para Opt subclause 2"/>
    <w:basedOn w:val="Normal"/>
    <w:semiHidden/>
    <w:qFormat/>
    <w:rsid w:val="00BE0249"/>
    <w:pPr>
      <w:numPr>
        <w:ilvl w:val="2"/>
        <w:numId w:val="21"/>
      </w:numPr>
      <w:shd w:val="clear" w:color="auto" w:fill="D9D9D9" w:themeFill="background1" w:themeFillShade="D9"/>
      <w:spacing w:after="240"/>
      <w:outlineLvl w:val="2"/>
    </w:pPr>
    <w:rPr>
      <w:rFonts w:ascii="Times New Roman" w:hAnsi="Times New Roman"/>
      <w:color w:val="000000"/>
    </w:rPr>
  </w:style>
  <w:style w:type="paragraph" w:customStyle="1" w:styleId="SFParaOptsubclause3">
    <w:name w:val="SF Para Opt subclause 3"/>
    <w:basedOn w:val="SFParasubclause3"/>
    <w:semiHidden/>
    <w:qFormat/>
    <w:rsid w:val="00BE0249"/>
    <w:pPr>
      <w:numPr>
        <w:numId w:val="21"/>
      </w:numPr>
      <w:shd w:val="clear" w:color="auto" w:fill="D9D9D9" w:themeFill="background1" w:themeFillShade="D9"/>
    </w:pPr>
  </w:style>
  <w:style w:type="paragraph" w:customStyle="1" w:styleId="MFParaOptsubclause1">
    <w:name w:val="MF Para Opt subclause 1"/>
    <w:basedOn w:val="Normal"/>
    <w:semiHidden/>
    <w:qFormat/>
    <w:rsid w:val="00BE0249"/>
    <w:pPr>
      <w:numPr>
        <w:ilvl w:val="1"/>
        <w:numId w:val="22"/>
      </w:numPr>
      <w:shd w:val="clear" w:color="auto" w:fill="D9D9D9" w:themeFill="background1" w:themeFillShade="D9"/>
      <w:spacing w:after="240"/>
      <w:outlineLvl w:val="1"/>
    </w:pPr>
    <w:rPr>
      <w:rFonts w:ascii="Times New Roman" w:hAnsi="Times New Roman"/>
      <w:color w:val="000000"/>
    </w:rPr>
  </w:style>
  <w:style w:type="paragraph" w:customStyle="1" w:styleId="MFPara-OptClause">
    <w:name w:val="MF Para - Opt Clause"/>
    <w:basedOn w:val="Normal"/>
    <w:semiHidden/>
    <w:qFormat/>
    <w:rsid w:val="00BE0249"/>
    <w:pPr>
      <w:numPr>
        <w:numId w:val="22"/>
      </w:numPr>
      <w:shd w:val="clear" w:color="auto" w:fill="D9D9D9" w:themeFill="background1" w:themeFillShade="D9"/>
      <w:spacing w:after="240"/>
      <w:outlineLvl w:val="0"/>
    </w:pPr>
    <w:rPr>
      <w:rFonts w:ascii="Times New Roman" w:hAnsi="Times New Roman"/>
      <w:color w:val="000000"/>
    </w:rPr>
  </w:style>
  <w:style w:type="paragraph" w:customStyle="1" w:styleId="MFParaOptsubclause2">
    <w:name w:val="MF Para Opt subclause 2"/>
    <w:basedOn w:val="Normal"/>
    <w:semiHidden/>
    <w:qFormat/>
    <w:rsid w:val="00BE0249"/>
    <w:pPr>
      <w:numPr>
        <w:ilvl w:val="2"/>
        <w:numId w:val="22"/>
      </w:numPr>
      <w:shd w:val="clear" w:color="auto" w:fill="D9D9D9" w:themeFill="background1" w:themeFillShade="D9"/>
      <w:spacing w:after="240"/>
      <w:outlineLvl w:val="2"/>
    </w:pPr>
    <w:rPr>
      <w:rFonts w:ascii="Times New Roman" w:hAnsi="Times New Roman"/>
      <w:color w:val="000000"/>
    </w:rPr>
  </w:style>
  <w:style w:type="paragraph" w:customStyle="1" w:styleId="MFParaOptsubclause3">
    <w:name w:val="MF Para Opt subclause 3"/>
    <w:basedOn w:val="Normal"/>
    <w:semiHidden/>
    <w:qFormat/>
    <w:rsid w:val="00BE0249"/>
    <w:pPr>
      <w:numPr>
        <w:ilvl w:val="3"/>
        <w:numId w:val="22"/>
      </w:numPr>
      <w:shd w:val="clear" w:color="auto" w:fill="D9D9D9" w:themeFill="background1" w:themeFillShade="D9"/>
      <w:spacing w:after="240"/>
      <w:outlineLvl w:val="3"/>
    </w:pPr>
    <w:rPr>
      <w:rFonts w:ascii="Times New Roman" w:hAnsi="Times New Roman"/>
      <w:color w:val="000000"/>
    </w:rPr>
  </w:style>
  <w:style w:type="paragraph" w:customStyle="1" w:styleId="MFParaOptsubclause4">
    <w:name w:val="MF Para Opt subclause 4"/>
    <w:basedOn w:val="Normal"/>
    <w:semiHidden/>
    <w:qFormat/>
    <w:rsid w:val="00BE0249"/>
    <w:pPr>
      <w:numPr>
        <w:ilvl w:val="4"/>
        <w:numId w:val="22"/>
      </w:numPr>
      <w:shd w:val="clear" w:color="auto" w:fill="D9D9D9" w:themeFill="background1" w:themeFillShade="D9"/>
      <w:tabs>
        <w:tab w:val="left" w:pos="2970"/>
      </w:tabs>
      <w:spacing w:after="240"/>
      <w:outlineLvl w:val="4"/>
    </w:pPr>
    <w:rPr>
      <w:rFonts w:ascii="Times New Roman" w:hAnsi="Times New Roman"/>
      <w:color w:val="000000"/>
    </w:rPr>
  </w:style>
  <w:style w:type="paragraph" w:customStyle="1" w:styleId="HeadingLevel3">
    <w:name w:val="Heading Level 3"/>
    <w:link w:val="HeadingLevel3Char"/>
    <w:qFormat/>
    <w:rsid w:val="00BE0249"/>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BE0249"/>
    <w:rPr>
      <w:b/>
      <w:color w:val="000000"/>
      <w:sz w:val="22"/>
      <w:szCs w:val="22"/>
    </w:rPr>
  </w:style>
  <w:style w:type="character" w:customStyle="1" w:styleId="HeadingLevel3Char">
    <w:name w:val="Heading Level 3 Char"/>
    <w:basedOn w:val="DefaultParagraphFont"/>
    <w:link w:val="HeadingLevel3"/>
    <w:rsid w:val="00BE0249"/>
    <w:rPr>
      <w:rFonts w:cstheme="minorHAnsi"/>
      <w:b/>
      <w:bCs/>
      <w:color w:val="000000"/>
      <w:sz w:val="20"/>
      <w:szCs w:val="22"/>
    </w:rPr>
  </w:style>
  <w:style w:type="paragraph" w:customStyle="1" w:styleId="BlockQuote">
    <w:name w:val="Block Quote"/>
    <w:link w:val="BlockQuoteChar"/>
    <w:rsid w:val="00BE0249"/>
    <w:pPr>
      <w:spacing w:after="120"/>
      <w:ind w:left="720" w:right="720"/>
    </w:pPr>
    <w:rPr>
      <w:rFonts w:ascii="Times New Roman" w:hAnsi="Times New Roman"/>
      <w:color w:val="000000"/>
      <w:szCs w:val="22"/>
    </w:rPr>
  </w:style>
  <w:style w:type="character" w:customStyle="1" w:styleId="BlockQuoteChar">
    <w:name w:val="Block Quote Char"/>
    <w:basedOn w:val="DefaultParagraphFont"/>
    <w:link w:val="BlockQuote"/>
    <w:rsid w:val="00BE0249"/>
    <w:rPr>
      <w:rFonts w:ascii="Times New Roman" w:hAnsi="Times New Roman"/>
      <w:color w:val="000000"/>
      <w:szCs w:val="22"/>
    </w:rPr>
  </w:style>
  <w:style w:type="character" w:customStyle="1" w:styleId="BulletList1Char">
    <w:name w:val="Bullet List 1 Char"/>
    <w:basedOn w:val="DefaultParagraphFont"/>
    <w:link w:val="BulletList1"/>
    <w:rsid w:val="00BE0249"/>
    <w:rPr>
      <w:rFonts w:ascii="Times New Roman" w:hAnsi="Times New Roman"/>
      <w:color w:val="000000"/>
    </w:rPr>
  </w:style>
  <w:style w:type="character" w:customStyle="1" w:styleId="BulletList2Char">
    <w:name w:val="Bullet List 2 Char"/>
    <w:basedOn w:val="DefaultParagraphFont"/>
    <w:link w:val="BulletList2"/>
    <w:rsid w:val="00BE0249"/>
    <w:rPr>
      <w:rFonts w:ascii="Times New Roman" w:hAnsi="Times New Roman"/>
      <w:color w:val="000000"/>
    </w:rPr>
  </w:style>
  <w:style w:type="paragraph" w:customStyle="1" w:styleId="LFPara-Clause-nonum">
    <w:name w:val="LF Para - Clause - no num"/>
    <w:basedOn w:val="Normal"/>
    <w:link w:val="LFPara-Clause-nonumChar"/>
    <w:qFormat/>
    <w:rsid w:val="00BE0249"/>
    <w:pPr>
      <w:spacing w:after="240"/>
      <w:ind w:firstLine="432"/>
    </w:pPr>
    <w:rPr>
      <w:rFonts w:ascii="Times New Roman" w:hAnsi="Times New Roman"/>
      <w:color w:val="000000"/>
    </w:rPr>
  </w:style>
  <w:style w:type="character" w:customStyle="1" w:styleId="LFPara-Clause-nonumChar">
    <w:name w:val="LF Para - Clause - no num Char"/>
    <w:basedOn w:val="DefaultParagraphFont"/>
    <w:link w:val="LFPara-Clause-nonum"/>
    <w:rsid w:val="00BE0249"/>
    <w:rPr>
      <w:rFonts w:ascii="Times New Roman" w:hAnsi="Times New Roman"/>
      <w:color w:val="000000"/>
    </w:rPr>
  </w:style>
  <w:style w:type="paragraph" w:customStyle="1" w:styleId="LFParasubclause1-nonum">
    <w:name w:val="LF Para subclause 1 - no num"/>
    <w:qFormat/>
    <w:rsid w:val="00BE0249"/>
    <w:pPr>
      <w:spacing w:after="240"/>
      <w:ind w:firstLine="720"/>
      <w:outlineLvl w:val="1"/>
    </w:pPr>
    <w:rPr>
      <w:rFonts w:ascii="Times New Roman" w:hAnsi="Times New Roman"/>
      <w:color w:val="000000"/>
    </w:rPr>
  </w:style>
  <w:style w:type="paragraph" w:customStyle="1" w:styleId="LFParasubclause2-nonum">
    <w:name w:val="LF Para subclause 2 - no num"/>
    <w:qFormat/>
    <w:rsid w:val="00BE0249"/>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BE0249"/>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BE0249"/>
    <w:pPr>
      <w:spacing w:after="240"/>
      <w:ind w:left="2160" w:firstLine="1440"/>
      <w:outlineLvl w:val="4"/>
    </w:pPr>
    <w:rPr>
      <w:rFonts w:ascii="Times New Roman" w:hAnsi="Times New Roman"/>
      <w:color w:val="000000"/>
    </w:rPr>
  </w:style>
  <w:style w:type="character" w:customStyle="1" w:styleId="LinkManual">
    <w:name w:val="Link (Manual)"/>
    <w:qFormat/>
    <w:rsid w:val="00BE0249"/>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BE0249"/>
    <w:pPr>
      <w:numPr>
        <w:numId w:val="26"/>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BE0249"/>
    <w:pPr>
      <w:numPr>
        <w:numId w:val="27"/>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BE0249"/>
    <w:pPr>
      <w:numPr>
        <w:numId w:val="28"/>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BE0249"/>
    <w:pPr>
      <w:numPr>
        <w:numId w:val="29"/>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BE0249"/>
    <w:pPr>
      <w:numPr>
        <w:numId w:val="43"/>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BE0249"/>
    <w:pPr>
      <w:numPr>
        <w:numId w:val="31"/>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BE0249"/>
    <w:pPr>
      <w:numPr>
        <w:numId w:val="32"/>
      </w:numPr>
      <w:spacing w:after="120"/>
    </w:pPr>
    <w:rPr>
      <w:rFonts w:ascii="Times New Roman" w:hAnsi="Times New Roman"/>
      <w:color w:val="000000"/>
    </w:rPr>
  </w:style>
  <w:style w:type="paragraph" w:customStyle="1" w:styleId="ListParagraphLevel1">
    <w:name w:val="List Paragraph Level 1"/>
    <w:link w:val="ListParagraphLevel1Char"/>
    <w:qFormat/>
    <w:rsid w:val="00BE0249"/>
    <w:pPr>
      <w:spacing w:after="120"/>
      <w:ind w:left="720"/>
    </w:pPr>
    <w:rPr>
      <w:rFonts w:ascii="Times New Roman" w:hAnsi="Times New Roman"/>
      <w:color w:val="000000"/>
    </w:rPr>
  </w:style>
  <w:style w:type="paragraph" w:customStyle="1" w:styleId="ListParagraphLevel2">
    <w:name w:val="List Paragraph Level 2"/>
    <w:link w:val="ListParagraphLevel2Char"/>
    <w:qFormat/>
    <w:rsid w:val="00BE0249"/>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BE0249"/>
    <w:rPr>
      <w:rFonts w:ascii="Times New Roman" w:hAnsi="Times New Roman"/>
      <w:color w:val="000000"/>
    </w:rPr>
  </w:style>
  <w:style w:type="character" w:customStyle="1" w:styleId="ListParagraphLevel2Char">
    <w:name w:val="List Paragraph Level 2 Char"/>
    <w:basedOn w:val="DefaultParagraphFont"/>
    <w:link w:val="ListParagraphLevel2"/>
    <w:rsid w:val="00BE0249"/>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BE0249"/>
    <w:rPr>
      <w:rFonts w:ascii="Times New Roman" w:hAnsi="Times New Roman"/>
      <w:color w:val="000000"/>
    </w:rPr>
  </w:style>
  <w:style w:type="paragraph" w:customStyle="1" w:styleId="List-NumberedListLevel2">
    <w:name w:val="List - Numbered List Level 2"/>
    <w:link w:val="List-NumberedListLevel2Char"/>
    <w:rsid w:val="00BE0249"/>
    <w:pPr>
      <w:numPr>
        <w:numId w:val="41"/>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BE0249"/>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BE0249"/>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BE0249"/>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BE0249"/>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BE0249"/>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BE0249"/>
    <w:rPr>
      <w:rFonts w:ascii="Times New Roman" w:hAnsi="Times New Roman"/>
      <w:color w:val="000000"/>
    </w:rPr>
  </w:style>
  <w:style w:type="paragraph" w:customStyle="1" w:styleId="MFParasubclause1-nonum">
    <w:name w:val="MF Para subclause 1 - no num"/>
    <w:qFormat/>
    <w:rsid w:val="00BE0249"/>
    <w:pPr>
      <w:spacing w:after="240"/>
      <w:ind w:left="432" w:firstLine="1296"/>
      <w:outlineLvl w:val="1"/>
    </w:pPr>
    <w:rPr>
      <w:rFonts w:ascii="Times New Roman" w:hAnsi="Times New Roman"/>
      <w:color w:val="000000"/>
    </w:rPr>
  </w:style>
  <w:style w:type="paragraph" w:customStyle="1" w:styleId="MFParasubclause2-nonum">
    <w:name w:val="MF Para subclause 2 - no num"/>
    <w:qFormat/>
    <w:rsid w:val="00BE0249"/>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BE0249"/>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BE0249"/>
    <w:pPr>
      <w:spacing w:after="240"/>
      <w:ind w:left="2448" w:firstLine="1440"/>
      <w:outlineLvl w:val="4"/>
    </w:pPr>
    <w:rPr>
      <w:rFonts w:ascii="Times New Roman" w:hAnsi="Times New Roman"/>
      <w:color w:val="000000"/>
    </w:rPr>
  </w:style>
  <w:style w:type="character" w:customStyle="1" w:styleId="PinPointRefChar">
    <w:name w:val="PinPoint Ref Char"/>
    <w:basedOn w:val="DefaultParagraphFont"/>
    <w:link w:val="PinPointRef"/>
    <w:rsid w:val="00BE0249"/>
    <w:rPr>
      <w:rFonts w:ascii="Times New Roman" w:hAnsi="Times New Roman"/>
      <w:b/>
      <w:color w:val="000000"/>
      <w:sz w:val="18"/>
      <w:szCs w:val="22"/>
    </w:rPr>
  </w:style>
  <w:style w:type="paragraph" w:customStyle="1" w:styleId="SFParasubclause1-nonum">
    <w:name w:val="SF Para subclause 1 - no num"/>
    <w:qFormat/>
    <w:rsid w:val="00BE0249"/>
    <w:pPr>
      <w:spacing w:after="240"/>
      <w:ind w:left="720" w:firstLine="1440"/>
      <w:outlineLvl w:val="1"/>
    </w:pPr>
    <w:rPr>
      <w:rFonts w:ascii="Times New Roman" w:hAnsi="Times New Roman"/>
      <w:color w:val="000000"/>
    </w:rPr>
  </w:style>
  <w:style w:type="paragraph" w:customStyle="1" w:styleId="SFParasubclause2-nonum">
    <w:name w:val="SF Para subclause 2 - no num"/>
    <w:qFormat/>
    <w:rsid w:val="00BE0249"/>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BE0249"/>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BE0249"/>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BE0249"/>
    <w:rPr>
      <w:rFonts w:ascii="Times New Roman" w:hAnsi="Times New Roman"/>
      <w:color w:val="000000"/>
    </w:rPr>
  </w:style>
  <w:style w:type="paragraph" w:customStyle="1" w:styleId="SLPara-Clause-nonum">
    <w:name w:val="SL Para - Clause - no num"/>
    <w:semiHidden/>
    <w:qFormat/>
    <w:rsid w:val="00BE0249"/>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BE0249"/>
    <w:rPr>
      <w:rFonts w:ascii="Times New Roman" w:hAnsi="Times New Roman"/>
      <w:color w:val="000000"/>
    </w:rPr>
  </w:style>
  <w:style w:type="paragraph" w:customStyle="1" w:styleId="IgnoredSmall">
    <w:name w:val="Ignored Small"/>
    <w:semiHidden/>
    <w:rsid w:val="00BE0249"/>
    <w:rPr>
      <w:rFonts w:ascii="Times New Roman" w:hAnsi="Times New Roman"/>
      <w:color w:val="000000"/>
      <w:sz w:val="2"/>
    </w:rPr>
  </w:style>
  <w:style w:type="character" w:customStyle="1" w:styleId="Title-OptClause">
    <w:name w:val="Title - Opt Clause"/>
    <w:basedOn w:val="DefaultParagraphFont"/>
    <w:uiPriority w:val="1"/>
    <w:semiHidden/>
    <w:rsid w:val="00BE0249"/>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BE0249"/>
    <w:rPr>
      <w:rFonts w:ascii="Times New Roman" w:hAnsi="Times New Roman"/>
      <w:color w:val="000000"/>
    </w:rPr>
  </w:style>
  <w:style w:type="paragraph" w:customStyle="1" w:styleId="DefinedTermParaLevel2">
    <w:name w:val="Defined Term Para Level 2"/>
    <w:link w:val="DefinedTermParaLevel2Char"/>
    <w:semiHidden/>
    <w:rsid w:val="00BE0249"/>
    <w:pPr>
      <w:numPr>
        <w:ilvl w:val="1"/>
        <w:numId w:val="35"/>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BE0249"/>
    <w:rPr>
      <w:rFonts w:ascii="Times New Roman" w:hAnsi="Times New Roman"/>
      <w:color w:val="000000"/>
    </w:rPr>
  </w:style>
  <w:style w:type="paragraph" w:customStyle="1" w:styleId="DefinedTermParaLevel3">
    <w:name w:val="Defined Term Para Level 3"/>
    <w:link w:val="DefinedTermParaLevel3Char"/>
    <w:semiHidden/>
    <w:rsid w:val="00BE0249"/>
    <w:pPr>
      <w:numPr>
        <w:ilvl w:val="2"/>
        <w:numId w:val="35"/>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BE0249"/>
    <w:pPr>
      <w:numPr>
        <w:ilvl w:val="3"/>
        <w:numId w:val="35"/>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BE0249"/>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BE0249"/>
    <w:rPr>
      <w:rFonts w:ascii="Times New Roman" w:hAnsi="Times New Roman"/>
      <w:color w:val="000000"/>
    </w:rPr>
  </w:style>
  <w:style w:type="character" w:customStyle="1" w:styleId="BlankParaChar">
    <w:name w:val="Blank Para Char"/>
    <w:basedOn w:val="DefaultParagraphFont"/>
    <w:link w:val="BlankPara"/>
    <w:rsid w:val="00BE0249"/>
    <w:rPr>
      <w:rFonts w:ascii="Times New Roman" w:hAnsi="Times New Roman"/>
      <w:color w:val="000000"/>
    </w:rPr>
  </w:style>
  <w:style w:type="character" w:customStyle="1" w:styleId="DocumentTypeChar">
    <w:name w:val="Document Type Char"/>
    <w:basedOn w:val="TemplateTypeChar"/>
    <w:link w:val="DocumentType"/>
    <w:semiHidden/>
    <w:rsid w:val="00BE0249"/>
    <w:rPr>
      <w:rFonts w:ascii="Times New Roman" w:hAnsi="Times New Roman"/>
      <w:color w:val="000000"/>
      <w:szCs w:val="22"/>
    </w:rPr>
  </w:style>
  <w:style w:type="paragraph" w:customStyle="1" w:styleId="LetterheadTitle">
    <w:name w:val="Letterhead Title"/>
    <w:link w:val="LetterheadTitleChar"/>
    <w:qFormat/>
    <w:rsid w:val="00BE0249"/>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BE0249"/>
    <w:rPr>
      <w:rFonts w:ascii="Times New Roman" w:hAnsi="Times New Roman"/>
      <w:b/>
      <w:color w:val="000000"/>
      <w:sz w:val="22"/>
      <w:szCs w:val="22"/>
    </w:rPr>
  </w:style>
  <w:style w:type="paragraph" w:customStyle="1" w:styleId="CenteredTitle">
    <w:name w:val="Centered Title"/>
    <w:link w:val="CenteredTitleChar"/>
    <w:qFormat/>
    <w:rsid w:val="00BE0249"/>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BE0249"/>
    <w:rPr>
      <w:rFonts w:ascii="Times New Roman" w:hAnsi="Times New Roman"/>
      <w:b/>
      <w:color w:val="000000"/>
    </w:rPr>
  </w:style>
  <w:style w:type="character" w:customStyle="1" w:styleId="LinkExclude">
    <w:name w:val="Link Exclude"/>
    <w:basedOn w:val="DefaultParagraphFont"/>
    <w:uiPriority w:val="1"/>
    <w:rsid w:val="00BE0249"/>
    <w:rPr>
      <w:rFonts w:ascii="Times New Roman" w:hAnsi="Times New Roman"/>
      <w:color w:val="000000"/>
      <w:sz w:val="24"/>
    </w:rPr>
  </w:style>
  <w:style w:type="paragraph" w:customStyle="1" w:styleId="PreserveCover">
    <w:name w:val="Preserve Cover"/>
    <w:link w:val="PreserveCoverChar"/>
    <w:semiHidden/>
    <w:rsid w:val="00BE0249"/>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BE0249"/>
    <w:rPr>
      <w:rFonts w:ascii="Times New Roman" w:hAnsi="Times New Roman"/>
      <w:color w:val="000000"/>
    </w:rPr>
  </w:style>
  <w:style w:type="paragraph" w:customStyle="1" w:styleId="ParaFirst-lineIndent">
    <w:name w:val="Para First-line Indent"/>
    <w:link w:val="ParaFirst-lineIndentChar"/>
    <w:rsid w:val="00BE0249"/>
    <w:pPr>
      <w:ind w:firstLine="720"/>
    </w:pPr>
    <w:rPr>
      <w:rFonts w:ascii="Times New Roman" w:hAnsi="Times New Roman"/>
      <w:color w:val="000000"/>
    </w:rPr>
  </w:style>
  <w:style w:type="character" w:customStyle="1" w:styleId="ParaFirst-lineIndentChar">
    <w:name w:val="Para First-line Indent Char"/>
    <w:basedOn w:val="DefaultParagraphFont"/>
    <w:link w:val="ParaFirst-lineIndent"/>
    <w:rsid w:val="00BE0249"/>
    <w:rPr>
      <w:rFonts w:ascii="Times New Roman" w:hAnsi="Times New Roman"/>
      <w:color w:val="000000"/>
    </w:rPr>
  </w:style>
  <w:style w:type="paragraph" w:styleId="CommentText">
    <w:name w:val="annotation text"/>
    <w:basedOn w:val="Normal"/>
    <w:link w:val="CommentTextChar"/>
    <w:uiPriority w:val="99"/>
    <w:unhideWhenUsed/>
    <w:rsid w:val="00417797"/>
    <w:rPr>
      <w:color w:val="000000"/>
    </w:rPr>
  </w:style>
  <w:style w:type="character" w:customStyle="1" w:styleId="CommentTextChar">
    <w:name w:val="Comment Text Char"/>
    <w:basedOn w:val="DefaultParagraphFont"/>
    <w:link w:val="CommentText"/>
    <w:uiPriority w:val="99"/>
    <w:rsid w:val="00417797"/>
    <w:rPr>
      <w:color w:val="000000"/>
      <w:sz w:val="24"/>
      <w:szCs w:val="24"/>
    </w:rPr>
  </w:style>
  <w:style w:type="character" w:styleId="CommentReference">
    <w:name w:val="annotation reference"/>
    <w:uiPriority w:val="99"/>
    <w:semiHidden/>
    <w:unhideWhenUsed/>
    <w:rsid w:val="00417797"/>
    <w:rPr>
      <w:color w:val="000000"/>
      <w:sz w:val="18"/>
      <w:szCs w:val="18"/>
    </w:rPr>
  </w:style>
  <w:style w:type="character" w:styleId="Emphasis">
    <w:name w:val="Emphasis"/>
    <w:basedOn w:val="DefaultParagraphFont"/>
    <w:semiHidden/>
    <w:qFormat/>
    <w:rsid w:val="00DD1D7D"/>
    <w:rPr>
      <w:i/>
      <w:iCs/>
      <w:color w:val="000000"/>
    </w:rPr>
  </w:style>
  <w:style w:type="character" w:styleId="EndnoteReference">
    <w:name w:val="endnote reference"/>
    <w:basedOn w:val="DefaultParagraphFont"/>
    <w:semiHidden/>
    <w:rsid w:val="00DD1D7D"/>
    <w:rPr>
      <w:color w:val="000000"/>
      <w:vertAlign w:val="superscript"/>
    </w:rPr>
  </w:style>
  <w:style w:type="character" w:styleId="FollowedHyperlink">
    <w:name w:val="FollowedHyperlink"/>
    <w:basedOn w:val="DefaultParagraphFont"/>
    <w:semiHidden/>
    <w:rsid w:val="00DD1D7D"/>
    <w:rPr>
      <w:color w:val="000000"/>
      <w:u w:val="single"/>
    </w:rPr>
  </w:style>
  <w:style w:type="paragraph" w:styleId="CommentSubject">
    <w:name w:val="annotation subject"/>
    <w:basedOn w:val="CommentText"/>
    <w:next w:val="CommentText"/>
    <w:link w:val="CommentSubjectChar"/>
    <w:semiHidden/>
    <w:rsid w:val="008B142A"/>
    <w:rPr>
      <w:b/>
      <w:bCs/>
      <w:sz w:val="20"/>
      <w:szCs w:val="20"/>
    </w:rPr>
  </w:style>
  <w:style w:type="character" w:customStyle="1" w:styleId="CommentSubjectChar">
    <w:name w:val="Comment Subject Char"/>
    <w:basedOn w:val="CommentTextChar"/>
    <w:link w:val="CommentSubject"/>
    <w:semiHidden/>
    <w:rsid w:val="008B142A"/>
    <w:rPr>
      <w:b/>
      <w:bCs/>
      <w:color w:val="000000"/>
      <w:sz w:val="24"/>
      <w:szCs w:val="24"/>
    </w:rPr>
  </w:style>
  <w:style w:type="paragraph" w:customStyle="1" w:styleId="IgnoredSpacing">
    <w:name w:val="Ignored Spacing"/>
    <w:link w:val="IgnoredSpacingChar"/>
    <w:qFormat/>
    <w:rsid w:val="00BE0249"/>
    <w:rPr>
      <w:rFonts w:ascii="Times New Roman" w:hAnsi="Times New Roman"/>
      <w:color w:val="000000"/>
    </w:rPr>
  </w:style>
  <w:style w:type="paragraph" w:customStyle="1" w:styleId="DescriptiveHeading">
    <w:name w:val="DescriptiveHeading"/>
    <w:link w:val="DescriptiveHeadingChar"/>
    <w:qFormat/>
    <w:rsid w:val="00BE0249"/>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semiHidden/>
    <w:qFormat/>
    <w:rsid w:val="00BE0249"/>
    <w:rPr>
      <w:rFonts w:ascii="Times New Roman" w:hAnsi="Times New Roman"/>
      <w:color w:val="000000"/>
    </w:rPr>
  </w:style>
  <w:style w:type="paragraph" w:customStyle="1" w:styleId="DocumentType">
    <w:name w:val="Document Type"/>
    <w:basedOn w:val="TemplateType"/>
    <w:link w:val="DocumentTypeChar"/>
    <w:semiHidden/>
    <w:rsid w:val="00BE0249"/>
    <w:rPr>
      <w:szCs w:val="22"/>
    </w:rPr>
  </w:style>
  <w:style w:type="paragraph" w:customStyle="1" w:styleId="ResourceType">
    <w:name w:val="Resource Type"/>
    <w:link w:val="ResourceTypeChar"/>
    <w:semiHidden/>
    <w:qFormat/>
    <w:rsid w:val="00BE0249"/>
    <w:rPr>
      <w:rFonts w:ascii="Times New Roman" w:hAnsi="Times New Roman"/>
      <w:color w:val="000000"/>
    </w:rPr>
  </w:style>
  <w:style w:type="paragraph" w:styleId="Title">
    <w:name w:val="Title"/>
    <w:link w:val="TitleChar"/>
    <w:semiHidden/>
    <w:qFormat/>
    <w:rsid w:val="00BE0249"/>
    <w:rPr>
      <w:rFonts w:ascii="Times New Roman" w:hAnsi="Times New Roman"/>
      <w:color w:val="000000"/>
      <w:szCs w:val="22"/>
    </w:rPr>
  </w:style>
  <w:style w:type="paragraph" w:customStyle="1" w:styleId="InternalAuthor">
    <w:name w:val="Internal Author"/>
    <w:link w:val="InternalAuthorChar"/>
    <w:semiHidden/>
    <w:qFormat/>
    <w:rsid w:val="00BE0249"/>
    <w:rPr>
      <w:rFonts w:ascii="Times New Roman" w:hAnsi="Times New Roman"/>
      <w:color w:val="000000"/>
      <w:szCs w:val="22"/>
    </w:rPr>
  </w:style>
  <w:style w:type="paragraph" w:customStyle="1" w:styleId="MaintenanceEditor">
    <w:name w:val="Maintenance Editor"/>
    <w:link w:val="MaintenanceEditorChar"/>
    <w:semiHidden/>
    <w:qFormat/>
    <w:rsid w:val="00BE0249"/>
    <w:rPr>
      <w:rFonts w:ascii="Times New Roman" w:hAnsi="Times New Roman"/>
      <w:color w:val="000000"/>
      <w:szCs w:val="22"/>
    </w:rPr>
  </w:style>
  <w:style w:type="paragraph" w:customStyle="1" w:styleId="AuthoringGroup">
    <w:name w:val="Authoring Group"/>
    <w:link w:val="AuthoringGroupChar"/>
    <w:semiHidden/>
    <w:qFormat/>
    <w:rsid w:val="00BE0249"/>
    <w:rPr>
      <w:rFonts w:ascii="Times New Roman" w:hAnsi="Times New Roman"/>
      <w:color w:val="000000"/>
      <w:szCs w:val="22"/>
    </w:rPr>
  </w:style>
  <w:style w:type="paragraph" w:customStyle="1" w:styleId="IgnoredTemplateText">
    <w:name w:val="Ignored Template Text"/>
    <w:link w:val="IgnoredTemplateTextChar"/>
    <w:semiHidden/>
    <w:qFormat/>
    <w:rsid w:val="00BE0249"/>
    <w:rPr>
      <w:rFonts w:ascii="Times New Roman" w:hAnsi="Times New Roman"/>
      <w:color w:val="000000"/>
      <w:sz w:val="22"/>
      <w:szCs w:val="18"/>
    </w:rPr>
  </w:style>
  <w:style w:type="paragraph" w:customStyle="1" w:styleId="InternalTOC">
    <w:name w:val="Internal TOC"/>
    <w:semiHidden/>
    <w:qFormat/>
    <w:rsid w:val="00BE0249"/>
    <w:rPr>
      <w:rFonts w:ascii="Times New Roman" w:hAnsi="Times New Roman"/>
      <w:color w:val="000000"/>
      <w:sz w:val="22"/>
      <w:szCs w:val="22"/>
    </w:rPr>
  </w:style>
  <w:style w:type="paragraph" w:customStyle="1" w:styleId="ResourceHistoryTitle">
    <w:name w:val="Resource History Title"/>
    <w:link w:val="ResourceHistoryTitleChar"/>
    <w:qFormat/>
    <w:rsid w:val="00BE0249"/>
    <w:rPr>
      <w:rFonts w:ascii="Times New Roman" w:hAnsi="Times New Roman" w:cstheme="minorHAnsi"/>
      <w:b/>
      <w:bCs/>
      <w:color w:val="000000"/>
      <w:szCs w:val="22"/>
    </w:rPr>
  </w:style>
  <w:style w:type="paragraph" w:customStyle="1" w:styleId="ResourceHistoryDate">
    <w:name w:val="Resource History Date"/>
    <w:link w:val="ResourceHistoryDateChar"/>
    <w:qFormat/>
    <w:rsid w:val="00BE0249"/>
    <w:rPr>
      <w:rFonts w:ascii="Times New Roman" w:hAnsi="Times New Roman"/>
      <w:color w:val="000000"/>
    </w:rPr>
  </w:style>
  <w:style w:type="paragraph" w:customStyle="1" w:styleId="ResourceHistoryAuthor">
    <w:name w:val="Resource History Author"/>
    <w:link w:val="ResourceHistoryAuthorChar"/>
    <w:qFormat/>
    <w:rsid w:val="00BE0249"/>
    <w:rPr>
      <w:rFonts w:ascii="Times New Roman" w:hAnsi="Times New Roman"/>
      <w:color w:val="000000"/>
    </w:rPr>
  </w:style>
  <w:style w:type="paragraph" w:customStyle="1" w:styleId="ResourceHistoryDesc">
    <w:name w:val="Resource History Desc"/>
    <w:link w:val="ResourceHistoryDescChar"/>
    <w:qFormat/>
    <w:rsid w:val="00BE0249"/>
    <w:rPr>
      <w:rFonts w:ascii="Times New Roman" w:hAnsi="Times New Roman"/>
      <w:color w:val="000000"/>
    </w:rPr>
  </w:style>
  <w:style w:type="paragraph" w:customStyle="1" w:styleId="Abstract">
    <w:name w:val="Abstract"/>
    <w:link w:val="AbstractChar"/>
    <w:qFormat/>
    <w:rsid w:val="00BE0249"/>
    <w:pPr>
      <w:spacing w:after="120"/>
    </w:pPr>
    <w:rPr>
      <w:rFonts w:ascii="Times New Roman" w:hAnsi="Times New Roman"/>
      <w:color w:val="000000"/>
    </w:rPr>
  </w:style>
  <w:style w:type="paragraph" w:customStyle="1" w:styleId="PinPointRef">
    <w:name w:val="PinPoint Ref"/>
    <w:link w:val="PinPointRefChar"/>
    <w:qFormat/>
    <w:rsid w:val="00BE0249"/>
    <w:pPr>
      <w:outlineLvl w:val="0"/>
    </w:pPr>
    <w:rPr>
      <w:rFonts w:ascii="Times New Roman" w:hAnsi="Times New Roman"/>
      <w:b/>
      <w:color w:val="000000"/>
      <w:sz w:val="18"/>
      <w:szCs w:val="22"/>
    </w:rPr>
  </w:style>
  <w:style w:type="paragraph" w:customStyle="1" w:styleId="DraftingNoteTitle">
    <w:name w:val="Drafting Note Title"/>
    <w:link w:val="DraftingNoteTitleChar"/>
    <w:qFormat/>
    <w:rsid w:val="00BE0249"/>
    <w:pPr>
      <w:spacing w:after="480"/>
      <w:outlineLvl w:val="0"/>
    </w:pPr>
    <w:rPr>
      <w:b/>
      <w:color w:val="000000"/>
      <w:szCs w:val="22"/>
    </w:rPr>
  </w:style>
  <w:style w:type="paragraph" w:customStyle="1" w:styleId="Paragraph">
    <w:name w:val="Paragraph"/>
    <w:link w:val="ParagraphChar1"/>
    <w:qFormat/>
    <w:rsid w:val="00BE0249"/>
    <w:rPr>
      <w:rFonts w:ascii="Times New Roman" w:hAnsi="Times New Roman"/>
      <w:color w:val="000000"/>
    </w:rPr>
  </w:style>
  <w:style w:type="paragraph" w:customStyle="1" w:styleId="BulletList1">
    <w:name w:val="Bullet List 1"/>
    <w:link w:val="BulletList1Char"/>
    <w:qFormat/>
    <w:rsid w:val="00BE0249"/>
    <w:pPr>
      <w:numPr>
        <w:numId w:val="75"/>
      </w:numPr>
      <w:spacing w:after="120"/>
    </w:pPr>
    <w:rPr>
      <w:rFonts w:ascii="Times New Roman" w:hAnsi="Times New Roman"/>
      <w:color w:val="000000"/>
    </w:rPr>
  </w:style>
  <w:style w:type="paragraph" w:customStyle="1" w:styleId="HeadingLevel1">
    <w:name w:val="Heading Level 1"/>
    <w:link w:val="HeadingLevel1Char"/>
    <w:qFormat/>
    <w:rsid w:val="00BE0249"/>
    <w:pPr>
      <w:spacing w:after="240"/>
      <w:outlineLvl w:val="0"/>
    </w:pPr>
    <w:rPr>
      <w:b/>
      <w:color w:val="000000"/>
      <w:szCs w:val="22"/>
    </w:rPr>
  </w:style>
  <w:style w:type="paragraph" w:customStyle="1" w:styleId="BulletList2">
    <w:name w:val="Bullet List 2"/>
    <w:link w:val="BulletList2Char"/>
    <w:qFormat/>
    <w:rsid w:val="00BE0249"/>
    <w:pPr>
      <w:numPr>
        <w:ilvl w:val="1"/>
        <w:numId w:val="75"/>
      </w:numPr>
      <w:spacing w:after="120"/>
    </w:pPr>
    <w:rPr>
      <w:rFonts w:ascii="Times New Roman" w:hAnsi="Times New Roman"/>
      <w:color w:val="000000"/>
    </w:rPr>
  </w:style>
  <w:style w:type="paragraph" w:customStyle="1" w:styleId="HeadingLevel2">
    <w:name w:val="Heading Level 2"/>
    <w:link w:val="HeadingLevel2Char"/>
    <w:qFormat/>
    <w:rsid w:val="00BE0249"/>
    <w:pPr>
      <w:outlineLvl w:val="1"/>
    </w:pPr>
    <w:rPr>
      <w:b/>
      <w:color w:val="000000"/>
      <w:sz w:val="22"/>
      <w:szCs w:val="22"/>
    </w:rPr>
  </w:style>
  <w:style w:type="paragraph" w:customStyle="1" w:styleId="BlankPara">
    <w:name w:val="Blank Para"/>
    <w:link w:val="BlankParaChar"/>
    <w:rsid w:val="00BE0249"/>
    <w:pPr>
      <w:spacing w:after="120"/>
    </w:pPr>
    <w:rPr>
      <w:rFonts w:ascii="Times New Roman" w:hAnsi="Times New Roman"/>
      <w:color w:val="000000"/>
    </w:rPr>
  </w:style>
  <w:style w:type="paragraph" w:customStyle="1" w:styleId="MFPara-Clause">
    <w:name w:val="MF Para - Clause"/>
    <w:link w:val="MFPara-ClauseChar"/>
    <w:qFormat/>
    <w:rsid w:val="00BE0249"/>
    <w:pPr>
      <w:numPr>
        <w:numId w:val="18"/>
      </w:numPr>
      <w:spacing w:before="240" w:after="240"/>
      <w:ind w:firstLine="431"/>
      <w:outlineLvl w:val="0"/>
    </w:pPr>
    <w:rPr>
      <w:rFonts w:ascii="Times New Roman" w:hAnsi="Times New Roman"/>
      <w:color w:val="000000"/>
    </w:rPr>
  </w:style>
  <w:style w:type="paragraph" w:customStyle="1" w:styleId="MFParasubclause1">
    <w:name w:val="MF Para subclause 1"/>
    <w:link w:val="MFParasubclause1Char"/>
    <w:rsid w:val="00BE0249"/>
    <w:pPr>
      <w:numPr>
        <w:ilvl w:val="1"/>
        <w:numId w:val="18"/>
      </w:numPr>
      <w:spacing w:after="240"/>
      <w:outlineLvl w:val="1"/>
    </w:pPr>
    <w:rPr>
      <w:rFonts w:ascii="Times New Roman" w:hAnsi="Times New Roman"/>
      <w:color w:val="000000"/>
    </w:rPr>
  </w:style>
  <w:style w:type="paragraph" w:customStyle="1" w:styleId="MFParasubclause2">
    <w:name w:val="MF Para subclause 2"/>
    <w:link w:val="MFParasubclause2Char"/>
    <w:rsid w:val="00BE0249"/>
    <w:pPr>
      <w:numPr>
        <w:ilvl w:val="2"/>
        <w:numId w:val="18"/>
      </w:numPr>
      <w:spacing w:after="240"/>
      <w:outlineLvl w:val="2"/>
    </w:pPr>
    <w:rPr>
      <w:rFonts w:ascii="Times New Roman" w:hAnsi="Times New Roman"/>
      <w:color w:val="000000"/>
    </w:rPr>
  </w:style>
  <w:style w:type="paragraph" w:customStyle="1" w:styleId="MFParasubclause3">
    <w:name w:val="MF Para subclause 3"/>
    <w:link w:val="MFParasubclause3Char"/>
    <w:rsid w:val="00BE0249"/>
    <w:pPr>
      <w:numPr>
        <w:ilvl w:val="3"/>
        <w:numId w:val="18"/>
      </w:numPr>
      <w:spacing w:after="240"/>
      <w:outlineLvl w:val="3"/>
    </w:pPr>
    <w:rPr>
      <w:rFonts w:ascii="Times New Roman" w:hAnsi="Times New Roman"/>
      <w:color w:val="000000"/>
    </w:rPr>
  </w:style>
  <w:style w:type="paragraph" w:customStyle="1" w:styleId="MFPara-Clause-nonum">
    <w:name w:val="MF Para - Clause - no num"/>
    <w:qFormat/>
    <w:rsid w:val="00BE0249"/>
    <w:pPr>
      <w:spacing w:after="240"/>
      <w:ind w:firstLine="1008"/>
      <w:outlineLvl w:val="0"/>
    </w:pPr>
    <w:rPr>
      <w:rFonts w:ascii="Times New Roman" w:hAnsi="Times New Roman"/>
      <w:color w:val="000000"/>
    </w:rPr>
  </w:style>
  <w:style w:type="character" w:customStyle="1" w:styleId="Heading2Char">
    <w:name w:val="Heading 2 Char"/>
    <w:basedOn w:val="DefaultParagraphFont"/>
    <w:link w:val="Heading2"/>
    <w:uiPriority w:val="9"/>
    <w:rsid w:val="00C655A7"/>
    <w:rPr>
      <w:rFonts w:ascii="Seaford" w:hAnsi="Seaford" w:cstheme="majorHAnsi"/>
      <w:b/>
      <w:sz w:val="20"/>
      <w:szCs w:val="20"/>
      <w:lang w:val="en-GB"/>
    </w:rPr>
  </w:style>
  <w:style w:type="character" w:customStyle="1" w:styleId="Heading3Char">
    <w:name w:val="Heading 3 Char"/>
    <w:basedOn w:val="DefaultParagraphFont"/>
    <w:link w:val="Heading3"/>
    <w:uiPriority w:val="9"/>
    <w:semiHidden/>
    <w:rsid w:val="00311876"/>
    <w:rPr>
      <w:rFonts w:asciiTheme="majorHAnsi" w:eastAsiaTheme="majorEastAsia" w:hAnsiTheme="majorHAnsi" w:cstheme="majorBidi"/>
      <w:b/>
      <w:bCs/>
      <w:color w:val="000000"/>
      <w:sz w:val="22"/>
      <w:szCs w:val="22"/>
      <w:lang w:val="en-GB" w:eastAsia="en-GB"/>
    </w:rPr>
  </w:style>
  <w:style w:type="character" w:customStyle="1" w:styleId="Heading4Char">
    <w:name w:val="Heading 4 Char"/>
    <w:basedOn w:val="DefaultParagraphFont"/>
    <w:link w:val="Heading4"/>
    <w:uiPriority w:val="9"/>
    <w:semiHidden/>
    <w:rsid w:val="00311876"/>
    <w:rPr>
      <w:rFonts w:asciiTheme="majorHAnsi" w:eastAsiaTheme="majorEastAsia" w:hAnsiTheme="majorHAnsi" w:cstheme="majorBidi"/>
      <w:b/>
      <w:bCs/>
      <w:i/>
      <w:iCs/>
      <w:color w:val="000000"/>
      <w:sz w:val="22"/>
      <w:szCs w:val="22"/>
      <w:lang w:val="en-GB" w:eastAsia="en-GB"/>
    </w:rPr>
  </w:style>
  <w:style w:type="character" w:customStyle="1" w:styleId="Heading5Char">
    <w:name w:val="Heading 5 Char"/>
    <w:basedOn w:val="DefaultParagraphFont"/>
    <w:link w:val="Heading5"/>
    <w:uiPriority w:val="9"/>
    <w:semiHidden/>
    <w:rsid w:val="00311876"/>
    <w:rPr>
      <w:rFonts w:asciiTheme="majorHAnsi" w:eastAsiaTheme="majorEastAsia" w:hAnsiTheme="majorHAnsi" w:cstheme="majorBidi"/>
      <w:color w:val="000000"/>
      <w:sz w:val="22"/>
      <w:szCs w:val="22"/>
      <w:lang w:val="en-GB" w:eastAsia="en-GB"/>
    </w:rPr>
  </w:style>
  <w:style w:type="character" w:customStyle="1" w:styleId="Heading6Char">
    <w:name w:val="Heading 6 Char"/>
    <w:basedOn w:val="DefaultParagraphFont"/>
    <w:link w:val="Heading6"/>
    <w:uiPriority w:val="9"/>
    <w:semiHidden/>
    <w:rsid w:val="00311876"/>
    <w:rPr>
      <w:rFonts w:asciiTheme="majorHAnsi" w:eastAsiaTheme="majorEastAsia" w:hAnsiTheme="majorHAnsi" w:cstheme="majorBidi"/>
      <w:i/>
      <w:iCs/>
      <w:color w:val="000000"/>
      <w:sz w:val="22"/>
      <w:szCs w:val="22"/>
      <w:lang w:val="en-GB" w:eastAsia="en-GB"/>
    </w:rPr>
  </w:style>
  <w:style w:type="character" w:customStyle="1" w:styleId="Heading7Char">
    <w:name w:val="Heading 7 Char"/>
    <w:basedOn w:val="DefaultParagraphFont"/>
    <w:link w:val="Heading7"/>
    <w:uiPriority w:val="9"/>
    <w:semiHidden/>
    <w:rsid w:val="00311876"/>
    <w:rPr>
      <w:rFonts w:asciiTheme="majorHAnsi" w:eastAsiaTheme="majorEastAsia" w:hAnsiTheme="majorHAnsi" w:cstheme="majorBidi"/>
      <w:i/>
      <w:iCs/>
      <w:color w:val="000000"/>
      <w:sz w:val="22"/>
      <w:szCs w:val="22"/>
      <w:lang w:val="en-GB" w:eastAsia="en-GB"/>
    </w:rPr>
  </w:style>
  <w:style w:type="character" w:customStyle="1" w:styleId="Heading8Char">
    <w:name w:val="Heading 8 Char"/>
    <w:basedOn w:val="DefaultParagraphFont"/>
    <w:link w:val="Heading8"/>
    <w:uiPriority w:val="9"/>
    <w:semiHidden/>
    <w:rsid w:val="00311876"/>
    <w:rPr>
      <w:rFonts w:asciiTheme="majorHAnsi" w:eastAsiaTheme="majorEastAsia" w:hAnsiTheme="majorHAnsi" w:cstheme="majorBidi"/>
      <w:color w:val="000000"/>
      <w:sz w:val="20"/>
      <w:szCs w:val="20"/>
      <w:lang w:val="en-GB" w:eastAsia="en-GB"/>
    </w:rPr>
  </w:style>
  <w:style w:type="character" w:customStyle="1" w:styleId="Heading9Char">
    <w:name w:val="Heading 9 Char"/>
    <w:basedOn w:val="DefaultParagraphFont"/>
    <w:link w:val="Heading9"/>
    <w:uiPriority w:val="9"/>
    <w:semiHidden/>
    <w:rsid w:val="00311876"/>
    <w:rPr>
      <w:rFonts w:asciiTheme="majorHAnsi" w:eastAsiaTheme="majorEastAsia" w:hAnsiTheme="majorHAnsi" w:cstheme="majorBidi"/>
      <w:i/>
      <w:iCs/>
      <w:color w:val="000000"/>
      <w:sz w:val="20"/>
      <w:szCs w:val="20"/>
      <w:lang w:val="en-GB" w:eastAsia="en-GB"/>
    </w:rPr>
  </w:style>
  <w:style w:type="character" w:customStyle="1" w:styleId="ParagraphChar">
    <w:name w:val="Paragraph Char"/>
    <w:basedOn w:val="DefaultParagraphFont"/>
    <w:rsid w:val="00BE0249"/>
    <w:rPr>
      <w:rFonts w:ascii="Times New Roman" w:hAnsi="Times New Roman"/>
      <w:color w:val="000000"/>
      <w:sz w:val="24"/>
      <w:szCs w:val="24"/>
    </w:rPr>
  </w:style>
  <w:style w:type="paragraph" w:customStyle="1" w:styleId="Para">
    <w:name w:val="Para"/>
    <w:link w:val="ParaChar"/>
    <w:qFormat/>
    <w:rsid w:val="00BE0249"/>
    <w:rPr>
      <w:rFonts w:ascii="Times New Roman" w:hAnsi="Times New Roman"/>
      <w:color w:val="000000"/>
    </w:rPr>
  </w:style>
  <w:style w:type="character" w:customStyle="1" w:styleId="ParaChar">
    <w:name w:val="Para Char"/>
    <w:link w:val="Para"/>
    <w:rsid w:val="00BE0249"/>
    <w:rPr>
      <w:rFonts w:ascii="Times New Roman" w:hAnsi="Times New Roman"/>
      <w:color w:val="000000"/>
    </w:rPr>
  </w:style>
  <w:style w:type="paragraph" w:customStyle="1" w:styleId="AttorneyName">
    <w:name w:val="Attorney Name"/>
    <w:basedOn w:val="Normal"/>
    <w:semiHidden/>
    <w:rsid w:val="00BE0249"/>
    <w:pPr>
      <w:spacing w:line="227" w:lineRule="exact"/>
    </w:pPr>
    <w:rPr>
      <w:color w:val="000000"/>
      <w:szCs w:val="20"/>
    </w:rPr>
  </w:style>
  <w:style w:type="paragraph" w:customStyle="1" w:styleId="StyleCustomizableHeadingUnderline">
    <w:name w:val="Style Customizable Heading + Underline"/>
    <w:rsid w:val="00BE0249"/>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BE0249"/>
    <w:pPr>
      <w:tabs>
        <w:tab w:val="num" w:pos="1440"/>
      </w:tabs>
      <w:ind w:left="1440" w:hanging="360"/>
      <w:contextualSpacing/>
    </w:pPr>
    <w:rPr>
      <w:color w:val="000000"/>
    </w:rPr>
  </w:style>
  <w:style w:type="paragraph" w:customStyle="1" w:styleId="SectionBrk">
    <w:name w:val="Section Brk"/>
    <w:link w:val="SectionBrkChar"/>
    <w:qFormat/>
    <w:rsid w:val="00BE0249"/>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BE0249"/>
    <w:rPr>
      <w:rFonts w:ascii="Times New Roman" w:hAnsi="Times New Roman"/>
      <w:color w:val="000000"/>
      <w:sz w:val="20"/>
      <w:szCs w:val="22"/>
    </w:rPr>
  </w:style>
  <w:style w:type="character" w:customStyle="1" w:styleId="ParagraphChar1">
    <w:name w:val="Paragraph Char1"/>
    <w:basedOn w:val="DefaultParagraphFont"/>
    <w:link w:val="Paragraph"/>
    <w:rsid w:val="00BE0249"/>
    <w:rPr>
      <w:rFonts w:ascii="Times New Roman" w:hAnsi="Times New Roman"/>
      <w:color w:val="000000"/>
    </w:rPr>
  </w:style>
  <w:style w:type="paragraph" w:customStyle="1" w:styleId="F0AF9A096E67423D813CFB29BCA10D334">
    <w:name w:val="F0AF9A096E67423D813CFB29BCA10D334"/>
    <w:rsid w:val="00311876"/>
    <w:pPr>
      <w:shd w:val="clear" w:color="auto" w:fill="FFFFFF"/>
      <w:spacing w:before="300" w:after="150" w:line="288" w:lineRule="atLeast"/>
      <w:outlineLvl w:val="1"/>
    </w:pPr>
    <w:rPr>
      <w:rFonts w:ascii="Verdana" w:hAnsi="Verdana" w:cstheme="minorHAnsi"/>
      <w:b/>
      <w:bCs/>
      <w:color w:val="000000"/>
      <w:sz w:val="23"/>
      <w:szCs w:val="22"/>
    </w:rPr>
  </w:style>
  <w:style w:type="character" w:customStyle="1" w:styleId="cosearchterm">
    <w:name w:val="co_searchterm"/>
    <w:basedOn w:val="DefaultParagraphFont"/>
    <w:rsid w:val="000F6993"/>
    <w:rPr>
      <w:color w:val="000000"/>
    </w:rPr>
  </w:style>
  <w:style w:type="character" w:customStyle="1" w:styleId="UnresolvedMention1">
    <w:name w:val="Unresolved Mention1"/>
    <w:basedOn w:val="DefaultParagraphFont"/>
    <w:uiPriority w:val="99"/>
    <w:semiHidden/>
    <w:unhideWhenUsed/>
    <w:rsid w:val="00AA493A"/>
    <w:rPr>
      <w:color w:val="000000"/>
      <w:shd w:val="clear" w:color="auto" w:fill="E6E6E6"/>
    </w:rPr>
  </w:style>
  <w:style w:type="paragraph" w:styleId="Revision">
    <w:name w:val="Revision"/>
    <w:hidden/>
    <w:uiPriority w:val="99"/>
    <w:semiHidden/>
    <w:rsid w:val="00CB05C5"/>
    <w:pPr>
      <w:spacing w:before="0"/>
    </w:pPr>
    <w:rPr>
      <w:color w:val="000000"/>
    </w:rPr>
  </w:style>
  <w:style w:type="paragraph" w:customStyle="1" w:styleId="StyleResourceHistoryDescItalic">
    <w:name w:val="Style Resource History Desc + Italic"/>
    <w:basedOn w:val="ResourceHistoryDesc"/>
    <w:rsid w:val="000609F0"/>
    <w:rPr>
      <w:i/>
      <w:iCs/>
    </w:rPr>
  </w:style>
  <w:style w:type="table" w:customStyle="1" w:styleId="TableGrid1">
    <w:name w:val="Table Grid1"/>
    <w:basedOn w:val="TableNormal"/>
    <w:next w:val="TableGrid"/>
    <w:rsid w:val="00DD39BE"/>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Description="Create a new document." ma:contentTypeID="0x010100711518385278664397AB2F533B8CDAD3" ma:contentTypeName="Document" ma:contentTypeScope="" ma:contentTypeVersion="9" ma:versionID="0e5c4aafea4c324c9ee18a30195f66b2">
  <xsd:schema xmlns:xsd="http://www.w3.org/2001/XMLSchema" xmlns:ns3="c3d7c9ac-b34e-4af4-9021-9763105c21ef" xmlns:p="http://schemas.microsoft.com/office/2006/metadata/properties" xmlns:xs="http://www.w3.org/2001/XMLSchema" ma:fieldsID="4dded0e69a0f049ca86de935496562f1" ma:root="true" ns3:_="" targetNamespace="http://schemas.microsoft.com/office/2006/metadata/properties">
    <xsd:import namespace="c3d7c9ac-b34e-4af4-9021-9763105c21ef"/>
    <xsd:element name="properties">
      <xsd:complexType>
        <xsd:sequence>
          <xsd:element name="documentManagement">
            <xsd:complexType>
              <xsd:all>
                <xsd:element minOccurs="0" ref="ns3:MediaServiceMetadata"/>
                <xsd:element minOccurs="0" ref="ns3:MediaServiceFastMetadata"/>
                <xsd:element minOccurs="0" ref="ns3:MediaServiceDateTaken"/>
                <xsd:element minOccurs="0" ref="ns3:MediaServiceLocation"/>
                <xsd:element minOccurs="0" ref="ns3:MediaServiceGenerationTime"/>
                <xsd:element minOccurs="0" ref="ns3:MediaServiceEventHashCode"/>
                <xsd:element minOccurs="0" ref="ns3:MediaServiceAutoTags"/>
                <xsd:element minOccurs="0" ref="ns3:MediaServiceAutoKeyPoints"/>
                <xsd:element minOccurs="0" ref="ns3:MediaServiceKeyPoints"/>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c3d7c9ac-b34e-4af4-9021-9763105c21ef">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MediaServiceDateTaken" ma:hidden="true" ma:index="10" ma:internalName="MediaServiceDateTaken" ma:readOnly="true" name="MediaServiceDateTaken" nillable="true">
      <xsd:simpleType>
        <xsd:restriction base="dms:Text"/>
      </xsd:simpleType>
    </xsd:element>
    <xsd:element ma:displayName="Location" ma:index="11" ma:internalName="MediaServiceLocation" ma:readOnly="true" name="MediaServiceLocation" nillable="true">
      <xsd:simpleType>
        <xsd:restriction base="dms:Text"/>
      </xsd:simpleType>
    </xsd:element>
    <xsd:element ma:displayName="MediaServiceGenerationTime" ma:hidden="true" ma:index="12" ma:internalName="MediaServiceGenerationTime" ma:readOnly="true" name="MediaServiceGenerationTime" nillable="true">
      <xsd:simpleType>
        <xsd:restriction base="dms:Text"/>
      </xsd:simpleType>
    </xsd:element>
    <xsd:element ma:displayName="MediaServiceEventHashCode" ma:hidden="true" ma:index="13" ma:internalName="MediaServiceEventHashCode" ma:readOnly="true" name="MediaServiceEventHashCode" nillable="true">
      <xsd:simpleType>
        <xsd:restriction base="dms:Text"/>
      </xsd:simpleType>
    </xsd:element>
    <xsd:element ma:displayName="Tags" ma:index="14" ma:internalName="MediaServiceAutoTags" ma:readOnly="true" name="MediaServiceAutoTags" nillable="true">
      <xsd:simpleType>
        <xsd:restriction base="dms:Text"/>
      </xsd:simpleType>
    </xsd:element>
    <xsd:element ma:displayName="MediaServiceAutoKeyPoints" ma:hidden="true" ma:index="15" ma:internalName="MediaServiceAutoKeyPoints" ma:readOnly="true" name="MediaServiceAutoKeyPoints" nillable="true">
      <xsd:simpleType>
        <xsd:restriction base="dms:Note"/>
      </xsd:simpleType>
    </xsd:element>
    <xsd:element ma:displayName="KeyPoints" ma:index="16" ma:internalName="MediaServiceKeyPoints" ma:readOnly="true" name="MediaServiceKeyPoints" nillable="true">
      <xsd:simpleType>
        <xsd:restriction base="dms:Note">
          <xsd:maxLength value="255"/>
        </xsd:restriction>
      </xsd:simple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p:properties xmlns:p="http://schemas.microsoft.com/office/2006/metadata/properties" xmlns:pc="http://schemas.microsoft.com/office/infopath/2007/PartnerControls" xmlns:xsi="http://www.w3.org/2001/XMLSchema-instance">
  <documentManagement/>
</p:properties>
</file>

<file path=customXml/item3.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BC1592-E9A3-4CA3-8D1C-43786123F9E3}">
  <ds:schemaRefs>
    <ds:schemaRef ds:uri="http://schemas.microsoft.com/office/2006/metadata/contentType"/>
    <ds:schemaRef ds:uri="http://schemas.microsoft.com/office/2006/metadata/properties/metaAttributes"/>
    <ds:schemaRef ds:uri="http://www.w3.org/2001/XMLSchema"/>
    <ds:schemaRef ds:uri="c3d7c9ac-b34e-4af4-9021-9763105c21ef"/>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0744BF-F385-4308-BED0-764BF31A656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54BDC-5522-43B2-B0CE-0CDF2F858BF7}">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3A4A024D-19A4-4E6A-B858-259376E23A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3986</Words>
  <Characters>21728</Characters>
  <Application>Microsoft Office Word</Application>
  <DocSecurity>0</DocSecurity>
  <Lines>334</Lines>
  <Paragraphs>125</Paragraphs>
  <ScaleCrop>false</ScaleCrop>
  <HeadingPairs>
    <vt:vector size="2" baseType="variant">
      <vt:variant>
        <vt:lpstr>Title</vt:lpstr>
      </vt:variant>
      <vt:variant>
        <vt:i4>1</vt:i4>
      </vt:variant>
    </vt:vector>
  </HeadingPairs>
  <TitlesOfParts>
    <vt:vector size="1" baseType="lpstr">
      <vt:lpstr>Independent Contractor/Consultant Agreement (Pro-Client) (CA)</vt:lpstr>
    </vt:vector>
  </TitlesOfParts>
  <Company>Hewlett-Packard Company</Company>
  <LinksUpToDate>false</LinksUpToDate>
  <CharactersWithSpaces>25589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Contractor/Consultant Agreement (Pro-Client) (CA)</dc:title>
  <dc:creator>Paul Hogan</dc:creator>
  <cp:lastModifiedBy>David Fligor</cp:lastModifiedBy>
  <cp:revision>2</cp:revision>
  <cp:lastPrinted>2020-03-06T17:20:00Z</cp:lastPrinted>
  <dcterms:created xsi:type="dcterms:W3CDTF">2026-02-08T19:32:00Z</dcterms:created>
  <dcterms:modified xsi:type="dcterms:W3CDTF">2026-02-08T19:32:00Z</dcterms:modified>
</cp:coreProperties>
</file>