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License Agreement</w:t>
      </w:r>
    </w:p>
    <w:p>
      <w:r>
        <w:t>This License Agreement ("Agreement") is entered into between Acme Corporation ("Licensor") and BigCo LLC ("Licensee").</w:t>
      </w:r>
    </w:p>
    <w:p>
      <w:r>
        <w:t>Acme Corporation grants BigCo LLC a non-exclusive license to use the Software.</w:t>
      </w:r>
    </w:p>
    <w:p>
      <w:r>
        <w:t>Contact: John Smith (jsmith@acme.com) representing Acme Corporation.</w:t>
      </w:r>
    </w:p>
    <w:p>
      <w:r>
        <w:t>Contact: Jane Doe (jdoe@bigco.com) representing BigCo LLC.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Licensor</w:t>
            </w:r>
          </w:p>
        </w:tc>
        <w:tc>
          <w:tcPr>
            <w:tcW w:type="dxa" w:w="4320"/>
          </w:tcPr>
          <w:p>
            <w:r>
              <w:t>Acme Corporation</w:t>
            </w:r>
          </w:p>
        </w:tc>
      </w:tr>
      <w:tr>
        <w:tc>
          <w:tcPr>
            <w:tcW w:type="dxa" w:w="4320"/>
          </w:tcPr>
          <w:p>
            <w:r>
              <w:t>Licensee</w:t>
            </w:r>
          </w:p>
        </w:tc>
        <w:tc>
          <w:tcPr>
            <w:tcW w:type="dxa" w:w="4320"/>
          </w:tcPr>
          <w:p>
            <w:r>
              <w:t>BigCo LLC</w:t>
            </w:r>
          </w:p>
        </w:tc>
      </w:tr>
    </w:tbl>
    <w:p>
      <w:r>
        <w:t>IN WITNESS WHEREOF, ACME CORPORATION and BIGCO LLC have executed this Agreement.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Smith</dc:creator>
  <cp:keywords/>
  <dc:description>Draft for review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