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4B104" w14:textId="77777777" w:rsidR="00E141D3" w:rsidRPr="004D37DA" w:rsidRDefault="00785CEA" w:rsidP="004D37DA">
      <w:r>
        <w:rPr>
          <w:noProof/>
        </w:rPr>
        <w:drawing>
          <wp:anchor distT="0" distB="0" distL="114300" distR="114300" simplePos="0" relativeHeight="251658240" behindDoc="0" locked="0" layoutInCell="1" allowOverlap="1" wp14:anchorId="5F7033EC" wp14:editId="6E84D114">
            <wp:simplePos x="0" y="0"/>
            <wp:positionH relativeFrom="margin">
              <wp:posOffset>0</wp:posOffset>
            </wp:positionH>
            <wp:positionV relativeFrom="paragraph">
              <wp:posOffset>0</wp:posOffset>
            </wp:positionV>
            <wp:extent cx="1895475" cy="422229"/>
            <wp:effectExtent l="0" t="0" r="0" b="0"/>
            <wp:wrapNone/>
            <wp:docPr id="1254227509" name="Picture 5" descr="A white and blue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27509" name="Picture 5" descr="A white and blue logo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167" cy="42438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179B20" w14:textId="77777777" w:rsidR="004D37DA" w:rsidRPr="004D37DA" w:rsidRDefault="004D37DA" w:rsidP="004D37DA"/>
    <w:p w14:paraId="1BA70F12" w14:textId="77777777" w:rsidR="00ED1526" w:rsidRPr="00564A75" w:rsidRDefault="00ED1526" w:rsidP="004D37DA">
      <w:pPr>
        <w:pStyle w:val="CoverTitle"/>
        <w:rPr>
          <w:color w:val="FFFFFF" w:themeColor="background1"/>
          <w:sz w:val="72"/>
          <w:szCs w:val="72"/>
        </w:rPr>
      </w:pPr>
      <w:r>
        <w:rPr>
          <w:color w:val="FFFFFF" w:themeColor="background1"/>
          <w:sz w:val="72"/>
          <w:szCs w:val="72"/>
        </w:rPr>
        <w:t>Customization Summary</w:t>
      </w:r>
    </w:p>
    <w:p w14:paraId="72F9D3FE" w14:textId="77777777" w:rsidR="00FF731A" w:rsidRPr="00FF731A" w:rsidRDefault="006970B0" w:rsidP="00FF731A">
      <w:pPr>
        <w:rPr>
          <w:rFonts w:cstheme="minorHAnsi"/>
          <w:b/>
          <w:bCs/>
          <w:color w:val="FFFFFF" w:themeColor="background1"/>
          <w:lang w:val="en-US"/>
        </w:rPr>
      </w:pPr>
      <w:r>
        <w:rPr>
          <w:rFonts w:cstheme="minorHAnsi"/>
          <w:color w:val="FFFFFF" w:themeColor="background1"/>
          <w:sz w:val="36"/>
          <w:szCs w:val="36"/>
        </w:rPr>
        <w:t>Customer: NTDFL</w:t>
      </w:r>
    </w:p>
    <w:p w14:paraId="7546A8C9" w14:textId="02E35866" w:rsidR="0081091D" w:rsidRPr="00564A75" w:rsidRDefault="0081091D" w:rsidP="0081091D">
      <w:pPr>
        <w:tabs>
          <w:tab w:val="right" w:pos="2160"/>
          <w:tab w:val="left" w:pos="2880"/>
        </w:tabs>
        <w:spacing w:before="60" w:after="60"/>
        <w:rPr>
          <w:rFonts w:cs="Arial"/>
          <w:color w:val="FFFFFF" w:themeColor="background1"/>
        </w:rPr>
      </w:pPr>
      <w:r>
        <w:rPr>
          <w:rFonts w:cs="Arial"/>
          <w:b/>
          <w:color w:val="FFFFFF" w:themeColor="background1"/>
        </w:rPr>
        <w:t>Version:</w:t>
      </w:r>
      <w:r>
        <w:rPr>
          <w:rFonts w:cs="Arial"/>
          <w:color w:val="FFFFFF" w:themeColor="background1"/>
        </w:rPr>
        <w:t xml:space="preserve"> </w:t>
      </w:r>
      <w:r>
        <w:rPr>
          <w:rFonts w:cs="Arial"/>
          <w:color w:val="FFFFFF" w:themeColor="background1"/>
        </w:rPr>
        <w:tab/>
      </w:r>
      <w:r w:rsidR="001367D0">
        <w:rPr>
          <w:rFonts w:cs="Arial"/>
          <w:color w:val="FFFFFF" w:themeColor="background1"/>
        </w:rPr>
        <w:t>Final</w:t>
      </w:r>
    </w:p>
    <w:p w14:paraId="32C62E6B" w14:textId="77777777" w:rsidR="0081091D" w:rsidRPr="00564A75" w:rsidRDefault="0081091D" w:rsidP="0081091D">
      <w:pPr>
        <w:tabs>
          <w:tab w:val="right" w:pos="2160"/>
          <w:tab w:val="left" w:pos="2880"/>
        </w:tabs>
        <w:spacing w:before="60" w:after="60"/>
        <w:rPr>
          <w:rFonts w:cs="Arial"/>
          <w:b/>
          <w:bCs/>
          <w:color w:val="FFFFFF" w:themeColor="background1"/>
        </w:rPr>
      </w:pPr>
      <w:r>
        <w:rPr>
          <w:rFonts w:cs="Arial"/>
          <w:b/>
          <w:bCs/>
          <w:color w:val="FFFFFF" w:themeColor="background1"/>
        </w:rPr>
        <w:t xml:space="preserve">Date: </w:t>
      </w:r>
      <w:r>
        <w:rPr>
          <w:rFonts w:cs="Arial"/>
          <w:b/>
          <w:bCs/>
          <w:color w:val="FFFFFF" w:themeColor="background1"/>
        </w:rPr>
        <w:tab/>
        <w:t>June 4, 2026</w:t>
      </w:r>
    </w:p>
    <w:p w14:paraId="4D900538" w14:textId="77777777" w:rsidR="00E141D3" w:rsidRPr="004D37DA" w:rsidRDefault="00E141D3" w:rsidP="0081091D">
      <w:pPr>
        <w:tabs>
          <w:tab w:val="left" w:pos="6372"/>
        </w:tabs>
      </w:pPr>
    </w:p>
    <w:p w14:paraId="2925169A" w14:textId="77777777" w:rsidR="004D37DA" w:rsidRPr="004D37DA" w:rsidRDefault="004D37DA" w:rsidP="004D37DA"/>
    <w:p w14:paraId="0EE0E2F2" w14:textId="77777777" w:rsidR="004D37DA" w:rsidRPr="004D37DA" w:rsidRDefault="004D37DA" w:rsidP="004D37DA"/>
    <w:p w14:paraId="646F1EF3" w14:textId="77777777" w:rsidR="00E141D3" w:rsidRPr="004D37DA" w:rsidRDefault="00E141D3" w:rsidP="004D37DA"/>
    <w:p w14:paraId="16034398" w14:textId="77777777" w:rsidR="00E141D3" w:rsidRPr="004D37DA" w:rsidRDefault="00E141D3" w:rsidP="004D37DA"/>
    <w:p w14:paraId="1644E69A" w14:textId="77777777" w:rsidR="00E141D3" w:rsidRPr="004D37DA" w:rsidRDefault="00E141D3" w:rsidP="004D37DA"/>
    <w:p w14:paraId="6C4F6740" w14:textId="77777777" w:rsidR="004D37DA" w:rsidRDefault="004D37DA" w:rsidP="004D37DA">
      <w:r>
        <w:br w:type="page"/>
      </w:r>
    </w:p>
    <w:sdt>
      <w:sdtPr>
        <w:rPr>
          <w:rFonts w:ascii="Arial" w:eastAsia="Times New Roman" w:hAnsi="Arial" w:cs="Times New Roman"/>
          <w:color w:val="auto"/>
          <w:sz w:val="22"/>
          <w:szCs w:val="24"/>
          <w:lang w:val="en-AU"/>
        </w:rPr>
        <w:id w:val="-1021707631"/>
        <w:docPartObj>
          <w:docPartGallery w:val="Table of Contents"/>
          <w:docPartUnique/>
        </w:docPartObj>
      </w:sdtPr>
      <w:sdtEndPr>
        <w:rPr>
          <w:b/>
          <w:bCs/>
          <w:szCs w:val="22"/>
        </w:rPr>
      </w:sdtEndPr>
      <w:sdtContent>
        <w:p w14:paraId="3D390321" w14:textId="77777777" w:rsidR="00860EED" w:rsidRPr="00860EED" w:rsidRDefault="00860EED" w:rsidP="00860EED">
          <w:pPr>
            <w:pStyle w:val="TOCHeading"/>
            <w:rPr>
              <w:rFonts w:asciiTheme="minorHAnsi" w:eastAsia="DengXian Light" w:hAnsiTheme="minorHAnsi" w:cstheme="minorHAnsi"/>
              <w:color w:val="2F5496"/>
              <w:sz w:val="32"/>
              <w:szCs w:val="32"/>
              <w:lang w:val="en-AU"/>
            </w:rPr>
          </w:pPr>
          <w:r>
            <w:rPr>
              <w:rFonts w:asciiTheme="minorHAnsi" w:eastAsia="DengXian Light" w:hAnsiTheme="minorHAnsi" w:cstheme="minorHAnsi"/>
              <w:color w:val="2F5496"/>
              <w:sz w:val="32"/>
              <w:szCs w:val="32"/>
              <w:lang w:val="en-AU"/>
            </w:rPr>
            <w:t>Table of Contents</w:t>
          </w:r>
        </w:p>
        <w:p w14:paraId="1655071E" w14:textId="3BA97CE9" w:rsidR="001367D0" w:rsidRDefault="00860EED">
          <w:pPr>
            <w:pStyle w:val="TOC1"/>
            <w:tabs>
              <w:tab w:val="left" w:pos="720"/>
              <w:tab w:val="right" w:leader="dot" w:pos="9350"/>
            </w:tabs>
            <w:rPr>
              <w:noProof/>
              <w:kern w:val="2"/>
              <w:sz w:val="24"/>
              <w:szCs w:val="24"/>
              <w:lang w:val="en-US"/>
              <w14:ligatures w14:val="standardContextual"/>
            </w:rPr>
          </w:pPr>
          <w:r>
            <w:rPr>
              <w:rFonts w:eastAsia="Times New Roman" w:cstheme="minorHAnsi"/>
              <w:smallCaps/>
              <w:sz w:val="28"/>
              <w:szCs w:val="28"/>
              <w:lang w:val="en-AU"/>
            </w:rPr>
            <w:fldChar w:fldCharType="begin"/>
          </w:r>
          <w:r>
            <w:rPr>
              <w:rFonts w:eastAsia="Times New Roman" w:cstheme="minorHAnsi"/>
              <w:smallCaps/>
              <w:sz w:val="28"/>
              <w:szCs w:val="28"/>
              <w:lang w:val="en-AU"/>
            </w:rPr>
            <w:instrText xml:space="preserve"> TOC \o "1-3" \h \z \u </w:instrText>
          </w:r>
          <w:r>
            <w:rPr>
              <w:rFonts w:eastAsia="Times New Roman" w:cstheme="minorHAnsi"/>
              <w:smallCaps/>
              <w:sz w:val="28"/>
              <w:szCs w:val="28"/>
              <w:lang w:val="en-AU"/>
            </w:rPr>
            <w:fldChar w:fldCharType="separate"/>
          </w:r>
          <w:hyperlink w:anchor="_Toc231475350" w:history="1">
            <w:r w:rsidR="001367D0" w:rsidRPr="00B55B12">
              <w:rPr>
                <w:rStyle w:val="Hyperlink"/>
                <w:rFonts w:eastAsia="Arial"/>
                <w:noProof/>
              </w:rPr>
              <w:t>1.</w:t>
            </w:r>
            <w:r w:rsidR="001367D0">
              <w:rPr>
                <w:noProof/>
                <w:kern w:val="2"/>
                <w:sz w:val="24"/>
                <w:szCs w:val="24"/>
                <w:lang w:val="en-US"/>
                <w14:ligatures w14:val="standardContextual"/>
              </w:rPr>
              <w:tab/>
            </w:r>
            <w:r w:rsidR="001367D0" w:rsidRPr="00B55B12">
              <w:rPr>
                <w:rStyle w:val="Hyperlink"/>
                <w:rFonts w:eastAsia="Arial"/>
                <w:noProof/>
              </w:rPr>
              <w:t>Overview</w:t>
            </w:r>
            <w:r w:rsidR="001367D0">
              <w:rPr>
                <w:noProof/>
                <w:webHidden/>
              </w:rPr>
              <w:tab/>
            </w:r>
            <w:r w:rsidR="001367D0">
              <w:rPr>
                <w:noProof/>
                <w:webHidden/>
              </w:rPr>
              <w:fldChar w:fldCharType="begin"/>
            </w:r>
            <w:r w:rsidR="001367D0">
              <w:rPr>
                <w:noProof/>
                <w:webHidden/>
              </w:rPr>
              <w:instrText xml:space="preserve"> PAGEREF _Toc231475350 \h </w:instrText>
            </w:r>
            <w:r w:rsidR="001367D0">
              <w:rPr>
                <w:noProof/>
                <w:webHidden/>
              </w:rPr>
            </w:r>
            <w:r w:rsidR="001367D0">
              <w:rPr>
                <w:noProof/>
                <w:webHidden/>
              </w:rPr>
              <w:fldChar w:fldCharType="separate"/>
            </w:r>
            <w:r w:rsidR="001367D0">
              <w:rPr>
                <w:noProof/>
                <w:webHidden/>
              </w:rPr>
              <w:t>2</w:t>
            </w:r>
            <w:r w:rsidR="001367D0">
              <w:rPr>
                <w:noProof/>
                <w:webHidden/>
              </w:rPr>
              <w:fldChar w:fldCharType="end"/>
            </w:r>
          </w:hyperlink>
        </w:p>
        <w:p w14:paraId="56FEBD73" w14:textId="0E0DA3C9" w:rsidR="001367D0" w:rsidRDefault="001367D0">
          <w:pPr>
            <w:pStyle w:val="TOC1"/>
            <w:tabs>
              <w:tab w:val="left" w:pos="720"/>
              <w:tab w:val="right" w:leader="dot" w:pos="9350"/>
            </w:tabs>
            <w:rPr>
              <w:noProof/>
              <w:kern w:val="2"/>
              <w:sz w:val="24"/>
              <w:szCs w:val="24"/>
              <w:lang w:val="en-US"/>
              <w14:ligatures w14:val="standardContextual"/>
            </w:rPr>
          </w:pPr>
          <w:hyperlink w:anchor="_Toc231475351" w:history="1">
            <w:r w:rsidRPr="00B55B12">
              <w:rPr>
                <w:rStyle w:val="Hyperlink"/>
                <w:noProof/>
              </w:rPr>
              <w:t>2.</w:t>
            </w:r>
            <w:r>
              <w:rPr>
                <w:noProof/>
                <w:kern w:val="2"/>
                <w:sz w:val="24"/>
                <w:szCs w:val="24"/>
                <w:lang w:val="en-US"/>
                <w14:ligatures w14:val="standardContextual"/>
              </w:rPr>
              <w:tab/>
            </w:r>
            <w:r w:rsidRPr="00B55B12">
              <w:rPr>
                <w:rStyle w:val="Hyperlink"/>
                <w:noProof/>
              </w:rPr>
              <w:t>Screen Customizations</w:t>
            </w:r>
            <w:r>
              <w:rPr>
                <w:noProof/>
                <w:webHidden/>
              </w:rPr>
              <w:tab/>
            </w:r>
            <w:r>
              <w:rPr>
                <w:noProof/>
                <w:webHidden/>
              </w:rPr>
              <w:fldChar w:fldCharType="begin"/>
            </w:r>
            <w:r>
              <w:rPr>
                <w:noProof/>
                <w:webHidden/>
              </w:rPr>
              <w:instrText xml:space="preserve"> PAGEREF _Toc231475351 \h </w:instrText>
            </w:r>
            <w:r>
              <w:rPr>
                <w:noProof/>
                <w:webHidden/>
              </w:rPr>
            </w:r>
            <w:r>
              <w:rPr>
                <w:noProof/>
                <w:webHidden/>
              </w:rPr>
              <w:fldChar w:fldCharType="separate"/>
            </w:r>
            <w:r>
              <w:rPr>
                <w:noProof/>
                <w:webHidden/>
              </w:rPr>
              <w:t>3</w:t>
            </w:r>
            <w:r>
              <w:rPr>
                <w:noProof/>
                <w:webHidden/>
              </w:rPr>
              <w:fldChar w:fldCharType="end"/>
            </w:r>
          </w:hyperlink>
        </w:p>
        <w:p w14:paraId="05B6BD6C" w14:textId="0AFA696B" w:rsidR="001367D0" w:rsidRDefault="001367D0">
          <w:pPr>
            <w:pStyle w:val="TOC2"/>
            <w:tabs>
              <w:tab w:val="right" w:leader="dot" w:pos="9350"/>
            </w:tabs>
            <w:rPr>
              <w:noProof/>
              <w:kern w:val="2"/>
              <w:sz w:val="24"/>
              <w:szCs w:val="24"/>
              <w:lang w:val="en-US"/>
              <w14:ligatures w14:val="standardContextual"/>
            </w:rPr>
          </w:pPr>
          <w:hyperlink w:anchor="_Toc231475352" w:history="1">
            <w:r w:rsidRPr="00B55B12">
              <w:rPr>
                <w:rStyle w:val="Hyperlink"/>
                <w:noProof/>
              </w:rPr>
              <w:t>CS207500 - Carriers</w:t>
            </w:r>
            <w:r>
              <w:rPr>
                <w:noProof/>
                <w:webHidden/>
              </w:rPr>
              <w:tab/>
            </w:r>
            <w:r>
              <w:rPr>
                <w:noProof/>
                <w:webHidden/>
              </w:rPr>
              <w:fldChar w:fldCharType="begin"/>
            </w:r>
            <w:r>
              <w:rPr>
                <w:noProof/>
                <w:webHidden/>
              </w:rPr>
              <w:instrText xml:space="preserve"> PAGEREF _Toc231475352 \h </w:instrText>
            </w:r>
            <w:r>
              <w:rPr>
                <w:noProof/>
                <w:webHidden/>
              </w:rPr>
            </w:r>
            <w:r>
              <w:rPr>
                <w:noProof/>
                <w:webHidden/>
              </w:rPr>
              <w:fldChar w:fldCharType="separate"/>
            </w:r>
            <w:r>
              <w:rPr>
                <w:noProof/>
                <w:webHidden/>
              </w:rPr>
              <w:t>3</w:t>
            </w:r>
            <w:r>
              <w:rPr>
                <w:noProof/>
                <w:webHidden/>
              </w:rPr>
              <w:fldChar w:fldCharType="end"/>
            </w:r>
          </w:hyperlink>
        </w:p>
        <w:p w14:paraId="4E8D8724" w14:textId="0C68F275" w:rsidR="001367D0" w:rsidRDefault="001367D0">
          <w:pPr>
            <w:pStyle w:val="TOC2"/>
            <w:tabs>
              <w:tab w:val="right" w:leader="dot" w:pos="9350"/>
            </w:tabs>
            <w:rPr>
              <w:noProof/>
              <w:kern w:val="2"/>
              <w:sz w:val="24"/>
              <w:szCs w:val="24"/>
              <w:lang w:val="en-US"/>
              <w14:ligatures w14:val="standardContextual"/>
            </w:rPr>
          </w:pPr>
          <w:hyperlink w:anchor="_Toc231475353" w:history="1">
            <w:r w:rsidRPr="00B55B12">
              <w:rPr>
                <w:rStyle w:val="Hyperlink"/>
                <w:noProof/>
              </w:rPr>
              <w:t>IN202500 - Stock Items</w:t>
            </w:r>
            <w:r>
              <w:rPr>
                <w:noProof/>
                <w:webHidden/>
              </w:rPr>
              <w:tab/>
            </w:r>
            <w:r>
              <w:rPr>
                <w:noProof/>
                <w:webHidden/>
              </w:rPr>
              <w:fldChar w:fldCharType="begin"/>
            </w:r>
            <w:r>
              <w:rPr>
                <w:noProof/>
                <w:webHidden/>
              </w:rPr>
              <w:instrText xml:space="preserve"> PAGEREF _Toc231475353 \h </w:instrText>
            </w:r>
            <w:r>
              <w:rPr>
                <w:noProof/>
                <w:webHidden/>
              </w:rPr>
            </w:r>
            <w:r>
              <w:rPr>
                <w:noProof/>
                <w:webHidden/>
              </w:rPr>
              <w:fldChar w:fldCharType="separate"/>
            </w:r>
            <w:r>
              <w:rPr>
                <w:noProof/>
                <w:webHidden/>
              </w:rPr>
              <w:t>3</w:t>
            </w:r>
            <w:r>
              <w:rPr>
                <w:noProof/>
                <w:webHidden/>
              </w:rPr>
              <w:fldChar w:fldCharType="end"/>
            </w:r>
          </w:hyperlink>
        </w:p>
        <w:p w14:paraId="26863EAE" w14:textId="39EB9540" w:rsidR="001367D0" w:rsidRDefault="001367D0">
          <w:pPr>
            <w:pStyle w:val="TOC2"/>
            <w:tabs>
              <w:tab w:val="right" w:leader="dot" w:pos="9350"/>
            </w:tabs>
            <w:rPr>
              <w:noProof/>
              <w:kern w:val="2"/>
              <w:sz w:val="24"/>
              <w:szCs w:val="24"/>
              <w:lang w:val="en-US"/>
              <w14:ligatures w14:val="standardContextual"/>
            </w:rPr>
          </w:pPr>
          <w:hyperlink w:anchor="_Toc231475354" w:history="1">
            <w:r w:rsidRPr="00B55B12">
              <w:rPr>
                <w:rStyle w:val="Hyperlink"/>
                <w:noProof/>
              </w:rPr>
              <w:t>PO302000 - Purchase Receipts</w:t>
            </w:r>
            <w:r>
              <w:rPr>
                <w:noProof/>
                <w:webHidden/>
              </w:rPr>
              <w:tab/>
            </w:r>
            <w:r>
              <w:rPr>
                <w:noProof/>
                <w:webHidden/>
              </w:rPr>
              <w:fldChar w:fldCharType="begin"/>
            </w:r>
            <w:r>
              <w:rPr>
                <w:noProof/>
                <w:webHidden/>
              </w:rPr>
              <w:instrText xml:space="preserve"> PAGEREF _Toc231475354 \h </w:instrText>
            </w:r>
            <w:r>
              <w:rPr>
                <w:noProof/>
                <w:webHidden/>
              </w:rPr>
            </w:r>
            <w:r>
              <w:rPr>
                <w:noProof/>
                <w:webHidden/>
              </w:rPr>
              <w:fldChar w:fldCharType="separate"/>
            </w:r>
            <w:r>
              <w:rPr>
                <w:noProof/>
                <w:webHidden/>
              </w:rPr>
              <w:t>4</w:t>
            </w:r>
            <w:r>
              <w:rPr>
                <w:noProof/>
                <w:webHidden/>
              </w:rPr>
              <w:fldChar w:fldCharType="end"/>
            </w:r>
          </w:hyperlink>
        </w:p>
        <w:p w14:paraId="071F6172" w14:textId="59FEC221" w:rsidR="001367D0" w:rsidRDefault="001367D0">
          <w:pPr>
            <w:pStyle w:val="TOC2"/>
            <w:tabs>
              <w:tab w:val="right" w:leader="dot" w:pos="9350"/>
            </w:tabs>
            <w:rPr>
              <w:noProof/>
              <w:kern w:val="2"/>
              <w:sz w:val="24"/>
              <w:szCs w:val="24"/>
              <w:lang w:val="en-US"/>
              <w14:ligatures w14:val="standardContextual"/>
            </w:rPr>
          </w:pPr>
          <w:hyperlink w:anchor="_Toc231475355" w:history="1">
            <w:r w:rsidRPr="00B55B12">
              <w:rPr>
                <w:rStyle w:val="Hyperlink"/>
                <w:noProof/>
              </w:rPr>
              <w:t>SM201005 - User Roles</w:t>
            </w:r>
            <w:r>
              <w:rPr>
                <w:noProof/>
                <w:webHidden/>
              </w:rPr>
              <w:tab/>
            </w:r>
            <w:r>
              <w:rPr>
                <w:noProof/>
                <w:webHidden/>
              </w:rPr>
              <w:fldChar w:fldCharType="begin"/>
            </w:r>
            <w:r>
              <w:rPr>
                <w:noProof/>
                <w:webHidden/>
              </w:rPr>
              <w:instrText xml:space="preserve"> PAGEREF _Toc231475355 \h </w:instrText>
            </w:r>
            <w:r>
              <w:rPr>
                <w:noProof/>
                <w:webHidden/>
              </w:rPr>
            </w:r>
            <w:r>
              <w:rPr>
                <w:noProof/>
                <w:webHidden/>
              </w:rPr>
              <w:fldChar w:fldCharType="separate"/>
            </w:r>
            <w:r>
              <w:rPr>
                <w:noProof/>
                <w:webHidden/>
              </w:rPr>
              <w:t>4</w:t>
            </w:r>
            <w:r>
              <w:rPr>
                <w:noProof/>
                <w:webHidden/>
              </w:rPr>
              <w:fldChar w:fldCharType="end"/>
            </w:r>
          </w:hyperlink>
        </w:p>
        <w:p w14:paraId="59EA09C9" w14:textId="11A0E0B5" w:rsidR="001367D0" w:rsidRDefault="001367D0">
          <w:pPr>
            <w:pStyle w:val="TOC2"/>
            <w:tabs>
              <w:tab w:val="right" w:leader="dot" w:pos="9350"/>
            </w:tabs>
            <w:rPr>
              <w:noProof/>
              <w:kern w:val="2"/>
              <w:sz w:val="24"/>
              <w:szCs w:val="24"/>
              <w:lang w:val="en-US"/>
              <w14:ligatures w14:val="standardContextual"/>
            </w:rPr>
          </w:pPr>
          <w:hyperlink w:anchor="_Toc231475356" w:history="1">
            <w:r w:rsidRPr="00B55B12">
              <w:rPr>
                <w:rStyle w:val="Hyperlink"/>
                <w:noProof/>
              </w:rPr>
              <w:t>SO101000 - Sales Orders Preferences</w:t>
            </w:r>
            <w:r>
              <w:rPr>
                <w:noProof/>
                <w:webHidden/>
              </w:rPr>
              <w:tab/>
            </w:r>
            <w:r>
              <w:rPr>
                <w:noProof/>
                <w:webHidden/>
              </w:rPr>
              <w:fldChar w:fldCharType="begin"/>
            </w:r>
            <w:r>
              <w:rPr>
                <w:noProof/>
                <w:webHidden/>
              </w:rPr>
              <w:instrText xml:space="preserve"> PAGEREF _Toc231475356 \h </w:instrText>
            </w:r>
            <w:r>
              <w:rPr>
                <w:noProof/>
                <w:webHidden/>
              </w:rPr>
            </w:r>
            <w:r>
              <w:rPr>
                <w:noProof/>
                <w:webHidden/>
              </w:rPr>
              <w:fldChar w:fldCharType="separate"/>
            </w:r>
            <w:r>
              <w:rPr>
                <w:noProof/>
                <w:webHidden/>
              </w:rPr>
              <w:t>4</w:t>
            </w:r>
            <w:r>
              <w:rPr>
                <w:noProof/>
                <w:webHidden/>
              </w:rPr>
              <w:fldChar w:fldCharType="end"/>
            </w:r>
          </w:hyperlink>
        </w:p>
        <w:p w14:paraId="028646C7" w14:textId="1FA323B1" w:rsidR="001367D0" w:rsidRDefault="001367D0">
          <w:pPr>
            <w:pStyle w:val="TOC2"/>
            <w:tabs>
              <w:tab w:val="right" w:leader="dot" w:pos="9350"/>
            </w:tabs>
            <w:rPr>
              <w:noProof/>
              <w:kern w:val="2"/>
              <w:sz w:val="24"/>
              <w:szCs w:val="24"/>
              <w:lang w:val="en-US"/>
              <w14:ligatures w14:val="standardContextual"/>
            </w:rPr>
          </w:pPr>
          <w:hyperlink w:anchor="_Toc231475357" w:history="1">
            <w:r w:rsidRPr="00B55B12">
              <w:rPr>
                <w:rStyle w:val="Hyperlink"/>
                <w:noProof/>
              </w:rPr>
              <w:t>SO301000 - Sales Orders</w:t>
            </w:r>
            <w:r>
              <w:rPr>
                <w:noProof/>
                <w:webHidden/>
              </w:rPr>
              <w:tab/>
            </w:r>
            <w:r>
              <w:rPr>
                <w:noProof/>
                <w:webHidden/>
              </w:rPr>
              <w:fldChar w:fldCharType="begin"/>
            </w:r>
            <w:r>
              <w:rPr>
                <w:noProof/>
                <w:webHidden/>
              </w:rPr>
              <w:instrText xml:space="preserve"> PAGEREF _Toc231475357 \h </w:instrText>
            </w:r>
            <w:r>
              <w:rPr>
                <w:noProof/>
                <w:webHidden/>
              </w:rPr>
            </w:r>
            <w:r>
              <w:rPr>
                <w:noProof/>
                <w:webHidden/>
              </w:rPr>
              <w:fldChar w:fldCharType="separate"/>
            </w:r>
            <w:r>
              <w:rPr>
                <w:noProof/>
                <w:webHidden/>
              </w:rPr>
              <w:t>4</w:t>
            </w:r>
            <w:r>
              <w:rPr>
                <w:noProof/>
                <w:webHidden/>
              </w:rPr>
              <w:fldChar w:fldCharType="end"/>
            </w:r>
          </w:hyperlink>
        </w:p>
        <w:p w14:paraId="74560333" w14:textId="33B06738" w:rsidR="001367D0" w:rsidRDefault="001367D0">
          <w:pPr>
            <w:pStyle w:val="TOC2"/>
            <w:tabs>
              <w:tab w:val="right" w:leader="dot" w:pos="9350"/>
            </w:tabs>
            <w:rPr>
              <w:noProof/>
              <w:kern w:val="2"/>
              <w:sz w:val="24"/>
              <w:szCs w:val="24"/>
              <w:lang w:val="en-US"/>
              <w14:ligatures w14:val="standardContextual"/>
            </w:rPr>
          </w:pPr>
          <w:hyperlink w:anchor="_Toc231475358" w:history="1">
            <w:r w:rsidRPr="00B55B12">
              <w:rPr>
                <w:rStyle w:val="Hyperlink"/>
                <w:noProof/>
              </w:rPr>
              <w:t>SO403700 - Shipping Zone Amount by Year (NEW)</w:t>
            </w:r>
            <w:r>
              <w:rPr>
                <w:noProof/>
                <w:webHidden/>
              </w:rPr>
              <w:tab/>
            </w:r>
            <w:r>
              <w:rPr>
                <w:noProof/>
                <w:webHidden/>
              </w:rPr>
              <w:fldChar w:fldCharType="begin"/>
            </w:r>
            <w:r>
              <w:rPr>
                <w:noProof/>
                <w:webHidden/>
              </w:rPr>
              <w:instrText xml:space="preserve"> PAGEREF _Toc231475358 \h </w:instrText>
            </w:r>
            <w:r>
              <w:rPr>
                <w:noProof/>
                <w:webHidden/>
              </w:rPr>
            </w:r>
            <w:r>
              <w:rPr>
                <w:noProof/>
                <w:webHidden/>
              </w:rPr>
              <w:fldChar w:fldCharType="separate"/>
            </w:r>
            <w:r>
              <w:rPr>
                <w:noProof/>
                <w:webHidden/>
              </w:rPr>
              <w:t>5</w:t>
            </w:r>
            <w:r>
              <w:rPr>
                <w:noProof/>
                <w:webHidden/>
              </w:rPr>
              <w:fldChar w:fldCharType="end"/>
            </w:r>
          </w:hyperlink>
        </w:p>
        <w:p w14:paraId="22C5C39A" w14:textId="4282CDA5" w:rsidR="001367D0" w:rsidRDefault="001367D0">
          <w:pPr>
            <w:pStyle w:val="TOC2"/>
            <w:tabs>
              <w:tab w:val="right" w:leader="dot" w:pos="9350"/>
            </w:tabs>
            <w:rPr>
              <w:noProof/>
              <w:kern w:val="2"/>
              <w:sz w:val="24"/>
              <w:szCs w:val="24"/>
              <w:lang w:val="en-US"/>
              <w14:ligatures w14:val="standardContextual"/>
            </w:rPr>
          </w:pPr>
          <w:hyperlink w:anchor="_Toc231475359" w:history="1">
            <w:r w:rsidRPr="00B55B12">
              <w:rPr>
                <w:rStyle w:val="Hyperlink"/>
                <w:noProof/>
              </w:rPr>
              <w:t>SO403800 - Salesperson Amount by Year (NEW)</w:t>
            </w:r>
            <w:r>
              <w:rPr>
                <w:noProof/>
                <w:webHidden/>
              </w:rPr>
              <w:tab/>
            </w:r>
            <w:r>
              <w:rPr>
                <w:noProof/>
                <w:webHidden/>
              </w:rPr>
              <w:fldChar w:fldCharType="begin"/>
            </w:r>
            <w:r>
              <w:rPr>
                <w:noProof/>
                <w:webHidden/>
              </w:rPr>
              <w:instrText xml:space="preserve"> PAGEREF _Toc231475359 \h </w:instrText>
            </w:r>
            <w:r>
              <w:rPr>
                <w:noProof/>
                <w:webHidden/>
              </w:rPr>
            </w:r>
            <w:r>
              <w:rPr>
                <w:noProof/>
                <w:webHidden/>
              </w:rPr>
              <w:fldChar w:fldCharType="separate"/>
            </w:r>
            <w:r>
              <w:rPr>
                <w:noProof/>
                <w:webHidden/>
              </w:rPr>
              <w:t>5</w:t>
            </w:r>
            <w:r>
              <w:rPr>
                <w:noProof/>
                <w:webHidden/>
              </w:rPr>
              <w:fldChar w:fldCharType="end"/>
            </w:r>
          </w:hyperlink>
        </w:p>
        <w:p w14:paraId="17EDB01B" w14:textId="47F16EDD" w:rsidR="001367D0" w:rsidRDefault="001367D0">
          <w:pPr>
            <w:pStyle w:val="TOC2"/>
            <w:tabs>
              <w:tab w:val="right" w:leader="dot" w:pos="9350"/>
            </w:tabs>
            <w:rPr>
              <w:noProof/>
              <w:kern w:val="2"/>
              <w:sz w:val="24"/>
              <w:szCs w:val="24"/>
              <w:lang w:val="en-US"/>
              <w14:ligatures w14:val="standardContextual"/>
            </w:rPr>
          </w:pPr>
          <w:hyperlink w:anchor="_Toc231475360" w:history="1">
            <w:r w:rsidRPr="00B55B12">
              <w:rPr>
                <w:rStyle w:val="Hyperlink"/>
                <w:noProof/>
              </w:rPr>
              <w:t>Code-only screen effects (no UI changes)</w:t>
            </w:r>
            <w:r>
              <w:rPr>
                <w:noProof/>
                <w:webHidden/>
              </w:rPr>
              <w:tab/>
            </w:r>
            <w:r>
              <w:rPr>
                <w:noProof/>
                <w:webHidden/>
              </w:rPr>
              <w:fldChar w:fldCharType="begin"/>
            </w:r>
            <w:r>
              <w:rPr>
                <w:noProof/>
                <w:webHidden/>
              </w:rPr>
              <w:instrText xml:space="preserve"> PAGEREF _Toc231475360 \h </w:instrText>
            </w:r>
            <w:r>
              <w:rPr>
                <w:noProof/>
                <w:webHidden/>
              </w:rPr>
            </w:r>
            <w:r>
              <w:rPr>
                <w:noProof/>
                <w:webHidden/>
              </w:rPr>
              <w:fldChar w:fldCharType="separate"/>
            </w:r>
            <w:r>
              <w:rPr>
                <w:noProof/>
                <w:webHidden/>
              </w:rPr>
              <w:t>5</w:t>
            </w:r>
            <w:r>
              <w:rPr>
                <w:noProof/>
                <w:webHidden/>
              </w:rPr>
              <w:fldChar w:fldCharType="end"/>
            </w:r>
          </w:hyperlink>
        </w:p>
        <w:p w14:paraId="1489C863" w14:textId="1ACD0E20" w:rsidR="001367D0" w:rsidRDefault="001367D0">
          <w:pPr>
            <w:pStyle w:val="TOC1"/>
            <w:tabs>
              <w:tab w:val="left" w:pos="720"/>
              <w:tab w:val="right" w:leader="dot" w:pos="9350"/>
            </w:tabs>
            <w:rPr>
              <w:noProof/>
              <w:kern w:val="2"/>
              <w:sz w:val="24"/>
              <w:szCs w:val="24"/>
              <w:lang w:val="en-US"/>
              <w14:ligatures w14:val="standardContextual"/>
            </w:rPr>
          </w:pPr>
          <w:hyperlink w:anchor="_Toc231475361" w:history="1">
            <w:r w:rsidRPr="00B55B12">
              <w:rPr>
                <w:rStyle w:val="Hyperlink"/>
                <w:noProof/>
              </w:rPr>
              <w:t>3.</w:t>
            </w:r>
            <w:r>
              <w:rPr>
                <w:noProof/>
                <w:kern w:val="2"/>
                <w:sz w:val="24"/>
                <w:szCs w:val="24"/>
                <w:lang w:val="en-US"/>
                <w14:ligatures w14:val="standardContextual"/>
              </w:rPr>
              <w:tab/>
            </w:r>
            <w:r w:rsidRPr="00B55B12">
              <w:rPr>
                <w:rStyle w:val="Hyperlink"/>
                <w:noProof/>
              </w:rPr>
              <w:t>Database Changes</w:t>
            </w:r>
            <w:r>
              <w:rPr>
                <w:noProof/>
                <w:webHidden/>
              </w:rPr>
              <w:tab/>
            </w:r>
            <w:r>
              <w:rPr>
                <w:noProof/>
                <w:webHidden/>
              </w:rPr>
              <w:fldChar w:fldCharType="begin"/>
            </w:r>
            <w:r>
              <w:rPr>
                <w:noProof/>
                <w:webHidden/>
              </w:rPr>
              <w:instrText xml:space="preserve"> PAGEREF _Toc231475361 \h </w:instrText>
            </w:r>
            <w:r>
              <w:rPr>
                <w:noProof/>
                <w:webHidden/>
              </w:rPr>
            </w:r>
            <w:r>
              <w:rPr>
                <w:noProof/>
                <w:webHidden/>
              </w:rPr>
              <w:fldChar w:fldCharType="separate"/>
            </w:r>
            <w:r>
              <w:rPr>
                <w:noProof/>
                <w:webHidden/>
              </w:rPr>
              <w:t>6</w:t>
            </w:r>
            <w:r>
              <w:rPr>
                <w:noProof/>
                <w:webHidden/>
              </w:rPr>
              <w:fldChar w:fldCharType="end"/>
            </w:r>
          </w:hyperlink>
        </w:p>
        <w:p w14:paraId="04D949DF" w14:textId="6D956A55" w:rsidR="001367D0" w:rsidRDefault="001367D0">
          <w:pPr>
            <w:pStyle w:val="TOC2"/>
            <w:tabs>
              <w:tab w:val="right" w:leader="dot" w:pos="9350"/>
            </w:tabs>
            <w:rPr>
              <w:noProof/>
              <w:kern w:val="2"/>
              <w:sz w:val="24"/>
              <w:szCs w:val="24"/>
              <w:lang w:val="en-US"/>
              <w14:ligatures w14:val="standardContextual"/>
            </w:rPr>
          </w:pPr>
          <w:hyperlink w:anchor="_Toc231475362" w:history="1">
            <w:r w:rsidRPr="00B55B12">
              <w:rPr>
                <w:rStyle w:val="Hyperlink"/>
                <w:noProof/>
              </w:rPr>
              <w:t>Unbound / computed fields (no schema change)</w:t>
            </w:r>
            <w:r>
              <w:rPr>
                <w:noProof/>
                <w:webHidden/>
              </w:rPr>
              <w:tab/>
            </w:r>
            <w:r>
              <w:rPr>
                <w:noProof/>
                <w:webHidden/>
              </w:rPr>
              <w:fldChar w:fldCharType="begin"/>
            </w:r>
            <w:r>
              <w:rPr>
                <w:noProof/>
                <w:webHidden/>
              </w:rPr>
              <w:instrText xml:space="preserve"> PAGEREF _Toc231475362 \h </w:instrText>
            </w:r>
            <w:r>
              <w:rPr>
                <w:noProof/>
                <w:webHidden/>
              </w:rPr>
            </w:r>
            <w:r>
              <w:rPr>
                <w:noProof/>
                <w:webHidden/>
              </w:rPr>
              <w:fldChar w:fldCharType="separate"/>
            </w:r>
            <w:r>
              <w:rPr>
                <w:noProof/>
                <w:webHidden/>
              </w:rPr>
              <w:t>6</w:t>
            </w:r>
            <w:r>
              <w:rPr>
                <w:noProof/>
                <w:webHidden/>
              </w:rPr>
              <w:fldChar w:fldCharType="end"/>
            </w:r>
          </w:hyperlink>
        </w:p>
        <w:p w14:paraId="1EF3A391" w14:textId="34D05CF7" w:rsidR="001367D0" w:rsidRDefault="001367D0">
          <w:pPr>
            <w:pStyle w:val="TOC1"/>
            <w:tabs>
              <w:tab w:val="left" w:pos="720"/>
              <w:tab w:val="right" w:leader="dot" w:pos="9350"/>
            </w:tabs>
            <w:rPr>
              <w:noProof/>
              <w:kern w:val="2"/>
              <w:sz w:val="24"/>
              <w:szCs w:val="24"/>
              <w:lang w:val="en-US"/>
              <w14:ligatures w14:val="standardContextual"/>
            </w:rPr>
          </w:pPr>
          <w:hyperlink w:anchor="_Toc231475363" w:history="1">
            <w:r w:rsidRPr="00B55B12">
              <w:rPr>
                <w:rStyle w:val="Hyperlink"/>
                <w:noProof/>
              </w:rPr>
              <w:t>4.</w:t>
            </w:r>
            <w:r>
              <w:rPr>
                <w:noProof/>
                <w:kern w:val="2"/>
                <w:sz w:val="24"/>
                <w:szCs w:val="24"/>
                <w:lang w:val="en-US"/>
                <w14:ligatures w14:val="standardContextual"/>
              </w:rPr>
              <w:tab/>
            </w:r>
            <w:r w:rsidRPr="00B55B12">
              <w:rPr>
                <w:rStyle w:val="Hyperlink"/>
                <w:noProof/>
              </w:rPr>
              <w:t>Automation Rules</w:t>
            </w:r>
            <w:r>
              <w:rPr>
                <w:noProof/>
                <w:webHidden/>
              </w:rPr>
              <w:tab/>
            </w:r>
            <w:r>
              <w:rPr>
                <w:noProof/>
                <w:webHidden/>
              </w:rPr>
              <w:fldChar w:fldCharType="begin"/>
            </w:r>
            <w:r>
              <w:rPr>
                <w:noProof/>
                <w:webHidden/>
              </w:rPr>
              <w:instrText xml:space="preserve"> PAGEREF _Toc231475363 \h </w:instrText>
            </w:r>
            <w:r>
              <w:rPr>
                <w:noProof/>
                <w:webHidden/>
              </w:rPr>
            </w:r>
            <w:r>
              <w:rPr>
                <w:noProof/>
                <w:webHidden/>
              </w:rPr>
              <w:fldChar w:fldCharType="separate"/>
            </w:r>
            <w:r>
              <w:rPr>
                <w:noProof/>
                <w:webHidden/>
              </w:rPr>
              <w:t>6</w:t>
            </w:r>
            <w:r>
              <w:rPr>
                <w:noProof/>
                <w:webHidden/>
              </w:rPr>
              <w:fldChar w:fldCharType="end"/>
            </w:r>
          </w:hyperlink>
        </w:p>
        <w:p w14:paraId="03D6A3F5" w14:textId="4EA704D8" w:rsidR="001367D0" w:rsidRDefault="001367D0">
          <w:pPr>
            <w:pStyle w:val="TOC1"/>
            <w:tabs>
              <w:tab w:val="left" w:pos="720"/>
              <w:tab w:val="right" w:leader="dot" w:pos="9350"/>
            </w:tabs>
            <w:rPr>
              <w:noProof/>
              <w:kern w:val="2"/>
              <w:sz w:val="24"/>
              <w:szCs w:val="24"/>
              <w:lang w:val="en-US"/>
              <w14:ligatures w14:val="standardContextual"/>
            </w:rPr>
          </w:pPr>
          <w:hyperlink w:anchor="_Toc231475364" w:history="1">
            <w:r w:rsidRPr="00B55B12">
              <w:rPr>
                <w:rStyle w:val="Hyperlink"/>
                <w:noProof/>
              </w:rPr>
              <w:t>5.</w:t>
            </w:r>
            <w:r>
              <w:rPr>
                <w:noProof/>
                <w:kern w:val="2"/>
                <w:sz w:val="24"/>
                <w:szCs w:val="24"/>
                <w:lang w:val="en-US"/>
                <w14:ligatures w14:val="standardContextual"/>
              </w:rPr>
              <w:tab/>
            </w:r>
            <w:r w:rsidRPr="00B55B12">
              <w:rPr>
                <w:rStyle w:val="Hyperlink"/>
                <w:noProof/>
              </w:rPr>
              <w:t>SQL Scripts</w:t>
            </w:r>
            <w:r>
              <w:rPr>
                <w:noProof/>
                <w:webHidden/>
              </w:rPr>
              <w:tab/>
            </w:r>
            <w:r>
              <w:rPr>
                <w:noProof/>
                <w:webHidden/>
              </w:rPr>
              <w:fldChar w:fldCharType="begin"/>
            </w:r>
            <w:r>
              <w:rPr>
                <w:noProof/>
                <w:webHidden/>
              </w:rPr>
              <w:instrText xml:space="preserve"> PAGEREF _Toc231475364 \h </w:instrText>
            </w:r>
            <w:r>
              <w:rPr>
                <w:noProof/>
                <w:webHidden/>
              </w:rPr>
            </w:r>
            <w:r>
              <w:rPr>
                <w:noProof/>
                <w:webHidden/>
              </w:rPr>
              <w:fldChar w:fldCharType="separate"/>
            </w:r>
            <w:r>
              <w:rPr>
                <w:noProof/>
                <w:webHidden/>
              </w:rPr>
              <w:t>7</w:t>
            </w:r>
            <w:r>
              <w:rPr>
                <w:noProof/>
                <w:webHidden/>
              </w:rPr>
              <w:fldChar w:fldCharType="end"/>
            </w:r>
          </w:hyperlink>
        </w:p>
        <w:p w14:paraId="5C5C9CE8" w14:textId="3EAC64B0" w:rsidR="001367D0" w:rsidRDefault="001367D0">
          <w:pPr>
            <w:pStyle w:val="TOC2"/>
            <w:tabs>
              <w:tab w:val="right" w:leader="dot" w:pos="9350"/>
            </w:tabs>
            <w:rPr>
              <w:noProof/>
              <w:kern w:val="2"/>
              <w:sz w:val="24"/>
              <w:szCs w:val="24"/>
              <w:lang w:val="en-US"/>
              <w14:ligatures w14:val="standardContextual"/>
            </w:rPr>
          </w:pPr>
          <w:hyperlink w:anchor="_Toc231475365" w:history="1">
            <w:r w:rsidRPr="00B55B12">
              <w:rPr>
                <w:rStyle w:val="Hyperlink"/>
                <w:noProof/>
              </w:rPr>
              <w:t>Effective DDL applied on publish (reference only)</w:t>
            </w:r>
            <w:r>
              <w:rPr>
                <w:noProof/>
                <w:webHidden/>
              </w:rPr>
              <w:tab/>
            </w:r>
            <w:r>
              <w:rPr>
                <w:noProof/>
                <w:webHidden/>
              </w:rPr>
              <w:fldChar w:fldCharType="begin"/>
            </w:r>
            <w:r>
              <w:rPr>
                <w:noProof/>
                <w:webHidden/>
              </w:rPr>
              <w:instrText xml:space="preserve"> PAGEREF _Toc231475365 \h </w:instrText>
            </w:r>
            <w:r>
              <w:rPr>
                <w:noProof/>
                <w:webHidden/>
              </w:rPr>
            </w:r>
            <w:r>
              <w:rPr>
                <w:noProof/>
                <w:webHidden/>
              </w:rPr>
              <w:fldChar w:fldCharType="separate"/>
            </w:r>
            <w:r>
              <w:rPr>
                <w:noProof/>
                <w:webHidden/>
              </w:rPr>
              <w:t>8</w:t>
            </w:r>
            <w:r>
              <w:rPr>
                <w:noProof/>
                <w:webHidden/>
              </w:rPr>
              <w:fldChar w:fldCharType="end"/>
            </w:r>
          </w:hyperlink>
        </w:p>
        <w:p w14:paraId="67FC653E" w14:textId="602BF2B1" w:rsidR="001367D0" w:rsidRDefault="001367D0">
          <w:pPr>
            <w:pStyle w:val="TOC2"/>
            <w:tabs>
              <w:tab w:val="right" w:leader="dot" w:pos="9350"/>
            </w:tabs>
            <w:rPr>
              <w:noProof/>
              <w:kern w:val="2"/>
              <w:sz w:val="24"/>
              <w:szCs w:val="24"/>
              <w:lang w:val="en-US"/>
              <w14:ligatures w14:val="standardContextual"/>
            </w:rPr>
          </w:pPr>
          <w:hyperlink w:anchor="_Toc231475366" w:history="1">
            <w:r w:rsidRPr="00B55B12">
              <w:rPr>
                <w:rStyle w:val="Hyperlink"/>
                <w:noProof/>
              </w:rPr>
              <w:t>Inquiry source query (no view created)</w:t>
            </w:r>
            <w:r>
              <w:rPr>
                <w:noProof/>
                <w:webHidden/>
              </w:rPr>
              <w:tab/>
            </w:r>
            <w:r>
              <w:rPr>
                <w:noProof/>
                <w:webHidden/>
              </w:rPr>
              <w:fldChar w:fldCharType="begin"/>
            </w:r>
            <w:r>
              <w:rPr>
                <w:noProof/>
                <w:webHidden/>
              </w:rPr>
              <w:instrText xml:space="preserve"> PAGEREF _Toc231475366 \h </w:instrText>
            </w:r>
            <w:r>
              <w:rPr>
                <w:noProof/>
                <w:webHidden/>
              </w:rPr>
            </w:r>
            <w:r>
              <w:rPr>
                <w:noProof/>
                <w:webHidden/>
              </w:rPr>
              <w:fldChar w:fldCharType="separate"/>
            </w:r>
            <w:r>
              <w:rPr>
                <w:noProof/>
                <w:webHidden/>
              </w:rPr>
              <w:t>8</w:t>
            </w:r>
            <w:r>
              <w:rPr>
                <w:noProof/>
                <w:webHidden/>
              </w:rPr>
              <w:fldChar w:fldCharType="end"/>
            </w:r>
          </w:hyperlink>
        </w:p>
        <w:p w14:paraId="58C4EA1E" w14:textId="5304962A" w:rsidR="001367D0" w:rsidRDefault="001367D0">
          <w:pPr>
            <w:pStyle w:val="TOC1"/>
            <w:tabs>
              <w:tab w:val="left" w:pos="720"/>
              <w:tab w:val="right" w:leader="dot" w:pos="9350"/>
            </w:tabs>
            <w:rPr>
              <w:noProof/>
              <w:kern w:val="2"/>
              <w:sz w:val="24"/>
              <w:szCs w:val="24"/>
              <w:lang w:val="en-US"/>
              <w14:ligatures w14:val="standardContextual"/>
            </w:rPr>
          </w:pPr>
          <w:hyperlink w:anchor="_Toc231475367" w:history="1">
            <w:r w:rsidRPr="00B55B12">
              <w:rPr>
                <w:rStyle w:val="Hyperlink"/>
                <w:noProof/>
              </w:rPr>
              <w:t>6.</w:t>
            </w:r>
            <w:r>
              <w:rPr>
                <w:noProof/>
                <w:kern w:val="2"/>
                <w:sz w:val="24"/>
                <w:szCs w:val="24"/>
                <w:lang w:val="en-US"/>
                <w14:ligatures w14:val="standardContextual"/>
              </w:rPr>
              <w:tab/>
            </w:r>
            <w:r w:rsidRPr="00B55B12">
              <w:rPr>
                <w:rStyle w:val="Hyperlink"/>
                <w:noProof/>
              </w:rPr>
              <w:t>Deployment Checklist</w:t>
            </w:r>
            <w:r>
              <w:rPr>
                <w:noProof/>
                <w:webHidden/>
              </w:rPr>
              <w:tab/>
            </w:r>
            <w:r>
              <w:rPr>
                <w:noProof/>
                <w:webHidden/>
              </w:rPr>
              <w:fldChar w:fldCharType="begin"/>
            </w:r>
            <w:r>
              <w:rPr>
                <w:noProof/>
                <w:webHidden/>
              </w:rPr>
              <w:instrText xml:space="preserve"> PAGEREF _Toc231475367 \h </w:instrText>
            </w:r>
            <w:r>
              <w:rPr>
                <w:noProof/>
                <w:webHidden/>
              </w:rPr>
            </w:r>
            <w:r>
              <w:rPr>
                <w:noProof/>
                <w:webHidden/>
              </w:rPr>
              <w:fldChar w:fldCharType="separate"/>
            </w:r>
            <w:r>
              <w:rPr>
                <w:noProof/>
                <w:webHidden/>
              </w:rPr>
              <w:t>8</w:t>
            </w:r>
            <w:r>
              <w:rPr>
                <w:noProof/>
                <w:webHidden/>
              </w:rPr>
              <w:fldChar w:fldCharType="end"/>
            </w:r>
          </w:hyperlink>
        </w:p>
        <w:p w14:paraId="15565EA3" w14:textId="42EF125C" w:rsidR="001367D0" w:rsidRDefault="001367D0">
          <w:pPr>
            <w:pStyle w:val="TOC1"/>
            <w:tabs>
              <w:tab w:val="left" w:pos="720"/>
              <w:tab w:val="right" w:leader="dot" w:pos="9350"/>
            </w:tabs>
            <w:rPr>
              <w:noProof/>
              <w:kern w:val="2"/>
              <w:sz w:val="24"/>
              <w:szCs w:val="24"/>
              <w:lang w:val="en-US"/>
              <w14:ligatures w14:val="standardContextual"/>
            </w:rPr>
          </w:pPr>
          <w:hyperlink w:anchor="_Toc231475368" w:history="1">
            <w:r w:rsidRPr="00B55B12">
              <w:rPr>
                <w:rStyle w:val="Hyperlink"/>
                <w:noProof/>
              </w:rPr>
              <w:t>7.</w:t>
            </w:r>
            <w:r>
              <w:rPr>
                <w:noProof/>
                <w:kern w:val="2"/>
                <w:sz w:val="24"/>
                <w:szCs w:val="24"/>
                <w:lang w:val="en-US"/>
                <w14:ligatures w14:val="standardContextual"/>
              </w:rPr>
              <w:tab/>
            </w:r>
            <w:r w:rsidRPr="00B55B12">
              <w:rPr>
                <w:rStyle w:val="Hyperlink"/>
                <w:noProof/>
              </w:rPr>
              <w:t>Package Contents</w:t>
            </w:r>
            <w:r>
              <w:rPr>
                <w:noProof/>
                <w:webHidden/>
              </w:rPr>
              <w:tab/>
            </w:r>
            <w:r>
              <w:rPr>
                <w:noProof/>
                <w:webHidden/>
              </w:rPr>
              <w:fldChar w:fldCharType="begin"/>
            </w:r>
            <w:r>
              <w:rPr>
                <w:noProof/>
                <w:webHidden/>
              </w:rPr>
              <w:instrText xml:space="preserve"> PAGEREF _Toc231475368 \h </w:instrText>
            </w:r>
            <w:r>
              <w:rPr>
                <w:noProof/>
                <w:webHidden/>
              </w:rPr>
            </w:r>
            <w:r>
              <w:rPr>
                <w:noProof/>
                <w:webHidden/>
              </w:rPr>
              <w:fldChar w:fldCharType="separate"/>
            </w:r>
            <w:r>
              <w:rPr>
                <w:noProof/>
                <w:webHidden/>
              </w:rPr>
              <w:t>9</w:t>
            </w:r>
            <w:r>
              <w:rPr>
                <w:noProof/>
                <w:webHidden/>
              </w:rPr>
              <w:fldChar w:fldCharType="end"/>
            </w:r>
          </w:hyperlink>
        </w:p>
        <w:p w14:paraId="776CD6F7" w14:textId="2D794F9C" w:rsidR="00860EED" w:rsidRPr="00860EED" w:rsidRDefault="00860EED" w:rsidP="00860EED">
          <w:pPr>
            <w:spacing w:before="240" w:line="240" w:lineRule="auto"/>
            <w:rPr>
              <w:rFonts w:ascii="Arial" w:eastAsia="Times New Roman" w:hAnsi="Arial" w:cs="Times New Roman"/>
              <w:b/>
              <w:bCs/>
              <w:sz w:val="22"/>
              <w:szCs w:val="22"/>
              <w:lang w:val="en-AU"/>
            </w:rPr>
          </w:pPr>
          <w:r>
            <w:rPr>
              <w:rFonts w:eastAsia="Times New Roman" w:cstheme="minorHAnsi"/>
              <w:sz w:val="22"/>
              <w:szCs w:val="24"/>
              <w:lang w:val="en-AU"/>
            </w:rPr>
            <w:fldChar w:fldCharType="end"/>
          </w:r>
        </w:p>
      </w:sdtContent>
    </w:sdt>
    <w:p w14:paraId="257FB9B1" w14:textId="77777777" w:rsidR="00785CEA" w:rsidRDefault="00785CEA">
      <w:pPr>
        <w:rPr>
          <w:rFonts w:asciiTheme="majorHAnsi" w:eastAsiaTheme="majorEastAsia" w:hAnsiTheme="majorHAnsi" w:cstheme="majorBidi"/>
          <w:color w:val="001A47" w:themeColor="accent1" w:themeShade="BF"/>
          <w:sz w:val="32"/>
          <w:szCs w:val="32"/>
        </w:rPr>
      </w:pPr>
    </w:p>
    <w:p w14:paraId="65409DD8" w14:textId="77777777" w:rsidR="00860EED" w:rsidRDefault="00860EED">
      <w:pPr>
        <w:rPr>
          <w:rFonts w:asciiTheme="majorHAnsi" w:eastAsiaTheme="majorEastAsia" w:hAnsiTheme="majorHAnsi" w:cstheme="majorBidi"/>
          <w:color w:val="001A47" w:themeColor="accent1" w:themeShade="BF"/>
          <w:sz w:val="32"/>
          <w:szCs w:val="32"/>
        </w:rPr>
      </w:pPr>
    </w:p>
    <w:p w14:paraId="6BE4F05A" w14:textId="77777777" w:rsidR="001367D0" w:rsidRDefault="001367D0">
      <w:pPr>
        <w:rPr>
          <w:rFonts w:asciiTheme="majorHAnsi" w:eastAsiaTheme="majorEastAsia" w:hAnsiTheme="majorHAnsi" w:cstheme="majorBidi"/>
          <w:color w:val="001A47" w:themeColor="accent1" w:themeShade="BF"/>
          <w:sz w:val="32"/>
          <w:szCs w:val="32"/>
        </w:rPr>
      </w:pPr>
    </w:p>
    <w:p w14:paraId="7AF45336" w14:textId="77777777" w:rsidR="001C3C57" w:rsidRDefault="001C3C57" w:rsidP="00CD2FCF">
      <w:pPr>
        <w:pStyle w:val="Heading1"/>
        <w:numPr>
          <w:ilvl w:val="0"/>
          <w:numId w:val="5"/>
        </w:numPr>
        <w:rPr>
          <w:rFonts w:eastAsia="Arial"/>
        </w:rPr>
      </w:pPr>
      <w:bookmarkStart w:id="0" w:name="_Toc231475350"/>
      <w:r>
        <w:rPr>
          <w:rFonts w:eastAsia="Arial"/>
        </w:rPr>
        <w:lastRenderedPageBreak/>
        <w:t>Overview</w:t>
      </w:r>
      <w:bookmarkEnd w:id="0"/>
    </w:p>
    <w:p w14:paraId="16A2424D" w14:textId="77777777" w:rsidR="001367D0" w:rsidRDefault="001367D0"/>
    <w:p w14:paraId="2C56FA7A" w14:textId="08AAAC57" w:rsidR="0024201E" w:rsidRDefault="00210E0D">
      <w:r>
        <w:t>The package extends the Sales Orders (SO), Inventory (IN), Purchase Orders (PO), Common Settings / Carriers (CS) and System / User Roles (SM) modules. It adds carrier phone fields, a role-driven default order type, an order-price-verification control with a save-time price guard, last-cost-with-landed-cost and line-margin calculations, a mandatory Ship Via check at shipment confirmation, a relaxed Dead Stock filter, and two new Sales Orders inquiry screens (Salesperson and Shipping-Zone amount by year).</w:t>
      </w:r>
    </w:p>
    <w:p w14:paraId="1FD3E447" w14:textId="77777777" w:rsidR="0024201E" w:rsidRDefault="00210E0D">
      <w:pPr>
        <w:pStyle w:val="Heading1"/>
        <w:numPr>
          <w:ilvl w:val="0"/>
          <w:numId w:val="5"/>
        </w:numPr>
      </w:pPr>
      <w:bookmarkStart w:id="1" w:name="_Toc231475351"/>
      <w:r>
        <w:t>Screen Customizations</w:t>
      </w:r>
      <w:bookmarkEnd w:id="1"/>
    </w:p>
    <w:p w14:paraId="1EE935FC" w14:textId="387AEA68" w:rsidR="0024201E" w:rsidRDefault="00210E0D">
      <w:r>
        <w:t xml:space="preserve">Seven existing screens receive UI </w:t>
      </w:r>
      <w:proofErr w:type="gramStart"/>
      <w:r w:rsidR="001367D0">
        <w:t>changes</w:t>
      </w:r>
      <w:proofErr w:type="gramEnd"/>
      <w:r>
        <w:t xml:space="preserve"> and two new inquiry screens are registered. </w:t>
      </w:r>
    </w:p>
    <w:p w14:paraId="73C8D53E" w14:textId="77777777" w:rsidR="0024201E" w:rsidRDefault="00210E0D">
      <w:pPr>
        <w:pStyle w:val="Heading2"/>
      </w:pPr>
      <w:bookmarkStart w:id="2" w:name="_Toc231475352"/>
      <w:r>
        <w:t>CS207500 - Carriers</w:t>
      </w:r>
      <w:bookmarkEnd w:id="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400"/>
        <w:gridCol w:w="1300"/>
        <w:gridCol w:w="2300"/>
        <w:gridCol w:w="3360"/>
      </w:tblGrid>
      <w:tr w:rsidR="0024201E" w14:paraId="497711F6"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AA99D69" w14:textId="77777777" w:rsidR="0024201E" w:rsidRDefault="00210E0D">
            <w:pPr>
              <w:spacing w:before="20" w:after="20"/>
            </w:pPr>
            <w:r>
              <w:rPr>
                <w:b/>
                <w:color w:val="FFFFFF"/>
                <w:sz w:val="18"/>
                <w:szCs w:val="18"/>
              </w:rPr>
              <w:t>Field (UI)</w:t>
            </w:r>
          </w:p>
        </w:tc>
        <w:tc>
          <w:tcPr>
            <w:tcW w:w="1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5808C8F1" w14:textId="77777777" w:rsidR="0024201E" w:rsidRDefault="00210E0D">
            <w:pPr>
              <w:spacing w:before="20" w:after="20"/>
            </w:pPr>
            <w:r>
              <w:rPr>
                <w:b/>
                <w:color w:val="FFFFFF"/>
                <w:sz w:val="18"/>
                <w:szCs w:val="18"/>
              </w:rPr>
              <w:t>Type</w:t>
            </w:r>
          </w:p>
        </w:tc>
        <w:tc>
          <w:tcPr>
            <w:tcW w:w="2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411B2DF" w14:textId="77777777" w:rsidR="0024201E" w:rsidRDefault="00210E0D">
            <w:pPr>
              <w:spacing w:before="20" w:after="20"/>
            </w:pPr>
            <w:r>
              <w:rPr>
                <w:b/>
                <w:color w:val="FFFFFF"/>
                <w:sz w:val="18"/>
                <w:szCs w:val="18"/>
              </w:rPr>
              <w:t>Placement</w:t>
            </w:r>
          </w:p>
        </w:tc>
        <w:tc>
          <w:tcPr>
            <w:tcW w:w="33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607EF61" w14:textId="77777777" w:rsidR="0024201E" w:rsidRDefault="00210E0D">
            <w:pPr>
              <w:spacing w:before="20" w:after="20"/>
            </w:pPr>
            <w:r>
              <w:rPr>
                <w:b/>
                <w:color w:val="FFFFFF"/>
                <w:sz w:val="18"/>
                <w:szCs w:val="18"/>
              </w:rPr>
              <w:t>Description / Extension</w:t>
            </w:r>
          </w:p>
        </w:tc>
      </w:tr>
      <w:tr w:rsidR="0024201E" w14:paraId="5FC42681"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7F8ED45" w14:textId="77777777" w:rsidR="0024201E" w:rsidRDefault="00210E0D">
            <w:pPr>
              <w:spacing w:before="20" w:after="20"/>
            </w:pPr>
            <w:r>
              <w:rPr>
                <w:sz w:val="20"/>
                <w:szCs w:val="20"/>
              </w:rPr>
              <w:t>Phone 1 (UsrPhone1)</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B36748" w14:textId="77777777" w:rsidR="0024201E" w:rsidRDefault="00210E0D">
            <w:pPr>
              <w:spacing w:before="20" w:after="20"/>
            </w:pPr>
            <w:r>
              <w:rPr>
                <w:sz w:val="20"/>
                <w:szCs w:val="20"/>
              </w:rPr>
              <w:t>Text edit</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48DE855" w14:textId="77777777" w:rsidR="0024201E" w:rsidRDefault="00210E0D">
            <w:pPr>
              <w:spacing w:before="20" w:after="20"/>
            </w:pPr>
            <w:r>
              <w:rPr>
                <w:sz w:val="20"/>
                <w:szCs w:val="20"/>
              </w:rPr>
              <w:t>Details tab template</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316E10A" w14:textId="77777777" w:rsidR="0024201E" w:rsidRDefault="00210E0D">
            <w:pPr>
              <w:spacing w:before="20" w:after="20"/>
            </w:pPr>
            <w:r>
              <w:rPr>
                <w:sz w:val="20"/>
                <w:szCs w:val="20"/>
              </w:rPr>
              <w:t>Carrier phone 1. CarrierExt (CarrierExtensions.cs)</w:t>
            </w:r>
          </w:p>
        </w:tc>
      </w:tr>
      <w:tr w:rsidR="0024201E" w14:paraId="0E92054E" w14:textId="77777777">
        <w:tc>
          <w:tcPr>
            <w:tcW w:w="24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0615F5" w14:textId="77777777" w:rsidR="0024201E" w:rsidRDefault="00210E0D">
            <w:pPr>
              <w:spacing w:before="20" w:after="20"/>
            </w:pPr>
            <w:r>
              <w:rPr>
                <w:sz w:val="20"/>
                <w:szCs w:val="20"/>
              </w:rPr>
              <w:t>Phone 2 (UsrPhone2)</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B850B7B" w14:textId="77777777" w:rsidR="0024201E" w:rsidRDefault="00210E0D">
            <w:pPr>
              <w:spacing w:before="20" w:after="20"/>
            </w:pPr>
            <w:r>
              <w:rPr>
                <w:sz w:val="20"/>
                <w:szCs w:val="20"/>
              </w:rPr>
              <w:t>Text edit</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A163F5B" w14:textId="77777777" w:rsidR="0024201E" w:rsidRDefault="00210E0D">
            <w:pPr>
              <w:spacing w:before="20" w:after="20"/>
            </w:pPr>
            <w:r>
              <w:rPr>
                <w:sz w:val="20"/>
                <w:szCs w:val="20"/>
              </w:rPr>
              <w:t>Details tab template</w:t>
            </w:r>
          </w:p>
        </w:tc>
        <w:tc>
          <w:tcPr>
            <w:tcW w:w="33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897674" w14:textId="77777777" w:rsidR="0024201E" w:rsidRDefault="00210E0D">
            <w:pPr>
              <w:spacing w:before="20" w:after="20"/>
            </w:pPr>
            <w:r>
              <w:rPr>
                <w:sz w:val="20"/>
                <w:szCs w:val="20"/>
              </w:rPr>
              <w:t>Carrier phone 2. CarrierExt (CarrierExtensions.cs)</w:t>
            </w:r>
          </w:p>
        </w:tc>
      </w:tr>
    </w:tbl>
    <w:p w14:paraId="12E2278D" w14:textId="77777777" w:rsidR="0024201E" w:rsidRDefault="0024201E"/>
    <w:p w14:paraId="09141821" w14:textId="77777777" w:rsidR="0024201E" w:rsidRDefault="00210E0D">
      <w:pPr>
        <w:spacing w:after="160"/>
      </w:pPr>
      <w:r>
        <w:t>Reference: _project/pages_cs_cs207500_aspx.xml; DACs/Extension/</w:t>
      </w:r>
      <w:proofErr w:type="spellStart"/>
      <w:r>
        <w:t>CarrierExtensions.cs</w:t>
      </w:r>
      <w:proofErr w:type="spellEnd"/>
    </w:p>
    <w:p w14:paraId="58A72469" w14:textId="77777777" w:rsidR="001367D0" w:rsidRDefault="001367D0">
      <w:pPr>
        <w:spacing w:after="160"/>
      </w:pPr>
    </w:p>
    <w:p w14:paraId="62EE5D8A" w14:textId="77777777" w:rsidR="0024201E" w:rsidRDefault="00210E0D">
      <w:pPr>
        <w:pStyle w:val="Heading2"/>
      </w:pPr>
      <w:bookmarkStart w:id="3" w:name="_Toc231475353"/>
      <w:r>
        <w:t>IN202500 - Stock Items</w:t>
      </w:r>
      <w:bookmarkEnd w:id="3"/>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70"/>
        <w:gridCol w:w="1282"/>
        <w:gridCol w:w="2272"/>
        <w:gridCol w:w="3136"/>
      </w:tblGrid>
      <w:tr w:rsidR="0024201E" w14:paraId="6383D6BB"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D874FC5" w14:textId="77777777" w:rsidR="0024201E" w:rsidRDefault="00210E0D">
            <w:pPr>
              <w:spacing w:before="20" w:after="20"/>
            </w:pPr>
            <w:r>
              <w:rPr>
                <w:b/>
                <w:color w:val="FFFFFF"/>
                <w:sz w:val="18"/>
                <w:szCs w:val="18"/>
              </w:rPr>
              <w:t>Field (UI)</w:t>
            </w:r>
          </w:p>
        </w:tc>
        <w:tc>
          <w:tcPr>
            <w:tcW w:w="1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B0C3432" w14:textId="77777777" w:rsidR="0024201E" w:rsidRDefault="00210E0D">
            <w:pPr>
              <w:spacing w:before="20" w:after="20"/>
            </w:pPr>
            <w:r>
              <w:rPr>
                <w:b/>
                <w:color w:val="FFFFFF"/>
                <w:sz w:val="18"/>
                <w:szCs w:val="18"/>
              </w:rPr>
              <w:t>Type</w:t>
            </w:r>
          </w:p>
        </w:tc>
        <w:tc>
          <w:tcPr>
            <w:tcW w:w="2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E3B5748" w14:textId="77777777" w:rsidR="0024201E" w:rsidRDefault="00210E0D">
            <w:pPr>
              <w:spacing w:before="20" w:after="20"/>
            </w:pPr>
            <w:r>
              <w:rPr>
                <w:b/>
                <w:color w:val="FFFFFF"/>
                <w:sz w:val="18"/>
                <w:szCs w:val="18"/>
              </w:rPr>
              <w:t>Placement</w:t>
            </w:r>
          </w:p>
        </w:tc>
        <w:tc>
          <w:tcPr>
            <w:tcW w:w="30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5901509" w14:textId="77777777" w:rsidR="0024201E" w:rsidRDefault="00210E0D">
            <w:pPr>
              <w:spacing w:before="20" w:after="20"/>
            </w:pPr>
            <w:r>
              <w:rPr>
                <w:b/>
                <w:color w:val="FFFFFF"/>
                <w:sz w:val="18"/>
                <w:szCs w:val="18"/>
              </w:rPr>
              <w:t>Description / Extension</w:t>
            </w:r>
          </w:p>
        </w:tc>
      </w:tr>
      <w:tr w:rsidR="0024201E" w14:paraId="7B2F08A6" w14:textId="77777777">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D1A351" w14:textId="77777777" w:rsidR="0024201E" w:rsidRDefault="00210E0D">
            <w:pPr>
              <w:spacing w:before="20" w:after="20"/>
            </w:pPr>
            <w:r>
              <w:rPr>
                <w:sz w:val="20"/>
                <w:szCs w:val="20"/>
              </w:rPr>
              <w:t>Last Cost with LC (UsrLastCostPlusLC)</w:t>
            </w:r>
          </w:p>
        </w:tc>
        <w:tc>
          <w:tcPr>
            <w:tcW w:w="1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733D08" w14:textId="77777777" w:rsidR="0024201E" w:rsidRDefault="00210E0D">
            <w:pPr>
              <w:spacing w:before="20" w:after="20"/>
            </w:pPr>
            <w:r>
              <w:rPr>
                <w:sz w:val="20"/>
                <w:szCs w:val="20"/>
              </w:rPr>
              <w:t>Number edit</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F9373E" w14:textId="77777777" w:rsidR="0024201E" w:rsidRDefault="00210E0D">
            <w:pPr>
              <w:spacing w:before="20" w:after="20"/>
            </w:pPr>
            <w:r>
              <w:rPr>
                <w:sz w:val="20"/>
                <w:szCs w:val="20"/>
              </w:rPr>
              <w:t>Cost Statistics form (formCostStats)</w:t>
            </w:r>
          </w:p>
        </w:tc>
        <w:tc>
          <w:tcPr>
            <w:tcW w:w="3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2C92F7A" w14:textId="77777777" w:rsidR="0024201E" w:rsidRDefault="00210E0D">
            <w:pPr>
              <w:spacing w:before="20" w:after="20"/>
            </w:pPr>
            <w:r>
              <w:rPr>
                <w:sz w:val="20"/>
                <w:szCs w:val="20"/>
              </w:rPr>
              <w:t>Unbound, computed last unit cost incl. landed cost. INItemCostExt + InventoryItemMaintExtensions</w:t>
            </w:r>
          </w:p>
        </w:tc>
      </w:tr>
    </w:tbl>
    <w:p w14:paraId="566BC463" w14:textId="77777777" w:rsidR="0024201E" w:rsidRDefault="0024201E"/>
    <w:p w14:paraId="7F59F316" w14:textId="77777777" w:rsidR="0024201E" w:rsidRDefault="00210E0D">
      <w:pPr>
        <w:spacing w:after="160"/>
      </w:pPr>
      <w:r>
        <w:lastRenderedPageBreak/>
        <w:t>Reference: _project/pages_in_in202500_aspx.xml; DACs/Extension/INItemCostExtensions.cs; Graphs/Extensions/StockItemMaintExtensions.cs</w:t>
      </w:r>
    </w:p>
    <w:p w14:paraId="38CF8D20" w14:textId="77777777" w:rsidR="0024201E" w:rsidRDefault="00210E0D">
      <w:pPr>
        <w:pStyle w:val="Heading2"/>
      </w:pPr>
      <w:bookmarkStart w:id="4" w:name="_Toc231475354"/>
      <w:r>
        <w:t>PO302000 - Purchase Receipts</w:t>
      </w:r>
      <w:bookmarkEnd w:id="4"/>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700"/>
        <w:gridCol w:w="1500"/>
        <w:gridCol w:w="2100"/>
        <w:gridCol w:w="3060"/>
      </w:tblGrid>
      <w:tr w:rsidR="0024201E" w14:paraId="4882759C"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0D65E177" w14:textId="77777777" w:rsidR="0024201E" w:rsidRDefault="00210E0D">
            <w:pPr>
              <w:spacing w:before="20" w:after="20"/>
            </w:pPr>
            <w:r>
              <w:rPr>
                <w:b/>
                <w:color w:val="FFFFFF"/>
                <w:sz w:val="18"/>
                <w:szCs w:val="18"/>
              </w:rPr>
              <w:t>Field (UI)</w:t>
            </w:r>
          </w:p>
        </w:tc>
        <w:tc>
          <w:tcPr>
            <w:tcW w:w="15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88747BB" w14:textId="77777777" w:rsidR="0024201E" w:rsidRDefault="00210E0D">
            <w:pPr>
              <w:spacing w:before="20" w:after="20"/>
            </w:pPr>
            <w:r>
              <w:rPr>
                <w:b/>
                <w:color w:val="FFFFFF"/>
                <w:sz w:val="18"/>
                <w:szCs w:val="18"/>
              </w:rPr>
              <w:t>Type</w:t>
            </w:r>
          </w:p>
        </w:tc>
        <w:tc>
          <w:tcPr>
            <w:tcW w:w="21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8D79EF0" w14:textId="77777777" w:rsidR="0024201E" w:rsidRDefault="00210E0D">
            <w:pPr>
              <w:spacing w:before="20" w:after="20"/>
            </w:pPr>
            <w:r>
              <w:rPr>
                <w:b/>
                <w:color w:val="FFFFFF"/>
                <w:sz w:val="18"/>
                <w:szCs w:val="18"/>
              </w:rPr>
              <w:t>Placement</w:t>
            </w:r>
          </w:p>
        </w:tc>
        <w:tc>
          <w:tcPr>
            <w:tcW w:w="30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22F9140A" w14:textId="77777777" w:rsidR="0024201E" w:rsidRDefault="00210E0D">
            <w:pPr>
              <w:spacing w:before="20" w:after="20"/>
            </w:pPr>
            <w:r>
              <w:rPr>
                <w:b/>
                <w:color w:val="FFFFFF"/>
                <w:sz w:val="18"/>
                <w:szCs w:val="18"/>
              </w:rPr>
              <w:t>Description / Extension</w:t>
            </w:r>
          </w:p>
        </w:tc>
      </w:tr>
      <w:tr w:rsidR="0024201E" w14:paraId="36A78FCC" w14:textId="77777777">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E6C16E" w14:textId="77777777" w:rsidR="0024201E" w:rsidRDefault="00210E0D">
            <w:pPr>
              <w:spacing w:before="20" w:after="20"/>
            </w:pPr>
            <w:r>
              <w:rPr>
                <w:sz w:val="20"/>
                <w:szCs w:val="20"/>
              </w:rPr>
              <w:t>Last Cost with LC (UsrLastCostPlusLC)</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297780B" w14:textId="77777777" w:rsidR="0024201E" w:rsidRDefault="00210E0D">
            <w:pPr>
              <w:spacing w:before="20" w:after="20"/>
            </w:pPr>
            <w:r>
              <w:rPr>
                <w:sz w:val="20"/>
                <w:szCs w:val="20"/>
              </w:rPr>
              <w:t>Grid column (width 100)</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7E52B17" w14:textId="77777777" w:rsidR="0024201E" w:rsidRDefault="00210E0D">
            <w:pPr>
              <w:spacing w:before="20" w:after="20"/>
            </w:pPr>
            <w:r>
              <w:rPr>
                <w:sz w:val="20"/>
                <w:szCs w:val="20"/>
              </w:rPr>
              <w:t>Receipt lines grid (transactions)</w:t>
            </w:r>
          </w:p>
        </w:tc>
        <w:tc>
          <w:tcPr>
            <w:tcW w:w="3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B2FD2D" w14:textId="77777777" w:rsidR="0024201E" w:rsidRDefault="00210E0D">
            <w:pPr>
              <w:spacing w:before="20" w:after="20"/>
            </w:pPr>
            <w:r>
              <w:rPr>
                <w:sz w:val="20"/>
                <w:szCs w:val="20"/>
              </w:rPr>
              <w:t>Unbound, computed via LastCostPlusLCAttribute. POReceiptLineExt</w:t>
            </w:r>
          </w:p>
        </w:tc>
      </w:tr>
    </w:tbl>
    <w:p w14:paraId="554466E4" w14:textId="77777777" w:rsidR="0024201E" w:rsidRDefault="0024201E"/>
    <w:p w14:paraId="3C2C143E" w14:textId="77777777" w:rsidR="0024201E" w:rsidRDefault="00210E0D">
      <w:pPr>
        <w:spacing w:after="160"/>
      </w:pPr>
      <w:r>
        <w:t>Reference: _project/pages_po_po302000_aspx.xml; DACs/Extension/POReceiptLineExtensions.cs; Helper/LastCostPlusLCAttribute.cs</w:t>
      </w:r>
    </w:p>
    <w:p w14:paraId="02115915" w14:textId="77777777" w:rsidR="0024201E" w:rsidRDefault="00210E0D">
      <w:pPr>
        <w:pStyle w:val="Heading2"/>
      </w:pPr>
      <w:bookmarkStart w:id="5" w:name="_Toc231475355"/>
      <w:r>
        <w:t>SM201005 - User Roles</w:t>
      </w:r>
      <w:bookmarkEnd w:id="5"/>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22"/>
        <w:gridCol w:w="2068"/>
        <w:gridCol w:w="1821"/>
        <w:gridCol w:w="2849"/>
      </w:tblGrid>
      <w:tr w:rsidR="0024201E" w14:paraId="29478AA0" w14:textId="77777777">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E9323D6" w14:textId="77777777" w:rsidR="0024201E" w:rsidRDefault="00210E0D">
            <w:pPr>
              <w:spacing w:before="20" w:after="20"/>
            </w:pPr>
            <w:r>
              <w:rPr>
                <w:b/>
                <w:color w:val="FFFFFF"/>
                <w:sz w:val="18"/>
                <w:szCs w:val="18"/>
              </w:rPr>
              <w:t>Field (UI)</w:t>
            </w:r>
          </w:p>
        </w:tc>
        <w:tc>
          <w:tcPr>
            <w:tcW w:w="17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DD2C534" w14:textId="77777777" w:rsidR="0024201E" w:rsidRDefault="00210E0D">
            <w:pPr>
              <w:spacing w:before="20" w:after="20"/>
            </w:pPr>
            <w:r>
              <w:rPr>
                <w:b/>
                <w:color w:val="FFFFFF"/>
                <w:sz w:val="18"/>
                <w:szCs w:val="18"/>
              </w:rPr>
              <w:t>Type</w:t>
            </w:r>
          </w:p>
        </w:tc>
        <w:tc>
          <w:tcPr>
            <w:tcW w:w="19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39E41B0E" w14:textId="77777777" w:rsidR="0024201E" w:rsidRDefault="00210E0D">
            <w:pPr>
              <w:spacing w:before="20" w:after="20"/>
            </w:pPr>
            <w:r>
              <w:rPr>
                <w:b/>
                <w:color w:val="FFFFFF"/>
                <w:sz w:val="18"/>
                <w:szCs w:val="18"/>
              </w:rPr>
              <w:t>Placement</w:t>
            </w:r>
          </w:p>
        </w:tc>
        <w:tc>
          <w:tcPr>
            <w:tcW w:w="30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EEEC6A4" w14:textId="77777777" w:rsidR="0024201E" w:rsidRDefault="00210E0D">
            <w:pPr>
              <w:spacing w:before="20" w:after="20"/>
            </w:pPr>
            <w:r>
              <w:rPr>
                <w:b/>
                <w:color w:val="FFFFFF"/>
                <w:sz w:val="18"/>
                <w:szCs w:val="18"/>
              </w:rPr>
              <w:t>Description / Extension</w:t>
            </w:r>
          </w:p>
        </w:tc>
      </w:tr>
      <w:tr w:rsidR="0024201E" w14:paraId="7B91A97D" w14:textId="77777777">
        <w:tc>
          <w:tcPr>
            <w:tcW w:w="2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9DD825" w14:textId="77777777" w:rsidR="0024201E" w:rsidRDefault="00210E0D">
            <w:pPr>
              <w:spacing w:before="20" w:after="20"/>
            </w:pPr>
            <w:r>
              <w:rPr>
                <w:sz w:val="20"/>
                <w:szCs w:val="20"/>
              </w:rPr>
              <w:t>Default Order Type (UsrDefaultSOType)</w:t>
            </w:r>
          </w:p>
        </w:tc>
        <w:tc>
          <w:tcPr>
            <w:tcW w:w="17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A79C9E0" w14:textId="77777777" w:rsidR="0024201E" w:rsidRDefault="00210E0D">
            <w:pPr>
              <w:spacing w:before="20" w:after="20"/>
            </w:pPr>
            <w:r>
              <w:rPr>
                <w:sz w:val="20"/>
                <w:szCs w:val="20"/>
              </w:rPr>
              <w:t>Selector (CommitChanges)</w:t>
            </w:r>
          </w:p>
        </w:tc>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D426653" w14:textId="77777777" w:rsidR="0024201E" w:rsidRDefault="00210E0D">
            <w:pPr>
              <w:spacing w:before="20" w:after="20"/>
            </w:pPr>
            <w:r>
              <w:rPr>
                <w:sz w:val="20"/>
                <w:szCs w:val="20"/>
              </w:rPr>
              <w:t>Role form (phF_form)</w:t>
            </w:r>
          </w:p>
        </w:tc>
        <w:tc>
          <w:tcPr>
            <w:tcW w:w="3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5C50BA" w14:textId="77777777" w:rsidR="0024201E" w:rsidRDefault="00210E0D">
            <w:pPr>
              <w:spacing w:before="20" w:after="20"/>
            </w:pPr>
            <w:r>
              <w:rPr>
                <w:sz w:val="20"/>
                <w:szCs w:val="20"/>
              </w:rPr>
              <w:t>Per-role default SO order type; selector over SOOrderType. RolesExt</w:t>
            </w:r>
          </w:p>
        </w:tc>
      </w:tr>
    </w:tbl>
    <w:p w14:paraId="1E2009E9" w14:textId="77777777" w:rsidR="0024201E" w:rsidRDefault="0024201E"/>
    <w:p w14:paraId="4E28FFE4" w14:textId="77777777" w:rsidR="0024201E" w:rsidRDefault="00210E0D">
      <w:pPr>
        <w:spacing w:after="160"/>
      </w:pPr>
      <w:r>
        <w:t>Reference: _project/pages_sm_sm201005_aspx.xml; DACs/Extension/RolesExtensions.cs</w:t>
      </w:r>
    </w:p>
    <w:p w14:paraId="15EDBC46" w14:textId="77777777" w:rsidR="0024201E" w:rsidRDefault="00210E0D">
      <w:pPr>
        <w:pStyle w:val="Heading2"/>
      </w:pPr>
      <w:bookmarkStart w:id="6" w:name="_Toc231475356"/>
      <w:r>
        <w:t>SO101000 - Sales Orders Preferences</w:t>
      </w:r>
      <w:bookmarkEnd w:id="6"/>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98"/>
        <w:gridCol w:w="1150"/>
        <w:gridCol w:w="2292"/>
        <w:gridCol w:w="3020"/>
      </w:tblGrid>
      <w:tr w:rsidR="0024201E" w14:paraId="5895A195" w14:textId="77777777">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5C5C993A" w14:textId="77777777" w:rsidR="0024201E" w:rsidRDefault="00210E0D">
            <w:pPr>
              <w:spacing w:before="20" w:after="20"/>
            </w:pPr>
            <w:r>
              <w:rPr>
                <w:b/>
                <w:color w:val="FFFFFF"/>
                <w:sz w:val="18"/>
                <w:szCs w:val="18"/>
              </w:rPr>
              <w:t>Field (UI)</w:t>
            </w:r>
          </w:p>
        </w:tc>
        <w:tc>
          <w:tcPr>
            <w:tcW w:w="11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76F3111" w14:textId="77777777" w:rsidR="0024201E" w:rsidRDefault="00210E0D">
            <w:pPr>
              <w:spacing w:before="20" w:after="20"/>
            </w:pPr>
            <w:r>
              <w:rPr>
                <w:b/>
                <w:color w:val="FFFFFF"/>
                <w:sz w:val="18"/>
                <w:szCs w:val="18"/>
              </w:rPr>
              <w:t>Type</w:t>
            </w:r>
          </w:p>
        </w:tc>
        <w:tc>
          <w:tcPr>
            <w:tcW w:w="2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2FBA41B4" w14:textId="77777777" w:rsidR="0024201E" w:rsidRDefault="00210E0D">
            <w:pPr>
              <w:spacing w:before="20" w:after="20"/>
            </w:pPr>
            <w:r>
              <w:rPr>
                <w:b/>
                <w:color w:val="FFFFFF"/>
                <w:sz w:val="18"/>
                <w:szCs w:val="18"/>
              </w:rPr>
              <w:t>Placement</w:t>
            </w:r>
          </w:p>
        </w:tc>
        <w:tc>
          <w:tcPr>
            <w:tcW w:w="30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77758C8" w14:textId="77777777" w:rsidR="0024201E" w:rsidRDefault="00210E0D">
            <w:pPr>
              <w:spacing w:before="20" w:after="20"/>
            </w:pPr>
            <w:r>
              <w:rPr>
                <w:b/>
                <w:color w:val="FFFFFF"/>
                <w:sz w:val="18"/>
                <w:szCs w:val="18"/>
              </w:rPr>
              <w:t>Description / Extension</w:t>
            </w:r>
          </w:p>
        </w:tc>
      </w:tr>
      <w:tr w:rsidR="0024201E" w14:paraId="463B678E" w14:textId="77777777">
        <w:tc>
          <w:tcPr>
            <w:tcW w:w="2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F64C26B" w14:textId="77777777" w:rsidR="0024201E" w:rsidRDefault="00210E0D">
            <w:pPr>
              <w:spacing w:before="20" w:after="20"/>
            </w:pPr>
            <w:r>
              <w:rPr>
                <w:sz w:val="20"/>
                <w:szCs w:val="20"/>
              </w:rPr>
              <w:t>Order Price Verification (UsrOrderPriceVerification)</w:t>
            </w:r>
          </w:p>
        </w:tc>
        <w:tc>
          <w:tcPr>
            <w:tcW w:w="1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837549" w14:textId="77777777" w:rsidR="0024201E" w:rsidRDefault="00210E0D">
            <w:pPr>
              <w:spacing w:before="20" w:after="20"/>
            </w:pPr>
            <w:r>
              <w:rPr>
                <w:sz w:val="20"/>
                <w:szCs w:val="20"/>
              </w:rPr>
              <w:t>Checkbox</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9375971" w14:textId="77777777" w:rsidR="0024201E" w:rsidRDefault="00210E0D">
            <w:pPr>
              <w:spacing w:before="20" w:after="20"/>
            </w:pPr>
            <w:r>
              <w:rPr>
                <w:sz w:val="20"/>
                <w:szCs w:val="20"/>
              </w:rPr>
              <w:t>Price Settings panel (pnlPriceSettings)</w:t>
            </w:r>
          </w:p>
        </w:tc>
        <w:tc>
          <w:tcPr>
            <w:tcW w:w="3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B6F41C9" w14:textId="77777777" w:rsidR="0024201E" w:rsidRDefault="00210E0D">
            <w:pPr>
              <w:spacing w:before="20" w:after="20"/>
            </w:pPr>
            <w:r>
              <w:rPr>
                <w:sz w:val="20"/>
                <w:szCs w:val="20"/>
              </w:rPr>
              <w:t>Enables the save-time unit-price guard on sales order lines. SOSetupExt</w:t>
            </w:r>
          </w:p>
        </w:tc>
      </w:tr>
    </w:tbl>
    <w:p w14:paraId="70007A84" w14:textId="77777777" w:rsidR="0024201E" w:rsidRDefault="0024201E"/>
    <w:p w14:paraId="5D69022D" w14:textId="77777777" w:rsidR="0024201E" w:rsidRDefault="00210E0D">
      <w:pPr>
        <w:spacing w:after="160"/>
      </w:pPr>
      <w:r>
        <w:t>Reference: _project/pages_so_so101000_aspx.xml; DACs/Extension/SOSetupExtensions.cs</w:t>
      </w:r>
    </w:p>
    <w:p w14:paraId="20856BAA" w14:textId="77777777" w:rsidR="0024201E" w:rsidRDefault="00210E0D">
      <w:pPr>
        <w:pStyle w:val="Heading2"/>
      </w:pPr>
      <w:bookmarkStart w:id="7" w:name="_Toc231475357"/>
      <w:r>
        <w:lastRenderedPageBreak/>
        <w:t>SO301000 - Sales Orders</w:t>
      </w:r>
      <w:bookmarkEnd w:id="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00"/>
        <w:gridCol w:w="1500"/>
        <w:gridCol w:w="2300"/>
        <w:gridCol w:w="3060"/>
      </w:tblGrid>
      <w:tr w:rsidR="0024201E" w14:paraId="159527B6" w14:textId="77777777">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39802124" w14:textId="77777777" w:rsidR="0024201E" w:rsidRDefault="00210E0D">
            <w:pPr>
              <w:spacing w:before="20" w:after="20"/>
            </w:pPr>
            <w:r>
              <w:rPr>
                <w:b/>
                <w:color w:val="FFFFFF"/>
                <w:sz w:val="18"/>
                <w:szCs w:val="18"/>
              </w:rPr>
              <w:t>Field (UI)</w:t>
            </w:r>
          </w:p>
        </w:tc>
        <w:tc>
          <w:tcPr>
            <w:tcW w:w="15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03842764" w14:textId="77777777" w:rsidR="0024201E" w:rsidRDefault="00210E0D">
            <w:pPr>
              <w:spacing w:before="20" w:after="20"/>
            </w:pPr>
            <w:r>
              <w:rPr>
                <w:b/>
                <w:color w:val="FFFFFF"/>
                <w:sz w:val="18"/>
                <w:szCs w:val="18"/>
              </w:rPr>
              <w:t>Type</w:t>
            </w:r>
          </w:p>
        </w:tc>
        <w:tc>
          <w:tcPr>
            <w:tcW w:w="2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FE7DB7A" w14:textId="77777777" w:rsidR="0024201E" w:rsidRDefault="00210E0D">
            <w:pPr>
              <w:spacing w:before="20" w:after="20"/>
            </w:pPr>
            <w:r>
              <w:rPr>
                <w:b/>
                <w:color w:val="FFFFFF"/>
                <w:sz w:val="18"/>
                <w:szCs w:val="18"/>
              </w:rPr>
              <w:t>Placement</w:t>
            </w:r>
          </w:p>
        </w:tc>
        <w:tc>
          <w:tcPr>
            <w:tcW w:w="30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CDBC157" w14:textId="77777777" w:rsidR="0024201E" w:rsidRDefault="00210E0D">
            <w:pPr>
              <w:spacing w:before="20" w:after="20"/>
            </w:pPr>
            <w:r>
              <w:rPr>
                <w:b/>
                <w:color w:val="FFFFFF"/>
                <w:sz w:val="18"/>
                <w:szCs w:val="18"/>
              </w:rPr>
              <w:t>Description / Extension</w:t>
            </w:r>
          </w:p>
        </w:tc>
      </w:tr>
      <w:tr w:rsidR="0024201E" w14:paraId="3C0EE0E3" w14:textId="77777777">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212366" w14:textId="77777777" w:rsidR="0024201E" w:rsidRDefault="00210E0D">
            <w:pPr>
              <w:spacing w:before="20" w:after="20"/>
            </w:pPr>
            <w:r>
              <w:rPr>
                <w:sz w:val="20"/>
                <w:szCs w:val="20"/>
              </w:rPr>
              <w:t>Line Margin % (UsrLineMargin)</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57AEF7" w14:textId="77777777" w:rsidR="0024201E" w:rsidRDefault="00210E0D">
            <w:pPr>
              <w:spacing w:before="20" w:after="20"/>
            </w:pPr>
            <w:r>
              <w:rPr>
                <w:sz w:val="20"/>
                <w:szCs w:val="20"/>
              </w:rPr>
              <w:t>Grid column (width 100)</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EDFE1F8" w14:textId="77777777" w:rsidR="0024201E" w:rsidRDefault="00210E0D">
            <w:pPr>
              <w:spacing w:before="20" w:after="20"/>
            </w:pPr>
            <w:r>
              <w:rPr>
                <w:sz w:val="20"/>
                <w:szCs w:val="20"/>
              </w:rPr>
              <w:t>Document Details grid (Transactions)</w:t>
            </w:r>
          </w:p>
        </w:tc>
        <w:tc>
          <w:tcPr>
            <w:tcW w:w="3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ECAF53" w14:textId="77777777" w:rsidR="0024201E" w:rsidRDefault="00210E0D">
            <w:pPr>
              <w:spacing w:before="20" w:after="20"/>
            </w:pPr>
            <w:r>
              <w:rPr>
                <w:sz w:val="20"/>
                <w:szCs w:val="20"/>
              </w:rPr>
              <w:t>Unbound, read-only; (revenue - cost) / revenue x 100. SOLineExt + SOOrderEntry_Extension</w:t>
            </w:r>
          </w:p>
        </w:tc>
      </w:tr>
      <w:tr w:rsidR="0024201E" w14:paraId="48D2AB4A" w14:textId="77777777">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1D64739" w14:textId="77777777" w:rsidR="0024201E" w:rsidRDefault="00210E0D">
            <w:pPr>
              <w:spacing w:before="20" w:after="20"/>
            </w:pPr>
            <w:r>
              <w:rPr>
                <w:sz w:val="20"/>
                <w:szCs w:val="20"/>
              </w:rPr>
              <w:t>Last Cost w/ LC (UsrLastCostPlusLC)</w:t>
            </w:r>
          </w:p>
        </w:tc>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477189E" w14:textId="77777777" w:rsidR="0024201E" w:rsidRDefault="00210E0D">
            <w:pPr>
              <w:spacing w:before="20" w:after="20"/>
            </w:pPr>
            <w:r>
              <w:rPr>
                <w:sz w:val="20"/>
                <w:szCs w:val="20"/>
              </w:rPr>
              <w:t>Grid column (width 100)</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7F8471B" w14:textId="77777777" w:rsidR="0024201E" w:rsidRDefault="00210E0D">
            <w:pPr>
              <w:spacing w:before="20" w:after="20"/>
            </w:pPr>
            <w:r>
              <w:rPr>
                <w:sz w:val="20"/>
                <w:szCs w:val="20"/>
              </w:rPr>
              <w:t>Document Details grid (Transactions)</w:t>
            </w:r>
          </w:p>
        </w:tc>
        <w:tc>
          <w:tcPr>
            <w:tcW w:w="3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CCAB40" w14:textId="77777777" w:rsidR="0024201E" w:rsidRDefault="00210E0D">
            <w:pPr>
              <w:spacing w:before="20" w:after="20"/>
            </w:pPr>
            <w:r>
              <w:rPr>
                <w:sz w:val="20"/>
                <w:szCs w:val="20"/>
              </w:rPr>
              <w:t>Unbound, read-only; last cost incl. landed cost. SOLineExt + LastCostPlusLCAttribute</w:t>
            </w:r>
          </w:p>
        </w:tc>
      </w:tr>
    </w:tbl>
    <w:p w14:paraId="5502053B" w14:textId="77777777" w:rsidR="0024201E" w:rsidRDefault="0024201E"/>
    <w:p w14:paraId="498F8FFC" w14:textId="77777777" w:rsidR="0024201E" w:rsidRDefault="00210E0D">
      <w:pPr>
        <w:spacing w:after="160"/>
      </w:pPr>
      <w:r>
        <w:t>Reference: _project/pages_so_so301000_aspx.xml; DACs/Extension/SOLineExtensions.cs; Graphs/Extensions/SOOrderEntry.cs</w:t>
      </w:r>
    </w:p>
    <w:p w14:paraId="23939170" w14:textId="77777777" w:rsidR="0024201E" w:rsidRDefault="00210E0D">
      <w:pPr>
        <w:pStyle w:val="Heading2"/>
      </w:pPr>
      <w:bookmarkStart w:id="8" w:name="_Toc231475358"/>
      <w:r>
        <w:t>SO403700 - Shipping Zone Amount by Year (NEW)</w:t>
      </w:r>
      <w:bookmarkEnd w:id="8"/>
    </w:p>
    <w:p w14:paraId="6F3F35D3" w14:textId="77777777" w:rsidR="0024201E" w:rsidRDefault="00210E0D">
      <w:r>
        <w:t>New generic-inquiry screen registered in the Sales Orders workspace, Inquiries subcategory. Shows annual sales totals broken out by shipping zone, one column per calendar month plus a row/column total. Driven by the SalesByShippingZone graph; filter is the fiscal year (2021/2022/2023, default 2022). New page Pages/SO/SO403700.aspx(.cs).</w:t>
      </w:r>
    </w:p>
    <w:p w14:paraId="6700CC12" w14:textId="77777777" w:rsidR="0024201E" w:rsidRDefault="00210E0D">
      <w:pPr>
        <w:spacing w:after="160"/>
      </w:pPr>
      <w:r>
        <w:t>Reference: Graphs/Custom/SalesByShippingZone.cs; Pages/SO/SO403700.aspx; _project/pages_so_so403700_aspx.xml; SiteMapNode_0e2c58b6...xml</w:t>
      </w:r>
    </w:p>
    <w:p w14:paraId="24A1C873" w14:textId="77777777" w:rsidR="0024201E" w:rsidRDefault="00210E0D">
      <w:pPr>
        <w:pStyle w:val="Heading2"/>
      </w:pPr>
      <w:bookmarkStart w:id="9" w:name="_Toc231475359"/>
      <w:r>
        <w:t>SO403800 - Salesperson Amount by Year (NEW)</w:t>
      </w:r>
      <w:bookmarkEnd w:id="9"/>
    </w:p>
    <w:p w14:paraId="6D93AB8E" w14:textId="77777777" w:rsidR="0024201E" w:rsidRDefault="00210E0D">
      <w:r>
        <w:t>New generic-inquiry screen registered in the Sales Orders workspace, Inquiries subcategory. Shows annual sales totals broken out by salesperson, one column per calendar month plus a total. Driven by the SalesByYearInquiry graph; filter is the fiscal year (2021/2022/2023, default 2022). New page Pages/SO/SO403800.aspx(.cs).</w:t>
      </w:r>
    </w:p>
    <w:p w14:paraId="5529673D" w14:textId="77777777" w:rsidR="0024201E" w:rsidRDefault="00210E0D">
      <w:r>
        <w:t>Reference: Graphs/Custom/SalesByYearInquiry.cs; Pages/SO/SO403800.aspx; _project/pages_so_so403800_aspx.xml; SiteMapNode_da516d00...xml</w:t>
      </w:r>
    </w:p>
    <w:p w14:paraId="306A645B" w14:textId="43FB22B5" w:rsidR="0024201E" w:rsidRDefault="00210E0D">
      <w:pPr>
        <w:pStyle w:val="Heading2"/>
      </w:pPr>
      <w:bookmarkStart w:id="10" w:name="_Toc231475360"/>
      <w:r>
        <w:lastRenderedPageBreak/>
        <w:t>Code-only screen effects (no UI</w:t>
      </w:r>
      <w:r w:rsidR="001367D0">
        <w:t xml:space="preserve"> changes</w:t>
      </w:r>
      <w:r>
        <w:t>)</w:t>
      </w:r>
      <w:bookmarkEnd w:id="1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520"/>
        <w:gridCol w:w="2966"/>
        <w:gridCol w:w="3874"/>
      </w:tblGrid>
      <w:tr w:rsidR="0024201E" w14:paraId="7C81BEB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C98BEB0" w14:textId="77777777" w:rsidR="0024201E" w:rsidRDefault="00210E0D">
            <w:pPr>
              <w:spacing w:before="20" w:after="20"/>
            </w:pPr>
            <w:r>
              <w:rPr>
                <w:b/>
                <w:color w:val="FFFFFF"/>
                <w:sz w:val="18"/>
                <w:szCs w:val="18"/>
              </w:rPr>
              <w:t>Screen</w:t>
            </w:r>
          </w:p>
        </w:tc>
        <w:tc>
          <w:tcPr>
            <w:tcW w:w="26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0AD858A8" w14:textId="77777777" w:rsidR="0024201E" w:rsidRDefault="00210E0D">
            <w:pPr>
              <w:spacing w:before="20" w:after="20"/>
            </w:pPr>
            <w:r>
              <w:rPr>
                <w:b/>
                <w:color w:val="FFFFFF"/>
                <w:sz w:val="18"/>
                <w:szCs w:val="18"/>
              </w:rPr>
              <w:t>Object</w:t>
            </w:r>
          </w:p>
        </w:tc>
        <w:tc>
          <w:tcPr>
            <w:tcW w:w="41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28CDDC1B" w14:textId="77777777" w:rsidR="0024201E" w:rsidRDefault="00210E0D">
            <w:pPr>
              <w:spacing w:before="20" w:after="20"/>
            </w:pPr>
            <w:r>
              <w:rPr>
                <w:b/>
                <w:color w:val="FFFFFF"/>
                <w:sz w:val="18"/>
                <w:szCs w:val="18"/>
              </w:rPr>
              <w:t>Effect</w:t>
            </w:r>
          </w:p>
        </w:tc>
      </w:tr>
      <w:tr w:rsidR="0024201E" w14:paraId="7ABBD2C1"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7D5FB3" w14:textId="77777777" w:rsidR="0024201E" w:rsidRDefault="00210E0D">
            <w:pPr>
              <w:spacing w:before="20" w:after="20"/>
            </w:pPr>
            <w:r>
              <w:rPr>
                <w:sz w:val="20"/>
                <w:szCs w:val="20"/>
              </w:rPr>
              <w:t>SO302000 - Shipments</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CCD0FF3" w14:textId="77777777" w:rsidR="0024201E" w:rsidRDefault="00210E0D">
            <w:pPr>
              <w:spacing w:before="20" w:after="20"/>
            </w:pPr>
            <w:r>
              <w:rPr>
                <w:sz w:val="20"/>
                <w:szCs w:val="20"/>
              </w:rPr>
              <w:t>SOShipmentEntry_Extension</w:t>
            </w:r>
          </w:p>
        </w:tc>
        <w:tc>
          <w:tcPr>
            <w:tcW w:w="4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1E9A06B" w14:textId="77777777" w:rsidR="0024201E" w:rsidRDefault="00210E0D">
            <w:pPr>
              <w:spacing w:before="20" w:after="20"/>
            </w:pPr>
            <w:r>
              <w:rPr>
                <w:sz w:val="20"/>
                <w:szCs w:val="20"/>
              </w:rPr>
              <w:t>ConfirmShipment override blocks confirmation when Ship Via is empty</w:t>
            </w:r>
          </w:p>
        </w:tc>
      </w:tr>
      <w:tr w:rsidR="0024201E" w14:paraId="5546B973" w14:textId="77777777">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2912490" w14:textId="77777777" w:rsidR="0024201E" w:rsidRDefault="00210E0D">
            <w:pPr>
              <w:spacing w:before="20" w:after="20"/>
            </w:pPr>
            <w:r>
              <w:rPr>
                <w:sz w:val="20"/>
                <w:szCs w:val="20"/>
              </w:rPr>
              <w:t>Dead Stock inquiry (INDeadStockEnq)</w:t>
            </w:r>
          </w:p>
        </w:tc>
        <w:tc>
          <w:tcPr>
            <w:tcW w:w="26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3468D3" w14:textId="77777777" w:rsidR="0024201E" w:rsidRDefault="00210E0D">
            <w:pPr>
              <w:spacing w:before="20" w:after="20"/>
            </w:pPr>
            <w:r>
              <w:rPr>
                <w:sz w:val="20"/>
                <w:szCs w:val="20"/>
              </w:rPr>
              <w:t>INDeadStockEnqExtensions</w:t>
            </w:r>
          </w:p>
        </w:tc>
        <w:tc>
          <w:tcPr>
            <w:tcW w:w="41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6A64F8E" w14:textId="77777777" w:rsidR="0024201E" w:rsidRDefault="00210E0D">
            <w:pPr>
              <w:spacing w:before="20" w:after="20"/>
            </w:pPr>
            <w:r>
              <w:rPr>
                <w:sz w:val="20"/>
                <w:szCs w:val="20"/>
              </w:rPr>
              <w:t>Warehouse (SiteID) filter made not required; ValidateFilter override</w:t>
            </w:r>
          </w:p>
        </w:tc>
      </w:tr>
    </w:tbl>
    <w:p w14:paraId="154559D4" w14:textId="77777777" w:rsidR="0024201E" w:rsidRDefault="0024201E"/>
    <w:p w14:paraId="2093E6D2" w14:textId="77777777" w:rsidR="0024201E" w:rsidRDefault="00210E0D">
      <w:pPr>
        <w:pStyle w:val="Heading1"/>
        <w:numPr>
          <w:ilvl w:val="0"/>
          <w:numId w:val="5"/>
        </w:numPr>
      </w:pPr>
      <w:bookmarkStart w:id="11" w:name="_Toc231475361"/>
      <w:r>
        <w:t>Database Changes</w:t>
      </w:r>
      <w:bookmarkEnd w:id="11"/>
    </w:p>
    <w:p w14:paraId="650AC0BB" w14:textId="77777777" w:rsidR="0024201E" w:rsidRDefault="00210E0D">
      <w:r>
        <w:t>Only bound custom fields create database columns. The four decimal fields below are unbound (PXDecimal, computed at runtime) and add no columns. All new columns are user fields (Usr prefix) and are nullable.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471"/>
        <w:gridCol w:w="2658"/>
        <w:gridCol w:w="2236"/>
        <w:gridCol w:w="1999"/>
        <w:gridCol w:w="996"/>
      </w:tblGrid>
      <w:tr w:rsidR="0024201E" w14:paraId="2A2C3AC1"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890B9D8" w14:textId="77777777" w:rsidR="0024201E" w:rsidRDefault="00210E0D">
            <w:pPr>
              <w:spacing w:before="20" w:after="20"/>
            </w:pPr>
            <w:r>
              <w:rPr>
                <w:b/>
                <w:color w:val="FFFFFF"/>
                <w:sz w:val="18"/>
                <w:szCs w:val="18"/>
              </w:rPr>
              <w:t>Table</w:t>
            </w:r>
          </w:p>
        </w:tc>
        <w:tc>
          <w:tcPr>
            <w:tcW w:w="25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3369399" w14:textId="77777777" w:rsidR="0024201E" w:rsidRDefault="00210E0D">
            <w:pPr>
              <w:spacing w:before="20" w:after="20"/>
            </w:pPr>
            <w:r>
              <w:rPr>
                <w:b/>
                <w:color w:val="FFFFFF"/>
                <w:sz w:val="18"/>
                <w:szCs w:val="18"/>
              </w:rPr>
              <w:t>Column</w:t>
            </w:r>
          </w:p>
        </w:tc>
        <w:tc>
          <w:tcPr>
            <w:tcW w:w="23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2FC91F49" w14:textId="77777777" w:rsidR="0024201E" w:rsidRDefault="00210E0D">
            <w:pPr>
              <w:spacing w:before="20" w:after="20"/>
            </w:pPr>
            <w:r>
              <w:rPr>
                <w:b/>
                <w:color w:val="FFFFFF"/>
                <w:sz w:val="18"/>
                <w:szCs w:val="18"/>
              </w:rPr>
              <w:t>Data type</w:t>
            </w:r>
          </w:p>
        </w:tc>
        <w:tc>
          <w:tcPr>
            <w:tcW w:w="20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51C21107" w14:textId="77777777" w:rsidR="0024201E" w:rsidRDefault="00210E0D">
            <w:pPr>
              <w:spacing w:before="20" w:after="20"/>
            </w:pPr>
            <w:r>
              <w:rPr>
                <w:b/>
                <w:color w:val="FFFFFF"/>
                <w:sz w:val="18"/>
                <w:szCs w:val="18"/>
              </w:rPr>
              <w:t>Length / Precision</w:t>
            </w:r>
          </w:p>
        </w:tc>
        <w:tc>
          <w:tcPr>
            <w:tcW w:w="10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1D142DC2" w14:textId="77777777" w:rsidR="0024201E" w:rsidRDefault="00210E0D">
            <w:pPr>
              <w:spacing w:before="20" w:after="20"/>
            </w:pPr>
            <w:r>
              <w:rPr>
                <w:b/>
                <w:color w:val="FFFFFF"/>
                <w:sz w:val="18"/>
                <w:szCs w:val="18"/>
              </w:rPr>
              <w:t>Nullable</w:t>
            </w:r>
          </w:p>
        </w:tc>
      </w:tr>
      <w:tr w:rsidR="0024201E" w14:paraId="071EC762"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D6B854" w14:textId="77777777" w:rsidR="0024201E" w:rsidRDefault="00210E0D">
            <w:pPr>
              <w:spacing w:before="20" w:after="20"/>
            </w:pPr>
            <w:r>
              <w:rPr>
                <w:sz w:val="20"/>
                <w:szCs w:val="20"/>
              </w:rPr>
              <w:t>Carrier</w:t>
            </w:r>
          </w:p>
        </w:tc>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6A73E4" w14:textId="77777777" w:rsidR="0024201E" w:rsidRDefault="00210E0D">
            <w:pPr>
              <w:spacing w:before="20" w:after="20"/>
            </w:pPr>
            <w:r>
              <w:rPr>
                <w:sz w:val="20"/>
                <w:szCs w:val="20"/>
              </w:rPr>
              <w:t>UsrPhone1</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ECB197" w14:textId="77777777" w:rsidR="0024201E" w:rsidRDefault="00210E0D">
            <w:pPr>
              <w:spacing w:before="20" w:after="20"/>
            </w:pPr>
            <w:r>
              <w:rPr>
                <w:sz w:val="20"/>
                <w:szCs w:val="20"/>
              </w:rPr>
              <w:t>string (nvarchar, Unicode)</w:t>
            </w:r>
          </w:p>
        </w:tc>
        <w:tc>
          <w:tcPr>
            <w:tcW w:w="2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265DDCD" w14:textId="77777777" w:rsidR="0024201E" w:rsidRDefault="00210E0D">
            <w:pPr>
              <w:spacing w:before="20" w:after="20"/>
            </w:pPr>
            <w:r>
              <w:rPr>
                <w:sz w:val="20"/>
                <w:szCs w:val="20"/>
              </w:rPr>
              <w:t>50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8FAC32F" w14:textId="77777777" w:rsidR="0024201E" w:rsidRDefault="00210E0D">
            <w:pPr>
              <w:spacing w:before="20" w:after="20"/>
            </w:pPr>
            <w:r>
              <w:rPr>
                <w:sz w:val="20"/>
                <w:szCs w:val="20"/>
              </w:rPr>
              <w:t>Yes</w:t>
            </w:r>
          </w:p>
        </w:tc>
      </w:tr>
      <w:tr w:rsidR="0024201E" w14:paraId="7E7A59BA"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2D39DE5" w14:textId="77777777" w:rsidR="0024201E" w:rsidRDefault="00210E0D">
            <w:pPr>
              <w:spacing w:before="20" w:after="20"/>
            </w:pPr>
            <w:r>
              <w:rPr>
                <w:sz w:val="20"/>
                <w:szCs w:val="20"/>
              </w:rPr>
              <w:t>Carrier</w:t>
            </w:r>
          </w:p>
        </w:tc>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B5D22DF" w14:textId="77777777" w:rsidR="0024201E" w:rsidRDefault="00210E0D">
            <w:pPr>
              <w:spacing w:before="20" w:after="20"/>
            </w:pPr>
            <w:r>
              <w:rPr>
                <w:sz w:val="20"/>
                <w:szCs w:val="20"/>
              </w:rPr>
              <w:t>UsrPhone2</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0FA631" w14:textId="77777777" w:rsidR="0024201E" w:rsidRDefault="00210E0D">
            <w:pPr>
              <w:spacing w:before="20" w:after="20"/>
            </w:pPr>
            <w:r>
              <w:rPr>
                <w:sz w:val="20"/>
                <w:szCs w:val="20"/>
              </w:rPr>
              <w:t>string (nvarchar, Unicode)</w:t>
            </w:r>
          </w:p>
        </w:tc>
        <w:tc>
          <w:tcPr>
            <w:tcW w:w="2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6679632" w14:textId="77777777" w:rsidR="0024201E" w:rsidRDefault="00210E0D">
            <w:pPr>
              <w:spacing w:before="20" w:after="20"/>
            </w:pPr>
            <w:r>
              <w:rPr>
                <w:sz w:val="20"/>
                <w:szCs w:val="20"/>
              </w:rPr>
              <w:t>50</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F9C152" w14:textId="77777777" w:rsidR="0024201E" w:rsidRDefault="00210E0D">
            <w:pPr>
              <w:spacing w:before="20" w:after="20"/>
            </w:pPr>
            <w:r>
              <w:rPr>
                <w:sz w:val="20"/>
                <w:szCs w:val="20"/>
              </w:rPr>
              <w:t>Yes</w:t>
            </w:r>
          </w:p>
        </w:tc>
      </w:tr>
      <w:tr w:rsidR="0024201E" w14:paraId="617FF8E4"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6D126FD" w14:textId="77777777" w:rsidR="0024201E" w:rsidRDefault="00210E0D">
            <w:pPr>
              <w:spacing w:before="20" w:after="20"/>
            </w:pPr>
            <w:r>
              <w:rPr>
                <w:sz w:val="20"/>
                <w:szCs w:val="20"/>
              </w:rPr>
              <w:t>Roles</w:t>
            </w:r>
          </w:p>
        </w:tc>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D1797A" w14:textId="77777777" w:rsidR="0024201E" w:rsidRDefault="00210E0D">
            <w:pPr>
              <w:spacing w:before="20" w:after="20"/>
            </w:pPr>
            <w:r>
              <w:rPr>
                <w:sz w:val="20"/>
                <w:szCs w:val="20"/>
              </w:rPr>
              <w:t>UsrDefaultSOType</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F2DEE53" w14:textId="77777777" w:rsidR="0024201E" w:rsidRDefault="00210E0D">
            <w:pPr>
              <w:spacing w:before="20" w:after="20"/>
            </w:pPr>
            <w:r>
              <w:rPr>
                <w:sz w:val="20"/>
                <w:szCs w:val="20"/>
              </w:rPr>
              <w:t>string (nvarchar, Unicode)</w:t>
            </w:r>
          </w:p>
        </w:tc>
        <w:tc>
          <w:tcPr>
            <w:tcW w:w="2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1CB80D" w14:textId="77777777" w:rsidR="0024201E" w:rsidRDefault="00210E0D">
            <w:pPr>
              <w:spacing w:before="20" w:after="20"/>
            </w:pPr>
            <w:r>
              <w:rPr>
                <w:sz w:val="20"/>
                <w:szCs w:val="20"/>
              </w:rPr>
              <w:t>2</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8CD92A7" w14:textId="77777777" w:rsidR="0024201E" w:rsidRDefault="00210E0D">
            <w:pPr>
              <w:spacing w:before="20" w:after="20"/>
            </w:pPr>
            <w:r>
              <w:rPr>
                <w:sz w:val="20"/>
                <w:szCs w:val="20"/>
              </w:rPr>
              <w:t>Yes</w:t>
            </w:r>
          </w:p>
        </w:tc>
      </w:tr>
      <w:tr w:rsidR="0024201E" w14:paraId="5CF4ACBF" w14:textId="77777777">
        <w:tc>
          <w:tcPr>
            <w:tcW w:w="1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57C3612" w14:textId="77777777" w:rsidR="0024201E" w:rsidRDefault="00210E0D">
            <w:pPr>
              <w:spacing w:before="20" w:after="20"/>
            </w:pPr>
            <w:r>
              <w:rPr>
                <w:sz w:val="20"/>
                <w:szCs w:val="20"/>
              </w:rPr>
              <w:t>SOSetup</w:t>
            </w:r>
          </w:p>
        </w:tc>
        <w:tc>
          <w:tcPr>
            <w:tcW w:w="25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3311F5" w14:textId="77777777" w:rsidR="0024201E" w:rsidRDefault="00210E0D">
            <w:pPr>
              <w:spacing w:before="20" w:after="20"/>
            </w:pPr>
            <w:r>
              <w:rPr>
                <w:sz w:val="20"/>
                <w:szCs w:val="20"/>
              </w:rPr>
              <w:t>UsrOrderPriceVerification</w:t>
            </w:r>
          </w:p>
        </w:tc>
        <w:tc>
          <w:tcPr>
            <w:tcW w:w="23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7448713" w14:textId="77777777" w:rsidR="0024201E" w:rsidRDefault="00210E0D">
            <w:pPr>
              <w:spacing w:before="20" w:after="20"/>
            </w:pPr>
            <w:r>
              <w:rPr>
                <w:sz w:val="20"/>
                <w:szCs w:val="20"/>
              </w:rPr>
              <w:t>bool (bit)</w:t>
            </w:r>
          </w:p>
        </w:tc>
        <w:tc>
          <w:tcPr>
            <w:tcW w:w="20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AFE97AD" w14:textId="77777777" w:rsidR="0024201E" w:rsidRDefault="00210E0D">
            <w:pPr>
              <w:spacing w:before="20" w:after="20"/>
            </w:pPr>
            <w:r>
              <w:rPr>
                <w:sz w:val="20"/>
                <w:szCs w:val="20"/>
              </w:rPr>
              <w:t>n/a (app default false)</w:t>
            </w:r>
          </w:p>
        </w:tc>
        <w:tc>
          <w:tcPr>
            <w:tcW w:w="10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40DB565" w14:textId="77777777" w:rsidR="0024201E" w:rsidRDefault="00210E0D">
            <w:pPr>
              <w:spacing w:before="20" w:after="20"/>
            </w:pPr>
            <w:r>
              <w:rPr>
                <w:sz w:val="20"/>
                <w:szCs w:val="20"/>
              </w:rPr>
              <w:t>Yes</w:t>
            </w:r>
          </w:p>
        </w:tc>
      </w:tr>
    </w:tbl>
    <w:p w14:paraId="3193F90C" w14:textId="77777777" w:rsidR="0024201E" w:rsidRDefault="0024201E"/>
    <w:p w14:paraId="14C61D26" w14:textId="77777777" w:rsidR="0024201E" w:rsidRDefault="00210E0D">
      <w:pPr>
        <w:pStyle w:val="Heading2"/>
      </w:pPr>
      <w:bookmarkStart w:id="12" w:name="_Toc231475362"/>
      <w:r>
        <w:t>Unbound / computed fields (no schema change)</w:t>
      </w:r>
      <w:bookmarkEnd w:id="1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00"/>
        <w:gridCol w:w="2100"/>
        <w:gridCol w:w="2100"/>
        <w:gridCol w:w="3260"/>
      </w:tblGrid>
      <w:tr w:rsidR="0024201E" w14:paraId="5EC962C9"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0F5901D7" w14:textId="77777777" w:rsidR="0024201E" w:rsidRDefault="00210E0D">
            <w:pPr>
              <w:spacing w:before="20" w:after="20"/>
            </w:pPr>
            <w:r>
              <w:rPr>
                <w:b/>
                <w:color w:val="FFFFFF"/>
                <w:sz w:val="18"/>
                <w:szCs w:val="18"/>
              </w:rPr>
              <w:t>DAC (table)</w:t>
            </w:r>
          </w:p>
        </w:tc>
        <w:tc>
          <w:tcPr>
            <w:tcW w:w="21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4A85012" w14:textId="77777777" w:rsidR="0024201E" w:rsidRDefault="00210E0D">
            <w:pPr>
              <w:spacing w:before="20" w:after="20"/>
            </w:pPr>
            <w:r>
              <w:rPr>
                <w:b/>
                <w:color w:val="FFFFFF"/>
                <w:sz w:val="18"/>
                <w:szCs w:val="18"/>
              </w:rPr>
              <w:t>Field</w:t>
            </w:r>
          </w:p>
        </w:tc>
        <w:tc>
          <w:tcPr>
            <w:tcW w:w="210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2814C0DF" w14:textId="77777777" w:rsidR="0024201E" w:rsidRDefault="00210E0D">
            <w:pPr>
              <w:spacing w:before="20" w:after="20"/>
            </w:pPr>
            <w:r>
              <w:rPr>
                <w:b/>
                <w:color w:val="FFFFFF"/>
                <w:sz w:val="18"/>
                <w:szCs w:val="18"/>
              </w:rPr>
              <w:t>Definition</w:t>
            </w:r>
          </w:p>
        </w:tc>
        <w:tc>
          <w:tcPr>
            <w:tcW w:w="326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3F37E7EE" w14:textId="77777777" w:rsidR="0024201E" w:rsidRDefault="00210E0D">
            <w:pPr>
              <w:spacing w:before="20" w:after="20"/>
            </w:pPr>
            <w:r>
              <w:rPr>
                <w:b/>
                <w:color w:val="FFFFFF"/>
                <w:sz w:val="18"/>
                <w:szCs w:val="18"/>
              </w:rPr>
              <w:t>Source</w:t>
            </w:r>
          </w:p>
        </w:tc>
      </w:tr>
      <w:tr w:rsidR="0024201E" w14:paraId="60C1B9B2" w14:textId="77777777">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EDFA43D" w14:textId="77777777" w:rsidR="0024201E" w:rsidRDefault="00210E0D">
            <w:pPr>
              <w:spacing w:before="20" w:after="20"/>
            </w:pPr>
            <w:r>
              <w:rPr>
                <w:sz w:val="20"/>
                <w:szCs w:val="20"/>
              </w:rPr>
              <w:t>INItemCost</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4ACB598" w14:textId="77777777" w:rsidR="0024201E" w:rsidRDefault="00210E0D">
            <w:pPr>
              <w:spacing w:before="20" w:after="20"/>
            </w:pPr>
            <w:r>
              <w:rPr>
                <w:sz w:val="20"/>
                <w:szCs w:val="20"/>
              </w:rPr>
              <w:t>UsrLastCostPlusLC</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0BF3E64" w14:textId="77777777" w:rsidR="0024201E" w:rsidRDefault="00210E0D">
            <w:pPr>
              <w:spacing w:before="20" w:after="20"/>
            </w:pPr>
            <w:r>
              <w:rPr>
                <w:sz w:val="20"/>
                <w:szCs w:val="20"/>
              </w:rPr>
              <w:t>PXDecimal, computed</w:t>
            </w:r>
          </w:p>
        </w:tc>
        <w:tc>
          <w:tcPr>
            <w:tcW w:w="3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3C968AF" w14:textId="77777777" w:rsidR="0024201E" w:rsidRDefault="00210E0D">
            <w:pPr>
              <w:spacing w:before="20" w:after="20"/>
            </w:pPr>
            <w:r>
              <w:rPr>
                <w:sz w:val="20"/>
                <w:szCs w:val="20"/>
              </w:rPr>
              <w:t>INItemCostExtensions.cs / StockItemMaintExtensions.cs</w:t>
            </w:r>
          </w:p>
        </w:tc>
      </w:tr>
      <w:tr w:rsidR="0024201E" w14:paraId="19B2CA8A" w14:textId="77777777">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2FDBD61" w14:textId="77777777" w:rsidR="0024201E" w:rsidRDefault="00210E0D">
            <w:pPr>
              <w:spacing w:before="20" w:after="20"/>
            </w:pPr>
            <w:r>
              <w:rPr>
                <w:sz w:val="20"/>
                <w:szCs w:val="20"/>
              </w:rPr>
              <w:t>POReceiptLine</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B56F24D" w14:textId="77777777" w:rsidR="0024201E" w:rsidRDefault="00210E0D">
            <w:pPr>
              <w:spacing w:before="20" w:after="20"/>
            </w:pPr>
            <w:r>
              <w:rPr>
                <w:sz w:val="20"/>
                <w:szCs w:val="20"/>
              </w:rPr>
              <w:t>UsrLastCostPlusLC</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19A596E" w14:textId="77777777" w:rsidR="0024201E" w:rsidRDefault="00210E0D">
            <w:pPr>
              <w:spacing w:before="20" w:after="20"/>
            </w:pPr>
            <w:r>
              <w:rPr>
                <w:sz w:val="20"/>
                <w:szCs w:val="20"/>
              </w:rPr>
              <w:t>PXDecimal, computed</w:t>
            </w:r>
          </w:p>
        </w:tc>
        <w:tc>
          <w:tcPr>
            <w:tcW w:w="3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09659932" w14:textId="77777777" w:rsidR="0024201E" w:rsidRDefault="00210E0D">
            <w:pPr>
              <w:spacing w:before="20" w:after="20"/>
            </w:pPr>
            <w:r>
              <w:rPr>
                <w:sz w:val="20"/>
                <w:szCs w:val="20"/>
              </w:rPr>
              <w:t>POReceiptLineExtensions.cs / LastCostPlusLCAttribute.cs</w:t>
            </w:r>
          </w:p>
        </w:tc>
      </w:tr>
      <w:tr w:rsidR="0024201E" w14:paraId="3C424BDC" w14:textId="77777777">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10CC86" w14:textId="77777777" w:rsidR="0024201E" w:rsidRDefault="00210E0D">
            <w:pPr>
              <w:spacing w:before="20" w:after="20"/>
            </w:pPr>
            <w:r>
              <w:rPr>
                <w:sz w:val="20"/>
                <w:szCs w:val="20"/>
              </w:rPr>
              <w:lastRenderedPageBreak/>
              <w:t>SOLine</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E8319F4" w14:textId="77777777" w:rsidR="0024201E" w:rsidRDefault="00210E0D">
            <w:pPr>
              <w:spacing w:before="20" w:after="20"/>
            </w:pPr>
            <w:r>
              <w:rPr>
                <w:sz w:val="20"/>
                <w:szCs w:val="20"/>
              </w:rPr>
              <w:t>UsrLineMargin</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87876D" w14:textId="77777777" w:rsidR="0024201E" w:rsidRDefault="00210E0D">
            <w:pPr>
              <w:spacing w:before="20" w:after="20"/>
            </w:pPr>
            <w:r>
              <w:rPr>
                <w:sz w:val="20"/>
                <w:szCs w:val="20"/>
              </w:rPr>
              <w:t>PXDecimal(6), read-only</w:t>
            </w:r>
          </w:p>
        </w:tc>
        <w:tc>
          <w:tcPr>
            <w:tcW w:w="3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86315A5" w14:textId="77777777" w:rsidR="0024201E" w:rsidRDefault="00210E0D">
            <w:pPr>
              <w:spacing w:before="20" w:after="20"/>
            </w:pPr>
            <w:r>
              <w:rPr>
                <w:sz w:val="20"/>
                <w:szCs w:val="20"/>
              </w:rPr>
              <w:t>SOLineExtensions.cs / SOOrderEntry.cs</w:t>
            </w:r>
          </w:p>
        </w:tc>
      </w:tr>
      <w:tr w:rsidR="0024201E" w14:paraId="08623159" w14:textId="77777777">
        <w:tc>
          <w:tcPr>
            <w:tcW w:w="19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665067F" w14:textId="77777777" w:rsidR="0024201E" w:rsidRDefault="00210E0D">
            <w:pPr>
              <w:spacing w:before="20" w:after="20"/>
            </w:pPr>
            <w:r>
              <w:rPr>
                <w:sz w:val="20"/>
                <w:szCs w:val="20"/>
              </w:rPr>
              <w:t>SOLine</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CB70C3A" w14:textId="77777777" w:rsidR="0024201E" w:rsidRDefault="00210E0D">
            <w:pPr>
              <w:spacing w:before="20" w:after="20"/>
            </w:pPr>
            <w:r>
              <w:rPr>
                <w:sz w:val="20"/>
                <w:szCs w:val="20"/>
              </w:rPr>
              <w:t>UsrLastCostPlusLC</w:t>
            </w:r>
          </w:p>
        </w:tc>
        <w:tc>
          <w:tcPr>
            <w:tcW w:w="210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55D01F6" w14:textId="77777777" w:rsidR="0024201E" w:rsidRDefault="00210E0D">
            <w:pPr>
              <w:spacing w:before="20" w:after="20"/>
            </w:pPr>
            <w:r>
              <w:rPr>
                <w:sz w:val="20"/>
                <w:szCs w:val="20"/>
              </w:rPr>
              <w:t>PXDecimal(6), read-only</w:t>
            </w:r>
          </w:p>
        </w:tc>
        <w:tc>
          <w:tcPr>
            <w:tcW w:w="326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C20FBA2" w14:textId="77777777" w:rsidR="0024201E" w:rsidRDefault="00210E0D">
            <w:pPr>
              <w:spacing w:before="20" w:after="20"/>
            </w:pPr>
            <w:r>
              <w:rPr>
                <w:sz w:val="20"/>
                <w:szCs w:val="20"/>
              </w:rPr>
              <w:t>SOLineExtensions.cs / LastCostPlusLCAttribute.cs</w:t>
            </w:r>
          </w:p>
        </w:tc>
      </w:tr>
    </w:tbl>
    <w:p w14:paraId="3A0BDF5A" w14:textId="77777777" w:rsidR="0024201E" w:rsidRDefault="0024201E"/>
    <w:p w14:paraId="74844620" w14:textId="77777777" w:rsidR="0024201E" w:rsidRDefault="00210E0D">
      <w:pPr>
        <w:pStyle w:val="Heading1"/>
        <w:numPr>
          <w:ilvl w:val="0"/>
          <w:numId w:val="5"/>
        </w:numPr>
      </w:pPr>
      <w:bookmarkStart w:id="13" w:name="_Toc231475363"/>
      <w:r>
        <w:t>Automation Rules</w:t>
      </w:r>
      <w:bookmarkEnd w:id="13"/>
    </w:p>
    <w:p w14:paraId="11832FF1" w14:textId="77777777" w:rsidR="0024201E" w:rsidRDefault="00210E0D">
      <w:r>
        <w:t>These behaviours are implemented as Acumatica graph event handlers and field attributes (code-based automation), not no-code workflow steps.</w:t>
      </w:r>
    </w:p>
    <w:tbl>
      <w:tblPr>
        <w:tblW w:w="10972" w:type="dxa"/>
        <w:tblInd w:w="-8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170"/>
        <w:gridCol w:w="3114"/>
        <w:gridCol w:w="1807"/>
        <w:gridCol w:w="4881"/>
      </w:tblGrid>
      <w:tr w:rsidR="0024201E" w14:paraId="22DB59C6" w14:textId="77777777" w:rsidTr="001367D0">
        <w:trPr>
          <w:tblHeader/>
        </w:trPr>
        <w:tc>
          <w:tcPr>
            <w:tcW w:w="1170"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70D2DCD5" w14:textId="77777777" w:rsidR="0024201E" w:rsidRDefault="00210E0D">
            <w:pPr>
              <w:spacing w:before="20" w:after="20"/>
            </w:pPr>
            <w:r>
              <w:rPr>
                <w:b/>
                <w:color w:val="FFFFFF"/>
                <w:sz w:val="18"/>
                <w:szCs w:val="18"/>
              </w:rPr>
              <w:t>Screen</w:t>
            </w:r>
          </w:p>
        </w:tc>
        <w:tc>
          <w:tcPr>
            <w:tcW w:w="3114"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646EBEA1" w14:textId="77777777" w:rsidR="0024201E" w:rsidRDefault="00210E0D">
            <w:pPr>
              <w:spacing w:before="20" w:after="20"/>
            </w:pPr>
            <w:r>
              <w:rPr>
                <w:b/>
                <w:color w:val="FFFFFF"/>
                <w:sz w:val="18"/>
                <w:szCs w:val="18"/>
              </w:rPr>
              <w:t>Field / Event</w:t>
            </w:r>
          </w:p>
        </w:tc>
        <w:tc>
          <w:tcPr>
            <w:tcW w:w="1807"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07940C05" w14:textId="77777777" w:rsidR="0024201E" w:rsidRDefault="00210E0D">
            <w:pPr>
              <w:spacing w:before="20" w:after="20"/>
            </w:pPr>
            <w:r>
              <w:rPr>
                <w:b/>
                <w:color w:val="FFFFFF"/>
                <w:sz w:val="18"/>
                <w:szCs w:val="18"/>
              </w:rPr>
              <w:t>Object</w:t>
            </w:r>
          </w:p>
        </w:tc>
        <w:tc>
          <w:tcPr>
            <w:tcW w:w="4881" w:type="dxa"/>
            <w:tcBorders>
              <w:top w:val="single" w:sz="4" w:space="0" w:color="BFBFBF"/>
              <w:left w:val="single" w:sz="4" w:space="0" w:color="BFBFBF"/>
              <w:bottom w:val="single" w:sz="4" w:space="0" w:color="BFBFBF"/>
              <w:right w:val="single" w:sz="4" w:space="0" w:color="BFBFBF"/>
            </w:tcBorders>
            <w:shd w:val="clear" w:color="auto" w:fill="001A47"/>
            <w:tcMar>
              <w:top w:w="40" w:type="dxa"/>
              <w:left w:w="80" w:type="dxa"/>
              <w:bottom w:w="40" w:type="dxa"/>
              <w:right w:w="80" w:type="dxa"/>
            </w:tcMar>
            <w:vAlign w:val="center"/>
          </w:tcPr>
          <w:p w14:paraId="559DD403" w14:textId="77777777" w:rsidR="0024201E" w:rsidRDefault="00210E0D">
            <w:pPr>
              <w:spacing w:before="20" w:after="20"/>
            </w:pPr>
            <w:r>
              <w:rPr>
                <w:b/>
                <w:color w:val="FFFFFF"/>
                <w:sz w:val="18"/>
                <w:szCs w:val="18"/>
              </w:rPr>
              <w:t>What the rule does</w:t>
            </w:r>
          </w:p>
        </w:tc>
      </w:tr>
      <w:tr w:rsidR="0024201E" w14:paraId="00C1400C"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40FBCDF" w14:textId="77777777" w:rsidR="0024201E" w:rsidRDefault="00210E0D">
            <w:pPr>
              <w:spacing w:before="20" w:after="20"/>
            </w:pPr>
            <w:r>
              <w:rPr>
                <w:sz w:val="20"/>
                <w:szCs w:val="20"/>
              </w:rPr>
              <w:t>SM201005</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ACD9CD6" w14:textId="77777777" w:rsidR="0024201E" w:rsidRDefault="00210E0D">
            <w:pPr>
              <w:spacing w:before="20" w:after="20"/>
            </w:pPr>
            <w:r>
              <w:rPr>
                <w:sz w:val="20"/>
                <w:szCs w:val="20"/>
              </w:rPr>
              <w:t>UsrDefaultSOType (selector)</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D06B82D" w14:textId="77777777" w:rsidR="0024201E" w:rsidRDefault="00210E0D">
            <w:pPr>
              <w:spacing w:before="20" w:after="20"/>
            </w:pPr>
            <w:r>
              <w:rPr>
                <w:sz w:val="20"/>
                <w:szCs w:val="20"/>
              </w:rPr>
              <w:t>RolesExt</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D468B2" w14:textId="77777777" w:rsidR="0024201E" w:rsidRDefault="00210E0D">
            <w:pPr>
              <w:spacing w:before="20" w:after="20"/>
            </w:pPr>
            <w:r>
              <w:rPr>
                <w:sz w:val="20"/>
                <w:szCs w:val="20"/>
              </w:rPr>
              <w:t>Selector over SOOrderType.orderType with CommitChanges; sets a role’s default order type</w:t>
            </w:r>
          </w:p>
        </w:tc>
      </w:tr>
      <w:tr w:rsidR="0024201E" w14:paraId="2CC66BB5"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C2B580" w14:textId="77777777" w:rsidR="0024201E" w:rsidRDefault="00210E0D">
            <w:pPr>
              <w:spacing w:before="20" w:after="20"/>
            </w:pPr>
            <w:r>
              <w:rPr>
                <w:sz w:val="20"/>
                <w:szCs w:val="20"/>
              </w:rPr>
              <w:t>SO301000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8B99844" w14:textId="77777777" w:rsidR="0024201E" w:rsidRDefault="00210E0D">
            <w:pPr>
              <w:spacing w:before="20" w:after="20"/>
            </w:pPr>
            <w:r>
              <w:rPr>
                <w:sz w:val="20"/>
                <w:szCs w:val="20"/>
              </w:rPr>
              <w:t>SOOrder.OrderType FieldDefaulting</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313207D" w14:textId="77777777" w:rsidR="0024201E" w:rsidRDefault="00210E0D">
            <w:pPr>
              <w:spacing w:before="20" w:after="20"/>
            </w:pPr>
            <w:r>
              <w:rPr>
                <w:sz w:val="20"/>
                <w:szCs w:val="20"/>
              </w:rPr>
              <w:t>SOOrderEntry_Extension</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D22AF3" w14:textId="77777777" w:rsidR="0024201E" w:rsidRDefault="00210E0D">
            <w:pPr>
              <w:spacing w:before="20" w:after="20"/>
            </w:pPr>
            <w:r>
              <w:rPr>
                <w:sz w:val="20"/>
                <w:szCs w:val="20"/>
              </w:rPr>
              <w:t>Defaults Order Type from the current user’s role default (UsrDefaultSOType) when set</w:t>
            </w:r>
          </w:p>
        </w:tc>
      </w:tr>
      <w:tr w:rsidR="0024201E" w14:paraId="685C3B47"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31EBC28" w14:textId="77777777" w:rsidR="0024201E" w:rsidRDefault="00210E0D">
            <w:pPr>
              <w:spacing w:before="20" w:after="20"/>
            </w:pPr>
            <w:r>
              <w:rPr>
                <w:sz w:val="20"/>
                <w:szCs w:val="20"/>
              </w:rPr>
              <w:t>SO301000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2531F8" w14:textId="77777777" w:rsidR="0024201E" w:rsidRDefault="00210E0D">
            <w:pPr>
              <w:spacing w:before="20" w:after="20"/>
            </w:pPr>
            <w:r>
              <w:rPr>
                <w:sz w:val="20"/>
                <w:szCs w:val="20"/>
              </w:rPr>
              <w:t>SOOrder RowSelected</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6FADABF" w14:textId="77777777" w:rsidR="0024201E" w:rsidRDefault="00210E0D">
            <w:pPr>
              <w:spacing w:before="20" w:after="20"/>
            </w:pPr>
            <w:r>
              <w:rPr>
                <w:sz w:val="20"/>
                <w:szCs w:val="20"/>
              </w:rPr>
              <w:t>SOOrderEntry_Extension</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0A6C18F" w14:textId="77777777" w:rsidR="0024201E" w:rsidRDefault="00210E0D">
            <w:pPr>
              <w:spacing w:before="20" w:after="20"/>
            </w:pPr>
            <w:r>
              <w:rPr>
                <w:sz w:val="20"/>
                <w:szCs w:val="20"/>
              </w:rPr>
              <w:t>Disables the Order Type field when the user’s role has a default order type</w:t>
            </w:r>
          </w:p>
        </w:tc>
      </w:tr>
      <w:tr w:rsidR="0024201E" w14:paraId="72EE91A8"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55AF2B4" w14:textId="77777777" w:rsidR="0024201E" w:rsidRDefault="00210E0D">
            <w:pPr>
              <w:spacing w:before="20" w:after="20"/>
            </w:pPr>
            <w:r>
              <w:rPr>
                <w:sz w:val="20"/>
                <w:szCs w:val="20"/>
              </w:rPr>
              <w:t>SO301000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1DAA0B" w14:textId="77777777" w:rsidR="0024201E" w:rsidRDefault="00210E0D">
            <w:pPr>
              <w:spacing w:before="20" w:after="20"/>
            </w:pPr>
            <w:r>
              <w:rPr>
                <w:sz w:val="20"/>
                <w:szCs w:val="20"/>
              </w:rPr>
              <w:t>SOLine.UsrLineMargin FieldSelecting</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6117336" w14:textId="77777777" w:rsidR="0024201E" w:rsidRDefault="00210E0D">
            <w:pPr>
              <w:spacing w:before="20" w:after="20"/>
            </w:pPr>
            <w:r>
              <w:rPr>
                <w:sz w:val="20"/>
                <w:szCs w:val="20"/>
              </w:rPr>
              <w:t>SOOrderEntry_Extension</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167DCB57" w14:textId="77777777" w:rsidR="0024201E" w:rsidRDefault="00210E0D">
            <w:pPr>
              <w:spacing w:before="20" w:after="20"/>
            </w:pPr>
            <w:r>
              <w:rPr>
                <w:sz w:val="20"/>
                <w:szCs w:val="20"/>
              </w:rPr>
              <w:t>Computes line margin %: (OrderQty x UnitPrice - OrderQty x INItemCost.AvgCost) / revenue x 100</w:t>
            </w:r>
          </w:p>
        </w:tc>
      </w:tr>
      <w:tr w:rsidR="0024201E" w14:paraId="0C2E25E9"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56DE0E" w14:textId="77777777" w:rsidR="0024201E" w:rsidRDefault="00210E0D">
            <w:pPr>
              <w:spacing w:before="20" w:after="20"/>
            </w:pPr>
            <w:r>
              <w:rPr>
                <w:sz w:val="20"/>
                <w:szCs w:val="20"/>
              </w:rPr>
              <w:t>SO301000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0919B06" w14:textId="77777777" w:rsidR="0024201E" w:rsidRDefault="00210E0D">
            <w:pPr>
              <w:spacing w:before="20" w:after="20"/>
            </w:pPr>
            <w:r>
              <w:rPr>
                <w:sz w:val="20"/>
                <w:szCs w:val="20"/>
              </w:rPr>
              <w:t>SOLine RowPersisting</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CF50A26" w14:textId="77777777" w:rsidR="0024201E" w:rsidRDefault="00210E0D">
            <w:pPr>
              <w:spacing w:before="20" w:after="20"/>
            </w:pPr>
            <w:r>
              <w:rPr>
                <w:sz w:val="20"/>
                <w:szCs w:val="20"/>
              </w:rPr>
              <w:t>SOOrderEntry_Extension</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3F932CE5" w14:textId="77777777" w:rsidR="0024201E" w:rsidRDefault="00210E0D">
            <w:pPr>
              <w:spacing w:before="20" w:after="20"/>
            </w:pPr>
            <w:r>
              <w:rPr>
                <w:sz w:val="20"/>
                <w:szCs w:val="20"/>
              </w:rPr>
              <w:t>If SOSetup.UsrOrderPriceVerification is on, blocks save when CuryUnitPrice &lt; INItemStats.LastCost</w:t>
            </w:r>
          </w:p>
        </w:tc>
      </w:tr>
      <w:tr w:rsidR="0024201E" w14:paraId="5A320BD0"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711184" w14:textId="77777777" w:rsidR="0024201E" w:rsidRDefault="00210E0D">
            <w:pPr>
              <w:spacing w:before="20" w:after="20"/>
            </w:pPr>
            <w:r>
              <w:rPr>
                <w:sz w:val="20"/>
                <w:szCs w:val="20"/>
              </w:rPr>
              <w:t>IN202500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9B9E5CB" w14:textId="77777777" w:rsidR="0024201E" w:rsidRDefault="00210E0D">
            <w:pPr>
              <w:spacing w:before="20" w:after="20"/>
            </w:pPr>
            <w:r>
              <w:rPr>
                <w:sz w:val="20"/>
                <w:szCs w:val="20"/>
              </w:rPr>
              <w:t>INItemCost.UsrLastCostPlusLC FieldSelecting</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BB18BB6" w14:textId="77777777" w:rsidR="0024201E" w:rsidRDefault="00210E0D">
            <w:pPr>
              <w:spacing w:before="20" w:after="20"/>
            </w:pPr>
            <w:r>
              <w:rPr>
                <w:sz w:val="20"/>
                <w:szCs w:val="20"/>
              </w:rPr>
              <w:t>InventoryItemMaintExtensions</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549C5B1" w14:textId="77777777" w:rsidR="0024201E" w:rsidRDefault="00210E0D">
            <w:pPr>
              <w:spacing w:before="20" w:after="20"/>
            </w:pPr>
            <w:r>
              <w:rPr>
                <w:sz w:val="20"/>
                <w:szCs w:val="20"/>
              </w:rPr>
              <w:t>Computes (TotalCost + AdditionalCost) / TotalQty from the latest PO receipt (INTranSplit + POReceipt)</w:t>
            </w:r>
          </w:p>
        </w:tc>
      </w:tr>
      <w:tr w:rsidR="0024201E" w14:paraId="435BAE07"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CFC15B6" w14:textId="77777777" w:rsidR="0024201E" w:rsidRDefault="00210E0D">
            <w:pPr>
              <w:spacing w:before="20" w:after="20"/>
            </w:pPr>
            <w:r>
              <w:rPr>
                <w:sz w:val="20"/>
                <w:szCs w:val="20"/>
              </w:rPr>
              <w:t>PO302000 / SO301000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DD9B736" w14:textId="77777777" w:rsidR="0024201E" w:rsidRDefault="00210E0D">
            <w:pPr>
              <w:spacing w:before="20" w:after="20"/>
            </w:pPr>
            <w:r>
              <w:rPr>
                <w:sz w:val="20"/>
                <w:szCs w:val="20"/>
              </w:rPr>
              <w:t>UsrLastCostPlusLC FieldSelecting</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456997D" w14:textId="77777777" w:rsidR="0024201E" w:rsidRDefault="00210E0D">
            <w:pPr>
              <w:spacing w:before="20" w:after="20"/>
            </w:pPr>
            <w:r>
              <w:rPr>
                <w:sz w:val="20"/>
                <w:szCs w:val="20"/>
              </w:rPr>
              <w:t>LastCostPlusLCAttribute</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94B2874" w14:textId="77777777" w:rsidR="0024201E" w:rsidRDefault="00210E0D">
            <w:pPr>
              <w:spacing w:before="20" w:after="20"/>
            </w:pPr>
            <w:r>
              <w:rPr>
                <w:sz w:val="20"/>
                <w:szCs w:val="20"/>
              </w:rPr>
              <w:t>Same last-cost-with-landed-cost calc, applied to POReceiptLine and SOLine rows</w:t>
            </w:r>
          </w:p>
        </w:tc>
      </w:tr>
      <w:tr w:rsidR="0024201E" w14:paraId="2FCC24CA"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2F300BC0" w14:textId="77777777" w:rsidR="0024201E" w:rsidRDefault="00210E0D">
            <w:pPr>
              <w:spacing w:before="20" w:after="20"/>
            </w:pPr>
            <w:r>
              <w:rPr>
                <w:sz w:val="20"/>
                <w:szCs w:val="20"/>
              </w:rPr>
              <w:lastRenderedPageBreak/>
              <w:t>SO302000</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613F89FB" w14:textId="77777777" w:rsidR="0024201E" w:rsidRDefault="00210E0D">
            <w:pPr>
              <w:spacing w:before="20" w:after="20"/>
            </w:pPr>
            <w:r>
              <w:rPr>
                <w:sz w:val="20"/>
                <w:szCs w:val="20"/>
              </w:rPr>
              <w:t>ConfirmShipment (override)</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D9D5C17" w14:textId="77777777" w:rsidR="0024201E" w:rsidRDefault="00210E0D">
            <w:pPr>
              <w:spacing w:before="20" w:after="20"/>
            </w:pPr>
            <w:r>
              <w:rPr>
                <w:sz w:val="20"/>
                <w:szCs w:val="20"/>
              </w:rPr>
              <w:t>SOShipmentEntry_Extension</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8E2CC7F" w14:textId="77777777" w:rsidR="0024201E" w:rsidRDefault="00210E0D">
            <w:pPr>
              <w:spacing w:before="20" w:after="20"/>
            </w:pPr>
            <w:r>
              <w:rPr>
                <w:sz w:val="20"/>
                <w:szCs w:val="20"/>
              </w:rPr>
              <w:t>Throws ’Ship Via is required’ and stops confirmation when ShipVia is null</w:t>
            </w:r>
          </w:p>
        </w:tc>
      </w:tr>
      <w:tr w:rsidR="0024201E" w14:paraId="0B34C63B" w14:textId="77777777" w:rsidTr="001367D0">
        <w:tc>
          <w:tcPr>
            <w:tcW w:w="1170"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5AC2E94" w14:textId="77777777" w:rsidR="0024201E" w:rsidRDefault="00210E0D">
            <w:pPr>
              <w:spacing w:before="20" w:after="20"/>
            </w:pPr>
            <w:r>
              <w:rPr>
                <w:sz w:val="20"/>
                <w:szCs w:val="20"/>
              </w:rPr>
              <w:t>Dead Stock</w:t>
            </w:r>
          </w:p>
        </w:tc>
        <w:tc>
          <w:tcPr>
            <w:tcW w:w="3114"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7983AB65" w14:textId="77777777" w:rsidR="0024201E" w:rsidRDefault="00210E0D">
            <w:pPr>
              <w:spacing w:before="20" w:after="20"/>
            </w:pPr>
            <w:r>
              <w:rPr>
                <w:sz w:val="20"/>
                <w:szCs w:val="20"/>
              </w:rPr>
              <w:t>SiteID CacheAttached + ValidateFilter</w:t>
            </w:r>
          </w:p>
        </w:tc>
        <w:tc>
          <w:tcPr>
            <w:tcW w:w="1807"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4B533468" w14:textId="77777777" w:rsidR="0024201E" w:rsidRDefault="00210E0D">
            <w:pPr>
              <w:spacing w:before="20" w:after="20"/>
            </w:pPr>
            <w:r>
              <w:rPr>
                <w:sz w:val="20"/>
                <w:szCs w:val="20"/>
              </w:rPr>
              <w:t>INDeadStockEnqExtensions</w:t>
            </w:r>
          </w:p>
        </w:tc>
        <w:tc>
          <w:tcPr>
            <w:tcW w:w="4881" w:type="dxa"/>
            <w:tcBorders>
              <w:top w:val="single" w:sz="4" w:space="0" w:color="BFBFBF"/>
              <w:left w:val="single" w:sz="4" w:space="0" w:color="BFBFBF"/>
              <w:bottom w:val="single" w:sz="4" w:space="0" w:color="BFBFBF"/>
              <w:right w:val="single" w:sz="4" w:space="0" w:color="BFBFBF"/>
            </w:tcBorders>
            <w:tcMar>
              <w:top w:w="40" w:type="dxa"/>
              <w:left w:w="80" w:type="dxa"/>
              <w:bottom w:w="40" w:type="dxa"/>
              <w:right w:w="80" w:type="dxa"/>
            </w:tcMar>
            <w:vAlign w:val="center"/>
          </w:tcPr>
          <w:p w14:paraId="520E5737" w14:textId="77777777" w:rsidR="0024201E" w:rsidRDefault="00210E0D">
            <w:pPr>
              <w:spacing w:before="20" w:after="20"/>
            </w:pPr>
            <w:r>
              <w:rPr>
                <w:sz w:val="20"/>
                <w:szCs w:val="20"/>
              </w:rPr>
              <w:t>Warehouse not required; filter invalid unless Days or Date criteria are supplied</w:t>
            </w:r>
          </w:p>
        </w:tc>
      </w:tr>
    </w:tbl>
    <w:p w14:paraId="02A57278" w14:textId="77777777" w:rsidR="0024201E" w:rsidRDefault="0024201E"/>
    <w:p w14:paraId="20251F71" w14:textId="77777777" w:rsidR="0024201E" w:rsidRDefault="00210E0D">
      <w:pPr>
        <w:pStyle w:val="Heading1"/>
        <w:numPr>
          <w:ilvl w:val="0"/>
          <w:numId w:val="5"/>
        </w:numPr>
      </w:pPr>
      <w:bookmarkStart w:id="14" w:name="_Toc231475364"/>
      <w:r>
        <w:t>SQL Scripts</w:t>
      </w:r>
      <w:bookmarkEnd w:id="14"/>
    </w:p>
    <w:p w14:paraId="4B33EE38" w14:textId="77777777" w:rsidR="0024201E" w:rsidRDefault="00210E0D">
      <w:r>
        <w:t>The package contains no hand-authored one-time migration scripts and creates/recreates no SQL views. Schema changes are applied automatically by the Acumatica customization publish process for the four bound fields. The inquiry screens build their result sets in memory from BQL queries; no database view object is added.</w:t>
      </w:r>
    </w:p>
    <w:p w14:paraId="2246C5B8" w14:textId="77777777" w:rsidR="0024201E" w:rsidRDefault="00210E0D">
      <w:pPr>
        <w:pStyle w:val="Heading2"/>
      </w:pPr>
      <w:bookmarkStart w:id="15" w:name="_Toc231475365"/>
      <w:r>
        <w:t>Effective DDL applied on publish (reference only)</w:t>
      </w:r>
      <w:bookmarkEnd w:id="15"/>
    </w:p>
    <w:tbl>
      <w:tblPr>
        <w:tblW w:w="9360" w:type="dxa"/>
        <w:tblLook w:val="0600" w:firstRow="0" w:lastRow="0" w:firstColumn="0" w:lastColumn="0" w:noHBand="1" w:noVBand="1"/>
      </w:tblPr>
      <w:tblGrid>
        <w:gridCol w:w="9360"/>
      </w:tblGrid>
      <w:tr w:rsidR="0024201E" w14:paraId="42171AE1" w14:textId="77777777">
        <w:tc>
          <w:tcPr>
            <w:tcW w:w="9360" w:type="dxa"/>
            <w:tcBorders>
              <w:top w:val="single" w:sz="4" w:space="0" w:color="D9D9D9"/>
              <w:left w:val="single" w:sz="4" w:space="0" w:color="D9D9D9"/>
              <w:bottom w:val="single" w:sz="4" w:space="0" w:color="D9D9D9"/>
              <w:right w:val="single" w:sz="4" w:space="0" w:color="D9D9D9"/>
            </w:tcBorders>
            <w:shd w:val="clear" w:color="auto" w:fill="F4F6F8"/>
            <w:tcMar>
              <w:top w:w="80" w:type="dxa"/>
              <w:left w:w="120" w:type="dxa"/>
              <w:bottom w:w="80" w:type="dxa"/>
              <w:right w:w="120" w:type="dxa"/>
            </w:tcMar>
          </w:tcPr>
          <w:p w14:paraId="101BE27D" w14:textId="77777777" w:rsidR="0024201E" w:rsidRDefault="00210E0D">
            <w:pPr>
              <w:spacing w:after="0" w:line="240" w:lineRule="auto"/>
            </w:pPr>
            <w:r>
              <w:rPr>
                <w:rFonts w:ascii="Consolas" w:hAnsi="Consolas" w:cs="Consolas"/>
                <w:sz w:val="18"/>
                <w:szCs w:val="18"/>
              </w:rPr>
              <w:t>-- Generated by the Acumatica publish wizard for the four bound user fields.</w:t>
            </w:r>
          </w:p>
          <w:p w14:paraId="18CC8332" w14:textId="77777777" w:rsidR="0024201E" w:rsidRDefault="00210E0D">
            <w:pPr>
              <w:spacing w:after="0" w:line="240" w:lineRule="auto"/>
            </w:pPr>
            <w:r>
              <w:rPr>
                <w:rFonts w:ascii="Consolas" w:hAnsi="Consolas" w:cs="Consolas"/>
                <w:sz w:val="18"/>
                <w:szCs w:val="18"/>
              </w:rPr>
              <w:t>-- Not shipped as a script in the package; shown here for reference/validation.</w:t>
            </w:r>
          </w:p>
          <w:p w14:paraId="78D1C7F6" w14:textId="77777777" w:rsidR="0024201E" w:rsidRDefault="00210E0D">
            <w:pPr>
              <w:spacing w:after="0" w:line="240" w:lineRule="auto"/>
            </w:pPr>
            <w:r>
              <w:rPr>
                <w:rFonts w:ascii="Consolas" w:hAnsi="Consolas" w:cs="Consolas"/>
                <w:sz w:val="18"/>
                <w:szCs w:val="18"/>
              </w:rPr>
              <w:t xml:space="preserve"> </w:t>
            </w:r>
          </w:p>
          <w:p w14:paraId="22F12E6A" w14:textId="77777777" w:rsidR="0024201E" w:rsidRDefault="00210E0D">
            <w:pPr>
              <w:spacing w:after="0" w:line="240" w:lineRule="auto"/>
            </w:pPr>
            <w:r>
              <w:rPr>
                <w:rFonts w:ascii="Consolas" w:hAnsi="Consolas" w:cs="Consolas"/>
                <w:sz w:val="18"/>
                <w:szCs w:val="18"/>
              </w:rPr>
              <w:t>ALTER TABLE Carrier  ADD UsrPhone1 NVARCHAR(50) NULL;   -- CS207500</w:t>
            </w:r>
          </w:p>
          <w:p w14:paraId="198E70B3" w14:textId="77777777" w:rsidR="0024201E" w:rsidRDefault="00210E0D">
            <w:pPr>
              <w:spacing w:after="0" w:line="240" w:lineRule="auto"/>
            </w:pPr>
            <w:r>
              <w:rPr>
                <w:rFonts w:ascii="Consolas" w:hAnsi="Consolas" w:cs="Consolas"/>
                <w:sz w:val="18"/>
                <w:szCs w:val="18"/>
              </w:rPr>
              <w:t>ALTER TABLE Carrier  ADD UsrPhone2 NVARCHAR(50) NULL;   -- CS207500</w:t>
            </w:r>
          </w:p>
          <w:p w14:paraId="088654DA" w14:textId="77777777" w:rsidR="0024201E" w:rsidRDefault="00210E0D">
            <w:pPr>
              <w:spacing w:after="0" w:line="240" w:lineRule="auto"/>
            </w:pPr>
            <w:r>
              <w:rPr>
                <w:rFonts w:ascii="Consolas" w:hAnsi="Consolas" w:cs="Consolas"/>
                <w:sz w:val="18"/>
                <w:szCs w:val="18"/>
              </w:rPr>
              <w:t>ALTER TABLE Roles    ADD UsrDefaultSOType NVARCHAR(2) NULL;  -- SM201005</w:t>
            </w:r>
          </w:p>
          <w:p w14:paraId="2471F029" w14:textId="77777777" w:rsidR="0024201E" w:rsidRDefault="00210E0D">
            <w:pPr>
              <w:spacing w:after="0" w:line="240" w:lineRule="auto"/>
            </w:pPr>
            <w:r>
              <w:rPr>
                <w:rFonts w:ascii="Consolas" w:hAnsi="Consolas" w:cs="Consolas"/>
                <w:sz w:val="18"/>
                <w:szCs w:val="18"/>
              </w:rPr>
              <w:t>ALTER TABLE SOSetup  ADD UsrOrderPriceVerification BIT NULL; -- SO101000</w:t>
            </w:r>
          </w:p>
        </w:tc>
      </w:tr>
    </w:tbl>
    <w:p w14:paraId="0B6EF63E" w14:textId="77777777" w:rsidR="0024201E" w:rsidRDefault="0024201E"/>
    <w:p w14:paraId="3AE96D75" w14:textId="77777777" w:rsidR="0024201E" w:rsidRDefault="00210E0D">
      <w:pPr>
        <w:pStyle w:val="Heading2"/>
      </w:pPr>
      <w:bookmarkStart w:id="16" w:name="_Toc231475366"/>
      <w:r>
        <w:t>Inquiry source query (no view created)</w:t>
      </w:r>
      <w:bookmarkEnd w:id="16"/>
    </w:p>
    <w:p w14:paraId="2818FF8A" w14:textId="77777777" w:rsidR="0024201E" w:rsidRDefault="00210E0D">
      <w:r>
        <w:t>SO403700 / SO403800 aggregate the following join in C#/BQL (rendered here as equivalent SQL):</w:t>
      </w:r>
    </w:p>
    <w:tbl>
      <w:tblPr>
        <w:tblW w:w="9360" w:type="dxa"/>
        <w:tblLook w:val="0600" w:firstRow="0" w:lastRow="0" w:firstColumn="0" w:lastColumn="0" w:noHBand="1" w:noVBand="1"/>
      </w:tblPr>
      <w:tblGrid>
        <w:gridCol w:w="9360"/>
      </w:tblGrid>
      <w:tr w:rsidR="0024201E" w14:paraId="17BD5B73" w14:textId="77777777">
        <w:tc>
          <w:tcPr>
            <w:tcW w:w="9360" w:type="dxa"/>
            <w:tcBorders>
              <w:top w:val="single" w:sz="4" w:space="0" w:color="D9D9D9"/>
              <w:left w:val="single" w:sz="4" w:space="0" w:color="D9D9D9"/>
              <w:bottom w:val="single" w:sz="4" w:space="0" w:color="D9D9D9"/>
              <w:right w:val="single" w:sz="4" w:space="0" w:color="D9D9D9"/>
            </w:tcBorders>
            <w:shd w:val="clear" w:color="auto" w:fill="F4F6F8"/>
            <w:tcMar>
              <w:top w:w="80" w:type="dxa"/>
              <w:left w:w="120" w:type="dxa"/>
              <w:bottom w:w="80" w:type="dxa"/>
              <w:right w:w="120" w:type="dxa"/>
            </w:tcMar>
          </w:tcPr>
          <w:p w14:paraId="62102966" w14:textId="77777777" w:rsidR="0024201E" w:rsidRDefault="00210E0D">
            <w:pPr>
              <w:spacing w:after="0" w:line="240" w:lineRule="auto"/>
            </w:pPr>
            <w:r>
              <w:rPr>
                <w:rFonts w:ascii="Consolas" w:hAnsi="Consolas" w:cs="Consolas"/>
                <w:sz w:val="18"/>
                <w:szCs w:val="18"/>
              </w:rPr>
              <w:t>SELECT  o.ShipZoneID, t.SalesPersonID, t.TranDate, t.CuryTranAmt</w:t>
            </w:r>
          </w:p>
          <w:p w14:paraId="211106D9" w14:textId="77777777" w:rsidR="0024201E" w:rsidRDefault="00210E0D">
            <w:pPr>
              <w:spacing w:after="0" w:line="240" w:lineRule="auto"/>
            </w:pPr>
            <w:r>
              <w:rPr>
                <w:rFonts w:ascii="Consolas" w:hAnsi="Consolas" w:cs="Consolas"/>
                <w:sz w:val="18"/>
                <w:szCs w:val="18"/>
              </w:rPr>
              <w:t>FROM    ARTran t</w:t>
            </w:r>
          </w:p>
          <w:p w14:paraId="25406FAD" w14:textId="77777777" w:rsidR="0024201E" w:rsidRDefault="00210E0D">
            <w:pPr>
              <w:spacing w:after="0" w:line="240" w:lineRule="auto"/>
            </w:pPr>
            <w:r>
              <w:rPr>
                <w:rFonts w:ascii="Consolas" w:hAnsi="Consolas" w:cs="Consolas"/>
                <w:sz w:val="18"/>
                <w:szCs w:val="18"/>
              </w:rPr>
              <w:t>JOIN    SOLine  l ON t.SOOrderNbr  = l.OrderNbr</w:t>
            </w:r>
          </w:p>
          <w:p w14:paraId="34090635" w14:textId="77777777" w:rsidR="0024201E" w:rsidRDefault="00210E0D">
            <w:pPr>
              <w:spacing w:after="0" w:line="240" w:lineRule="auto"/>
            </w:pPr>
            <w:r>
              <w:rPr>
                <w:rFonts w:ascii="Consolas" w:hAnsi="Consolas" w:cs="Consolas"/>
                <w:sz w:val="18"/>
                <w:szCs w:val="18"/>
              </w:rPr>
              <w:t xml:space="preserve">                 AND t.SOOrderLineNbr = l.LineNbr</w:t>
            </w:r>
          </w:p>
          <w:p w14:paraId="593FE83C" w14:textId="77777777" w:rsidR="0024201E" w:rsidRDefault="00210E0D">
            <w:pPr>
              <w:spacing w:after="0" w:line="240" w:lineRule="auto"/>
            </w:pPr>
            <w:r>
              <w:rPr>
                <w:rFonts w:ascii="Consolas" w:hAnsi="Consolas" w:cs="Consolas"/>
                <w:sz w:val="18"/>
                <w:szCs w:val="18"/>
              </w:rPr>
              <w:t xml:space="preserve">                 AND t.SOOrderType  = l.OrderType</w:t>
            </w:r>
          </w:p>
          <w:p w14:paraId="03BD1C7E" w14:textId="77777777" w:rsidR="0024201E" w:rsidRDefault="00210E0D">
            <w:pPr>
              <w:spacing w:after="0" w:line="240" w:lineRule="auto"/>
            </w:pPr>
            <w:r>
              <w:rPr>
                <w:rFonts w:ascii="Consolas" w:hAnsi="Consolas" w:cs="Consolas"/>
                <w:sz w:val="18"/>
                <w:szCs w:val="18"/>
              </w:rPr>
              <w:t>JOIN    SOOrder o ON l.OrderNbr = o.OrderNbr AND l.OrderType = o.OrderType</w:t>
            </w:r>
          </w:p>
          <w:p w14:paraId="08FAC752" w14:textId="77777777" w:rsidR="0024201E" w:rsidRDefault="00210E0D">
            <w:pPr>
              <w:spacing w:after="0" w:line="240" w:lineRule="auto"/>
            </w:pPr>
            <w:r>
              <w:rPr>
                <w:rFonts w:ascii="Consolas" w:hAnsi="Consolas" w:cs="Consolas"/>
                <w:sz w:val="18"/>
                <w:szCs w:val="18"/>
              </w:rPr>
              <w:t>WHERE   t.TranDate BETWEEN @YearStart AND @YearEnd;</w:t>
            </w:r>
          </w:p>
        </w:tc>
      </w:tr>
    </w:tbl>
    <w:p w14:paraId="566A0944" w14:textId="77777777" w:rsidR="0024201E" w:rsidRDefault="0024201E"/>
    <w:p w14:paraId="3CF26246" w14:textId="77777777" w:rsidR="0024201E" w:rsidRDefault="00210E0D">
      <w:pPr>
        <w:pStyle w:val="Heading1"/>
        <w:numPr>
          <w:ilvl w:val="0"/>
          <w:numId w:val="5"/>
        </w:numPr>
      </w:pPr>
      <w:bookmarkStart w:id="17" w:name="_Toc231475367"/>
      <w:r>
        <w:lastRenderedPageBreak/>
        <w:t>Deployment Checklist</w:t>
      </w:r>
      <w:bookmarkEnd w:id="17"/>
    </w:p>
    <w:p w14:paraId="554708AD" w14:textId="77777777" w:rsidR="0024201E" w:rsidRDefault="00210E0D">
      <w:pPr>
        <w:tabs>
          <w:tab w:val="left" w:pos="360"/>
        </w:tabs>
        <w:spacing w:after="40"/>
        <w:ind w:left="360" w:hanging="360"/>
      </w:pPr>
      <w:r>
        <w:rPr>
          <w:rFonts w:ascii="Segoe UI Symbol" w:hAnsi="Segoe UI Symbol"/>
          <w:sz w:val="24"/>
        </w:rPr>
        <w:t>☐</w:t>
      </w:r>
      <w:r>
        <w:tab/>
        <w:t>Confirm the target site is on a compatible Acumatica build for NTDFLCustomizations.dll.</w:t>
      </w:r>
    </w:p>
    <w:p w14:paraId="2124B402" w14:textId="77777777" w:rsidR="0024201E" w:rsidRDefault="00210E0D">
      <w:pPr>
        <w:tabs>
          <w:tab w:val="left" w:pos="360"/>
        </w:tabs>
        <w:spacing w:after="40"/>
        <w:ind w:left="360" w:hanging="360"/>
      </w:pPr>
      <w:r>
        <w:rPr>
          <w:rFonts w:ascii="Segoe UI Symbol" w:hAnsi="Segoe UI Symbol"/>
          <w:sz w:val="24"/>
        </w:rPr>
        <w:t>☐</w:t>
      </w:r>
      <w:r>
        <w:tab/>
        <w:t>Import the customization project (project.xml manifest) into Customization Projects (SM204505).</w:t>
      </w:r>
    </w:p>
    <w:p w14:paraId="181A7E6E" w14:textId="77777777" w:rsidR="0024201E" w:rsidRDefault="00210E0D">
      <w:pPr>
        <w:tabs>
          <w:tab w:val="left" w:pos="360"/>
        </w:tabs>
        <w:spacing w:after="40"/>
        <w:ind w:left="360" w:hanging="360"/>
      </w:pPr>
      <w:r>
        <w:rPr>
          <w:rFonts w:ascii="Segoe UI Symbol" w:hAnsi="Segoe UI Symbol"/>
          <w:sz w:val="24"/>
        </w:rPr>
        <w:t>☐</w:t>
      </w:r>
      <w:r>
        <w:tab/>
        <w:t>Validate the project; resolve any merge conflicts on CS207500, IN202500, PO302000, SM201005, SO101000, SO301000.</w:t>
      </w:r>
    </w:p>
    <w:p w14:paraId="4B71034C" w14:textId="77777777" w:rsidR="0024201E" w:rsidRDefault="00210E0D">
      <w:pPr>
        <w:tabs>
          <w:tab w:val="left" w:pos="360"/>
        </w:tabs>
        <w:spacing w:after="40"/>
        <w:ind w:left="360" w:hanging="360"/>
      </w:pPr>
      <w:r>
        <w:rPr>
          <w:rFonts w:ascii="Segoe UI Symbol" w:hAnsi="Segoe UI Symbol"/>
          <w:sz w:val="24"/>
        </w:rPr>
        <w:t>☐</w:t>
      </w:r>
      <w:r>
        <w:tab/>
        <w:t>Publish the package with cleanup; let the wizard apply ALTER TABLE for the four bound fields.</w:t>
      </w:r>
    </w:p>
    <w:p w14:paraId="762B7795" w14:textId="77777777" w:rsidR="0024201E" w:rsidRDefault="00210E0D">
      <w:pPr>
        <w:tabs>
          <w:tab w:val="left" w:pos="360"/>
        </w:tabs>
        <w:spacing w:after="40"/>
        <w:ind w:left="360" w:hanging="360"/>
      </w:pPr>
      <w:r>
        <w:rPr>
          <w:rFonts w:ascii="Segoe UI Symbol" w:hAnsi="Segoe UI Symbol"/>
          <w:sz w:val="24"/>
        </w:rPr>
        <w:t>☐</w:t>
      </w:r>
      <w:r>
        <w:tab/>
        <w:t>Confirm new screens SO403700 and SO403800 appear under Sales Orders &gt; Inquiries.</w:t>
      </w:r>
    </w:p>
    <w:p w14:paraId="7C977C4C" w14:textId="77777777" w:rsidR="0024201E" w:rsidRDefault="00210E0D">
      <w:pPr>
        <w:tabs>
          <w:tab w:val="left" w:pos="360"/>
        </w:tabs>
        <w:spacing w:after="40"/>
        <w:ind w:left="360" w:hanging="360"/>
      </w:pPr>
      <w:r>
        <w:rPr>
          <w:rFonts w:ascii="Segoe UI Symbol" w:hAnsi="Segoe UI Symbol"/>
          <w:sz w:val="24"/>
        </w:rPr>
        <w:t>☐</w:t>
      </w:r>
      <w:r>
        <w:tab/>
        <w:t>Grant access rights (SM201005 / Access Rights by Screen) to SO403700 and SO403800 for the relevant roles.</w:t>
      </w:r>
    </w:p>
    <w:p w14:paraId="5A886279" w14:textId="77777777" w:rsidR="0024201E" w:rsidRDefault="00210E0D">
      <w:pPr>
        <w:tabs>
          <w:tab w:val="left" w:pos="360"/>
        </w:tabs>
        <w:spacing w:after="40"/>
        <w:ind w:left="360" w:hanging="360"/>
      </w:pPr>
      <w:r>
        <w:rPr>
          <w:rFonts w:ascii="Segoe UI Symbol" w:hAnsi="Segoe UI Symbol"/>
          <w:sz w:val="24"/>
        </w:rPr>
        <w:t>☐</w:t>
      </w:r>
      <w:r>
        <w:tab/>
        <w:t>Set role default order types on SM201005 where required (UsrDefaultSOType).</w:t>
      </w:r>
    </w:p>
    <w:p w14:paraId="3D36A754" w14:textId="77777777" w:rsidR="0024201E" w:rsidRDefault="00210E0D">
      <w:pPr>
        <w:tabs>
          <w:tab w:val="left" w:pos="360"/>
        </w:tabs>
        <w:spacing w:after="40"/>
        <w:ind w:left="360" w:hanging="360"/>
      </w:pPr>
      <w:r>
        <w:rPr>
          <w:rFonts w:ascii="Segoe UI Symbol" w:hAnsi="Segoe UI Symbol"/>
          <w:sz w:val="24"/>
        </w:rPr>
        <w:t>☐</w:t>
      </w:r>
      <w:r>
        <w:tab/>
        <w:t>Toggle Order Price Verification on SO101000 if the save-time price guard should be active.</w:t>
      </w:r>
    </w:p>
    <w:p w14:paraId="74BE2684" w14:textId="77777777" w:rsidR="0024201E" w:rsidRDefault="00210E0D">
      <w:pPr>
        <w:tabs>
          <w:tab w:val="left" w:pos="360"/>
        </w:tabs>
        <w:spacing w:after="40"/>
        <w:ind w:left="360" w:hanging="360"/>
      </w:pPr>
      <w:r>
        <w:rPr>
          <w:rFonts w:ascii="Segoe UI Symbol" w:hAnsi="Segoe UI Symbol"/>
          <w:sz w:val="24"/>
        </w:rPr>
        <w:t>☐</w:t>
      </w:r>
      <w:r>
        <w:tab/>
        <w:t>Run the validation SQL queries in Section 7 to confirm the columns were created.</w:t>
      </w:r>
    </w:p>
    <w:p w14:paraId="3DD89076" w14:textId="77777777" w:rsidR="0024201E" w:rsidRDefault="00210E0D">
      <w:pPr>
        <w:tabs>
          <w:tab w:val="left" w:pos="360"/>
        </w:tabs>
        <w:spacing w:after="40"/>
        <w:ind w:left="360" w:hanging="360"/>
      </w:pPr>
      <w:r>
        <w:rPr>
          <w:rFonts w:ascii="Segoe UI Symbol" w:hAnsi="Segoe UI Symbol"/>
          <w:sz w:val="24"/>
        </w:rPr>
        <w:t>☐</w:t>
      </w:r>
      <w:r>
        <w:tab/>
        <w:t>Smoke-test each screen using the verification steps in Section 7.</w:t>
      </w:r>
    </w:p>
    <w:p w14:paraId="382AD81C" w14:textId="77777777" w:rsidR="0024201E" w:rsidRDefault="0024201E">
      <w:pPr>
        <w:spacing w:after="80"/>
      </w:pPr>
    </w:p>
    <w:p w14:paraId="02D7371F" w14:textId="77777777" w:rsidR="001367D0" w:rsidRDefault="001367D0">
      <w:pPr>
        <w:spacing w:after="80"/>
      </w:pPr>
    </w:p>
    <w:p w14:paraId="29D0BA35" w14:textId="77777777" w:rsidR="001367D0" w:rsidRDefault="001367D0">
      <w:pPr>
        <w:spacing w:after="80"/>
      </w:pPr>
    </w:p>
    <w:p w14:paraId="274C1322" w14:textId="77777777" w:rsidR="001367D0" w:rsidRDefault="001367D0">
      <w:pPr>
        <w:spacing w:after="80"/>
      </w:pPr>
    </w:p>
    <w:p w14:paraId="48481DC3" w14:textId="77777777" w:rsidR="001367D0" w:rsidRDefault="001367D0">
      <w:pPr>
        <w:spacing w:after="80"/>
      </w:pPr>
    </w:p>
    <w:p w14:paraId="64E7F210" w14:textId="77777777" w:rsidR="001367D0" w:rsidRDefault="001367D0">
      <w:pPr>
        <w:spacing w:after="80"/>
      </w:pPr>
    </w:p>
    <w:p w14:paraId="312C85BA" w14:textId="77777777" w:rsidR="001367D0" w:rsidRDefault="001367D0">
      <w:pPr>
        <w:spacing w:after="80"/>
      </w:pPr>
    </w:p>
    <w:p w14:paraId="2F83E1FF" w14:textId="77777777" w:rsidR="001367D0" w:rsidRDefault="001367D0">
      <w:pPr>
        <w:spacing w:after="80"/>
      </w:pPr>
    </w:p>
    <w:p w14:paraId="2C15F154" w14:textId="77777777" w:rsidR="001367D0" w:rsidRDefault="001367D0">
      <w:pPr>
        <w:spacing w:after="80"/>
      </w:pPr>
    </w:p>
    <w:p w14:paraId="2C616615" w14:textId="77777777" w:rsidR="0024201E" w:rsidRDefault="0024201E"/>
    <w:p w14:paraId="2F95EFA6" w14:textId="77777777" w:rsidR="0024201E" w:rsidRDefault="00210E0D">
      <w:pPr>
        <w:pStyle w:val="Heading1"/>
        <w:numPr>
          <w:ilvl w:val="0"/>
          <w:numId w:val="5"/>
        </w:numPr>
      </w:pPr>
      <w:bookmarkStart w:id="18" w:name="_Toc231475368"/>
      <w:r>
        <w:lastRenderedPageBreak/>
        <w:t>Package Contents</w:t>
      </w:r>
      <w:bookmarkEnd w:id="18"/>
    </w:p>
    <w:p w14:paraId="261779BD" w14:textId="77777777" w:rsidR="0024201E" w:rsidRDefault="00210E0D">
      <w:r>
        <w:t>Combined directory tree of _project.zip (deployment package) and src.zip (source).</w:t>
      </w:r>
    </w:p>
    <w:tbl>
      <w:tblPr>
        <w:tblW w:w="9360" w:type="dxa"/>
        <w:tblLook w:val="0600" w:firstRow="0" w:lastRow="0" w:firstColumn="0" w:lastColumn="0" w:noHBand="1" w:noVBand="1"/>
      </w:tblPr>
      <w:tblGrid>
        <w:gridCol w:w="9360"/>
      </w:tblGrid>
      <w:tr w:rsidR="0024201E" w14:paraId="383D3D10" w14:textId="77777777">
        <w:tc>
          <w:tcPr>
            <w:tcW w:w="9360" w:type="dxa"/>
            <w:tcBorders>
              <w:top w:val="single" w:sz="4" w:space="0" w:color="D9D9D9"/>
              <w:left w:val="single" w:sz="4" w:space="0" w:color="D9D9D9"/>
              <w:bottom w:val="single" w:sz="4" w:space="0" w:color="D9D9D9"/>
              <w:right w:val="single" w:sz="4" w:space="0" w:color="D9D9D9"/>
            </w:tcBorders>
            <w:shd w:val="clear" w:color="auto" w:fill="F4F6F8"/>
            <w:tcMar>
              <w:top w:w="80" w:type="dxa"/>
              <w:left w:w="120" w:type="dxa"/>
              <w:bottom w:w="80" w:type="dxa"/>
              <w:right w:w="120" w:type="dxa"/>
            </w:tcMar>
          </w:tcPr>
          <w:p w14:paraId="6DA6179B" w14:textId="77777777" w:rsidR="0024201E" w:rsidRDefault="00210E0D">
            <w:pPr>
              <w:spacing w:after="0" w:line="240" w:lineRule="auto"/>
            </w:pPr>
            <w:r>
              <w:rPr>
                <w:rFonts w:ascii="Consolas" w:hAnsi="Consolas" w:cs="Consolas"/>
                <w:sz w:val="18"/>
                <w:szCs w:val="18"/>
              </w:rPr>
              <w:t>_project.zip</w:t>
            </w:r>
          </w:p>
          <w:p w14:paraId="17E48E3F" w14:textId="77777777" w:rsidR="0024201E" w:rsidRDefault="00210E0D">
            <w:pPr>
              <w:spacing w:after="0" w:line="240" w:lineRule="auto"/>
            </w:pPr>
            <w:r>
              <w:rPr>
                <w:rFonts w:ascii="Consolas" w:hAnsi="Consolas" w:cs="Consolas"/>
                <w:sz w:val="18"/>
                <w:szCs w:val="18"/>
              </w:rPr>
              <w:t>|-- Bin/</w:t>
            </w:r>
          </w:p>
          <w:p w14:paraId="3631C0F5" w14:textId="77777777" w:rsidR="0024201E" w:rsidRDefault="00210E0D">
            <w:pPr>
              <w:spacing w:after="0" w:line="240" w:lineRule="auto"/>
            </w:pPr>
            <w:r>
              <w:rPr>
                <w:rFonts w:ascii="Consolas" w:hAnsi="Consolas" w:cs="Consolas"/>
                <w:sz w:val="18"/>
                <w:szCs w:val="18"/>
              </w:rPr>
              <w:t>|   `-- NTDFLCustomizations.dll</w:t>
            </w:r>
          </w:p>
          <w:p w14:paraId="2DC44814" w14:textId="77777777" w:rsidR="0024201E" w:rsidRDefault="00210E0D">
            <w:pPr>
              <w:spacing w:after="0" w:line="240" w:lineRule="auto"/>
            </w:pPr>
            <w:r>
              <w:rPr>
                <w:rFonts w:ascii="Consolas" w:hAnsi="Consolas" w:cs="Consolas"/>
                <w:sz w:val="18"/>
                <w:szCs w:val="18"/>
              </w:rPr>
              <w:t>|-- Pages/SO/</w:t>
            </w:r>
          </w:p>
          <w:p w14:paraId="5E0DEF45" w14:textId="77777777" w:rsidR="0024201E" w:rsidRDefault="00210E0D">
            <w:pPr>
              <w:spacing w:after="0" w:line="240" w:lineRule="auto"/>
            </w:pPr>
            <w:r>
              <w:rPr>
                <w:rFonts w:ascii="Consolas" w:hAnsi="Consolas" w:cs="Consolas"/>
                <w:sz w:val="18"/>
                <w:szCs w:val="18"/>
              </w:rPr>
              <w:t>|   |-- SO403700.aspx</w:t>
            </w:r>
          </w:p>
          <w:p w14:paraId="57A11942" w14:textId="77777777" w:rsidR="0024201E" w:rsidRDefault="00210E0D">
            <w:pPr>
              <w:spacing w:after="0" w:line="240" w:lineRule="auto"/>
            </w:pPr>
            <w:r>
              <w:rPr>
                <w:rFonts w:ascii="Consolas" w:hAnsi="Consolas" w:cs="Consolas"/>
                <w:sz w:val="18"/>
                <w:szCs w:val="18"/>
              </w:rPr>
              <w:t>|   |-- SO403700.aspx.cs</w:t>
            </w:r>
          </w:p>
          <w:p w14:paraId="5A52E818" w14:textId="77777777" w:rsidR="0024201E" w:rsidRDefault="00210E0D">
            <w:pPr>
              <w:spacing w:after="0" w:line="240" w:lineRule="auto"/>
            </w:pPr>
            <w:r>
              <w:rPr>
                <w:rFonts w:ascii="Consolas" w:hAnsi="Consolas" w:cs="Consolas"/>
                <w:sz w:val="18"/>
                <w:szCs w:val="18"/>
              </w:rPr>
              <w:t>|   |-- SO403800.aspx</w:t>
            </w:r>
          </w:p>
          <w:p w14:paraId="399EC8DF" w14:textId="77777777" w:rsidR="0024201E" w:rsidRDefault="00210E0D">
            <w:pPr>
              <w:spacing w:after="0" w:line="240" w:lineRule="auto"/>
            </w:pPr>
            <w:r>
              <w:rPr>
                <w:rFonts w:ascii="Consolas" w:hAnsi="Consolas" w:cs="Consolas"/>
                <w:sz w:val="18"/>
                <w:szCs w:val="18"/>
              </w:rPr>
              <w:t>|   `-- SO403800.aspx.cs</w:t>
            </w:r>
          </w:p>
          <w:p w14:paraId="1B8CD8EC" w14:textId="77777777" w:rsidR="0024201E" w:rsidRDefault="00210E0D">
            <w:pPr>
              <w:spacing w:after="0" w:line="240" w:lineRule="auto"/>
            </w:pPr>
            <w:r>
              <w:rPr>
                <w:rFonts w:ascii="Consolas" w:hAnsi="Consolas" w:cs="Consolas"/>
                <w:sz w:val="18"/>
                <w:szCs w:val="18"/>
              </w:rPr>
              <w:t>`-- _project/</w:t>
            </w:r>
          </w:p>
          <w:p w14:paraId="056A9B46" w14:textId="77777777" w:rsidR="0024201E" w:rsidRDefault="00210E0D">
            <w:pPr>
              <w:spacing w:after="0" w:line="240" w:lineRule="auto"/>
            </w:pPr>
            <w:r>
              <w:rPr>
                <w:rFonts w:ascii="Consolas" w:hAnsi="Consolas" w:cs="Consolas"/>
                <w:sz w:val="18"/>
                <w:szCs w:val="18"/>
              </w:rPr>
              <w:t xml:space="preserve">    |-- ProjectMetadata.xml</w:t>
            </w:r>
          </w:p>
          <w:p w14:paraId="65D36F1F" w14:textId="77777777" w:rsidR="0024201E" w:rsidRDefault="00210E0D">
            <w:pPr>
              <w:spacing w:after="0" w:line="240" w:lineRule="auto"/>
            </w:pPr>
            <w:r>
              <w:rPr>
                <w:rFonts w:ascii="Consolas" w:hAnsi="Consolas" w:cs="Consolas"/>
                <w:sz w:val="18"/>
                <w:szCs w:val="18"/>
              </w:rPr>
              <w:t xml:space="preserve">    |-- Carrier.xml                 (DB: Carrier columns)</w:t>
            </w:r>
          </w:p>
          <w:p w14:paraId="7B5AD5EB" w14:textId="77777777" w:rsidR="0024201E" w:rsidRDefault="00210E0D">
            <w:pPr>
              <w:spacing w:after="0" w:line="240" w:lineRule="auto"/>
            </w:pPr>
            <w:r>
              <w:rPr>
                <w:rFonts w:ascii="Consolas" w:hAnsi="Consolas" w:cs="Consolas"/>
                <w:sz w:val="18"/>
                <w:szCs w:val="18"/>
              </w:rPr>
              <w:t xml:space="preserve">    |-- Roles.xml                   (DB: Roles column)</w:t>
            </w:r>
          </w:p>
          <w:p w14:paraId="66CD9A85" w14:textId="77777777" w:rsidR="0024201E" w:rsidRDefault="00210E0D">
            <w:pPr>
              <w:spacing w:after="0" w:line="240" w:lineRule="auto"/>
            </w:pPr>
            <w:r>
              <w:rPr>
                <w:rFonts w:ascii="Consolas" w:hAnsi="Consolas" w:cs="Consolas"/>
                <w:sz w:val="18"/>
                <w:szCs w:val="18"/>
              </w:rPr>
              <w:t xml:space="preserve">    |-- SOSetup.xml                 (DB: SOSetup column)</w:t>
            </w:r>
          </w:p>
          <w:p w14:paraId="78ADCDC9" w14:textId="77777777" w:rsidR="0024201E" w:rsidRDefault="00210E0D">
            <w:pPr>
              <w:spacing w:after="0" w:line="240" w:lineRule="auto"/>
            </w:pPr>
            <w:r>
              <w:rPr>
                <w:rFonts w:ascii="Consolas" w:hAnsi="Consolas" w:cs="Consolas"/>
                <w:sz w:val="18"/>
                <w:szCs w:val="18"/>
              </w:rPr>
              <w:t xml:space="preserve">    |-- SiteMapNode_0e2c58b6_...xml (SO403700 registration)</w:t>
            </w:r>
          </w:p>
          <w:p w14:paraId="3EBC8052" w14:textId="77777777" w:rsidR="0024201E" w:rsidRDefault="00210E0D">
            <w:pPr>
              <w:spacing w:after="0" w:line="240" w:lineRule="auto"/>
            </w:pPr>
            <w:r>
              <w:rPr>
                <w:rFonts w:ascii="Consolas" w:hAnsi="Consolas" w:cs="Consolas"/>
                <w:sz w:val="18"/>
                <w:szCs w:val="18"/>
              </w:rPr>
              <w:t xml:space="preserve">    |-- SiteMapNode_da516d00_...xml (SO403800 registration)</w:t>
            </w:r>
          </w:p>
          <w:p w14:paraId="60939DA2" w14:textId="77777777" w:rsidR="0024201E" w:rsidRDefault="00210E0D">
            <w:pPr>
              <w:spacing w:after="0" w:line="240" w:lineRule="auto"/>
            </w:pPr>
            <w:r>
              <w:rPr>
                <w:rFonts w:ascii="Consolas" w:hAnsi="Consolas" w:cs="Consolas"/>
                <w:sz w:val="18"/>
                <w:szCs w:val="18"/>
              </w:rPr>
              <w:t xml:space="preserve">    |-- pages_cs_cs207500_aspx.xml</w:t>
            </w:r>
          </w:p>
          <w:p w14:paraId="1A133382" w14:textId="77777777" w:rsidR="0024201E" w:rsidRDefault="00210E0D">
            <w:pPr>
              <w:spacing w:after="0" w:line="240" w:lineRule="auto"/>
            </w:pPr>
            <w:r>
              <w:rPr>
                <w:rFonts w:ascii="Consolas" w:hAnsi="Consolas" w:cs="Consolas"/>
                <w:sz w:val="18"/>
                <w:szCs w:val="18"/>
              </w:rPr>
              <w:t xml:space="preserve">    |-- pages_in_in202500_aspx.xml</w:t>
            </w:r>
          </w:p>
          <w:p w14:paraId="6DABCC07" w14:textId="77777777" w:rsidR="0024201E" w:rsidRDefault="00210E0D">
            <w:pPr>
              <w:spacing w:after="0" w:line="240" w:lineRule="auto"/>
            </w:pPr>
            <w:r>
              <w:rPr>
                <w:rFonts w:ascii="Consolas" w:hAnsi="Consolas" w:cs="Consolas"/>
                <w:sz w:val="18"/>
                <w:szCs w:val="18"/>
              </w:rPr>
              <w:t xml:space="preserve">    |-- pages_po_po302000_aspx.xml</w:t>
            </w:r>
          </w:p>
          <w:p w14:paraId="72BF2585" w14:textId="77777777" w:rsidR="0024201E" w:rsidRDefault="00210E0D">
            <w:pPr>
              <w:spacing w:after="0" w:line="240" w:lineRule="auto"/>
            </w:pPr>
            <w:r>
              <w:rPr>
                <w:rFonts w:ascii="Consolas" w:hAnsi="Consolas" w:cs="Consolas"/>
                <w:sz w:val="18"/>
                <w:szCs w:val="18"/>
              </w:rPr>
              <w:t xml:space="preserve">    |-- pages_sm_sm201005_aspx.xml</w:t>
            </w:r>
          </w:p>
          <w:p w14:paraId="2A0F5E9F" w14:textId="77777777" w:rsidR="0024201E" w:rsidRDefault="00210E0D">
            <w:pPr>
              <w:spacing w:after="0" w:line="240" w:lineRule="auto"/>
            </w:pPr>
            <w:r>
              <w:rPr>
                <w:rFonts w:ascii="Consolas" w:hAnsi="Consolas" w:cs="Consolas"/>
                <w:sz w:val="18"/>
                <w:szCs w:val="18"/>
              </w:rPr>
              <w:t xml:space="preserve">    |-- pages_so_so101000_aspx.xml</w:t>
            </w:r>
          </w:p>
          <w:p w14:paraId="2AADC49E" w14:textId="77777777" w:rsidR="0024201E" w:rsidRDefault="00210E0D">
            <w:pPr>
              <w:spacing w:after="0" w:line="240" w:lineRule="auto"/>
            </w:pPr>
            <w:r>
              <w:rPr>
                <w:rFonts w:ascii="Consolas" w:hAnsi="Consolas" w:cs="Consolas"/>
                <w:sz w:val="18"/>
                <w:szCs w:val="18"/>
              </w:rPr>
              <w:t xml:space="preserve">    |-- pages_so_so301000_aspx.xml</w:t>
            </w:r>
          </w:p>
          <w:p w14:paraId="675CA67B" w14:textId="77777777" w:rsidR="0024201E" w:rsidRDefault="00210E0D">
            <w:pPr>
              <w:spacing w:after="0" w:line="240" w:lineRule="auto"/>
            </w:pPr>
            <w:r>
              <w:rPr>
                <w:rFonts w:ascii="Consolas" w:hAnsi="Consolas" w:cs="Consolas"/>
                <w:sz w:val="18"/>
                <w:szCs w:val="18"/>
              </w:rPr>
              <w:t xml:space="preserve">    |-- pages_so_so403700_aspx.xml</w:t>
            </w:r>
          </w:p>
          <w:p w14:paraId="686BA8A7" w14:textId="77777777" w:rsidR="0024201E" w:rsidRDefault="00210E0D">
            <w:pPr>
              <w:spacing w:after="0" w:line="240" w:lineRule="auto"/>
            </w:pPr>
            <w:r>
              <w:rPr>
                <w:rFonts w:ascii="Consolas" w:hAnsi="Consolas" w:cs="Consolas"/>
                <w:sz w:val="18"/>
                <w:szCs w:val="18"/>
              </w:rPr>
              <w:t xml:space="preserve">    `-- pages_so_so403800_aspx.xml</w:t>
            </w:r>
          </w:p>
          <w:p w14:paraId="0532050F" w14:textId="77777777" w:rsidR="0024201E" w:rsidRDefault="00210E0D">
            <w:pPr>
              <w:spacing w:after="0" w:line="240" w:lineRule="auto"/>
            </w:pPr>
            <w:r>
              <w:rPr>
                <w:rFonts w:ascii="Consolas" w:hAnsi="Consolas" w:cs="Consolas"/>
                <w:sz w:val="18"/>
                <w:szCs w:val="18"/>
              </w:rPr>
              <w:t xml:space="preserve"> </w:t>
            </w:r>
          </w:p>
          <w:p w14:paraId="6AF8C39F" w14:textId="77777777" w:rsidR="0024201E" w:rsidRDefault="00210E0D">
            <w:pPr>
              <w:spacing w:after="0" w:line="240" w:lineRule="auto"/>
            </w:pPr>
            <w:r>
              <w:rPr>
                <w:rFonts w:ascii="Consolas" w:hAnsi="Consolas" w:cs="Consolas"/>
                <w:sz w:val="18"/>
                <w:szCs w:val="18"/>
              </w:rPr>
              <w:t>src.zip</w:t>
            </w:r>
          </w:p>
          <w:p w14:paraId="6475AD49" w14:textId="77777777" w:rsidR="0024201E" w:rsidRDefault="00210E0D">
            <w:pPr>
              <w:spacing w:after="0" w:line="240" w:lineRule="auto"/>
            </w:pPr>
            <w:r>
              <w:rPr>
                <w:rFonts w:ascii="Consolas" w:hAnsi="Consolas" w:cs="Consolas"/>
                <w:sz w:val="18"/>
                <w:szCs w:val="18"/>
              </w:rPr>
              <w:t>`-- src/</w:t>
            </w:r>
          </w:p>
          <w:p w14:paraId="1185B38C" w14:textId="77777777" w:rsidR="0024201E" w:rsidRDefault="00210E0D">
            <w:pPr>
              <w:spacing w:after="0" w:line="240" w:lineRule="auto"/>
            </w:pPr>
            <w:r>
              <w:rPr>
                <w:rFonts w:ascii="Consolas" w:hAnsi="Consolas" w:cs="Consolas"/>
                <w:sz w:val="18"/>
                <w:szCs w:val="18"/>
              </w:rPr>
              <w:t xml:space="preserve">    |-- NTDFLCustomizations.sln</w:t>
            </w:r>
          </w:p>
          <w:p w14:paraId="5145B629" w14:textId="77777777" w:rsidR="0024201E" w:rsidRDefault="00210E0D">
            <w:pPr>
              <w:spacing w:after="0" w:line="240" w:lineRule="auto"/>
            </w:pPr>
            <w:r>
              <w:rPr>
                <w:rFonts w:ascii="Consolas" w:hAnsi="Consolas" w:cs="Consolas"/>
                <w:sz w:val="18"/>
                <w:szCs w:val="18"/>
              </w:rPr>
              <w:t xml:space="preserve">    `-- NTDFLCustomizations/</w:t>
            </w:r>
          </w:p>
          <w:p w14:paraId="7A6A147D" w14:textId="77777777" w:rsidR="0024201E" w:rsidRDefault="00210E0D">
            <w:pPr>
              <w:spacing w:after="0" w:line="240" w:lineRule="auto"/>
            </w:pPr>
            <w:r>
              <w:rPr>
                <w:rFonts w:ascii="Consolas" w:hAnsi="Consolas" w:cs="Consolas"/>
                <w:sz w:val="18"/>
                <w:szCs w:val="18"/>
              </w:rPr>
              <w:t xml:space="preserve">        |-- NTDFLCustomizations.csproj</w:t>
            </w:r>
          </w:p>
          <w:p w14:paraId="52A0F832" w14:textId="77777777" w:rsidR="0024201E" w:rsidRDefault="00210E0D">
            <w:pPr>
              <w:spacing w:after="0" w:line="240" w:lineRule="auto"/>
            </w:pPr>
            <w:r>
              <w:rPr>
                <w:rFonts w:ascii="Consolas" w:hAnsi="Consolas" w:cs="Consolas"/>
                <w:sz w:val="18"/>
                <w:szCs w:val="18"/>
              </w:rPr>
              <w:t xml:space="preserve">        |-- NTDFLCustomizations.csproj.user</w:t>
            </w:r>
          </w:p>
          <w:p w14:paraId="045E6884" w14:textId="77777777" w:rsidR="0024201E" w:rsidRDefault="00210E0D">
            <w:pPr>
              <w:spacing w:after="0" w:line="240" w:lineRule="auto"/>
            </w:pPr>
            <w:r>
              <w:rPr>
                <w:rFonts w:ascii="Consolas" w:hAnsi="Consolas" w:cs="Consolas"/>
                <w:sz w:val="18"/>
                <w:szCs w:val="18"/>
              </w:rPr>
              <w:t xml:space="preserve">        |-- DACs/Extension/</w:t>
            </w:r>
          </w:p>
          <w:p w14:paraId="34DC34F8" w14:textId="77777777" w:rsidR="0024201E" w:rsidRDefault="00210E0D">
            <w:pPr>
              <w:spacing w:after="0" w:line="240" w:lineRule="auto"/>
            </w:pPr>
            <w:r>
              <w:rPr>
                <w:rFonts w:ascii="Consolas" w:hAnsi="Consolas" w:cs="Consolas"/>
                <w:sz w:val="18"/>
                <w:szCs w:val="18"/>
              </w:rPr>
              <w:t xml:space="preserve">        |   |-- CarrierExtensions.cs</w:t>
            </w:r>
          </w:p>
          <w:p w14:paraId="7EE8DD97" w14:textId="77777777" w:rsidR="0024201E" w:rsidRDefault="00210E0D">
            <w:pPr>
              <w:spacing w:after="0" w:line="240" w:lineRule="auto"/>
            </w:pPr>
            <w:r>
              <w:rPr>
                <w:rFonts w:ascii="Consolas" w:hAnsi="Consolas" w:cs="Consolas"/>
                <w:sz w:val="18"/>
                <w:szCs w:val="18"/>
              </w:rPr>
              <w:t xml:space="preserve">        |   |-- INItemCostExtensions.cs</w:t>
            </w:r>
          </w:p>
          <w:p w14:paraId="4689DF58" w14:textId="77777777" w:rsidR="0024201E" w:rsidRDefault="00210E0D">
            <w:pPr>
              <w:spacing w:after="0" w:line="240" w:lineRule="auto"/>
            </w:pPr>
            <w:r>
              <w:rPr>
                <w:rFonts w:ascii="Consolas" w:hAnsi="Consolas" w:cs="Consolas"/>
                <w:sz w:val="18"/>
                <w:szCs w:val="18"/>
              </w:rPr>
              <w:t xml:space="preserve">        |   |-- POReceiptLineExtensions.cs</w:t>
            </w:r>
          </w:p>
          <w:p w14:paraId="324A059E" w14:textId="77777777" w:rsidR="0024201E" w:rsidRDefault="00210E0D">
            <w:pPr>
              <w:spacing w:after="0" w:line="240" w:lineRule="auto"/>
            </w:pPr>
            <w:r>
              <w:rPr>
                <w:rFonts w:ascii="Consolas" w:hAnsi="Consolas" w:cs="Consolas"/>
                <w:sz w:val="18"/>
                <w:szCs w:val="18"/>
              </w:rPr>
              <w:t xml:space="preserve">        |   |-- RolesExtensions.cs</w:t>
            </w:r>
          </w:p>
          <w:p w14:paraId="5CC63F49" w14:textId="77777777" w:rsidR="0024201E" w:rsidRDefault="00210E0D">
            <w:pPr>
              <w:spacing w:after="0" w:line="240" w:lineRule="auto"/>
            </w:pPr>
            <w:r>
              <w:rPr>
                <w:rFonts w:ascii="Consolas" w:hAnsi="Consolas" w:cs="Consolas"/>
                <w:sz w:val="18"/>
                <w:szCs w:val="18"/>
              </w:rPr>
              <w:t xml:space="preserve">        |   |-- SOLineExtensions.cs</w:t>
            </w:r>
          </w:p>
          <w:p w14:paraId="3C76B8E6" w14:textId="77777777" w:rsidR="0024201E" w:rsidRDefault="00210E0D">
            <w:pPr>
              <w:spacing w:after="0" w:line="240" w:lineRule="auto"/>
            </w:pPr>
            <w:r>
              <w:rPr>
                <w:rFonts w:ascii="Consolas" w:hAnsi="Consolas" w:cs="Consolas"/>
                <w:sz w:val="18"/>
                <w:szCs w:val="18"/>
              </w:rPr>
              <w:t xml:space="preserve">        |   `-- SOSetupExtensions.cs</w:t>
            </w:r>
          </w:p>
          <w:p w14:paraId="31A0202E" w14:textId="77777777" w:rsidR="0024201E" w:rsidRDefault="00210E0D">
            <w:pPr>
              <w:spacing w:after="0" w:line="240" w:lineRule="auto"/>
            </w:pPr>
            <w:r>
              <w:rPr>
                <w:rFonts w:ascii="Consolas" w:hAnsi="Consolas" w:cs="Consolas"/>
                <w:sz w:val="18"/>
                <w:szCs w:val="18"/>
              </w:rPr>
              <w:t xml:space="preserve">        |-- Graphs/Custom/</w:t>
            </w:r>
          </w:p>
          <w:p w14:paraId="66FF4945" w14:textId="77777777" w:rsidR="0024201E" w:rsidRDefault="00210E0D">
            <w:pPr>
              <w:spacing w:after="0" w:line="240" w:lineRule="auto"/>
            </w:pPr>
            <w:r>
              <w:rPr>
                <w:rFonts w:ascii="Consolas" w:hAnsi="Consolas" w:cs="Consolas"/>
                <w:sz w:val="18"/>
                <w:szCs w:val="18"/>
              </w:rPr>
              <w:t xml:space="preserve">        |   |-- SalesByShippingZone.cs</w:t>
            </w:r>
          </w:p>
          <w:p w14:paraId="6AAABD9F" w14:textId="77777777" w:rsidR="0024201E" w:rsidRDefault="00210E0D">
            <w:pPr>
              <w:spacing w:after="0" w:line="240" w:lineRule="auto"/>
            </w:pPr>
            <w:r>
              <w:rPr>
                <w:rFonts w:ascii="Consolas" w:hAnsi="Consolas" w:cs="Consolas"/>
                <w:sz w:val="18"/>
                <w:szCs w:val="18"/>
              </w:rPr>
              <w:t xml:space="preserve">        |   `-- SalesByYearInquiry.cs</w:t>
            </w:r>
          </w:p>
          <w:p w14:paraId="333969A2" w14:textId="77777777" w:rsidR="0024201E" w:rsidRDefault="00210E0D">
            <w:pPr>
              <w:spacing w:after="0" w:line="240" w:lineRule="auto"/>
            </w:pPr>
            <w:r>
              <w:rPr>
                <w:rFonts w:ascii="Consolas" w:hAnsi="Consolas" w:cs="Consolas"/>
                <w:sz w:val="18"/>
                <w:szCs w:val="18"/>
              </w:rPr>
              <w:t xml:space="preserve">        |-- Graphs/Extensions/</w:t>
            </w:r>
          </w:p>
          <w:p w14:paraId="3C9642C5" w14:textId="77777777" w:rsidR="0024201E" w:rsidRDefault="00210E0D">
            <w:pPr>
              <w:spacing w:after="0" w:line="240" w:lineRule="auto"/>
            </w:pPr>
            <w:r>
              <w:rPr>
                <w:rFonts w:ascii="Consolas" w:hAnsi="Consolas" w:cs="Consolas"/>
                <w:sz w:val="18"/>
                <w:szCs w:val="18"/>
              </w:rPr>
              <w:t xml:space="preserve">        |   |-- INDeadStockEnqExtensions.cs</w:t>
            </w:r>
          </w:p>
          <w:p w14:paraId="6B8C4E04" w14:textId="77777777" w:rsidR="0024201E" w:rsidRDefault="00210E0D">
            <w:pPr>
              <w:spacing w:after="0" w:line="240" w:lineRule="auto"/>
            </w:pPr>
            <w:r>
              <w:rPr>
                <w:rFonts w:ascii="Consolas" w:hAnsi="Consolas" w:cs="Consolas"/>
                <w:sz w:val="18"/>
                <w:szCs w:val="18"/>
              </w:rPr>
              <w:t xml:space="preserve">        |   |-- SOOrderEntry.cs</w:t>
            </w:r>
          </w:p>
          <w:p w14:paraId="0099D01D" w14:textId="77777777" w:rsidR="0024201E" w:rsidRDefault="00210E0D">
            <w:pPr>
              <w:spacing w:after="0" w:line="240" w:lineRule="auto"/>
            </w:pPr>
            <w:r>
              <w:rPr>
                <w:rFonts w:ascii="Consolas" w:hAnsi="Consolas" w:cs="Consolas"/>
                <w:sz w:val="18"/>
                <w:szCs w:val="18"/>
              </w:rPr>
              <w:t xml:space="preserve">        |   |-- SOShipmentEntry.cs</w:t>
            </w:r>
          </w:p>
          <w:p w14:paraId="27D1A84D" w14:textId="77777777" w:rsidR="0024201E" w:rsidRDefault="00210E0D">
            <w:pPr>
              <w:spacing w:after="0" w:line="240" w:lineRule="auto"/>
            </w:pPr>
            <w:r>
              <w:rPr>
                <w:rFonts w:ascii="Consolas" w:hAnsi="Consolas" w:cs="Consolas"/>
                <w:sz w:val="18"/>
                <w:szCs w:val="18"/>
              </w:rPr>
              <w:t xml:space="preserve">        |   `-- StockItemMaintExtensions.cs</w:t>
            </w:r>
          </w:p>
          <w:p w14:paraId="31325B8E" w14:textId="77777777" w:rsidR="0024201E" w:rsidRDefault="00210E0D">
            <w:pPr>
              <w:spacing w:after="0" w:line="240" w:lineRule="auto"/>
            </w:pPr>
            <w:r>
              <w:rPr>
                <w:rFonts w:ascii="Consolas" w:hAnsi="Consolas" w:cs="Consolas"/>
                <w:sz w:val="18"/>
                <w:szCs w:val="18"/>
              </w:rPr>
              <w:t xml:space="preserve">        `-- Helper/</w:t>
            </w:r>
          </w:p>
          <w:p w14:paraId="73EF23CC" w14:textId="77777777" w:rsidR="0024201E" w:rsidRDefault="00210E0D">
            <w:pPr>
              <w:spacing w:after="0" w:line="240" w:lineRule="auto"/>
            </w:pPr>
            <w:r>
              <w:rPr>
                <w:rFonts w:ascii="Consolas" w:hAnsi="Consolas" w:cs="Consolas"/>
                <w:sz w:val="18"/>
                <w:szCs w:val="18"/>
              </w:rPr>
              <w:t xml:space="preserve">            `-- LastCostPlusLCAttribute.cs</w:t>
            </w:r>
          </w:p>
        </w:tc>
      </w:tr>
    </w:tbl>
    <w:p w14:paraId="205C58EB" w14:textId="77777777" w:rsidR="0024201E" w:rsidRDefault="0024201E"/>
    <w:sectPr w:rsidR="0024201E" w:rsidSect="00ED3CB9">
      <w:headerReference w:type="default" r:id="rId12"/>
      <w:footerReference w:type="default" r:id="rId13"/>
      <w:headerReference w:type="first" r:id="rId14"/>
      <w:footerReference w:type="first" r:id="rId1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FE167" w14:textId="77777777" w:rsidR="00112E49" w:rsidRDefault="00112E49" w:rsidP="00E02747">
      <w:pPr>
        <w:spacing w:after="0" w:line="240" w:lineRule="auto"/>
      </w:pPr>
      <w:r>
        <w:separator/>
      </w:r>
    </w:p>
  </w:endnote>
  <w:endnote w:type="continuationSeparator" w:id="0">
    <w:p w14:paraId="10FA00AD" w14:textId="77777777" w:rsidR="00112E49" w:rsidRDefault="00112E49" w:rsidP="00E02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24532"/>
      <w:docPartObj>
        <w:docPartGallery w:val="Page Numbers (Bottom of Page)"/>
        <w:docPartUnique/>
      </w:docPartObj>
    </w:sdtPr>
    <w:sdtEndPr>
      <w:rPr>
        <w:noProof/>
      </w:rPr>
    </w:sdtEndPr>
    <w:sdtContent>
      <w:p w14:paraId="7F3CE917" w14:textId="77777777" w:rsidR="00FC52C7" w:rsidRDefault="00FC52C7">
        <w:pPr>
          <w:pStyle w:val="Footer"/>
        </w:pPr>
      </w:p>
      <w:p w14:paraId="5EC72651" w14:textId="77777777" w:rsidR="00FC52C7" w:rsidRDefault="00FC52C7">
        <w:pPr>
          <w:pStyle w:val="Footer"/>
          <w:rPr>
            <w:rStyle w:val="NoSpacingChar"/>
            <w:color w:val="636363" w:themeColor="accent6"/>
          </w:rPr>
        </w:pPr>
        <w:r w:rsidRPr="002F3CC1">
          <w:rPr>
            <w:noProof/>
          </w:rPr>
          <w:drawing>
            <wp:anchor distT="0" distB="0" distL="114300" distR="114300" simplePos="0" relativeHeight="251658243" behindDoc="1" locked="0" layoutInCell="1" allowOverlap="1" wp14:anchorId="31683789" wp14:editId="06274815">
              <wp:simplePos x="0" y="0"/>
              <wp:positionH relativeFrom="page">
                <wp:align>right</wp:align>
              </wp:positionH>
              <wp:positionV relativeFrom="paragraph">
                <wp:posOffset>98690</wp:posOffset>
              </wp:positionV>
              <wp:extent cx="1355441" cy="901310"/>
              <wp:effectExtent l="0" t="0" r="0" b="0"/>
              <wp:wrapNone/>
              <wp:docPr id="1353679488" name="Picture 6"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0899" name="Picture 6" descr="A blue and black logo  AI-generated content may be incorrect."/>
                      <pic:cNvPicPr>
                        <a:picLocks noChangeAspect="1" noChangeArrowheads="1"/>
                      </pic:cNvPicPr>
                    </pic:nvPicPr>
                    <pic:blipFill>
                      <a:blip r:embed="rId1" cstate="print">
                        <a:alphaModFix/>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1355441" cy="901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3CB9" w:rsidRPr="00ED3CB9">
          <w:rPr>
            <w:rStyle w:val="NoSpacingChar"/>
            <w:color w:val="636363" w:themeColor="accent6"/>
          </w:rPr>
          <w:t xml:space="preserve">Page | </w:t>
        </w:r>
        <w:r w:rsidR="00ED3CB9" w:rsidRPr="00ED3CB9">
          <w:rPr>
            <w:rStyle w:val="NoSpacingChar"/>
            <w:color w:val="636363" w:themeColor="accent6"/>
          </w:rPr>
          <w:fldChar w:fldCharType="begin"/>
        </w:r>
        <w:r w:rsidR="00ED3CB9" w:rsidRPr="00ED3CB9">
          <w:rPr>
            <w:rStyle w:val="NoSpacingChar"/>
            <w:color w:val="636363" w:themeColor="accent6"/>
          </w:rPr>
          <w:instrText xml:space="preserve"> PAGE   \* MERGEFORMAT </w:instrText>
        </w:r>
        <w:r w:rsidR="00ED3CB9" w:rsidRPr="00ED3CB9">
          <w:rPr>
            <w:rStyle w:val="NoSpacingChar"/>
            <w:color w:val="636363" w:themeColor="accent6"/>
          </w:rPr>
          <w:fldChar w:fldCharType="separate"/>
        </w:r>
        <w:r w:rsidR="00ED3CB9" w:rsidRPr="00ED3CB9">
          <w:rPr>
            <w:rStyle w:val="NoSpacingChar"/>
            <w:color w:val="636363" w:themeColor="accent6"/>
          </w:rPr>
          <w:t>2</w:t>
        </w:r>
        <w:r w:rsidR="00ED3CB9" w:rsidRPr="00ED3CB9">
          <w:rPr>
            <w:rStyle w:val="NoSpacingChar"/>
            <w:color w:val="636363" w:themeColor="accent6"/>
          </w:rPr>
          <w:fldChar w:fldCharType="end"/>
        </w:r>
        <w:r w:rsidR="00ED3CB9">
          <w:rPr>
            <w:rStyle w:val="NoSpacingChar"/>
            <w:color w:val="636363" w:themeColor="accent6"/>
          </w:rPr>
          <w:tab/>
        </w:r>
        <w:r w:rsidR="005C63C7">
          <w:rPr>
            <w:rStyle w:val="NoSpacingChar"/>
            <w:color w:val="636363" w:themeColor="accent6"/>
          </w:rPr>
          <w:t>NexTec Operating Corp.</w:t>
        </w:r>
      </w:p>
      <w:p w14:paraId="1915E126" w14:textId="77777777" w:rsidR="0081091D" w:rsidRDefault="008E68C3" w:rsidP="0081091D">
        <w:pPr>
          <w:pStyle w:val="Footer"/>
        </w:pPr>
        <w:r>
          <w:rPr>
            <w:rStyle w:val="NoSpacingChar"/>
            <w:color w:val="636363" w:themeColor="accent6"/>
          </w:rPr>
          <w:tab/>
        </w:r>
      </w:p>
      <w:p w14:paraId="776B1B9C" w14:textId="77777777" w:rsidR="00ED3CB9" w:rsidRDefault="00112E49">
        <w:pPr>
          <w:pStyle w:val="Footer"/>
        </w:pPr>
      </w:p>
    </w:sdtContent>
  </w:sdt>
  <w:p w14:paraId="630F2156" w14:textId="77777777" w:rsidR="00ED3CB9" w:rsidRDefault="00ED3C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9F32" w14:textId="77777777" w:rsidR="00300E43" w:rsidRDefault="00785CEA">
    <w:pPr>
      <w:pStyle w:val="Footer"/>
    </w:pPr>
    <w:r>
      <w:rPr>
        <w:noProof/>
      </w:rPr>
      <w:drawing>
        <wp:anchor distT="0" distB="0" distL="114300" distR="114300" simplePos="0" relativeHeight="251658244" behindDoc="0" locked="0" layoutInCell="1" allowOverlap="1" wp14:anchorId="52321317" wp14:editId="66132AF3">
          <wp:simplePos x="0" y="0"/>
          <wp:positionH relativeFrom="column">
            <wp:posOffset>-895350</wp:posOffset>
          </wp:positionH>
          <wp:positionV relativeFrom="paragraph">
            <wp:posOffset>-3331845</wp:posOffset>
          </wp:positionV>
          <wp:extent cx="5943600" cy="3952875"/>
          <wp:effectExtent l="0" t="0" r="0" b="9525"/>
          <wp:wrapNone/>
          <wp:docPr id="597489501" name="Picture 2" descr="A white and blue letter n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9501" name="Picture 2" descr="A white and blue letter n  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3952875"/>
                  </a:xfrm>
                  <a:prstGeom prst="rect">
                    <a:avLst/>
                  </a:prstGeom>
                  <a:noFill/>
                  <a:ln>
                    <a:noFill/>
                  </a:ln>
                </pic:spPr>
              </pic:pic>
            </a:graphicData>
          </a:graphic>
        </wp:anchor>
      </w:drawing>
    </w:r>
    <w:r w:rsidR="00ED3CB9" w:rsidRPr="002F3CC1">
      <w:rPr>
        <w:noProof/>
      </w:rPr>
      <w:drawing>
        <wp:anchor distT="0" distB="0" distL="114300" distR="114300" simplePos="0" relativeHeight="251658241" behindDoc="1" locked="0" layoutInCell="1" allowOverlap="1" wp14:anchorId="0863A511" wp14:editId="71C02928">
          <wp:simplePos x="0" y="0"/>
          <wp:positionH relativeFrom="page">
            <wp:posOffset>10795</wp:posOffset>
          </wp:positionH>
          <wp:positionV relativeFrom="paragraph">
            <wp:posOffset>-3114040</wp:posOffset>
          </wp:positionV>
          <wp:extent cx="5633085" cy="3745761"/>
          <wp:effectExtent l="0" t="0" r="5715" b="7620"/>
          <wp:wrapNone/>
          <wp:docPr id="670510899" name="Picture 6"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10899" name="Picture 6" descr="A blue and black logo  AI-generated content may be incorrect."/>
                  <pic:cNvPicPr>
                    <a:picLocks noChangeAspect="1" noChangeArrowheads="1"/>
                  </pic:cNvPicPr>
                </pic:nvPicPr>
                <pic:blipFill>
                  <a:blip r:embed="rId2" cstate="print">
                    <a:alphaModFix/>
                    <a:extLst>
                      <a:ext uri="{BEBA8EAE-BF5A-486C-A8C5-ECC9F3942E4B}">
                        <a14:imgProps xmlns:a14="http://schemas.microsoft.com/office/drawing/2010/main">
                          <a14:imgLayer r:embed="rId3">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633085" cy="3745761"/>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12EBB" w14:textId="77777777" w:rsidR="00112E49" w:rsidRDefault="00112E49" w:rsidP="00E02747">
      <w:pPr>
        <w:spacing w:after="0" w:line="240" w:lineRule="auto"/>
      </w:pPr>
      <w:r>
        <w:separator/>
      </w:r>
    </w:p>
  </w:footnote>
  <w:footnote w:type="continuationSeparator" w:id="0">
    <w:p w14:paraId="7F81E226" w14:textId="77777777" w:rsidR="00112E49" w:rsidRDefault="00112E49" w:rsidP="00E02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9B90B" w14:textId="77777777" w:rsidR="00ED3CB9" w:rsidRDefault="00ED3CB9">
    <w:pPr>
      <w:pStyle w:val="Header"/>
    </w:pPr>
    <w:r w:rsidRPr="004D37DA">
      <w:rPr>
        <w:noProof/>
      </w:rPr>
      <w:drawing>
        <wp:anchor distT="0" distB="0" distL="114300" distR="114300" simplePos="0" relativeHeight="251658242" behindDoc="1" locked="0" layoutInCell="1" allowOverlap="1" wp14:anchorId="4802B3EB" wp14:editId="2ABD0B53">
          <wp:simplePos x="0" y="0"/>
          <wp:positionH relativeFrom="column">
            <wp:posOffset>5717287</wp:posOffset>
          </wp:positionH>
          <wp:positionV relativeFrom="paragraph">
            <wp:posOffset>-55880</wp:posOffset>
          </wp:positionV>
          <wp:extent cx="811530" cy="179705"/>
          <wp:effectExtent l="0" t="0" r="7620" b="1905"/>
          <wp:wrapTight wrapText="bothSides">
            <wp:wrapPolygon edited="0">
              <wp:start x="10648" y="0"/>
              <wp:lineTo x="0" y="0"/>
              <wp:lineTo x="0" y="18318"/>
              <wp:lineTo x="21296" y="18318"/>
              <wp:lineTo x="21296" y="0"/>
              <wp:lineTo x="13690" y="0"/>
              <wp:lineTo x="10648" y="0"/>
            </wp:wrapPolygon>
          </wp:wrapTight>
          <wp:docPr id="1677341619" name="Picture 2" descr="A blue and black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0329" name="Picture 2" descr="A blue and black logo  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811530" cy="17970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24D4" w14:textId="77777777" w:rsidR="00300E43" w:rsidRDefault="00785CEA">
    <w:pPr>
      <w:pStyle w:val="Header"/>
    </w:pPr>
    <w:r>
      <w:rPr>
        <w:noProof/>
      </w:rPr>
      <mc:AlternateContent>
        <mc:Choice Requires="wps">
          <w:drawing>
            <wp:anchor distT="0" distB="0" distL="114300" distR="114300" simplePos="0" relativeHeight="251658240" behindDoc="0" locked="0" layoutInCell="1" allowOverlap="1" wp14:anchorId="2C0501C8" wp14:editId="2290DC12">
              <wp:simplePos x="0" y="0"/>
              <wp:positionH relativeFrom="column">
                <wp:posOffset>-904875</wp:posOffset>
              </wp:positionH>
              <wp:positionV relativeFrom="paragraph">
                <wp:posOffset>-421005</wp:posOffset>
              </wp:positionV>
              <wp:extent cx="7753350" cy="10572750"/>
              <wp:effectExtent l="0" t="0" r="19050" b="19050"/>
              <wp:wrapNone/>
              <wp:docPr id="1880661122" name="Rectangle 1"/>
              <wp:cNvGraphicFramePr/>
              <a:graphic xmlns:a="http://schemas.openxmlformats.org/drawingml/2006/main">
                <a:graphicData uri="http://schemas.microsoft.com/office/word/2010/wordprocessingShape">
                  <wps:wsp>
                    <wps:cNvSpPr/>
                    <wps:spPr>
                      <a:xfrm>
                        <a:off x="0" y="0"/>
                        <a:ext cx="7753350" cy="105727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2AD87B" id="Rectangle 1" o:spid="_x0000_s1026" style="position:absolute;margin-left:-71.25pt;margin-top:-33.15pt;width:610.5pt;height:83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" fillcolor="#002460 [3204]" strokecolor="#00050e [484]"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F7033E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15pt;height:19.4pt" o:bullet="t">
        <v:imagedata r:id="rId1" o:title="NexTec 2026 Bullet"/>
      </v:shape>
    </w:pict>
  </w:numPicBullet>
  <w:abstractNum w:abstractNumId="0" w15:restartNumberingAfterBreak="0">
    <w:nsid w:val="01653D27"/>
    <w:multiLevelType w:val="multilevel"/>
    <w:tmpl w:val="7FA08A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3F16D73"/>
    <w:multiLevelType w:val="multilevel"/>
    <w:tmpl w:val="A74C7A6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581B8F"/>
    <w:multiLevelType w:val="hybridMultilevel"/>
    <w:tmpl w:val="01D6BC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0A49CD"/>
    <w:multiLevelType w:val="hybridMultilevel"/>
    <w:tmpl w:val="74602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9C8425E"/>
    <w:multiLevelType w:val="hybridMultilevel"/>
    <w:tmpl w:val="DB7E1B66"/>
    <w:lvl w:ilvl="0" w:tplc="76004D62">
      <w:start w:val="1"/>
      <w:numFmt w:val="decimal"/>
      <w:lvlText w:val="%1."/>
      <w:lvlJc w:val="left"/>
      <w:pPr>
        <w:ind w:left="720" w:hanging="360"/>
      </w:pPr>
      <w:rPr>
        <w:rFonts w:asciiTheme="minorHAnsi" w:eastAsia="Arial" w:hAnsiTheme="minorHAnsi"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F920BF"/>
    <w:multiLevelType w:val="multilevel"/>
    <w:tmpl w:val="A74C7A6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7191770"/>
    <w:multiLevelType w:val="hybridMultilevel"/>
    <w:tmpl w:val="F9C8F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F85FFB"/>
    <w:multiLevelType w:val="hybridMultilevel"/>
    <w:tmpl w:val="FDBA7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F77039"/>
    <w:multiLevelType w:val="multilevel"/>
    <w:tmpl w:val="06A8A1AC"/>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9" w15:restartNumberingAfterBreak="0">
    <w:nsid w:val="3D6335DF"/>
    <w:multiLevelType w:val="hybridMultilevel"/>
    <w:tmpl w:val="E8B29E0C"/>
    <w:lvl w:ilvl="0" w:tplc="FB044EAA">
      <w:start w:val="1"/>
      <w:numFmt w:val="bullet"/>
      <w:pStyle w:val="BulletList"/>
      <w:lvlText w:val=""/>
      <w:lvlPicBulletId w:val="0"/>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A63330"/>
    <w:multiLevelType w:val="multilevel"/>
    <w:tmpl w:val="335E20AE"/>
    <w:lvl w:ilvl="0">
      <w:start w:val="1"/>
      <w:numFmt w:val="decimal"/>
      <w:lvlText w:val="%1."/>
      <w:lvlJc w:val="left"/>
      <w:pPr>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1" w15:restartNumberingAfterBreak="0">
    <w:nsid w:val="3F0B4011"/>
    <w:multiLevelType w:val="hybridMultilevel"/>
    <w:tmpl w:val="242C2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FF5008"/>
    <w:multiLevelType w:val="hybridMultilevel"/>
    <w:tmpl w:val="8EE2D52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41743746"/>
    <w:multiLevelType w:val="hybridMultilevel"/>
    <w:tmpl w:val="DF181B32"/>
    <w:lvl w:ilvl="0" w:tplc="8DE885E8">
      <w:start w:val="1"/>
      <w:numFmt w:val="decimal"/>
      <w:lvlText w:val="%1."/>
      <w:lvlJc w:val="left"/>
      <w:pPr>
        <w:ind w:left="720" w:hanging="360"/>
      </w:pPr>
      <w:rPr>
        <w:rFonts w:asciiTheme="minorHAnsi" w:eastAsia="Arial" w:hAnsiTheme="minorHAnsi"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C22FF8"/>
    <w:multiLevelType w:val="hybridMultilevel"/>
    <w:tmpl w:val="1F58F492"/>
    <w:lvl w:ilvl="0" w:tplc="351E40C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EC21A7"/>
    <w:multiLevelType w:val="hybridMultilevel"/>
    <w:tmpl w:val="30BE73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1D06650"/>
    <w:multiLevelType w:val="multilevel"/>
    <w:tmpl w:val="335E20AE"/>
    <w:lvl w:ilvl="0">
      <w:start w:val="1"/>
      <w:numFmt w:val="decimal"/>
      <w:lvlText w:val="%1."/>
      <w:lvlJc w:val="left"/>
      <w:pPr>
        <w:ind w:left="108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17" w15:restartNumberingAfterBreak="0">
    <w:nsid w:val="5293083C"/>
    <w:multiLevelType w:val="hybridMultilevel"/>
    <w:tmpl w:val="2170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1F1FB5"/>
    <w:multiLevelType w:val="hybridMultilevel"/>
    <w:tmpl w:val="26144D40"/>
    <w:lvl w:ilvl="0" w:tplc="4866CBDE">
      <w:start w:val="1"/>
      <w:numFmt w:val="bullet"/>
      <w:pStyle w:val="Norm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B25ED0"/>
    <w:multiLevelType w:val="hybridMultilevel"/>
    <w:tmpl w:val="1C9AB280"/>
    <w:lvl w:ilvl="0" w:tplc="6F488FFE">
      <w:start w:val="1"/>
      <w:numFmt w:val="decimal"/>
      <w:lvlText w:val="%1."/>
      <w:lvlJc w:val="left"/>
      <w:pPr>
        <w:tabs>
          <w:tab w:val="num" w:pos="864"/>
        </w:tabs>
        <w:ind w:left="8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080864"/>
    <w:multiLevelType w:val="hybridMultilevel"/>
    <w:tmpl w:val="F442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A42D01"/>
    <w:multiLevelType w:val="multilevel"/>
    <w:tmpl w:val="C032DC1E"/>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2" w15:restartNumberingAfterBreak="0">
    <w:nsid w:val="59E2730C"/>
    <w:multiLevelType w:val="multilevel"/>
    <w:tmpl w:val="ABCE68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A4B3358"/>
    <w:multiLevelType w:val="hybridMultilevel"/>
    <w:tmpl w:val="9FFACDAE"/>
    <w:lvl w:ilvl="0" w:tplc="D65289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AB4732B"/>
    <w:multiLevelType w:val="hybridMultilevel"/>
    <w:tmpl w:val="0324ED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B1A3026"/>
    <w:multiLevelType w:val="hybridMultilevel"/>
    <w:tmpl w:val="DBA6E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446D8E"/>
    <w:multiLevelType w:val="multilevel"/>
    <w:tmpl w:val="335E20AE"/>
    <w:lvl w:ilvl="0">
      <w:start w:val="1"/>
      <w:numFmt w:val="decimal"/>
      <w:lvlText w:val="%1."/>
      <w:lvlJc w:val="left"/>
      <w:pPr>
        <w:ind w:left="720" w:hanging="72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7" w15:restartNumberingAfterBreak="0">
    <w:nsid w:val="60863E5D"/>
    <w:multiLevelType w:val="hybridMultilevel"/>
    <w:tmpl w:val="2D2687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623961B1"/>
    <w:multiLevelType w:val="multilevel"/>
    <w:tmpl w:val="2FAA00A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9" w15:restartNumberingAfterBreak="0">
    <w:nsid w:val="641D6740"/>
    <w:multiLevelType w:val="multilevel"/>
    <w:tmpl w:val="B4F80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4833B49"/>
    <w:multiLevelType w:val="hybridMultilevel"/>
    <w:tmpl w:val="9BF221C2"/>
    <w:lvl w:ilvl="0" w:tplc="98CE8C94">
      <w:start w:val="1"/>
      <w:numFmt w:val="decimal"/>
      <w:lvlText w:val="%1."/>
      <w:lvlJc w:val="left"/>
      <w:pPr>
        <w:ind w:left="720" w:hanging="360"/>
      </w:pPr>
      <w:rPr>
        <w:rFonts w:asciiTheme="minorHAnsi" w:eastAsia="Arial" w:hAnsiTheme="minorHAnsi"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867795"/>
    <w:multiLevelType w:val="hybridMultilevel"/>
    <w:tmpl w:val="FB823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CF71C3"/>
    <w:multiLevelType w:val="multilevel"/>
    <w:tmpl w:val="16E6D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1406ED7"/>
    <w:multiLevelType w:val="hybridMultilevel"/>
    <w:tmpl w:val="D96A3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6916FC7"/>
    <w:multiLevelType w:val="hybridMultilevel"/>
    <w:tmpl w:val="CED43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64D19"/>
    <w:multiLevelType w:val="hybridMultilevel"/>
    <w:tmpl w:val="F37ED704"/>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B0F45EE"/>
    <w:multiLevelType w:val="hybridMultilevel"/>
    <w:tmpl w:val="D8222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4A1035"/>
    <w:multiLevelType w:val="hybridMultilevel"/>
    <w:tmpl w:val="F4CE2C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8839959">
    <w:abstractNumId w:val="9"/>
  </w:num>
  <w:num w:numId="2" w16cid:durableId="1447969120">
    <w:abstractNumId w:val="18"/>
  </w:num>
  <w:num w:numId="3" w16cid:durableId="815561675">
    <w:abstractNumId w:val="31"/>
  </w:num>
  <w:num w:numId="4" w16cid:durableId="1791506380">
    <w:abstractNumId w:val="21"/>
  </w:num>
  <w:num w:numId="5" w16cid:durableId="1476219045">
    <w:abstractNumId w:val="26"/>
  </w:num>
  <w:num w:numId="6" w16cid:durableId="1830318090">
    <w:abstractNumId w:val="5"/>
  </w:num>
  <w:num w:numId="7" w16cid:durableId="398284832">
    <w:abstractNumId w:val="28"/>
  </w:num>
  <w:num w:numId="8" w16cid:durableId="729772313">
    <w:abstractNumId w:val="1"/>
  </w:num>
  <w:num w:numId="9" w16cid:durableId="498732715">
    <w:abstractNumId w:val="34"/>
  </w:num>
  <w:num w:numId="10" w16cid:durableId="507670985">
    <w:abstractNumId w:val="33"/>
  </w:num>
  <w:num w:numId="11" w16cid:durableId="2004311245">
    <w:abstractNumId w:val="8"/>
  </w:num>
  <w:num w:numId="12" w16cid:durableId="819349770">
    <w:abstractNumId w:val="17"/>
  </w:num>
  <w:num w:numId="13" w16cid:durableId="472407025">
    <w:abstractNumId w:val="36"/>
  </w:num>
  <w:num w:numId="14" w16cid:durableId="1507402302">
    <w:abstractNumId w:val="19"/>
  </w:num>
  <w:num w:numId="15" w16cid:durableId="2035113712">
    <w:abstractNumId w:val="30"/>
  </w:num>
  <w:num w:numId="16" w16cid:durableId="1983535852">
    <w:abstractNumId w:val="23"/>
  </w:num>
  <w:num w:numId="17" w16cid:durableId="20967014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06464497">
    <w:abstractNumId w:val="15"/>
  </w:num>
  <w:num w:numId="19" w16cid:durableId="102408859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18442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75522569">
    <w:abstractNumId w:val="24"/>
  </w:num>
  <w:num w:numId="22" w16cid:durableId="547571086">
    <w:abstractNumId w:val="3"/>
  </w:num>
  <w:num w:numId="23" w16cid:durableId="1941134350">
    <w:abstractNumId w:val="13"/>
  </w:num>
  <w:num w:numId="24" w16cid:durableId="262687402">
    <w:abstractNumId w:val="4"/>
  </w:num>
  <w:num w:numId="25" w16cid:durableId="337196701">
    <w:abstractNumId w:val="27"/>
  </w:num>
  <w:num w:numId="26" w16cid:durableId="2025011867">
    <w:abstractNumId w:val="7"/>
  </w:num>
  <w:num w:numId="27" w16cid:durableId="293144656">
    <w:abstractNumId w:val="2"/>
  </w:num>
  <w:num w:numId="28" w16cid:durableId="1825075606">
    <w:abstractNumId w:val="20"/>
  </w:num>
  <w:num w:numId="29" w16cid:durableId="2013337215">
    <w:abstractNumId w:val="12"/>
  </w:num>
  <w:num w:numId="30" w16cid:durableId="569850773">
    <w:abstractNumId w:val="37"/>
  </w:num>
  <w:num w:numId="31" w16cid:durableId="798569642">
    <w:abstractNumId w:val="6"/>
  </w:num>
  <w:num w:numId="32" w16cid:durableId="86732979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45915227">
    <w:abstractNumId w:val="25"/>
  </w:num>
  <w:num w:numId="34" w16cid:durableId="2067103598">
    <w:abstractNumId w:val="35"/>
  </w:num>
  <w:num w:numId="35" w16cid:durableId="1061638520">
    <w:abstractNumId w:val="11"/>
  </w:num>
  <w:num w:numId="36" w16cid:durableId="1651667123">
    <w:abstractNumId w:val="14"/>
  </w:num>
  <w:num w:numId="37" w16cid:durableId="799494170">
    <w:abstractNumId w:val="29"/>
  </w:num>
  <w:num w:numId="38" w16cid:durableId="1371538858">
    <w:abstractNumId w:val="16"/>
  </w:num>
  <w:num w:numId="39" w16cid:durableId="179170609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3C7"/>
    <w:rsid w:val="00000919"/>
    <w:rsid w:val="00032980"/>
    <w:rsid w:val="0004544B"/>
    <w:rsid w:val="00051301"/>
    <w:rsid w:val="00057360"/>
    <w:rsid w:val="00057E3B"/>
    <w:rsid w:val="00062662"/>
    <w:rsid w:val="00075197"/>
    <w:rsid w:val="00085F1E"/>
    <w:rsid w:val="000914FE"/>
    <w:rsid w:val="00094E25"/>
    <w:rsid w:val="000A08EB"/>
    <w:rsid w:val="000B75D0"/>
    <w:rsid w:val="000C2B76"/>
    <w:rsid w:val="000D7F37"/>
    <w:rsid w:val="000E431C"/>
    <w:rsid w:val="000E6906"/>
    <w:rsid w:val="001030D0"/>
    <w:rsid w:val="00106240"/>
    <w:rsid w:val="00112E49"/>
    <w:rsid w:val="00113248"/>
    <w:rsid w:val="0012270A"/>
    <w:rsid w:val="001367D0"/>
    <w:rsid w:val="001550B4"/>
    <w:rsid w:val="00161244"/>
    <w:rsid w:val="00161933"/>
    <w:rsid w:val="001849A8"/>
    <w:rsid w:val="001A0759"/>
    <w:rsid w:val="001A7A7E"/>
    <w:rsid w:val="001B482F"/>
    <w:rsid w:val="001B613A"/>
    <w:rsid w:val="001B6D3F"/>
    <w:rsid w:val="001C10A5"/>
    <w:rsid w:val="001C3C57"/>
    <w:rsid w:val="001D3AEA"/>
    <w:rsid w:val="001E100C"/>
    <w:rsid w:val="001E19D2"/>
    <w:rsid w:val="001F7609"/>
    <w:rsid w:val="00210E0D"/>
    <w:rsid w:val="00214977"/>
    <w:rsid w:val="00221C1E"/>
    <w:rsid w:val="00222EA0"/>
    <w:rsid w:val="00231651"/>
    <w:rsid w:val="0023610D"/>
    <w:rsid w:val="002417C3"/>
    <w:rsid w:val="0024201E"/>
    <w:rsid w:val="002925A0"/>
    <w:rsid w:val="002B4207"/>
    <w:rsid w:val="002C318A"/>
    <w:rsid w:val="00300E43"/>
    <w:rsid w:val="00306DE8"/>
    <w:rsid w:val="00314182"/>
    <w:rsid w:val="00314370"/>
    <w:rsid w:val="003208A6"/>
    <w:rsid w:val="0034287E"/>
    <w:rsid w:val="003444B2"/>
    <w:rsid w:val="003520D1"/>
    <w:rsid w:val="0036109F"/>
    <w:rsid w:val="003A253F"/>
    <w:rsid w:val="003B5D6A"/>
    <w:rsid w:val="003C00E6"/>
    <w:rsid w:val="003C03B2"/>
    <w:rsid w:val="003E2969"/>
    <w:rsid w:val="003E7EF8"/>
    <w:rsid w:val="004015AE"/>
    <w:rsid w:val="00412F44"/>
    <w:rsid w:val="004249B5"/>
    <w:rsid w:val="0044053C"/>
    <w:rsid w:val="00460F7A"/>
    <w:rsid w:val="004661AC"/>
    <w:rsid w:val="00471529"/>
    <w:rsid w:val="00476944"/>
    <w:rsid w:val="0048677D"/>
    <w:rsid w:val="00495188"/>
    <w:rsid w:val="004B45DC"/>
    <w:rsid w:val="004D37DA"/>
    <w:rsid w:val="004E30E8"/>
    <w:rsid w:val="00500971"/>
    <w:rsid w:val="00512358"/>
    <w:rsid w:val="00524387"/>
    <w:rsid w:val="005334F1"/>
    <w:rsid w:val="00537552"/>
    <w:rsid w:val="00561EE6"/>
    <w:rsid w:val="00563E2E"/>
    <w:rsid w:val="0056489F"/>
    <w:rsid w:val="00564A75"/>
    <w:rsid w:val="005826A8"/>
    <w:rsid w:val="00585273"/>
    <w:rsid w:val="005877A8"/>
    <w:rsid w:val="00594659"/>
    <w:rsid w:val="005959C1"/>
    <w:rsid w:val="005A083B"/>
    <w:rsid w:val="005B33D8"/>
    <w:rsid w:val="005B6737"/>
    <w:rsid w:val="005B7DE1"/>
    <w:rsid w:val="005C4C63"/>
    <w:rsid w:val="005C63C7"/>
    <w:rsid w:val="005C6DCE"/>
    <w:rsid w:val="005D0EA4"/>
    <w:rsid w:val="005D71CE"/>
    <w:rsid w:val="0060094D"/>
    <w:rsid w:val="00605D4A"/>
    <w:rsid w:val="0061407C"/>
    <w:rsid w:val="00631E02"/>
    <w:rsid w:val="00632EAD"/>
    <w:rsid w:val="0064505B"/>
    <w:rsid w:val="00650CE7"/>
    <w:rsid w:val="006718EC"/>
    <w:rsid w:val="006970B0"/>
    <w:rsid w:val="006A0091"/>
    <w:rsid w:val="006A0B91"/>
    <w:rsid w:val="006A3645"/>
    <w:rsid w:val="006A42B1"/>
    <w:rsid w:val="006A56A4"/>
    <w:rsid w:val="006C7C13"/>
    <w:rsid w:val="006D4249"/>
    <w:rsid w:val="00705CB8"/>
    <w:rsid w:val="00720207"/>
    <w:rsid w:val="00721668"/>
    <w:rsid w:val="00721673"/>
    <w:rsid w:val="00723A85"/>
    <w:rsid w:val="0074320D"/>
    <w:rsid w:val="007544DB"/>
    <w:rsid w:val="0075697F"/>
    <w:rsid w:val="00785CEA"/>
    <w:rsid w:val="00790E98"/>
    <w:rsid w:val="007976B1"/>
    <w:rsid w:val="007A712D"/>
    <w:rsid w:val="007C606C"/>
    <w:rsid w:val="007C72EA"/>
    <w:rsid w:val="007E140C"/>
    <w:rsid w:val="007E44FF"/>
    <w:rsid w:val="007F2405"/>
    <w:rsid w:val="0081091D"/>
    <w:rsid w:val="0082327E"/>
    <w:rsid w:val="00831888"/>
    <w:rsid w:val="0083430D"/>
    <w:rsid w:val="008549B4"/>
    <w:rsid w:val="00860EED"/>
    <w:rsid w:val="00880977"/>
    <w:rsid w:val="00882BB9"/>
    <w:rsid w:val="0089658A"/>
    <w:rsid w:val="008A121A"/>
    <w:rsid w:val="008B327A"/>
    <w:rsid w:val="008C03D1"/>
    <w:rsid w:val="008C2F65"/>
    <w:rsid w:val="008C679E"/>
    <w:rsid w:val="008E4D9A"/>
    <w:rsid w:val="008E68C3"/>
    <w:rsid w:val="008F0A8D"/>
    <w:rsid w:val="008F30D9"/>
    <w:rsid w:val="008F6BE0"/>
    <w:rsid w:val="009107F3"/>
    <w:rsid w:val="00927347"/>
    <w:rsid w:val="0094544E"/>
    <w:rsid w:val="0095334A"/>
    <w:rsid w:val="00995712"/>
    <w:rsid w:val="009A456F"/>
    <w:rsid w:val="009B3F37"/>
    <w:rsid w:val="009B5225"/>
    <w:rsid w:val="009C096B"/>
    <w:rsid w:val="009D41CC"/>
    <w:rsid w:val="009E0AF0"/>
    <w:rsid w:val="009F31A1"/>
    <w:rsid w:val="00A00CAE"/>
    <w:rsid w:val="00A30BE5"/>
    <w:rsid w:val="00A4161F"/>
    <w:rsid w:val="00A522DC"/>
    <w:rsid w:val="00A54035"/>
    <w:rsid w:val="00A574E9"/>
    <w:rsid w:val="00A80EE2"/>
    <w:rsid w:val="00A83A78"/>
    <w:rsid w:val="00AA069B"/>
    <w:rsid w:val="00AA50E1"/>
    <w:rsid w:val="00AA5DDB"/>
    <w:rsid w:val="00AB000F"/>
    <w:rsid w:val="00AB060B"/>
    <w:rsid w:val="00AB5BE7"/>
    <w:rsid w:val="00AC41BA"/>
    <w:rsid w:val="00AD55BC"/>
    <w:rsid w:val="00AE21D8"/>
    <w:rsid w:val="00AE384A"/>
    <w:rsid w:val="00AF29FC"/>
    <w:rsid w:val="00AF3734"/>
    <w:rsid w:val="00AF52D8"/>
    <w:rsid w:val="00B02BF9"/>
    <w:rsid w:val="00B36E66"/>
    <w:rsid w:val="00B371D4"/>
    <w:rsid w:val="00B67F59"/>
    <w:rsid w:val="00B721E9"/>
    <w:rsid w:val="00B75041"/>
    <w:rsid w:val="00B77199"/>
    <w:rsid w:val="00B828E4"/>
    <w:rsid w:val="00B91B5F"/>
    <w:rsid w:val="00B94B47"/>
    <w:rsid w:val="00BA2CD4"/>
    <w:rsid w:val="00BA3511"/>
    <w:rsid w:val="00BB3F2B"/>
    <w:rsid w:val="00BB5201"/>
    <w:rsid w:val="00BB7387"/>
    <w:rsid w:val="00BD1F9D"/>
    <w:rsid w:val="00BD45DB"/>
    <w:rsid w:val="00C02DBF"/>
    <w:rsid w:val="00C13C64"/>
    <w:rsid w:val="00C328B8"/>
    <w:rsid w:val="00C32937"/>
    <w:rsid w:val="00C44054"/>
    <w:rsid w:val="00C57644"/>
    <w:rsid w:val="00C80D49"/>
    <w:rsid w:val="00CD2FCF"/>
    <w:rsid w:val="00D07CA6"/>
    <w:rsid w:val="00D222FC"/>
    <w:rsid w:val="00D25F43"/>
    <w:rsid w:val="00D30643"/>
    <w:rsid w:val="00D366C9"/>
    <w:rsid w:val="00D4119D"/>
    <w:rsid w:val="00D56DA9"/>
    <w:rsid w:val="00D7435D"/>
    <w:rsid w:val="00DA2C0B"/>
    <w:rsid w:val="00DB72DE"/>
    <w:rsid w:val="00DE2B2F"/>
    <w:rsid w:val="00DF63F9"/>
    <w:rsid w:val="00E02747"/>
    <w:rsid w:val="00E13DC6"/>
    <w:rsid w:val="00E141D3"/>
    <w:rsid w:val="00E31D6A"/>
    <w:rsid w:val="00E351D5"/>
    <w:rsid w:val="00E451AE"/>
    <w:rsid w:val="00E47D80"/>
    <w:rsid w:val="00E503D8"/>
    <w:rsid w:val="00E51788"/>
    <w:rsid w:val="00E563CE"/>
    <w:rsid w:val="00E66F19"/>
    <w:rsid w:val="00E737C7"/>
    <w:rsid w:val="00E7724D"/>
    <w:rsid w:val="00E85953"/>
    <w:rsid w:val="00E94BCF"/>
    <w:rsid w:val="00E954EA"/>
    <w:rsid w:val="00E96570"/>
    <w:rsid w:val="00EA1043"/>
    <w:rsid w:val="00EA2376"/>
    <w:rsid w:val="00EA3005"/>
    <w:rsid w:val="00EA56F7"/>
    <w:rsid w:val="00ED1526"/>
    <w:rsid w:val="00ED3CB9"/>
    <w:rsid w:val="00EE42CF"/>
    <w:rsid w:val="00EE4C21"/>
    <w:rsid w:val="00EE4F86"/>
    <w:rsid w:val="00F05D9D"/>
    <w:rsid w:val="00F156DD"/>
    <w:rsid w:val="00F240BF"/>
    <w:rsid w:val="00F37A25"/>
    <w:rsid w:val="00F4286C"/>
    <w:rsid w:val="00F43C3E"/>
    <w:rsid w:val="00F44174"/>
    <w:rsid w:val="00F44736"/>
    <w:rsid w:val="00F46A94"/>
    <w:rsid w:val="00F50791"/>
    <w:rsid w:val="00F773C0"/>
    <w:rsid w:val="00FA27A9"/>
    <w:rsid w:val="00FC2DB0"/>
    <w:rsid w:val="00FC52C7"/>
    <w:rsid w:val="00FD2374"/>
    <w:rsid w:val="00FD5513"/>
    <w:rsid w:val="00FF5DC6"/>
    <w:rsid w:val="00FF731A"/>
    <w:rsid w:val="049C3ABF"/>
    <w:rsid w:val="0C2D36C4"/>
    <w:rsid w:val="0D27E5BE"/>
    <w:rsid w:val="1AEB29D1"/>
    <w:rsid w:val="1ED6D516"/>
    <w:rsid w:val="28ADC2F3"/>
    <w:rsid w:val="2A4CF0E5"/>
    <w:rsid w:val="2B3BBD19"/>
    <w:rsid w:val="2F669961"/>
    <w:rsid w:val="317FE72D"/>
    <w:rsid w:val="3387994F"/>
    <w:rsid w:val="35E2027D"/>
    <w:rsid w:val="41DD8501"/>
    <w:rsid w:val="440160B1"/>
    <w:rsid w:val="46E8ED1D"/>
    <w:rsid w:val="51C65FDF"/>
    <w:rsid w:val="5304AE5A"/>
    <w:rsid w:val="58B37ADB"/>
    <w:rsid w:val="64E2A7BC"/>
    <w:rsid w:val="660A13EF"/>
    <w:rsid w:val="67203A26"/>
    <w:rsid w:val="68C2369D"/>
    <w:rsid w:val="7223C352"/>
    <w:rsid w:val="748F8B56"/>
    <w:rsid w:val="75CABF50"/>
    <w:rsid w:val="7A357E65"/>
    <w:rsid w:val="7CBD8F1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66872"/>
  <w15:chartTrackingRefBased/>
  <w15:docId w15:val="{E61F951B-035E-4B02-9F02-30276D99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C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570"/>
  </w:style>
  <w:style w:type="paragraph" w:styleId="Heading1">
    <w:name w:val="heading 1"/>
    <w:basedOn w:val="Normal"/>
    <w:next w:val="Normal"/>
    <w:link w:val="Heading1Char"/>
    <w:uiPriority w:val="9"/>
    <w:qFormat/>
    <w:rsid w:val="00E96570"/>
    <w:pPr>
      <w:keepNext/>
      <w:keepLines/>
      <w:pBdr>
        <w:bottom w:val="single" w:sz="4" w:space="1" w:color="002460" w:themeColor="accent1"/>
      </w:pBdr>
      <w:spacing w:before="400" w:after="40" w:line="240" w:lineRule="auto"/>
      <w:outlineLvl w:val="0"/>
    </w:pPr>
    <w:rPr>
      <w:rFonts w:asciiTheme="majorHAnsi" w:eastAsiaTheme="majorEastAsia" w:hAnsiTheme="majorHAnsi" w:cstheme="majorBidi"/>
      <w:color w:val="001A47" w:themeColor="accent1" w:themeShade="BF"/>
      <w:sz w:val="36"/>
      <w:szCs w:val="36"/>
    </w:rPr>
  </w:style>
  <w:style w:type="paragraph" w:styleId="Heading2">
    <w:name w:val="heading 2"/>
    <w:basedOn w:val="Normal"/>
    <w:next w:val="Normal"/>
    <w:link w:val="Heading2Char"/>
    <w:uiPriority w:val="9"/>
    <w:unhideWhenUsed/>
    <w:qFormat/>
    <w:rsid w:val="00E96570"/>
    <w:pPr>
      <w:keepNext/>
      <w:keepLines/>
      <w:spacing w:before="160" w:after="0" w:line="240" w:lineRule="auto"/>
      <w:outlineLvl w:val="1"/>
    </w:pPr>
    <w:rPr>
      <w:rFonts w:asciiTheme="majorHAnsi" w:eastAsiaTheme="majorEastAsia" w:hAnsiTheme="majorHAnsi" w:cstheme="majorBidi"/>
      <w:color w:val="001A47" w:themeColor="accent1" w:themeShade="BF"/>
      <w:sz w:val="28"/>
      <w:szCs w:val="28"/>
    </w:rPr>
  </w:style>
  <w:style w:type="paragraph" w:styleId="Heading3">
    <w:name w:val="heading 3"/>
    <w:basedOn w:val="Normal"/>
    <w:next w:val="Normal"/>
    <w:link w:val="Heading3Char"/>
    <w:uiPriority w:val="9"/>
    <w:unhideWhenUsed/>
    <w:qFormat/>
    <w:rsid w:val="00E96570"/>
    <w:pPr>
      <w:keepNext/>
      <w:keepLines/>
      <w:spacing w:before="80" w:after="0" w:line="240" w:lineRule="auto"/>
      <w:outlineLvl w:val="2"/>
    </w:pPr>
    <w:rPr>
      <w:rFonts w:asciiTheme="majorHAnsi" w:eastAsiaTheme="majorEastAsia" w:hAnsiTheme="majorHAnsi" w:cstheme="majorBidi"/>
      <w:color w:val="004AC7" w:themeColor="text1" w:themeTint="BF"/>
      <w:sz w:val="26"/>
      <w:szCs w:val="26"/>
    </w:rPr>
  </w:style>
  <w:style w:type="paragraph" w:styleId="Heading4">
    <w:name w:val="heading 4"/>
    <w:basedOn w:val="Normal"/>
    <w:next w:val="Normal"/>
    <w:link w:val="Heading4Char"/>
    <w:uiPriority w:val="9"/>
    <w:unhideWhenUsed/>
    <w:qFormat/>
    <w:rsid w:val="00E9657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9657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96570"/>
    <w:pPr>
      <w:keepNext/>
      <w:keepLines/>
      <w:spacing w:before="80" w:after="0"/>
      <w:outlineLvl w:val="5"/>
    </w:pPr>
    <w:rPr>
      <w:rFonts w:asciiTheme="majorHAnsi" w:eastAsiaTheme="majorEastAsia" w:hAnsiTheme="majorHAnsi" w:cstheme="majorBidi"/>
      <w:color w:val="0059F0" w:themeColor="text1" w:themeTint="A6"/>
    </w:rPr>
  </w:style>
  <w:style w:type="paragraph" w:styleId="Heading7">
    <w:name w:val="heading 7"/>
    <w:basedOn w:val="Normal"/>
    <w:next w:val="Normal"/>
    <w:link w:val="Heading7Char"/>
    <w:uiPriority w:val="9"/>
    <w:semiHidden/>
    <w:unhideWhenUsed/>
    <w:qFormat/>
    <w:rsid w:val="00E96570"/>
    <w:pPr>
      <w:keepNext/>
      <w:keepLines/>
      <w:spacing w:before="80" w:after="0"/>
      <w:outlineLvl w:val="6"/>
    </w:pPr>
    <w:rPr>
      <w:rFonts w:asciiTheme="majorHAnsi" w:eastAsiaTheme="majorEastAsia" w:hAnsiTheme="majorHAnsi" w:cstheme="majorBidi"/>
      <w:i/>
      <w:iCs/>
      <w:color w:val="0059F0" w:themeColor="text1" w:themeTint="A6"/>
    </w:rPr>
  </w:style>
  <w:style w:type="paragraph" w:styleId="Heading8">
    <w:name w:val="heading 8"/>
    <w:basedOn w:val="Normal"/>
    <w:next w:val="Normal"/>
    <w:link w:val="Heading8Char"/>
    <w:uiPriority w:val="9"/>
    <w:semiHidden/>
    <w:unhideWhenUsed/>
    <w:qFormat/>
    <w:rsid w:val="00E96570"/>
    <w:pPr>
      <w:keepNext/>
      <w:keepLines/>
      <w:spacing w:before="80" w:after="0"/>
      <w:outlineLvl w:val="7"/>
    </w:pPr>
    <w:rPr>
      <w:rFonts w:asciiTheme="majorHAnsi" w:eastAsiaTheme="majorEastAsia" w:hAnsiTheme="majorHAnsi" w:cstheme="majorBidi"/>
      <w:smallCaps/>
      <w:color w:val="0059F0" w:themeColor="text1" w:themeTint="A6"/>
    </w:rPr>
  </w:style>
  <w:style w:type="paragraph" w:styleId="Heading9">
    <w:name w:val="heading 9"/>
    <w:basedOn w:val="Normal"/>
    <w:next w:val="Normal"/>
    <w:link w:val="Heading9Char"/>
    <w:uiPriority w:val="9"/>
    <w:semiHidden/>
    <w:unhideWhenUsed/>
    <w:qFormat/>
    <w:rsid w:val="00E96570"/>
    <w:pPr>
      <w:keepNext/>
      <w:keepLines/>
      <w:spacing w:before="80" w:after="0"/>
      <w:outlineLvl w:val="8"/>
    </w:pPr>
    <w:rPr>
      <w:rFonts w:asciiTheme="majorHAnsi" w:eastAsiaTheme="majorEastAsia" w:hAnsiTheme="majorHAnsi" w:cstheme="majorBidi"/>
      <w:i/>
      <w:iCs/>
      <w:smallCaps/>
      <w:color w:val="0059F0"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570"/>
    <w:rPr>
      <w:rFonts w:asciiTheme="majorHAnsi" w:eastAsiaTheme="majorEastAsia" w:hAnsiTheme="majorHAnsi" w:cstheme="majorBidi"/>
      <w:color w:val="001A47" w:themeColor="accent1" w:themeShade="BF"/>
      <w:sz w:val="36"/>
      <w:szCs w:val="36"/>
    </w:rPr>
  </w:style>
  <w:style w:type="character" w:customStyle="1" w:styleId="Heading2Char">
    <w:name w:val="Heading 2 Char"/>
    <w:basedOn w:val="DefaultParagraphFont"/>
    <w:link w:val="Heading2"/>
    <w:uiPriority w:val="9"/>
    <w:rsid w:val="00E96570"/>
    <w:rPr>
      <w:rFonts w:asciiTheme="majorHAnsi" w:eastAsiaTheme="majorEastAsia" w:hAnsiTheme="majorHAnsi" w:cstheme="majorBidi"/>
      <w:color w:val="001A47" w:themeColor="accent1" w:themeShade="BF"/>
      <w:sz w:val="28"/>
      <w:szCs w:val="28"/>
    </w:rPr>
  </w:style>
  <w:style w:type="character" w:customStyle="1" w:styleId="Heading3Char">
    <w:name w:val="Heading 3 Char"/>
    <w:basedOn w:val="DefaultParagraphFont"/>
    <w:link w:val="Heading3"/>
    <w:uiPriority w:val="9"/>
    <w:rsid w:val="00E96570"/>
    <w:rPr>
      <w:rFonts w:asciiTheme="majorHAnsi" w:eastAsiaTheme="majorEastAsia" w:hAnsiTheme="majorHAnsi" w:cstheme="majorBidi"/>
      <w:color w:val="004AC7" w:themeColor="text1" w:themeTint="BF"/>
      <w:sz w:val="26"/>
      <w:szCs w:val="26"/>
    </w:rPr>
  </w:style>
  <w:style w:type="character" w:customStyle="1" w:styleId="Heading4Char">
    <w:name w:val="Heading 4 Char"/>
    <w:basedOn w:val="DefaultParagraphFont"/>
    <w:link w:val="Heading4"/>
    <w:uiPriority w:val="9"/>
    <w:rsid w:val="00E9657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9657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96570"/>
    <w:rPr>
      <w:rFonts w:asciiTheme="majorHAnsi" w:eastAsiaTheme="majorEastAsia" w:hAnsiTheme="majorHAnsi" w:cstheme="majorBidi"/>
      <w:color w:val="0059F0" w:themeColor="text1" w:themeTint="A6"/>
    </w:rPr>
  </w:style>
  <w:style w:type="character" w:customStyle="1" w:styleId="Heading7Char">
    <w:name w:val="Heading 7 Char"/>
    <w:basedOn w:val="DefaultParagraphFont"/>
    <w:link w:val="Heading7"/>
    <w:uiPriority w:val="9"/>
    <w:semiHidden/>
    <w:rsid w:val="00E96570"/>
    <w:rPr>
      <w:rFonts w:asciiTheme="majorHAnsi" w:eastAsiaTheme="majorEastAsia" w:hAnsiTheme="majorHAnsi" w:cstheme="majorBidi"/>
      <w:i/>
      <w:iCs/>
      <w:color w:val="0059F0" w:themeColor="text1" w:themeTint="A6"/>
    </w:rPr>
  </w:style>
  <w:style w:type="character" w:customStyle="1" w:styleId="Heading8Char">
    <w:name w:val="Heading 8 Char"/>
    <w:basedOn w:val="DefaultParagraphFont"/>
    <w:link w:val="Heading8"/>
    <w:uiPriority w:val="9"/>
    <w:semiHidden/>
    <w:rsid w:val="00E96570"/>
    <w:rPr>
      <w:rFonts w:asciiTheme="majorHAnsi" w:eastAsiaTheme="majorEastAsia" w:hAnsiTheme="majorHAnsi" w:cstheme="majorBidi"/>
      <w:smallCaps/>
      <w:color w:val="0059F0" w:themeColor="text1" w:themeTint="A6"/>
    </w:rPr>
  </w:style>
  <w:style w:type="character" w:customStyle="1" w:styleId="Heading9Char">
    <w:name w:val="Heading 9 Char"/>
    <w:basedOn w:val="DefaultParagraphFont"/>
    <w:link w:val="Heading9"/>
    <w:uiPriority w:val="9"/>
    <w:semiHidden/>
    <w:rsid w:val="00E96570"/>
    <w:rPr>
      <w:rFonts w:asciiTheme="majorHAnsi" w:eastAsiaTheme="majorEastAsia" w:hAnsiTheme="majorHAnsi" w:cstheme="majorBidi"/>
      <w:i/>
      <w:iCs/>
      <w:smallCaps/>
      <w:color w:val="0059F0" w:themeColor="text1" w:themeTint="A6"/>
    </w:rPr>
  </w:style>
  <w:style w:type="paragraph" w:styleId="Title">
    <w:name w:val="Title"/>
    <w:basedOn w:val="Normal"/>
    <w:next w:val="Normal"/>
    <w:link w:val="TitleChar"/>
    <w:uiPriority w:val="10"/>
    <w:qFormat/>
    <w:rsid w:val="00E96570"/>
    <w:pPr>
      <w:spacing w:after="0" w:line="240" w:lineRule="auto"/>
      <w:contextualSpacing/>
    </w:pPr>
    <w:rPr>
      <w:rFonts w:asciiTheme="majorHAnsi" w:eastAsiaTheme="majorEastAsia" w:hAnsiTheme="majorHAnsi" w:cstheme="majorBidi"/>
      <w:color w:val="001A47" w:themeColor="accent1" w:themeShade="BF"/>
      <w:spacing w:val="-7"/>
      <w:sz w:val="80"/>
      <w:szCs w:val="80"/>
    </w:rPr>
  </w:style>
  <w:style w:type="character" w:customStyle="1" w:styleId="TitleChar">
    <w:name w:val="Title Char"/>
    <w:basedOn w:val="DefaultParagraphFont"/>
    <w:link w:val="Title"/>
    <w:uiPriority w:val="10"/>
    <w:rsid w:val="00E96570"/>
    <w:rPr>
      <w:rFonts w:asciiTheme="majorHAnsi" w:eastAsiaTheme="majorEastAsia" w:hAnsiTheme="majorHAnsi" w:cstheme="majorBidi"/>
      <w:color w:val="001A47" w:themeColor="accent1" w:themeShade="BF"/>
      <w:spacing w:val="-7"/>
      <w:sz w:val="80"/>
      <w:szCs w:val="80"/>
    </w:rPr>
  </w:style>
  <w:style w:type="paragraph" w:styleId="Subtitle">
    <w:name w:val="Subtitle"/>
    <w:basedOn w:val="Normal"/>
    <w:next w:val="Normal"/>
    <w:link w:val="SubtitleChar"/>
    <w:uiPriority w:val="11"/>
    <w:qFormat/>
    <w:rsid w:val="00E96570"/>
    <w:pPr>
      <w:numPr>
        <w:ilvl w:val="1"/>
      </w:numPr>
      <w:spacing w:after="240" w:line="240" w:lineRule="auto"/>
    </w:pPr>
    <w:rPr>
      <w:rFonts w:asciiTheme="majorHAnsi" w:eastAsiaTheme="majorEastAsia" w:hAnsiTheme="majorHAnsi" w:cstheme="majorBidi"/>
      <w:color w:val="004AC7" w:themeColor="text1" w:themeTint="BF"/>
      <w:sz w:val="30"/>
      <w:szCs w:val="30"/>
    </w:rPr>
  </w:style>
  <w:style w:type="character" w:customStyle="1" w:styleId="SubtitleChar">
    <w:name w:val="Subtitle Char"/>
    <w:basedOn w:val="DefaultParagraphFont"/>
    <w:link w:val="Subtitle"/>
    <w:uiPriority w:val="11"/>
    <w:rsid w:val="00E96570"/>
    <w:rPr>
      <w:rFonts w:asciiTheme="majorHAnsi" w:eastAsiaTheme="majorEastAsia" w:hAnsiTheme="majorHAnsi" w:cstheme="majorBidi"/>
      <w:color w:val="004AC7" w:themeColor="text1" w:themeTint="BF"/>
      <w:sz w:val="30"/>
      <w:szCs w:val="30"/>
    </w:rPr>
  </w:style>
  <w:style w:type="character" w:styleId="Strong">
    <w:name w:val="Strong"/>
    <w:basedOn w:val="DefaultParagraphFont"/>
    <w:uiPriority w:val="22"/>
    <w:qFormat/>
    <w:rsid w:val="00E96570"/>
    <w:rPr>
      <w:b/>
      <w:bCs/>
    </w:rPr>
  </w:style>
  <w:style w:type="paragraph" w:styleId="Quote">
    <w:name w:val="Quote"/>
    <w:basedOn w:val="Normal"/>
    <w:next w:val="Normal"/>
    <w:link w:val="QuoteChar"/>
    <w:uiPriority w:val="29"/>
    <w:qFormat/>
    <w:rsid w:val="00E96570"/>
    <w:pPr>
      <w:spacing w:before="240" w:after="240" w:line="252" w:lineRule="auto"/>
      <w:ind w:left="864" w:right="864"/>
      <w:jc w:val="center"/>
    </w:pPr>
    <w:rPr>
      <w:i/>
      <w:iCs/>
    </w:rPr>
  </w:style>
  <w:style w:type="paragraph" w:styleId="ListParagraph">
    <w:name w:val="List Paragraph"/>
    <w:basedOn w:val="Normal"/>
    <w:link w:val="ListParagraphChar"/>
    <w:uiPriority w:val="34"/>
    <w:qFormat/>
    <w:rsid w:val="00E02747"/>
    <w:pPr>
      <w:ind w:left="720"/>
      <w:contextualSpacing/>
    </w:pPr>
  </w:style>
  <w:style w:type="character" w:styleId="IntenseEmphasis">
    <w:name w:val="Intense Emphasis"/>
    <w:basedOn w:val="DefaultParagraphFont"/>
    <w:uiPriority w:val="21"/>
    <w:qFormat/>
    <w:rsid w:val="00E96570"/>
    <w:rPr>
      <w:b/>
      <w:bCs/>
      <w:i/>
      <w:iCs/>
    </w:rPr>
  </w:style>
  <w:style w:type="paragraph" w:styleId="IntenseQuote">
    <w:name w:val="Intense Quote"/>
    <w:basedOn w:val="Normal"/>
    <w:next w:val="Normal"/>
    <w:link w:val="IntenseQuoteChar"/>
    <w:uiPriority w:val="30"/>
    <w:qFormat/>
    <w:rsid w:val="00E96570"/>
    <w:pPr>
      <w:spacing w:before="100" w:beforeAutospacing="1" w:after="240"/>
      <w:ind w:left="864" w:right="864"/>
      <w:jc w:val="center"/>
    </w:pPr>
    <w:rPr>
      <w:rFonts w:asciiTheme="majorHAnsi" w:eastAsiaTheme="majorEastAsia" w:hAnsiTheme="majorHAnsi" w:cstheme="majorBidi"/>
      <w:color w:val="002460" w:themeColor="accent1"/>
      <w:sz w:val="28"/>
      <w:szCs w:val="28"/>
    </w:rPr>
  </w:style>
  <w:style w:type="character" w:customStyle="1" w:styleId="IntenseQuoteChar">
    <w:name w:val="Intense Quote Char"/>
    <w:basedOn w:val="DefaultParagraphFont"/>
    <w:link w:val="IntenseQuote"/>
    <w:uiPriority w:val="30"/>
    <w:rsid w:val="00E96570"/>
    <w:rPr>
      <w:rFonts w:asciiTheme="majorHAnsi" w:eastAsiaTheme="majorEastAsia" w:hAnsiTheme="majorHAnsi" w:cstheme="majorBidi"/>
      <w:color w:val="002460" w:themeColor="accent1"/>
      <w:sz w:val="28"/>
      <w:szCs w:val="28"/>
    </w:rPr>
  </w:style>
  <w:style w:type="character" w:styleId="IntenseReference">
    <w:name w:val="Intense Reference"/>
    <w:basedOn w:val="DefaultParagraphFont"/>
    <w:uiPriority w:val="32"/>
    <w:qFormat/>
    <w:rsid w:val="00E96570"/>
    <w:rPr>
      <w:b/>
      <w:bCs/>
      <w:smallCaps/>
      <w:u w:val="single"/>
    </w:rPr>
  </w:style>
  <w:style w:type="paragraph" w:styleId="Header">
    <w:name w:val="header"/>
    <w:basedOn w:val="Normal"/>
    <w:link w:val="HeaderChar"/>
    <w:uiPriority w:val="99"/>
    <w:unhideWhenUsed/>
    <w:rsid w:val="00E02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747"/>
  </w:style>
  <w:style w:type="paragraph" w:styleId="Footer">
    <w:name w:val="footer"/>
    <w:basedOn w:val="Normal"/>
    <w:link w:val="FooterChar"/>
    <w:uiPriority w:val="99"/>
    <w:unhideWhenUsed/>
    <w:rsid w:val="00E02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747"/>
  </w:style>
  <w:style w:type="paragraph" w:styleId="NoSpacing">
    <w:name w:val="No Spacing"/>
    <w:link w:val="NoSpacingChar"/>
    <w:uiPriority w:val="1"/>
    <w:qFormat/>
    <w:rsid w:val="00E96570"/>
    <w:pPr>
      <w:spacing w:after="0" w:line="240" w:lineRule="auto"/>
    </w:pPr>
  </w:style>
  <w:style w:type="character" w:customStyle="1" w:styleId="NoSpacingChar">
    <w:name w:val="No Spacing Char"/>
    <w:basedOn w:val="DefaultParagraphFont"/>
    <w:link w:val="NoSpacing"/>
    <w:uiPriority w:val="1"/>
    <w:rsid w:val="00E02747"/>
  </w:style>
  <w:style w:type="table" w:styleId="TableGrid">
    <w:name w:val="Table Grid"/>
    <w:basedOn w:val="TableNormal"/>
    <w:uiPriority w:val="39"/>
    <w:rsid w:val="00E14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E96570"/>
    <w:rPr>
      <w:i/>
      <w:iCs/>
      <w:color w:val="0059F0" w:themeColor="text1" w:themeTint="A6"/>
    </w:rPr>
  </w:style>
  <w:style w:type="character" w:styleId="Emphasis">
    <w:name w:val="Emphasis"/>
    <w:basedOn w:val="DefaultParagraphFont"/>
    <w:uiPriority w:val="20"/>
    <w:qFormat/>
    <w:rsid w:val="00E96570"/>
    <w:rPr>
      <w:i/>
      <w:iCs/>
    </w:rPr>
  </w:style>
  <w:style w:type="character" w:customStyle="1" w:styleId="QuoteChar">
    <w:name w:val="Quote Char"/>
    <w:basedOn w:val="DefaultParagraphFont"/>
    <w:link w:val="Quote"/>
    <w:uiPriority w:val="29"/>
    <w:rsid w:val="00E96570"/>
    <w:rPr>
      <w:i/>
      <w:iCs/>
    </w:rPr>
  </w:style>
  <w:style w:type="paragraph" w:customStyle="1" w:styleId="CoverTitle">
    <w:name w:val="Cover Title"/>
    <w:basedOn w:val="Normal"/>
    <w:qFormat/>
    <w:rsid w:val="00460F7A"/>
    <w:rPr>
      <w:rFonts w:cs="Arial"/>
      <w:bCs/>
      <w:color w:val="002560"/>
      <w:sz w:val="96"/>
      <w:szCs w:val="144"/>
    </w:rPr>
  </w:style>
  <w:style w:type="paragraph" w:customStyle="1" w:styleId="CoverSubtitle">
    <w:name w:val="Cover Subtitle"/>
    <w:basedOn w:val="Normal"/>
    <w:autoRedefine/>
    <w:qFormat/>
    <w:rsid w:val="0081091D"/>
    <w:rPr>
      <w:rFonts w:cs="Arial"/>
      <w:color w:val="FFFFFF" w:themeColor="background1"/>
      <w:sz w:val="36"/>
      <w:szCs w:val="36"/>
    </w:rPr>
  </w:style>
  <w:style w:type="paragraph" w:customStyle="1" w:styleId="CoverDetails">
    <w:name w:val="Cover Details"/>
    <w:basedOn w:val="Normal"/>
    <w:autoRedefine/>
    <w:rsid w:val="00460F7A"/>
    <w:rPr>
      <w:rFonts w:cs="Arial"/>
      <w:color w:val="636363" w:themeColor="accent6"/>
      <w:sz w:val="22"/>
      <w:szCs w:val="22"/>
    </w:rPr>
  </w:style>
  <w:style w:type="table" w:customStyle="1" w:styleId="TableStyle">
    <w:name w:val="Table Style"/>
    <w:basedOn w:val="TableNormal"/>
    <w:uiPriority w:val="99"/>
    <w:rsid w:val="0048677D"/>
    <w:pPr>
      <w:spacing w:after="0" w:line="240" w:lineRule="auto"/>
    </w:pPr>
    <w:rPr>
      <w:rFonts w:ascii="Arial" w:hAnsi="Arial"/>
      <w:color w:val="002460" w:themeColor="text1"/>
    </w:rPr>
    <w:tblPr>
      <w:tblBorders>
        <w:top w:val="single" w:sz="4" w:space="0" w:color="002560"/>
        <w:left w:val="single" w:sz="4" w:space="0" w:color="002560"/>
        <w:bottom w:val="single" w:sz="4" w:space="0" w:color="002560"/>
        <w:right w:val="single" w:sz="4" w:space="0" w:color="002560"/>
        <w:insideH w:val="single" w:sz="4" w:space="0" w:color="002560"/>
        <w:insideV w:val="single" w:sz="4" w:space="0" w:color="002560"/>
      </w:tblBorders>
    </w:tblPr>
    <w:tcPr>
      <w:shd w:val="clear" w:color="auto" w:fill="auto"/>
    </w:tcPr>
  </w:style>
  <w:style w:type="paragraph" w:customStyle="1" w:styleId="TableCopy">
    <w:name w:val="Table Copy"/>
    <w:basedOn w:val="Normal"/>
    <w:rsid w:val="008A121A"/>
    <w:pPr>
      <w:spacing w:before="120" w:line="240" w:lineRule="auto"/>
      <w:ind w:left="113" w:right="57"/>
    </w:pPr>
    <w:rPr>
      <w:color w:val="002460" w:themeColor="text1"/>
    </w:rPr>
  </w:style>
  <w:style w:type="paragraph" w:customStyle="1" w:styleId="TableHeading">
    <w:name w:val="Table Heading"/>
    <w:basedOn w:val="TableCopy"/>
    <w:rsid w:val="008A121A"/>
    <w:rPr>
      <w:b/>
      <w:color w:val="FFFFFF" w:themeColor="background1"/>
    </w:rPr>
  </w:style>
  <w:style w:type="paragraph" w:customStyle="1" w:styleId="ParagraphCopy">
    <w:name w:val="Paragraph Copy"/>
    <w:basedOn w:val="Normal"/>
    <w:rsid w:val="009107F3"/>
  </w:style>
  <w:style w:type="paragraph" w:customStyle="1" w:styleId="FooterTitle">
    <w:name w:val="Footer Title"/>
    <w:basedOn w:val="Footer"/>
    <w:rsid w:val="00FD5513"/>
    <w:rPr>
      <w:color w:val="002560"/>
    </w:rPr>
  </w:style>
  <w:style w:type="paragraph" w:customStyle="1" w:styleId="BulletList">
    <w:name w:val="Bullet List"/>
    <w:basedOn w:val="ListParagraph"/>
    <w:rsid w:val="00ED3CB9"/>
    <w:pPr>
      <w:numPr>
        <w:numId w:val="1"/>
      </w:numPr>
      <w:spacing w:line="360" w:lineRule="auto"/>
    </w:pPr>
  </w:style>
  <w:style w:type="paragraph" w:customStyle="1" w:styleId="BulletListBold">
    <w:name w:val="Bullet List Bold"/>
    <w:basedOn w:val="ListParagraph"/>
    <w:rsid w:val="00FC52C7"/>
    <w:pPr>
      <w:spacing w:line="360" w:lineRule="auto"/>
      <w:ind w:hanging="360"/>
    </w:pPr>
    <w:rPr>
      <w:b/>
      <w:bCs/>
      <w:color w:val="002560"/>
    </w:rPr>
  </w:style>
  <w:style w:type="paragraph" w:styleId="Caption">
    <w:name w:val="caption"/>
    <w:basedOn w:val="Normal"/>
    <w:next w:val="Normal"/>
    <w:uiPriority w:val="35"/>
    <w:semiHidden/>
    <w:unhideWhenUsed/>
    <w:qFormat/>
    <w:rsid w:val="00E96570"/>
    <w:pPr>
      <w:spacing w:line="240" w:lineRule="auto"/>
    </w:pPr>
    <w:rPr>
      <w:b/>
      <w:bCs/>
      <w:color w:val="004AC7" w:themeColor="text1" w:themeTint="BF"/>
      <w:sz w:val="20"/>
      <w:szCs w:val="20"/>
    </w:rPr>
  </w:style>
  <w:style w:type="character" w:styleId="SubtleReference">
    <w:name w:val="Subtle Reference"/>
    <w:basedOn w:val="DefaultParagraphFont"/>
    <w:uiPriority w:val="31"/>
    <w:qFormat/>
    <w:rsid w:val="00E96570"/>
    <w:rPr>
      <w:smallCaps/>
      <w:color w:val="004AC7" w:themeColor="text1" w:themeTint="BF"/>
    </w:rPr>
  </w:style>
  <w:style w:type="character" w:styleId="BookTitle">
    <w:name w:val="Book Title"/>
    <w:basedOn w:val="DefaultParagraphFont"/>
    <w:uiPriority w:val="33"/>
    <w:qFormat/>
    <w:rsid w:val="00E96570"/>
    <w:rPr>
      <w:b/>
      <w:bCs/>
      <w:smallCaps/>
    </w:rPr>
  </w:style>
  <w:style w:type="paragraph" w:styleId="TOCHeading">
    <w:name w:val="TOC Heading"/>
    <w:basedOn w:val="Heading1"/>
    <w:next w:val="Normal"/>
    <w:uiPriority w:val="39"/>
    <w:unhideWhenUsed/>
    <w:qFormat/>
    <w:rsid w:val="00E96570"/>
    <w:pPr>
      <w:outlineLvl w:val="9"/>
    </w:pPr>
  </w:style>
  <w:style w:type="paragraph" w:styleId="TOC1">
    <w:name w:val="toc 1"/>
    <w:basedOn w:val="Normal"/>
    <w:next w:val="Normal"/>
    <w:autoRedefine/>
    <w:uiPriority w:val="39"/>
    <w:unhideWhenUsed/>
    <w:rsid w:val="00785CEA"/>
    <w:pPr>
      <w:spacing w:after="100"/>
    </w:pPr>
  </w:style>
  <w:style w:type="paragraph" w:styleId="TOC2">
    <w:name w:val="toc 2"/>
    <w:basedOn w:val="Normal"/>
    <w:next w:val="Normal"/>
    <w:autoRedefine/>
    <w:uiPriority w:val="39"/>
    <w:unhideWhenUsed/>
    <w:rsid w:val="00785CEA"/>
    <w:pPr>
      <w:spacing w:after="100"/>
      <w:ind w:left="200"/>
    </w:pPr>
  </w:style>
  <w:style w:type="paragraph" w:styleId="TOC3">
    <w:name w:val="toc 3"/>
    <w:basedOn w:val="Normal"/>
    <w:next w:val="Normal"/>
    <w:autoRedefine/>
    <w:uiPriority w:val="39"/>
    <w:unhideWhenUsed/>
    <w:rsid w:val="00785CEA"/>
    <w:pPr>
      <w:spacing w:after="100"/>
      <w:ind w:left="400"/>
    </w:pPr>
  </w:style>
  <w:style w:type="character" w:styleId="Hyperlink">
    <w:name w:val="Hyperlink"/>
    <w:basedOn w:val="DefaultParagraphFont"/>
    <w:uiPriority w:val="99"/>
    <w:unhideWhenUsed/>
    <w:rsid w:val="00785CEA"/>
    <w:rPr>
      <w:color w:val="2065DA" w:themeColor="hyperlink"/>
      <w:u w:val="single"/>
    </w:rPr>
  </w:style>
  <w:style w:type="paragraph" w:styleId="NormalWeb">
    <w:name w:val="Normal (Web)"/>
    <w:basedOn w:val="Normal"/>
    <w:uiPriority w:val="99"/>
    <w:unhideWhenUsed/>
    <w:rsid w:val="005C63C7"/>
    <w:pPr>
      <w:spacing w:beforeAutospacing="1" w:after="100" w:afterAutospacing="1" w:line="240" w:lineRule="auto"/>
    </w:pPr>
    <w:rPr>
      <w:rFonts w:ascii="Times New Roman" w:eastAsia="Times New Roman" w:hAnsi="Times New Roman" w:cs="Times New Roman"/>
      <w:sz w:val="24"/>
      <w:szCs w:val="24"/>
    </w:rPr>
  </w:style>
  <w:style w:type="table" w:styleId="GridTable4-Accent1">
    <w:name w:val="Grid Table 4 Accent 1"/>
    <w:basedOn w:val="TableNormal"/>
    <w:uiPriority w:val="49"/>
    <w:rsid w:val="005C63C7"/>
    <w:pPr>
      <w:spacing w:after="0" w:line="240" w:lineRule="auto"/>
    </w:pPr>
    <w:rPr>
      <w:rFonts w:ascii="Calibri" w:eastAsia="Calibri" w:hAnsi="Calibri" w:cs="Times New Roman"/>
      <w:lang w:val="en-US"/>
    </w:rPr>
    <w:tblPr>
      <w:tblStyleRowBandSize w:val="1"/>
      <w:tblStyleColBandSize w:val="1"/>
      <w:tblBorders>
        <w:top w:val="single" w:sz="4" w:space="0" w:color="0662FF" w:themeColor="accent1" w:themeTint="99"/>
        <w:left w:val="single" w:sz="4" w:space="0" w:color="0662FF" w:themeColor="accent1" w:themeTint="99"/>
        <w:bottom w:val="single" w:sz="4" w:space="0" w:color="0662FF" w:themeColor="accent1" w:themeTint="99"/>
        <w:right w:val="single" w:sz="4" w:space="0" w:color="0662FF" w:themeColor="accent1" w:themeTint="99"/>
        <w:insideH w:val="single" w:sz="4" w:space="0" w:color="0662FF" w:themeColor="accent1" w:themeTint="99"/>
        <w:insideV w:val="single" w:sz="4" w:space="0" w:color="0662FF" w:themeColor="accent1" w:themeTint="99"/>
      </w:tblBorders>
    </w:tblPr>
    <w:tblStylePr w:type="firstRow">
      <w:rPr>
        <w:b/>
        <w:bCs/>
        <w:color w:val="FFFFFF" w:themeColor="background1"/>
      </w:rPr>
      <w:tblPr/>
      <w:tcPr>
        <w:tcBorders>
          <w:top w:val="single" w:sz="4" w:space="0" w:color="002460" w:themeColor="accent1"/>
          <w:left w:val="single" w:sz="4" w:space="0" w:color="002460" w:themeColor="accent1"/>
          <w:bottom w:val="single" w:sz="4" w:space="0" w:color="002460" w:themeColor="accent1"/>
          <w:right w:val="single" w:sz="4" w:space="0" w:color="002460" w:themeColor="accent1"/>
          <w:insideH w:val="nil"/>
          <w:insideV w:val="nil"/>
        </w:tcBorders>
        <w:shd w:val="clear" w:color="auto" w:fill="002460" w:themeFill="accent1"/>
      </w:tcPr>
    </w:tblStylePr>
    <w:tblStylePr w:type="lastRow">
      <w:rPr>
        <w:b/>
        <w:bCs/>
      </w:rPr>
      <w:tblPr/>
      <w:tcPr>
        <w:tcBorders>
          <w:top w:val="double" w:sz="4" w:space="0" w:color="002460" w:themeColor="accent1"/>
        </w:tcBorders>
      </w:tcPr>
    </w:tblStylePr>
    <w:tblStylePr w:type="firstCol">
      <w:rPr>
        <w:b/>
        <w:bCs/>
      </w:rPr>
    </w:tblStylePr>
    <w:tblStylePr w:type="lastCol">
      <w:rPr>
        <w:b/>
        <w:bCs/>
      </w:rPr>
    </w:tblStylePr>
    <w:tblStylePr w:type="band1Vert">
      <w:tblPr/>
      <w:tcPr>
        <w:shd w:val="clear" w:color="auto" w:fill="ACCAFF" w:themeFill="accent1" w:themeFillTint="33"/>
      </w:tcPr>
    </w:tblStylePr>
    <w:tblStylePr w:type="band1Horz">
      <w:tblPr/>
      <w:tcPr>
        <w:shd w:val="clear" w:color="auto" w:fill="ACCAFF" w:themeFill="accent1" w:themeFillTint="33"/>
      </w:tcPr>
    </w:tblStylePr>
  </w:style>
  <w:style w:type="paragraph" w:customStyle="1" w:styleId="BulletParagraph">
    <w:name w:val="Bullet Paragraph"/>
    <w:basedOn w:val="ListParagraph"/>
    <w:link w:val="BulletParagraphChar"/>
    <w:autoRedefine/>
    <w:qFormat/>
    <w:rsid w:val="00E96570"/>
    <w:pPr>
      <w:spacing w:line="240" w:lineRule="auto"/>
      <w:ind w:left="360"/>
      <w:contextualSpacing w:val="0"/>
    </w:pPr>
    <w:rPr>
      <w:rFonts w:eastAsia="Times New Roman" w:cs="Arial"/>
    </w:rPr>
  </w:style>
  <w:style w:type="character" w:customStyle="1" w:styleId="BulletParagraphChar">
    <w:name w:val="Bullet Paragraph Char"/>
    <w:basedOn w:val="DefaultParagraphFont"/>
    <w:link w:val="BulletParagraph"/>
    <w:rsid w:val="00E96570"/>
    <w:rPr>
      <w:rFonts w:eastAsia="Times New Roman" w:cs="Arial"/>
    </w:rPr>
  </w:style>
  <w:style w:type="character" w:customStyle="1" w:styleId="ListParagraphChar">
    <w:name w:val="List Paragraph Char"/>
    <w:basedOn w:val="DefaultParagraphFont"/>
    <w:link w:val="ListParagraph"/>
    <w:uiPriority w:val="34"/>
    <w:rsid w:val="005C63C7"/>
  </w:style>
  <w:style w:type="paragraph" w:customStyle="1" w:styleId="Normal-Bullet">
    <w:name w:val="Normal - Bullet"/>
    <w:basedOn w:val="Normal"/>
    <w:rsid w:val="0081091D"/>
    <w:pPr>
      <w:numPr>
        <w:numId w:val="2"/>
      </w:numPr>
      <w:spacing w:before="60" w:after="60" w:line="240" w:lineRule="auto"/>
    </w:pPr>
    <w:rPr>
      <w:rFonts w:ascii="Arial" w:eastAsia="Times New Roman" w:hAnsi="Arial" w:cs="Times New Roman"/>
      <w:sz w:val="22"/>
      <w:szCs w:val="24"/>
      <w:lang w:val="en-AU"/>
    </w:rPr>
  </w:style>
  <w:style w:type="paragraph" w:styleId="BodyText">
    <w:name w:val="Body Text"/>
    <w:basedOn w:val="Normal"/>
    <w:link w:val="BodyTextChar"/>
    <w:rsid w:val="002925A0"/>
    <w:pPr>
      <w:spacing w:before="80" w:after="0" w:line="240" w:lineRule="auto"/>
    </w:pPr>
    <w:rPr>
      <w:rFonts w:ascii="Franklin Gothic Book" w:eastAsia="Times New Roman" w:hAnsi="Franklin Gothic Book" w:cs="Times New Roman"/>
      <w:sz w:val="20"/>
      <w:szCs w:val="20"/>
      <w:lang w:val="x-none" w:eastAsia="x-none"/>
    </w:rPr>
  </w:style>
  <w:style w:type="character" w:customStyle="1" w:styleId="BodyTextChar">
    <w:name w:val="Body Text Char"/>
    <w:basedOn w:val="DefaultParagraphFont"/>
    <w:link w:val="BodyText"/>
    <w:rsid w:val="002925A0"/>
    <w:rPr>
      <w:rFonts w:ascii="Franklin Gothic Book" w:eastAsia="Times New Roman" w:hAnsi="Franklin Gothic Book" w:cs="Times New Roman"/>
      <w:sz w:val="20"/>
      <w:szCs w:val="20"/>
      <w:lang w:val="x-none" w:eastAsia="x-none"/>
    </w:rPr>
  </w:style>
  <w:style w:type="paragraph" w:customStyle="1" w:styleId="PMstyle">
    <w:name w:val="PMstyle"/>
    <w:rsid w:val="002925A0"/>
    <w:pPr>
      <w:spacing w:before="200" w:after="200" w:line="276" w:lineRule="auto"/>
    </w:pPr>
    <w:rPr>
      <w:rFonts w:ascii="Helvetica" w:eastAsia="Times New Roman" w:hAnsi="Helvetica" w:cs="Arial"/>
      <w:color w:val="003E51"/>
      <w:sz w:val="22"/>
      <w:szCs w:val="22"/>
      <w:lang w:val="en-U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143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4.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NexTec 2026">
  <a:themeElements>
    <a:clrScheme name="NexTec Brand Colours">
      <a:dk1>
        <a:srgbClr val="002460"/>
      </a:dk1>
      <a:lt1>
        <a:srgbClr val="FFFFFF"/>
      </a:lt1>
      <a:dk2>
        <a:srgbClr val="0E2841"/>
      </a:dk2>
      <a:lt2>
        <a:srgbClr val="E8E8E8"/>
      </a:lt2>
      <a:accent1>
        <a:srgbClr val="002460"/>
      </a:accent1>
      <a:accent2>
        <a:srgbClr val="2CF5FF"/>
      </a:accent2>
      <a:accent3>
        <a:srgbClr val="244C7C"/>
      </a:accent3>
      <a:accent4>
        <a:srgbClr val="4875AA"/>
      </a:accent4>
      <a:accent5>
        <a:srgbClr val="D5FDFF"/>
      </a:accent5>
      <a:accent6>
        <a:srgbClr val="636363"/>
      </a:accent6>
      <a:hlink>
        <a:srgbClr val="2065DA"/>
      </a:hlink>
      <a:folHlink>
        <a:srgbClr val="2065DA"/>
      </a:folHlink>
    </a:clrScheme>
    <a:fontScheme name="NexTec 2026">
      <a:majorFont>
        <a:latin typeface="Poppins"/>
        <a:ea typeface=""/>
        <a:cs typeface=""/>
      </a:majorFont>
      <a:minorFont>
        <a:latin typeface="Poppi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NexTec 2026" id="{93C9449D-E06D-4C8D-AFA0-C3D8F701951B}" vid="{D7BEE31F-200D-434C-BA6C-B02FC3C1FEA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207c09-ccb0-42fd-b2fc-91d04c627d44">
      <Terms xmlns="http://schemas.microsoft.com/office/infopath/2007/PartnerControls"/>
    </lcf76f155ced4ddcb4097134ff3c332f>
    <TaxCatchAll xmlns="4cb1c98c-72a5-4adc-9f11-94b4b89566ae" xsi:nil="true"/>
    <AssignedTo xmlns="6e207c09-ccb0-42fd-b2fc-91d04c627d44" xsi:nil="true"/>
    <Assigned xmlns="6e207c09-ccb0-42fd-b2fc-91d04c627d44">
      <UserInfo>
        <DisplayName/>
        <AccountId xsi:nil="true"/>
        <AccountType/>
      </UserInfo>
    </Assigned>
    <Status xmlns="6e207c09-ccb0-42fd-b2fc-91d04c627d44">Not Started</Status>
    <Notes xmlns="6e207c09-ccb0-42fd-b2fc-91d04c627d44" xsi:nil="true"/>
    <OrderofImport xmlns="6e207c09-ccb0-42fd-b2fc-91d04c627d4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8084A0DD276864FB99FAEECEC43AEC1" ma:contentTypeVersion="25" ma:contentTypeDescription="Create a new document." ma:contentTypeScope="" ma:versionID="8e626e5a8e4cb88aae1040163f655b2b">
  <xsd:schema xmlns:xsd="http://www.w3.org/2001/XMLSchema" xmlns:xs="http://www.w3.org/2001/XMLSchema" xmlns:p="http://schemas.microsoft.com/office/2006/metadata/properties" xmlns:ns2="6e207c09-ccb0-42fd-b2fc-91d04c627d44" xmlns:ns3="4cb1c98c-72a5-4adc-9f11-94b4b89566ae" targetNamespace="http://schemas.microsoft.com/office/2006/metadata/properties" ma:root="true" ma:fieldsID="dbc01930fc0aa30a37907055052f23c3" ns2:_="" ns3:_="">
    <xsd:import namespace="6e207c09-ccb0-42fd-b2fc-91d04c627d44"/>
    <xsd:import namespace="4cb1c98c-72a5-4adc-9f11-94b4b89566a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Status" minOccurs="0"/>
                <xsd:element ref="ns2:AssignedTo" minOccurs="0"/>
                <xsd:element ref="ns2:OrderofImport" minOccurs="0"/>
                <xsd:element ref="ns2:Notes" minOccurs="0"/>
                <xsd:element ref="ns2:Assign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207c09-ccb0-42fd-b2fc-91d04c627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6ebe1917-4212-46c3-a843-3d28edafee09"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Status" ma:index="25" nillable="true" ma:displayName="Status" ma:default="Not Started" ma:format="Dropdown" ma:internalName="Status">
      <xsd:simpleType>
        <xsd:restriction base="dms:Choice">
          <xsd:enumeration value="In progress"/>
          <xsd:enumeration value="Completed"/>
          <xsd:enumeration value="Not Started"/>
          <xsd:enumeration value="Partially Completed"/>
        </xsd:restriction>
      </xsd:simpleType>
    </xsd:element>
    <xsd:element name="AssignedTo" ma:index="26" nillable="true" ma:displayName="Assigned To" ma:format="Dropdown" ma:internalName="AssignedTo">
      <xsd:simpleType>
        <xsd:restriction base="dms:Choice">
          <xsd:enumeration value="Megha"/>
          <xsd:enumeration value="Penny"/>
          <xsd:enumeration value="Waqas"/>
        </xsd:restriction>
      </xsd:simpleType>
    </xsd:element>
    <xsd:element name="OrderofImport" ma:index="27" nillable="true" ma:displayName="Order of Import" ma:format="Dropdown" ma:internalName="OrderofImport">
      <xsd:simpleType>
        <xsd:restriction base="dms:Text">
          <xsd:maxLength value="255"/>
        </xsd:restriction>
      </xsd:simpleType>
    </xsd:element>
    <xsd:element name="Notes" ma:index="28" nillable="true" ma:displayName="Notes" ma:format="Dropdown" ma:internalName="Notes">
      <xsd:simpleType>
        <xsd:restriction base="dms:Note">
          <xsd:maxLength value="255"/>
        </xsd:restriction>
      </xsd:simpleType>
    </xsd:element>
    <xsd:element name="Assigned" ma:index="29" nillable="true" ma:displayName="Assigned" ma:format="Dropdown" ma:list="UserInfo" ma:SharePointGroup="0" ma:internalName="Assigned">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b1c98c-72a5-4adc-9f11-94b4b89566a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1bbdbc4-fc65-4fcc-b43e-7fa7703abacc}" ma:internalName="TaxCatchAll" ma:showField="CatchAllData" ma:web="4cb1c98c-72a5-4adc-9f11-94b4b89566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85D3CA-345B-4990-8DE1-67E38C2AE3A2}">
  <ds:schemaRefs>
    <ds:schemaRef ds:uri="http://schemas.microsoft.com/sharepoint/v3/contenttype/forms"/>
  </ds:schemaRefs>
</ds:datastoreItem>
</file>

<file path=customXml/itemProps2.xml><?xml version="1.0" encoding="utf-8"?>
<ds:datastoreItem xmlns:ds="http://schemas.openxmlformats.org/officeDocument/2006/customXml" ds:itemID="{14E725B2-F316-4059-97F2-8A8E831F288D}">
  <ds:schemaRefs>
    <ds:schemaRef ds:uri="http://schemas.microsoft.com/office/2006/metadata/properties"/>
    <ds:schemaRef ds:uri="http://schemas.microsoft.com/office/infopath/2007/PartnerControls"/>
    <ds:schemaRef ds:uri="6e207c09-ccb0-42fd-b2fc-91d04c627d44"/>
    <ds:schemaRef ds:uri="4cb1c98c-72a5-4adc-9f11-94b4b89566ae"/>
  </ds:schemaRefs>
</ds:datastoreItem>
</file>

<file path=customXml/itemProps3.xml><?xml version="1.0" encoding="utf-8"?>
<ds:datastoreItem xmlns:ds="http://schemas.openxmlformats.org/officeDocument/2006/customXml" ds:itemID="{116B6801-0FC2-415B-9185-7225764648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207c09-ccb0-42fd-b2fc-91d04c627d44"/>
    <ds:schemaRef ds:uri="4cb1c98c-72a5-4adc-9f11-94b4b89566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8BAC631-BD38-4F9C-96EA-181E289200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1893</Words>
  <Characters>10796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Bendykowski</dc:creator>
  <cp:keywords/>
  <dc:description/>
  <cp:lastModifiedBy>Adam Rezende</cp:lastModifiedBy>
  <cp:revision>2</cp:revision>
  <dcterms:created xsi:type="dcterms:W3CDTF">2026-06-05T12:29:00Z</dcterms:created>
  <dcterms:modified xsi:type="dcterms:W3CDTF">2026-06-05T12:29:00Z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0x01010028084A0DD276864FB99FAEECEC43AEC1</vt:lpwstr>
  </property>
  <property fmtid="{D5CDD505-2E9C-101B-9397-08002B2CF9AE}" pid="3" name="MediaServiceImageTags">
    <vt:lpwstr/>
  </property>
</Properties>
</file>