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426"/>
      </w:tblGrid>
      <w:tr w:rsidR="004E7712" w14:paraId="73D0D237" w14:textId="77777777">
        <w:tc>
          <w:tcPr>
            <w:tcW w:w="720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73D0D234" w14:textId="77777777" w:rsidR="004E7712" w:rsidRPr="000503E8" w:rsidRDefault="00000000">
            <w:pPr>
              <w:spacing w:before="50" w:after="50"/>
              <w:rPr>
                <w:lang w:val="fr-CH"/>
              </w:rPr>
            </w:pPr>
            <w:r w:rsidRPr="000503E8">
              <w:rPr>
                <w:color w:val="0891B2"/>
                <w:sz w:val="17"/>
                <w:szCs w:val="17"/>
                <w:lang w:val="fr-CH"/>
              </w:rPr>
              <w:t>CAS Application Development with AI (ADAI) · 2026</w:t>
            </w:r>
          </w:p>
          <w:p w14:paraId="73D0D235" w14:textId="77777777" w:rsidR="004E7712" w:rsidRDefault="00000000">
            <w:pPr>
              <w:spacing w:before="50" w:after="50"/>
            </w:pPr>
            <w:r>
              <w:rPr>
                <w:color w:val="475569"/>
                <w:sz w:val="17"/>
                <w:szCs w:val="17"/>
              </w:rPr>
              <w:t>Modul 1 · Tag 1  —  Nachmittag-Lab: Projekt-Kickoff</w:t>
            </w:r>
          </w:p>
        </w:tc>
        <w:tc>
          <w:tcPr>
            <w:tcW w:w="2426"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73D0D236" w14:textId="77777777" w:rsidR="004E7712" w:rsidRDefault="00000000">
            <w:pPr>
              <w:spacing w:before="50" w:after="50"/>
            </w:pPr>
            <w:r>
              <w:rPr>
                <w:color w:val="475569"/>
                <w:sz w:val="17"/>
                <w:szCs w:val="17"/>
              </w:rPr>
              <w:t>BFH Biel · Ilja Rasin</w:t>
            </w:r>
          </w:p>
        </w:tc>
      </w:tr>
    </w:tbl>
    <w:p w14:paraId="73D0D238" w14:textId="77777777" w:rsidR="004E7712" w:rsidRDefault="004E7712">
      <w:pPr>
        <w:pBdr>
          <w:bottom w:val="single" w:sz="6" w:space="1" w:color="0891B2"/>
        </w:pBdr>
        <w:spacing w:before="100" w:after="100"/>
      </w:pPr>
    </w:p>
    <w:p w14:paraId="73D0D239" w14:textId="77777777" w:rsidR="004E7712" w:rsidRDefault="00000000">
      <w:pPr>
        <w:spacing w:before="120" w:after="60"/>
      </w:pPr>
      <w:r>
        <w:rPr>
          <w:b/>
          <w:bCs/>
          <w:color w:val="1E2761"/>
          <w:sz w:val="44"/>
          <w:szCs w:val="44"/>
        </w:rPr>
        <w:t>Projekt-Kickoff mit AI</w:t>
      </w:r>
    </w:p>
    <w:p w14:paraId="73D0D23A" w14:textId="77777777" w:rsidR="004E7712" w:rsidRDefault="00000000">
      <w:pPr>
        <w:spacing w:before="50" w:after="80"/>
      </w:pPr>
      <w:r>
        <w:rPr>
          <w:color w:val="475569"/>
        </w:rPr>
        <w:t>Heute startet euer Semesterprojekt. Was ihr heute erarbeitet, nehmt ihr mit nach Hause — und präsentiert es beim nächsten Mal.</w:t>
      </w:r>
    </w:p>
    <w:tbl>
      <w:tblPr>
        <w:tblW w:w="96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1925"/>
        <w:gridCol w:w="1925"/>
        <w:gridCol w:w="1925"/>
        <w:gridCol w:w="1925"/>
      </w:tblGrid>
      <w:tr w:rsidR="004E7712" w14:paraId="73D0D24A" w14:textId="77777777">
        <w:tc>
          <w:tcPr>
            <w:tcW w:w="1925" w:type="dxa"/>
            <w:tcBorders>
              <w:top w:val="single" w:sz="1" w:space="0" w:color="DC2626"/>
              <w:left w:val="single" w:sz="1" w:space="0" w:color="DC2626"/>
              <w:bottom w:val="single" w:sz="1" w:space="0" w:color="DC2626"/>
              <w:right w:val="single" w:sz="1" w:space="0" w:color="DC2626"/>
            </w:tcBorders>
            <w:shd w:val="clear" w:color="auto" w:fill="FEF2F2"/>
            <w:tcMar>
              <w:top w:w="90" w:type="dxa"/>
              <w:left w:w="150" w:type="dxa"/>
              <w:bottom w:w="90" w:type="dxa"/>
              <w:right w:w="150" w:type="dxa"/>
            </w:tcMar>
          </w:tcPr>
          <w:p w14:paraId="73D0D23B" w14:textId="77777777" w:rsidR="004E7712" w:rsidRDefault="00000000">
            <w:pPr>
              <w:spacing w:before="50" w:after="15"/>
            </w:pPr>
            <w:r>
              <w:rPr>
                <w:b/>
                <w:bCs/>
                <w:color w:val="DC2626"/>
                <w:sz w:val="22"/>
                <w:szCs w:val="22"/>
              </w:rPr>
              <w:t>00</w:t>
            </w:r>
          </w:p>
          <w:p w14:paraId="73D0D23C" w14:textId="77777777" w:rsidR="004E7712" w:rsidRDefault="00000000">
            <w:pPr>
              <w:spacing w:before="50" w:after="15"/>
            </w:pPr>
            <w:r>
              <w:rPr>
                <w:color w:val="475569"/>
                <w:sz w:val="16"/>
                <w:szCs w:val="16"/>
              </w:rPr>
              <w:t>13:00–13:30</w:t>
            </w:r>
          </w:p>
          <w:p w14:paraId="73D0D23D" w14:textId="77777777" w:rsidR="004E7712" w:rsidRDefault="00000000">
            <w:pPr>
              <w:spacing w:before="50" w:after="50"/>
            </w:pPr>
            <w:r>
              <w:rPr>
                <w:b/>
                <w:bCs/>
                <w:color w:val="1E293B"/>
                <w:sz w:val="19"/>
                <w:szCs w:val="19"/>
              </w:rPr>
              <w:t>Workshop</w:t>
            </w:r>
          </w:p>
        </w:tc>
        <w:tc>
          <w:tcPr>
            <w:tcW w:w="1925" w:type="dxa"/>
            <w:tcBorders>
              <w:top w:val="single" w:sz="1" w:space="0" w:color="3B82F6"/>
              <w:left w:val="single" w:sz="1" w:space="0" w:color="3B82F6"/>
              <w:bottom w:val="single" w:sz="1" w:space="0" w:color="3B82F6"/>
              <w:right w:val="single" w:sz="1" w:space="0" w:color="3B82F6"/>
            </w:tcBorders>
            <w:shd w:val="clear" w:color="auto" w:fill="EFF6FF"/>
            <w:tcMar>
              <w:top w:w="90" w:type="dxa"/>
              <w:left w:w="150" w:type="dxa"/>
              <w:bottom w:w="90" w:type="dxa"/>
              <w:right w:w="150" w:type="dxa"/>
            </w:tcMar>
          </w:tcPr>
          <w:p w14:paraId="73D0D23E" w14:textId="77777777" w:rsidR="004E7712" w:rsidRDefault="00000000">
            <w:pPr>
              <w:spacing w:before="50" w:after="15"/>
            </w:pPr>
            <w:r>
              <w:rPr>
                <w:b/>
                <w:bCs/>
                <w:color w:val="3B82F6"/>
                <w:sz w:val="22"/>
                <w:szCs w:val="22"/>
              </w:rPr>
              <w:t>01</w:t>
            </w:r>
          </w:p>
          <w:p w14:paraId="73D0D23F" w14:textId="77777777" w:rsidR="004E7712" w:rsidRDefault="00000000">
            <w:pPr>
              <w:spacing w:before="50" w:after="15"/>
            </w:pPr>
            <w:r>
              <w:rPr>
                <w:color w:val="475569"/>
                <w:sz w:val="16"/>
                <w:szCs w:val="16"/>
              </w:rPr>
              <w:t>13:30–14:15</w:t>
            </w:r>
          </w:p>
          <w:p w14:paraId="73D0D240" w14:textId="77777777" w:rsidR="004E7712" w:rsidRDefault="00000000">
            <w:pPr>
              <w:spacing w:before="50" w:after="50"/>
            </w:pPr>
            <w:r>
              <w:rPr>
                <w:b/>
                <w:bCs/>
                <w:color w:val="1E293B"/>
                <w:sz w:val="19"/>
                <w:szCs w:val="19"/>
              </w:rPr>
              <w:t>Idee schärfen</w:t>
            </w:r>
          </w:p>
        </w:tc>
        <w:tc>
          <w:tcPr>
            <w:tcW w:w="1925" w:type="dxa"/>
            <w:tcBorders>
              <w:top w:val="single" w:sz="1" w:space="0" w:color="059669"/>
              <w:left w:val="single" w:sz="1" w:space="0" w:color="059669"/>
              <w:bottom w:val="single" w:sz="1" w:space="0" w:color="059669"/>
              <w:right w:val="single" w:sz="1" w:space="0" w:color="059669"/>
            </w:tcBorders>
            <w:shd w:val="clear" w:color="auto" w:fill="ECFDF5"/>
            <w:tcMar>
              <w:top w:w="90" w:type="dxa"/>
              <w:left w:w="150" w:type="dxa"/>
              <w:bottom w:w="90" w:type="dxa"/>
              <w:right w:w="150" w:type="dxa"/>
            </w:tcMar>
          </w:tcPr>
          <w:p w14:paraId="73D0D241" w14:textId="77777777" w:rsidR="004E7712" w:rsidRDefault="00000000">
            <w:pPr>
              <w:spacing w:before="50" w:after="15"/>
            </w:pPr>
            <w:r>
              <w:rPr>
                <w:b/>
                <w:bCs/>
                <w:color w:val="059669"/>
                <w:sz w:val="22"/>
                <w:szCs w:val="22"/>
              </w:rPr>
              <w:t>02</w:t>
            </w:r>
          </w:p>
          <w:p w14:paraId="73D0D242" w14:textId="77777777" w:rsidR="004E7712" w:rsidRDefault="00000000">
            <w:pPr>
              <w:spacing w:before="50" w:after="15"/>
            </w:pPr>
            <w:r>
              <w:rPr>
                <w:color w:val="475569"/>
                <w:sz w:val="16"/>
                <w:szCs w:val="16"/>
              </w:rPr>
              <w:t>14:15–15:00</w:t>
            </w:r>
          </w:p>
          <w:p w14:paraId="73D0D243" w14:textId="77777777" w:rsidR="004E7712" w:rsidRDefault="00000000">
            <w:pPr>
              <w:spacing w:before="50" w:after="50"/>
            </w:pPr>
            <w:r>
              <w:rPr>
                <w:b/>
                <w:bCs/>
                <w:color w:val="1E293B"/>
                <w:sz w:val="19"/>
                <w:szCs w:val="19"/>
              </w:rPr>
              <w:t>Personas</w:t>
            </w:r>
          </w:p>
        </w:tc>
        <w:tc>
          <w:tcPr>
            <w:tcW w:w="1925" w:type="dxa"/>
            <w:tcBorders>
              <w:top w:val="single" w:sz="1" w:space="0" w:color="7C3AED"/>
              <w:left w:val="single" w:sz="1" w:space="0" w:color="7C3AED"/>
              <w:bottom w:val="single" w:sz="1" w:space="0" w:color="7C3AED"/>
              <w:right w:val="single" w:sz="1" w:space="0" w:color="7C3AED"/>
            </w:tcBorders>
            <w:shd w:val="clear" w:color="auto" w:fill="F5F3FF"/>
            <w:tcMar>
              <w:top w:w="90" w:type="dxa"/>
              <w:left w:w="150" w:type="dxa"/>
              <w:bottom w:w="90" w:type="dxa"/>
              <w:right w:w="150" w:type="dxa"/>
            </w:tcMar>
          </w:tcPr>
          <w:p w14:paraId="73D0D244" w14:textId="77777777" w:rsidR="004E7712" w:rsidRDefault="00000000">
            <w:pPr>
              <w:spacing w:before="50" w:after="15"/>
            </w:pPr>
            <w:r>
              <w:rPr>
                <w:b/>
                <w:bCs/>
                <w:color w:val="7C3AED"/>
                <w:sz w:val="22"/>
                <w:szCs w:val="22"/>
              </w:rPr>
              <w:t>03</w:t>
            </w:r>
          </w:p>
          <w:p w14:paraId="73D0D245" w14:textId="77777777" w:rsidR="004E7712" w:rsidRDefault="00000000">
            <w:pPr>
              <w:spacing w:before="50" w:after="15"/>
            </w:pPr>
            <w:r>
              <w:rPr>
                <w:color w:val="475569"/>
                <w:sz w:val="16"/>
                <w:szCs w:val="16"/>
              </w:rPr>
              <w:t>15:00–15:45</w:t>
            </w:r>
          </w:p>
          <w:p w14:paraId="73D0D246" w14:textId="77777777" w:rsidR="004E7712" w:rsidRDefault="00000000">
            <w:pPr>
              <w:spacing w:before="50" w:after="50"/>
            </w:pPr>
            <w:r>
              <w:rPr>
                <w:b/>
                <w:bCs/>
                <w:color w:val="1E293B"/>
                <w:sz w:val="19"/>
                <w:szCs w:val="19"/>
              </w:rPr>
              <w:t>User Stories</w:t>
            </w:r>
          </w:p>
        </w:tc>
        <w:tc>
          <w:tcPr>
            <w:tcW w:w="1925" w:type="dxa"/>
            <w:tcBorders>
              <w:top w:val="single" w:sz="1" w:space="0" w:color="92400E"/>
              <w:left w:val="single" w:sz="1" w:space="0" w:color="92400E"/>
              <w:bottom w:val="single" w:sz="1" w:space="0" w:color="92400E"/>
              <w:right w:val="single" w:sz="1" w:space="0" w:color="92400E"/>
            </w:tcBorders>
            <w:shd w:val="clear" w:color="auto" w:fill="FFFBEB"/>
            <w:tcMar>
              <w:top w:w="90" w:type="dxa"/>
              <w:left w:w="150" w:type="dxa"/>
              <w:bottom w:w="90" w:type="dxa"/>
              <w:right w:w="150" w:type="dxa"/>
            </w:tcMar>
          </w:tcPr>
          <w:p w14:paraId="73D0D247" w14:textId="77777777" w:rsidR="004E7712" w:rsidRDefault="00000000">
            <w:pPr>
              <w:spacing w:before="50" w:after="15"/>
            </w:pPr>
            <w:r>
              <w:rPr>
                <w:b/>
                <w:bCs/>
                <w:color w:val="92400E"/>
                <w:sz w:val="22"/>
                <w:szCs w:val="22"/>
              </w:rPr>
              <w:t>04</w:t>
            </w:r>
          </w:p>
          <w:p w14:paraId="73D0D248" w14:textId="77777777" w:rsidR="004E7712" w:rsidRDefault="00000000">
            <w:pPr>
              <w:spacing w:before="50" w:after="15"/>
            </w:pPr>
            <w:r>
              <w:rPr>
                <w:color w:val="475569"/>
                <w:sz w:val="16"/>
                <w:szCs w:val="16"/>
              </w:rPr>
              <w:t>15:45–16:00</w:t>
            </w:r>
          </w:p>
          <w:p w14:paraId="73D0D249" w14:textId="77777777" w:rsidR="004E7712" w:rsidRDefault="00000000">
            <w:pPr>
              <w:spacing w:before="50" w:after="50"/>
            </w:pPr>
            <w:r>
              <w:rPr>
                <w:b/>
                <w:bCs/>
                <w:color w:val="1E293B"/>
                <w:sz w:val="19"/>
                <w:szCs w:val="19"/>
              </w:rPr>
              <w:t>Canvas</w:t>
            </w:r>
          </w:p>
        </w:tc>
      </w:tr>
    </w:tbl>
    <w:p w14:paraId="73D0D24B" w14:textId="77777777" w:rsidR="004E7712" w:rsidRDefault="004E7712">
      <w:pPr>
        <w:spacing w:before="140" w:after="14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26"/>
      </w:tblGrid>
      <w:tr w:rsidR="004E7712" w14:paraId="73D0D24F" w14:textId="77777777">
        <w:tc>
          <w:tcPr>
            <w:tcW w:w="700" w:type="dxa"/>
            <w:tcBorders>
              <w:top w:val="single" w:sz="1" w:space="0" w:color="DC2626"/>
              <w:left w:val="single" w:sz="1" w:space="0" w:color="DC2626"/>
              <w:bottom w:val="single" w:sz="1" w:space="0" w:color="DC2626"/>
              <w:right w:val="single" w:sz="1" w:space="0" w:color="DC2626"/>
            </w:tcBorders>
            <w:shd w:val="clear" w:color="auto" w:fill="DC2626"/>
            <w:tcMar>
              <w:top w:w="70" w:type="dxa"/>
              <w:left w:w="60" w:type="dxa"/>
              <w:bottom w:w="70" w:type="dxa"/>
              <w:right w:w="60" w:type="dxa"/>
            </w:tcMar>
            <w:vAlign w:val="center"/>
          </w:tcPr>
          <w:p w14:paraId="73D0D24C" w14:textId="77777777" w:rsidR="004E7712" w:rsidRDefault="00000000">
            <w:pPr>
              <w:jc w:val="center"/>
            </w:pPr>
            <w:r>
              <w:rPr>
                <w:rFonts w:ascii="Arial Black" w:eastAsia="Arial Black" w:hAnsi="Arial Black" w:cs="Arial Black"/>
                <w:b/>
                <w:bCs/>
                <w:color w:val="FFFFFF"/>
                <w:sz w:val="36"/>
                <w:szCs w:val="36"/>
              </w:rPr>
              <w:t>00</w:t>
            </w:r>
          </w:p>
        </w:tc>
        <w:tc>
          <w:tcPr>
            <w:tcW w:w="8926" w:type="dxa"/>
            <w:tcBorders>
              <w:top w:val="single" w:sz="1" w:space="0" w:color="DC2626"/>
              <w:left w:val="single" w:sz="1" w:space="0" w:color="DC2626"/>
              <w:bottom w:val="single" w:sz="1" w:space="0" w:color="DC2626"/>
              <w:right w:val="single" w:sz="1" w:space="0" w:color="DC2626"/>
            </w:tcBorders>
            <w:shd w:val="clear" w:color="auto" w:fill="DC2626"/>
            <w:tcMar>
              <w:top w:w="75" w:type="dxa"/>
              <w:left w:w="100" w:type="dxa"/>
              <w:bottom w:w="75" w:type="dxa"/>
              <w:right w:w="100" w:type="dxa"/>
            </w:tcMar>
          </w:tcPr>
          <w:p w14:paraId="73D0D24D" w14:textId="77777777" w:rsidR="004E7712" w:rsidRDefault="00000000">
            <w:pPr>
              <w:spacing w:after="15"/>
            </w:pPr>
            <w:r>
              <w:rPr>
                <w:b/>
                <w:bCs/>
                <w:color w:val="FFFFFF"/>
                <w:sz w:val="26"/>
                <w:szCs w:val="26"/>
              </w:rPr>
              <w:t>Workshop: Projektidee finden &amp; schärfen</w:t>
            </w:r>
            <w:r>
              <w:rPr>
                <w:color w:val="FFFFFF"/>
                <w:sz w:val="18"/>
                <w:szCs w:val="18"/>
              </w:rPr>
              <w:t xml:space="preserve">   ·   13:00 – 13:30</w:t>
            </w:r>
          </w:p>
          <w:p w14:paraId="73D0D24E" w14:textId="77777777" w:rsidR="004E7712" w:rsidRDefault="00000000">
            <w:pPr>
              <w:spacing w:before="50" w:after="50"/>
            </w:pPr>
            <w:r>
              <w:rPr>
                <w:color w:val="FFFFFF"/>
                <w:sz w:val="18"/>
                <w:szCs w:val="18"/>
              </w:rPr>
              <w:t>Alleine denken → zu zweit schärfen → mit AI verbessern</w:t>
            </w:r>
          </w:p>
        </w:tc>
      </w:tr>
    </w:tbl>
    <w:p w14:paraId="73D0D250" w14:textId="77777777" w:rsidR="004E7712" w:rsidRDefault="004E7712">
      <w:pPr>
        <w:spacing w:before="80" w:after="80"/>
      </w:pPr>
    </w:p>
    <w:p w14:paraId="73D0D251" w14:textId="77777777" w:rsidR="004E7712" w:rsidRDefault="00000000">
      <w:pPr>
        <w:spacing w:before="50" w:after="80"/>
      </w:pPr>
      <w:r>
        <w:rPr>
          <w:color w:val="475569"/>
        </w:rPr>
        <w:t>Drei Schritte — kein Laptop nötig für Schritte 1 und 2:</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4E7712" w14:paraId="73D0D253" w14:textId="77777777">
        <w:tc>
          <w:tcPr>
            <w:tcW w:w="9626" w:type="dxa"/>
            <w:tcBorders>
              <w:top w:val="single" w:sz="1" w:space="0" w:color="1E2761"/>
              <w:left w:val="single" w:sz="1" w:space="0" w:color="1E2761"/>
              <w:bottom w:val="single" w:sz="1" w:space="0" w:color="1E2761"/>
              <w:right w:val="single" w:sz="1" w:space="0" w:color="1E2761"/>
            </w:tcBorders>
            <w:shd w:val="clear" w:color="auto" w:fill="F4F7FF"/>
            <w:tcMar>
              <w:top w:w="80" w:type="dxa"/>
              <w:left w:w="150" w:type="dxa"/>
              <w:bottom w:w="80" w:type="dxa"/>
              <w:right w:w="150" w:type="dxa"/>
            </w:tcMar>
          </w:tcPr>
          <w:p w14:paraId="73D0D252" w14:textId="77777777" w:rsidR="004E7712" w:rsidRDefault="00000000">
            <w:r>
              <w:rPr>
                <w:rFonts w:ascii="Arial Black" w:eastAsia="Arial Black" w:hAnsi="Arial Black" w:cs="Arial Black"/>
                <w:b/>
                <w:bCs/>
                <w:color w:val="1E2761"/>
                <w:sz w:val="24"/>
                <w:szCs w:val="24"/>
              </w:rPr>
              <w:t xml:space="preserve">①  </w:t>
            </w:r>
            <w:r>
              <w:rPr>
                <w:b/>
                <w:bCs/>
                <w:color w:val="1E293B"/>
                <w:sz w:val="22"/>
                <w:szCs w:val="22"/>
              </w:rPr>
              <w:t>Alleine — die ehrliche Frage</w:t>
            </w:r>
            <w:r>
              <w:rPr>
                <w:color w:val="475569"/>
                <w:sz w:val="17"/>
                <w:szCs w:val="17"/>
              </w:rPr>
              <w:t xml:space="preserve">   ·   5 Min</w:t>
            </w:r>
          </w:p>
        </w:tc>
      </w:tr>
      <w:tr w:rsidR="004E7712" w14:paraId="73D0D25F" w14:textId="77777777">
        <w:tc>
          <w:tcPr>
            <w:tcW w:w="9626" w:type="dxa"/>
            <w:tcBorders>
              <w:top w:val="single" w:sz="1" w:space="0" w:color="1E2761"/>
              <w:left w:val="single" w:sz="1" w:space="0" w:color="1E2761"/>
              <w:bottom w:val="single" w:sz="1" w:space="0" w:color="1E2761"/>
              <w:right w:val="single" w:sz="1" w:space="0" w:color="1E2761"/>
            </w:tcBorders>
            <w:shd w:val="clear" w:color="auto" w:fill="FFFFFF"/>
            <w:tcMar>
              <w:top w:w="80" w:type="dxa"/>
              <w:left w:w="150" w:type="dxa"/>
              <w:bottom w:w="80" w:type="dxa"/>
              <w:right w:w="150" w:type="dxa"/>
            </w:tcMar>
          </w:tcPr>
          <w:p w14:paraId="73D0D254" w14:textId="77777777" w:rsidR="004E7712" w:rsidRDefault="00000000">
            <w:pPr>
              <w:spacing w:before="50" w:after="60"/>
            </w:pPr>
            <w:r>
              <w:rPr>
                <w:color w:val="1E293B"/>
              </w:rPr>
              <w:t>Schreibt auf einem Zettel:</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56" w14:textId="77777777">
              <w:tc>
                <w:tcPr>
                  <w:tcW w:w="9326" w:type="dxa"/>
                  <w:tcBorders>
                    <w:top w:val="single" w:sz="1" w:space="0" w:color="DC2626"/>
                    <w:left w:val="single" w:sz="1" w:space="0" w:color="DC2626"/>
                    <w:bottom w:val="single" w:sz="1" w:space="0" w:color="DC2626"/>
                    <w:right w:val="single" w:sz="1" w:space="0" w:color="DC2626"/>
                  </w:tcBorders>
                  <w:shd w:val="clear" w:color="auto" w:fill="FEF2F2"/>
                  <w:tcMar>
                    <w:top w:w="80" w:type="dxa"/>
                    <w:left w:w="150" w:type="dxa"/>
                    <w:bottom w:w="80" w:type="dxa"/>
                    <w:right w:w="150" w:type="dxa"/>
                  </w:tcMar>
                </w:tcPr>
                <w:p w14:paraId="73D0D255" w14:textId="77777777" w:rsidR="004E7712" w:rsidRDefault="00000000">
                  <w:pPr>
                    <w:spacing w:before="60" w:after="60"/>
                  </w:pPr>
                  <w:r>
                    <w:rPr>
                      <w:color w:val="1E293B"/>
                      <w:sz w:val="21"/>
                      <w:szCs w:val="21"/>
                    </w:rPr>
                    <w:t xml:space="preserve">«Welche Aufgabe in meinem Job </w:t>
                  </w:r>
                  <w:r>
                    <w:rPr>
                      <w:b/>
                      <w:bCs/>
                      <w:color w:val="1E2761"/>
                      <w:sz w:val="21"/>
                      <w:szCs w:val="21"/>
                    </w:rPr>
                    <w:t>erledige ich regelmässig manuell,</w:t>
                  </w:r>
                  <w:r>
                    <w:rPr>
                      <w:color w:val="1E293B"/>
                      <w:sz w:val="21"/>
                      <w:szCs w:val="21"/>
                    </w:rPr>
                    <w:t xml:space="preserve"> die eigentlich automatisiert oder durch AI unterstützt werden könnte?»</w:t>
                  </w:r>
                </w:p>
              </w:tc>
            </w:tr>
          </w:tbl>
          <w:p w14:paraId="73D0D257" w14:textId="77777777" w:rsidR="004E7712" w:rsidRDefault="004E7712">
            <w:pPr>
              <w:spacing w:before="60" w:after="60"/>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59" w14:textId="77777777">
              <w:tc>
                <w:tcPr>
                  <w:tcW w:w="9326" w:type="dxa"/>
                  <w:tcBorders>
                    <w:top w:val="single" w:sz="1" w:space="0" w:color="DC2626"/>
                    <w:left w:val="single" w:sz="1" w:space="0" w:color="DC2626"/>
                    <w:bottom w:val="single" w:sz="1" w:space="0" w:color="DC2626"/>
                    <w:right w:val="single" w:sz="1" w:space="0" w:color="DC2626"/>
                  </w:tcBorders>
                  <w:shd w:val="clear" w:color="auto" w:fill="F4F7FF"/>
                  <w:tcMar>
                    <w:top w:w="60" w:type="dxa"/>
                    <w:left w:w="150" w:type="dxa"/>
                    <w:bottom w:w="60" w:type="dxa"/>
                    <w:right w:w="150" w:type="dxa"/>
                  </w:tcMar>
                </w:tcPr>
                <w:p w14:paraId="73D0D258" w14:textId="77777777" w:rsidR="004E7712" w:rsidRDefault="00000000">
                  <w:pPr>
                    <w:spacing w:before="50" w:after="50"/>
                  </w:pPr>
                  <w:r>
                    <w:rPr>
                      <w:b/>
                      <w:bCs/>
                      <w:color w:val="DC2626"/>
                      <w:sz w:val="18"/>
                      <w:szCs w:val="18"/>
                    </w:rPr>
                    <w:t>Meine Antwort:</w:t>
                  </w:r>
                </w:p>
              </w:tc>
            </w:tr>
            <w:tr w:rsidR="004E7712" w14:paraId="73D0D25B"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5A" w14:textId="39C67A6F" w:rsidR="004E7712" w:rsidRDefault="000503E8">
                  <w:pPr>
                    <w:spacing w:before="240"/>
                  </w:pPr>
                  <w:r>
                    <w:t xml:space="preserve">Wir führen für unsere Applikation 4x im Jahr eine Log-Analyse </w:t>
                  </w:r>
                  <w:r w:rsidR="002E1D13">
                    <w:t xml:space="preserve">durch. </w:t>
                  </w:r>
                  <w:r w:rsidR="00173609">
                    <w:t xml:space="preserve">Damit möchten wir proaktiv </w:t>
                  </w:r>
                  <w:r w:rsidR="00EC5D97">
                    <w:t>Fehler in der Applikation beheben, noch bevor sie dem Kunden auffallen ode sogar zu Fehlern führt.</w:t>
                  </w:r>
                </w:p>
              </w:tc>
            </w:tr>
            <w:tr w:rsidR="004E7712" w14:paraId="73D0D25D"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5C" w14:textId="77777777" w:rsidR="004E7712" w:rsidRDefault="004E7712">
                  <w:pPr>
                    <w:spacing w:before="240"/>
                  </w:pPr>
                </w:p>
              </w:tc>
            </w:tr>
          </w:tbl>
          <w:p w14:paraId="73D0D25E" w14:textId="77777777" w:rsidR="004E7712" w:rsidRDefault="004E7712"/>
        </w:tc>
      </w:tr>
    </w:tbl>
    <w:p w14:paraId="73D0D260" w14:textId="77777777" w:rsidR="004E7712" w:rsidRDefault="004E7712">
      <w:pPr>
        <w:spacing w:before="60" w:after="6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4E7712" w14:paraId="73D0D262" w14:textId="77777777">
        <w:tc>
          <w:tcPr>
            <w:tcW w:w="9626" w:type="dxa"/>
            <w:tcBorders>
              <w:top w:val="single" w:sz="1" w:space="0" w:color="1E2761"/>
              <w:left w:val="single" w:sz="1" w:space="0" w:color="1E2761"/>
              <w:bottom w:val="single" w:sz="1" w:space="0" w:color="1E2761"/>
              <w:right w:val="single" w:sz="1" w:space="0" w:color="1E2761"/>
            </w:tcBorders>
            <w:shd w:val="clear" w:color="auto" w:fill="F4F7FF"/>
            <w:tcMar>
              <w:top w:w="80" w:type="dxa"/>
              <w:left w:w="150" w:type="dxa"/>
              <w:bottom w:w="80" w:type="dxa"/>
              <w:right w:w="150" w:type="dxa"/>
            </w:tcMar>
          </w:tcPr>
          <w:p w14:paraId="73D0D261" w14:textId="77777777" w:rsidR="004E7712" w:rsidRDefault="00000000">
            <w:r>
              <w:rPr>
                <w:rFonts w:ascii="Arial Black" w:eastAsia="Arial Black" w:hAnsi="Arial Black" w:cs="Arial Black"/>
                <w:b/>
                <w:bCs/>
                <w:color w:val="1E2761"/>
                <w:sz w:val="24"/>
                <w:szCs w:val="24"/>
              </w:rPr>
              <w:t xml:space="preserve">②  </w:t>
            </w:r>
            <w:r>
              <w:rPr>
                <w:b/>
                <w:bCs/>
                <w:color w:val="1E293B"/>
                <w:sz w:val="22"/>
                <w:szCs w:val="22"/>
              </w:rPr>
              <w:t>Zu zweit — die unbequeme Frage</w:t>
            </w:r>
            <w:r>
              <w:rPr>
                <w:color w:val="475569"/>
                <w:sz w:val="17"/>
                <w:szCs w:val="17"/>
              </w:rPr>
              <w:t xml:space="preserve">   ·   5 Min</w:t>
            </w:r>
          </w:p>
        </w:tc>
      </w:tr>
      <w:tr w:rsidR="004E7712" w14:paraId="73D0D271" w14:textId="77777777">
        <w:tc>
          <w:tcPr>
            <w:tcW w:w="9626" w:type="dxa"/>
            <w:tcBorders>
              <w:top w:val="single" w:sz="1" w:space="0" w:color="1E2761"/>
              <w:left w:val="single" w:sz="1" w:space="0" w:color="1E2761"/>
              <w:bottom w:val="single" w:sz="1" w:space="0" w:color="1E2761"/>
              <w:right w:val="single" w:sz="1" w:space="0" w:color="1E2761"/>
            </w:tcBorders>
            <w:shd w:val="clear" w:color="auto" w:fill="FFFFFF"/>
            <w:tcMar>
              <w:top w:w="80" w:type="dxa"/>
              <w:left w:w="150" w:type="dxa"/>
              <w:bottom w:w="80" w:type="dxa"/>
              <w:right w:w="150" w:type="dxa"/>
            </w:tcMar>
          </w:tcPr>
          <w:p w14:paraId="73D0D263" w14:textId="77777777" w:rsidR="004E7712" w:rsidRDefault="00000000">
            <w:pPr>
              <w:spacing w:before="50" w:after="60"/>
            </w:pPr>
            <w:r>
              <w:rPr>
                <w:color w:val="1E293B"/>
              </w:rPr>
              <w:t>Person A erklärt ihre Idee in 1 Minute. Person B fragt nur eine Frage:</w:t>
            </w:r>
          </w:p>
          <w:tbl>
            <w:tblPr>
              <w:tblW w:w="93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3109"/>
              <w:gridCol w:w="3109"/>
            </w:tblGrid>
            <w:tr w:rsidR="004E7712" w14:paraId="73D0D267" w14:textId="77777777">
              <w:tc>
                <w:tcPr>
                  <w:tcW w:w="3108" w:type="dxa"/>
                  <w:tcBorders>
                    <w:top w:val="single" w:sz="1" w:space="0" w:color="3B82F6"/>
                    <w:left w:val="single" w:sz="1" w:space="0" w:color="3B82F6"/>
                    <w:bottom w:val="single" w:sz="1" w:space="0" w:color="3B82F6"/>
                    <w:right w:val="single" w:sz="1" w:space="0" w:color="3B82F6"/>
                  </w:tcBorders>
                  <w:shd w:val="clear" w:color="auto" w:fill="EFF6FF"/>
                  <w:tcMar>
                    <w:top w:w="60" w:type="dxa"/>
                    <w:left w:w="150" w:type="dxa"/>
                    <w:bottom w:w="60" w:type="dxa"/>
                    <w:right w:w="150" w:type="dxa"/>
                  </w:tcMar>
                </w:tcPr>
                <w:p w14:paraId="73D0D264" w14:textId="77777777" w:rsidR="004E7712" w:rsidRDefault="00000000">
                  <w:pPr>
                    <w:spacing w:before="60" w:after="60"/>
                  </w:pPr>
                  <w:r>
                    <w:rPr>
                      <w:b/>
                      <w:bCs/>
                      <w:color w:val="3B82F6"/>
                      <w:sz w:val="19"/>
                      <w:szCs w:val="19"/>
                    </w:rPr>
                    <w:t>«Wer würde dafür wirklich bezahlen?»</w:t>
                  </w:r>
                </w:p>
              </w:tc>
              <w:tc>
                <w:tcPr>
                  <w:tcW w:w="3108" w:type="dxa"/>
                  <w:tcBorders>
                    <w:top w:val="single" w:sz="1" w:space="0" w:color="059669"/>
                    <w:left w:val="single" w:sz="1" w:space="0" w:color="059669"/>
                    <w:bottom w:val="single" w:sz="1" w:space="0" w:color="059669"/>
                    <w:right w:val="single" w:sz="1" w:space="0" w:color="059669"/>
                  </w:tcBorders>
                  <w:shd w:val="clear" w:color="auto" w:fill="ECFDF5"/>
                  <w:tcMar>
                    <w:top w:w="60" w:type="dxa"/>
                    <w:left w:w="150" w:type="dxa"/>
                    <w:bottom w:w="60" w:type="dxa"/>
                    <w:right w:w="150" w:type="dxa"/>
                  </w:tcMar>
                </w:tcPr>
                <w:p w14:paraId="73D0D265" w14:textId="77777777" w:rsidR="004E7712" w:rsidRDefault="00000000">
                  <w:pPr>
                    <w:spacing w:before="60" w:after="60"/>
                  </w:pPr>
                  <w:r>
                    <w:rPr>
                      <w:b/>
                      <w:bCs/>
                      <w:color w:val="059669"/>
                      <w:sz w:val="19"/>
                      <w:szCs w:val="19"/>
                    </w:rPr>
                    <w:t>«Was passiert wenn es das schon gibt?»</w:t>
                  </w:r>
                </w:p>
              </w:tc>
              <w:tc>
                <w:tcPr>
                  <w:tcW w:w="3108" w:type="dxa"/>
                  <w:tcBorders>
                    <w:top w:val="single" w:sz="1" w:space="0" w:color="7C3AED"/>
                    <w:left w:val="single" w:sz="1" w:space="0" w:color="7C3AED"/>
                    <w:bottom w:val="single" w:sz="1" w:space="0" w:color="7C3AED"/>
                    <w:right w:val="single" w:sz="1" w:space="0" w:color="7C3AED"/>
                  </w:tcBorders>
                  <w:shd w:val="clear" w:color="auto" w:fill="F5F3FF"/>
                  <w:tcMar>
                    <w:top w:w="60" w:type="dxa"/>
                    <w:left w:w="150" w:type="dxa"/>
                    <w:bottom w:w="60" w:type="dxa"/>
                    <w:right w:w="150" w:type="dxa"/>
                  </w:tcMar>
                </w:tcPr>
                <w:p w14:paraId="73D0D266" w14:textId="77777777" w:rsidR="004E7712" w:rsidRDefault="00000000">
                  <w:pPr>
                    <w:spacing w:before="60" w:after="60"/>
                  </w:pPr>
                  <w:r>
                    <w:rPr>
                      <w:b/>
                      <w:bCs/>
                      <w:color w:val="7C3AED"/>
                      <w:sz w:val="19"/>
                      <w:szCs w:val="19"/>
                    </w:rPr>
                    <w:t>«Warum macht das nicht schon jemand?»</w:t>
                  </w:r>
                </w:p>
              </w:tc>
            </w:tr>
          </w:tbl>
          <w:p w14:paraId="73D0D268" w14:textId="77777777" w:rsidR="004E7712" w:rsidRDefault="004E7712">
            <w:pPr>
              <w:spacing w:before="60" w:after="60"/>
            </w:pPr>
          </w:p>
          <w:p w14:paraId="73D0D269" w14:textId="77777777" w:rsidR="004E7712" w:rsidRDefault="00000000">
            <w:pPr>
              <w:spacing w:before="50" w:after="60"/>
            </w:pPr>
            <w:r>
              <w:rPr>
                <w:color w:val="475569"/>
              </w:rPr>
              <w:t>Dann tauschen — Person B erklärt, Person A fragt.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6B" w14:textId="77777777">
              <w:tc>
                <w:tcPr>
                  <w:tcW w:w="9326" w:type="dxa"/>
                  <w:tcBorders>
                    <w:top w:val="single" w:sz="1" w:space="0" w:color="3B82F6"/>
                    <w:left w:val="single" w:sz="1" w:space="0" w:color="3B82F6"/>
                    <w:bottom w:val="single" w:sz="1" w:space="0" w:color="3B82F6"/>
                    <w:right w:val="single" w:sz="1" w:space="0" w:color="3B82F6"/>
                  </w:tcBorders>
                  <w:shd w:val="clear" w:color="auto" w:fill="F4F7FF"/>
                  <w:tcMar>
                    <w:top w:w="60" w:type="dxa"/>
                    <w:left w:w="150" w:type="dxa"/>
                    <w:bottom w:w="60" w:type="dxa"/>
                    <w:right w:w="150" w:type="dxa"/>
                  </w:tcMar>
                </w:tcPr>
                <w:p w14:paraId="73D0D26A" w14:textId="77777777" w:rsidR="004E7712" w:rsidRDefault="00000000">
                  <w:pPr>
                    <w:spacing w:before="50" w:after="50"/>
                  </w:pPr>
                  <w:r>
                    <w:rPr>
                      <w:b/>
                      <w:bCs/>
                      <w:color w:val="3B82F6"/>
                      <w:sz w:val="18"/>
                      <w:szCs w:val="18"/>
                    </w:rPr>
                    <w:t>Was hat die Frage verändert an meiner Idee?</w:t>
                  </w:r>
                </w:p>
              </w:tc>
            </w:tr>
            <w:tr w:rsidR="004E7712" w14:paraId="73D0D26D"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6C" w14:textId="09FF7DA2" w:rsidR="004E7712" w:rsidRDefault="00E11140">
                  <w:pPr>
                    <w:spacing w:before="240"/>
                  </w:pPr>
                  <w:r>
                    <w:t>Projekt «Budget Buddy» gibt es bereits, jedoch ist es eine gute Grundlage für KI Schnittstellen</w:t>
                  </w:r>
                  <w:r w:rsidR="00E873E1">
                    <w:t>updates, Framework-Änderungen und diverse andere Migrationen, die uns interessieren würden.</w:t>
                  </w:r>
                </w:p>
              </w:tc>
            </w:tr>
            <w:tr w:rsidR="004E7712" w14:paraId="73D0D26F"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6E" w14:textId="77777777" w:rsidR="004E7712" w:rsidRDefault="004E7712">
                  <w:pPr>
                    <w:spacing w:before="240"/>
                  </w:pPr>
                </w:p>
              </w:tc>
            </w:tr>
          </w:tbl>
          <w:p w14:paraId="73D0D270" w14:textId="77777777" w:rsidR="004E7712" w:rsidRDefault="004E7712"/>
        </w:tc>
      </w:tr>
    </w:tbl>
    <w:p w14:paraId="73D0D272" w14:textId="77777777" w:rsidR="004E7712" w:rsidRDefault="004E7712">
      <w:pPr>
        <w:spacing w:before="60" w:after="6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4E7712" w14:paraId="73D0D274" w14:textId="77777777">
        <w:tc>
          <w:tcPr>
            <w:tcW w:w="9626" w:type="dxa"/>
            <w:tcBorders>
              <w:top w:val="single" w:sz="1" w:space="0" w:color="1E2761"/>
              <w:left w:val="single" w:sz="1" w:space="0" w:color="1E2761"/>
              <w:bottom w:val="single" w:sz="1" w:space="0" w:color="1E2761"/>
              <w:right w:val="single" w:sz="1" w:space="0" w:color="1E2761"/>
            </w:tcBorders>
            <w:shd w:val="clear" w:color="auto" w:fill="F4F7FF"/>
            <w:tcMar>
              <w:top w:w="80" w:type="dxa"/>
              <w:left w:w="150" w:type="dxa"/>
              <w:bottom w:w="80" w:type="dxa"/>
              <w:right w:w="150" w:type="dxa"/>
            </w:tcMar>
          </w:tcPr>
          <w:p w14:paraId="73D0D273" w14:textId="77777777" w:rsidR="004E7712" w:rsidRDefault="00000000">
            <w:r>
              <w:rPr>
                <w:rFonts w:ascii="Arial Black" w:eastAsia="Arial Black" w:hAnsi="Arial Black" w:cs="Arial Black"/>
                <w:b/>
                <w:bCs/>
                <w:color w:val="1E2761"/>
                <w:sz w:val="24"/>
                <w:szCs w:val="24"/>
              </w:rPr>
              <w:t xml:space="preserve">③  </w:t>
            </w:r>
            <w:r>
              <w:rPr>
                <w:b/>
                <w:bCs/>
                <w:color w:val="1E293B"/>
                <w:sz w:val="22"/>
                <w:szCs w:val="22"/>
              </w:rPr>
              <w:t>Mit AI — Idee auf den Prüfstand</w:t>
            </w:r>
            <w:r>
              <w:rPr>
                <w:color w:val="475569"/>
                <w:sz w:val="17"/>
                <w:szCs w:val="17"/>
              </w:rPr>
              <w:t xml:space="preserve">   ·   10 Min</w:t>
            </w:r>
          </w:p>
        </w:tc>
      </w:tr>
      <w:tr w:rsidR="004E7712" w14:paraId="73D0D293" w14:textId="77777777">
        <w:tc>
          <w:tcPr>
            <w:tcW w:w="9626" w:type="dxa"/>
            <w:tcBorders>
              <w:top w:val="single" w:sz="1" w:space="0" w:color="1E2761"/>
              <w:left w:val="single" w:sz="1" w:space="0" w:color="1E2761"/>
              <w:bottom w:val="single" w:sz="1" w:space="0" w:color="1E2761"/>
              <w:right w:val="single" w:sz="1" w:space="0" w:color="1E2761"/>
            </w:tcBorders>
            <w:shd w:val="clear" w:color="auto" w:fill="FFFFFF"/>
            <w:tcMar>
              <w:top w:w="80" w:type="dxa"/>
              <w:left w:w="150" w:type="dxa"/>
              <w:bottom w:w="80" w:type="dxa"/>
              <w:right w:w="150" w:type="dxa"/>
            </w:tcMar>
          </w:tcPr>
          <w:p w14:paraId="73D0D275" w14:textId="77777777" w:rsidR="004E7712" w:rsidRDefault="00000000">
            <w:pPr>
              <w:spacing w:before="50" w:after="60"/>
            </w:pPr>
            <w:r>
              <w:rPr>
                <w:color w:val="1E293B"/>
              </w:rPr>
              <w:t>Jetzt kommt der Laptop. Formuliert eure Idee in diesem Satz:</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77" w14:textId="77777777">
              <w:tc>
                <w:tcPr>
                  <w:tcW w:w="9326" w:type="dxa"/>
                  <w:tcBorders>
                    <w:top w:val="single" w:sz="1" w:space="0" w:color="1E2761"/>
                    <w:left w:val="single" w:sz="1" w:space="0" w:color="1E2761"/>
                    <w:bottom w:val="single" w:sz="1" w:space="0" w:color="1E2761"/>
                    <w:right w:val="single" w:sz="1" w:space="0" w:color="1E2761"/>
                  </w:tcBorders>
                  <w:shd w:val="clear" w:color="auto" w:fill="F4F7FF"/>
                  <w:tcMar>
                    <w:top w:w="80" w:type="dxa"/>
                    <w:left w:w="150" w:type="dxa"/>
                    <w:bottom w:w="80" w:type="dxa"/>
                    <w:right w:w="150" w:type="dxa"/>
                  </w:tcMar>
                </w:tcPr>
                <w:p w14:paraId="73D0D276" w14:textId="77777777" w:rsidR="004E7712" w:rsidRDefault="00000000">
                  <w:pPr>
                    <w:spacing w:before="60" w:after="60"/>
                  </w:pPr>
                  <w:r>
                    <w:rPr>
                      <w:color w:val="475569"/>
                      <w:sz w:val="21"/>
                      <w:szCs w:val="21"/>
                    </w:rPr>
                    <w:lastRenderedPageBreak/>
                    <w:t xml:space="preserve">«Ich baue  </w:t>
                  </w:r>
                  <w:r>
                    <w:rPr>
                      <w:b/>
                      <w:bCs/>
                      <w:color w:val="1E2761"/>
                      <w:sz w:val="22"/>
                      <w:szCs w:val="22"/>
                    </w:rPr>
                    <w:t>[WAS]</w:t>
                  </w:r>
                  <w:r>
                    <w:rPr>
                      <w:color w:val="475569"/>
                      <w:sz w:val="21"/>
                      <w:szCs w:val="21"/>
                    </w:rPr>
                    <w:t xml:space="preserve">  für  </w:t>
                  </w:r>
                  <w:r>
                    <w:rPr>
                      <w:b/>
                      <w:bCs/>
                      <w:color w:val="3B82F6"/>
                      <w:sz w:val="22"/>
                      <w:szCs w:val="22"/>
                    </w:rPr>
                    <w:t>[WEN]</w:t>
                  </w:r>
                  <w:r>
                    <w:rPr>
                      <w:color w:val="475569"/>
                      <w:sz w:val="21"/>
                      <w:szCs w:val="21"/>
                    </w:rPr>
                    <w:t xml:space="preserve">  damit  </w:t>
                  </w:r>
                  <w:r>
                    <w:rPr>
                      <w:b/>
                      <w:bCs/>
                      <w:color w:val="059669"/>
                      <w:sz w:val="22"/>
                      <w:szCs w:val="22"/>
                    </w:rPr>
                    <w:t>[WOZU]</w:t>
                  </w:r>
                  <w:r>
                    <w:rPr>
                      <w:color w:val="475569"/>
                      <w:sz w:val="21"/>
                      <w:szCs w:val="21"/>
                    </w:rPr>
                    <w:t>»</w:t>
                  </w:r>
                </w:p>
              </w:tc>
            </w:tr>
          </w:tbl>
          <w:p w14:paraId="73D0D278" w14:textId="77777777" w:rsidR="004E7712" w:rsidRDefault="004E7712">
            <w:pPr>
              <w:spacing w:before="60" w:after="60"/>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7A" w14:textId="77777777">
              <w:tc>
                <w:tcPr>
                  <w:tcW w:w="9326" w:type="dxa"/>
                  <w:tcBorders>
                    <w:top w:val="single" w:sz="1" w:space="0" w:color="DC2626"/>
                    <w:left w:val="single" w:sz="1" w:space="0" w:color="DC2626"/>
                    <w:bottom w:val="single" w:sz="1" w:space="0" w:color="DC2626"/>
                    <w:right w:val="single" w:sz="1" w:space="0" w:color="DC2626"/>
                  </w:tcBorders>
                  <w:shd w:val="clear" w:color="auto" w:fill="F4F7FF"/>
                  <w:tcMar>
                    <w:top w:w="60" w:type="dxa"/>
                    <w:left w:w="150" w:type="dxa"/>
                    <w:bottom w:w="60" w:type="dxa"/>
                    <w:right w:w="150" w:type="dxa"/>
                  </w:tcMar>
                </w:tcPr>
                <w:p w14:paraId="73D0D279" w14:textId="77777777" w:rsidR="004E7712" w:rsidRDefault="00000000">
                  <w:pPr>
                    <w:spacing w:before="50" w:after="50"/>
                  </w:pPr>
                  <w:r>
                    <w:rPr>
                      <w:b/>
                      <w:bCs/>
                      <w:color w:val="DC2626"/>
                      <w:sz w:val="18"/>
                      <w:szCs w:val="18"/>
                    </w:rPr>
                    <w:t>Unser Satz:</w:t>
                  </w:r>
                </w:p>
              </w:tc>
            </w:tr>
            <w:tr w:rsidR="004E7712" w14:paraId="73D0D27C"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7B" w14:textId="3C6C892C" w:rsidR="004E7712" w:rsidRDefault="0093495B">
                  <w:pPr>
                    <w:spacing w:before="240"/>
                  </w:pPr>
                  <w:r w:rsidRPr="0093495B">
                    <w:t>Wir bauen eine Web-Applikation für Privat-Bank Kunden damit sie ihre Bankausgaben besser im Griff haben.</w:t>
                  </w:r>
                </w:p>
              </w:tc>
            </w:tr>
          </w:tbl>
          <w:p w14:paraId="73D0D27D" w14:textId="77777777" w:rsidR="004E7712" w:rsidRDefault="004E7712">
            <w:pPr>
              <w:spacing w:before="80" w:after="80"/>
            </w:pPr>
          </w:p>
          <w:p w14:paraId="73D0D27E" w14:textId="77777777" w:rsidR="004E7712" w:rsidRDefault="00000000">
            <w:pPr>
              <w:spacing w:before="50" w:after="60"/>
            </w:pPr>
            <w:r>
              <w:rPr>
                <w:b/>
                <w:bCs/>
                <w:color w:val="475569"/>
              </w:rPr>
              <w:t>Dann direkt an Claude: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85" w14:textId="77777777">
              <w:tc>
                <w:tcPr>
                  <w:tcW w:w="93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27F" w14:textId="77777777" w:rsidR="004E7712" w:rsidRDefault="00000000">
                  <w:pPr>
                    <w:spacing w:before="28" w:after="28"/>
                    <w:ind w:left="160"/>
                  </w:pPr>
                  <w:r>
                    <w:rPr>
                      <w:rFonts w:ascii="Courier New" w:eastAsia="Courier New" w:hAnsi="Courier New" w:cs="Courier New"/>
                      <w:color w:val="69F0AE"/>
                      <w:sz w:val="19"/>
                      <w:szCs w:val="19"/>
                    </w:rPr>
                    <w:t>Ich plane folgendes Projekt: [EUER SATZ]</w:t>
                  </w:r>
                </w:p>
                <w:p w14:paraId="73D0D280" w14:textId="77777777" w:rsidR="004E7712" w:rsidRDefault="004E7712">
                  <w:pPr>
                    <w:spacing w:before="28" w:after="28"/>
                    <w:ind w:left="160"/>
                  </w:pPr>
                </w:p>
                <w:p w14:paraId="73D0D281" w14:textId="77777777" w:rsidR="004E7712" w:rsidRDefault="00000000">
                  <w:pPr>
                    <w:spacing w:before="28" w:after="28"/>
                    <w:ind w:left="160"/>
                  </w:pPr>
                  <w:r>
                    <w:rPr>
                      <w:rFonts w:ascii="Courier New" w:eastAsia="Courier New" w:hAnsi="Courier New" w:cs="Courier New"/>
                      <w:color w:val="69F0AE"/>
                      <w:sz w:val="19"/>
                      <w:szCs w:val="19"/>
                    </w:rPr>
                    <w:t>Beantworte drei Fragen:</w:t>
                  </w:r>
                </w:p>
                <w:p w14:paraId="73D0D282" w14:textId="77777777" w:rsidR="004E7712" w:rsidRDefault="00000000">
                  <w:pPr>
                    <w:spacing w:before="28" w:after="28"/>
                    <w:ind w:left="160"/>
                  </w:pPr>
                  <w:r>
                    <w:rPr>
                      <w:rFonts w:ascii="Courier New" w:eastAsia="Courier New" w:hAnsi="Courier New" w:cs="Courier New"/>
                      <w:color w:val="69F0AE"/>
                      <w:sz w:val="19"/>
                      <w:szCs w:val="19"/>
                    </w:rPr>
                    <w:t>1. Ist die Idee klar genug — oder zu vage?</w:t>
                  </w:r>
                </w:p>
                <w:p w14:paraId="73D0D283" w14:textId="77777777" w:rsidR="004E7712" w:rsidRDefault="00000000">
                  <w:pPr>
                    <w:spacing w:before="28" w:after="28"/>
                    <w:ind w:left="160"/>
                  </w:pPr>
                  <w:r>
                    <w:rPr>
                      <w:rFonts w:ascii="Courier New" w:eastAsia="Courier New" w:hAnsi="Courier New" w:cs="Courier New"/>
                      <w:color w:val="69F0AE"/>
                      <w:sz w:val="19"/>
                      <w:szCs w:val="19"/>
                    </w:rPr>
                    <w:t>2. Was ist das grösste Risiko?</w:t>
                  </w:r>
                </w:p>
                <w:p w14:paraId="73D0D284" w14:textId="77777777" w:rsidR="004E7712" w:rsidRDefault="00000000">
                  <w:pPr>
                    <w:spacing w:before="28" w:after="28"/>
                    <w:ind w:left="160"/>
                  </w:pPr>
                  <w:r>
                    <w:rPr>
                      <w:rFonts w:ascii="Courier New" w:eastAsia="Courier New" w:hAnsi="Courier New" w:cs="Courier New"/>
                      <w:color w:val="69F0AE"/>
                      <w:sz w:val="19"/>
                      <w:szCs w:val="19"/>
                    </w:rPr>
                    <w:t>3. Wie würdest du die Idee in einem Satz verbessern?</w:t>
                  </w:r>
                </w:p>
              </w:tc>
            </w:tr>
          </w:tbl>
          <w:p w14:paraId="73D0D286" w14:textId="77777777" w:rsidR="004E7712" w:rsidRDefault="004E7712">
            <w:pPr>
              <w:spacing w:before="60" w:after="60"/>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88" w14:textId="77777777">
              <w:tc>
                <w:tcPr>
                  <w:tcW w:w="9326" w:type="dxa"/>
                  <w:tcBorders>
                    <w:top w:val="single" w:sz="1" w:space="0" w:color="DC2626"/>
                    <w:left w:val="single" w:sz="1" w:space="0" w:color="DC2626"/>
                    <w:bottom w:val="single" w:sz="1" w:space="0" w:color="DC2626"/>
                    <w:right w:val="single" w:sz="1" w:space="0" w:color="DC2626"/>
                  </w:tcBorders>
                  <w:shd w:val="clear" w:color="auto" w:fill="F4F7FF"/>
                  <w:tcMar>
                    <w:top w:w="60" w:type="dxa"/>
                    <w:left w:w="150" w:type="dxa"/>
                    <w:bottom w:w="60" w:type="dxa"/>
                    <w:right w:w="150" w:type="dxa"/>
                  </w:tcMar>
                </w:tcPr>
                <w:p w14:paraId="73D0D287" w14:textId="77777777" w:rsidR="004E7712" w:rsidRDefault="00000000">
                  <w:pPr>
                    <w:spacing w:before="50" w:after="50"/>
                  </w:pPr>
                  <w:r>
                    <w:rPr>
                      <w:b/>
                      <w:bCs/>
                      <w:color w:val="DC2626"/>
                      <w:sz w:val="18"/>
                      <w:szCs w:val="18"/>
                    </w:rPr>
                    <w:t>Claude's verbesserter Satz für unsere Idee:</w:t>
                  </w:r>
                </w:p>
              </w:tc>
            </w:tr>
            <w:tr w:rsidR="004E7712" w14:paraId="73D0D28A"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89" w14:textId="01846B01" w:rsidR="004E7712" w:rsidRDefault="003C7DA4">
                  <w:pPr>
                    <w:spacing w:before="240"/>
                  </w:pPr>
                  <w:r w:rsidRPr="003C7DA4">
                    <w:t xml:space="preserve">Eine Web-App, die Privat-Bank-Kunden einen konsolidierten Überblick über ihre Ausgaben </w:t>
                  </w:r>
                  <w:r w:rsidRPr="003C7DA4">
                    <w:rPr>
                      <w:i/>
                      <w:iCs/>
                    </w:rPr>
                    <w:t>über alle Konten und Karten hinweg</w:t>
                  </w:r>
                  <w:r w:rsidRPr="003C7DA4">
                    <w:t xml:space="preserve"> gibt — durch automatisches Einlesen von Kontoauszügen, mit automatischer Kategorisierung und personalisierten Sparvorschlägen, die ihre Berater bisher manuell erstellt haben.</w:t>
                  </w:r>
                </w:p>
              </w:tc>
            </w:tr>
          </w:tbl>
          <w:p w14:paraId="73D0D28B" w14:textId="77777777" w:rsidR="004E7712" w:rsidRDefault="004E7712">
            <w:pPr>
              <w:spacing w:before="40" w:after="40"/>
            </w:pP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28D" w14:textId="77777777">
              <w:tc>
                <w:tcPr>
                  <w:tcW w:w="9326" w:type="dxa"/>
                  <w:tcBorders>
                    <w:top w:val="single" w:sz="1" w:space="0" w:color="DC2626"/>
                    <w:left w:val="single" w:sz="1" w:space="0" w:color="DC2626"/>
                    <w:bottom w:val="single" w:sz="1" w:space="0" w:color="DC2626"/>
                    <w:right w:val="single" w:sz="1" w:space="0" w:color="DC2626"/>
                  </w:tcBorders>
                  <w:shd w:val="clear" w:color="auto" w:fill="F4F7FF"/>
                  <w:tcMar>
                    <w:top w:w="60" w:type="dxa"/>
                    <w:left w:w="150" w:type="dxa"/>
                    <w:bottom w:w="60" w:type="dxa"/>
                    <w:right w:w="150" w:type="dxa"/>
                  </w:tcMar>
                </w:tcPr>
                <w:p w14:paraId="73D0D28C" w14:textId="77777777" w:rsidR="004E7712" w:rsidRDefault="00000000">
                  <w:pPr>
                    <w:spacing w:before="50" w:after="50"/>
                  </w:pPr>
                  <w:r>
                    <w:rPr>
                      <w:b/>
                      <w:bCs/>
                      <w:color w:val="DC2626"/>
                      <w:sz w:val="18"/>
                      <w:szCs w:val="18"/>
                    </w:rPr>
                    <w:t>Das nehmen wir mit in Phase 01:</w:t>
                  </w:r>
                </w:p>
              </w:tc>
            </w:tr>
            <w:tr w:rsidR="004E7712" w14:paraId="73D0D28F"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8E" w14:textId="77777777" w:rsidR="004E7712" w:rsidRDefault="004E7712">
                  <w:pPr>
                    <w:spacing w:before="240"/>
                  </w:pPr>
                </w:p>
              </w:tc>
            </w:tr>
            <w:tr w:rsidR="004E7712" w14:paraId="73D0D291" w14:textId="77777777">
              <w:tc>
                <w:tcPr>
                  <w:tcW w:w="93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90" w14:textId="77777777" w:rsidR="004E7712" w:rsidRDefault="004E7712">
                  <w:pPr>
                    <w:spacing w:before="240"/>
                  </w:pPr>
                </w:p>
              </w:tc>
            </w:tr>
          </w:tbl>
          <w:p w14:paraId="73D0D292" w14:textId="77777777" w:rsidR="004E7712" w:rsidRDefault="004E7712"/>
        </w:tc>
      </w:tr>
    </w:tbl>
    <w:p w14:paraId="73D0D294" w14:textId="77777777" w:rsidR="004E7712" w:rsidRDefault="004E7712">
      <w:pPr>
        <w:spacing w:before="120" w:after="12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296" w14:textId="77777777">
        <w:tc>
          <w:tcPr>
            <w:tcW w:w="9626" w:type="dxa"/>
            <w:tcBorders>
              <w:top w:val="single" w:sz="1" w:space="0" w:color="92400E"/>
              <w:left w:val="single" w:sz="1" w:space="0" w:color="92400E"/>
              <w:bottom w:val="single" w:sz="1" w:space="0" w:color="92400E"/>
              <w:right w:val="single" w:sz="1" w:space="0" w:color="92400E"/>
            </w:tcBorders>
            <w:shd w:val="clear" w:color="auto" w:fill="FFFBEB"/>
            <w:tcMar>
              <w:top w:w="70" w:type="dxa"/>
              <w:left w:w="150" w:type="dxa"/>
              <w:bottom w:w="70" w:type="dxa"/>
              <w:right w:w="150" w:type="dxa"/>
            </w:tcMar>
          </w:tcPr>
          <w:p w14:paraId="73D0D295" w14:textId="77777777" w:rsidR="004E7712" w:rsidRDefault="00000000">
            <w:pPr>
              <w:spacing w:before="60" w:after="60"/>
            </w:pPr>
            <w:r>
              <w:rPr>
                <w:b/>
                <w:bCs/>
                <w:color w:val="92400E"/>
              </w:rPr>
              <w:t xml:space="preserve">💡  Keine Idee? </w:t>
            </w:r>
            <w:r>
              <w:rPr>
                <w:color w:val="1E293B"/>
              </w:rPr>
              <w:t>Schaut in den Projektideen-Katalog — 12 Inspirationen die ihr übernehmen oder anpassen könnt.</w:t>
            </w:r>
          </w:p>
        </w:tc>
      </w:tr>
    </w:tbl>
    <w:p w14:paraId="73D0D297" w14:textId="77777777" w:rsidR="004E7712" w:rsidRDefault="004E7712">
      <w:pPr>
        <w:spacing w:before="160" w:after="160"/>
      </w:pPr>
    </w:p>
    <w:p w14:paraId="73D0D298" w14:textId="77777777" w:rsidR="004E7712" w:rsidRDefault="00000000">
      <w:r>
        <w:br w:type="page"/>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26"/>
      </w:tblGrid>
      <w:tr w:rsidR="004E7712" w14:paraId="73D0D29C" w14:textId="77777777">
        <w:tc>
          <w:tcPr>
            <w:tcW w:w="700" w:type="dxa"/>
            <w:tcBorders>
              <w:top w:val="single" w:sz="1" w:space="0" w:color="3B82F6"/>
              <w:left w:val="single" w:sz="1" w:space="0" w:color="3B82F6"/>
              <w:bottom w:val="single" w:sz="1" w:space="0" w:color="3B82F6"/>
              <w:right w:val="single" w:sz="1" w:space="0" w:color="3B82F6"/>
            </w:tcBorders>
            <w:shd w:val="clear" w:color="auto" w:fill="3B82F6"/>
            <w:tcMar>
              <w:top w:w="70" w:type="dxa"/>
              <w:left w:w="60" w:type="dxa"/>
              <w:bottom w:w="70" w:type="dxa"/>
              <w:right w:w="60" w:type="dxa"/>
            </w:tcMar>
            <w:vAlign w:val="center"/>
          </w:tcPr>
          <w:p w14:paraId="73D0D299" w14:textId="77777777" w:rsidR="004E7712" w:rsidRDefault="00000000">
            <w:pPr>
              <w:jc w:val="center"/>
            </w:pPr>
            <w:r>
              <w:rPr>
                <w:rFonts w:ascii="Arial Black" w:eastAsia="Arial Black" w:hAnsi="Arial Black" w:cs="Arial Black"/>
                <w:b/>
                <w:bCs/>
                <w:color w:val="FFFFFF"/>
                <w:sz w:val="36"/>
                <w:szCs w:val="36"/>
              </w:rPr>
              <w:lastRenderedPageBreak/>
              <w:t>01</w:t>
            </w:r>
          </w:p>
        </w:tc>
        <w:tc>
          <w:tcPr>
            <w:tcW w:w="8926" w:type="dxa"/>
            <w:tcBorders>
              <w:top w:val="single" w:sz="1" w:space="0" w:color="3B82F6"/>
              <w:left w:val="single" w:sz="1" w:space="0" w:color="3B82F6"/>
              <w:bottom w:val="single" w:sz="1" w:space="0" w:color="3B82F6"/>
              <w:right w:val="single" w:sz="1" w:space="0" w:color="3B82F6"/>
            </w:tcBorders>
            <w:shd w:val="clear" w:color="auto" w:fill="3B82F6"/>
            <w:tcMar>
              <w:top w:w="75" w:type="dxa"/>
              <w:left w:w="100" w:type="dxa"/>
              <w:bottom w:w="75" w:type="dxa"/>
              <w:right w:w="100" w:type="dxa"/>
            </w:tcMar>
          </w:tcPr>
          <w:p w14:paraId="73D0D29A" w14:textId="77777777" w:rsidR="004E7712" w:rsidRDefault="00000000">
            <w:pPr>
              <w:spacing w:after="15"/>
            </w:pPr>
            <w:r>
              <w:rPr>
                <w:b/>
                <w:bCs/>
                <w:color w:val="FFFFFF"/>
                <w:sz w:val="26"/>
                <w:szCs w:val="26"/>
              </w:rPr>
              <w:t>Projektidee schärfen mit Claude</w:t>
            </w:r>
            <w:r>
              <w:rPr>
                <w:color w:val="FFFFFF"/>
                <w:sz w:val="18"/>
                <w:szCs w:val="18"/>
              </w:rPr>
              <w:t xml:space="preserve">   ·   13:30 – 14:15</w:t>
            </w:r>
          </w:p>
          <w:p w14:paraId="73D0D29B" w14:textId="77777777" w:rsidR="004E7712" w:rsidRDefault="00000000">
            <w:pPr>
              <w:spacing w:before="50" w:after="50"/>
            </w:pPr>
            <w:r>
              <w:rPr>
                <w:color w:val="FFFFFF"/>
                <w:sz w:val="18"/>
                <w:szCs w:val="18"/>
              </w:rPr>
              <w:t>Von der rohen Idee zur klaren Beschreibung — AI stellt die richtigen Fragen.</w:t>
            </w:r>
          </w:p>
        </w:tc>
      </w:tr>
    </w:tbl>
    <w:p w14:paraId="73D0D29D" w14:textId="77777777" w:rsidR="004E7712" w:rsidRDefault="004E7712">
      <w:pPr>
        <w:spacing w:before="80" w:after="80"/>
      </w:pPr>
    </w:p>
    <w:p w14:paraId="73D0D29E" w14:textId="77777777" w:rsidR="004E7712" w:rsidRDefault="00000000">
      <w:pPr>
        <w:spacing w:before="50" w:after="60"/>
      </w:pPr>
      <w:r>
        <w:rPr>
          <w:b/>
          <w:bCs/>
          <w:color w:val="475569"/>
        </w:rPr>
        <w:t>Startet mit diesem Prompt — nutzt den verbesserten Satz aus Phase 00:</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2A6" w14:textId="77777777">
        <w:tc>
          <w:tcPr>
            <w:tcW w:w="96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29F" w14:textId="0F690345" w:rsidR="004E7712" w:rsidRDefault="00000000">
            <w:pPr>
              <w:spacing w:before="28" w:after="28"/>
              <w:ind w:left="160"/>
            </w:pPr>
            <w:r>
              <w:rPr>
                <w:rFonts w:ascii="Courier New" w:eastAsia="Courier New" w:hAnsi="Courier New" w:cs="Courier New"/>
                <w:color w:val="69F0AE"/>
                <w:sz w:val="19"/>
                <w:szCs w:val="19"/>
              </w:rPr>
              <w:t xml:space="preserve">Wir wollen </w:t>
            </w:r>
            <w:r w:rsidR="00A274DD">
              <w:rPr>
                <w:rFonts w:ascii="Courier New" w:eastAsia="Courier New" w:hAnsi="Courier New" w:cs="Courier New"/>
                <w:color w:val="69F0AE"/>
                <w:sz w:val="19"/>
                <w:szCs w:val="19"/>
              </w:rPr>
              <w:t xml:space="preserve">eine App </w:t>
            </w:r>
            <w:r w:rsidR="00391F1A">
              <w:rPr>
                <w:rFonts w:ascii="Courier New" w:eastAsia="Courier New" w:hAnsi="Courier New" w:cs="Courier New"/>
                <w:color w:val="69F0AE"/>
                <w:sz w:val="19"/>
                <w:szCs w:val="19"/>
              </w:rPr>
              <w:t>zur Finanzübersicht</w:t>
            </w:r>
            <w:r>
              <w:rPr>
                <w:rFonts w:ascii="Courier New" w:eastAsia="Courier New" w:hAnsi="Courier New" w:cs="Courier New"/>
                <w:color w:val="69F0AE"/>
                <w:sz w:val="19"/>
                <w:szCs w:val="19"/>
              </w:rPr>
              <w:t xml:space="preserve"> bauen.</w:t>
            </w:r>
          </w:p>
          <w:p w14:paraId="73D0D2A0" w14:textId="4BDC3E84" w:rsidR="004E7712" w:rsidRDefault="00000000">
            <w:pPr>
              <w:spacing w:before="28" w:after="28"/>
              <w:ind w:left="160"/>
            </w:pPr>
            <w:r>
              <w:rPr>
                <w:rFonts w:ascii="Courier New" w:eastAsia="Courier New" w:hAnsi="Courier New" w:cs="Courier New"/>
                <w:color w:val="69F0AE"/>
                <w:sz w:val="19"/>
                <w:szCs w:val="19"/>
              </w:rPr>
              <w:t xml:space="preserve">Zielgruppe: </w:t>
            </w:r>
            <w:r w:rsidR="00391F1A">
              <w:rPr>
                <w:rFonts w:ascii="Courier New" w:eastAsia="Courier New" w:hAnsi="Courier New" w:cs="Courier New"/>
                <w:color w:val="69F0AE"/>
                <w:sz w:val="19"/>
                <w:szCs w:val="19"/>
              </w:rPr>
              <w:t>Privatkunden</w:t>
            </w:r>
          </w:p>
          <w:p w14:paraId="73D0D2A1" w14:textId="165FD204" w:rsidR="004E7712" w:rsidRDefault="00000000">
            <w:pPr>
              <w:spacing w:before="28" w:after="28"/>
              <w:ind w:left="160"/>
            </w:pPr>
            <w:r>
              <w:rPr>
                <w:rFonts w:ascii="Courier New" w:eastAsia="Courier New" w:hAnsi="Courier New" w:cs="Courier New"/>
                <w:color w:val="69F0AE"/>
                <w:sz w:val="19"/>
                <w:szCs w:val="19"/>
              </w:rPr>
              <w:t xml:space="preserve">Das Problem das wir lösen: </w:t>
            </w:r>
            <w:r w:rsidR="00A934C8">
              <w:rPr>
                <w:rFonts w:ascii="Courier New" w:eastAsia="Courier New" w:hAnsi="Courier New" w:cs="Courier New"/>
                <w:color w:val="69F0AE"/>
                <w:sz w:val="19"/>
                <w:szCs w:val="19"/>
              </w:rPr>
              <w:t xml:space="preserve">Benutzer erhält ohne grossen Aufwand Informationen darüber, wo sein Geld hinfliesst und </w:t>
            </w:r>
            <w:r w:rsidR="006072DB">
              <w:rPr>
                <w:rFonts w:ascii="Courier New" w:eastAsia="Courier New" w:hAnsi="Courier New" w:cs="Courier New"/>
                <w:color w:val="69F0AE"/>
                <w:sz w:val="19"/>
                <w:szCs w:val="19"/>
              </w:rPr>
              <w:t>wo es Sparpotenziale gibt.</w:t>
            </w:r>
          </w:p>
          <w:p w14:paraId="73D0D2A2" w14:textId="45508524" w:rsidR="004E7712" w:rsidRDefault="00000000">
            <w:pPr>
              <w:spacing w:before="28" w:after="28"/>
              <w:ind w:left="160"/>
            </w:pPr>
            <w:r>
              <w:rPr>
                <w:rFonts w:ascii="Courier New" w:eastAsia="Courier New" w:hAnsi="Courier New" w:cs="Courier New"/>
                <w:color w:val="69F0AE"/>
                <w:sz w:val="19"/>
                <w:szCs w:val="19"/>
              </w:rPr>
              <w:t xml:space="preserve">Heute löst man das so: </w:t>
            </w:r>
            <w:r w:rsidR="006072DB">
              <w:rPr>
                <w:rFonts w:ascii="Courier New" w:eastAsia="Courier New" w:hAnsi="Courier New" w:cs="Courier New"/>
                <w:color w:val="69F0AE"/>
                <w:sz w:val="19"/>
                <w:szCs w:val="19"/>
              </w:rPr>
              <w:t xml:space="preserve">User muss seine Transaktionen selbständig </w:t>
            </w:r>
            <w:r w:rsidR="000E292D">
              <w:rPr>
                <w:rFonts w:ascii="Courier New" w:eastAsia="Courier New" w:hAnsi="Courier New" w:cs="Courier New"/>
                <w:color w:val="69F0AE"/>
                <w:sz w:val="19"/>
                <w:szCs w:val="19"/>
              </w:rPr>
              <w:t>kategorisieren</w:t>
            </w:r>
          </w:p>
          <w:p w14:paraId="73D0D2A3" w14:textId="77777777" w:rsidR="004E7712" w:rsidRDefault="004E7712">
            <w:pPr>
              <w:spacing w:before="28" w:after="28"/>
              <w:ind w:left="160"/>
            </w:pPr>
          </w:p>
          <w:p w14:paraId="73D0D2A4" w14:textId="77777777" w:rsidR="004E7712" w:rsidRDefault="00000000">
            <w:pPr>
              <w:spacing w:before="28" w:after="28"/>
              <w:ind w:left="160"/>
            </w:pPr>
            <w:r>
              <w:rPr>
                <w:rFonts w:ascii="Courier New" w:eastAsia="Courier New" w:hAnsi="Courier New" w:cs="Courier New"/>
                <w:color w:val="69F0AE"/>
                <w:sz w:val="19"/>
                <w:szCs w:val="19"/>
              </w:rPr>
              <w:t>Stelle uns 5 kritische Fragen die wir noch nicht beantwortet haben.</w:t>
            </w:r>
          </w:p>
          <w:p w14:paraId="73D0D2A5" w14:textId="77777777" w:rsidR="004E7712" w:rsidRDefault="00000000">
            <w:pPr>
              <w:spacing w:before="28" w:after="28"/>
              <w:ind w:left="160"/>
            </w:pPr>
            <w:r>
              <w:rPr>
                <w:rFonts w:ascii="Courier New" w:eastAsia="Courier New" w:hAnsi="Courier New" w:cs="Courier New"/>
                <w:color w:val="69F0AE"/>
                <w:sz w:val="19"/>
                <w:szCs w:val="19"/>
              </w:rPr>
              <w:t>Dann fasse unsere Idee in 3 klaren Sätzen zusammen.</w:t>
            </w:r>
          </w:p>
        </w:tc>
      </w:tr>
    </w:tbl>
    <w:p w14:paraId="73D0D2A7" w14:textId="77777777" w:rsidR="004E7712" w:rsidRDefault="004E7712">
      <w:pPr>
        <w:spacing w:before="90" w:after="90"/>
      </w:pPr>
    </w:p>
    <w:tbl>
      <w:tblPr>
        <w:tblW w:w="96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5015"/>
      </w:tblGrid>
      <w:tr w:rsidR="004E7712" w14:paraId="73D0D2BA" w14:textId="77777777">
        <w:tc>
          <w:tcPr>
            <w:tcW w:w="4713"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4E7712" w14:paraId="73D0D2A9" w14:textId="77777777">
              <w:tc>
                <w:tcPr>
                  <w:tcW w:w="4513" w:type="dxa"/>
                  <w:tcBorders>
                    <w:top w:val="single" w:sz="1" w:space="0" w:color="3B82F6"/>
                    <w:left w:val="single" w:sz="1" w:space="0" w:color="3B82F6"/>
                    <w:bottom w:val="single" w:sz="1" w:space="0" w:color="3B82F6"/>
                    <w:right w:val="single" w:sz="1" w:space="0" w:color="3B82F6"/>
                  </w:tcBorders>
                  <w:shd w:val="clear" w:color="auto" w:fill="F4F7FF"/>
                  <w:tcMar>
                    <w:top w:w="60" w:type="dxa"/>
                    <w:left w:w="150" w:type="dxa"/>
                    <w:bottom w:w="60" w:type="dxa"/>
                    <w:right w:w="150" w:type="dxa"/>
                  </w:tcMar>
                </w:tcPr>
                <w:p w14:paraId="73D0D2A8" w14:textId="77777777" w:rsidR="004E7712" w:rsidRDefault="00000000">
                  <w:pPr>
                    <w:spacing w:before="50" w:after="50"/>
                  </w:pPr>
                  <w:r>
                    <w:rPr>
                      <w:b/>
                      <w:bCs/>
                      <w:color w:val="3B82F6"/>
                      <w:sz w:val="18"/>
                      <w:szCs w:val="18"/>
                    </w:rPr>
                    <w:t>Die 5 Fragen von Claude:</w:t>
                  </w:r>
                </w:p>
              </w:tc>
            </w:tr>
            <w:tr w:rsidR="004E7712" w14:paraId="73D0D2AB"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AA" w14:textId="77777777" w:rsidR="004E7712" w:rsidRDefault="004E7712">
                  <w:pPr>
                    <w:spacing w:before="240"/>
                  </w:pPr>
                </w:p>
              </w:tc>
            </w:tr>
            <w:tr w:rsidR="004E7712" w14:paraId="73D0D2AD"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AC" w14:textId="77777777" w:rsidR="004E7712" w:rsidRDefault="004E7712">
                  <w:pPr>
                    <w:spacing w:before="240"/>
                  </w:pPr>
                </w:p>
              </w:tc>
            </w:tr>
            <w:tr w:rsidR="004E7712" w14:paraId="73D0D2AF"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AE" w14:textId="77777777" w:rsidR="004E7712" w:rsidRDefault="004E7712">
                  <w:pPr>
                    <w:spacing w:before="240"/>
                  </w:pPr>
                </w:p>
              </w:tc>
            </w:tr>
          </w:tbl>
          <w:p w14:paraId="73D0D2B0" w14:textId="77777777" w:rsidR="004E7712" w:rsidRDefault="004E7712"/>
        </w:tc>
        <w:tc>
          <w:tcPr>
            <w:tcW w:w="4913"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tbl>
            <w:tblPr>
              <w:tblW w:w="4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3"/>
            </w:tblGrid>
            <w:tr w:rsidR="004E7712" w14:paraId="73D0D2B2" w14:textId="77777777">
              <w:tc>
                <w:tcPr>
                  <w:tcW w:w="4713" w:type="dxa"/>
                  <w:tcBorders>
                    <w:top w:val="single" w:sz="1" w:space="0" w:color="3B82F6"/>
                    <w:left w:val="single" w:sz="1" w:space="0" w:color="3B82F6"/>
                    <w:bottom w:val="single" w:sz="1" w:space="0" w:color="3B82F6"/>
                    <w:right w:val="single" w:sz="1" w:space="0" w:color="3B82F6"/>
                  </w:tcBorders>
                  <w:shd w:val="clear" w:color="auto" w:fill="F4F7FF"/>
                  <w:tcMar>
                    <w:top w:w="60" w:type="dxa"/>
                    <w:left w:w="150" w:type="dxa"/>
                    <w:bottom w:w="60" w:type="dxa"/>
                    <w:right w:w="150" w:type="dxa"/>
                  </w:tcMar>
                </w:tcPr>
                <w:p w14:paraId="73D0D2B1" w14:textId="77777777" w:rsidR="004E7712" w:rsidRDefault="00000000">
                  <w:pPr>
                    <w:spacing w:before="50" w:after="50"/>
                  </w:pPr>
                  <w:r>
                    <w:rPr>
                      <w:b/>
                      <w:bCs/>
                      <w:color w:val="3B82F6"/>
                      <w:sz w:val="18"/>
                      <w:szCs w:val="18"/>
                    </w:rPr>
                    <w:t>Unsere Antworten:</w:t>
                  </w:r>
                </w:p>
              </w:tc>
            </w:tr>
            <w:tr w:rsidR="004E7712" w14:paraId="73D0D2B4" w14:textId="77777777">
              <w:tc>
                <w:tcPr>
                  <w:tcW w:w="47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B3" w14:textId="77777777" w:rsidR="004E7712" w:rsidRDefault="004E7712">
                  <w:pPr>
                    <w:spacing w:before="240"/>
                  </w:pPr>
                </w:p>
              </w:tc>
            </w:tr>
            <w:tr w:rsidR="004E7712" w14:paraId="73D0D2B6" w14:textId="77777777">
              <w:tc>
                <w:tcPr>
                  <w:tcW w:w="47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B5" w14:textId="77777777" w:rsidR="004E7712" w:rsidRDefault="004E7712">
                  <w:pPr>
                    <w:spacing w:before="240"/>
                  </w:pPr>
                </w:p>
              </w:tc>
            </w:tr>
            <w:tr w:rsidR="004E7712" w14:paraId="73D0D2B8" w14:textId="77777777">
              <w:tc>
                <w:tcPr>
                  <w:tcW w:w="47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B7" w14:textId="77777777" w:rsidR="004E7712" w:rsidRDefault="004E7712">
                  <w:pPr>
                    <w:spacing w:before="240"/>
                  </w:pPr>
                </w:p>
              </w:tc>
            </w:tr>
          </w:tbl>
          <w:p w14:paraId="73D0D2B9" w14:textId="77777777" w:rsidR="004E7712" w:rsidRDefault="004E7712"/>
        </w:tc>
      </w:tr>
    </w:tbl>
    <w:p w14:paraId="73D0D2BB" w14:textId="77777777" w:rsidR="004E7712" w:rsidRDefault="004E7712">
      <w:pPr>
        <w:spacing w:before="70" w:after="7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2BD" w14:textId="77777777">
        <w:tc>
          <w:tcPr>
            <w:tcW w:w="9626" w:type="dxa"/>
            <w:tcBorders>
              <w:top w:val="single" w:sz="1" w:space="0" w:color="3B82F6"/>
              <w:left w:val="single" w:sz="1" w:space="0" w:color="3B82F6"/>
              <w:bottom w:val="single" w:sz="1" w:space="0" w:color="3B82F6"/>
              <w:right w:val="single" w:sz="1" w:space="0" w:color="3B82F6"/>
            </w:tcBorders>
            <w:shd w:val="clear" w:color="auto" w:fill="F4F7FF"/>
            <w:tcMar>
              <w:top w:w="60" w:type="dxa"/>
              <w:left w:w="150" w:type="dxa"/>
              <w:bottom w:w="60" w:type="dxa"/>
              <w:right w:w="150" w:type="dxa"/>
            </w:tcMar>
          </w:tcPr>
          <w:p w14:paraId="73D0D2BC" w14:textId="77777777" w:rsidR="004E7712" w:rsidRDefault="00000000">
            <w:pPr>
              <w:spacing w:before="50" w:after="50"/>
            </w:pPr>
            <w:r>
              <w:rPr>
                <w:b/>
                <w:bCs/>
                <w:color w:val="3B82F6"/>
                <w:sz w:val="18"/>
                <w:szCs w:val="18"/>
              </w:rPr>
              <w:t>Claude's 3-Satz-Zusammenfassung unserer Idee:</w:t>
            </w:r>
          </w:p>
        </w:tc>
      </w:tr>
      <w:tr w:rsidR="004E7712" w14:paraId="73D0D2BF"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BE" w14:textId="10215214" w:rsidR="004E7712" w:rsidRDefault="00C960F2">
            <w:pPr>
              <w:spacing w:before="240"/>
            </w:pPr>
            <w:r w:rsidRPr="00C960F2">
              <w:t>BudgetBuddy ist eine in der Schweiz gehostete Web-Applikation, die Privatbank-Kunden durch den Import von Kontoauszügen eine sichere und zentralisierte Übersicht ihrer Zahlungskonten ermöglicht. Die Lösung automatisiert die Ausgabenkontrolle durch intelligente Kategorisierung und manuelle Anpassungsmöglichkeiten, um den bisherigen Aufwand der Eigenverwaltung drastisch zu reduzieren. Durch personalisierte Analysen liefert die App dem Nutzer direkte Transparenz über seine Burn-Rate und identifiziert Optimierungspotenziale bei den täglichen Finanzen.</w:t>
            </w:r>
          </w:p>
        </w:tc>
      </w:tr>
      <w:tr w:rsidR="004E7712" w14:paraId="73D0D2C1"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4CF09D1F" w14:textId="77777777" w:rsidR="00EC1CF2" w:rsidRPr="00EC1CF2" w:rsidRDefault="00EC1CF2" w:rsidP="00EC1CF2">
            <w:pPr>
              <w:spacing w:before="240"/>
            </w:pPr>
            <w:r w:rsidRPr="00EC1CF2">
              <w:t xml:space="preserve">Ein kleiner Realitätscheck von mir: Wenn </w:t>
            </w:r>
            <w:r w:rsidRPr="00EC1CF2">
              <w:rPr>
                <w:b/>
                <w:bCs/>
              </w:rPr>
              <w:t>OpenBanking</w:t>
            </w:r>
            <w:r w:rsidRPr="00EC1CF2">
              <w:t xml:space="preserve"> nur "Nice-to-Have" ist und der Fokus auf dem </w:t>
            </w:r>
            <w:r w:rsidRPr="00EC1CF2">
              <w:rPr>
                <w:b/>
                <w:bCs/>
              </w:rPr>
              <w:t>Import von Kontoauszügen</w:t>
            </w:r>
            <w:r w:rsidRPr="00EC1CF2">
              <w:t xml:space="preserve"> liegt, ist euer grösster Feind die Bequemlichkeit des Kunden. Privatbank-Kunden sind es gewohnt, dass Dinge "einfach passieren".</w:t>
            </w:r>
          </w:p>
          <w:p w14:paraId="73D0D2C0" w14:textId="5496A682" w:rsidR="004E7712" w:rsidRDefault="00EC1CF2">
            <w:pPr>
              <w:spacing w:before="240"/>
            </w:pPr>
            <w:r w:rsidRPr="00EC1CF2">
              <w:t>Glaubt ihr, dass die Zielgruppe diszipliniert genug ist, regelmässig manuell Files hochzuladen, nur um ihre Sparvorschläge zu sehen?</w:t>
            </w:r>
          </w:p>
        </w:tc>
      </w:tr>
    </w:tbl>
    <w:p w14:paraId="73D0D2C2" w14:textId="77777777" w:rsidR="004E7712" w:rsidRDefault="004E7712">
      <w:pPr>
        <w:spacing w:before="80" w:after="80"/>
      </w:pPr>
    </w:p>
    <w:p w14:paraId="73D0D2C3" w14:textId="77777777" w:rsidR="004E7712" w:rsidRDefault="00000000">
      <w:pPr>
        <w:spacing w:before="50" w:after="60"/>
      </w:pPr>
      <w:r>
        <w:rPr>
          <w:b/>
          <w:bCs/>
          <w:color w:val="475569"/>
        </w:rPr>
        <w:t>Dann: Lasst AI euch kritisieren:</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2C7" w14:textId="77777777">
        <w:tc>
          <w:tcPr>
            <w:tcW w:w="96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2C4" w14:textId="77777777" w:rsidR="004E7712" w:rsidRDefault="00000000">
            <w:pPr>
              <w:spacing w:before="28" w:after="28"/>
              <w:ind w:left="160"/>
            </w:pPr>
            <w:r>
              <w:rPr>
                <w:rFonts w:ascii="Courier New" w:eastAsia="Courier New" w:hAnsi="Courier New" w:cs="Courier New"/>
                <w:color w:val="69F0AE"/>
                <w:sz w:val="19"/>
                <w:szCs w:val="19"/>
              </w:rPr>
              <w:t>Du bist ein skeptischer CTO der gerade unseren Pitch gehört hat.</w:t>
            </w:r>
          </w:p>
          <w:p w14:paraId="73D0D2C5" w14:textId="77777777" w:rsidR="004E7712" w:rsidRDefault="00000000">
            <w:pPr>
              <w:spacing w:before="28" w:after="28"/>
              <w:ind w:left="160"/>
            </w:pPr>
            <w:r>
              <w:rPr>
                <w:rFonts w:ascii="Courier New" w:eastAsia="Courier New" w:hAnsi="Courier New" w:cs="Courier New"/>
                <w:color w:val="69F0AE"/>
                <w:sz w:val="19"/>
                <w:szCs w:val="19"/>
              </w:rPr>
              <w:t>Was würdest du sofort ablehnen? Was fehlt?</w:t>
            </w:r>
          </w:p>
          <w:p w14:paraId="73D0D2C6" w14:textId="77777777" w:rsidR="004E7712" w:rsidRDefault="00000000">
            <w:pPr>
              <w:spacing w:before="28" w:after="28"/>
              <w:ind w:left="160"/>
            </w:pPr>
            <w:r>
              <w:rPr>
                <w:rFonts w:ascii="Courier New" w:eastAsia="Courier New" w:hAnsi="Courier New" w:cs="Courier New"/>
                <w:color w:val="69F0AE"/>
                <w:sz w:val="19"/>
                <w:szCs w:val="19"/>
              </w:rPr>
              <w:t>Was sind die 3 grössten Risiken unseres Projekts?</w:t>
            </w:r>
          </w:p>
        </w:tc>
      </w:tr>
    </w:tbl>
    <w:p w14:paraId="73D0D2C8" w14:textId="77777777" w:rsidR="004E7712" w:rsidRDefault="004E7712">
      <w:pPr>
        <w:spacing w:before="60" w:after="6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2CA" w14:textId="77777777">
        <w:tc>
          <w:tcPr>
            <w:tcW w:w="9626" w:type="dxa"/>
            <w:tcBorders>
              <w:top w:val="single" w:sz="1" w:space="0" w:color="DC2626"/>
              <w:left w:val="single" w:sz="1" w:space="0" w:color="DC2626"/>
              <w:bottom w:val="single" w:sz="1" w:space="0" w:color="DC2626"/>
              <w:right w:val="single" w:sz="1" w:space="0" w:color="DC2626"/>
            </w:tcBorders>
            <w:shd w:val="clear" w:color="auto" w:fill="F4F7FF"/>
            <w:tcMar>
              <w:top w:w="60" w:type="dxa"/>
              <w:left w:w="150" w:type="dxa"/>
              <w:bottom w:w="60" w:type="dxa"/>
              <w:right w:w="150" w:type="dxa"/>
            </w:tcMar>
          </w:tcPr>
          <w:p w14:paraId="73D0D2C9" w14:textId="77777777" w:rsidR="004E7712" w:rsidRDefault="00000000">
            <w:pPr>
              <w:spacing w:before="50" w:after="50"/>
            </w:pPr>
            <w:r>
              <w:rPr>
                <w:b/>
                <w:bCs/>
                <w:color w:val="DC2626"/>
                <w:sz w:val="18"/>
                <w:szCs w:val="18"/>
              </w:rPr>
              <w:t>Die 3 grössten Risiken laut Claude:</w:t>
            </w:r>
          </w:p>
        </w:tc>
      </w:tr>
      <w:tr w:rsidR="004E7712" w14:paraId="73D0D2CC"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10F62C19" w14:textId="77777777" w:rsidR="008E0975" w:rsidRPr="008E0975" w:rsidRDefault="008E0975" w:rsidP="008E0975">
            <w:pPr>
              <w:spacing w:before="240"/>
            </w:pPr>
            <w:r w:rsidRPr="008E0975">
              <w:t>Die "Churn-Falle" (Nutzungsabbruch): Der manuelle Aufwand (Import + manuelle Kategorisierung) führt dazu, dass die App nach dem ersten "Aha-Effekt" in der Versenkung verschwindet. Reiche Kunden delegieren Mühsal; wenn eure App Mühsal ist, stirbt sie.</w:t>
            </w:r>
          </w:p>
          <w:p w14:paraId="4F067DD8" w14:textId="77777777" w:rsidR="008E0975" w:rsidRPr="008E0975" w:rsidRDefault="008E0975" w:rsidP="008E0975">
            <w:pPr>
              <w:spacing w:before="240"/>
            </w:pPr>
            <w:r w:rsidRPr="008E0975">
              <w:t>Liability &amp; Compliance (Haftung): "In der Schweiz gehostet" ist kein Sicherheitskonzept, sondern eine Standortangabe. Sobald ihr hochsensible Transaktionsdaten von Multimillionären speichert, werdet ihr zum Ziel für High-End-Phishing und Hacks. Ein Datenleck bei dieser Zielgruppe ist das sofortige Ende eurer Firma.</w:t>
            </w:r>
          </w:p>
          <w:p w14:paraId="73D0D2CB" w14:textId="47169B3D" w:rsidR="004E7712" w:rsidRDefault="008E0975" w:rsidP="008E0975">
            <w:pPr>
              <w:spacing w:before="240"/>
            </w:pPr>
            <w:r w:rsidRPr="008E0975">
              <w:lastRenderedPageBreak/>
              <w:t>Die Feature-Lücke der Banken: Die grossen Schweizer Banken (UBS, Lombard Odier, etc.) rollen ihre eigenen PFM-Tools (Personal Finance Management) immer weiter aus. Wenn die Bank das Feature nativ anbietet, ist euer Business-Case für diese Bankkunden über Nacht hinfällig.</w:t>
            </w:r>
          </w:p>
        </w:tc>
      </w:tr>
      <w:tr w:rsidR="004E7712" w14:paraId="73D0D2CE"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CD" w14:textId="77777777" w:rsidR="004E7712" w:rsidRDefault="004E7712">
            <w:pPr>
              <w:spacing w:before="240"/>
            </w:pPr>
          </w:p>
        </w:tc>
      </w:tr>
      <w:tr w:rsidR="004E7712" w14:paraId="73D0D2D0"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CF" w14:textId="77777777" w:rsidR="004E7712" w:rsidRDefault="004E7712">
            <w:pPr>
              <w:spacing w:before="240"/>
            </w:pPr>
          </w:p>
        </w:tc>
      </w:tr>
    </w:tbl>
    <w:p w14:paraId="73D0D2D1" w14:textId="77777777" w:rsidR="004E7712" w:rsidRDefault="004E7712">
      <w:pPr>
        <w:spacing w:before="160" w:after="16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26"/>
      </w:tblGrid>
      <w:tr w:rsidR="004E7712" w14:paraId="73D0D2D6" w14:textId="77777777">
        <w:tc>
          <w:tcPr>
            <w:tcW w:w="700" w:type="dxa"/>
            <w:tcBorders>
              <w:top w:val="single" w:sz="1" w:space="0" w:color="059669"/>
              <w:left w:val="single" w:sz="1" w:space="0" w:color="059669"/>
              <w:bottom w:val="single" w:sz="1" w:space="0" w:color="059669"/>
              <w:right w:val="single" w:sz="1" w:space="0" w:color="059669"/>
            </w:tcBorders>
            <w:shd w:val="clear" w:color="auto" w:fill="059669"/>
            <w:tcMar>
              <w:top w:w="70" w:type="dxa"/>
              <w:left w:w="60" w:type="dxa"/>
              <w:bottom w:w="70" w:type="dxa"/>
              <w:right w:w="60" w:type="dxa"/>
            </w:tcMar>
            <w:vAlign w:val="center"/>
          </w:tcPr>
          <w:p w14:paraId="73D0D2D3" w14:textId="545F0329" w:rsidR="004E7712" w:rsidRDefault="00000000">
            <w:pPr>
              <w:jc w:val="center"/>
            </w:pPr>
            <w:r>
              <w:br w:type="page"/>
            </w:r>
            <w:r>
              <w:rPr>
                <w:rFonts w:ascii="Arial Black" w:eastAsia="Arial Black" w:hAnsi="Arial Black" w:cs="Arial Black"/>
                <w:b/>
                <w:bCs/>
                <w:color w:val="FFFFFF"/>
                <w:sz w:val="36"/>
                <w:szCs w:val="36"/>
              </w:rPr>
              <w:t>02</w:t>
            </w:r>
          </w:p>
        </w:tc>
        <w:tc>
          <w:tcPr>
            <w:tcW w:w="8926" w:type="dxa"/>
            <w:tcBorders>
              <w:top w:val="single" w:sz="1" w:space="0" w:color="059669"/>
              <w:left w:val="single" w:sz="1" w:space="0" w:color="059669"/>
              <w:bottom w:val="single" w:sz="1" w:space="0" w:color="059669"/>
              <w:right w:val="single" w:sz="1" w:space="0" w:color="059669"/>
            </w:tcBorders>
            <w:shd w:val="clear" w:color="auto" w:fill="059669"/>
            <w:tcMar>
              <w:top w:w="75" w:type="dxa"/>
              <w:left w:w="100" w:type="dxa"/>
              <w:bottom w:w="75" w:type="dxa"/>
              <w:right w:w="100" w:type="dxa"/>
            </w:tcMar>
          </w:tcPr>
          <w:p w14:paraId="73D0D2D4" w14:textId="77777777" w:rsidR="004E7712" w:rsidRDefault="00000000">
            <w:pPr>
              <w:spacing w:after="15"/>
            </w:pPr>
            <w:r>
              <w:rPr>
                <w:b/>
                <w:bCs/>
                <w:color w:val="FFFFFF"/>
                <w:sz w:val="26"/>
                <w:szCs w:val="26"/>
              </w:rPr>
              <w:t>Stakeholder &amp; Personas</w:t>
            </w:r>
            <w:r>
              <w:rPr>
                <w:color w:val="FFFFFF"/>
                <w:sz w:val="18"/>
                <w:szCs w:val="18"/>
              </w:rPr>
              <w:t xml:space="preserve">   ·   14:15 – 15:00</w:t>
            </w:r>
          </w:p>
          <w:p w14:paraId="73D0D2D5" w14:textId="77777777" w:rsidR="004E7712" w:rsidRDefault="00000000">
            <w:pPr>
              <w:spacing w:before="50" w:after="50"/>
            </w:pPr>
            <w:r>
              <w:rPr>
                <w:color w:val="FFFFFF"/>
                <w:sz w:val="18"/>
                <w:szCs w:val="18"/>
              </w:rPr>
              <w:t>Für wen baut ihr das wirklich? AI hilft Personas zu entwickeln.</w:t>
            </w:r>
          </w:p>
        </w:tc>
      </w:tr>
    </w:tbl>
    <w:p w14:paraId="73D0D2D7" w14:textId="77777777" w:rsidR="004E7712" w:rsidRDefault="004E7712">
      <w:pPr>
        <w:spacing w:before="80" w:after="80"/>
      </w:pPr>
    </w:p>
    <w:p w14:paraId="73D0D2D8" w14:textId="77777777" w:rsidR="004E7712" w:rsidRDefault="00000000">
      <w:pPr>
        <w:spacing w:before="50" w:after="60"/>
      </w:pPr>
      <w:r>
        <w:rPr>
          <w:b/>
          <w:bCs/>
          <w:color w:val="475569"/>
        </w:rPr>
        <w:t>Prompt für Personas:</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2E2" w14:textId="77777777">
        <w:tc>
          <w:tcPr>
            <w:tcW w:w="96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2D9" w14:textId="77777777" w:rsidR="004E7712" w:rsidRDefault="00000000">
            <w:pPr>
              <w:spacing w:before="28" w:after="28"/>
              <w:ind w:left="160"/>
            </w:pPr>
            <w:r>
              <w:rPr>
                <w:rFonts w:ascii="Courier New" w:eastAsia="Courier New" w:hAnsi="Courier New" w:cs="Courier New"/>
                <w:color w:val="69F0AE"/>
                <w:sz w:val="19"/>
                <w:szCs w:val="19"/>
              </w:rPr>
              <w:t>Basierend auf unserer Projektidee: [EURE ZUSAMMENFASSUNG AUS PHASE 01]</w:t>
            </w:r>
          </w:p>
          <w:p w14:paraId="73D0D2DA" w14:textId="77777777" w:rsidR="004E7712" w:rsidRDefault="004E7712">
            <w:pPr>
              <w:spacing w:before="28" w:after="28"/>
              <w:ind w:left="160"/>
            </w:pPr>
          </w:p>
          <w:p w14:paraId="73D0D2DB" w14:textId="77777777" w:rsidR="004E7712" w:rsidRDefault="00000000">
            <w:pPr>
              <w:spacing w:before="28" w:after="28"/>
              <w:ind w:left="160"/>
            </w:pPr>
            <w:r>
              <w:rPr>
                <w:rFonts w:ascii="Courier New" w:eastAsia="Courier New" w:hAnsi="Courier New" w:cs="Courier New"/>
                <w:color w:val="69F0AE"/>
                <w:sz w:val="19"/>
                <w:szCs w:val="19"/>
              </w:rPr>
              <w:t>Erstelle 2 detaillierte Personas für unsere Hauptnutzer.</w:t>
            </w:r>
          </w:p>
          <w:p w14:paraId="73D0D2DC" w14:textId="77777777" w:rsidR="004E7712" w:rsidRDefault="00000000">
            <w:pPr>
              <w:spacing w:before="28" w:after="28"/>
              <w:ind w:left="160"/>
            </w:pPr>
            <w:r>
              <w:rPr>
                <w:rFonts w:ascii="Courier New" w:eastAsia="Courier New" w:hAnsi="Courier New" w:cs="Courier New"/>
                <w:color w:val="69F0AE"/>
                <w:sz w:val="19"/>
                <w:szCs w:val="19"/>
              </w:rPr>
              <w:t>Für jede Persona:</w:t>
            </w:r>
          </w:p>
          <w:p w14:paraId="73D0D2DD" w14:textId="77777777" w:rsidR="004E7712" w:rsidRDefault="00000000">
            <w:pPr>
              <w:spacing w:before="28" w:after="28"/>
              <w:ind w:left="160"/>
            </w:pPr>
            <w:r>
              <w:rPr>
                <w:rFonts w:ascii="Courier New" w:eastAsia="Courier New" w:hAnsi="Courier New" w:cs="Courier New"/>
                <w:color w:val="69F0AE"/>
                <w:sz w:val="19"/>
                <w:szCs w:val="19"/>
              </w:rPr>
              <w:t>- Name, Alter, Job</w:t>
            </w:r>
          </w:p>
          <w:p w14:paraId="73D0D2DE" w14:textId="77777777" w:rsidR="004E7712" w:rsidRDefault="00000000">
            <w:pPr>
              <w:spacing w:before="28" w:after="28"/>
              <w:ind w:left="160"/>
            </w:pPr>
            <w:r>
              <w:rPr>
                <w:rFonts w:ascii="Courier New" w:eastAsia="Courier New" w:hAnsi="Courier New" w:cs="Courier New"/>
                <w:color w:val="69F0AE"/>
                <w:sz w:val="19"/>
                <w:szCs w:val="19"/>
              </w:rPr>
              <w:t>- Hauptproblem das unser Produkt löst</w:t>
            </w:r>
          </w:p>
          <w:p w14:paraId="73D0D2DF" w14:textId="77777777" w:rsidR="004E7712" w:rsidRDefault="00000000">
            <w:pPr>
              <w:spacing w:before="28" w:after="28"/>
              <w:ind w:left="160"/>
            </w:pPr>
            <w:r>
              <w:rPr>
                <w:rFonts w:ascii="Courier New" w:eastAsia="Courier New" w:hAnsi="Courier New" w:cs="Courier New"/>
                <w:color w:val="69F0AE"/>
                <w:sz w:val="19"/>
                <w:szCs w:val="19"/>
              </w:rPr>
              <w:t>- Was frustriert sie heute?</w:t>
            </w:r>
          </w:p>
          <w:p w14:paraId="73D0D2E0" w14:textId="77777777" w:rsidR="004E7712" w:rsidRDefault="00000000">
            <w:pPr>
              <w:spacing w:before="28" w:after="28"/>
              <w:ind w:left="160"/>
            </w:pPr>
            <w:r>
              <w:rPr>
                <w:rFonts w:ascii="Courier New" w:eastAsia="Courier New" w:hAnsi="Courier New" w:cs="Courier New"/>
                <w:color w:val="69F0AE"/>
                <w:sz w:val="19"/>
                <w:szCs w:val="19"/>
              </w:rPr>
              <w:t>- Was ist ihr Ziel?</w:t>
            </w:r>
          </w:p>
          <w:p w14:paraId="73D0D2E1" w14:textId="77777777" w:rsidR="004E7712" w:rsidRDefault="00000000">
            <w:pPr>
              <w:spacing w:before="28" w:after="28"/>
              <w:ind w:left="160"/>
            </w:pPr>
            <w:r>
              <w:rPr>
                <w:rFonts w:ascii="Courier New" w:eastAsia="Courier New" w:hAnsi="Courier New" w:cs="Courier New"/>
                <w:color w:val="69F0AE"/>
                <w:sz w:val="19"/>
                <w:szCs w:val="19"/>
              </w:rPr>
              <w:t>- Was könnte sie davon abhalten unser Produkt zu nutzen?</w:t>
            </w:r>
          </w:p>
        </w:tc>
      </w:tr>
    </w:tbl>
    <w:p w14:paraId="73D0D2E3" w14:textId="77777777" w:rsidR="004E7712" w:rsidRDefault="004E7712">
      <w:pPr>
        <w:spacing w:before="80" w:after="80"/>
      </w:pPr>
    </w:p>
    <w:tbl>
      <w:tblPr>
        <w:tblW w:w="96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7"/>
        <w:gridCol w:w="5117"/>
      </w:tblGrid>
      <w:tr w:rsidR="004E7712" w14:paraId="73D0D31C" w14:textId="77777777">
        <w:tc>
          <w:tcPr>
            <w:tcW w:w="4713"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5"/>
            </w:tblGrid>
            <w:tr w:rsidR="004E7712" w14:paraId="73D0D2E5" w14:textId="77777777">
              <w:tc>
                <w:tcPr>
                  <w:tcW w:w="4513" w:type="dxa"/>
                  <w:tcBorders>
                    <w:top w:val="single" w:sz="1" w:space="0" w:color="059669"/>
                    <w:left w:val="single" w:sz="1" w:space="0" w:color="059669"/>
                    <w:bottom w:val="single" w:sz="1" w:space="0" w:color="059669"/>
                    <w:right w:val="single" w:sz="1" w:space="0" w:color="059669"/>
                  </w:tcBorders>
                  <w:shd w:val="clear" w:color="auto" w:fill="059669"/>
                  <w:tcMar>
                    <w:top w:w="70" w:type="dxa"/>
                    <w:left w:w="150" w:type="dxa"/>
                    <w:bottom w:w="70" w:type="dxa"/>
                    <w:right w:w="150" w:type="dxa"/>
                  </w:tcMar>
                </w:tcPr>
                <w:p w14:paraId="73D0D2E4" w14:textId="77777777" w:rsidR="004E7712" w:rsidRDefault="00000000">
                  <w:pPr>
                    <w:spacing w:before="50" w:after="50"/>
                  </w:pPr>
                  <w:r>
                    <w:rPr>
                      <w:b/>
                      <w:bCs/>
                      <w:color w:val="FFFFFF"/>
                      <w:sz w:val="22"/>
                      <w:szCs w:val="22"/>
                    </w:rPr>
                    <w:t>Persona 1</w:t>
                  </w:r>
                </w:p>
              </w:tc>
            </w:tr>
            <w:tr w:rsidR="004E7712" w14:paraId="73D0D2FE" w14:textId="77777777">
              <w:tc>
                <w:tcPr>
                  <w:tcW w:w="4513" w:type="dxa"/>
                  <w:tcBorders>
                    <w:top w:val="single" w:sz="1" w:space="0" w:color="059669"/>
                    <w:left w:val="single" w:sz="1" w:space="0" w:color="059669"/>
                    <w:bottom w:val="single" w:sz="1" w:space="0" w:color="059669"/>
                    <w:right w:val="single" w:sz="1" w:space="0" w:color="059669"/>
                  </w:tcBorders>
                  <w:shd w:val="clear" w:color="auto" w:fill="F4F7FF"/>
                  <w:tcMar>
                    <w:top w:w="80" w:type="dxa"/>
                    <w:left w:w="150" w:type="dxa"/>
                    <w:bottom w:w="80" w:type="dxa"/>
                    <w:right w:w="150" w:type="dxa"/>
                  </w:tcMar>
                </w:tcPr>
                <w:tbl>
                  <w:tblPr>
                    <w:tblW w:w="4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tblGrid>
                  <w:tr w:rsidR="004E7712" w14:paraId="73D0D2E7" w14:textId="77777777">
                    <w:tc>
                      <w:tcPr>
                        <w:tcW w:w="43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2E6" w14:textId="77777777" w:rsidR="004E7712" w:rsidRDefault="00000000">
                        <w:pPr>
                          <w:spacing w:before="50" w:after="50"/>
                        </w:pPr>
                        <w:r>
                          <w:rPr>
                            <w:b/>
                            <w:bCs/>
                            <w:color w:val="059669"/>
                            <w:sz w:val="18"/>
                            <w:szCs w:val="18"/>
                          </w:rPr>
                          <w:t>Name &amp; Job:</w:t>
                        </w:r>
                      </w:p>
                    </w:tc>
                  </w:tr>
                  <w:tr w:rsidR="004E7712" w14:paraId="73D0D2E9" w14:textId="77777777">
                    <w:tc>
                      <w:tcPr>
                        <w:tcW w:w="43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E8" w14:textId="1ADE36C1" w:rsidR="004E7712" w:rsidRDefault="00B54145">
                        <w:pPr>
                          <w:spacing w:before="240"/>
                        </w:pPr>
                        <w:r>
                          <w:t>Anna Steiner, 29 Jahre, UX Designerin</w:t>
                        </w:r>
                      </w:p>
                    </w:tc>
                  </w:tr>
                </w:tbl>
                <w:p w14:paraId="73D0D2EA" w14:textId="77777777" w:rsidR="004E7712" w:rsidRDefault="004E7712">
                  <w:pPr>
                    <w:spacing w:before="40" w:after="40"/>
                  </w:pPr>
                </w:p>
                <w:tbl>
                  <w:tblPr>
                    <w:tblW w:w="4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tblGrid>
                  <w:tr w:rsidR="004E7712" w14:paraId="73D0D2EC" w14:textId="77777777">
                    <w:tc>
                      <w:tcPr>
                        <w:tcW w:w="43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2EB" w14:textId="77777777" w:rsidR="004E7712" w:rsidRDefault="00000000">
                        <w:pPr>
                          <w:spacing w:before="50" w:after="50"/>
                        </w:pPr>
                        <w:r>
                          <w:rPr>
                            <w:b/>
                            <w:bCs/>
                            <w:color w:val="059669"/>
                            <w:sz w:val="18"/>
                            <w:szCs w:val="18"/>
                          </w:rPr>
                          <w:t>Hauptproblem:</w:t>
                        </w:r>
                      </w:p>
                    </w:tc>
                  </w:tr>
                  <w:tr w:rsidR="004E7712" w14:paraId="73D0D2EE" w14:textId="77777777">
                    <w:tc>
                      <w:tcPr>
                        <w:tcW w:w="43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ED" w14:textId="0A9616FF" w:rsidR="004E7712" w:rsidRDefault="003A5D34">
                        <w:pPr>
                          <w:spacing w:before="240"/>
                        </w:pPr>
                        <w:r w:rsidRPr="003A5D34">
                          <w:t>Hat Konten bei zwei Banken und einer Neobank – der Überblick über alle Ausgaben fehlt. Am Monatsende fragt sie sich, wo das Geld geblieben ist.</w:t>
                        </w:r>
                      </w:p>
                    </w:tc>
                  </w:tr>
                  <w:tr w:rsidR="004E7712" w14:paraId="73D0D2F0" w14:textId="77777777">
                    <w:tc>
                      <w:tcPr>
                        <w:tcW w:w="43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EF" w14:textId="77777777" w:rsidR="004E7712" w:rsidRDefault="004E7712">
                        <w:pPr>
                          <w:spacing w:before="240"/>
                        </w:pPr>
                      </w:p>
                    </w:tc>
                  </w:tr>
                </w:tbl>
                <w:p w14:paraId="73D0D2F1" w14:textId="77777777" w:rsidR="004E7712" w:rsidRDefault="004E7712">
                  <w:pPr>
                    <w:spacing w:before="40" w:after="40"/>
                  </w:pPr>
                </w:p>
                <w:tbl>
                  <w:tblPr>
                    <w:tblW w:w="4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tblGrid>
                  <w:tr w:rsidR="004E7712" w14:paraId="73D0D2F3" w14:textId="77777777">
                    <w:tc>
                      <w:tcPr>
                        <w:tcW w:w="43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2F2" w14:textId="77777777" w:rsidR="004E7712" w:rsidRDefault="00000000">
                        <w:pPr>
                          <w:spacing w:before="50" w:after="50"/>
                        </w:pPr>
                        <w:r>
                          <w:rPr>
                            <w:b/>
                            <w:bCs/>
                            <w:color w:val="059669"/>
                            <w:sz w:val="18"/>
                            <w:szCs w:val="18"/>
                          </w:rPr>
                          <w:t>Frustration heute:</w:t>
                        </w:r>
                      </w:p>
                    </w:tc>
                  </w:tr>
                  <w:tr w:rsidR="004E7712" w14:paraId="73D0D2F5" w14:textId="77777777">
                    <w:tc>
                      <w:tcPr>
                        <w:tcW w:w="43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F4" w14:textId="1EA9ADFE" w:rsidR="004E7712" w:rsidRDefault="003A5D34">
                        <w:pPr>
                          <w:spacing w:before="240"/>
                        </w:pPr>
                        <w:r w:rsidRPr="003A5D34">
                          <w:t>Sie exportiert CSVs manuell, kopiert sie in Excel und verbringt jedes Monat 2–3 Stunden damit, Transaktionen zu kategorisieren. Fehler schleichen sich ein, und das Gefühl der Kontrolle hält selten länger als eine Woche an.</w:t>
                        </w:r>
                      </w:p>
                    </w:tc>
                  </w:tr>
                  <w:tr w:rsidR="004E7712" w14:paraId="73D0D2F7" w14:textId="77777777">
                    <w:tc>
                      <w:tcPr>
                        <w:tcW w:w="43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F6" w14:textId="77777777" w:rsidR="004E7712" w:rsidRDefault="004E7712">
                        <w:pPr>
                          <w:spacing w:before="240"/>
                        </w:pPr>
                      </w:p>
                    </w:tc>
                  </w:tr>
                </w:tbl>
                <w:p w14:paraId="73D0D2F8" w14:textId="77777777" w:rsidR="004E7712" w:rsidRDefault="004E7712">
                  <w:pPr>
                    <w:spacing w:before="40" w:after="40"/>
                  </w:pPr>
                </w:p>
                <w:tbl>
                  <w:tblPr>
                    <w:tblW w:w="4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tblGrid>
                  <w:tr w:rsidR="004E7712" w14:paraId="73D0D2FA" w14:textId="77777777">
                    <w:tc>
                      <w:tcPr>
                        <w:tcW w:w="43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2F9" w14:textId="77777777" w:rsidR="004E7712" w:rsidRDefault="00000000">
                        <w:pPr>
                          <w:spacing w:before="50" w:after="50"/>
                        </w:pPr>
                        <w:r>
                          <w:rPr>
                            <w:b/>
                            <w:bCs/>
                            <w:color w:val="059669"/>
                            <w:sz w:val="18"/>
                            <w:szCs w:val="18"/>
                          </w:rPr>
                          <w:t>Ziel:</w:t>
                        </w:r>
                      </w:p>
                    </w:tc>
                  </w:tr>
                  <w:tr w:rsidR="004E7712" w14:paraId="73D0D2FC" w14:textId="77777777">
                    <w:tc>
                      <w:tcPr>
                        <w:tcW w:w="43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2FB" w14:textId="334F2FE0" w:rsidR="004E7712" w:rsidRDefault="0009195F">
                        <w:pPr>
                          <w:spacing w:before="240"/>
                        </w:pPr>
                        <w:r w:rsidRPr="0009195F">
                          <w:t xml:space="preserve">In 5 Minuten pro Woche wissen, wie sie auf Kurs liegt – ohne Tabellen, ohne Aufwand. </w:t>
                        </w:r>
                        <w:r w:rsidRPr="0009195F">
                          <w:lastRenderedPageBreak/>
                          <w:t>Bewusstes Sparen für Reisen und eine eigene Wohnung.</w:t>
                        </w:r>
                      </w:p>
                    </w:tc>
                  </w:tr>
                </w:tbl>
                <w:p w14:paraId="73D0D2FD" w14:textId="77777777" w:rsidR="004E7712" w:rsidRDefault="004E7712"/>
              </w:tc>
            </w:tr>
          </w:tbl>
          <w:p w14:paraId="73D0D2FF" w14:textId="77777777" w:rsidR="004E7712" w:rsidRDefault="004E7712"/>
        </w:tc>
        <w:tc>
          <w:tcPr>
            <w:tcW w:w="4913"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tbl>
            <w:tblPr>
              <w:tblW w:w="4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tblGrid>
            <w:tr w:rsidR="004E7712" w14:paraId="73D0D301" w14:textId="77777777">
              <w:tc>
                <w:tcPr>
                  <w:tcW w:w="4713" w:type="dxa"/>
                  <w:tcBorders>
                    <w:top w:val="single" w:sz="1" w:space="0" w:color="059669"/>
                    <w:left w:val="single" w:sz="1" w:space="0" w:color="059669"/>
                    <w:bottom w:val="single" w:sz="1" w:space="0" w:color="059669"/>
                    <w:right w:val="single" w:sz="1" w:space="0" w:color="059669"/>
                  </w:tcBorders>
                  <w:shd w:val="clear" w:color="auto" w:fill="059669"/>
                  <w:tcMar>
                    <w:top w:w="70" w:type="dxa"/>
                    <w:left w:w="150" w:type="dxa"/>
                    <w:bottom w:w="70" w:type="dxa"/>
                    <w:right w:w="150" w:type="dxa"/>
                  </w:tcMar>
                </w:tcPr>
                <w:p w14:paraId="73D0D300" w14:textId="77777777" w:rsidR="004E7712" w:rsidRDefault="00000000">
                  <w:pPr>
                    <w:spacing w:before="50" w:after="50"/>
                  </w:pPr>
                  <w:r>
                    <w:rPr>
                      <w:b/>
                      <w:bCs/>
                      <w:color w:val="FFFFFF"/>
                      <w:sz w:val="22"/>
                      <w:szCs w:val="22"/>
                    </w:rPr>
                    <w:lastRenderedPageBreak/>
                    <w:t>Persona 2</w:t>
                  </w:r>
                </w:p>
              </w:tc>
            </w:tr>
            <w:tr w:rsidR="004E7712" w14:paraId="73D0D31A" w14:textId="77777777">
              <w:tc>
                <w:tcPr>
                  <w:tcW w:w="4713" w:type="dxa"/>
                  <w:tcBorders>
                    <w:top w:val="single" w:sz="1" w:space="0" w:color="059669"/>
                    <w:left w:val="single" w:sz="1" w:space="0" w:color="059669"/>
                    <w:bottom w:val="single" w:sz="1" w:space="0" w:color="059669"/>
                    <w:right w:val="single" w:sz="1" w:space="0" w:color="059669"/>
                  </w:tcBorders>
                  <w:shd w:val="clear" w:color="auto" w:fill="F4F7FF"/>
                  <w:tcMar>
                    <w:top w:w="80" w:type="dxa"/>
                    <w:left w:w="150" w:type="dxa"/>
                    <w:bottom w:w="80" w:type="dxa"/>
                    <w:right w:w="150" w:type="dxa"/>
                  </w:tcMar>
                </w:tcPr>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4E7712" w14:paraId="73D0D303" w14:textId="77777777">
                    <w:tc>
                      <w:tcPr>
                        <w:tcW w:w="45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302" w14:textId="77777777" w:rsidR="004E7712" w:rsidRDefault="00000000">
                        <w:pPr>
                          <w:spacing w:before="50" w:after="50"/>
                        </w:pPr>
                        <w:r>
                          <w:rPr>
                            <w:b/>
                            <w:bCs/>
                            <w:color w:val="059669"/>
                            <w:sz w:val="18"/>
                            <w:szCs w:val="18"/>
                          </w:rPr>
                          <w:t>Name &amp; Job:</w:t>
                        </w:r>
                      </w:p>
                    </w:tc>
                  </w:tr>
                  <w:tr w:rsidR="004E7712" w14:paraId="73D0D305"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04" w14:textId="42A60030" w:rsidR="004E7712" w:rsidRDefault="00075EBB">
                        <w:pPr>
                          <w:spacing w:before="240"/>
                        </w:pPr>
                        <w:r>
                          <w:t>Markus Widmer, 44 Jahre, Projektleiter</w:t>
                        </w:r>
                      </w:p>
                    </w:tc>
                  </w:tr>
                </w:tbl>
                <w:p w14:paraId="73D0D306" w14:textId="77777777" w:rsidR="004E7712" w:rsidRDefault="004E7712">
                  <w:pPr>
                    <w:spacing w:before="40" w:after="40"/>
                  </w:pP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4E7712" w14:paraId="73D0D308" w14:textId="77777777">
                    <w:tc>
                      <w:tcPr>
                        <w:tcW w:w="45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307" w14:textId="77777777" w:rsidR="004E7712" w:rsidRDefault="00000000">
                        <w:pPr>
                          <w:spacing w:before="50" w:after="50"/>
                        </w:pPr>
                        <w:r>
                          <w:rPr>
                            <w:b/>
                            <w:bCs/>
                            <w:color w:val="059669"/>
                            <w:sz w:val="18"/>
                            <w:szCs w:val="18"/>
                          </w:rPr>
                          <w:t>Hauptproblem:</w:t>
                        </w:r>
                      </w:p>
                    </w:tc>
                  </w:tr>
                  <w:tr w:rsidR="004E7712" w14:paraId="73D0D30A"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09" w14:textId="64156F6E" w:rsidR="004E7712" w:rsidRDefault="00075EBB">
                        <w:pPr>
                          <w:spacing w:before="240"/>
                        </w:pPr>
                        <w:r w:rsidRPr="00075EBB">
                          <w:t>Verdient gut, aber hat keine Zeit und keine Lust, seine Finanzen aktiv zu verwalten. Abos, Versicherungen und Alltagsausgaben wachsen unbemerkt – das Potenzial zum Sparen bleibt ungenutzt.</w:t>
                        </w:r>
                      </w:p>
                    </w:tc>
                  </w:tr>
                  <w:tr w:rsidR="004E7712" w14:paraId="73D0D30C"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0B" w14:textId="77777777" w:rsidR="004E7712" w:rsidRDefault="004E7712">
                        <w:pPr>
                          <w:spacing w:before="240"/>
                        </w:pPr>
                      </w:p>
                    </w:tc>
                  </w:tr>
                </w:tbl>
                <w:p w14:paraId="73D0D30D" w14:textId="77777777" w:rsidR="004E7712" w:rsidRDefault="004E7712">
                  <w:pPr>
                    <w:spacing w:before="40" w:after="40"/>
                  </w:pP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4E7712" w14:paraId="73D0D30F" w14:textId="77777777">
                    <w:tc>
                      <w:tcPr>
                        <w:tcW w:w="45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30E" w14:textId="77777777" w:rsidR="004E7712" w:rsidRDefault="00000000">
                        <w:pPr>
                          <w:spacing w:before="50" w:after="50"/>
                        </w:pPr>
                        <w:r>
                          <w:rPr>
                            <w:b/>
                            <w:bCs/>
                            <w:color w:val="059669"/>
                            <w:sz w:val="18"/>
                            <w:szCs w:val="18"/>
                          </w:rPr>
                          <w:t>Frustration heute:</w:t>
                        </w:r>
                      </w:p>
                    </w:tc>
                  </w:tr>
                  <w:tr w:rsidR="004E7712" w14:paraId="73D0D311"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10" w14:textId="719128F3" w:rsidR="004E7712" w:rsidRDefault="0065470D">
                        <w:pPr>
                          <w:spacing w:before="240"/>
                        </w:pPr>
                        <w:r w:rsidRPr="0065470D">
                          <w:t>Er bekommt Kontoauszüge per Post, wirft sie aber meist ungelesen weg. Am Jahresende wundert er sich, warum das Ersparte nicht wächst – eine konkrete Ursache findet er nie.</w:t>
                        </w:r>
                      </w:p>
                    </w:tc>
                  </w:tr>
                  <w:tr w:rsidR="004E7712" w14:paraId="73D0D313"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12" w14:textId="77777777" w:rsidR="004E7712" w:rsidRDefault="004E7712">
                        <w:pPr>
                          <w:spacing w:before="240"/>
                        </w:pPr>
                      </w:p>
                    </w:tc>
                  </w:tr>
                </w:tbl>
                <w:p w14:paraId="73D0D314" w14:textId="77777777" w:rsidR="004E7712" w:rsidRDefault="004E7712">
                  <w:pPr>
                    <w:spacing w:before="40" w:after="40"/>
                  </w:pP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4E7712" w14:paraId="73D0D316" w14:textId="77777777">
                    <w:tc>
                      <w:tcPr>
                        <w:tcW w:w="4513"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315" w14:textId="77777777" w:rsidR="004E7712" w:rsidRDefault="00000000">
                        <w:pPr>
                          <w:spacing w:before="50" w:after="50"/>
                        </w:pPr>
                        <w:r>
                          <w:rPr>
                            <w:b/>
                            <w:bCs/>
                            <w:color w:val="059669"/>
                            <w:sz w:val="18"/>
                            <w:szCs w:val="18"/>
                          </w:rPr>
                          <w:t>Ziel:</w:t>
                        </w:r>
                      </w:p>
                    </w:tc>
                  </w:tr>
                  <w:tr w:rsidR="004E7712" w14:paraId="73D0D318" w14:textId="77777777">
                    <w:tc>
                      <w:tcPr>
                        <w:tcW w:w="4513"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17" w14:textId="17E51E45" w:rsidR="004E7712" w:rsidRDefault="0065470D">
                        <w:pPr>
                          <w:spacing w:before="240"/>
                        </w:pPr>
                        <w:r w:rsidRPr="0065470D">
                          <w:t xml:space="preserve">Einmal einrichten, dauerhaft den Überblick haben. Er möchte unnötige Ausgaben entdecken – ohne </w:t>
                        </w:r>
                        <w:r w:rsidRPr="0065470D">
                          <w:lastRenderedPageBreak/>
                          <w:t>selbst suchen zu müssen. Vermögensaufbau für die Pensionierung im Hinterkopf.</w:t>
                        </w:r>
                      </w:p>
                    </w:tc>
                  </w:tr>
                </w:tbl>
                <w:p w14:paraId="73D0D319" w14:textId="77777777" w:rsidR="004E7712" w:rsidRDefault="004E7712"/>
              </w:tc>
            </w:tr>
          </w:tbl>
          <w:p w14:paraId="73D0D31B" w14:textId="77777777" w:rsidR="004E7712" w:rsidRDefault="004E7712"/>
        </w:tc>
      </w:tr>
    </w:tbl>
    <w:p w14:paraId="73D0D31D" w14:textId="77777777" w:rsidR="004E7712" w:rsidRDefault="004E7712">
      <w:pPr>
        <w:spacing w:before="80" w:after="80"/>
      </w:pPr>
    </w:p>
    <w:p w14:paraId="73D0D31E" w14:textId="77777777" w:rsidR="004E7712" w:rsidRDefault="00000000">
      <w:pPr>
        <w:spacing w:before="50" w:after="60"/>
      </w:pPr>
      <w:r>
        <w:rPr>
          <w:b/>
          <w:bCs/>
          <w:color w:val="475569"/>
        </w:rPr>
        <w:t>Abschlussfrage an Claude:</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22" w14:textId="77777777">
        <w:tc>
          <w:tcPr>
            <w:tcW w:w="96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31F" w14:textId="77777777" w:rsidR="004E7712" w:rsidRDefault="00000000">
            <w:pPr>
              <w:spacing w:before="28" w:after="28"/>
              <w:ind w:left="160"/>
            </w:pPr>
            <w:r>
              <w:rPr>
                <w:rFonts w:ascii="Courier New" w:eastAsia="Courier New" w:hAnsi="Courier New" w:cs="Courier New"/>
                <w:color w:val="69F0AE"/>
                <w:sz w:val="19"/>
                <w:szCs w:val="19"/>
              </w:rPr>
              <w:t>Welche Stakeholder haben wir vergessen?</w:t>
            </w:r>
          </w:p>
          <w:p w14:paraId="73D0D320" w14:textId="77777777" w:rsidR="004E7712" w:rsidRDefault="00000000">
            <w:pPr>
              <w:spacing w:before="28" w:after="28"/>
              <w:ind w:left="160"/>
            </w:pPr>
            <w:r>
              <w:rPr>
                <w:rFonts w:ascii="Courier New" w:eastAsia="Courier New" w:hAnsi="Courier New" w:cs="Courier New"/>
                <w:color w:val="69F0AE"/>
                <w:sz w:val="19"/>
                <w:szCs w:val="19"/>
              </w:rPr>
              <w:t>Gibt es jemanden der GEGEN unser Produkt sein könnte?</w:t>
            </w:r>
          </w:p>
          <w:p w14:paraId="73D0D321" w14:textId="77777777" w:rsidR="004E7712" w:rsidRDefault="00000000">
            <w:pPr>
              <w:spacing w:before="28" w:after="28"/>
              <w:ind w:left="160"/>
            </w:pPr>
            <w:r>
              <w:rPr>
                <w:rFonts w:ascii="Courier New" w:eastAsia="Courier New" w:hAnsi="Courier New" w:cs="Courier New"/>
                <w:color w:val="69F0AE"/>
                <w:sz w:val="19"/>
                <w:szCs w:val="19"/>
              </w:rPr>
              <w:t>Wer profitiert — wer verliert?</w:t>
            </w:r>
          </w:p>
        </w:tc>
      </w:tr>
    </w:tbl>
    <w:p w14:paraId="73D0D323" w14:textId="77777777" w:rsidR="004E7712" w:rsidRDefault="004E7712">
      <w:pPr>
        <w:spacing w:before="60" w:after="6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25" w14:textId="77777777">
        <w:tc>
          <w:tcPr>
            <w:tcW w:w="9626" w:type="dxa"/>
            <w:tcBorders>
              <w:top w:val="single" w:sz="1" w:space="0" w:color="059669"/>
              <w:left w:val="single" w:sz="1" w:space="0" w:color="059669"/>
              <w:bottom w:val="single" w:sz="1" w:space="0" w:color="059669"/>
              <w:right w:val="single" w:sz="1" w:space="0" w:color="059669"/>
            </w:tcBorders>
            <w:shd w:val="clear" w:color="auto" w:fill="F4F7FF"/>
            <w:tcMar>
              <w:top w:w="60" w:type="dxa"/>
              <w:left w:w="150" w:type="dxa"/>
              <w:bottom w:w="60" w:type="dxa"/>
              <w:right w:w="150" w:type="dxa"/>
            </w:tcMar>
          </w:tcPr>
          <w:p w14:paraId="73D0D324" w14:textId="77777777" w:rsidR="004E7712" w:rsidRDefault="00000000">
            <w:pPr>
              <w:spacing w:before="50" w:after="50"/>
            </w:pPr>
            <w:r>
              <w:rPr>
                <w:b/>
                <w:bCs/>
                <w:color w:val="059669"/>
                <w:sz w:val="18"/>
                <w:szCs w:val="18"/>
              </w:rPr>
              <w:t>Vergessene Stakeholder / mögliche Gegner:</w:t>
            </w:r>
          </w:p>
        </w:tc>
      </w:tr>
      <w:tr w:rsidR="004E7712" w14:paraId="73D0D327"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109D9E9C" w14:textId="77777777" w:rsidR="00D97B63" w:rsidRPr="00D97B63" w:rsidRDefault="00D97B63" w:rsidP="00D97B63">
            <w:pPr>
              <w:spacing w:before="240"/>
            </w:pPr>
            <w:r w:rsidRPr="00D97B63">
              <w:t xml:space="preserve">Der gefährlichste Stakeholder, den die meisten Startups unterschätzen, sind die </w:t>
            </w:r>
            <w:r w:rsidRPr="00D97B63">
              <w:rPr>
                <w:b/>
                <w:bCs/>
              </w:rPr>
              <w:t>Banken selbst</w:t>
            </w:r>
            <w:r w:rsidRPr="00D97B63">
              <w:t xml:space="preserve"> – nicht weil sie euch verklagen, sondern weil sie passiv sabotieren können. Sie ändern das PDF-Format ihrer Kontoauszüge, fügen Captchas in Export-Flows ein, oder erschweren das Herunterladen per Design. Das ist keine Verschwörungstheorie – UBS und CS haben das schon getan, bevor Open Banking Thema wurde.</w:t>
            </w:r>
          </w:p>
          <w:p w14:paraId="09DA72F5" w14:textId="77777777" w:rsidR="00D97B63" w:rsidRPr="00D97B63" w:rsidRDefault="00D97B63" w:rsidP="00D97B63">
            <w:pPr>
              <w:spacing w:before="240"/>
            </w:pPr>
            <w:r w:rsidRPr="00D97B63">
              <w:t xml:space="preserve">Die größte strukturelle Schwäche der Schweiz für euer Produkt: </w:t>
            </w:r>
            <w:r w:rsidRPr="00D97B63">
              <w:rPr>
                <w:b/>
                <w:bCs/>
              </w:rPr>
              <w:t>es gibt kein Open Banking</w:t>
            </w:r>
            <w:r w:rsidRPr="00D97B63">
              <w:t>. In der EU zwingt PSD2 Banken zur API-Öffnung. In der Schweiz fehlt das – ihr seid auf CSV/PDF-Imports angewiesen, was euch technisch fragil macht.</w:t>
            </w:r>
          </w:p>
          <w:p w14:paraId="1C78E1E5" w14:textId="77777777" w:rsidR="00D97B63" w:rsidRPr="00D97B63" w:rsidRDefault="00D97B63" w:rsidP="00D97B63">
            <w:pPr>
              <w:spacing w:before="240"/>
            </w:pPr>
            <w:r w:rsidRPr="00D97B63">
              <w:t xml:space="preserve">Zwei Stakeholder die ihr aktiv suchen solltet bevor sie zu Gegnern werden: </w:t>
            </w:r>
            <w:r w:rsidRPr="00D97B63">
              <w:rPr>
                <w:b/>
                <w:bCs/>
              </w:rPr>
              <w:t>IT-Sicherheitsforscher</w:t>
            </w:r>
            <w:r w:rsidRPr="00D97B63">
              <w:t xml:space="preserve"> (lieber Bug-Bounty-Programm einführen als sie in den Medien zu finden) und </w:t>
            </w:r>
            <w:r w:rsidRPr="00D97B63">
              <w:rPr>
                <w:b/>
                <w:bCs/>
              </w:rPr>
              <w:t>Schuldnerberatungsstellen</w:t>
            </w:r>
            <w:r w:rsidRPr="00D97B63">
              <w:t xml:space="preserve"> – die könnten ein echter Multiplikator sein und verleihen eurem Produkt gesellschaftliche Legitimität.</w:t>
            </w:r>
          </w:p>
          <w:p w14:paraId="73D0D326" w14:textId="77777777" w:rsidR="004E7712" w:rsidRDefault="004E7712">
            <w:pPr>
              <w:spacing w:before="240"/>
            </w:pPr>
          </w:p>
        </w:tc>
      </w:tr>
      <w:tr w:rsidR="004E7712" w14:paraId="73D0D329"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28" w14:textId="77777777" w:rsidR="004E7712" w:rsidRDefault="004E7712">
            <w:pPr>
              <w:spacing w:before="240"/>
            </w:pPr>
          </w:p>
        </w:tc>
      </w:tr>
    </w:tbl>
    <w:p w14:paraId="73D0D32A" w14:textId="77777777" w:rsidR="004E7712" w:rsidRDefault="004E7712">
      <w:pPr>
        <w:spacing w:before="160" w:after="160"/>
      </w:pPr>
    </w:p>
    <w:p w14:paraId="73D0D32B" w14:textId="77777777" w:rsidR="004E7712" w:rsidRDefault="00000000">
      <w:r>
        <w:br w:type="page"/>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26"/>
      </w:tblGrid>
      <w:tr w:rsidR="004E7712" w14:paraId="73D0D32F" w14:textId="77777777">
        <w:tc>
          <w:tcPr>
            <w:tcW w:w="700" w:type="dxa"/>
            <w:tcBorders>
              <w:top w:val="single" w:sz="1" w:space="0" w:color="7C3AED"/>
              <w:left w:val="single" w:sz="1" w:space="0" w:color="7C3AED"/>
              <w:bottom w:val="single" w:sz="1" w:space="0" w:color="7C3AED"/>
              <w:right w:val="single" w:sz="1" w:space="0" w:color="7C3AED"/>
            </w:tcBorders>
            <w:shd w:val="clear" w:color="auto" w:fill="7C3AED"/>
            <w:tcMar>
              <w:top w:w="70" w:type="dxa"/>
              <w:left w:w="60" w:type="dxa"/>
              <w:bottom w:w="70" w:type="dxa"/>
              <w:right w:w="60" w:type="dxa"/>
            </w:tcMar>
            <w:vAlign w:val="center"/>
          </w:tcPr>
          <w:p w14:paraId="73D0D32C" w14:textId="77777777" w:rsidR="004E7712" w:rsidRDefault="00000000">
            <w:pPr>
              <w:jc w:val="center"/>
            </w:pPr>
            <w:r>
              <w:rPr>
                <w:rFonts w:ascii="Arial Black" w:eastAsia="Arial Black" w:hAnsi="Arial Black" w:cs="Arial Black"/>
                <w:b/>
                <w:bCs/>
                <w:color w:val="FFFFFF"/>
                <w:sz w:val="36"/>
                <w:szCs w:val="36"/>
              </w:rPr>
              <w:lastRenderedPageBreak/>
              <w:t>03</w:t>
            </w:r>
          </w:p>
        </w:tc>
        <w:tc>
          <w:tcPr>
            <w:tcW w:w="8926" w:type="dxa"/>
            <w:tcBorders>
              <w:top w:val="single" w:sz="1" w:space="0" w:color="7C3AED"/>
              <w:left w:val="single" w:sz="1" w:space="0" w:color="7C3AED"/>
              <w:bottom w:val="single" w:sz="1" w:space="0" w:color="7C3AED"/>
              <w:right w:val="single" w:sz="1" w:space="0" w:color="7C3AED"/>
            </w:tcBorders>
            <w:shd w:val="clear" w:color="auto" w:fill="7C3AED"/>
            <w:tcMar>
              <w:top w:w="75" w:type="dxa"/>
              <w:left w:w="100" w:type="dxa"/>
              <w:bottom w:w="75" w:type="dxa"/>
              <w:right w:w="100" w:type="dxa"/>
            </w:tcMar>
          </w:tcPr>
          <w:p w14:paraId="73D0D32D" w14:textId="77777777" w:rsidR="004E7712" w:rsidRDefault="00000000">
            <w:pPr>
              <w:spacing w:after="15"/>
            </w:pPr>
            <w:r>
              <w:rPr>
                <w:b/>
                <w:bCs/>
                <w:color w:val="FFFFFF"/>
                <w:sz w:val="26"/>
                <w:szCs w:val="26"/>
              </w:rPr>
              <w:t>User Stories schreiben</w:t>
            </w:r>
            <w:r>
              <w:rPr>
                <w:color w:val="FFFFFF"/>
                <w:sz w:val="18"/>
                <w:szCs w:val="18"/>
              </w:rPr>
              <w:t xml:space="preserve">   ·   15:00 – 15:45</w:t>
            </w:r>
          </w:p>
          <w:p w14:paraId="73D0D32E" w14:textId="77777777" w:rsidR="004E7712" w:rsidRDefault="00000000">
            <w:pPr>
              <w:spacing w:before="50" w:after="50"/>
            </w:pPr>
            <w:r>
              <w:rPr>
                <w:color w:val="FFFFFF"/>
                <w:sz w:val="18"/>
                <w:szCs w:val="18"/>
              </w:rPr>
              <w:t>Von der Idee zu testbaren Anforderungen — mit AI als Sparring-Partner.</w:t>
            </w:r>
          </w:p>
        </w:tc>
      </w:tr>
    </w:tbl>
    <w:p w14:paraId="73D0D330" w14:textId="77777777" w:rsidR="004E7712" w:rsidRDefault="004E7712">
      <w:pPr>
        <w:spacing w:before="80" w:after="8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32" w14:textId="77777777">
        <w:tc>
          <w:tcPr>
            <w:tcW w:w="9626" w:type="dxa"/>
            <w:tcBorders>
              <w:top w:val="single" w:sz="1" w:space="0" w:color="1E2761"/>
              <w:left w:val="single" w:sz="1" w:space="0" w:color="1E2761"/>
              <w:bottom w:val="single" w:sz="1" w:space="0" w:color="1E2761"/>
              <w:right w:val="single" w:sz="1" w:space="0" w:color="1E2761"/>
            </w:tcBorders>
            <w:shd w:val="clear" w:color="auto" w:fill="1E2761"/>
            <w:tcMar>
              <w:top w:w="80" w:type="dxa"/>
              <w:left w:w="200" w:type="dxa"/>
              <w:bottom w:w="80" w:type="dxa"/>
              <w:right w:w="200" w:type="dxa"/>
            </w:tcMar>
          </w:tcPr>
          <w:p w14:paraId="73D0D331" w14:textId="77777777" w:rsidR="004E7712" w:rsidRDefault="00000000">
            <w:pPr>
              <w:spacing w:before="60" w:after="60"/>
            </w:pPr>
            <w:r>
              <w:rPr>
                <w:color w:val="475569"/>
                <w:sz w:val="22"/>
                <w:szCs w:val="22"/>
              </w:rPr>
              <w:t xml:space="preserve">Als  </w:t>
            </w:r>
            <w:r>
              <w:rPr>
                <w:b/>
                <w:bCs/>
                <w:color w:val="7C3AED"/>
                <w:sz w:val="22"/>
                <w:szCs w:val="22"/>
              </w:rPr>
              <w:t>[Persona]</w:t>
            </w:r>
            <w:r>
              <w:rPr>
                <w:color w:val="475569"/>
                <w:sz w:val="22"/>
                <w:szCs w:val="22"/>
              </w:rPr>
              <w:t xml:space="preserve">   möchte ich  </w:t>
            </w:r>
            <w:r>
              <w:rPr>
                <w:b/>
                <w:bCs/>
                <w:color w:val="0891B2"/>
                <w:sz w:val="22"/>
                <w:szCs w:val="22"/>
              </w:rPr>
              <w:t>[Aktion]</w:t>
            </w:r>
            <w:r>
              <w:rPr>
                <w:color w:val="475569"/>
                <w:sz w:val="22"/>
                <w:szCs w:val="22"/>
              </w:rPr>
              <w:t xml:space="preserve">   damit  </w:t>
            </w:r>
            <w:r>
              <w:rPr>
                <w:b/>
                <w:bCs/>
                <w:color w:val="065F46"/>
                <w:sz w:val="22"/>
                <w:szCs w:val="22"/>
              </w:rPr>
              <w:t>[Nutzen]</w:t>
            </w:r>
          </w:p>
        </w:tc>
      </w:tr>
    </w:tbl>
    <w:p w14:paraId="73D0D333" w14:textId="77777777" w:rsidR="004E7712" w:rsidRDefault="004E7712">
      <w:pPr>
        <w:spacing w:before="70" w:after="70"/>
      </w:pPr>
    </w:p>
    <w:p w14:paraId="73D0D334" w14:textId="77777777" w:rsidR="004E7712" w:rsidRDefault="00000000">
      <w:pPr>
        <w:spacing w:before="50" w:after="60"/>
      </w:pPr>
      <w:r>
        <w:rPr>
          <w:b/>
          <w:bCs/>
          <w:color w:val="475569"/>
        </w:rPr>
        <w:t>Prompt für User Stories:</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3F" w14:textId="77777777">
        <w:tc>
          <w:tcPr>
            <w:tcW w:w="96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335" w14:textId="77777777" w:rsidR="004E7712" w:rsidRDefault="00000000">
            <w:pPr>
              <w:spacing w:before="28" w:after="28"/>
              <w:ind w:left="160"/>
            </w:pPr>
            <w:r>
              <w:rPr>
                <w:rFonts w:ascii="Courier New" w:eastAsia="Courier New" w:hAnsi="Courier New" w:cs="Courier New"/>
                <w:color w:val="69F0AE"/>
                <w:sz w:val="19"/>
                <w:szCs w:val="19"/>
              </w:rPr>
              <w:t>Hier sind unsere zwei Personas: [EURE PERSONAS AUS PHASE 02]</w:t>
            </w:r>
          </w:p>
          <w:p w14:paraId="73D0D336" w14:textId="77777777" w:rsidR="004E7712" w:rsidRDefault="00000000">
            <w:pPr>
              <w:spacing w:before="28" w:after="28"/>
              <w:ind w:left="160"/>
            </w:pPr>
            <w:r>
              <w:rPr>
                <w:rFonts w:ascii="Courier New" w:eastAsia="Courier New" w:hAnsi="Courier New" w:cs="Courier New"/>
                <w:color w:val="69F0AE"/>
                <w:sz w:val="19"/>
                <w:szCs w:val="19"/>
              </w:rPr>
              <w:t>Hier ist unsere Projektidee: [ZUSAMMENFASSUNG]</w:t>
            </w:r>
          </w:p>
          <w:p w14:paraId="73D0D337" w14:textId="77777777" w:rsidR="004E7712" w:rsidRDefault="004E7712">
            <w:pPr>
              <w:spacing w:before="28" w:after="28"/>
              <w:ind w:left="160"/>
            </w:pPr>
          </w:p>
          <w:p w14:paraId="73D0D338" w14:textId="77777777" w:rsidR="004E7712" w:rsidRDefault="00000000">
            <w:pPr>
              <w:spacing w:before="28" w:after="28"/>
              <w:ind w:left="160"/>
            </w:pPr>
            <w:r>
              <w:rPr>
                <w:rFonts w:ascii="Courier New" w:eastAsia="Courier New" w:hAnsi="Courier New" w:cs="Courier New"/>
                <w:color w:val="69F0AE"/>
                <w:sz w:val="19"/>
                <w:szCs w:val="19"/>
              </w:rPr>
              <w:t>Generiere 8 User Stories im Format:</w:t>
            </w:r>
          </w:p>
          <w:p w14:paraId="73D0D339" w14:textId="77777777" w:rsidR="004E7712" w:rsidRDefault="00000000">
            <w:pPr>
              <w:spacing w:before="28" w:after="28"/>
              <w:ind w:left="160"/>
            </w:pPr>
            <w:r>
              <w:rPr>
                <w:rFonts w:ascii="Courier New" w:eastAsia="Courier New" w:hAnsi="Courier New" w:cs="Courier New"/>
                <w:color w:val="69F0AE"/>
                <w:sz w:val="19"/>
                <w:szCs w:val="19"/>
              </w:rPr>
              <w:t xml:space="preserve">  Als [Persona] möchte ich [Aktion] damit [Nutzen].</w:t>
            </w:r>
          </w:p>
          <w:p w14:paraId="73D0D33A" w14:textId="77777777" w:rsidR="004E7712" w:rsidRDefault="004E7712">
            <w:pPr>
              <w:spacing w:before="28" w:after="28"/>
              <w:ind w:left="160"/>
            </w:pPr>
          </w:p>
          <w:p w14:paraId="73D0D33B" w14:textId="77777777" w:rsidR="004E7712" w:rsidRDefault="00000000">
            <w:pPr>
              <w:spacing w:before="28" w:after="28"/>
              <w:ind w:left="160"/>
            </w:pPr>
            <w:r>
              <w:rPr>
                <w:rFonts w:ascii="Courier New" w:eastAsia="Courier New" w:hAnsi="Courier New" w:cs="Courier New"/>
                <w:color w:val="69F0AE"/>
                <w:sz w:val="19"/>
                <w:szCs w:val="19"/>
              </w:rPr>
              <w:t>Füge für jede Story 2 Acceptance Criteria hinzu:</w:t>
            </w:r>
          </w:p>
          <w:p w14:paraId="73D0D33C" w14:textId="77777777" w:rsidR="004E7712" w:rsidRDefault="00000000">
            <w:pPr>
              <w:spacing w:before="28" w:after="28"/>
              <w:ind w:left="160"/>
            </w:pPr>
            <w:r>
              <w:rPr>
                <w:rFonts w:ascii="Courier New" w:eastAsia="Courier New" w:hAnsi="Courier New" w:cs="Courier New"/>
                <w:color w:val="69F0AE"/>
                <w:sz w:val="19"/>
                <w:szCs w:val="19"/>
              </w:rPr>
              <w:t xml:space="preserve">  Given [Vorbedingung] When [Aktion] Then [Ergebnis]</w:t>
            </w:r>
          </w:p>
          <w:p w14:paraId="73D0D33D" w14:textId="77777777" w:rsidR="004E7712" w:rsidRDefault="004E7712">
            <w:pPr>
              <w:spacing w:before="28" w:after="28"/>
              <w:ind w:left="160"/>
            </w:pPr>
          </w:p>
          <w:p w14:paraId="73D0D33E" w14:textId="77777777" w:rsidR="004E7712" w:rsidRDefault="00000000">
            <w:pPr>
              <w:spacing w:before="28" w:after="28"/>
              <w:ind w:left="160"/>
            </w:pPr>
            <w:r>
              <w:rPr>
                <w:rFonts w:ascii="Courier New" w:eastAsia="Courier New" w:hAnsi="Courier New" w:cs="Courier New"/>
                <w:color w:val="69F0AE"/>
                <w:sz w:val="19"/>
                <w:szCs w:val="19"/>
              </w:rPr>
              <w:t>Priorisiere nach MoSCoW: Must / Should / Could / Won't</w:t>
            </w:r>
          </w:p>
        </w:tc>
      </w:tr>
    </w:tbl>
    <w:p w14:paraId="73D0D340" w14:textId="77777777" w:rsidR="004E7712" w:rsidRDefault="004E7712">
      <w:pPr>
        <w:spacing w:before="90" w:after="9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26"/>
        <w:gridCol w:w="1200"/>
        <w:gridCol w:w="3600"/>
      </w:tblGrid>
      <w:tr w:rsidR="004E7712" w14:paraId="73D0D345" w14:textId="77777777">
        <w:tc>
          <w:tcPr>
            <w:tcW w:w="600" w:type="dxa"/>
            <w:tcBorders>
              <w:top w:val="single" w:sz="1" w:space="0" w:color="1E2761"/>
              <w:left w:val="single" w:sz="1" w:space="0" w:color="1E2761"/>
              <w:bottom w:val="single" w:sz="1" w:space="0" w:color="1E2761"/>
              <w:right w:val="single" w:sz="1" w:space="0" w:color="1E2761"/>
            </w:tcBorders>
            <w:shd w:val="clear" w:color="auto" w:fill="1E2761"/>
            <w:tcMar>
              <w:top w:w="70" w:type="dxa"/>
              <w:left w:w="150" w:type="dxa"/>
              <w:bottom w:w="70" w:type="dxa"/>
              <w:right w:w="150" w:type="dxa"/>
            </w:tcMar>
          </w:tcPr>
          <w:p w14:paraId="73D0D341" w14:textId="77777777" w:rsidR="004E7712" w:rsidRDefault="00000000">
            <w:pPr>
              <w:spacing w:before="50" w:after="50"/>
            </w:pPr>
            <w:r>
              <w:rPr>
                <w:b/>
                <w:bCs/>
                <w:color w:val="FFFFFF"/>
                <w:sz w:val="19"/>
                <w:szCs w:val="19"/>
              </w:rPr>
              <w:t>#</w:t>
            </w:r>
          </w:p>
        </w:tc>
        <w:tc>
          <w:tcPr>
            <w:tcW w:w="4226" w:type="dxa"/>
            <w:tcBorders>
              <w:top w:val="single" w:sz="1" w:space="0" w:color="1E2761"/>
              <w:left w:val="single" w:sz="1" w:space="0" w:color="1E2761"/>
              <w:bottom w:val="single" w:sz="1" w:space="0" w:color="1E2761"/>
              <w:right w:val="single" w:sz="1" w:space="0" w:color="1E2761"/>
            </w:tcBorders>
            <w:shd w:val="clear" w:color="auto" w:fill="1E2761"/>
            <w:tcMar>
              <w:top w:w="70" w:type="dxa"/>
              <w:left w:w="150" w:type="dxa"/>
              <w:bottom w:w="70" w:type="dxa"/>
              <w:right w:w="150" w:type="dxa"/>
            </w:tcMar>
          </w:tcPr>
          <w:p w14:paraId="73D0D342" w14:textId="77777777" w:rsidR="004E7712" w:rsidRDefault="00000000">
            <w:pPr>
              <w:spacing w:before="50" w:after="50"/>
            </w:pPr>
            <w:r>
              <w:rPr>
                <w:b/>
                <w:bCs/>
                <w:color w:val="FFFFFF"/>
                <w:sz w:val="19"/>
                <w:szCs w:val="19"/>
              </w:rPr>
              <w:t>User Story</w:t>
            </w:r>
          </w:p>
        </w:tc>
        <w:tc>
          <w:tcPr>
            <w:tcW w:w="1200" w:type="dxa"/>
            <w:tcBorders>
              <w:top w:val="single" w:sz="1" w:space="0" w:color="1E2761"/>
              <w:left w:val="single" w:sz="1" w:space="0" w:color="1E2761"/>
              <w:bottom w:val="single" w:sz="1" w:space="0" w:color="1E2761"/>
              <w:right w:val="single" w:sz="1" w:space="0" w:color="1E2761"/>
            </w:tcBorders>
            <w:shd w:val="clear" w:color="auto" w:fill="1E2761"/>
            <w:tcMar>
              <w:top w:w="70" w:type="dxa"/>
              <w:left w:w="150" w:type="dxa"/>
              <w:bottom w:w="70" w:type="dxa"/>
              <w:right w:w="150" w:type="dxa"/>
            </w:tcMar>
          </w:tcPr>
          <w:p w14:paraId="73D0D343" w14:textId="77777777" w:rsidR="004E7712" w:rsidRDefault="00000000">
            <w:pPr>
              <w:spacing w:before="50" w:after="50"/>
              <w:jc w:val="center"/>
            </w:pPr>
            <w:r>
              <w:rPr>
                <w:b/>
                <w:bCs/>
                <w:color w:val="FFFFFF"/>
                <w:sz w:val="19"/>
                <w:szCs w:val="19"/>
              </w:rPr>
              <w:t>MoSCoW</w:t>
            </w:r>
          </w:p>
        </w:tc>
        <w:tc>
          <w:tcPr>
            <w:tcW w:w="3600" w:type="dxa"/>
            <w:tcBorders>
              <w:top w:val="single" w:sz="1" w:space="0" w:color="1E2761"/>
              <w:left w:val="single" w:sz="1" w:space="0" w:color="1E2761"/>
              <w:bottom w:val="single" w:sz="1" w:space="0" w:color="1E2761"/>
              <w:right w:val="single" w:sz="1" w:space="0" w:color="1E2761"/>
            </w:tcBorders>
            <w:shd w:val="clear" w:color="auto" w:fill="1E2761"/>
            <w:tcMar>
              <w:top w:w="70" w:type="dxa"/>
              <w:left w:w="150" w:type="dxa"/>
              <w:bottom w:w="70" w:type="dxa"/>
              <w:right w:w="150" w:type="dxa"/>
            </w:tcMar>
          </w:tcPr>
          <w:p w14:paraId="73D0D344" w14:textId="77777777" w:rsidR="004E7712" w:rsidRDefault="00000000">
            <w:pPr>
              <w:spacing w:before="50" w:after="50"/>
            </w:pPr>
            <w:r>
              <w:rPr>
                <w:b/>
                <w:bCs/>
                <w:color w:val="FFFFFF"/>
                <w:sz w:val="19"/>
                <w:szCs w:val="19"/>
              </w:rPr>
              <w:t>Acceptance Criteria</w:t>
            </w:r>
          </w:p>
        </w:tc>
      </w:tr>
      <w:tr w:rsidR="004E7712" w14:paraId="73D0D34A" w14:textId="77777777">
        <w:tc>
          <w:tcPr>
            <w:tcW w:w="600" w:type="dxa"/>
            <w:tcBorders>
              <w:top w:val="single" w:sz="1" w:space="0" w:color="C8D0E8"/>
              <w:left w:val="single" w:sz="1" w:space="0" w:color="C8D0E8"/>
              <w:bottom w:val="single" w:sz="1" w:space="0" w:color="C8D0E8"/>
              <w:right w:val="single" w:sz="1" w:space="0" w:color="C8D0E8"/>
            </w:tcBorders>
            <w:shd w:val="clear" w:color="auto" w:fill="FAFBFF"/>
            <w:tcMar>
              <w:top w:w="120" w:type="dxa"/>
              <w:left w:w="150" w:type="dxa"/>
              <w:bottom w:w="120" w:type="dxa"/>
              <w:right w:w="150" w:type="dxa"/>
            </w:tcMar>
          </w:tcPr>
          <w:p w14:paraId="73D0D346" w14:textId="77777777" w:rsidR="004E7712" w:rsidRDefault="00000000">
            <w:pPr>
              <w:spacing w:before="50" w:after="50"/>
              <w:jc w:val="center"/>
            </w:pPr>
            <w:r>
              <w:rPr>
                <w:b/>
                <w:bCs/>
                <w:color w:val="7C3AED"/>
                <w:sz w:val="19"/>
                <w:szCs w:val="19"/>
              </w:rPr>
              <w:t>1</w:t>
            </w:r>
          </w:p>
        </w:tc>
        <w:tc>
          <w:tcPr>
            <w:tcW w:w="4226"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47" w14:textId="41FB1DB7" w:rsidR="004E7712" w:rsidRDefault="009971E4">
            <w:pPr>
              <w:spacing w:before="80" w:after="80"/>
            </w:pPr>
            <w:r w:rsidRPr="009971E4">
              <w:t>Als Anna möchte ich einen Kontoauszug als PDF oder CSV importieren, damit ich meine Transaktionen automatisch einlesen kann, ohne sie manuell einzutippen.</w:t>
            </w:r>
          </w:p>
        </w:tc>
        <w:tc>
          <w:tcPr>
            <w:tcW w:w="12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48" w14:textId="1B841826" w:rsidR="004E7712" w:rsidRDefault="00000000">
            <w:pPr>
              <w:spacing w:before="80" w:after="80"/>
            </w:pPr>
            <w:r>
              <w:t xml:space="preserve"> </w:t>
            </w:r>
            <w:r w:rsidR="009971E4">
              <w:t>Must</w:t>
            </w:r>
          </w:p>
        </w:tc>
        <w:tc>
          <w:tcPr>
            <w:tcW w:w="36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49" w14:textId="1823F7DD" w:rsidR="004E7712" w:rsidRDefault="00697052">
            <w:pPr>
              <w:spacing w:before="80" w:after="80"/>
            </w:pPr>
            <w:r w:rsidRPr="00697052">
              <w:t>Given Anna hat eine PDF-Datei ihrer Kantonalbank When sie die Datei hochlädt Then werden alle Transaktionen korrekt erkannt und in einer Vorschau angezeigt</w:t>
            </w:r>
            <w:r>
              <w:br/>
            </w:r>
            <w:r>
              <w:br/>
            </w:r>
            <w:r w:rsidRPr="00697052">
              <w:t>Given die Datei hat ein unbekanntes Format When der Import fehlschlägt Then erhält Anna eine klare Fehlermeldung mit Hinweis auf unterstützte Formate</w:t>
            </w:r>
          </w:p>
        </w:tc>
      </w:tr>
      <w:tr w:rsidR="004E7712" w14:paraId="73D0D34F" w14:textId="77777777">
        <w:tc>
          <w:tcPr>
            <w:tcW w:w="600" w:type="dxa"/>
            <w:tcBorders>
              <w:top w:val="single" w:sz="1" w:space="0" w:color="C8D0E8"/>
              <w:left w:val="single" w:sz="1" w:space="0" w:color="C8D0E8"/>
              <w:bottom w:val="single" w:sz="1" w:space="0" w:color="C8D0E8"/>
              <w:right w:val="single" w:sz="1" w:space="0" w:color="C8D0E8"/>
            </w:tcBorders>
            <w:shd w:val="clear" w:color="auto" w:fill="F4F7FF"/>
            <w:tcMar>
              <w:top w:w="120" w:type="dxa"/>
              <w:left w:w="150" w:type="dxa"/>
              <w:bottom w:w="120" w:type="dxa"/>
              <w:right w:w="150" w:type="dxa"/>
            </w:tcMar>
          </w:tcPr>
          <w:p w14:paraId="73D0D34B" w14:textId="77777777" w:rsidR="004E7712" w:rsidRDefault="00000000">
            <w:pPr>
              <w:spacing w:before="50" w:after="50"/>
              <w:jc w:val="center"/>
            </w:pPr>
            <w:r>
              <w:rPr>
                <w:b/>
                <w:bCs/>
                <w:color w:val="7C3AED"/>
                <w:sz w:val="19"/>
                <w:szCs w:val="19"/>
              </w:rPr>
              <w:t>2</w:t>
            </w:r>
          </w:p>
        </w:tc>
        <w:tc>
          <w:tcPr>
            <w:tcW w:w="4226"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4C" w14:textId="799EE82B" w:rsidR="004E7712" w:rsidRDefault="00697052">
            <w:pPr>
              <w:spacing w:before="80" w:after="80"/>
            </w:pPr>
            <w:r w:rsidRPr="00697052">
              <w:t>Als Markus möchte ich, dass importierte Transaktionen automatisch kategorisiert werden, damit ich nicht jede Zahlung manuell einem Budget zuweisen muss.</w:t>
            </w:r>
          </w:p>
        </w:tc>
        <w:tc>
          <w:tcPr>
            <w:tcW w:w="12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4D" w14:textId="264897FD" w:rsidR="004E7712" w:rsidRDefault="00000000">
            <w:pPr>
              <w:spacing w:before="80" w:after="80"/>
            </w:pPr>
            <w:r>
              <w:t xml:space="preserve"> </w:t>
            </w:r>
            <w:r w:rsidR="00663EA9">
              <w:t>Must</w:t>
            </w:r>
          </w:p>
        </w:tc>
        <w:tc>
          <w:tcPr>
            <w:tcW w:w="36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24940A3A" w14:textId="77777777" w:rsidR="004E7712" w:rsidRDefault="00663EA9">
            <w:pPr>
              <w:spacing w:before="80" w:after="80"/>
            </w:pPr>
            <w:r w:rsidRPr="00663EA9">
              <w:t>Given 50 importierte Transaktionen When die automatische Kategorisierung läuft Then werden mindestens 80% korrekt einer Kategorie zugewiesen</w:t>
            </w:r>
          </w:p>
          <w:p w14:paraId="1C596C9F" w14:textId="77777777" w:rsidR="00663EA9" w:rsidRDefault="00663EA9">
            <w:pPr>
              <w:spacing w:before="80" w:after="80"/>
            </w:pPr>
          </w:p>
          <w:p w14:paraId="73D0D34E" w14:textId="797D007D" w:rsidR="00663EA9" w:rsidRDefault="00663EA9">
            <w:pPr>
              <w:spacing w:before="80" w:after="80"/>
            </w:pPr>
            <w:r w:rsidRPr="00663EA9">
              <w:t>Given eine Transaktion wurde falsch kategorisiert When Markus die Kategorie manuell ändert Then merkt sich das System diese Präferenz für künftige ähnliche Transaktionen</w:t>
            </w:r>
          </w:p>
        </w:tc>
      </w:tr>
      <w:tr w:rsidR="004E7712" w14:paraId="73D0D354" w14:textId="77777777">
        <w:tc>
          <w:tcPr>
            <w:tcW w:w="600" w:type="dxa"/>
            <w:tcBorders>
              <w:top w:val="single" w:sz="1" w:space="0" w:color="C8D0E8"/>
              <w:left w:val="single" w:sz="1" w:space="0" w:color="C8D0E8"/>
              <w:bottom w:val="single" w:sz="1" w:space="0" w:color="C8D0E8"/>
              <w:right w:val="single" w:sz="1" w:space="0" w:color="C8D0E8"/>
            </w:tcBorders>
            <w:shd w:val="clear" w:color="auto" w:fill="FAFBFF"/>
            <w:tcMar>
              <w:top w:w="120" w:type="dxa"/>
              <w:left w:w="150" w:type="dxa"/>
              <w:bottom w:w="120" w:type="dxa"/>
              <w:right w:w="150" w:type="dxa"/>
            </w:tcMar>
          </w:tcPr>
          <w:p w14:paraId="73D0D350" w14:textId="77777777" w:rsidR="004E7712" w:rsidRDefault="00000000">
            <w:pPr>
              <w:spacing w:before="50" w:after="50"/>
              <w:jc w:val="center"/>
            </w:pPr>
            <w:r>
              <w:rPr>
                <w:b/>
                <w:bCs/>
                <w:color w:val="7C3AED"/>
                <w:sz w:val="19"/>
                <w:szCs w:val="19"/>
              </w:rPr>
              <w:t>3</w:t>
            </w:r>
          </w:p>
        </w:tc>
        <w:tc>
          <w:tcPr>
            <w:tcW w:w="4226"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51" w14:textId="2454CFE6" w:rsidR="004E7712" w:rsidRDefault="00663EA9">
            <w:pPr>
              <w:spacing w:before="80" w:after="80"/>
            </w:pPr>
            <w:r w:rsidRPr="00663EA9">
              <w:t>Als Anna möchte ich eine monatliche Übersicht meiner Ausgaben nach Kategorie sehen, damit ich sofort erkenne, wo ich am meisten Geld ausgebe.</w:t>
            </w:r>
          </w:p>
        </w:tc>
        <w:tc>
          <w:tcPr>
            <w:tcW w:w="12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52" w14:textId="50CC6F57" w:rsidR="004E7712" w:rsidRDefault="00000000">
            <w:pPr>
              <w:spacing w:before="80" w:after="80"/>
            </w:pPr>
            <w:r>
              <w:t xml:space="preserve"> </w:t>
            </w:r>
            <w:r w:rsidR="00663EA9">
              <w:t>Must</w:t>
            </w:r>
          </w:p>
        </w:tc>
        <w:tc>
          <w:tcPr>
            <w:tcW w:w="36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063DB49C" w14:textId="77777777" w:rsidR="004E7712" w:rsidRDefault="007560DD">
            <w:pPr>
              <w:spacing w:before="80" w:after="80"/>
            </w:pPr>
            <w:r w:rsidRPr="007560DD">
              <w:t>Given mindestens ein importierter Monat mit Daten When Anna das Dashboard öffnet Then sieht sie die Top-5-Ausgabenkategorien mit Betrag und prozentualem Anteil</w:t>
            </w:r>
          </w:p>
          <w:p w14:paraId="13C3CCBD" w14:textId="77777777" w:rsidR="007560DD" w:rsidRDefault="007560DD">
            <w:pPr>
              <w:spacing w:before="80" w:after="80"/>
            </w:pPr>
          </w:p>
          <w:p w14:paraId="73D0D353" w14:textId="7F6C864F" w:rsidR="007560DD" w:rsidRDefault="007560DD">
            <w:pPr>
              <w:spacing w:before="80" w:after="80"/>
            </w:pPr>
            <w:r w:rsidRPr="007560DD">
              <w:t xml:space="preserve">Given Anna wechselt den Monat in der Navigation When sie einen anderen Monat auswählt Then aktualisiert sich die </w:t>
            </w:r>
            <w:r w:rsidRPr="007560DD">
              <w:lastRenderedPageBreak/>
              <w:t>Übersicht vollständig ohne Seitenneuladung</w:t>
            </w:r>
          </w:p>
        </w:tc>
      </w:tr>
      <w:tr w:rsidR="004E7712" w14:paraId="73D0D359" w14:textId="77777777">
        <w:tc>
          <w:tcPr>
            <w:tcW w:w="600" w:type="dxa"/>
            <w:tcBorders>
              <w:top w:val="single" w:sz="1" w:space="0" w:color="C8D0E8"/>
              <w:left w:val="single" w:sz="1" w:space="0" w:color="C8D0E8"/>
              <w:bottom w:val="single" w:sz="1" w:space="0" w:color="C8D0E8"/>
              <w:right w:val="single" w:sz="1" w:space="0" w:color="C8D0E8"/>
            </w:tcBorders>
            <w:shd w:val="clear" w:color="auto" w:fill="F4F7FF"/>
            <w:tcMar>
              <w:top w:w="120" w:type="dxa"/>
              <w:left w:w="150" w:type="dxa"/>
              <w:bottom w:w="120" w:type="dxa"/>
              <w:right w:w="150" w:type="dxa"/>
            </w:tcMar>
          </w:tcPr>
          <w:p w14:paraId="73D0D355" w14:textId="77777777" w:rsidR="004E7712" w:rsidRDefault="00000000">
            <w:pPr>
              <w:spacing w:before="50" w:after="50"/>
              <w:jc w:val="center"/>
            </w:pPr>
            <w:r>
              <w:rPr>
                <w:b/>
                <w:bCs/>
                <w:color w:val="7C3AED"/>
                <w:sz w:val="19"/>
                <w:szCs w:val="19"/>
              </w:rPr>
              <w:lastRenderedPageBreak/>
              <w:t>4</w:t>
            </w:r>
          </w:p>
        </w:tc>
        <w:tc>
          <w:tcPr>
            <w:tcW w:w="4226"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56" w14:textId="51D36C79" w:rsidR="004E7712" w:rsidRDefault="007560DD">
            <w:pPr>
              <w:spacing w:before="80" w:after="80"/>
            </w:pPr>
            <w:r w:rsidRPr="007560DD">
              <w:t>Als Markus möchte ich meine monatliche Burn-Rate auf einen Blick sehen, damit ich weiss, ob ich im aktuellen Monat mehr ausgebe als ich einnehme.</w:t>
            </w:r>
          </w:p>
        </w:tc>
        <w:tc>
          <w:tcPr>
            <w:tcW w:w="12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57" w14:textId="5D41FD69" w:rsidR="004E7712" w:rsidRDefault="00000000">
            <w:pPr>
              <w:spacing w:before="80" w:after="80"/>
            </w:pPr>
            <w:r>
              <w:t xml:space="preserve"> </w:t>
            </w:r>
            <w:r w:rsidR="007560DD">
              <w:t>Should</w:t>
            </w:r>
          </w:p>
        </w:tc>
        <w:tc>
          <w:tcPr>
            <w:tcW w:w="36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546B2A6" w14:textId="77777777" w:rsidR="004E7712" w:rsidRDefault="00746CA0">
            <w:pPr>
              <w:spacing w:before="80" w:after="80"/>
            </w:pPr>
            <w:r w:rsidRPr="00746CA0">
              <w:t>Given Einnahmen und Ausgaben für den laufenden Monat sind erfasst When Markus das Dashboard öffnet Then sieht er eine klare Zahl: «+/- CHF X» mit Ampelfarbe (grün/rot)</w:t>
            </w:r>
          </w:p>
          <w:p w14:paraId="26F81E0D" w14:textId="77777777" w:rsidR="00746CA0" w:rsidRDefault="00746CA0">
            <w:pPr>
              <w:spacing w:before="80" w:after="80"/>
            </w:pPr>
          </w:p>
          <w:p w14:paraId="73D0D358" w14:textId="5F774FBA" w:rsidR="00746CA0" w:rsidRDefault="00746CA0">
            <w:pPr>
              <w:spacing w:before="80" w:after="80"/>
            </w:pPr>
            <w:r w:rsidRPr="00746CA0">
              <w:t>Given die Burn-Rate ist negativ When Markus den Hinweis-Banner sieht Then kann er mit einem Tap zur Kategorie mit dem grössten Anstieg navigieren</w:t>
            </w:r>
          </w:p>
        </w:tc>
      </w:tr>
      <w:tr w:rsidR="004E7712" w14:paraId="73D0D35E" w14:textId="77777777">
        <w:tc>
          <w:tcPr>
            <w:tcW w:w="600" w:type="dxa"/>
            <w:tcBorders>
              <w:top w:val="single" w:sz="1" w:space="0" w:color="C8D0E8"/>
              <w:left w:val="single" w:sz="1" w:space="0" w:color="C8D0E8"/>
              <w:bottom w:val="single" w:sz="1" w:space="0" w:color="C8D0E8"/>
              <w:right w:val="single" w:sz="1" w:space="0" w:color="C8D0E8"/>
            </w:tcBorders>
            <w:shd w:val="clear" w:color="auto" w:fill="FAFBFF"/>
            <w:tcMar>
              <w:top w:w="120" w:type="dxa"/>
              <w:left w:w="150" w:type="dxa"/>
              <w:bottom w:w="120" w:type="dxa"/>
              <w:right w:w="150" w:type="dxa"/>
            </w:tcMar>
          </w:tcPr>
          <w:p w14:paraId="73D0D35A" w14:textId="77777777" w:rsidR="004E7712" w:rsidRDefault="00000000">
            <w:pPr>
              <w:spacing w:before="50" w:after="50"/>
              <w:jc w:val="center"/>
            </w:pPr>
            <w:r>
              <w:rPr>
                <w:b/>
                <w:bCs/>
                <w:color w:val="7C3AED"/>
                <w:sz w:val="19"/>
                <w:szCs w:val="19"/>
              </w:rPr>
              <w:t>5</w:t>
            </w:r>
          </w:p>
        </w:tc>
        <w:tc>
          <w:tcPr>
            <w:tcW w:w="4226"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5B" w14:textId="1444D271" w:rsidR="004E7712" w:rsidRDefault="00746CA0">
            <w:pPr>
              <w:spacing w:before="80" w:after="80"/>
            </w:pPr>
            <w:r w:rsidRPr="00746CA0">
              <w:t>Als Anna möchte ich Konten von mehreren Banken zusammenführen, damit ich eine konsolidierte Sicht auf meine gesamten Finanzen habe.</w:t>
            </w:r>
          </w:p>
        </w:tc>
        <w:tc>
          <w:tcPr>
            <w:tcW w:w="12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5C" w14:textId="71F65E76" w:rsidR="004E7712" w:rsidRDefault="00000000">
            <w:pPr>
              <w:spacing w:before="80" w:after="80"/>
            </w:pPr>
            <w:r>
              <w:t xml:space="preserve"> </w:t>
            </w:r>
            <w:r w:rsidR="00746CA0">
              <w:t>Should</w:t>
            </w:r>
          </w:p>
        </w:tc>
        <w:tc>
          <w:tcPr>
            <w:tcW w:w="36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1BCDCFE0" w14:textId="77777777" w:rsidR="004E7712" w:rsidRDefault="00746CA0">
            <w:pPr>
              <w:spacing w:before="80" w:after="80"/>
            </w:pPr>
            <w:r w:rsidRPr="00746CA0">
              <w:t>Given Anna hat bereits ein Konto verknüpft When sie ein zweites Konto (andere Bank) hinzufügt Then werden beide Konten im Dashboard separat und in einer Gesamtansicht angezeigt</w:t>
            </w:r>
          </w:p>
          <w:p w14:paraId="11AF6A29" w14:textId="77777777" w:rsidR="00746CA0" w:rsidRDefault="00746CA0">
            <w:pPr>
              <w:spacing w:before="80" w:after="80"/>
            </w:pPr>
          </w:p>
          <w:p w14:paraId="73D0D35D" w14:textId="43E2E3D2" w:rsidR="00746CA0" w:rsidRDefault="00950289">
            <w:pPr>
              <w:spacing w:before="80" w:after="80"/>
            </w:pPr>
            <w:r w:rsidRPr="00950289">
              <w:t>Given eine Transaktion taucht auf zwei Konten auf (interne Überweisung) When das System sie als intern erkennt Then wird sie in der Gesamtbilanz nicht doppelt gezählt</w:t>
            </w:r>
          </w:p>
        </w:tc>
      </w:tr>
      <w:tr w:rsidR="004E7712" w14:paraId="73D0D363" w14:textId="77777777">
        <w:tc>
          <w:tcPr>
            <w:tcW w:w="600" w:type="dxa"/>
            <w:tcBorders>
              <w:top w:val="single" w:sz="1" w:space="0" w:color="C8D0E8"/>
              <w:left w:val="single" w:sz="1" w:space="0" w:color="C8D0E8"/>
              <w:bottom w:val="single" w:sz="1" w:space="0" w:color="C8D0E8"/>
              <w:right w:val="single" w:sz="1" w:space="0" w:color="C8D0E8"/>
            </w:tcBorders>
            <w:shd w:val="clear" w:color="auto" w:fill="F4F7FF"/>
            <w:tcMar>
              <w:top w:w="120" w:type="dxa"/>
              <w:left w:w="150" w:type="dxa"/>
              <w:bottom w:w="120" w:type="dxa"/>
              <w:right w:w="150" w:type="dxa"/>
            </w:tcMar>
          </w:tcPr>
          <w:p w14:paraId="73D0D35F" w14:textId="77777777" w:rsidR="004E7712" w:rsidRDefault="00000000">
            <w:pPr>
              <w:spacing w:before="50" w:after="50"/>
              <w:jc w:val="center"/>
            </w:pPr>
            <w:r>
              <w:rPr>
                <w:b/>
                <w:bCs/>
                <w:color w:val="7C3AED"/>
                <w:sz w:val="19"/>
                <w:szCs w:val="19"/>
              </w:rPr>
              <w:t>6</w:t>
            </w:r>
          </w:p>
        </w:tc>
        <w:tc>
          <w:tcPr>
            <w:tcW w:w="4226"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60" w14:textId="216687E4" w:rsidR="004E7712" w:rsidRDefault="00950289">
            <w:pPr>
              <w:spacing w:before="80" w:after="80"/>
            </w:pPr>
            <w:r w:rsidRPr="00950289">
              <w:t>Als Markus möchte ich proaktive Hinweise erhalten, wenn eine Ausgabenkategorie ungewöhnlich hoch ist, damit ich Kostentreiber entdecke ohne aktiv suchen zu müssen.</w:t>
            </w:r>
          </w:p>
        </w:tc>
        <w:tc>
          <w:tcPr>
            <w:tcW w:w="12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61" w14:textId="27A91F49" w:rsidR="004E7712" w:rsidRDefault="00950289">
            <w:pPr>
              <w:spacing w:before="80" w:after="80"/>
            </w:pPr>
            <w:r>
              <w:t>Should</w:t>
            </w:r>
          </w:p>
        </w:tc>
        <w:tc>
          <w:tcPr>
            <w:tcW w:w="36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2539B3E4" w14:textId="77777777" w:rsidR="004E7712" w:rsidRDefault="00950289">
            <w:pPr>
              <w:spacing w:before="80" w:after="80"/>
            </w:pPr>
            <w:r w:rsidRPr="00950289">
              <w:t>Given mindestens 3 Monate historischer Daten vorhanden When eine Kategorie im laufenden Monat 30% über dem Durchschnitt liegt Then erscheint ein Insight-Hinweis im Dashboard</w:t>
            </w:r>
          </w:p>
          <w:p w14:paraId="513FAABB" w14:textId="77777777" w:rsidR="00950289" w:rsidRDefault="00950289">
            <w:pPr>
              <w:spacing w:before="80" w:after="80"/>
            </w:pPr>
          </w:p>
          <w:p w14:paraId="73D0D362" w14:textId="24B9D31E" w:rsidR="00950289" w:rsidRDefault="00725BEC">
            <w:pPr>
              <w:spacing w:before="80" w:after="80"/>
            </w:pPr>
            <w:r w:rsidRPr="00725BEC">
              <w:t>Given Markus hat Benachrichtigungen aktiviert When ein Insight generiert wird Then erhält er eine Push-Mitteilung mit direktem Link zur betroffenen Kategorie</w:t>
            </w:r>
          </w:p>
        </w:tc>
      </w:tr>
      <w:tr w:rsidR="004E7712" w14:paraId="73D0D368" w14:textId="77777777">
        <w:tc>
          <w:tcPr>
            <w:tcW w:w="600" w:type="dxa"/>
            <w:tcBorders>
              <w:top w:val="single" w:sz="1" w:space="0" w:color="C8D0E8"/>
              <w:left w:val="single" w:sz="1" w:space="0" w:color="C8D0E8"/>
              <w:bottom w:val="single" w:sz="1" w:space="0" w:color="C8D0E8"/>
              <w:right w:val="single" w:sz="1" w:space="0" w:color="C8D0E8"/>
            </w:tcBorders>
            <w:shd w:val="clear" w:color="auto" w:fill="FAFBFF"/>
            <w:tcMar>
              <w:top w:w="120" w:type="dxa"/>
              <w:left w:w="150" w:type="dxa"/>
              <w:bottom w:w="120" w:type="dxa"/>
              <w:right w:w="150" w:type="dxa"/>
            </w:tcMar>
          </w:tcPr>
          <w:p w14:paraId="73D0D364" w14:textId="77777777" w:rsidR="004E7712" w:rsidRDefault="00000000">
            <w:pPr>
              <w:spacing w:before="50" w:after="50"/>
              <w:jc w:val="center"/>
            </w:pPr>
            <w:r>
              <w:rPr>
                <w:b/>
                <w:bCs/>
                <w:color w:val="7C3AED"/>
                <w:sz w:val="19"/>
                <w:szCs w:val="19"/>
              </w:rPr>
              <w:t>7</w:t>
            </w:r>
          </w:p>
        </w:tc>
        <w:tc>
          <w:tcPr>
            <w:tcW w:w="4226"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65" w14:textId="3C3CD2E5" w:rsidR="004E7712" w:rsidRDefault="00725BEC">
            <w:pPr>
              <w:spacing w:before="80" w:after="80"/>
            </w:pPr>
            <w:r w:rsidRPr="00725BEC">
              <w:t>Als Anna möchte ich ein monatliches Sparbudget pro Kategorie setzen, damit ich meine Ausgaben aktiv steuern und auf mein Sparziel hinarbeiten kann.</w:t>
            </w:r>
          </w:p>
        </w:tc>
        <w:tc>
          <w:tcPr>
            <w:tcW w:w="12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73D0D366" w14:textId="4DA42841" w:rsidR="004E7712" w:rsidRDefault="00000000">
            <w:pPr>
              <w:spacing w:before="80" w:after="80"/>
            </w:pPr>
            <w:r>
              <w:t xml:space="preserve"> </w:t>
            </w:r>
            <w:r w:rsidR="00725BEC">
              <w:t>Could</w:t>
            </w:r>
          </w:p>
        </w:tc>
        <w:tc>
          <w:tcPr>
            <w:tcW w:w="3600" w:type="dxa"/>
            <w:tcBorders>
              <w:top w:val="single" w:sz="1" w:space="0" w:color="C8D0E8"/>
              <w:left w:val="single" w:sz="1" w:space="0" w:color="C8D0E8"/>
              <w:bottom w:val="single" w:sz="1" w:space="0" w:color="C8D0E8"/>
              <w:right w:val="single" w:sz="1" w:space="0" w:color="C8D0E8"/>
            </w:tcBorders>
            <w:shd w:val="clear" w:color="auto" w:fill="FAFBFF"/>
            <w:tcMar>
              <w:top w:w="80" w:type="dxa"/>
              <w:left w:w="150" w:type="dxa"/>
              <w:bottom w:w="80" w:type="dxa"/>
              <w:right w:w="150" w:type="dxa"/>
            </w:tcMar>
          </w:tcPr>
          <w:p w14:paraId="08F1A02F" w14:textId="77777777" w:rsidR="004E7712" w:rsidRDefault="00725BEC">
            <w:pPr>
              <w:spacing w:before="80" w:after="80"/>
            </w:pPr>
            <w:r w:rsidRPr="00725BEC">
              <w:t>Given Anna setzt ein Budget von CHF 200 für «Restaurants» When sie CHF 180 ausgegeben hat Then zeigt ein Fortschrittsbalken 90% und einen Warn-Hinweis an</w:t>
            </w:r>
          </w:p>
          <w:p w14:paraId="28FF5165" w14:textId="77777777" w:rsidR="00725BEC" w:rsidRDefault="00725BEC">
            <w:pPr>
              <w:spacing w:before="80" w:after="80"/>
            </w:pPr>
          </w:p>
          <w:p w14:paraId="73D0D367" w14:textId="5CB3F918" w:rsidR="00725BEC" w:rsidRDefault="004F6839">
            <w:pPr>
              <w:spacing w:before="80" w:after="80"/>
            </w:pPr>
            <w:r w:rsidRPr="004F6839">
              <w:t>Given das Budget für eine Kategorie wurde überschritten When Anna das Dashboard öffnet Then ist die Kategorie rot markiert und der Überschreitungsbetrag sichtbar</w:t>
            </w:r>
          </w:p>
        </w:tc>
      </w:tr>
      <w:tr w:rsidR="004E7712" w14:paraId="73D0D36D" w14:textId="77777777">
        <w:tc>
          <w:tcPr>
            <w:tcW w:w="600" w:type="dxa"/>
            <w:tcBorders>
              <w:top w:val="single" w:sz="1" w:space="0" w:color="C8D0E8"/>
              <w:left w:val="single" w:sz="1" w:space="0" w:color="C8D0E8"/>
              <w:bottom w:val="single" w:sz="1" w:space="0" w:color="C8D0E8"/>
              <w:right w:val="single" w:sz="1" w:space="0" w:color="C8D0E8"/>
            </w:tcBorders>
            <w:shd w:val="clear" w:color="auto" w:fill="F4F7FF"/>
            <w:tcMar>
              <w:top w:w="120" w:type="dxa"/>
              <w:left w:w="150" w:type="dxa"/>
              <w:bottom w:w="120" w:type="dxa"/>
              <w:right w:w="150" w:type="dxa"/>
            </w:tcMar>
          </w:tcPr>
          <w:p w14:paraId="73D0D369" w14:textId="77777777" w:rsidR="004E7712" w:rsidRDefault="00000000">
            <w:pPr>
              <w:spacing w:before="50" w:after="50"/>
              <w:jc w:val="center"/>
            </w:pPr>
            <w:r>
              <w:rPr>
                <w:b/>
                <w:bCs/>
                <w:color w:val="7C3AED"/>
                <w:sz w:val="19"/>
                <w:szCs w:val="19"/>
              </w:rPr>
              <w:lastRenderedPageBreak/>
              <w:t>8</w:t>
            </w:r>
          </w:p>
        </w:tc>
        <w:tc>
          <w:tcPr>
            <w:tcW w:w="4226"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6A" w14:textId="398C7D81" w:rsidR="004E7712" w:rsidRDefault="004F6839">
            <w:pPr>
              <w:spacing w:before="80" w:after="80"/>
            </w:pPr>
            <w:r w:rsidRPr="004F6839">
              <w:t>Als Markus möchte ich direkt aus BudgetBuddy Zahlungen auslösen können, damit ich alles in einer App erledige.</w:t>
            </w:r>
          </w:p>
        </w:tc>
        <w:tc>
          <w:tcPr>
            <w:tcW w:w="12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73D0D36B" w14:textId="4CDAC85F" w:rsidR="004E7712" w:rsidRDefault="00000000">
            <w:pPr>
              <w:spacing w:before="80" w:after="80"/>
            </w:pPr>
            <w:r>
              <w:t xml:space="preserve"> </w:t>
            </w:r>
            <w:r w:rsidR="004F6839">
              <w:t>Won’t</w:t>
            </w:r>
          </w:p>
        </w:tc>
        <w:tc>
          <w:tcPr>
            <w:tcW w:w="3600" w:type="dxa"/>
            <w:tcBorders>
              <w:top w:val="single" w:sz="1" w:space="0" w:color="C8D0E8"/>
              <w:left w:val="single" w:sz="1" w:space="0" w:color="C8D0E8"/>
              <w:bottom w:val="single" w:sz="1" w:space="0" w:color="C8D0E8"/>
              <w:right w:val="single" w:sz="1" w:space="0" w:color="C8D0E8"/>
            </w:tcBorders>
            <w:shd w:val="clear" w:color="auto" w:fill="F4F7FF"/>
            <w:tcMar>
              <w:top w:w="80" w:type="dxa"/>
              <w:left w:w="150" w:type="dxa"/>
              <w:bottom w:w="80" w:type="dxa"/>
              <w:right w:w="150" w:type="dxa"/>
            </w:tcMar>
          </w:tcPr>
          <w:p w14:paraId="074B5C46" w14:textId="77777777" w:rsidR="004E7712" w:rsidRDefault="004F6839">
            <w:pPr>
              <w:spacing w:before="80" w:after="80"/>
            </w:pPr>
            <w:r w:rsidRPr="004F6839">
              <w:t>Given diese Funktion würde eine FINMA-Lizenz als Zahlungsdienstleister erfordern When das Produktteam die Roadmap priorisiert Then wird Zahlungsinitiierung explizit aus dem MVP ausgeschlossen</w:t>
            </w:r>
          </w:p>
          <w:p w14:paraId="6394304E" w14:textId="77777777" w:rsidR="004F6839" w:rsidRDefault="004F6839">
            <w:pPr>
              <w:spacing w:before="80" w:after="80"/>
            </w:pPr>
          </w:p>
          <w:p w14:paraId="73D0D36C" w14:textId="0A9A5ED0" w:rsidR="004F6839" w:rsidRDefault="00142FF2">
            <w:pPr>
              <w:spacing w:before="80" w:after="80"/>
            </w:pPr>
            <w:r w:rsidRPr="00142FF2">
              <w:t>Given Nutzer fragen nach Zahlungsfunktionen When sie das Feature-Request-Formular nutzen Then werden Anfragen gesammelt und für eine spätere Phase evaluiert</w:t>
            </w:r>
          </w:p>
        </w:tc>
      </w:tr>
    </w:tbl>
    <w:p w14:paraId="73D0D36E" w14:textId="77777777" w:rsidR="004E7712" w:rsidRDefault="004E7712">
      <w:pPr>
        <w:spacing w:before="80" w:after="80"/>
      </w:pPr>
    </w:p>
    <w:p w14:paraId="73D0D36F" w14:textId="77777777" w:rsidR="004E7712" w:rsidRDefault="00000000">
      <w:pPr>
        <w:spacing w:before="50" w:after="60"/>
      </w:pPr>
      <w:r>
        <w:rPr>
          <w:b/>
          <w:bCs/>
          <w:color w:val="475569"/>
        </w:rPr>
        <w:t>Qualitäts-Check mit AI:</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75" w14:textId="77777777">
        <w:tc>
          <w:tcPr>
            <w:tcW w:w="96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370" w14:textId="77777777" w:rsidR="004E7712" w:rsidRDefault="00000000">
            <w:pPr>
              <w:spacing w:before="28" w:after="28"/>
              <w:ind w:left="160"/>
            </w:pPr>
            <w:r>
              <w:rPr>
                <w:rFonts w:ascii="Courier New" w:eastAsia="Courier New" w:hAnsi="Courier New" w:cs="Courier New"/>
                <w:color w:val="69F0AE"/>
                <w:sz w:val="19"/>
                <w:szCs w:val="19"/>
              </w:rPr>
              <w:t>Prüfe unsere User Stories kritisch:</w:t>
            </w:r>
          </w:p>
          <w:p w14:paraId="73D0D371" w14:textId="77777777" w:rsidR="004E7712" w:rsidRDefault="00000000">
            <w:pPr>
              <w:spacing w:before="28" w:after="28"/>
              <w:ind w:left="160"/>
            </w:pPr>
            <w:r>
              <w:rPr>
                <w:rFonts w:ascii="Courier New" w:eastAsia="Courier New" w:hAnsi="Courier New" w:cs="Courier New"/>
                <w:color w:val="69F0AE"/>
                <w:sz w:val="19"/>
                <w:szCs w:val="19"/>
              </w:rPr>
              <w:t>1. Welche sind zu vage?</w:t>
            </w:r>
          </w:p>
          <w:p w14:paraId="73D0D372" w14:textId="77777777" w:rsidR="004E7712" w:rsidRDefault="00000000">
            <w:pPr>
              <w:spacing w:before="28" w:after="28"/>
              <w:ind w:left="160"/>
            </w:pPr>
            <w:r>
              <w:rPr>
                <w:rFonts w:ascii="Courier New" w:eastAsia="Courier New" w:hAnsi="Courier New" w:cs="Courier New"/>
                <w:color w:val="69F0AE"/>
                <w:sz w:val="19"/>
                <w:szCs w:val="19"/>
              </w:rPr>
              <w:t>2. Welche Acceptance Criteria sind nicht testbar?</w:t>
            </w:r>
          </w:p>
          <w:p w14:paraId="73D0D373" w14:textId="77777777" w:rsidR="004E7712" w:rsidRDefault="00000000">
            <w:pPr>
              <w:spacing w:before="28" w:after="28"/>
              <w:ind w:left="160"/>
            </w:pPr>
            <w:r>
              <w:rPr>
                <w:rFonts w:ascii="Courier New" w:eastAsia="Courier New" w:hAnsi="Courier New" w:cs="Courier New"/>
                <w:color w:val="69F0AE"/>
                <w:sz w:val="19"/>
                <w:szCs w:val="19"/>
              </w:rPr>
              <w:t>3. Was haben wir vergessen? (Edge Cases, Error Cases)</w:t>
            </w:r>
          </w:p>
          <w:p w14:paraId="73D0D374" w14:textId="77777777" w:rsidR="004E7712" w:rsidRDefault="00000000">
            <w:pPr>
              <w:spacing w:before="28" w:after="28"/>
              <w:ind w:left="160"/>
            </w:pPr>
            <w:r>
              <w:rPr>
                <w:rFonts w:ascii="Courier New" w:eastAsia="Courier New" w:hAnsi="Courier New" w:cs="Courier New"/>
                <w:color w:val="69F0AE"/>
                <w:sz w:val="19"/>
                <w:szCs w:val="19"/>
              </w:rPr>
              <w:t>4. Welche Story würdest du als erstes bauen?</w:t>
            </w:r>
          </w:p>
        </w:tc>
      </w:tr>
    </w:tbl>
    <w:p w14:paraId="73D0D376" w14:textId="77777777" w:rsidR="004E7712" w:rsidRDefault="004E7712">
      <w:pPr>
        <w:spacing w:before="60" w:after="6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78" w14:textId="77777777">
        <w:tc>
          <w:tcPr>
            <w:tcW w:w="9626" w:type="dxa"/>
            <w:tcBorders>
              <w:top w:val="single" w:sz="1" w:space="0" w:color="7C3AED"/>
              <w:left w:val="single" w:sz="1" w:space="0" w:color="7C3AED"/>
              <w:bottom w:val="single" w:sz="1" w:space="0" w:color="7C3AED"/>
              <w:right w:val="single" w:sz="1" w:space="0" w:color="7C3AED"/>
            </w:tcBorders>
            <w:shd w:val="clear" w:color="auto" w:fill="F4F7FF"/>
            <w:tcMar>
              <w:top w:w="60" w:type="dxa"/>
              <w:left w:w="150" w:type="dxa"/>
              <w:bottom w:w="60" w:type="dxa"/>
              <w:right w:w="150" w:type="dxa"/>
            </w:tcMar>
          </w:tcPr>
          <w:p w14:paraId="73D0D377" w14:textId="77777777" w:rsidR="004E7712" w:rsidRDefault="00000000">
            <w:pPr>
              <w:spacing w:before="50" w:after="50"/>
            </w:pPr>
            <w:r>
              <w:rPr>
                <w:b/>
                <w:bCs/>
                <w:color w:val="7C3AED"/>
                <w:sz w:val="18"/>
                <w:szCs w:val="18"/>
              </w:rPr>
              <w:t>Kritik von Claude — was verbessern wir?</w:t>
            </w:r>
          </w:p>
        </w:tc>
      </w:tr>
      <w:tr w:rsidR="004E7712" w14:paraId="73D0D37A"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79" w14:textId="6A1E2BAE" w:rsidR="004E7712" w:rsidRDefault="00BA79C5">
            <w:pPr>
              <w:spacing w:before="240"/>
            </w:pPr>
            <w:r>
              <w:t>Welche sind zu vage?</w:t>
            </w:r>
            <w:r>
              <w:br/>
              <w:t>Automatische Kategorisierung</w:t>
            </w:r>
            <w:r>
              <w:br/>
              <w:t>Burn-Rate Anzeige</w:t>
            </w:r>
            <w:r>
              <w:br/>
              <w:t>Proaktive Insights</w:t>
            </w:r>
          </w:p>
        </w:tc>
      </w:tr>
      <w:tr w:rsidR="004E7712" w:rsidRPr="00C24E8D" w14:paraId="73D0D37C"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7B" w14:textId="4D0E08E4" w:rsidR="004E7712" w:rsidRPr="00C24E8D" w:rsidRDefault="00F5306C">
            <w:pPr>
              <w:spacing w:before="240"/>
            </w:pPr>
            <w:r w:rsidRPr="00F5306C">
              <w:t>Welche Acceptance Criteria sind nich</w:t>
            </w:r>
            <w:r>
              <w:t>t testbar?</w:t>
            </w:r>
            <w:r>
              <w:br/>
            </w:r>
            <w:r w:rsidRPr="00C24E8D">
              <w:t>PDF/CSV Import</w:t>
            </w:r>
            <w:r w:rsidR="000B7214" w:rsidRPr="00C24E8D">
              <w:br/>
              <w:t>- Mult</w:t>
            </w:r>
            <w:r w:rsidR="00C24E8D" w:rsidRPr="00C24E8D">
              <w:t>i-Konto Ko</w:t>
            </w:r>
            <w:r w:rsidR="00C24E8D">
              <w:t>nsol</w:t>
            </w:r>
            <w:r w:rsidR="00B27FAA">
              <w:t>idierung</w:t>
            </w:r>
          </w:p>
        </w:tc>
      </w:tr>
      <w:tr w:rsidR="004E7712" w14:paraId="73D0D37E" w14:textId="77777777" w:rsidTr="002B76D6">
        <w:tc>
          <w:tcPr>
            <w:tcW w:w="96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BC0BF4" w14:textId="1F370E0B" w:rsidR="00FD70F0" w:rsidRPr="00FD70F0" w:rsidRDefault="00FD70F0" w:rsidP="00FD70F0">
            <w:pPr>
              <w:spacing w:before="240"/>
            </w:pPr>
            <w:r>
              <w:t>Was haben wir vergessen?</w:t>
            </w:r>
            <w:r>
              <w:br/>
              <w:t xml:space="preserve">- </w:t>
            </w:r>
            <w:r w:rsidRPr="00FD70F0">
              <w:t>Onboarding / Account-Erstellung — wie kommt ein neuer Nutzer überhaupt rein?</w:t>
            </w:r>
          </w:p>
          <w:p w14:paraId="3F238487" w14:textId="14B613E7" w:rsidR="00FD70F0" w:rsidRPr="00FD70F0" w:rsidRDefault="00FD70F0" w:rsidP="00FD70F0">
            <w:pPr>
              <w:spacing w:before="240"/>
            </w:pPr>
            <w:r>
              <w:t xml:space="preserve">- </w:t>
            </w:r>
            <w:r w:rsidRPr="00FD70F0">
              <w:t>Datenlöschung — DSGVO verlangt «Recht auf Vergessenwerden». Kein AC dazu.</w:t>
            </w:r>
          </w:p>
          <w:p w14:paraId="50A016AB" w14:textId="2F0CAF83" w:rsidR="00FD70F0" w:rsidRPr="00FD70F0" w:rsidRDefault="00FD70F0" w:rsidP="00FD70F0">
            <w:pPr>
              <w:spacing w:before="240"/>
            </w:pPr>
            <w:r>
              <w:t xml:space="preserve">- </w:t>
            </w:r>
            <w:r w:rsidRPr="00FD70F0">
              <w:t>Einnahmen erfassen / Gehalt markieren — ohne das ist Burn-Rate (US-04) wertlos.</w:t>
            </w:r>
          </w:p>
          <w:p w14:paraId="28927FFB" w14:textId="0F4A4383" w:rsidR="00FD70F0" w:rsidRPr="00FD70F0" w:rsidRDefault="00FD70F0" w:rsidP="00FD70F0">
            <w:pPr>
              <w:spacing w:before="240"/>
            </w:pPr>
            <w:r>
              <w:t xml:space="preserve">- </w:t>
            </w:r>
            <w:r w:rsidRPr="00FD70F0">
              <w:t>Fehlerbehandlung bei korrupten Dateien — kein Error Case in irgendeiner Import-Story.</w:t>
            </w:r>
          </w:p>
          <w:p w14:paraId="17447C34" w14:textId="1E6D2D03" w:rsidR="00FD70F0" w:rsidRPr="00FD70F0" w:rsidRDefault="00FD70F0" w:rsidP="00FD70F0">
            <w:pPr>
              <w:spacing w:before="240"/>
            </w:pPr>
            <w:r>
              <w:t xml:space="preserve">- </w:t>
            </w:r>
            <w:r w:rsidRPr="00FD70F0">
              <w:t>Session-Timeout / Security — Bankdaten in einer Webapp brauchen Auto-Logout.</w:t>
            </w:r>
          </w:p>
          <w:p w14:paraId="73D0D37D" w14:textId="395D9D53" w:rsidR="00FD70F0" w:rsidRDefault="00FD70F0">
            <w:pPr>
              <w:spacing w:before="240"/>
            </w:pPr>
          </w:p>
        </w:tc>
      </w:tr>
      <w:tr w:rsidR="002B76D6" w14:paraId="5AA4508B"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366DED62" w14:textId="77777777" w:rsidR="002B76D6" w:rsidRPr="002B76D6" w:rsidRDefault="002B76D6" w:rsidP="002B76D6">
            <w:pPr>
              <w:spacing w:before="240"/>
            </w:pPr>
            <w:r>
              <w:t xml:space="preserve">Als erstes bauen: </w:t>
            </w:r>
            <w:r w:rsidRPr="002B76D6">
              <w:t>US-01 — PDF/CSV Import, aber in einer schmaleren Version</w:t>
            </w:r>
          </w:p>
          <w:p w14:paraId="3238A151" w14:textId="77777777" w:rsidR="002B76D6" w:rsidRPr="002B76D6" w:rsidRDefault="002B76D6" w:rsidP="002B76D6">
            <w:pPr>
              <w:spacing w:before="240"/>
            </w:pPr>
            <w:r w:rsidRPr="002B76D6">
              <w:t>Nicht weil sie die einfachste Story ist (ist sie nicht), sondern weil alle anderen Stories auf ihr aufbauen. Keine Kategorisierung ohne Import. Kein Dashboard ohne Daten. Kein Insight ohne Geschichte. Sie ist das Fundament — aber: nur eine Bank, ein Format, happy path first. Scope hart begrenzen, sonst verbrennt ihr Sprint 1 mit Edge Cases.</w:t>
            </w:r>
          </w:p>
          <w:p w14:paraId="790547E7" w14:textId="41917CAA" w:rsidR="002B76D6" w:rsidRDefault="002B76D6">
            <w:pPr>
              <w:spacing w:before="240"/>
            </w:pPr>
          </w:p>
        </w:tc>
      </w:tr>
    </w:tbl>
    <w:p w14:paraId="73D0D37F" w14:textId="77777777" w:rsidR="004E7712" w:rsidRDefault="004E7712">
      <w:pPr>
        <w:spacing w:before="160" w:after="160"/>
      </w:pPr>
    </w:p>
    <w:p w14:paraId="73D0D380" w14:textId="4CB03A01" w:rsidR="004E7712" w:rsidRDefault="004E7712"/>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26"/>
      </w:tblGrid>
      <w:tr w:rsidR="004E7712" w14:paraId="73D0D384" w14:textId="77777777">
        <w:tc>
          <w:tcPr>
            <w:tcW w:w="700" w:type="dxa"/>
            <w:tcBorders>
              <w:top w:val="single" w:sz="1" w:space="0" w:color="92400E"/>
              <w:left w:val="single" w:sz="1" w:space="0" w:color="92400E"/>
              <w:bottom w:val="single" w:sz="1" w:space="0" w:color="92400E"/>
              <w:right w:val="single" w:sz="1" w:space="0" w:color="92400E"/>
            </w:tcBorders>
            <w:shd w:val="clear" w:color="auto" w:fill="92400E"/>
            <w:tcMar>
              <w:top w:w="70" w:type="dxa"/>
              <w:left w:w="60" w:type="dxa"/>
              <w:bottom w:w="70" w:type="dxa"/>
              <w:right w:w="60" w:type="dxa"/>
            </w:tcMar>
            <w:vAlign w:val="center"/>
          </w:tcPr>
          <w:p w14:paraId="73D0D381" w14:textId="77777777" w:rsidR="004E7712" w:rsidRDefault="00000000">
            <w:pPr>
              <w:jc w:val="center"/>
            </w:pPr>
            <w:r>
              <w:rPr>
                <w:rFonts w:ascii="Arial Black" w:eastAsia="Arial Black" w:hAnsi="Arial Black" w:cs="Arial Black"/>
                <w:b/>
                <w:bCs/>
                <w:color w:val="FFFFFF"/>
                <w:sz w:val="36"/>
                <w:szCs w:val="36"/>
              </w:rPr>
              <w:lastRenderedPageBreak/>
              <w:t>04</w:t>
            </w:r>
          </w:p>
        </w:tc>
        <w:tc>
          <w:tcPr>
            <w:tcW w:w="8926" w:type="dxa"/>
            <w:tcBorders>
              <w:top w:val="single" w:sz="1" w:space="0" w:color="92400E"/>
              <w:left w:val="single" w:sz="1" w:space="0" w:color="92400E"/>
              <w:bottom w:val="single" w:sz="1" w:space="0" w:color="92400E"/>
              <w:right w:val="single" w:sz="1" w:space="0" w:color="92400E"/>
            </w:tcBorders>
            <w:shd w:val="clear" w:color="auto" w:fill="92400E"/>
            <w:tcMar>
              <w:top w:w="75" w:type="dxa"/>
              <w:left w:w="100" w:type="dxa"/>
              <w:bottom w:w="75" w:type="dxa"/>
              <w:right w:w="100" w:type="dxa"/>
            </w:tcMar>
          </w:tcPr>
          <w:p w14:paraId="73D0D382" w14:textId="77777777" w:rsidR="004E7712" w:rsidRDefault="00000000">
            <w:pPr>
              <w:spacing w:after="15"/>
            </w:pPr>
            <w:r>
              <w:rPr>
                <w:b/>
                <w:bCs/>
                <w:color w:val="FFFFFF"/>
                <w:sz w:val="26"/>
                <w:szCs w:val="26"/>
              </w:rPr>
              <w:t>Projekt-Canvas finalisieren</w:t>
            </w:r>
            <w:r>
              <w:rPr>
                <w:color w:val="FFFFFF"/>
                <w:sz w:val="18"/>
                <w:szCs w:val="18"/>
              </w:rPr>
              <w:t xml:space="preserve">   ·   15:45 – 16:00</w:t>
            </w:r>
          </w:p>
          <w:p w14:paraId="73D0D383" w14:textId="77777777" w:rsidR="004E7712" w:rsidRDefault="00000000">
            <w:pPr>
              <w:spacing w:before="50" w:after="50"/>
            </w:pPr>
            <w:r>
              <w:rPr>
                <w:color w:val="FFFFFF"/>
                <w:sz w:val="18"/>
                <w:szCs w:val="18"/>
              </w:rPr>
              <w:t>Alles zusammenführen — das nehmt ihr mit nach Hause.</w:t>
            </w:r>
          </w:p>
        </w:tc>
      </w:tr>
    </w:tbl>
    <w:p w14:paraId="73D0D385" w14:textId="77777777" w:rsidR="004E7712" w:rsidRDefault="004E7712">
      <w:pPr>
        <w:spacing w:before="80" w:after="8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6"/>
      </w:tblGrid>
      <w:tr w:rsidR="004E7712" w14:paraId="73D0D387" w14:textId="77777777">
        <w:tc>
          <w:tcPr>
            <w:tcW w:w="9626" w:type="dxa"/>
            <w:tcBorders>
              <w:top w:val="single" w:sz="1" w:space="0" w:color="3B82F6"/>
              <w:left w:val="single" w:sz="1" w:space="0" w:color="3B82F6"/>
              <w:bottom w:val="single" w:sz="1" w:space="0" w:color="3B82F6"/>
              <w:right w:val="single" w:sz="1" w:space="0" w:color="3B82F6"/>
            </w:tcBorders>
            <w:shd w:val="clear" w:color="auto" w:fill="F4F7FF"/>
            <w:tcMar>
              <w:top w:w="70" w:type="dxa"/>
              <w:left w:w="150" w:type="dxa"/>
              <w:bottom w:w="70" w:type="dxa"/>
              <w:right w:w="150" w:type="dxa"/>
            </w:tcMar>
          </w:tcPr>
          <w:p w14:paraId="73D0D386" w14:textId="77777777" w:rsidR="004E7712" w:rsidRDefault="00000000">
            <w:pPr>
              <w:spacing w:before="50" w:after="50"/>
            </w:pPr>
            <w:r>
              <w:rPr>
                <w:b/>
                <w:bCs/>
                <w:color w:val="3B82F6"/>
              </w:rPr>
              <w:t>📌  Projektname:</w:t>
            </w:r>
          </w:p>
        </w:tc>
      </w:tr>
      <w:tr w:rsidR="004E7712" w14:paraId="73D0D389"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88" w14:textId="77777777" w:rsidR="004E7712" w:rsidRDefault="004E7712">
            <w:pPr>
              <w:spacing w:before="240"/>
            </w:pPr>
          </w:p>
        </w:tc>
      </w:tr>
      <w:tr w:rsidR="004E7712" w14:paraId="73D0D38B" w14:textId="77777777">
        <w:tc>
          <w:tcPr>
            <w:tcW w:w="9626" w:type="dxa"/>
            <w:tcBorders>
              <w:top w:val="single" w:sz="1" w:space="0" w:color="3B82F6"/>
              <w:left w:val="single" w:sz="1" w:space="0" w:color="3B82F6"/>
              <w:bottom w:val="single" w:sz="1" w:space="0" w:color="3B82F6"/>
              <w:right w:val="single" w:sz="1" w:space="0" w:color="3B82F6"/>
            </w:tcBorders>
            <w:shd w:val="clear" w:color="auto" w:fill="F4F7FF"/>
            <w:tcMar>
              <w:top w:w="70" w:type="dxa"/>
              <w:left w:w="150" w:type="dxa"/>
              <w:bottom w:w="70" w:type="dxa"/>
              <w:right w:w="150" w:type="dxa"/>
            </w:tcMar>
          </w:tcPr>
          <w:p w14:paraId="73D0D38A" w14:textId="77777777" w:rsidR="004E7712" w:rsidRDefault="00000000">
            <w:pPr>
              <w:spacing w:before="50" w:after="50"/>
            </w:pPr>
            <w:r>
              <w:rPr>
                <w:b/>
                <w:bCs/>
                <w:color w:val="3B82F6"/>
              </w:rPr>
              <w:t>🎯  Was wir bauen — in einem Satz:</w:t>
            </w:r>
          </w:p>
        </w:tc>
      </w:tr>
      <w:tr w:rsidR="004E7712" w14:paraId="73D0D38D"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8C" w14:textId="77777777" w:rsidR="004E7712" w:rsidRDefault="004E7712">
            <w:pPr>
              <w:spacing w:before="240"/>
            </w:pPr>
          </w:p>
        </w:tc>
      </w:tr>
      <w:tr w:rsidR="004E7712" w14:paraId="73D0D38F" w14:textId="77777777">
        <w:tc>
          <w:tcPr>
            <w:tcW w:w="9626" w:type="dxa"/>
            <w:tcBorders>
              <w:top w:val="single" w:sz="1" w:space="0" w:color="059669"/>
              <w:left w:val="single" w:sz="1" w:space="0" w:color="059669"/>
              <w:bottom w:val="single" w:sz="1" w:space="0" w:color="059669"/>
              <w:right w:val="single" w:sz="1" w:space="0" w:color="059669"/>
            </w:tcBorders>
            <w:shd w:val="clear" w:color="auto" w:fill="F4F7FF"/>
            <w:tcMar>
              <w:top w:w="70" w:type="dxa"/>
              <w:left w:w="150" w:type="dxa"/>
              <w:bottom w:w="70" w:type="dxa"/>
              <w:right w:w="150" w:type="dxa"/>
            </w:tcMar>
          </w:tcPr>
          <w:p w14:paraId="73D0D38E" w14:textId="77777777" w:rsidR="004E7712" w:rsidRDefault="00000000">
            <w:pPr>
              <w:spacing w:before="50" w:after="50"/>
            </w:pPr>
            <w:r>
              <w:rPr>
                <w:b/>
                <w:bCs/>
                <w:color w:val="059669"/>
              </w:rPr>
              <w:t>👥  Zielgruppe (Personas):</w:t>
            </w:r>
          </w:p>
        </w:tc>
      </w:tr>
      <w:tr w:rsidR="004E7712" w14:paraId="73D0D391"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90" w14:textId="77777777" w:rsidR="004E7712" w:rsidRDefault="004E7712">
            <w:pPr>
              <w:spacing w:before="240"/>
            </w:pPr>
          </w:p>
        </w:tc>
      </w:tr>
      <w:tr w:rsidR="004E7712" w14:paraId="73D0D393"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92" w14:textId="77777777" w:rsidR="004E7712" w:rsidRDefault="004E7712">
            <w:pPr>
              <w:spacing w:before="240"/>
            </w:pPr>
          </w:p>
        </w:tc>
      </w:tr>
      <w:tr w:rsidR="004E7712" w14:paraId="73D0D395" w14:textId="77777777">
        <w:tc>
          <w:tcPr>
            <w:tcW w:w="9626" w:type="dxa"/>
            <w:tcBorders>
              <w:top w:val="single" w:sz="1" w:space="0" w:color="059669"/>
              <w:left w:val="single" w:sz="1" w:space="0" w:color="059669"/>
              <w:bottom w:val="single" w:sz="1" w:space="0" w:color="059669"/>
              <w:right w:val="single" w:sz="1" w:space="0" w:color="059669"/>
            </w:tcBorders>
            <w:shd w:val="clear" w:color="auto" w:fill="F4F7FF"/>
            <w:tcMar>
              <w:top w:w="70" w:type="dxa"/>
              <w:left w:w="150" w:type="dxa"/>
              <w:bottom w:w="70" w:type="dxa"/>
              <w:right w:w="150" w:type="dxa"/>
            </w:tcMar>
          </w:tcPr>
          <w:p w14:paraId="73D0D394" w14:textId="77777777" w:rsidR="004E7712" w:rsidRDefault="00000000">
            <w:pPr>
              <w:spacing w:before="50" w:after="50"/>
            </w:pPr>
            <w:r>
              <w:rPr>
                <w:b/>
                <w:bCs/>
                <w:color w:val="059669"/>
              </w:rPr>
              <w:t>🔥  Problem das wir lösen:</w:t>
            </w:r>
          </w:p>
        </w:tc>
      </w:tr>
      <w:tr w:rsidR="004E7712" w14:paraId="73D0D397"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96" w14:textId="77777777" w:rsidR="004E7712" w:rsidRDefault="004E7712">
            <w:pPr>
              <w:spacing w:before="240"/>
            </w:pPr>
          </w:p>
        </w:tc>
      </w:tr>
      <w:tr w:rsidR="004E7712" w14:paraId="73D0D399"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98" w14:textId="77777777" w:rsidR="004E7712" w:rsidRDefault="004E7712">
            <w:pPr>
              <w:spacing w:before="240"/>
            </w:pPr>
          </w:p>
        </w:tc>
      </w:tr>
      <w:tr w:rsidR="004E7712" w14:paraId="73D0D39B" w14:textId="77777777">
        <w:tc>
          <w:tcPr>
            <w:tcW w:w="9626" w:type="dxa"/>
            <w:tcBorders>
              <w:top w:val="single" w:sz="1" w:space="0" w:color="7C3AED"/>
              <w:left w:val="single" w:sz="1" w:space="0" w:color="7C3AED"/>
              <w:bottom w:val="single" w:sz="1" w:space="0" w:color="7C3AED"/>
              <w:right w:val="single" w:sz="1" w:space="0" w:color="7C3AED"/>
            </w:tcBorders>
            <w:shd w:val="clear" w:color="auto" w:fill="F4F7FF"/>
            <w:tcMar>
              <w:top w:w="70" w:type="dxa"/>
              <w:left w:w="150" w:type="dxa"/>
              <w:bottom w:w="70" w:type="dxa"/>
              <w:right w:w="150" w:type="dxa"/>
            </w:tcMar>
          </w:tcPr>
          <w:p w14:paraId="73D0D39A" w14:textId="77777777" w:rsidR="004E7712" w:rsidRDefault="00000000">
            <w:pPr>
              <w:spacing w:before="50" w:after="50"/>
            </w:pPr>
            <w:r>
              <w:rPr>
                <w:b/>
                <w:bCs/>
                <w:color w:val="7C3AED"/>
              </w:rPr>
              <w:t>✅  Must-have für MVP (Top 3 User Stories):</w:t>
            </w:r>
          </w:p>
        </w:tc>
      </w:tr>
      <w:tr w:rsidR="004E7712" w14:paraId="73D0D39D"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9C" w14:textId="77777777" w:rsidR="004E7712" w:rsidRDefault="004E7712">
            <w:pPr>
              <w:spacing w:before="240"/>
            </w:pPr>
          </w:p>
        </w:tc>
      </w:tr>
      <w:tr w:rsidR="004E7712" w14:paraId="73D0D39F"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9E" w14:textId="77777777" w:rsidR="004E7712" w:rsidRDefault="004E7712">
            <w:pPr>
              <w:spacing w:before="240"/>
            </w:pPr>
          </w:p>
        </w:tc>
      </w:tr>
      <w:tr w:rsidR="004E7712" w14:paraId="73D0D3A1"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A0" w14:textId="77777777" w:rsidR="004E7712" w:rsidRDefault="004E7712">
            <w:pPr>
              <w:spacing w:before="240"/>
            </w:pPr>
          </w:p>
        </w:tc>
      </w:tr>
      <w:tr w:rsidR="004E7712" w14:paraId="73D0D3A3" w14:textId="77777777">
        <w:tc>
          <w:tcPr>
            <w:tcW w:w="9626" w:type="dxa"/>
            <w:tcBorders>
              <w:top w:val="single" w:sz="1" w:space="0" w:color="DC2626"/>
              <w:left w:val="single" w:sz="1" w:space="0" w:color="DC2626"/>
              <w:bottom w:val="single" w:sz="1" w:space="0" w:color="DC2626"/>
              <w:right w:val="single" w:sz="1" w:space="0" w:color="DC2626"/>
            </w:tcBorders>
            <w:shd w:val="clear" w:color="auto" w:fill="F4F7FF"/>
            <w:tcMar>
              <w:top w:w="70" w:type="dxa"/>
              <w:left w:w="150" w:type="dxa"/>
              <w:bottom w:w="70" w:type="dxa"/>
              <w:right w:w="150" w:type="dxa"/>
            </w:tcMar>
          </w:tcPr>
          <w:p w14:paraId="73D0D3A2" w14:textId="77777777" w:rsidR="004E7712" w:rsidRDefault="00000000">
            <w:pPr>
              <w:spacing w:before="50" w:after="50"/>
            </w:pPr>
            <w:r>
              <w:rPr>
                <w:b/>
                <w:bCs/>
                <w:color w:val="DC2626"/>
              </w:rPr>
              <w:t>⚠️  Grösstes Risiko — und unser Plan:</w:t>
            </w:r>
          </w:p>
        </w:tc>
      </w:tr>
      <w:tr w:rsidR="004E7712" w14:paraId="73D0D3A5"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A4" w14:textId="77777777" w:rsidR="004E7712" w:rsidRDefault="004E7712">
            <w:pPr>
              <w:spacing w:before="240"/>
            </w:pPr>
          </w:p>
        </w:tc>
      </w:tr>
      <w:tr w:rsidR="004E7712" w14:paraId="73D0D3A7"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A6" w14:textId="77777777" w:rsidR="004E7712" w:rsidRDefault="004E7712">
            <w:pPr>
              <w:spacing w:before="240"/>
            </w:pPr>
          </w:p>
        </w:tc>
      </w:tr>
      <w:tr w:rsidR="004E7712" w14:paraId="73D0D3A9" w14:textId="77777777">
        <w:tc>
          <w:tcPr>
            <w:tcW w:w="9626" w:type="dxa"/>
            <w:tcBorders>
              <w:top w:val="single" w:sz="1" w:space="0" w:color="92400E"/>
              <w:left w:val="single" w:sz="1" w:space="0" w:color="92400E"/>
              <w:bottom w:val="single" w:sz="1" w:space="0" w:color="92400E"/>
              <w:right w:val="single" w:sz="1" w:space="0" w:color="92400E"/>
            </w:tcBorders>
            <w:shd w:val="clear" w:color="auto" w:fill="F4F7FF"/>
            <w:tcMar>
              <w:top w:w="70" w:type="dxa"/>
              <w:left w:w="150" w:type="dxa"/>
              <w:bottom w:w="70" w:type="dxa"/>
              <w:right w:w="150" w:type="dxa"/>
            </w:tcMar>
          </w:tcPr>
          <w:p w14:paraId="73D0D3A8" w14:textId="77777777" w:rsidR="004E7712" w:rsidRDefault="00000000">
            <w:pPr>
              <w:spacing w:before="50" w:after="50"/>
            </w:pPr>
            <w:r>
              <w:rPr>
                <w:b/>
                <w:bCs/>
                <w:color w:val="92400E"/>
              </w:rPr>
              <w:t>🤖  Wo setzen wir AI ein — konkret:</w:t>
            </w:r>
          </w:p>
        </w:tc>
      </w:tr>
      <w:tr w:rsidR="004E7712" w14:paraId="73D0D3AB"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AA" w14:textId="77777777" w:rsidR="004E7712" w:rsidRDefault="004E7712">
            <w:pPr>
              <w:spacing w:before="240"/>
            </w:pPr>
          </w:p>
        </w:tc>
      </w:tr>
      <w:tr w:rsidR="004E7712" w14:paraId="73D0D3AD"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AC" w14:textId="77777777" w:rsidR="004E7712" w:rsidRDefault="004E7712">
            <w:pPr>
              <w:spacing w:before="240"/>
            </w:pPr>
          </w:p>
        </w:tc>
      </w:tr>
      <w:tr w:rsidR="004E7712" w14:paraId="73D0D3AF" w14:textId="77777777">
        <w:tc>
          <w:tcPr>
            <w:tcW w:w="9626" w:type="dxa"/>
            <w:tcBorders>
              <w:top w:val="single" w:sz="1" w:space="0" w:color="1E2761"/>
              <w:left w:val="single" w:sz="1" w:space="0" w:color="1E2761"/>
              <w:bottom w:val="single" w:sz="1" w:space="0" w:color="1E2761"/>
              <w:right w:val="single" w:sz="1" w:space="0" w:color="1E2761"/>
            </w:tcBorders>
            <w:shd w:val="clear" w:color="auto" w:fill="F4F7FF"/>
            <w:tcMar>
              <w:top w:w="70" w:type="dxa"/>
              <w:left w:w="150" w:type="dxa"/>
              <w:bottom w:w="70" w:type="dxa"/>
              <w:right w:w="150" w:type="dxa"/>
            </w:tcMar>
          </w:tcPr>
          <w:p w14:paraId="73D0D3AE" w14:textId="77777777" w:rsidR="004E7712" w:rsidRDefault="00000000">
            <w:pPr>
              <w:spacing w:before="50" w:after="50"/>
            </w:pPr>
            <w:r>
              <w:rPr>
                <w:b/>
                <w:bCs/>
                <w:color w:val="1E2761"/>
              </w:rPr>
              <w:t>📅  Nächste Schritte bis zur Präsentation:</w:t>
            </w:r>
          </w:p>
        </w:tc>
      </w:tr>
      <w:tr w:rsidR="004E7712" w14:paraId="73D0D3B1"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B0" w14:textId="77777777" w:rsidR="004E7712" w:rsidRDefault="004E7712">
            <w:pPr>
              <w:spacing w:before="240"/>
            </w:pPr>
          </w:p>
        </w:tc>
      </w:tr>
      <w:tr w:rsidR="004E7712" w14:paraId="73D0D3B3"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B2" w14:textId="77777777" w:rsidR="004E7712" w:rsidRDefault="004E7712">
            <w:pPr>
              <w:spacing w:before="240"/>
            </w:pPr>
          </w:p>
        </w:tc>
      </w:tr>
      <w:tr w:rsidR="004E7712" w14:paraId="73D0D3B5" w14:textId="77777777">
        <w:tc>
          <w:tcPr>
            <w:tcW w:w="9626" w:type="dxa"/>
            <w:tcBorders>
              <w:top w:val="none" w:sz="0" w:space="0" w:color="FFFFFF"/>
              <w:left w:val="none" w:sz="0" w:space="0" w:color="FFFFFF"/>
              <w:bottom w:val="single" w:sz="1" w:space="0" w:color="AABBCC"/>
              <w:right w:val="none" w:sz="0" w:space="0" w:color="FFFFFF"/>
            </w:tcBorders>
            <w:tcMar>
              <w:top w:w="0" w:type="dxa"/>
              <w:left w:w="0" w:type="dxa"/>
              <w:bottom w:w="0" w:type="dxa"/>
              <w:right w:w="0" w:type="dxa"/>
            </w:tcMar>
          </w:tcPr>
          <w:p w14:paraId="73D0D3B4" w14:textId="77777777" w:rsidR="004E7712" w:rsidRDefault="004E7712">
            <w:pPr>
              <w:spacing w:before="240"/>
            </w:pPr>
          </w:p>
        </w:tc>
      </w:tr>
    </w:tbl>
    <w:p w14:paraId="73D0D3B6" w14:textId="77777777" w:rsidR="004E7712" w:rsidRDefault="004E7712">
      <w:pPr>
        <w:spacing w:before="120" w:after="12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4E7712" w14:paraId="73D0D3B8" w14:textId="77777777">
        <w:tc>
          <w:tcPr>
            <w:tcW w:w="9626" w:type="dxa"/>
            <w:tcBorders>
              <w:top w:val="single" w:sz="1" w:space="0" w:color="92400E"/>
              <w:left w:val="single" w:sz="1" w:space="0" w:color="92400E"/>
              <w:bottom w:val="single" w:sz="1" w:space="0" w:color="92400E"/>
              <w:right w:val="single" w:sz="1" w:space="0" w:color="92400E"/>
            </w:tcBorders>
            <w:shd w:val="clear" w:color="auto" w:fill="92400E"/>
            <w:tcMar>
              <w:top w:w="80" w:type="dxa"/>
              <w:left w:w="150" w:type="dxa"/>
              <w:bottom w:w="80" w:type="dxa"/>
              <w:right w:w="150" w:type="dxa"/>
            </w:tcMar>
          </w:tcPr>
          <w:p w14:paraId="73D0D3B7" w14:textId="77777777" w:rsidR="004E7712" w:rsidRDefault="00000000">
            <w:pPr>
              <w:spacing w:before="50" w:after="50"/>
            </w:pPr>
            <w:r>
              <w:rPr>
                <w:b/>
                <w:bCs/>
                <w:color w:val="FFFFFF"/>
                <w:sz w:val="22"/>
                <w:szCs w:val="22"/>
              </w:rPr>
              <w:t>🏠  Hausaufgabe — verfeinert zuhause mit Claude</w:t>
            </w:r>
          </w:p>
        </w:tc>
      </w:tr>
      <w:tr w:rsidR="004E7712" w14:paraId="73D0D3CB" w14:textId="77777777">
        <w:tc>
          <w:tcPr>
            <w:tcW w:w="9626" w:type="dxa"/>
            <w:tcBorders>
              <w:top w:val="single" w:sz="1" w:space="0" w:color="92400E"/>
              <w:left w:val="single" w:sz="1" w:space="0" w:color="92400E"/>
              <w:bottom w:val="single" w:sz="1" w:space="0" w:color="92400E"/>
              <w:right w:val="single" w:sz="1" w:space="0" w:color="92400E"/>
            </w:tcBorders>
            <w:shd w:val="clear" w:color="auto" w:fill="FFFBEB"/>
            <w:tcMar>
              <w:top w:w="90" w:type="dxa"/>
              <w:left w:w="150" w:type="dxa"/>
              <w:bottom w:w="90" w:type="dxa"/>
              <w:right w:w="150" w:type="dxa"/>
            </w:tcMar>
          </w:tcPr>
          <w:p w14:paraId="73D0D3B9" w14:textId="77777777" w:rsidR="004E7712" w:rsidRDefault="00000000">
            <w:pPr>
              <w:spacing w:before="50" w:after="70"/>
            </w:pPr>
            <w:r>
              <w:rPr>
                <w:b/>
                <w:bCs/>
                <w:color w:val="92400E"/>
              </w:rPr>
              <w:t>Drei Prompts die euch weiterhelfen:</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6"/>
            </w:tblGrid>
            <w:tr w:rsidR="004E7712" w14:paraId="73D0D3C3" w14:textId="77777777">
              <w:tc>
                <w:tcPr>
                  <w:tcW w:w="9326" w:type="dxa"/>
                  <w:tcBorders>
                    <w:top w:val="single" w:sz="1" w:space="0" w:color="30363D"/>
                    <w:left w:val="single" w:sz="1" w:space="0" w:color="30363D"/>
                    <w:bottom w:val="single" w:sz="1" w:space="0" w:color="30363D"/>
                    <w:right w:val="single" w:sz="1" w:space="0" w:color="30363D"/>
                  </w:tcBorders>
                  <w:shd w:val="clear" w:color="auto" w:fill="0D1117"/>
                  <w:tcMar>
                    <w:top w:w="80" w:type="dxa"/>
                    <w:left w:w="160" w:type="dxa"/>
                    <w:bottom w:w="80" w:type="dxa"/>
                    <w:right w:w="160" w:type="dxa"/>
                  </w:tcMar>
                </w:tcPr>
                <w:p w14:paraId="73D0D3BA" w14:textId="77777777" w:rsidR="004E7712" w:rsidRDefault="00000000">
                  <w:pPr>
                    <w:spacing w:before="28" w:after="28"/>
                    <w:ind w:left="160"/>
                  </w:pPr>
                  <w:r>
                    <w:rPr>
                      <w:rFonts w:ascii="Courier New" w:eastAsia="Courier New" w:hAnsi="Courier New" w:cs="Courier New"/>
                      <w:color w:val="69F0AE"/>
                      <w:sz w:val="19"/>
                      <w:szCs w:val="19"/>
                    </w:rPr>
                    <w:t># 1 — Requirements-Check:</w:t>
                  </w:r>
                </w:p>
                <w:p w14:paraId="73D0D3BB" w14:textId="77777777" w:rsidR="004E7712" w:rsidRDefault="00000000">
                  <w:pPr>
                    <w:spacing w:before="28" w:after="28"/>
                    <w:ind w:left="160"/>
                  </w:pPr>
                  <w:r>
                    <w:rPr>
                      <w:rFonts w:ascii="Courier New" w:eastAsia="Courier New" w:hAnsi="Courier New" w:cs="Courier New"/>
                      <w:color w:val="69F0AE"/>
                      <w:sz w:val="19"/>
                      <w:szCs w:val="19"/>
                    </w:rPr>
                    <w:t>«Was würde ein erfahrener Product Owner an unserem Canvas sofort bemängeln?»</w:t>
                  </w:r>
                </w:p>
                <w:p w14:paraId="73D0D3BC" w14:textId="77777777" w:rsidR="004E7712" w:rsidRDefault="004E7712">
                  <w:pPr>
                    <w:spacing w:before="28" w:after="28"/>
                    <w:ind w:left="160"/>
                  </w:pPr>
                </w:p>
                <w:p w14:paraId="73D0D3BD" w14:textId="77777777" w:rsidR="004E7712" w:rsidRDefault="00000000">
                  <w:pPr>
                    <w:spacing w:before="28" w:after="28"/>
                    <w:ind w:left="160"/>
                  </w:pPr>
                  <w:r>
                    <w:rPr>
                      <w:rFonts w:ascii="Courier New" w:eastAsia="Courier New" w:hAnsi="Courier New" w:cs="Courier New"/>
                      <w:color w:val="69F0AE"/>
                      <w:sz w:val="19"/>
                      <w:szCs w:val="19"/>
                    </w:rPr>
                    <w:t># 2 — Machbarkeits-Check:</w:t>
                  </w:r>
                </w:p>
                <w:p w14:paraId="73D0D3BE" w14:textId="77777777" w:rsidR="004E7712" w:rsidRDefault="00000000">
                  <w:pPr>
                    <w:spacing w:before="28" w:after="28"/>
                    <w:ind w:left="160"/>
                  </w:pPr>
                  <w:r>
                    <w:rPr>
                      <w:rFonts w:ascii="Courier New" w:eastAsia="Courier New" w:hAnsi="Courier New" w:cs="Courier New"/>
                      <w:color w:val="69F0AE"/>
                      <w:sz w:val="19"/>
                      <w:szCs w:val="19"/>
                    </w:rPr>
                    <w:t>«Ist unser MVP in 3 Monaten mit einem 2-3 Personen Team realistisch?</w:t>
                  </w:r>
                </w:p>
                <w:p w14:paraId="73D0D3BF" w14:textId="77777777" w:rsidR="004E7712" w:rsidRDefault="00000000">
                  <w:pPr>
                    <w:spacing w:before="28" w:after="28"/>
                    <w:ind w:left="160"/>
                  </w:pPr>
                  <w:r>
                    <w:rPr>
                      <w:rFonts w:ascii="Courier New" w:eastAsia="Courier New" w:hAnsi="Courier New" w:cs="Courier New"/>
                      <w:color w:val="69F0AE"/>
                      <w:sz w:val="19"/>
                      <w:szCs w:val="19"/>
                    </w:rPr>
                    <w:t xml:space="preserve"> Was müssen wir streichen?»</w:t>
                  </w:r>
                </w:p>
                <w:p w14:paraId="73D0D3C0" w14:textId="77777777" w:rsidR="004E7712" w:rsidRDefault="004E7712">
                  <w:pPr>
                    <w:spacing w:before="28" w:after="28"/>
                    <w:ind w:left="160"/>
                  </w:pPr>
                </w:p>
                <w:p w14:paraId="73D0D3C1" w14:textId="77777777" w:rsidR="004E7712" w:rsidRDefault="00000000">
                  <w:pPr>
                    <w:spacing w:before="28" w:after="28"/>
                    <w:ind w:left="160"/>
                  </w:pPr>
                  <w:r>
                    <w:rPr>
                      <w:rFonts w:ascii="Courier New" w:eastAsia="Courier New" w:hAnsi="Courier New" w:cs="Courier New"/>
                      <w:color w:val="69F0AE"/>
                      <w:sz w:val="19"/>
                      <w:szCs w:val="19"/>
                    </w:rPr>
                    <w:t># 3 — Präsentation vorbereiten:</w:t>
                  </w:r>
                </w:p>
                <w:p w14:paraId="73D0D3C2" w14:textId="77777777" w:rsidR="004E7712" w:rsidRDefault="00000000">
                  <w:pPr>
                    <w:spacing w:before="28" w:after="28"/>
                    <w:ind w:left="160"/>
                  </w:pPr>
                  <w:r>
                    <w:rPr>
                      <w:rFonts w:ascii="Courier New" w:eastAsia="Courier New" w:hAnsi="Courier New" w:cs="Courier New"/>
                      <w:color w:val="69F0AE"/>
                      <w:sz w:val="19"/>
                      <w:szCs w:val="19"/>
                    </w:rPr>
                    <w:t>«Wir haben 5 Minuten. Welche 5 Punkte müssen wir unbedingt ansprechen?»</w:t>
                  </w:r>
                </w:p>
              </w:tc>
            </w:tr>
          </w:tbl>
          <w:p w14:paraId="73D0D3C4" w14:textId="77777777" w:rsidR="004E7712" w:rsidRDefault="004E7712">
            <w:pPr>
              <w:spacing w:before="70" w:after="70"/>
            </w:pPr>
          </w:p>
          <w:p w14:paraId="73D0D3C5" w14:textId="77777777" w:rsidR="004E7712" w:rsidRDefault="00000000">
            <w:pPr>
              <w:spacing w:before="50" w:after="50"/>
            </w:pPr>
            <w:r>
              <w:rPr>
                <w:b/>
                <w:bCs/>
                <w:color w:val="92400E"/>
              </w:rPr>
              <w:t>Beim nächsten Mal präsentiert ihr:</w:t>
            </w:r>
          </w:p>
          <w:p w14:paraId="73D0D3C6" w14:textId="77777777" w:rsidR="004E7712" w:rsidRDefault="00000000">
            <w:pPr>
              <w:pStyle w:val="Listenabsatz"/>
              <w:numPr>
                <w:ilvl w:val="0"/>
                <w:numId w:val="2"/>
              </w:numPr>
              <w:spacing w:before="35" w:after="35"/>
            </w:pPr>
            <w:r>
              <w:rPr>
                <w:color w:val="1E293B"/>
              </w:rPr>
              <w:t>Projektname &amp; Idee in einem Satz</w:t>
            </w:r>
          </w:p>
          <w:p w14:paraId="73D0D3C7" w14:textId="77777777" w:rsidR="004E7712" w:rsidRDefault="00000000">
            <w:pPr>
              <w:pStyle w:val="Listenabsatz"/>
              <w:numPr>
                <w:ilvl w:val="0"/>
                <w:numId w:val="2"/>
              </w:numPr>
              <w:spacing w:before="35" w:after="35"/>
            </w:pPr>
            <w:r>
              <w:rPr>
                <w:color w:val="1E293B"/>
              </w:rPr>
              <w:t>Eure 3 Must-have User Stories</w:t>
            </w:r>
          </w:p>
          <w:p w14:paraId="73D0D3C8" w14:textId="77777777" w:rsidR="004E7712" w:rsidRDefault="00000000">
            <w:pPr>
              <w:pStyle w:val="Listenabsatz"/>
              <w:numPr>
                <w:ilvl w:val="0"/>
                <w:numId w:val="2"/>
              </w:numPr>
              <w:spacing w:before="35" w:after="35"/>
            </w:pPr>
            <w:r>
              <w:rPr>
                <w:color w:val="1E293B"/>
              </w:rPr>
              <w:t>Grösstes Risiko — und euer Plan B</w:t>
            </w:r>
          </w:p>
          <w:p w14:paraId="73D0D3C9" w14:textId="77777777" w:rsidR="004E7712" w:rsidRDefault="00000000">
            <w:pPr>
              <w:pStyle w:val="Listenabsatz"/>
              <w:numPr>
                <w:ilvl w:val="0"/>
                <w:numId w:val="2"/>
              </w:numPr>
              <w:spacing w:before="35" w:after="35"/>
            </w:pPr>
            <w:r>
              <w:rPr>
                <w:color w:val="1E293B"/>
              </w:rPr>
              <w:t>Wo setzt ihr AI konkret ein?</w:t>
            </w:r>
          </w:p>
          <w:p w14:paraId="73D0D3CA" w14:textId="77777777" w:rsidR="004E7712" w:rsidRDefault="00000000">
            <w:pPr>
              <w:pStyle w:val="Listenabsatz"/>
              <w:numPr>
                <w:ilvl w:val="0"/>
                <w:numId w:val="2"/>
              </w:numPr>
              <w:spacing w:before="35" w:after="35"/>
            </w:pPr>
            <w:r>
              <w:rPr>
                <w:color w:val="1E293B"/>
              </w:rPr>
              <w:t>Was bleibt noch offen?</w:t>
            </w:r>
          </w:p>
        </w:tc>
      </w:tr>
    </w:tbl>
    <w:p w14:paraId="73D0D3CC" w14:textId="77777777" w:rsidR="004E7712" w:rsidRDefault="004E7712">
      <w:pPr>
        <w:spacing w:before="80" w:after="80"/>
      </w:pPr>
    </w:p>
    <w:p w14:paraId="73D0D3CD" w14:textId="77777777" w:rsidR="004E7712" w:rsidRDefault="004E7712">
      <w:pPr>
        <w:pBdr>
          <w:bottom w:val="single" w:sz="6" w:space="1" w:color="0891B2"/>
        </w:pBdr>
        <w:spacing w:before="100" w:after="100"/>
      </w:pPr>
    </w:p>
    <w:p w14:paraId="73D0D3CE" w14:textId="77777777" w:rsidR="004E7712" w:rsidRPr="000503E8" w:rsidRDefault="00000000">
      <w:pPr>
        <w:spacing w:before="50" w:after="50"/>
        <w:jc w:val="center"/>
        <w:rPr>
          <w:lang w:val="fr-CH"/>
        </w:rPr>
      </w:pPr>
      <w:r w:rsidRPr="000503E8">
        <w:rPr>
          <w:color w:val="475569"/>
          <w:sz w:val="17"/>
          <w:szCs w:val="17"/>
          <w:lang w:val="fr-CH"/>
        </w:rPr>
        <w:t>CAS ADAI 2026 · BFH Biel · Modul 1 Tag 1 · Ilja Rasin</w:t>
      </w:r>
    </w:p>
    <w:sectPr w:rsidR="004E7712" w:rsidRPr="000503E8">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C4BEA"/>
    <w:multiLevelType w:val="hybridMultilevel"/>
    <w:tmpl w:val="16BED5CC"/>
    <w:lvl w:ilvl="0" w:tplc="93D01040">
      <w:start w:val="1"/>
      <w:numFmt w:val="bullet"/>
      <w:lvlText w:val="●"/>
      <w:lvlJc w:val="left"/>
      <w:pPr>
        <w:ind w:left="720" w:hanging="360"/>
      </w:pPr>
    </w:lvl>
    <w:lvl w:ilvl="1" w:tplc="D0DACA38">
      <w:start w:val="1"/>
      <w:numFmt w:val="bullet"/>
      <w:lvlText w:val="○"/>
      <w:lvlJc w:val="left"/>
      <w:pPr>
        <w:ind w:left="1440" w:hanging="360"/>
      </w:pPr>
    </w:lvl>
    <w:lvl w:ilvl="2" w:tplc="6DB4F1A2">
      <w:start w:val="1"/>
      <w:numFmt w:val="bullet"/>
      <w:lvlText w:val="■"/>
      <w:lvlJc w:val="left"/>
      <w:pPr>
        <w:ind w:left="2160" w:hanging="360"/>
      </w:pPr>
    </w:lvl>
    <w:lvl w:ilvl="3" w:tplc="6E5063C2">
      <w:start w:val="1"/>
      <w:numFmt w:val="bullet"/>
      <w:lvlText w:val="●"/>
      <w:lvlJc w:val="left"/>
      <w:pPr>
        <w:ind w:left="2880" w:hanging="360"/>
      </w:pPr>
    </w:lvl>
    <w:lvl w:ilvl="4" w:tplc="A21CB014">
      <w:start w:val="1"/>
      <w:numFmt w:val="bullet"/>
      <w:lvlText w:val="○"/>
      <w:lvlJc w:val="left"/>
      <w:pPr>
        <w:ind w:left="3600" w:hanging="360"/>
      </w:pPr>
    </w:lvl>
    <w:lvl w:ilvl="5" w:tplc="9992F000">
      <w:start w:val="1"/>
      <w:numFmt w:val="bullet"/>
      <w:lvlText w:val="■"/>
      <w:lvlJc w:val="left"/>
      <w:pPr>
        <w:ind w:left="4320" w:hanging="360"/>
      </w:pPr>
    </w:lvl>
    <w:lvl w:ilvl="6" w:tplc="B358D6EC">
      <w:start w:val="1"/>
      <w:numFmt w:val="bullet"/>
      <w:lvlText w:val="●"/>
      <w:lvlJc w:val="left"/>
      <w:pPr>
        <w:ind w:left="5040" w:hanging="360"/>
      </w:pPr>
    </w:lvl>
    <w:lvl w:ilvl="7" w:tplc="C06A547C">
      <w:start w:val="1"/>
      <w:numFmt w:val="bullet"/>
      <w:lvlText w:val="●"/>
      <w:lvlJc w:val="left"/>
      <w:pPr>
        <w:ind w:left="5760" w:hanging="360"/>
      </w:pPr>
    </w:lvl>
    <w:lvl w:ilvl="8" w:tplc="85EC57D2">
      <w:start w:val="1"/>
      <w:numFmt w:val="bullet"/>
      <w:lvlText w:val="●"/>
      <w:lvlJc w:val="left"/>
      <w:pPr>
        <w:ind w:left="6480" w:hanging="360"/>
      </w:pPr>
    </w:lvl>
  </w:abstractNum>
  <w:abstractNum w:abstractNumId="1" w15:restartNumberingAfterBreak="0">
    <w:nsid w:val="2EB87D96"/>
    <w:multiLevelType w:val="hybridMultilevel"/>
    <w:tmpl w:val="8E781232"/>
    <w:lvl w:ilvl="0" w:tplc="8C2E31CA">
      <w:start w:val="1"/>
      <w:numFmt w:val="decimal"/>
      <w:lvlText w:val="%1."/>
      <w:lvlJc w:val="left"/>
      <w:pPr>
        <w:ind w:left="480" w:hanging="240"/>
      </w:pPr>
    </w:lvl>
    <w:lvl w:ilvl="1" w:tplc="736EBAE2">
      <w:numFmt w:val="decimal"/>
      <w:lvlText w:val=""/>
      <w:lvlJc w:val="left"/>
    </w:lvl>
    <w:lvl w:ilvl="2" w:tplc="2974AF16">
      <w:numFmt w:val="decimal"/>
      <w:lvlText w:val=""/>
      <w:lvlJc w:val="left"/>
    </w:lvl>
    <w:lvl w:ilvl="3" w:tplc="59C65AEA">
      <w:numFmt w:val="decimal"/>
      <w:lvlText w:val=""/>
      <w:lvlJc w:val="left"/>
    </w:lvl>
    <w:lvl w:ilvl="4" w:tplc="1C147AA8">
      <w:numFmt w:val="decimal"/>
      <w:lvlText w:val=""/>
      <w:lvlJc w:val="left"/>
    </w:lvl>
    <w:lvl w:ilvl="5" w:tplc="0A9670CA">
      <w:numFmt w:val="decimal"/>
      <w:lvlText w:val=""/>
      <w:lvlJc w:val="left"/>
    </w:lvl>
    <w:lvl w:ilvl="6" w:tplc="94B8C84A">
      <w:numFmt w:val="decimal"/>
      <w:lvlText w:val=""/>
      <w:lvlJc w:val="left"/>
    </w:lvl>
    <w:lvl w:ilvl="7" w:tplc="54909F24">
      <w:numFmt w:val="decimal"/>
      <w:lvlText w:val=""/>
      <w:lvlJc w:val="left"/>
    </w:lvl>
    <w:lvl w:ilvl="8" w:tplc="9F02B4AA">
      <w:numFmt w:val="decimal"/>
      <w:lvlText w:val=""/>
      <w:lvlJc w:val="left"/>
    </w:lvl>
  </w:abstractNum>
  <w:abstractNum w:abstractNumId="2" w15:restartNumberingAfterBreak="0">
    <w:nsid w:val="58B85D44"/>
    <w:multiLevelType w:val="hybridMultilevel"/>
    <w:tmpl w:val="8E70E9D8"/>
    <w:lvl w:ilvl="0" w:tplc="81C251EA">
      <w:start w:val="1"/>
      <w:numFmt w:val="bullet"/>
      <w:lvlText w:val="•"/>
      <w:lvlJc w:val="left"/>
      <w:pPr>
        <w:ind w:left="480" w:hanging="240"/>
      </w:pPr>
    </w:lvl>
    <w:lvl w:ilvl="1" w:tplc="DDDCF59C">
      <w:numFmt w:val="decimal"/>
      <w:lvlText w:val=""/>
      <w:lvlJc w:val="left"/>
    </w:lvl>
    <w:lvl w:ilvl="2" w:tplc="17FC6236">
      <w:numFmt w:val="decimal"/>
      <w:lvlText w:val=""/>
      <w:lvlJc w:val="left"/>
    </w:lvl>
    <w:lvl w:ilvl="3" w:tplc="47865946">
      <w:numFmt w:val="decimal"/>
      <w:lvlText w:val=""/>
      <w:lvlJc w:val="left"/>
    </w:lvl>
    <w:lvl w:ilvl="4" w:tplc="35B81B0A">
      <w:numFmt w:val="decimal"/>
      <w:lvlText w:val=""/>
      <w:lvlJc w:val="left"/>
    </w:lvl>
    <w:lvl w:ilvl="5" w:tplc="93CC7F78">
      <w:numFmt w:val="decimal"/>
      <w:lvlText w:val=""/>
      <w:lvlJc w:val="left"/>
    </w:lvl>
    <w:lvl w:ilvl="6" w:tplc="9E9AED72">
      <w:numFmt w:val="decimal"/>
      <w:lvlText w:val=""/>
      <w:lvlJc w:val="left"/>
    </w:lvl>
    <w:lvl w:ilvl="7" w:tplc="ACB2B65C">
      <w:numFmt w:val="decimal"/>
      <w:lvlText w:val=""/>
      <w:lvlJc w:val="left"/>
    </w:lvl>
    <w:lvl w:ilvl="8" w:tplc="942CBEE8">
      <w:numFmt w:val="decimal"/>
      <w:lvlText w:val=""/>
      <w:lvlJc w:val="left"/>
    </w:lvl>
  </w:abstractNum>
  <w:num w:numId="1" w16cid:durableId="296181021">
    <w:abstractNumId w:val="0"/>
    <w:lvlOverride w:ilvl="0">
      <w:startOverride w:val="1"/>
    </w:lvlOverride>
  </w:num>
  <w:num w:numId="2" w16cid:durableId="20352323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712"/>
    <w:rsid w:val="000503E8"/>
    <w:rsid w:val="00075EBB"/>
    <w:rsid w:val="0009195F"/>
    <w:rsid w:val="000B7214"/>
    <w:rsid w:val="000E292D"/>
    <w:rsid w:val="00142FF2"/>
    <w:rsid w:val="00173609"/>
    <w:rsid w:val="002B76D6"/>
    <w:rsid w:val="002E1D13"/>
    <w:rsid w:val="00391F1A"/>
    <w:rsid w:val="003A5D34"/>
    <w:rsid w:val="003C7DA4"/>
    <w:rsid w:val="004E7712"/>
    <w:rsid w:val="004F6839"/>
    <w:rsid w:val="00597C4E"/>
    <w:rsid w:val="005E0326"/>
    <w:rsid w:val="006072DB"/>
    <w:rsid w:val="0065470D"/>
    <w:rsid w:val="00663EA9"/>
    <w:rsid w:val="00697052"/>
    <w:rsid w:val="00725BEC"/>
    <w:rsid w:val="00746CA0"/>
    <w:rsid w:val="007560DD"/>
    <w:rsid w:val="00887F35"/>
    <w:rsid w:val="008E0975"/>
    <w:rsid w:val="0093495B"/>
    <w:rsid w:val="00950289"/>
    <w:rsid w:val="009971E4"/>
    <w:rsid w:val="00A274DD"/>
    <w:rsid w:val="00A934C8"/>
    <w:rsid w:val="00A940AE"/>
    <w:rsid w:val="00B27FAA"/>
    <w:rsid w:val="00B54145"/>
    <w:rsid w:val="00BA79C5"/>
    <w:rsid w:val="00C24E8D"/>
    <w:rsid w:val="00C960F2"/>
    <w:rsid w:val="00D07A4E"/>
    <w:rsid w:val="00D134A4"/>
    <w:rsid w:val="00D97B63"/>
    <w:rsid w:val="00DA1500"/>
    <w:rsid w:val="00E11140"/>
    <w:rsid w:val="00E873E1"/>
    <w:rsid w:val="00EC1CF2"/>
    <w:rsid w:val="00EC5D97"/>
    <w:rsid w:val="00F5306C"/>
    <w:rsid w:val="00FD70F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D234"/>
  <w15:docId w15:val="{FA2E09E7-80D9-4E95-9525-F2635DA2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68CE482115E7142B1C6BF76AD8FCEED" ma:contentTypeVersion="7" ma:contentTypeDescription="Ein neues Dokument erstellen." ma:contentTypeScope="" ma:versionID="acd299953943c82d4eb783490a1c855c">
  <xsd:schema xmlns:xsd="http://www.w3.org/2001/XMLSchema" xmlns:xs="http://www.w3.org/2001/XMLSchema" xmlns:p="http://schemas.microsoft.com/office/2006/metadata/properties" xmlns:ns2="4d62deb9-d706-4502-8e07-c932e172efd9" targetNamespace="http://schemas.microsoft.com/office/2006/metadata/properties" ma:root="true" ma:fieldsID="4672c01ccb0dfc0d8c1e64443845d4e1" ns2:_="">
    <xsd:import namespace="4d62deb9-d706-4502-8e07-c932e172ef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2deb9-d706-4502-8e07-c932e172ef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83716-EB4E-45FC-A8BA-52B4F49B55E2}"/>
</file>

<file path=customXml/itemProps2.xml><?xml version="1.0" encoding="utf-8"?>
<ds:datastoreItem xmlns:ds="http://schemas.openxmlformats.org/officeDocument/2006/customXml" ds:itemID="{FC5377CA-2748-4347-B49D-CFABD3A2FDED}"/>
</file>

<file path=customXml/itemProps3.xml><?xml version="1.0" encoding="utf-8"?>
<ds:datastoreItem xmlns:ds="http://schemas.openxmlformats.org/officeDocument/2006/customXml" ds:itemID="{EF96F3AE-2D5F-4993-9EBB-4D1D570112F8}"/>
</file>

<file path=docProps/app.xml><?xml version="1.0" encoding="utf-8"?>
<Properties xmlns="http://schemas.openxmlformats.org/officeDocument/2006/extended-properties" xmlns:vt="http://schemas.openxmlformats.org/officeDocument/2006/docPropsVTypes">
  <Template>Normal.dotm</Template>
  <TotalTime>0</TotalTime>
  <Pages>10</Pages>
  <Words>2247</Words>
  <Characters>12698</Characters>
  <Application>Microsoft Office Word</Application>
  <DocSecurity>0</DocSecurity>
  <Lines>634</Lines>
  <Paragraphs>364</Paragraphs>
  <ScaleCrop>false</ScaleCrop>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Klemensberger</cp:lastModifiedBy>
  <cp:revision>45</cp:revision>
  <dcterms:created xsi:type="dcterms:W3CDTF">2026-04-28T22:46:00Z</dcterms:created>
  <dcterms:modified xsi:type="dcterms:W3CDTF">2026-05-03T11:06:00Z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0x010100168CE482115E7142B1C6BF76AD8FCEED</vt:lpwstr>
  </property>
</Properties>
</file>