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CF9" w:rsidRPr="005B1CF9" w:rsidRDefault="005B1CF9" w:rsidP="00946C89">
      <w:pPr>
        <w:jc w:val="center"/>
        <w:rPr>
          <w:rFonts w:ascii="Times New Roman" w:hAnsi="Times New Roman" w:cs="Times New Roman"/>
          <w:sz w:val="24"/>
          <w:szCs w:val="24"/>
        </w:rPr>
      </w:pPr>
      <w:r>
        <w:rPr>
          <w:rFonts w:ascii="Times New Roman" w:hAnsi="Times New Roman" w:cs="Times New Roman"/>
          <w:sz w:val="24"/>
          <w:szCs w:val="24"/>
        </w:rPr>
        <w:t>Proposal Rough Draft</w:t>
      </w:r>
    </w:p>
    <w:p w:rsidR="005B1CF9" w:rsidRDefault="005B1CF9" w:rsidP="00B302DD">
      <w:pPr>
        <w:jc w:val="both"/>
      </w:pPr>
    </w:p>
    <w:p w:rsidR="00A9204E" w:rsidRPr="00141631" w:rsidRDefault="00B302DD" w:rsidP="00946C89">
      <w:pPr>
        <w:spacing w:line="480" w:lineRule="auto"/>
        <w:jc w:val="both"/>
        <w:rPr>
          <w:rFonts w:ascii="Times New Roman" w:hAnsi="Times New Roman" w:cs="Times New Roman"/>
          <w:sz w:val="24"/>
          <w:szCs w:val="24"/>
        </w:rPr>
      </w:pPr>
      <w:r>
        <w:tab/>
      </w:r>
      <w:r w:rsidRPr="00141631">
        <w:rPr>
          <w:rFonts w:ascii="Times New Roman" w:hAnsi="Times New Roman" w:cs="Times New Roman"/>
          <w:sz w:val="24"/>
          <w:szCs w:val="24"/>
        </w:rPr>
        <w:t xml:space="preserve">The interface of the </w:t>
      </w:r>
      <w:proofErr w:type="spellStart"/>
      <w:r w:rsidRPr="00141631">
        <w:rPr>
          <w:rFonts w:ascii="Times New Roman" w:hAnsi="Times New Roman" w:cs="Times New Roman"/>
          <w:sz w:val="24"/>
          <w:szCs w:val="24"/>
        </w:rPr>
        <w:t>NSHN.care</w:t>
      </w:r>
      <w:proofErr w:type="spellEnd"/>
      <w:r w:rsidRPr="00141631">
        <w:rPr>
          <w:rFonts w:ascii="Times New Roman" w:hAnsi="Times New Roman" w:cs="Times New Roman"/>
          <w:sz w:val="24"/>
          <w:szCs w:val="24"/>
        </w:rPr>
        <w:t xml:space="preserve"> website is a </w:t>
      </w:r>
      <w:r w:rsidR="00562928" w:rsidRPr="00141631">
        <w:rPr>
          <w:rFonts w:ascii="Times New Roman" w:hAnsi="Times New Roman" w:cs="Times New Roman"/>
          <w:sz w:val="24"/>
          <w:szCs w:val="24"/>
        </w:rPr>
        <w:t>very large and multi-faceted</w:t>
      </w:r>
      <w:r w:rsidRPr="00141631">
        <w:rPr>
          <w:rFonts w:ascii="Times New Roman" w:hAnsi="Times New Roman" w:cs="Times New Roman"/>
          <w:sz w:val="24"/>
          <w:szCs w:val="24"/>
        </w:rPr>
        <w:t xml:space="preserve"> site that serves</w:t>
      </w:r>
      <w:r w:rsidR="00562928" w:rsidRPr="00141631">
        <w:rPr>
          <w:rFonts w:ascii="Times New Roman" w:hAnsi="Times New Roman" w:cs="Times New Roman"/>
          <w:sz w:val="24"/>
          <w:szCs w:val="24"/>
        </w:rPr>
        <w:t xml:space="preserve"> the network of</w:t>
      </w:r>
      <w:r w:rsidR="00CA74C0" w:rsidRPr="00141631">
        <w:rPr>
          <w:rFonts w:ascii="Times New Roman" w:hAnsi="Times New Roman" w:cs="Times New Roman"/>
          <w:sz w:val="24"/>
          <w:szCs w:val="24"/>
        </w:rPr>
        <w:t xml:space="preserve"> three hospitals</w:t>
      </w:r>
      <w:r w:rsidR="00562928" w:rsidRPr="00141631">
        <w:rPr>
          <w:rFonts w:ascii="Times New Roman" w:hAnsi="Times New Roman" w:cs="Times New Roman"/>
          <w:sz w:val="24"/>
          <w:szCs w:val="24"/>
        </w:rPr>
        <w:t xml:space="preserve"> in the North Shore area</w:t>
      </w:r>
      <w:r w:rsidR="00CA74C0" w:rsidRPr="00141631">
        <w:rPr>
          <w:rFonts w:ascii="Times New Roman" w:hAnsi="Times New Roman" w:cs="Times New Roman"/>
          <w:sz w:val="24"/>
          <w:szCs w:val="24"/>
        </w:rPr>
        <w:t xml:space="preserve"> and </w:t>
      </w:r>
      <w:r w:rsidR="00562928" w:rsidRPr="00141631">
        <w:rPr>
          <w:rFonts w:ascii="Times New Roman" w:hAnsi="Times New Roman" w:cs="Times New Roman"/>
          <w:sz w:val="24"/>
          <w:szCs w:val="24"/>
        </w:rPr>
        <w:t xml:space="preserve">serves </w:t>
      </w:r>
      <w:r w:rsidR="00CA74C0" w:rsidRPr="00141631">
        <w:rPr>
          <w:rFonts w:ascii="Times New Roman" w:hAnsi="Times New Roman" w:cs="Times New Roman"/>
          <w:sz w:val="24"/>
          <w:szCs w:val="24"/>
        </w:rPr>
        <w:t>three</w:t>
      </w:r>
      <w:r w:rsidRPr="00141631">
        <w:rPr>
          <w:rFonts w:ascii="Times New Roman" w:hAnsi="Times New Roman" w:cs="Times New Roman"/>
          <w:sz w:val="24"/>
          <w:szCs w:val="24"/>
        </w:rPr>
        <w:t xml:space="preserve"> main purposes</w:t>
      </w:r>
      <w:r w:rsidR="00562928" w:rsidRPr="00141631">
        <w:rPr>
          <w:rFonts w:ascii="Times New Roman" w:hAnsi="Times New Roman" w:cs="Times New Roman"/>
          <w:sz w:val="24"/>
          <w:szCs w:val="24"/>
        </w:rPr>
        <w:t xml:space="preserve"> for their community</w:t>
      </w:r>
      <w:r w:rsidRPr="00141631">
        <w:rPr>
          <w:rFonts w:ascii="Times New Roman" w:hAnsi="Times New Roman" w:cs="Times New Roman"/>
          <w:sz w:val="24"/>
          <w:szCs w:val="24"/>
        </w:rPr>
        <w:t>.</w:t>
      </w:r>
      <w:r w:rsidR="00550291" w:rsidRPr="00141631">
        <w:rPr>
          <w:rFonts w:ascii="Times New Roman" w:hAnsi="Times New Roman" w:cs="Times New Roman"/>
          <w:sz w:val="24"/>
          <w:szCs w:val="24"/>
        </w:rPr>
        <w:t xml:space="preserve"> The</w:t>
      </w:r>
      <w:r w:rsidR="00562928" w:rsidRPr="00141631">
        <w:rPr>
          <w:rFonts w:ascii="Times New Roman" w:hAnsi="Times New Roman" w:cs="Times New Roman"/>
          <w:sz w:val="24"/>
          <w:szCs w:val="24"/>
        </w:rPr>
        <w:t xml:space="preserve"> site serves</w:t>
      </w:r>
      <w:r w:rsidR="00550291" w:rsidRPr="00141631">
        <w:rPr>
          <w:rFonts w:ascii="Times New Roman" w:hAnsi="Times New Roman" w:cs="Times New Roman"/>
          <w:sz w:val="24"/>
          <w:szCs w:val="24"/>
        </w:rPr>
        <w:t xml:space="preserve"> </w:t>
      </w:r>
      <w:r w:rsidR="00562928" w:rsidRPr="00141631">
        <w:rPr>
          <w:rFonts w:ascii="Times New Roman" w:hAnsi="Times New Roman" w:cs="Times New Roman"/>
          <w:sz w:val="24"/>
          <w:szCs w:val="24"/>
        </w:rPr>
        <w:t xml:space="preserve">the community by providing </w:t>
      </w:r>
      <w:r w:rsidR="00550291" w:rsidRPr="00141631">
        <w:rPr>
          <w:rFonts w:ascii="Times New Roman" w:hAnsi="Times New Roman" w:cs="Times New Roman"/>
          <w:sz w:val="24"/>
          <w:szCs w:val="24"/>
        </w:rPr>
        <w:t>information for the program and services available</w:t>
      </w:r>
      <w:r w:rsidR="00562928" w:rsidRPr="00141631">
        <w:rPr>
          <w:rFonts w:ascii="Times New Roman" w:hAnsi="Times New Roman" w:cs="Times New Roman"/>
          <w:sz w:val="24"/>
          <w:szCs w:val="24"/>
        </w:rPr>
        <w:t xml:space="preserve"> across the network</w:t>
      </w:r>
      <w:r w:rsidR="00550291" w:rsidRPr="00141631">
        <w:rPr>
          <w:rFonts w:ascii="Times New Roman" w:hAnsi="Times New Roman" w:cs="Times New Roman"/>
          <w:sz w:val="24"/>
          <w:szCs w:val="24"/>
        </w:rPr>
        <w:t xml:space="preserve">, </w:t>
      </w:r>
      <w:r w:rsidR="00B1592D" w:rsidRPr="00141631">
        <w:rPr>
          <w:rFonts w:ascii="Times New Roman" w:hAnsi="Times New Roman" w:cs="Times New Roman"/>
          <w:sz w:val="24"/>
          <w:szCs w:val="24"/>
        </w:rPr>
        <w:t>promoting and allowing comm</w:t>
      </w:r>
      <w:r w:rsidR="00562928" w:rsidRPr="00141631">
        <w:rPr>
          <w:rFonts w:ascii="Times New Roman" w:hAnsi="Times New Roman" w:cs="Times New Roman"/>
          <w:sz w:val="24"/>
          <w:szCs w:val="24"/>
        </w:rPr>
        <w:t>unity members to donate to the network’s foundation and provides</w:t>
      </w:r>
      <w:r w:rsidR="00B1592D" w:rsidRPr="00141631">
        <w:rPr>
          <w:rFonts w:ascii="Times New Roman" w:hAnsi="Times New Roman" w:cs="Times New Roman"/>
          <w:sz w:val="24"/>
          <w:szCs w:val="24"/>
        </w:rPr>
        <w:t xml:space="preserve"> current health</w:t>
      </w:r>
      <w:r w:rsidR="00562928" w:rsidRPr="00141631">
        <w:rPr>
          <w:rFonts w:ascii="Times New Roman" w:hAnsi="Times New Roman" w:cs="Times New Roman"/>
          <w:sz w:val="24"/>
          <w:szCs w:val="24"/>
        </w:rPr>
        <w:t>care</w:t>
      </w:r>
      <w:r w:rsidR="00B1592D" w:rsidRPr="00141631">
        <w:rPr>
          <w:rFonts w:ascii="Times New Roman" w:hAnsi="Times New Roman" w:cs="Times New Roman"/>
          <w:sz w:val="24"/>
          <w:szCs w:val="24"/>
        </w:rPr>
        <w:t xml:space="preserve"> related</w:t>
      </w:r>
      <w:r w:rsidR="00562928" w:rsidRPr="00141631">
        <w:rPr>
          <w:rFonts w:ascii="Times New Roman" w:hAnsi="Times New Roman" w:cs="Times New Roman"/>
          <w:sz w:val="24"/>
          <w:szCs w:val="24"/>
        </w:rPr>
        <w:t xml:space="preserve"> community</w:t>
      </w:r>
      <w:r w:rsidR="00B1592D" w:rsidRPr="00141631">
        <w:rPr>
          <w:rFonts w:ascii="Times New Roman" w:hAnsi="Times New Roman" w:cs="Times New Roman"/>
          <w:sz w:val="24"/>
          <w:szCs w:val="24"/>
        </w:rPr>
        <w:t xml:space="preserve"> news.</w:t>
      </w:r>
      <w:r w:rsidRPr="00141631">
        <w:rPr>
          <w:rFonts w:ascii="Times New Roman" w:hAnsi="Times New Roman" w:cs="Times New Roman"/>
          <w:sz w:val="24"/>
          <w:szCs w:val="24"/>
        </w:rPr>
        <w:t xml:space="preserve"> Curre</w:t>
      </w:r>
      <w:r w:rsidR="00562928" w:rsidRPr="00141631">
        <w:rPr>
          <w:rFonts w:ascii="Times New Roman" w:hAnsi="Times New Roman" w:cs="Times New Roman"/>
          <w:sz w:val="24"/>
          <w:szCs w:val="24"/>
        </w:rPr>
        <w:t>ntly, the site is functional,</w:t>
      </w:r>
      <w:r w:rsidRPr="00141631">
        <w:rPr>
          <w:rFonts w:ascii="Times New Roman" w:hAnsi="Times New Roman" w:cs="Times New Roman"/>
          <w:sz w:val="24"/>
          <w:szCs w:val="24"/>
        </w:rPr>
        <w:t xml:space="preserve"> somewhat responsive</w:t>
      </w:r>
      <w:r w:rsidR="00562928" w:rsidRPr="00141631">
        <w:rPr>
          <w:rFonts w:ascii="Times New Roman" w:hAnsi="Times New Roman" w:cs="Times New Roman"/>
          <w:sz w:val="24"/>
          <w:szCs w:val="24"/>
        </w:rPr>
        <w:t xml:space="preserve"> and basically covers those three purposes</w:t>
      </w:r>
      <w:r w:rsidRPr="00141631">
        <w:rPr>
          <w:rFonts w:ascii="Times New Roman" w:hAnsi="Times New Roman" w:cs="Times New Roman"/>
          <w:sz w:val="24"/>
          <w:szCs w:val="24"/>
        </w:rPr>
        <w:t xml:space="preserve">. However, </w:t>
      </w:r>
      <w:r w:rsidR="00B1592D" w:rsidRPr="00141631">
        <w:rPr>
          <w:rFonts w:ascii="Times New Roman" w:hAnsi="Times New Roman" w:cs="Times New Roman"/>
          <w:sz w:val="24"/>
          <w:szCs w:val="24"/>
        </w:rPr>
        <w:t>the interface is not focused</w:t>
      </w:r>
      <w:r w:rsidR="00562928" w:rsidRPr="00141631">
        <w:rPr>
          <w:rFonts w:ascii="Times New Roman" w:hAnsi="Times New Roman" w:cs="Times New Roman"/>
          <w:sz w:val="24"/>
          <w:szCs w:val="24"/>
        </w:rPr>
        <w:t xml:space="preserve"> as it could be</w:t>
      </w:r>
      <w:r w:rsidR="00B1592D" w:rsidRPr="00141631">
        <w:rPr>
          <w:rFonts w:ascii="Times New Roman" w:hAnsi="Times New Roman" w:cs="Times New Roman"/>
          <w:sz w:val="24"/>
          <w:szCs w:val="24"/>
        </w:rPr>
        <w:t xml:space="preserve"> on providing easy access to the network’s three primary functions. </w:t>
      </w:r>
      <w:r w:rsidR="001616E1" w:rsidRPr="00141631">
        <w:rPr>
          <w:rFonts w:ascii="Times New Roman" w:hAnsi="Times New Roman" w:cs="Times New Roman"/>
          <w:sz w:val="24"/>
          <w:szCs w:val="24"/>
        </w:rPr>
        <w:t xml:space="preserve">One of the main issues is </w:t>
      </w:r>
      <w:r w:rsidR="006A2DDA" w:rsidRPr="00141631">
        <w:rPr>
          <w:rFonts w:ascii="Times New Roman" w:hAnsi="Times New Roman" w:cs="Times New Roman"/>
          <w:sz w:val="24"/>
          <w:szCs w:val="24"/>
        </w:rPr>
        <w:t xml:space="preserve">that </w:t>
      </w:r>
      <w:r w:rsidR="001616E1" w:rsidRPr="00141631">
        <w:rPr>
          <w:rFonts w:ascii="Times New Roman" w:hAnsi="Times New Roman" w:cs="Times New Roman"/>
          <w:sz w:val="24"/>
          <w:szCs w:val="24"/>
        </w:rPr>
        <w:t xml:space="preserve">without an intuitive and responsive interface, many members of the community will not </w:t>
      </w:r>
      <w:r w:rsidR="006A2DDA" w:rsidRPr="00141631">
        <w:rPr>
          <w:rFonts w:ascii="Times New Roman" w:hAnsi="Times New Roman" w:cs="Times New Roman"/>
          <w:sz w:val="24"/>
          <w:szCs w:val="24"/>
        </w:rPr>
        <w:t>have the incentive</w:t>
      </w:r>
      <w:r w:rsidR="001616E1" w:rsidRPr="00141631">
        <w:rPr>
          <w:rFonts w:ascii="Times New Roman" w:hAnsi="Times New Roman" w:cs="Times New Roman"/>
          <w:sz w:val="24"/>
          <w:szCs w:val="24"/>
        </w:rPr>
        <w:t xml:space="preserve"> to take advantage of the website and may rely on word of mouth for their medical information, which may</w:t>
      </w:r>
      <w:r w:rsidR="006A2DDA" w:rsidRPr="00141631">
        <w:rPr>
          <w:rFonts w:ascii="Times New Roman" w:hAnsi="Times New Roman" w:cs="Times New Roman"/>
          <w:sz w:val="24"/>
          <w:szCs w:val="24"/>
        </w:rPr>
        <w:t xml:space="preserve"> be out of date</w:t>
      </w:r>
      <w:r w:rsidR="001616E1" w:rsidRPr="00141631">
        <w:rPr>
          <w:rFonts w:ascii="Times New Roman" w:hAnsi="Times New Roman" w:cs="Times New Roman"/>
          <w:sz w:val="24"/>
          <w:szCs w:val="24"/>
        </w:rPr>
        <w:t xml:space="preserve"> not be accurate. Conversely, they might call in or sit in the waiting room to ask simple questions that may have been otherwise easily accessible onlin</w:t>
      </w:r>
      <w:r w:rsidR="006A2DDA" w:rsidRPr="00141631">
        <w:rPr>
          <w:rFonts w:ascii="Times New Roman" w:hAnsi="Times New Roman" w:cs="Times New Roman"/>
          <w:sz w:val="24"/>
          <w:szCs w:val="24"/>
        </w:rPr>
        <w:t>e, which takes up a lot of the network’s staff’s</w:t>
      </w:r>
      <w:r w:rsidR="001616E1" w:rsidRPr="00141631">
        <w:rPr>
          <w:rFonts w:ascii="Times New Roman" w:hAnsi="Times New Roman" w:cs="Times New Roman"/>
          <w:sz w:val="24"/>
          <w:szCs w:val="24"/>
        </w:rPr>
        <w:t xml:space="preserve"> time, and </w:t>
      </w:r>
      <w:r w:rsidR="006A2DDA" w:rsidRPr="00141631">
        <w:rPr>
          <w:rFonts w:ascii="Times New Roman" w:hAnsi="Times New Roman" w:cs="Times New Roman"/>
          <w:sz w:val="24"/>
          <w:szCs w:val="24"/>
        </w:rPr>
        <w:t>waiting room space</w:t>
      </w:r>
      <w:r w:rsidR="001616E1" w:rsidRPr="00141631">
        <w:rPr>
          <w:rFonts w:ascii="Times New Roman" w:hAnsi="Times New Roman" w:cs="Times New Roman"/>
          <w:sz w:val="24"/>
          <w:szCs w:val="24"/>
        </w:rPr>
        <w:t xml:space="preserve">. Once the interface has been re-done, the community will have better access to the considerable number of medical programs available to them, </w:t>
      </w:r>
      <w:r w:rsidR="00141631">
        <w:rPr>
          <w:rFonts w:ascii="Times New Roman" w:hAnsi="Times New Roman" w:cs="Times New Roman"/>
          <w:sz w:val="24"/>
          <w:szCs w:val="24"/>
        </w:rPr>
        <w:t>have better incentive</w:t>
      </w:r>
      <w:r w:rsidR="001616E1" w:rsidRPr="00141631">
        <w:rPr>
          <w:rFonts w:ascii="Times New Roman" w:hAnsi="Times New Roman" w:cs="Times New Roman"/>
          <w:sz w:val="24"/>
          <w:szCs w:val="24"/>
        </w:rPr>
        <w:t xml:space="preserve"> to donate </w:t>
      </w:r>
      <w:r w:rsidR="00141631">
        <w:rPr>
          <w:rFonts w:ascii="Times New Roman" w:hAnsi="Times New Roman" w:cs="Times New Roman"/>
          <w:sz w:val="24"/>
          <w:szCs w:val="24"/>
        </w:rPr>
        <w:t>and learn more about the network’s foundation</w:t>
      </w:r>
      <w:r w:rsidR="001616E1" w:rsidRPr="00141631">
        <w:rPr>
          <w:rFonts w:ascii="Times New Roman" w:hAnsi="Times New Roman" w:cs="Times New Roman"/>
          <w:sz w:val="24"/>
          <w:szCs w:val="24"/>
        </w:rPr>
        <w:t xml:space="preserve"> and </w:t>
      </w:r>
      <w:r w:rsidR="00141631">
        <w:rPr>
          <w:rFonts w:ascii="Times New Roman" w:hAnsi="Times New Roman" w:cs="Times New Roman"/>
          <w:sz w:val="24"/>
          <w:szCs w:val="24"/>
        </w:rPr>
        <w:t>have</w:t>
      </w:r>
      <w:r w:rsidR="001616E1" w:rsidRPr="00141631">
        <w:rPr>
          <w:rFonts w:ascii="Times New Roman" w:hAnsi="Times New Roman" w:cs="Times New Roman"/>
          <w:sz w:val="24"/>
          <w:szCs w:val="24"/>
        </w:rPr>
        <w:t xml:space="preserve"> more active community engagement with their </w:t>
      </w:r>
      <w:r w:rsidR="00141631">
        <w:rPr>
          <w:rFonts w:ascii="Times New Roman" w:hAnsi="Times New Roman" w:cs="Times New Roman"/>
          <w:sz w:val="24"/>
          <w:szCs w:val="24"/>
        </w:rPr>
        <w:t xml:space="preserve">local health network </w:t>
      </w:r>
      <w:r w:rsidR="001616E1" w:rsidRPr="00141631">
        <w:rPr>
          <w:rFonts w:ascii="Times New Roman" w:hAnsi="Times New Roman" w:cs="Times New Roman"/>
          <w:sz w:val="24"/>
          <w:szCs w:val="24"/>
        </w:rPr>
        <w:t xml:space="preserve">staff. </w:t>
      </w:r>
    </w:p>
    <w:p w:rsidR="00EC013E" w:rsidRPr="00141631" w:rsidRDefault="00EC013E" w:rsidP="00946C89">
      <w:pPr>
        <w:spacing w:line="480" w:lineRule="auto"/>
        <w:jc w:val="both"/>
        <w:rPr>
          <w:rFonts w:ascii="Times New Roman" w:hAnsi="Times New Roman" w:cs="Times New Roman"/>
          <w:sz w:val="24"/>
          <w:szCs w:val="24"/>
        </w:rPr>
      </w:pPr>
      <w:r w:rsidRPr="00141631">
        <w:rPr>
          <w:rFonts w:ascii="Times New Roman" w:hAnsi="Times New Roman" w:cs="Times New Roman"/>
          <w:sz w:val="24"/>
          <w:szCs w:val="24"/>
        </w:rPr>
        <w:tab/>
        <w:t xml:space="preserve">The way we will structure the interface section of the proposal will be, first and foremost, to </w:t>
      </w:r>
      <w:r w:rsidR="00383247">
        <w:rPr>
          <w:rFonts w:ascii="Times New Roman" w:hAnsi="Times New Roman" w:cs="Times New Roman"/>
          <w:sz w:val="24"/>
          <w:szCs w:val="24"/>
        </w:rPr>
        <w:t>communicate</w:t>
      </w:r>
      <w:r w:rsidRPr="00141631">
        <w:rPr>
          <w:rFonts w:ascii="Times New Roman" w:hAnsi="Times New Roman" w:cs="Times New Roman"/>
          <w:sz w:val="24"/>
          <w:szCs w:val="24"/>
        </w:rPr>
        <w:t xml:space="preserve"> the organization</w:t>
      </w:r>
      <w:r w:rsidR="00383247">
        <w:rPr>
          <w:rFonts w:ascii="Times New Roman" w:hAnsi="Times New Roman" w:cs="Times New Roman"/>
          <w:sz w:val="24"/>
          <w:szCs w:val="24"/>
        </w:rPr>
        <w:t>al</w:t>
      </w:r>
      <w:r w:rsidRPr="00141631">
        <w:rPr>
          <w:rFonts w:ascii="Times New Roman" w:hAnsi="Times New Roman" w:cs="Times New Roman"/>
          <w:sz w:val="24"/>
          <w:szCs w:val="24"/>
        </w:rPr>
        <w:t xml:space="preserve"> benefits of a </w:t>
      </w:r>
      <w:r w:rsidR="003823A7">
        <w:rPr>
          <w:rFonts w:ascii="Times New Roman" w:hAnsi="Times New Roman" w:cs="Times New Roman"/>
          <w:sz w:val="24"/>
          <w:szCs w:val="24"/>
        </w:rPr>
        <w:t>landing or</w:t>
      </w:r>
      <w:r w:rsidRPr="00141631">
        <w:rPr>
          <w:rFonts w:ascii="Times New Roman" w:hAnsi="Times New Roman" w:cs="Times New Roman"/>
          <w:sz w:val="24"/>
          <w:szCs w:val="24"/>
        </w:rPr>
        <w:t xml:space="preserve"> splash page. </w:t>
      </w:r>
      <w:r w:rsidR="003823A7">
        <w:rPr>
          <w:rFonts w:ascii="Times New Roman" w:hAnsi="Times New Roman" w:cs="Times New Roman"/>
          <w:sz w:val="24"/>
          <w:szCs w:val="24"/>
        </w:rPr>
        <w:t xml:space="preserve">By nature, a landing page is goal oriented which will allow community members to be able to see exactly which three </w:t>
      </w:r>
      <w:r w:rsidR="003823A7">
        <w:rPr>
          <w:rFonts w:ascii="Times New Roman" w:hAnsi="Times New Roman" w:cs="Times New Roman"/>
          <w:sz w:val="24"/>
          <w:szCs w:val="24"/>
        </w:rPr>
        <w:lastRenderedPageBreak/>
        <w:t>purposes the site serves.</w:t>
      </w:r>
      <w:r w:rsidR="003823A7">
        <w:rPr>
          <w:rStyle w:val="FootnoteReference"/>
          <w:rFonts w:ascii="Times New Roman" w:hAnsi="Times New Roman" w:cs="Times New Roman"/>
          <w:sz w:val="24"/>
          <w:szCs w:val="24"/>
        </w:rPr>
        <w:footnoteReference w:id="1"/>
      </w:r>
      <w:r w:rsidR="003823A7">
        <w:rPr>
          <w:rFonts w:ascii="Times New Roman" w:hAnsi="Times New Roman" w:cs="Times New Roman"/>
          <w:sz w:val="24"/>
          <w:szCs w:val="24"/>
        </w:rPr>
        <w:t xml:space="preserve"> </w:t>
      </w:r>
      <w:r w:rsidR="002B58F5">
        <w:rPr>
          <w:rFonts w:ascii="Times New Roman" w:hAnsi="Times New Roman" w:cs="Times New Roman"/>
          <w:sz w:val="24"/>
          <w:szCs w:val="24"/>
        </w:rPr>
        <w:t>Splash landing pages also allow for better analytics returned for the NSHN so they can get to know their community needs more based on where the traffic naturally flows.</w:t>
      </w:r>
      <w:r w:rsidR="002B58F5">
        <w:rPr>
          <w:rStyle w:val="FootnoteReference"/>
          <w:rFonts w:ascii="Times New Roman" w:hAnsi="Times New Roman" w:cs="Times New Roman"/>
          <w:sz w:val="24"/>
          <w:szCs w:val="24"/>
        </w:rPr>
        <w:footnoteReference w:id="2"/>
      </w:r>
      <w:r w:rsidR="002B58F5">
        <w:rPr>
          <w:rFonts w:ascii="Times New Roman" w:hAnsi="Times New Roman" w:cs="Times New Roman"/>
          <w:sz w:val="24"/>
          <w:szCs w:val="24"/>
        </w:rPr>
        <w:t xml:space="preserve"> </w:t>
      </w:r>
      <w:r w:rsidRPr="00141631">
        <w:rPr>
          <w:rFonts w:ascii="Times New Roman" w:hAnsi="Times New Roman" w:cs="Times New Roman"/>
          <w:sz w:val="24"/>
          <w:szCs w:val="24"/>
        </w:rPr>
        <w:t xml:space="preserve">The tone will be complementary since much of the content on the site and their current offerings are quite in-depth and impressive for a heath network in their area. We will call attention that because of the general user’s attention span approaching a website, that having their site separated into four distinct sections immediately will give more incentive for lower attention span users to explore more of their site. The angle we </w:t>
      </w:r>
      <w:r w:rsidR="002B58F5">
        <w:rPr>
          <w:rFonts w:ascii="Times New Roman" w:hAnsi="Times New Roman" w:cs="Times New Roman"/>
          <w:sz w:val="24"/>
          <w:szCs w:val="24"/>
        </w:rPr>
        <w:t xml:space="preserve">will pitch in the proposal </w:t>
      </w:r>
      <w:r w:rsidR="00376DCB" w:rsidRPr="00141631">
        <w:rPr>
          <w:rFonts w:ascii="Times New Roman" w:hAnsi="Times New Roman" w:cs="Times New Roman"/>
          <w:sz w:val="24"/>
          <w:szCs w:val="24"/>
        </w:rPr>
        <w:t xml:space="preserve">will be that it is a shame that their community might not be aware of all their services and offerings. The network itself is only a few years old and while most of their community would be aware of its existence, word of mouth might not cover all the new benefits of having a consolidated health network in their area. </w:t>
      </w:r>
    </w:p>
    <w:p w:rsidR="001616E1" w:rsidRPr="00141631" w:rsidRDefault="001616E1" w:rsidP="00946C89">
      <w:pPr>
        <w:spacing w:line="480" w:lineRule="auto"/>
        <w:jc w:val="both"/>
        <w:rPr>
          <w:rFonts w:ascii="Times New Roman" w:hAnsi="Times New Roman" w:cs="Times New Roman"/>
          <w:sz w:val="24"/>
          <w:szCs w:val="24"/>
        </w:rPr>
      </w:pPr>
      <w:r w:rsidRPr="00141631">
        <w:rPr>
          <w:rFonts w:ascii="Times New Roman" w:hAnsi="Times New Roman" w:cs="Times New Roman"/>
          <w:sz w:val="24"/>
          <w:szCs w:val="24"/>
        </w:rPr>
        <w:tab/>
      </w:r>
      <w:r w:rsidR="008533D7" w:rsidRPr="00141631">
        <w:rPr>
          <w:rFonts w:ascii="Times New Roman" w:hAnsi="Times New Roman" w:cs="Times New Roman"/>
          <w:sz w:val="24"/>
          <w:szCs w:val="24"/>
        </w:rPr>
        <w:t>Currently, the programs and services section of the website is the largest and the most bloated. They are currently listed in alphabetical order</w:t>
      </w:r>
      <w:r w:rsidR="002B58F5">
        <w:rPr>
          <w:rFonts w:ascii="Times New Roman" w:hAnsi="Times New Roman" w:cs="Times New Roman"/>
          <w:sz w:val="24"/>
          <w:szCs w:val="24"/>
        </w:rPr>
        <w:t xml:space="preserve"> in a dropdown menu</w:t>
      </w:r>
      <w:r w:rsidR="008533D7" w:rsidRPr="00141631">
        <w:rPr>
          <w:rFonts w:ascii="Times New Roman" w:hAnsi="Times New Roman" w:cs="Times New Roman"/>
          <w:sz w:val="24"/>
          <w:szCs w:val="24"/>
        </w:rPr>
        <w:t xml:space="preserve">, which does help organize at a glance, but re-organizing the interface by visit purpose will make it even quicker to find which program or service a community member is looking for. For example, the emergency room service is listed under Community Support Services; this offers </w:t>
      </w:r>
      <w:r w:rsidR="000E4F0C">
        <w:rPr>
          <w:rFonts w:ascii="Times New Roman" w:hAnsi="Times New Roman" w:cs="Times New Roman"/>
          <w:sz w:val="24"/>
          <w:szCs w:val="24"/>
        </w:rPr>
        <w:t>practical</w:t>
      </w:r>
      <w:r w:rsidR="008533D7" w:rsidRPr="00141631">
        <w:rPr>
          <w:rFonts w:ascii="Times New Roman" w:hAnsi="Times New Roman" w:cs="Times New Roman"/>
          <w:sz w:val="24"/>
          <w:szCs w:val="24"/>
        </w:rPr>
        <w:t xml:space="preserve"> logical </w:t>
      </w:r>
      <w:r w:rsidR="00656842" w:rsidRPr="00141631">
        <w:rPr>
          <w:rFonts w:ascii="Times New Roman" w:hAnsi="Times New Roman" w:cs="Times New Roman"/>
          <w:sz w:val="24"/>
          <w:szCs w:val="24"/>
        </w:rPr>
        <w:t xml:space="preserve">positioning or sequencing for that information. Instead, </w:t>
      </w:r>
      <w:r w:rsidR="002B58F5">
        <w:rPr>
          <w:rFonts w:ascii="Times New Roman" w:hAnsi="Times New Roman" w:cs="Times New Roman"/>
          <w:sz w:val="24"/>
          <w:szCs w:val="24"/>
        </w:rPr>
        <w:t>the interface will have</w:t>
      </w:r>
      <w:r w:rsidR="00656842" w:rsidRPr="00141631">
        <w:rPr>
          <w:rFonts w:ascii="Times New Roman" w:hAnsi="Times New Roman" w:cs="Times New Roman"/>
          <w:sz w:val="24"/>
          <w:szCs w:val="24"/>
        </w:rPr>
        <w:t xml:space="preserve"> a welcome page that will determine what the community member is visiting the page for, and provide them the information page they are seeking within two clicks. </w:t>
      </w:r>
      <w:r w:rsidR="00687369" w:rsidRPr="00141631">
        <w:rPr>
          <w:rFonts w:ascii="Times New Roman" w:hAnsi="Times New Roman" w:cs="Times New Roman"/>
          <w:sz w:val="24"/>
          <w:szCs w:val="24"/>
        </w:rPr>
        <w:t xml:space="preserve">For the example of the emergency service program, that will be featured prominently on the first splash page which will direct the user to call 911 in an actual emergency before providing the description of the service below and navigation bar to the </w:t>
      </w:r>
      <w:r w:rsidR="00687369" w:rsidRPr="00141631">
        <w:rPr>
          <w:rFonts w:ascii="Times New Roman" w:hAnsi="Times New Roman" w:cs="Times New Roman"/>
          <w:sz w:val="24"/>
          <w:szCs w:val="24"/>
        </w:rPr>
        <w:lastRenderedPageBreak/>
        <w:t>rest of the site below that.</w:t>
      </w:r>
      <w:r w:rsidR="000E4F0C">
        <w:rPr>
          <w:rFonts w:ascii="Times New Roman" w:hAnsi="Times New Roman" w:cs="Times New Roman"/>
          <w:sz w:val="24"/>
          <w:szCs w:val="24"/>
        </w:rPr>
        <w:t xml:space="preserve"> We will communicate that dropdown menus are inefficient because users move their eyes faster than they move their mouse.</w:t>
      </w:r>
      <w:r w:rsidR="000E4F0C">
        <w:rPr>
          <w:rStyle w:val="FootnoteReference"/>
          <w:rFonts w:ascii="Times New Roman" w:hAnsi="Times New Roman" w:cs="Times New Roman"/>
          <w:sz w:val="24"/>
          <w:szCs w:val="24"/>
        </w:rPr>
        <w:footnoteReference w:id="3"/>
      </w:r>
      <w:r w:rsidR="002B58F5">
        <w:rPr>
          <w:rFonts w:ascii="Times New Roman" w:hAnsi="Times New Roman" w:cs="Times New Roman"/>
          <w:sz w:val="24"/>
          <w:szCs w:val="24"/>
        </w:rPr>
        <w:t xml:space="preserve"> If they press the new program and services button on the splash landing page, they will be greeted with a page with a grid of graphical representations of each service with a subheading for each.</w:t>
      </w:r>
      <w:r w:rsidR="00687369" w:rsidRPr="00141631">
        <w:rPr>
          <w:rFonts w:ascii="Times New Roman" w:hAnsi="Times New Roman" w:cs="Times New Roman"/>
          <w:sz w:val="24"/>
          <w:szCs w:val="24"/>
        </w:rPr>
        <w:t xml:space="preserve"> This creates a purposeful flow to each visit. </w:t>
      </w:r>
    </w:p>
    <w:p w:rsidR="00687369" w:rsidRPr="00141631" w:rsidRDefault="00687369" w:rsidP="00946C89">
      <w:pPr>
        <w:spacing w:line="480" w:lineRule="auto"/>
        <w:jc w:val="both"/>
        <w:rPr>
          <w:rFonts w:ascii="Times New Roman" w:hAnsi="Times New Roman" w:cs="Times New Roman"/>
          <w:sz w:val="24"/>
          <w:szCs w:val="24"/>
        </w:rPr>
      </w:pPr>
      <w:r w:rsidRPr="00141631">
        <w:rPr>
          <w:rFonts w:ascii="Times New Roman" w:hAnsi="Times New Roman" w:cs="Times New Roman"/>
          <w:sz w:val="24"/>
          <w:szCs w:val="24"/>
        </w:rPr>
        <w:tab/>
        <w:t xml:space="preserve">Donation is very important to the NSHN organization, which is unfortunately not reflected in the main page. </w:t>
      </w:r>
      <w:r w:rsidR="00E2122C" w:rsidRPr="00141631">
        <w:rPr>
          <w:rFonts w:ascii="Times New Roman" w:hAnsi="Times New Roman" w:cs="Times New Roman"/>
          <w:sz w:val="24"/>
          <w:szCs w:val="24"/>
        </w:rPr>
        <w:t xml:space="preserve">While the foundation page looks good, the pathways towards it will be </w:t>
      </w:r>
      <w:r w:rsidR="00DF7BFE" w:rsidRPr="00141631">
        <w:rPr>
          <w:rFonts w:ascii="Times New Roman" w:hAnsi="Times New Roman" w:cs="Times New Roman"/>
          <w:sz w:val="24"/>
          <w:szCs w:val="24"/>
        </w:rPr>
        <w:t xml:space="preserve">made much more streamlined. </w:t>
      </w:r>
      <w:r w:rsidR="005061F6">
        <w:rPr>
          <w:rFonts w:ascii="Times New Roman" w:hAnsi="Times New Roman" w:cs="Times New Roman"/>
          <w:sz w:val="24"/>
          <w:szCs w:val="24"/>
        </w:rPr>
        <w:t xml:space="preserve">This will allow the entire site to adhere to the </w:t>
      </w:r>
      <w:r w:rsidR="00032BC6">
        <w:rPr>
          <w:rFonts w:ascii="Times New Roman" w:hAnsi="Times New Roman" w:cs="Times New Roman"/>
          <w:sz w:val="24"/>
          <w:szCs w:val="24"/>
        </w:rPr>
        <w:t>philosophy that users will click around a website as long as they feel that they have made progress towards finding the information they are looking for</w:t>
      </w:r>
      <w:r w:rsidR="005061F6">
        <w:rPr>
          <w:rFonts w:ascii="Times New Roman" w:hAnsi="Times New Roman" w:cs="Times New Roman"/>
          <w:sz w:val="24"/>
          <w:szCs w:val="24"/>
        </w:rPr>
        <w:t>.</w:t>
      </w:r>
      <w:r w:rsidR="00032BC6">
        <w:rPr>
          <w:rStyle w:val="FootnoteReference"/>
          <w:rFonts w:ascii="Times New Roman" w:hAnsi="Times New Roman" w:cs="Times New Roman"/>
          <w:sz w:val="24"/>
          <w:szCs w:val="24"/>
        </w:rPr>
        <w:footnoteReference w:id="4"/>
      </w:r>
      <w:r w:rsidR="005061F6">
        <w:rPr>
          <w:rFonts w:ascii="Times New Roman" w:hAnsi="Times New Roman" w:cs="Times New Roman"/>
          <w:sz w:val="24"/>
          <w:szCs w:val="24"/>
        </w:rPr>
        <w:t xml:space="preserve"> T</w:t>
      </w:r>
      <w:r w:rsidR="00DF7BFE" w:rsidRPr="00141631">
        <w:rPr>
          <w:rFonts w:ascii="Times New Roman" w:hAnsi="Times New Roman" w:cs="Times New Roman"/>
          <w:sz w:val="24"/>
          <w:szCs w:val="24"/>
        </w:rPr>
        <w:t xml:space="preserve">he donate button will be prominently featured on the welcome splash page. </w:t>
      </w:r>
      <w:r w:rsidR="00EC013E" w:rsidRPr="00141631">
        <w:rPr>
          <w:rFonts w:ascii="Times New Roman" w:hAnsi="Times New Roman" w:cs="Times New Roman"/>
          <w:sz w:val="24"/>
          <w:szCs w:val="24"/>
        </w:rPr>
        <w:t xml:space="preserve">We will communicate with the network showing them that a consolidated site for their foundation and hospital network would drive more traffic to both facets of their organization. </w:t>
      </w:r>
      <w:r w:rsidR="00376DCB" w:rsidRPr="00141631">
        <w:rPr>
          <w:rFonts w:ascii="Times New Roman" w:hAnsi="Times New Roman" w:cs="Times New Roman"/>
          <w:sz w:val="24"/>
          <w:szCs w:val="24"/>
        </w:rPr>
        <w:t>We will give them the example that a community member who is looking for a simple ultrasound service, and finds it easy to navigate to from the opening splash page, might take some time to also take a look at their donation foundation afterwards, since they noticed it on the way in. We will also point out that, similarly a community member looking to donate might take an extra few minutes and take a look at the community news section and check their calendar.</w:t>
      </w:r>
    </w:p>
    <w:p w:rsidR="002C0E20" w:rsidRDefault="002C0E20" w:rsidP="00946C89">
      <w:pPr>
        <w:spacing w:line="480" w:lineRule="auto"/>
        <w:jc w:val="both"/>
        <w:rPr>
          <w:rFonts w:ascii="Times New Roman" w:hAnsi="Times New Roman" w:cs="Times New Roman"/>
          <w:sz w:val="24"/>
          <w:szCs w:val="24"/>
        </w:rPr>
      </w:pPr>
      <w:r w:rsidRPr="00141631">
        <w:rPr>
          <w:rFonts w:ascii="Times New Roman" w:hAnsi="Times New Roman" w:cs="Times New Roman"/>
          <w:sz w:val="24"/>
          <w:szCs w:val="24"/>
        </w:rPr>
        <w:tab/>
        <w:t>Community news may be on</w:t>
      </w:r>
      <w:r w:rsidR="00550319" w:rsidRPr="00141631">
        <w:rPr>
          <w:rFonts w:ascii="Times New Roman" w:hAnsi="Times New Roman" w:cs="Times New Roman"/>
          <w:sz w:val="24"/>
          <w:szCs w:val="24"/>
        </w:rPr>
        <w:t xml:space="preserve">e of the most frequently visited page on the site. Currently, the posts are very out of date and quite sparse. The traffic is low now, because there isn’t the </w:t>
      </w:r>
      <w:r w:rsidR="00550319" w:rsidRPr="00141631">
        <w:rPr>
          <w:rFonts w:ascii="Times New Roman" w:hAnsi="Times New Roman" w:cs="Times New Roman"/>
          <w:sz w:val="24"/>
          <w:szCs w:val="24"/>
        </w:rPr>
        <w:lastRenderedPageBreak/>
        <w:t xml:space="preserve">interface to bring it forward to the front. </w:t>
      </w:r>
      <w:r w:rsidR="00E270C1" w:rsidRPr="00141631">
        <w:rPr>
          <w:rFonts w:ascii="Times New Roman" w:hAnsi="Times New Roman" w:cs="Times New Roman"/>
          <w:sz w:val="24"/>
          <w:szCs w:val="24"/>
        </w:rPr>
        <w:t xml:space="preserve">Our proposal will </w:t>
      </w:r>
      <w:r w:rsidR="00E860E5" w:rsidRPr="00141631">
        <w:rPr>
          <w:rFonts w:ascii="Times New Roman" w:hAnsi="Times New Roman" w:cs="Times New Roman"/>
          <w:sz w:val="24"/>
          <w:szCs w:val="24"/>
        </w:rPr>
        <w:t>also sell them the value that a website can have in a local community with an active news section. Like we will mention earlier on in our proposal, donors can have a better view of the community they are donating to, we will also talk about how an active community news section is great advertisement for their donation foundation.</w:t>
      </w:r>
      <w:r w:rsidR="00032BC6">
        <w:rPr>
          <w:rFonts w:ascii="Times New Roman" w:hAnsi="Times New Roman" w:cs="Times New Roman"/>
          <w:sz w:val="24"/>
          <w:szCs w:val="24"/>
        </w:rPr>
        <w:t xml:space="preserve"> The NSHN is a very new organization and has the potential to be an excellent asset to a community that is further away from larger hospitals. As a smaller community, an advantage to their size is that community news can be more personal and a well interfaced webpage</w:t>
      </w:r>
      <w:r w:rsidR="00A04F04">
        <w:rPr>
          <w:rFonts w:ascii="Times New Roman" w:hAnsi="Times New Roman" w:cs="Times New Roman"/>
          <w:sz w:val="24"/>
          <w:szCs w:val="24"/>
        </w:rPr>
        <w:t xml:space="preserve"> can be the essential tool to creating a tighter knit community that has one of the most efficient healthcare offerings in the area. We understand the value of what an improved interface can bring the NSHN, our biggest hope that we can put this together in a package that will be professionally well received. </w:t>
      </w:r>
    </w:p>
    <w:p w:rsidR="00FB3BB5" w:rsidRDefault="00FB3BB5" w:rsidP="00B302DD">
      <w:pPr>
        <w:jc w:val="both"/>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946C89" w:rsidRDefault="00946C89" w:rsidP="00946C89">
      <w:pPr>
        <w:jc w:val="center"/>
        <w:rPr>
          <w:rFonts w:ascii="Times New Roman" w:hAnsi="Times New Roman" w:cs="Times New Roman"/>
          <w:sz w:val="24"/>
          <w:szCs w:val="24"/>
        </w:rPr>
      </w:pPr>
    </w:p>
    <w:p w:rsidR="00FB3BB5" w:rsidRDefault="00FB3BB5" w:rsidP="00946C89">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Bibliography</w:t>
      </w:r>
    </w:p>
    <w:p w:rsidR="00D562CB" w:rsidRDefault="00D562CB" w:rsidP="00FB3BB5">
      <w:pPr>
        <w:jc w:val="center"/>
        <w:rPr>
          <w:rFonts w:ascii="Times New Roman" w:hAnsi="Times New Roman" w:cs="Times New Roman"/>
          <w:sz w:val="24"/>
          <w:szCs w:val="24"/>
        </w:rPr>
      </w:pPr>
    </w:p>
    <w:p w:rsidR="00FB3BB5" w:rsidRDefault="00D562CB" w:rsidP="00D562CB">
      <w:pPr>
        <w:rPr>
          <w:color w:val="333333"/>
          <w:shd w:val="clear" w:color="auto" w:fill="E8E8E8"/>
        </w:rPr>
      </w:pPr>
      <w:r w:rsidRPr="000E4F0C">
        <w:rPr>
          <w:color w:val="333333"/>
          <w:shd w:val="clear" w:color="auto" w:fill="E8E8E8"/>
        </w:rPr>
        <w:t xml:space="preserve">“7 Benefits of Landing Pages.” Kristen McCormick, </w:t>
      </w:r>
      <w:proofErr w:type="spellStart"/>
      <w:r w:rsidRPr="000E4F0C">
        <w:rPr>
          <w:color w:val="333333"/>
          <w:shd w:val="clear" w:color="auto" w:fill="E8E8E8"/>
        </w:rPr>
        <w:t>ThriveHive</w:t>
      </w:r>
      <w:proofErr w:type="spellEnd"/>
      <w:r w:rsidRPr="000E4F0C">
        <w:rPr>
          <w:color w:val="333333"/>
          <w:shd w:val="clear" w:color="auto" w:fill="E8E8E8"/>
        </w:rPr>
        <w:t xml:space="preserve">. [ August 23rd 2016]. Viewed Oct. 13, 2017. </w:t>
      </w:r>
      <w:hyperlink r:id="rId11" w:history="1">
        <w:r w:rsidRPr="00250352">
          <w:rPr>
            <w:rStyle w:val="Hyperlink"/>
            <w:shd w:val="clear" w:color="auto" w:fill="E8E8E8"/>
          </w:rPr>
          <w:t>https://thrivehive.com/benefits-landing-pages/</w:t>
        </w:r>
      </w:hyperlink>
    </w:p>
    <w:p w:rsidR="00D562CB" w:rsidRDefault="00D562CB" w:rsidP="00D562CB">
      <w:pPr>
        <w:rPr>
          <w:color w:val="333333"/>
          <w:shd w:val="clear" w:color="auto" w:fill="E8E8E8"/>
        </w:rPr>
      </w:pPr>
      <w:r>
        <w:rPr>
          <w:color w:val="333333"/>
          <w:shd w:val="clear" w:color="auto" w:fill="E8E8E8"/>
        </w:rPr>
        <w:t>“The 3 Clicks Rule.” Ally Reeves, Medium</w:t>
      </w:r>
      <w:r w:rsidRPr="002B58F5">
        <w:rPr>
          <w:color w:val="333333"/>
          <w:shd w:val="clear" w:color="auto" w:fill="E8E8E8"/>
        </w:rPr>
        <w:t xml:space="preserve">. [ </w:t>
      </w:r>
      <w:r>
        <w:rPr>
          <w:color w:val="333333"/>
          <w:shd w:val="clear" w:color="auto" w:fill="E8E8E8"/>
        </w:rPr>
        <w:t>Jun 18</w:t>
      </w:r>
      <w:r w:rsidRPr="00032BC6">
        <w:rPr>
          <w:color w:val="333333"/>
          <w:shd w:val="clear" w:color="auto" w:fill="E8E8E8"/>
          <w:vertAlign w:val="superscript"/>
        </w:rPr>
        <w:t>th</w:t>
      </w:r>
      <w:r>
        <w:rPr>
          <w:color w:val="333333"/>
          <w:shd w:val="clear" w:color="auto" w:fill="E8E8E8"/>
        </w:rPr>
        <w:t xml:space="preserve"> 2014]. Viewed Oct. 14</w:t>
      </w:r>
      <w:r w:rsidRPr="002B58F5">
        <w:rPr>
          <w:color w:val="333333"/>
          <w:shd w:val="clear" w:color="auto" w:fill="E8E8E8"/>
        </w:rPr>
        <w:t xml:space="preserve">, 2017. </w:t>
      </w:r>
      <w:hyperlink r:id="rId12" w:history="1">
        <w:r w:rsidRPr="00250352">
          <w:rPr>
            <w:rStyle w:val="Hyperlink"/>
            <w:shd w:val="clear" w:color="auto" w:fill="E8E8E8"/>
          </w:rPr>
          <w:t>https://medium.com/@allyreeves/the-3-clicks-rule-c9bb5eaf7d31</w:t>
        </w:r>
      </w:hyperlink>
    </w:p>
    <w:p w:rsidR="00D562CB" w:rsidRDefault="00D562CB" w:rsidP="00D562CB">
      <w:pPr>
        <w:rPr>
          <w:color w:val="333333"/>
          <w:shd w:val="clear" w:color="auto" w:fill="E8E8E8"/>
        </w:rPr>
      </w:pPr>
      <w:r>
        <w:rPr>
          <w:color w:val="333333"/>
          <w:shd w:val="clear" w:color="auto" w:fill="E8E8E8"/>
        </w:rPr>
        <w:t xml:space="preserve">“Website Navigation: 7 Best Practices, Design Tips and Warnings.” Andy </w:t>
      </w:r>
      <w:proofErr w:type="spellStart"/>
      <w:r>
        <w:rPr>
          <w:color w:val="333333"/>
          <w:shd w:val="clear" w:color="auto" w:fill="E8E8E8"/>
        </w:rPr>
        <w:t>Crestodina</w:t>
      </w:r>
      <w:proofErr w:type="spellEnd"/>
      <w:r>
        <w:rPr>
          <w:color w:val="333333"/>
          <w:shd w:val="clear" w:color="auto" w:fill="E8E8E8"/>
        </w:rPr>
        <w:t xml:space="preserve">, </w:t>
      </w:r>
      <w:proofErr w:type="spellStart"/>
      <w:r>
        <w:rPr>
          <w:color w:val="333333"/>
          <w:shd w:val="clear" w:color="auto" w:fill="E8E8E8"/>
        </w:rPr>
        <w:t>OrbitMedia</w:t>
      </w:r>
      <w:proofErr w:type="spellEnd"/>
      <w:r w:rsidRPr="002B58F5">
        <w:rPr>
          <w:color w:val="333333"/>
          <w:shd w:val="clear" w:color="auto" w:fill="E8E8E8"/>
        </w:rPr>
        <w:t xml:space="preserve">. [ </w:t>
      </w:r>
      <w:r>
        <w:rPr>
          <w:color w:val="333333"/>
          <w:shd w:val="clear" w:color="auto" w:fill="E8E8E8"/>
        </w:rPr>
        <w:t>N.D.</w:t>
      </w:r>
      <w:r w:rsidRPr="002B58F5">
        <w:rPr>
          <w:color w:val="333333"/>
          <w:shd w:val="clear" w:color="auto" w:fill="E8E8E8"/>
        </w:rPr>
        <w:t xml:space="preserve">]. Viewed Oct. 13, 2017. </w:t>
      </w:r>
      <w:hyperlink r:id="rId13" w:history="1">
        <w:r w:rsidRPr="00250352">
          <w:rPr>
            <w:rStyle w:val="Hyperlink"/>
            <w:shd w:val="clear" w:color="auto" w:fill="E8E8E8"/>
          </w:rPr>
          <w:t>https://www.orbitmedia.com/blog/website-navigation/</w:t>
        </w:r>
      </w:hyperlink>
    </w:p>
    <w:p w:rsidR="00D562CB" w:rsidRDefault="00D562CB" w:rsidP="00D562CB">
      <w:pPr>
        <w:rPr>
          <w:color w:val="333333"/>
          <w:shd w:val="clear" w:color="auto" w:fill="E8E8E8"/>
        </w:rPr>
      </w:pPr>
    </w:p>
    <w:p w:rsidR="00D562CB" w:rsidRDefault="00D562CB" w:rsidP="00D562CB">
      <w:pPr>
        <w:rPr>
          <w:rFonts w:ascii="Times New Roman" w:hAnsi="Times New Roman" w:cs="Times New Roman"/>
          <w:sz w:val="24"/>
          <w:szCs w:val="24"/>
        </w:rPr>
      </w:pPr>
    </w:p>
    <w:p w:rsidR="00FB3BB5" w:rsidRPr="00141631" w:rsidRDefault="00FB3BB5" w:rsidP="00FB3BB5">
      <w:pPr>
        <w:rPr>
          <w:rFonts w:ascii="Times New Roman" w:hAnsi="Times New Roman" w:cs="Times New Roman"/>
          <w:sz w:val="24"/>
          <w:szCs w:val="24"/>
        </w:rPr>
      </w:pPr>
    </w:p>
    <w:sectPr w:rsidR="00FB3BB5" w:rsidRPr="0014163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42B" w:rsidRDefault="00BA042B" w:rsidP="00610646">
      <w:pPr>
        <w:spacing w:after="0" w:line="240" w:lineRule="auto"/>
      </w:pPr>
      <w:r>
        <w:separator/>
      </w:r>
    </w:p>
  </w:endnote>
  <w:endnote w:type="continuationSeparator" w:id="0">
    <w:p w:rsidR="00BA042B" w:rsidRDefault="00BA042B" w:rsidP="006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42B" w:rsidRDefault="00BA042B" w:rsidP="00610646">
      <w:pPr>
        <w:spacing w:after="0" w:line="240" w:lineRule="auto"/>
      </w:pPr>
      <w:r>
        <w:separator/>
      </w:r>
    </w:p>
  </w:footnote>
  <w:footnote w:type="continuationSeparator" w:id="0">
    <w:p w:rsidR="00BA042B" w:rsidRDefault="00BA042B" w:rsidP="00610646">
      <w:pPr>
        <w:spacing w:after="0" w:line="240" w:lineRule="auto"/>
      </w:pPr>
      <w:r>
        <w:continuationSeparator/>
      </w:r>
    </w:p>
  </w:footnote>
  <w:footnote w:id="1">
    <w:p w:rsidR="00032BC6" w:rsidRPr="003823A7" w:rsidRDefault="00032BC6">
      <w:pPr>
        <w:pStyle w:val="FootnoteText"/>
        <w:rPr>
          <w:lang w:val="en-CA"/>
        </w:rPr>
      </w:pPr>
      <w:r w:rsidRPr="002B58F5">
        <w:rPr>
          <w:rStyle w:val="FootnoteReference"/>
        </w:rPr>
        <w:footnoteRef/>
      </w:r>
      <w:r w:rsidRPr="002B58F5">
        <w:t xml:space="preserve"> </w:t>
      </w:r>
      <w:r w:rsidRPr="000E4F0C">
        <w:rPr>
          <w:color w:val="333333"/>
          <w:szCs w:val="21"/>
          <w:shd w:val="clear" w:color="auto" w:fill="E8E8E8"/>
        </w:rPr>
        <w:t xml:space="preserve">“7 Benefits of Landing Pages.” Kristen McCormick, </w:t>
      </w:r>
      <w:proofErr w:type="spellStart"/>
      <w:r w:rsidRPr="000E4F0C">
        <w:rPr>
          <w:color w:val="333333"/>
          <w:szCs w:val="21"/>
          <w:shd w:val="clear" w:color="auto" w:fill="E8E8E8"/>
        </w:rPr>
        <w:t>ThriveHive</w:t>
      </w:r>
      <w:proofErr w:type="spellEnd"/>
      <w:r w:rsidRPr="000E4F0C">
        <w:rPr>
          <w:color w:val="333333"/>
          <w:szCs w:val="21"/>
          <w:shd w:val="clear" w:color="auto" w:fill="E8E8E8"/>
        </w:rPr>
        <w:t>. [ August 23rd 2016]. Viewed Oct. 13, 2017. https://thrivehive.com/benefits-landing-pages/</w:t>
      </w:r>
    </w:p>
  </w:footnote>
  <w:footnote w:id="2">
    <w:p w:rsidR="00032BC6" w:rsidRPr="002B58F5" w:rsidRDefault="00032BC6">
      <w:pPr>
        <w:pStyle w:val="FootnoteText"/>
        <w:rPr>
          <w:lang w:val="en-CA"/>
        </w:rPr>
      </w:pPr>
      <w:r>
        <w:rPr>
          <w:rStyle w:val="FootnoteReference"/>
        </w:rPr>
        <w:footnoteRef/>
      </w:r>
      <w:r>
        <w:t xml:space="preserve"> </w:t>
      </w:r>
      <w:r>
        <w:rPr>
          <w:lang w:val="en-CA"/>
        </w:rPr>
        <w:t xml:space="preserve">Ibid. </w:t>
      </w:r>
    </w:p>
  </w:footnote>
  <w:footnote w:id="3">
    <w:p w:rsidR="00032BC6" w:rsidRPr="000E4F0C" w:rsidRDefault="00032BC6">
      <w:pPr>
        <w:pStyle w:val="FootnoteText"/>
        <w:rPr>
          <w:lang w:val="en-CA"/>
        </w:rPr>
      </w:pPr>
      <w:r>
        <w:rPr>
          <w:rStyle w:val="FootnoteReference"/>
        </w:rPr>
        <w:footnoteRef/>
      </w:r>
      <w:r>
        <w:t xml:space="preserve"> </w:t>
      </w:r>
      <w:r>
        <w:rPr>
          <w:color w:val="333333"/>
          <w:szCs w:val="21"/>
          <w:shd w:val="clear" w:color="auto" w:fill="E8E8E8"/>
        </w:rPr>
        <w:t xml:space="preserve">“Website Navigation: 7 Best Practices, Design Tips and Warnings.” Andy </w:t>
      </w:r>
      <w:proofErr w:type="spellStart"/>
      <w:r>
        <w:rPr>
          <w:color w:val="333333"/>
          <w:szCs w:val="21"/>
          <w:shd w:val="clear" w:color="auto" w:fill="E8E8E8"/>
        </w:rPr>
        <w:t>Crestodina</w:t>
      </w:r>
      <w:proofErr w:type="spellEnd"/>
      <w:r>
        <w:rPr>
          <w:color w:val="333333"/>
          <w:szCs w:val="21"/>
          <w:shd w:val="clear" w:color="auto" w:fill="E8E8E8"/>
        </w:rPr>
        <w:t xml:space="preserve">, </w:t>
      </w:r>
      <w:proofErr w:type="spellStart"/>
      <w:r>
        <w:rPr>
          <w:color w:val="333333"/>
          <w:szCs w:val="21"/>
          <w:shd w:val="clear" w:color="auto" w:fill="E8E8E8"/>
        </w:rPr>
        <w:t>OrbitMedia</w:t>
      </w:r>
      <w:proofErr w:type="spellEnd"/>
      <w:r w:rsidRPr="002B58F5">
        <w:rPr>
          <w:color w:val="333333"/>
          <w:szCs w:val="21"/>
          <w:shd w:val="clear" w:color="auto" w:fill="E8E8E8"/>
        </w:rPr>
        <w:t xml:space="preserve">. [ </w:t>
      </w:r>
      <w:r>
        <w:rPr>
          <w:color w:val="333333"/>
          <w:szCs w:val="21"/>
          <w:shd w:val="clear" w:color="auto" w:fill="E8E8E8"/>
        </w:rPr>
        <w:t>N.D.</w:t>
      </w:r>
      <w:r w:rsidRPr="002B58F5">
        <w:rPr>
          <w:color w:val="333333"/>
          <w:szCs w:val="21"/>
          <w:shd w:val="clear" w:color="auto" w:fill="E8E8E8"/>
        </w:rPr>
        <w:t xml:space="preserve">]. Viewed Oct. 13, 2017. </w:t>
      </w:r>
      <w:r w:rsidRPr="000E4F0C">
        <w:rPr>
          <w:color w:val="333333"/>
          <w:szCs w:val="21"/>
          <w:shd w:val="clear" w:color="auto" w:fill="E8E8E8"/>
        </w:rPr>
        <w:t>https://www.orbitmedia.com/blog/website-navigation/</w:t>
      </w:r>
    </w:p>
  </w:footnote>
  <w:footnote w:id="4">
    <w:p w:rsidR="00032BC6" w:rsidRPr="00032BC6" w:rsidRDefault="00032BC6">
      <w:pPr>
        <w:pStyle w:val="FootnoteText"/>
        <w:rPr>
          <w:lang w:val="en-CA"/>
        </w:rPr>
      </w:pPr>
      <w:r>
        <w:rPr>
          <w:rStyle w:val="FootnoteReference"/>
        </w:rPr>
        <w:footnoteRef/>
      </w:r>
      <w:r>
        <w:t xml:space="preserve"> </w:t>
      </w:r>
      <w:r>
        <w:rPr>
          <w:color w:val="333333"/>
          <w:szCs w:val="21"/>
          <w:shd w:val="clear" w:color="auto" w:fill="E8E8E8"/>
        </w:rPr>
        <w:t>“The 3 Clicks Rule.” Ally Reeves, Medium</w:t>
      </w:r>
      <w:r w:rsidRPr="002B58F5">
        <w:rPr>
          <w:color w:val="333333"/>
          <w:szCs w:val="21"/>
          <w:shd w:val="clear" w:color="auto" w:fill="E8E8E8"/>
        </w:rPr>
        <w:t xml:space="preserve">. [ </w:t>
      </w:r>
      <w:r>
        <w:rPr>
          <w:color w:val="333333"/>
          <w:szCs w:val="21"/>
          <w:shd w:val="clear" w:color="auto" w:fill="E8E8E8"/>
        </w:rPr>
        <w:t>Jun 18</w:t>
      </w:r>
      <w:r w:rsidRPr="00032BC6">
        <w:rPr>
          <w:color w:val="333333"/>
          <w:szCs w:val="21"/>
          <w:shd w:val="clear" w:color="auto" w:fill="E8E8E8"/>
          <w:vertAlign w:val="superscript"/>
        </w:rPr>
        <w:t>th</w:t>
      </w:r>
      <w:r>
        <w:rPr>
          <w:color w:val="333333"/>
          <w:szCs w:val="21"/>
          <w:shd w:val="clear" w:color="auto" w:fill="E8E8E8"/>
        </w:rPr>
        <w:t xml:space="preserve"> 2014]. Viewed Oct. 14</w:t>
      </w:r>
      <w:r w:rsidRPr="002B58F5">
        <w:rPr>
          <w:color w:val="333333"/>
          <w:szCs w:val="21"/>
          <w:shd w:val="clear" w:color="auto" w:fill="E8E8E8"/>
        </w:rPr>
        <w:t xml:space="preserve">, 2017. </w:t>
      </w:r>
      <w:r w:rsidRPr="00032BC6">
        <w:rPr>
          <w:color w:val="333333"/>
          <w:szCs w:val="21"/>
          <w:shd w:val="clear" w:color="auto" w:fill="E8E8E8"/>
        </w:rPr>
        <w:t>https://medium.com/@allyreeves/the-3-clicks-rule-c9bb5eaf7d31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39526136"/>
      <w:docPartObj>
        <w:docPartGallery w:val="Page Numbers (Top of Page)"/>
        <w:docPartUnique/>
      </w:docPartObj>
    </w:sdtPr>
    <w:sdtEndPr>
      <w:rPr>
        <w:b/>
        <w:bCs/>
        <w:noProof/>
        <w:color w:val="auto"/>
        <w:spacing w:val="0"/>
      </w:rPr>
    </w:sdtEndPr>
    <w:sdtContent>
      <w:p w:rsidR="00032BC6" w:rsidRDefault="00032BC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46C89" w:rsidRPr="00946C89">
          <w:rPr>
            <w:b/>
            <w:bCs/>
            <w:noProof/>
          </w:rPr>
          <w:t>5</w:t>
        </w:r>
        <w:r>
          <w:rPr>
            <w:b/>
            <w:bCs/>
            <w:noProof/>
          </w:rPr>
          <w:fldChar w:fldCharType="end"/>
        </w:r>
      </w:p>
    </w:sdtContent>
  </w:sdt>
  <w:p w:rsidR="00032BC6" w:rsidRDefault="00032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32BC6"/>
    <w:rsid w:val="000E4F0C"/>
    <w:rsid w:val="00141631"/>
    <w:rsid w:val="001616E1"/>
    <w:rsid w:val="00161BD9"/>
    <w:rsid w:val="002B58F5"/>
    <w:rsid w:val="002C0E20"/>
    <w:rsid w:val="00331724"/>
    <w:rsid w:val="00376DCB"/>
    <w:rsid w:val="003823A7"/>
    <w:rsid w:val="00383247"/>
    <w:rsid w:val="005061F6"/>
    <w:rsid w:val="00550291"/>
    <w:rsid w:val="00550319"/>
    <w:rsid w:val="00562928"/>
    <w:rsid w:val="005B1CF9"/>
    <w:rsid w:val="005C5850"/>
    <w:rsid w:val="00610646"/>
    <w:rsid w:val="00645252"/>
    <w:rsid w:val="00656842"/>
    <w:rsid w:val="00687369"/>
    <w:rsid w:val="006A2DDA"/>
    <w:rsid w:val="006D3D74"/>
    <w:rsid w:val="008533D7"/>
    <w:rsid w:val="00946C89"/>
    <w:rsid w:val="00A04F04"/>
    <w:rsid w:val="00A9204E"/>
    <w:rsid w:val="00B1592D"/>
    <w:rsid w:val="00B302DD"/>
    <w:rsid w:val="00BA042B"/>
    <w:rsid w:val="00CA74C0"/>
    <w:rsid w:val="00D562CB"/>
    <w:rsid w:val="00DF7BFE"/>
    <w:rsid w:val="00E2122C"/>
    <w:rsid w:val="00E270C1"/>
    <w:rsid w:val="00E860E5"/>
    <w:rsid w:val="00EC013E"/>
    <w:rsid w:val="00F61D99"/>
    <w:rsid w:val="00FB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A565"/>
  <w15:chartTrackingRefBased/>
  <w15:docId w15:val="{F3E1E8DA-0724-4A80-8B63-D8593051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928"/>
  </w:style>
  <w:style w:type="paragraph" w:styleId="Heading1">
    <w:name w:val="heading 1"/>
    <w:basedOn w:val="Normal"/>
    <w:next w:val="Normal"/>
    <w:link w:val="Heading1Char"/>
    <w:uiPriority w:val="9"/>
    <w:qFormat/>
    <w:rsid w:val="0056292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6292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6292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6292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6292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6292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6292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56292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56292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2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6292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6292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6292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56292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56292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6292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56292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562928"/>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56292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6292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6292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2928"/>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562928"/>
    <w:rPr>
      <w:i/>
      <w:iCs/>
      <w:color w:val="595959" w:themeColor="text1" w:themeTint="A6"/>
    </w:rPr>
  </w:style>
  <w:style w:type="character" w:styleId="Emphasis">
    <w:name w:val="Emphasis"/>
    <w:basedOn w:val="DefaultParagraphFont"/>
    <w:uiPriority w:val="20"/>
    <w:qFormat/>
    <w:rsid w:val="00562928"/>
    <w:rPr>
      <w:i/>
      <w:iCs/>
    </w:rPr>
  </w:style>
  <w:style w:type="character" w:styleId="IntenseEmphasis">
    <w:name w:val="Intense Emphasis"/>
    <w:basedOn w:val="DefaultParagraphFont"/>
    <w:uiPriority w:val="21"/>
    <w:qFormat/>
    <w:rsid w:val="00562928"/>
    <w:rPr>
      <w:b/>
      <w:bCs/>
      <w:i/>
      <w:iCs/>
    </w:rPr>
  </w:style>
  <w:style w:type="character" w:styleId="Strong">
    <w:name w:val="Strong"/>
    <w:basedOn w:val="DefaultParagraphFont"/>
    <w:uiPriority w:val="22"/>
    <w:qFormat/>
    <w:rsid w:val="00562928"/>
    <w:rPr>
      <w:b/>
      <w:bCs/>
    </w:rPr>
  </w:style>
  <w:style w:type="paragraph" w:styleId="Quote">
    <w:name w:val="Quote"/>
    <w:basedOn w:val="Normal"/>
    <w:next w:val="Normal"/>
    <w:link w:val="QuoteChar"/>
    <w:uiPriority w:val="29"/>
    <w:qFormat/>
    <w:rsid w:val="0056292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2928"/>
    <w:rPr>
      <w:i/>
      <w:iCs/>
    </w:rPr>
  </w:style>
  <w:style w:type="paragraph" w:styleId="IntenseQuote">
    <w:name w:val="Intense Quote"/>
    <w:basedOn w:val="Normal"/>
    <w:next w:val="Normal"/>
    <w:link w:val="IntenseQuoteChar"/>
    <w:uiPriority w:val="30"/>
    <w:qFormat/>
    <w:rsid w:val="0056292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62928"/>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562928"/>
    <w:rPr>
      <w:smallCaps/>
      <w:color w:val="404040" w:themeColor="text1" w:themeTint="BF"/>
    </w:rPr>
  </w:style>
  <w:style w:type="character" w:styleId="IntenseReference">
    <w:name w:val="Intense Reference"/>
    <w:basedOn w:val="DefaultParagraphFont"/>
    <w:uiPriority w:val="32"/>
    <w:qFormat/>
    <w:rsid w:val="00562928"/>
    <w:rPr>
      <w:b/>
      <w:bCs/>
      <w:smallCaps/>
      <w:u w:val="single"/>
    </w:rPr>
  </w:style>
  <w:style w:type="character" w:styleId="BookTitle">
    <w:name w:val="Book Title"/>
    <w:basedOn w:val="DefaultParagraphFont"/>
    <w:uiPriority w:val="33"/>
    <w:qFormat/>
    <w:rsid w:val="00562928"/>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562928"/>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562928"/>
    <w:pPr>
      <w:spacing w:after="0" w:line="240" w:lineRule="auto"/>
    </w:pPr>
  </w:style>
  <w:style w:type="paragraph" w:styleId="TOCHeading">
    <w:name w:val="TOC Heading"/>
    <w:basedOn w:val="Heading1"/>
    <w:next w:val="Normal"/>
    <w:uiPriority w:val="39"/>
    <w:semiHidden/>
    <w:unhideWhenUsed/>
    <w:qFormat/>
    <w:rsid w:val="00562928"/>
    <w:pPr>
      <w:outlineLvl w:val="9"/>
    </w:pPr>
  </w:style>
  <w:style w:type="character" w:styleId="EndnoteReference">
    <w:name w:val="endnote reference"/>
    <w:basedOn w:val="DefaultParagraphFont"/>
    <w:uiPriority w:val="99"/>
    <w:semiHidden/>
    <w:unhideWhenUsed/>
    <w:rsid w:val="003823A7"/>
    <w:rPr>
      <w:vertAlign w:val="superscript"/>
    </w:rPr>
  </w:style>
  <w:style w:type="character" w:styleId="FootnoteReference">
    <w:name w:val="footnote reference"/>
    <w:basedOn w:val="DefaultParagraphFont"/>
    <w:uiPriority w:val="99"/>
    <w:semiHidden/>
    <w:unhideWhenUsed/>
    <w:rsid w:val="003823A7"/>
    <w:rPr>
      <w:vertAlign w:val="superscript"/>
    </w:rPr>
  </w:style>
  <w:style w:type="character" w:styleId="UnresolvedMention">
    <w:name w:val="Unresolved Mention"/>
    <w:basedOn w:val="DefaultParagraphFont"/>
    <w:uiPriority w:val="99"/>
    <w:semiHidden/>
    <w:unhideWhenUsed/>
    <w:rsid w:val="00D56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bitmedia.com/blog/website-navig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allyreeves/the-3-clicks-rule-c9bb5eaf7d3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rivehive.com/benefits-landing-pag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20Chow\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1074134-79E5-49BF-8907-6ABFCADC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4052</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Chow</dc:creator>
  <cp:keywords/>
  <dc:description/>
  <cp:lastModifiedBy>Joseph Chow</cp:lastModifiedBy>
  <cp:revision>6</cp:revision>
  <dcterms:created xsi:type="dcterms:W3CDTF">2017-10-03T17:37:00Z</dcterms:created>
  <dcterms:modified xsi:type="dcterms:W3CDTF">2017-10-15T22:25:00Z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