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4915" w14:textId="7E067BE4" w:rsidR="009C37E1" w:rsidRPr="000B0C29" w:rsidRDefault="009C37E1">
      <w:pPr>
        <w:rPr>
          <w:rFonts w:cstheme="minorHAnsi"/>
        </w:rPr>
      </w:pPr>
    </w:p>
    <w:p w14:paraId="59CBE15F" w14:textId="7D91E9FA" w:rsidR="005638DF" w:rsidRPr="000B0C29" w:rsidRDefault="005638DF">
      <w:pPr>
        <w:rPr>
          <w:rFonts w:cstheme="minorHAnsi"/>
        </w:rPr>
      </w:pPr>
    </w:p>
    <w:p w14:paraId="7DCE1128" w14:textId="7DDC1FF8" w:rsidR="005638DF" w:rsidRPr="000B0C29" w:rsidRDefault="009169D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169DE">
        <w:rPr>
          <w:rFonts w:asciiTheme="majorHAnsi" w:hAnsiTheme="majorHAnsi" w:cstheme="majorHAnsi"/>
          <w:b/>
          <w:bCs/>
          <w:sz w:val="36"/>
          <w:szCs w:val="36"/>
        </w:rPr>
        <w:t xml:space="preserve">Maritimes </w:t>
      </w:r>
      <w:r w:rsidR="00CE0F6A">
        <w:rPr>
          <w:rFonts w:asciiTheme="majorHAnsi" w:hAnsiTheme="majorHAnsi" w:cstheme="majorHAnsi"/>
          <w:b/>
          <w:bCs/>
          <w:sz w:val="36"/>
          <w:szCs w:val="36"/>
        </w:rPr>
        <w:t>R</w:t>
      </w:r>
      <w:r w:rsidRPr="009169DE">
        <w:rPr>
          <w:rFonts w:asciiTheme="majorHAnsi" w:hAnsiTheme="majorHAnsi" w:cstheme="majorHAnsi"/>
          <w:b/>
          <w:bCs/>
          <w:sz w:val="36"/>
          <w:szCs w:val="36"/>
        </w:rPr>
        <w:t xml:space="preserve">egion Atlantic Zone Monitoring Program 1991 to 2020 </w:t>
      </w:r>
      <w:r w:rsidR="00CE0F6A">
        <w:rPr>
          <w:rFonts w:asciiTheme="majorHAnsi" w:hAnsiTheme="majorHAnsi" w:cstheme="majorHAnsi"/>
          <w:b/>
          <w:bCs/>
          <w:sz w:val="36"/>
          <w:szCs w:val="36"/>
        </w:rPr>
        <w:t>H</w:t>
      </w:r>
      <w:r w:rsidRPr="009169DE">
        <w:rPr>
          <w:rFonts w:asciiTheme="majorHAnsi" w:hAnsiTheme="majorHAnsi" w:cstheme="majorHAnsi"/>
          <w:b/>
          <w:bCs/>
          <w:sz w:val="36"/>
          <w:szCs w:val="36"/>
        </w:rPr>
        <w:t xml:space="preserve">ydrographic </w:t>
      </w:r>
      <w:r w:rsidR="00CE0F6A">
        <w:rPr>
          <w:rFonts w:asciiTheme="majorHAnsi" w:hAnsiTheme="majorHAnsi" w:cstheme="majorHAnsi"/>
          <w:b/>
          <w:bCs/>
          <w:sz w:val="36"/>
          <w:szCs w:val="36"/>
        </w:rPr>
        <w:t>T</w:t>
      </w:r>
      <w:r w:rsidRPr="009169DE">
        <w:rPr>
          <w:rFonts w:asciiTheme="majorHAnsi" w:hAnsiTheme="majorHAnsi" w:cstheme="majorHAnsi"/>
          <w:b/>
          <w:bCs/>
          <w:sz w:val="36"/>
          <w:szCs w:val="36"/>
        </w:rPr>
        <w:t xml:space="preserve">ransect </w:t>
      </w:r>
      <w:r w:rsidR="00CE0F6A">
        <w:rPr>
          <w:rFonts w:asciiTheme="majorHAnsi" w:hAnsiTheme="majorHAnsi" w:cstheme="majorHAnsi"/>
          <w:b/>
          <w:bCs/>
          <w:sz w:val="36"/>
          <w:szCs w:val="36"/>
        </w:rPr>
        <w:t>C</w:t>
      </w:r>
      <w:r w:rsidRPr="009169DE">
        <w:rPr>
          <w:rFonts w:asciiTheme="majorHAnsi" w:hAnsiTheme="majorHAnsi" w:cstheme="majorHAnsi"/>
          <w:b/>
          <w:bCs/>
          <w:sz w:val="36"/>
          <w:szCs w:val="36"/>
        </w:rPr>
        <w:t>limatology</w:t>
      </w:r>
    </w:p>
    <w:p w14:paraId="579225B5" w14:textId="3699FFD2" w:rsidR="005638DF" w:rsidRPr="00006C72" w:rsidRDefault="005638D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6E72E86" w14:textId="31E20D69" w:rsidR="005638DF" w:rsidRPr="00006C72" w:rsidRDefault="00006C72">
      <w:pPr>
        <w:rPr>
          <w:rFonts w:asciiTheme="majorHAnsi" w:hAnsiTheme="majorHAnsi" w:cstheme="majorHAnsi"/>
          <w:sz w:val="28"/>
          <w:szCs w:val="28"/>
        </w:rPr>
      </w:pPr>
      <w:r w:rsidRPr="00006C72">
        <w:rPr>
          <w:rFonts w:asciiTheme="majorHAnsi" w:hAnsiTheme="majorHAnsi" w:cstheme="majorHAnsi"/>
          <w:sz w:val="28"/>
          <w:szCs w:val="28"/>
        </w:rPr>
        <w:t>Chantelle Layton</w:t>
      </w:r>
    </w:p>
    <w:p w14:paraId="57B6712B" w14:textId="0B3E8FB1" w:rsidR="005638DF" w:rsidRPr="000B0C29" w:rsidRDefault="005638DF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3D592391" w14:textId="598ACFFE" w:rsidR="005638DF" w:rsidRPr="000B0C29" w:rsidRDefault="005638DF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057D7919" w14:textId="399B5D12" w:rsidR="005638DF" w:rsidRPr="000B0C29" w:rsidRDefault="005638DF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184E3CBB" w14:textId="77777777" w:rsidR="005638DF" w:rsidRPr="000B0C29" w:rsidRDefault="005638DF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203F1D02" w14:textId="0B756D2E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32EA2D71" w14:textId="4F14ED07" w:rsidR="0060637D" w:rsidRPr="000B0C29" w:rsidRDefault="0060637D">
      <w:pPr>
        <w:rPr>
          <w:rFonts w:asciiTheme="majorHAnsi" w:hAnsiTheme="majorHAnsi" w:cstheme="majorHAnsi"/>
          <w:sz w:val="28"/>
          <w:szCs w:val="28"/>
        </w:rPr>
      </w:pPr>
    </w:p>
    <w:p w14:paraId="6C8D417D" w14:textId="4F14ED07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2A923BFA" w14:textId="294E5F90" w:rsidR="005638DF" w:rsidRPr="00006C72" w:rsidRDefault="00006C72">
      <w:pPr>
        <w:rPr>
          <w:rFonts w:asciiTheme="majorHAnsi" w:hAnsiTheme="majorHAnsi" w:cstheme="majorHAnsi"/>
          <w:sz w:val="28"/>
          <w:szCs w:val="28"/>
        </w:rPr>
      </w:pPr>
      <w:r w:rsidRPr="00006C72">
        <w:rPr>
          <w:rFonts w:asciiTheme="majorHAnsi" w:hAnsiTheme="majorHAnsi" w:cstheme="majorHAnsi"/>
          <w:sz w:val="28"/>
          <w:szCs w:val="28"/>
        </w:rPr>
        <w:t>2025</w:t>
      </w:r>
    </w:p>
    <w:p w14:paraId="5E214F67" w14:textId="3E6502DD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1A9E5FC5" w14:textId="75202D0D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7070CE03" w14:textId="7A68EAF2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2E4D6FAC" w14:textId="70D6297C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63026C03" w14:textId="77777777" w:rsidR="0060637D" w:rsidRPr="000B0C29" w:rsidRDefault="0060637D">
      <w:pPr>
        <w:rPr>
          <w:rFonts w:asciiTheme="majorHAnsi" w:hAnsiTheme="majorHAnsi" w:cstheme="majorHAnsi"/>
          <w:sz w:val="28"/>
          <w:szCs w:val="28"/>
        </w:rPr>
      </w:pPr>
    </w:p>
    <w:p w14:paraId="05C9A091" w14:textId="461A2CB8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4515DD94" w14:textId="3CBCC620" w:rsidR="0060637D" w:rsidRPr="000B0C29" w:rsidRDefault="005638DF">
      <w:pPr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0B0C29">
        <w:rPr>
          <w:rFonts w:asciiTheme="majorHAnsi" w:hAnsiTheme="majorHAnsi" w:cstheme="majorHAnsi"/>
          <w:b/>
          <w:bCs/>
          <w:sz w:val="36"/>
          <w:szCs w:val="36"/>
        </w:rPr>
        <w:t xml:space="preserve">Canadian </w:t>
      </w:r>
      <w:r w:rsidR="009B5123" w:rsidRPr="000B0C29">
        <w:rPr>
          <w:rFonts w:asciiTheme="majorHAnsi" w:hAnsiTheme="majorHAnsi" w:cstheme="majorHAnsi"/>
          <w:b/>
          <w:bCs/>
          <w:sz w:val="36"/>
          <w:szCs w:val="36"/>
        </w:rPr>
        <w:t>Data</w:t>
      </w:r>
      <w:r w:rsidRPr="000B0C29">
        <w:rPr>
          <w:rFonts w:asciiTheme="majorHAnsi" w:hAnsiTheme="majorHAnsi" w:cstheme="majorHAnsi"/>
          <w:b/>
          <w:bCs/>
          <w:sz w:val="36"/>
          <w:szCs w:val="36"/>
        </w:rPr>
        <w:t xml:space="preserve"> Report of Hydrography and Oceans Sciences </w:t>
      </w:r>
      <w:r w:rsidRPr="000B0C29">
        <w:rPr>
          <w:rFonts w:asciiTheme="majorHAnsi" w:hAnsiTheme="majorHAnsi" w:cstheme="majorHAnsi"/>
          <w:b/>
          <w:bCs/>
          <w:color w:val="FF0000"/>
          <w:sz w:val="36"/>
          <w:szCs w:val="36"/>
        </w:rPr>
        <w:t>#####</w:t>
      </w:r>
    </w:p>
    <w:p w14:paraId="1A6B122A" w14:textId="742509EB" w:rsidR="0060637D" w:rsidRPr="0098477C" w:rsidRDefault="00CE5F73" w:rsidP="0098477C">
      <w:pPr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0B0C29">
        <w:rPr>
          <w:rFonts w:cstheme="minorHAnsi"/>
          <w:noProof/>
        </w:rPr>
        <w:drawing>
          <wp:anchor distT="0" distB="0" distL="114300" distR="114300" simplePos="0" relativeHeight="251659264" behindDoc="0" locked="1" layoutInCell="0" allowOverlap="0" wp14:anchorId="67E08242" wp14:editId="611752E1">
            <wp:simplePos x="0" y="0"/>
            <wp:positionH relativeFrom="column">
              <wp:posOffset>5443747</wp:posOffset>
            </wp:positionH>
            <wp:positionV relativeFrom="page">
              <wp:posOffset>9236446</wp:posOffset>
            </wp:positionV>
            <wp:extent cx="932688" cy="22860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688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C29">
        <w:rPr>
          <w:rFonts w:cstheme="minorHAnsi"/>
          <w:noProof/>
        </w:rPr>
        <w:drawing>
          <wp:anchor distT="0" distB="0" distL="114300" distR="114300" simplePos="0" relativeHeight="251660288" behindDoc="0" locked="1" layoutInCell="1" allowOverlap="1" wp14:anchorId="23D8EF44" wp14:editId="00C35818">
            <wp:simplePos x="0" y="0"/>
            <wp:positionH relativeFrom="column">
              <wp:posOffset>0</wp:posOffset>
            </wp:positionH>
            <wp:positionV relativeFrom="page">
              <wp:posOffset>9167495</wp:posOffset>
            </wp:positionV>
            <wp:extent cx="2651760" cy="365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294" w:rsidRPr="0098477C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</w:p>
    <w:sectPr w:rsidR="0060637D" w:rsidRPr="0098477C" w:rsidSect="007F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F"/>
    <w:rsid w:val="00006C72"/>
    <w:rsid w:val="000168BF"/>
    <w:rsid w:val="000B0C29"/>
    <w:rsid w:val="001241B5"/>
    <w:rsid w:val="0013248D"/>
    <w:rsid w:val="00137BE3"/>
    <w:rsid w:val="001C066A"/>
    <w:rsid w:val="001C06F3"/>
    <w:rsid w:val="001C1F98"/>
    <w:rsid w:val="001D564F"/>
    <w:rsid w:val="00205FE5"/>
    <w:rsid w:val="00281DD9"/>
    <w:rsid w:val="002D3E04"/>
    <w:rsid w:val="003622C5"/>
    <w:rsid w:val="003C79BA"/>
    <w:rsid w:val="004129A5"/>
    <w:rsid w:val="0041496F"/>
    <w:rsid w:val="004C21F8"/>
    <w:rsid w:val="004F5BEF"/>
    <w:rsid w:val="004F740B"/>
    <w:rsid w:val="00534D6C"/>
    <w:rsid w:val="005638DF"/>
    <w:rsid w:val="00576D42"/>
    <w:rsid w:val="00594522"/>
    <w:rsid w:val="005E4220"/>
    <w:rsid w:val="006004A0"/>
    <w:rsid w:val="00605CA4"/>
    <w:rsid w:val="0060637D"/>
    <w:rsid w:val="006121A6"/>
    <w:rsid w:val="00625ED7"/>
    <w:rsid w:val="00627BA0"/>
    <w:rsid w:val="00637D4C"/>
    <w:rsid w:val="00787DB3"/>
    <w:rsid w:val="007F501E"/>
    <w:rsid w:val="008A0B80"/>
    <w:rsid w:val="008F5294"/>
    <w:rsid w:val="009169DE"/>
    <w:rsid w:val="0098477C"/>
    <w:rsid w:val="009B5123"/>
    <w:rsid w:val="009C37E1"/>
    <w:rsid w:val="009D6C29"/>
    <w:rsid w:val="009F64EF"/>
    <w:rsid w:val="00A04AD0"/>
    <w:rsid w:val="00B658F4"/>
    <w:rsid w:val="00BD2E84"/>
    <w:rsid w:val="00CE0F6A"/>
    <w:rsid w:val="00CE5F73"/>
    <w:rsid w:val="00D21E95"/>
    <w:rsid w:val="00D44F47"/>
    <w:rsid w:val="00D61587"/>
    <w:rsid w:val="00DC5482"/>
    <w:rsid w:val="00DE63A2"/>
    <w:rsid w:val="00E07055"/>
    <w:rsid w:val="00E7501C"/>
    <w:rsid w:val="00F02E8E"/>
    <w:rsid w:val="00F34E88"/>
    <w:rsid w:val="00F7308D"/>
    <w:rsid w:val="00FB58B2"/>
    <w:rsid w:val="00FC4C48"/>
    <w:rsid w:val="00FE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95E4"/>
  <w15:chartTrackingRefBased/>
  <w15:docId w15:val="{AE837BD4-BFC8-451B-B0F2-4BD64B87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94522"/>
    <w:pPr>
      <w:spacing w:after="0" w:line="240" w:lineRule="auto"/>
    </w:pPr>
  </w:style>
  <w:style w:type="paragraph" w:customStyle="1" w:styleId="paragraph">
    <w:name w:val="paragraph"/>
    <w:basedOn w:val="Normal"/>
    <w:rsid w:val="00B6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B658F4"/>
  </w:style>
  <w:style w:type="character" w:customStyle="1" w:styleId="eop">
    <w:name w:val="eop"/>
    <w:basedOn w:val="DefaultParagraphFont"/>
    <w:rsid w:val="00B6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d0c729-de0a-4d93-9fbd-c6c549384cd7">
      <Terms xmlns="http://schemas.microsoft.com/office/infopath/2007/PartnerControls"/>
    </lcf76f155ced4ddcb4097134ff3c332f>
    <RelatedDocument xmlns="24d0c729-de0a-4d93-9fbd-c6c549384cd7" xsi:nil="true"/>
    <DataStewards xmlns="24d0c729-de0a-4d93-9fbd-c6c549384cd7">
      <UserInfo>
        <DisplayName/>
        <AccountId xsi:nil="true"/>
        <AccountType/>
      </UserInfo>
    </DataStewards>
    <Status xmlns="24d0c729-de0a-4d93-9fbd-c6c549384cd7">Ongoing</Status>
    <TaxCatchAll xmlns="70b2bc28-a107-41a2-ab54-6a1be9de3f66" xsi:nil="true"/>
    <_Flow_SignoffStatus xmlns="24d0c729-de0a-4d93-9fbd-c6c549384c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9F824C2669B40830EB44910BD52C7" ma:contentTypeVersion="24" ma:contentTypeDescription="Create a new document." ma:contentTypeScope="" ma:versionID="693df0f87ac1624a1dfee1d916cc60f6">
  <xsd:schema xmlns:xsd="http://www.w3.org/2001/XMLSchema" xmlns:xs="http://www.w3.org/2001/XMLSchema" xmlns:p="http://schemas.microsoft.com/office/2006/metadata/properties" xmlns:ns2="24d0c729-de0a-4d93-9fbd-c6c549384cd7" xmlns:ns3="70b2bc28-a107-41a2-ab54-6a1be9de3f66" targetNamespace="http://schemas.microsoft.com/office/2006/metadata/properties" ma:root="true" ma:fieldsID="29f7c834a883bf71238e53051a6ab9ef" ns2:_="" ns3:_="">
    <xsd:import namespace="24d0c729-de0a-4d93-9fbd-c6c549384cd7"/>
    <xsd:import namespace="70b2bc28-a107-41a2-ab54-6a1be9de3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Status" minOccurs="0"/>
                <xsd:element ref="ns2:DataStewar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RelatedDocument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0c729-de0a-4d93-9fbd-c6c549384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Status" ma:index="11" nillable="true" ma:displayName="Status" ma:default="Ongoing" ma:description="Status of this project" ma:format="Dropdown" ma:internalName="Status">
      <xsd:simpleType>
        <xsd:restriction base="dms:Choice">
          <xsd:enumeration value="Completed"/>
          <xsd:enumeration value="Ongoing"/>
          <xsd:enumeration value="Planned"/>
          <xsd:enumeration value="On hold"/>
          <xsd:enumeration value="Inactive"/>
          <xsd:enumeration value="Feedback"/>
          <xsd:enumeration value="Current Draft"/>
          <xsd:enumeration value="Old version"/>
          <xsd:enumeration value="Released to Library"/>
          <xsd:enumeration value="Published"/>
          <xsd:enumeration value="Archived"/>
        </xsd:restriction>
      </xsd:simpleType>
    </xsd:element>
    <xsd:element name="DataStewards" ma:index="12" nillable="true" ma:displayName="Steward" ma:description="Who overseas this folder?" ma:format="Dropdown" ma:list="UserInfo" ma:SharePointGroup="0" ma:internalName="DataSteward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cca27c4-1c34-4d50-97f2-be840b0de0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RelatedDocument" ma:index="24" nillable="true" ma:displayName="Related Document" ma:description="A list of related documents" ma:format="Dropdown" ma:list="e703b492-6f6f-48cf-a4ec-7daa9c0d6f37" ma:internalName="RelatedDocument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2bc28-a107-41a2-ab54-6a1be9de3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dd225e7-5000-4970-a49f-152b3573540e}" ma:internalName="TaxCatchAll" ma:showField="CatchAllData" ma:web="70b2bc28-a107-41a2-ab54-6a1be9de3f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D94D2-8114-4F35-A718-B6656479F6CB}">
  <ds:schemaRefs>
    <ds:schemaRef ds:uri="http://schemas.microsoft.com/office/2006/metadata/properties"/>
    <ds:schemaRef ds:uri="http://schemas.microsoft.com/office/infopath/2007/PartnerControls"/>
    <ds:schemaRef ds:uri="24d0c729-de0a-4d93-9fbd-c6c549384cd7"/>
    <ds:schemaRef ds:uri="70b2bc28-a107-41a2-ab54-6a1be9de3f66"/>
  </ds:schemaRefs>
</ds:datastoreItem>
</file>

<file path=customXml/itemProps2.xml><?xml version="1.0" encoding="utf-8"?>
<ds:datastoreItem xmlns:ds="http://schemas.openxmlformats.org/officeDocument/2006/customXml" ds:itemID="{52DB93CA-A8C9-431A-ACF4-68628D3AE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44E2A1-1464-4FDF-93AB-0F875D4B7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0c729-de0a-4d93-9fbd-c6c549384cd7"/>
    <ds:schemaRef ds:uri="70b2bc28-a107-41a2-ab54-6a1be9de3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6B55E8-2BB2-4796-99B3-A78016AE9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Cassidy, Alicia (DFO/MPO)</dc:creator>
  <cp:keywords/>
  <dc:description/>
  <cp:lastModifiedBy>Layton, Chantelle (DFO/MPO)</cp:lastModifiedBy>
  <cp:revision>6</cp:revision>
  <cp:lastPrinted>2025-04-14T18:05:00Z</cp:lastPrinted>
  <dcterms:created xsi:type="dcterms:W3CDTF">2024-06-17T13:54:00Z</dcterms:created>
  <dcterms:modified xsi:type="dcterms:W3CDTF">2025-05-14T17:37:00Z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0x01010094B9F824C2669B40830EB44910BD52C7</vt:lpwstr>
  </property>
  <property fmtid="{D5CDD505-2E9C-101B-9397-08002B2CF9AE}" pid="3" name="MediaServiceImageTags">
    <vt:lpwstr/>
  </property>
</Properties>
</file>