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Guidance on an Updated Spawner Estimation Classification System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Daniel Doutaz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Cultus Lake Lab, Fisheries and Oceans Canada 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4222 Columbia Valley Road, Cultus Lake, British Columbia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V2R 5B6,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 Fisheries and Oceans, 985 McGill Place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Kamloops, British Columbia, 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2026-10-27T23:35:54Z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