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D4C60" w14:textId="77777777" w:rsidR="00C32774" w:rsidRPr="00474CDA" w:rsidRDefault="00C32774" w:rsidP="00C32774">
      <w:pPr>
        <w:pStyle w:val="Title"/>
        <w:jc w:val="center"/>
        <w:rPr>
          <w:rFonts w:eastAsia="Times New Roman"/>
          <w:color w:val="FF0000"/>
          <w:sz w:val="44"/>
          <w:szCs w:val="44"/>
          <w:lang w:eastAsia="en-GB"/>
        </w:rPr>
      </w:pPr>
      <w:r w:rsidRPr="00C32774">
        <w:rPr>
          <w:rFonts w:eastAsia="Times New Roman"/>
          <w:sz w:val="44"/>
          <w:szCs w:val="44"/>
          <w:lang w:eastAsia="en-GB"/>
        </w:rPr>
        <w:t>Open bay adjusting and management styles</w:t>
      </w:r>
    </w:p>
    <w:p w14:paraId="68E7D138" w14:textId="77777777" w:rsidR="00C32774" w:rsidRDefault="00C32774" w:rsidP="00C32774">
      <w:pPr>
        <w:spacing w:after="0" w:line="240" w:lineRule="auto"/>
        <w:rPr>
          <w:rFonts w:ascii="Times New Roman" w:eastAsia="Times New Roman" w:hAnsi="Times New Roman" w:cs="Times New Roman"/>
          <w:sz w:val="24"/>
          <w:szCs w:val="24"/>
          <w:lang w:eastAsia="en-GB"/>
        </w:rPr>
      </w:pPr>
    </w:p>
    <w:p w14:paraId="20524316" w14:textId="5EA6FC59" w:rsidR="00C32774" w:rsidRPr="004361A9" w:rsidRDefault="004361A9"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 xml:space="preserve">Why open bay? </w:t>
      </w:r>
    </w:p>
    <w:p w14:paraId="1325A5FE" w14:textId="6C4C4755" w:rsidR="004361A9" w:rsidRPr="004361A9" w:rsidRDefault="004361A9" w:rsidP="004361A9">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Benefits – time (increased face to face time and drip education), blocking categories you can block and move to another patient and come back, improved flow, less energy go between tables vs open/close doors</w:t>
      </w:r>
      <w:r w:rsidR="007D5C7B">
        <w:rPr>
          <w:rFonts w:ascii="Times New Roman" w:eastAsia="Times New Roman" w:hAnsi="Times New Roman" w:cs="Times New Roman"/>
          <w:color w:val="FF0000"/>
          <w:sz w:val="24"/>
          <w:szCs w:val="24"/>
          <w:lang w:eastAsia="en-GB"/>
        </w:rPr>
        <w:t>..</w:t>
      </w:r>
      <w:r>
        <w:rPr>
          <w:rFonts w:ascii="Times New Roman" w:eastAsia="Times New Roman" w:hAnsi="Times New Roman" w:cs="Times New Roman"/>
          <w:color w:val="FF0000"/>
          <w:sz w:val="24"/>
          <w:szCs w:val="24"/>
          <w:lang w:eastAsia="en-GB"/>
        </w:rPr>
        <w:t xml:space="preserve"> less table talk, patients face down</w:t>
      </w:r>
      <w:r w:rsidR="007D5C7B">
        <w:rPr>
          <w:rFonts w:ascii="Times New Roman" w:eastAsia="Times New Roman" w:hAnsi="Times New Roman" w:cs="Times New Roman"/>
          <w:color w:val="FF0000"/>
          <w:sz w:val="24"/>
          <w:szCs w:val="24"/>
          <w:lang w:eastAsia="en-GB"/>
        </w:rPr>
        <w:t xml:space="preserve"> mouth down </w:t>
      </w:r>
      <w:r>
        <w:rPr>
          <w:rFonts w:ascii="Times New Roman" w:eastAsia="Times New Roman" w:hAnsi="Times New Roman" w:cs="Times New Roman"/>
          <w:color w:val="FF0000"/>
          <w:sz w:val="24"/>
          <w:szCs w:val="24"/>
          <w:lang w:eastAsia="en-GB"/>
        </w:rPr>
        <w:t>ready to get adjusted</w:t>
      </w:r>
      <w:r w:rsidR="007D5C7B">
        <w:rPr>
          <w:rFonts w:ascii="Times New Roman" w:eastAsia="Times New Roman" w:hAnsi="Times New Roman" w:cs="Times New Roman"/>
          <w:color w:val="FF0000"/>
          <w:sz w:val="24"/>
          <w:szCs w:val="24"/>
          <w:lang w:eastAsia="en-GB"/>
        </w:rPr>
        <w:t xml:space="preserve"> – when patient is face down they are open to suggestion</w:t>
      </w:r>
    </w:p>
    <w:p w14:paraId="0BB0B60C" w14:textId="3768EC29" w:rsidR="004361A9" w:rsidRPr="006A49B8" w:rsidRDefault="004361A9" w:rsidP="004361A9">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 xml:space="preserve">What is open bay adjusting? (vs closed room) </w:t>
      </w:r>
    </w:p>
    <w:p w14:paraId="4F38B09E" w14:textId="0AC25AA3" w:rsidR="006A49B8" w:rsidRPr="006A49B8" w:rsidRDefault="006A49B8" w:rsidP="006A49B8">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Semi-open (</w:t>
      </w:r>
      <w:proofErr w:type="spellStart"/>
      <w:r>
        <w:rPr>
          <w:rFonts w:ascii="Times New Roman" w:eastAsia="Times New Roman" w:hAnsi="Times New Roman" w:cs="Times New Roman"/>
          <w:color w:val="FF0000"/>
          <w:sz w:val="24"/>
          <w:szCs w:val="24"/>
          <w:lang w:eastAsia="en-GB"/>
        </w:rPr>
        <w:t>t-bar</w:t>
      </w:r>
      <w:proofErr w:type="spellEnd"/>
      <w:r>
        <w:rPr>
          <w:rFonts w:ascii="Times New Roman" w:eastAsia="Times New Roman" w:hAnsi="Times New Roman" w:cs="Times New Roman"/>
          <w:color w:val="FF0000"/>
          <w:sz w:val="24"/>
          <w:szCs w:val="24"/>
          <w:lang w:eastAsia="en-GB"/>
        </w:rPr>
        <w:t>) – pros and cons</w:t>
      </w:r>
    </w:p>
    <w:p w14:paraId="4AD47E2E" w14:textId="15C8C3BD" w:rsidR="006A49B8" w:rsidRPr="00C32774" w:rsidRDefault="006A49B8" w:rsidP="006A49B8">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Closed room – pros and cons</w:t>
      </w:r>
    </w:p>
    <w:p w14:paraId="0EE4727F" w14:textId="21EE2212" w:rsidR="00C32774" w:rsidRDefault="00C32774"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sidRPr="00C32774">
        <w:rPr>
          <w:rFonts w:ascii="Times New Roman" w:eastAsia="Times New Roman" w:hAnsi="Times New Roman" w:cs="Times New Roman"/>
          <w:sz w:val="24"/>
          <w:szCs w:val="24"/>
          <w:lang w:eastAsia="en-GB"/>
        </w:rPr>
        <w:t>How many tables are needed</w:t>
      </w:r>
      <w:r w:rsidR="004361A9">
        <w:rPr>
          <w:rFonts w:ascii="Times New Roman" w:eastAsia="Times New Roman" w:hAnsi="Times New Roman" w:cs="Times New Roman"/>
          <w:sz w:val="24"/>
          <w:szCs w:val="24"/>
          <w:lang w:eastAsia="en-GB"/>
        </w:rPr>
        <w:t xml:space="preserve"> </w:t>
      </w:r>
      <w:r w:rsidR="004361A9">
        <w:rPr>
          <w:rFonts w:ascii="Times New Roman" w:eastAsia="Times New Roman" w:hAnsi="Times New Roman" w:cs="Times New Roman"/>
          <w:color w:val="FF0000"/>
          <w:sz w:val="24"/>
          <w:szCs w:val="24"/>
          <w:lang w:eastAsia="en-GB"/>
        </w:rPr>
        <w:t>(I like this)</w:t>
      </w:r>
    </w:p>
    <w:p w14:paraId="6D091AE5" w14:textId="4CD66E65"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 tables</w:t>
      </w:r>
      <w:r w:rsidR="007D5C7B">
        <w:rPr>
          <w:rFonts w:ascii="Times New Roman" w:eastAsia="Times New Roman" w:hAnsi="Times New Roman" w:cs="Times New Roman"/>
          <w:sz w:val="24"/>
          <w:szCs w:val="24"/>
          <w:lang w:eastAsia="en-GB"/>
        </w:rPr>
        <w:t xml:space="preserve"> </w:t>
      </w:r>
      <w:r w:rsidR="007D5C7B">
        <w:rPr>
          <w:rFonts w:ascii="Times New Roman" w:eastAsia="Times New Roman" w:hAnsi="Times New Roman" w:cs="Times New Roman"/>
          <w:color w:val="FF0000"/>
          <w:sz w:val="24"/>
          <w:szCs w:val="24"/>
          <w:lang w:eastAsia="en-GB"/>
        </w:rPr>
        <w:t>max seen is 10-12</w:t>
      </w:r>
    </w:p>
    <w:p w14:paraId="1159BC34" w14:textId="77777777"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What kind of tables</w:t>
      </w:r>
    </w:p>
    <w:p w14:paraId="3A95D7DB" w14:textId="77777777"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Height of tables</w:t>
      </w:r>
    </w:p>
    <w:p w14:paraId="2186B28B" w14:textId="5AA3A6BA"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Extras needed (blocks/pelvic boards/cranial boards/Dutchman rolls)</w:t>
      </w:r>
    </w:p>
    <w:p w14:paraId="53401FAF" w14:textId="5BC59504" w:rsidR="007D5C7B" w:rsidRPr="007D5C7B" w:rsidRDefault="007D5C7B" w:rsidP="007D5C7B">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Office Layout</w:t>
      </w:r>
    </w:p>
    <w:p w14:paraId="45F2A85F" w14:textId="5A7AA62C" w:rsidR="007D5C7B" w:rsidRPr="007D5C7B" w:rsidRDefault="007D5C7B" w:rsidP="007D5C7B">
      <w:pPr>
        <w:pStyle w:val="ListParagraph"/>
        <w:numPr>
          <w:ilvl w:val="1"/>
          <w:numId w:val="1"/>
        </w:numPr>
        <w:spacing w:after="0" w:line="240" w:lineRule="auto"/>
        <w:rPr>
          <w:rFonts w:ascii="Times New Roman" w:eastAsia="Times New Roman" w:hAnsi="Times New Roman" w:cs="Times New Roman"/>
          <w:sz w:val="24"/>
          <w:szCs w:val="24"/>
          <w:lang w:eastAsia="en-GB"/>
        </w:rPr>
      </w:pPr>
      <w:r w:rsidRPr="00474CDA">
        <w:rPr>
          <w:rFonts w:ascii="Times New Roman" w:eastAsia="Times New Roman" w:hAnsi="Times New Roman" w:cs="Times New Roman"/>
          <w:color w:val="FF0000"/>
          <w:sz w:val="24"/>
          <w:szCs w:val="24"/>
          <w:lang w:eastAsia="en-GB"/>
        </w:rPr>
        <w:t>Office</w:t>
      </w:r>
      <w:r>
        <w:rPr>
          <w:rFonts w:ascii="Times New Roman" w:eastAsia="Times New Roman" w:hAnsi="Times New Roman" w:cs="Times New Roman"/>
          <w:color w:val="FF0000"/>
          <w:sz w:val="24"/>
          <w:szCs w:val="24"/>
          <w:lang w:eastAsia="en-GB"/>
        </w:rPr>
        <w:t xml:space="preserve"> flow pattern for open room</w:t>
      </w:r>
      <w:r w:rsidR="006A49B8">
        <w:rPr>
          <w:rFonts w:ascii="Times New Roman" w:eastAsia="Times New Roman" w:hAnsi="Times New Roman" w:cs="Times New Roman"/>
          <w:color w:val="FF0000"/>
          <w:sz w:val="24"/>
          <w:szCs w:val="24"/>
          <w:lang w:eastAsia="en-GB"/>
        </w:rPr>
        <w:t xml:space="preserve"> (circular pattern)</w:t>
      </w:r>
    </w:p>
    <w:p w14:paraId="599BB326" w14:textId="6F267B6B" w:rsidR="007D5C7B" w:rsidRPr="006A49B8" w:rsidRDefault="007D5C7B" w:rsidP="007D5C7B">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 xml:space="preserve">Exam room or box </w:t>
      </w:r>
      <w:r w:rsidR="006A49B8">
        <w:rPr>
          <w:rFonts w:ascii="Times New Roman" w:eastAsia="Times New Roman" w:hAnsi="Times New Roman" w:cs="Times New Roman"/>
          <w:color w:val="FF0000"/>
          <w:sz w:val="24"/>
          <w:szCs w:val="24"/>
          <w:lang w:eastAsia="en-GB"/>
        </w:rPr>
        <w:t>–</w:t>
      </w:r>
      <w:r>
        <w:rPr>
          <w:rFonts w:ascii="Times New Roman" w:eastAsia="Times New Roman" w:hAnsi="Times New Roman" w:cs="Times New Roman"/>
          <w:color w:val="FF0000"/>
          <w:sz w:val="24"/>
          <w:szCs w:val="24"/>
          <w:lang w:eastAsia="en-GB"/>
        </w:rPr>
        <w:t xml:space="preserve"> </w:t>
      </w:r>
      <w:r w:rsidR="006A49B8">
        <w:rPr>
          <w:rFonts w:ascii="Times New Roman" w:eastAsia="Times New Roman" w:hAnsi="Times New Roman" w:cs="Times New Roman"/>
          <w:color w:val="FF0000"/>
          <w:sz w:val="24"/>
          <w:szCs w:val="24"/>
          <w:lang w:eastAsia="en-GB"/>
        </w:rPr>
        <w:t>Day 1 and Reports</w:t>
      </w:r>
    </w:p>
    <w:p w14:paraId="3259B321" w14:textId="77777777" w:rsidR="006A49B8" w:rsidRDefault="006A49B8" w:rsidP="007D5C7B">
      <w:pPr>
        <w:pStyle w:val="ListParagraph"/>
        <w:numPr>
          <w:ilvl w:val="1"/>
          <w:numId w:val="1"/>
        </w:numPr>
        <w:spacing w:after="0" w:line="240" w:lineRule="auto"/>
        <w:rPr>
          <w:rFonts w:ascii="Times New Roman" w:eastAsia="Times New Roman" w:hAnsi="Times New Roman" w:cs="Times New Roman"/>
          <w:sz w:val="24"/>
          <w:szCs w:val="24"/>
          <w:lang w:eastAsia="en-GB"/>
        </w:rPr>
      </w:pPr>
    </w:p>
    <w:p w14:paraId="477C4AFF" w14:textId="1EB2D850" w:rsidR="00C32774" w:rsidRDefault="00C32774"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sidRPr="00C32774">
        <w:rPr>
          <w:rFonts w:ascii="Times New Roman" w:eastAsia="Times New Roman" w:hAnsi="Times New Roman" w:cs="Times New Roman"/>
          <w:sz w:val="24"/>
          <w:szCs w:val="24"/>
          <w:vertAlign w:val="superscript"/>
          <w:lang w:eastAsia="en-GB"/>
        </w:rPr>
        <w:t>st</w:t>
      </w:r>
      <w:r>
        <w:rPr>
          <w:rFonts w:ascii="Times New Roman" w:eastAsia="Times New Roman" w:hAnsi="Times New Roman" w:cs="Times New Roman"/>
          <w:sz w:val="24"/>
          <w:szCs w:val="24"/>
          <w:lang w:eastAsia="en-GB"/>
        </w:rPr>
        <w:t xml:space="preserve"> visits</w:t>
      </w:r>
      <w:r w:rsidR="007D5C7B">
        <w:rPr>
          <w:rFonts w:ascii="Times New Roman" w:eastAsia="Times New Roman" w:hAnsi="Times New Roman" w:cs="Times New Roman"/>
          <w:sz w:val="24"/>
          <w:szCs w:val="24"/>
          <w:lang w:eastAsia="en-GB"/>
        </w:rPr>
        <w:t xml:space="preserve"> </w:t>
      </w:r>
      <w:r w:rsidR="007D5C7B">
        <w:rPr>
          <w:rFonts w:ascii="Times New Roman" w:eastAsia="Times New Roman" w:hAnsi="Times New Roman" w:cs="Times New Roman"/>
          <w:color w:val="FF0000"/>
          <w:sz w:val="24"/>
          <w:szCs w:val="24"/>
          <w:lang w:eastAsia="en-GB"/>
        </w:rPr>
        <w:t xml:space="preserve">Day 1 – </w:t>
      </w:r>
      <w:r w:rsidR="006A49B8">
        <w:rPr>
          <w:rFonts w:ascii="Times New Roman" w:eastAsia="Times New Roman" w:hAnsi="Times New Roman" w:cs="Times New Roman"/>
          <w:color w:val="FF0000"/>
          <w:sz w:val="24"/>
          <w:szCs w:val="24"/>
          <w:lang w:eastAsia="en-GB"/>
        </w:rPr>
        <w:t>build rapport and build massive value</w:t>
      </w:r>
      <w:r w:rsidR="007D5C7B">
        <w:rPr>
          <w:rFonts w:ascii="Times New Roman" w:eastAsia="Times New Roman" w:hAnsi="Times New Roman" w:cs="Times New Roman"/>
          <w:color w:val="FF0000"/>
          <w:sz w:val="24"/>
          <w:szCs w:val="24"/>
          <w:lang w:eastAsia="en-GB"/>
        </w:rPr>
        <w:t xml:space="preserve"> </w:t>
      </w:r>
    </w:p>
    <w:p w14:paraId="6DF3F010" w14:textId="1CCB15B5" w:rsidR="006A49B8" w:rsidRPr="006A49B8" w:rsidRDefault="00722324" w:rsidP="006A49B8">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How much time is needed</w:t>
      </w:r>
    </w:p>
    <w:p w14:paraId="2CE1C5DC" w14:textId="360C8564"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What is covered</w:t>
      </w:r>
    </w:p>
    <w:p w14:paraId="19660F7E" w14:textId="1D0C6830" w:rsidR="006A49B8" w:rsidRDefault="006A49B8" w:rsidP="006A49B8">
      <w:pPr>
        <w:pStyle w:val="ListParagraph"/>
        <w:numPr>
          <w:ilvl w:val="2"/>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Consultation – what is the problem</w:t>
      </w:r>
    </w:p>
    <w:p w14:paraId="6C70612F" w14:textId="2681BFB8" w:rsidR="00722324" w:rsidRDefault="006A49B8" w:rsidP="00722324">
      <w:pPr>
        <w:pStyle w:val="ListParagraph"/>
        <w:numPr>
          <w:ilvl w:val="2"/>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Explanation of Chiropractic</w:t>
      </w:r>
      <w:r w:rsidR="00474CDA">
        <w:rPr>
          <w:rFonts w:ascii="Times New Roman" w:eastAsia="Times New Roman" w:hAnsi="Times New Roman" w:cs="Times New Roman"/>
          <w:color w:val="FF0000"/>
          <w:sz w:val="24"/>
          <w:szCs w:val="24"/>
          <w:lang w:eastAsia="en-GB"/>
        </w:rPr>
        <w:t xml:space="preserve"> – tie to benefits for patient</w:t>
      </w:r>
    </w:p>
    <w:p w14:paraId="2E4D473B" w14:textId="23E2B253" w:rsidR="00722324" w:rsidRDefault="00722324" w:rsidP="00722324">
      <w:pPr>
        <w:pStyle w:val="ListParagraph"/>
        <w:numPr>
          <w:ilvl w:val="2"/>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Exams (posture/SEMG/Thermography/Muscle testing)</w:t>
      </w:r>
    </w:p>
    <w:p w14:paraId="4ADFD0ED" w14:textId="18F35957" w:rsidR="006A49B8" w:rsidRDefault="006A49B8" w:rsidP="00722324">
      <w:pPr>
        <w:pStyle w:val="ListParagraph"/>
        <w:numPr>
          <w:ilvl w:val="2"/>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FF0000"/>
          <w:sz w:val="24"/>
          <w:szCs w:val="24"/>
          <w:lang w:eastAsia="en-GB"/>
        </w:rPr>
        <w:t xml:space="preserve">Touch and Tell – palpation, indicators – connect to SOT – structure, organ, cranial </w:t>
      </w:r>
      <w:r w:rsidR="00474CDA">
        <w:rPr>
          <w:rFonts w:ascii="Times New Roman" w:eastAsia="Times New Roman" w:hAnsi="Times New Roman" w:cs="Times New Roman"/>
          <w:color w:val="FF0000"/>
          <w:sz w:val="24"/>
          <w:szCs w:val="24"/>
          <w:lang w:eastAsia="en-GB"/>
        </w:rPr>
        <w:t xml:space="preserve">(build value – we do so much more with SOT) tie in to organic issues </w:t>
      </w:r>
    </w:p>
    <w:p w14:paraId="65B25F59" w14:textId="79620BE3" w:rsidR="00722324" w:rsidRPr="00722324" w:rsidRDefault="00722324" w:rsidP="00722324">
      <w:pPr>
        <w:pStyle w:val="ListParagraph"/>
        <w:numPr>
          <w:ilvl w:val="2"/>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Adjustment</w:t>
      </w:r>
      <w:r w:rsidR="006A49B8">
        <w:rPr>
          <w:rFonts w:ascii="Times New Roman" w:eastAsia="Times New Roman" w:hAnsi="Times New Roman" w:cs="Times New Roman"/>
          <w:sz w:val="24"/>
          <w:szCs w:val="24"/>
          <w:lang w:eastAsia="en-GB"/>
        </w:rPr>
        <w:t xml:space="preserve"> </w:t>
      </w:r>
      <w:r w:rsidR="006A49B8">
        <w:rPr>
          <w:rFonts w:ascii="Times New Roman" w:eastAsia="Times New Roman" w:hAnsi="Times New Roman" w:cs="Times New Roman"/>
          <w:color w:val="FF0000"/>
          <w:sz w:val="24"/>
          <w:szCs w:val="24"/>
          <w:lang w:eastAsia="en-GB"/>
        </w:rPr>
        <w:t>– in exam room or in open room (education – face down relaxed and ready for best adjustment</w:t>
      </w:r>
    </w:p>
    <w:p w14:paraId="0700CD06" w14:textId="0C7F178E" w:rsidR="00C32774" w:rsidRDefault="00C32774"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ROF</w:t>
      </w:r>
      <w:r w:rsidR="00722324">
        <w:rPr>
          <w:rFonts w:ascii="Times New Roman" w:eastAsia="Times New Roman" w:hAnsi="Times New Roman" w:cs="Times New Roman"/>
          <w:sz w:val="24"/>
          <w:szCs w:val="24"/>
          <w:lang w:eastAsia="en-GB"/>
        </w:rPr>
        <w:t xml:space="preserve"> </w:t>
      </w:r>
      <w:r w:rsidR="006A49B8">
        <w:rPr>
          <w:rFonts w:ascii="Times New Roman" w:eastAsia="Times New Roman" w:hAnsi="Times New Roman" w:cs="Times New Roman"/>
          <w:color w:val="FF0000"/>
          <w:sz w:val="24"/>
          <w:szCs w:val="24"/>
          <w:lang w:eastAsia="en-GB"/>
        </w:rPr>
        <w:t>Day 2</w:t>
      </w:r>
    </w:p>
    <w:p w14:paraId="44C6240A" w14:textId="77777777"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How much time is needed</w:t>
      </w:r>
    </w:p>
    <w:p w14:paraId="00616AB4" w14:textId="120EBF7C"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What is covered</w:t>
      </w:r>
      <w:r w:rsidR="00474CDA">
        <w:rPr>
          <w:rFonts w:ascii="Times New Roman" w:eastAsia="Times New Roman" w:hAnsi="Times New Roman" w:cs="Times New Roman"/>
          <w:sz w:val="24"/>
          <w:szCs w:val="24"/>
          <w:lang w:eastAsia="en-GB"/>
        </w:rPr>
        <w:t xml:space="preserve"> – </w:t>
      </w:r>
      <w:r w:rsidR="00474CDA">
        <w:rPr>
          <w:rFonts w:ascii="Times New Roman" w:eastAsia="Times New Roman" w:hAnsi="Times New Roman" w:cs="Times New Roman"/>
          <w:color w:val="FF0000"/>
          <w:sz w:val="24"/>
          <w:szCs w:val="24"/>
          <w:lang w:eastAsia="en-GB"/>
        </w:rPr>
        <w:t xml:space="preserve">Can we help, </w:t>
      </w:r>
      <w:proofErr w:type="spellStart"/>
      <w:r w:rsidR="00474CDA">
        <w:rPr>
          <w:rFonts w:ascii="Times New Roman" w:eastAsia="Times New Roman" w:hAnsi="Times New Roman" w:cs="Times New Roman"/>
          <w:color w:val="FF0000"/>
          <w:sz w:val="24"/>
          <w:szCs w:val="24"/>
          <w:lang w:eastAsia="en-GB"/>
        </w:rPr>
        <w:t>whats</w:t>
      </w:r>
      <w:proofErr w:type="spellEnd"/>
      <w:r w:rsidR="00474CDA">
        <w:rPr>
          <w:rFonts w:ascii="Times New Roman" w:eastAsia="Times New Roman" w:hAnsi="Times New Roman" w:cs="Times New Roman"/>
          <w:color w:val="FF0000"/>
          <w:sz w:val="24"/>
          <w:szCs w:val="24"/>
          <w:lang w:eastAsia="en-GB"/>
        </w:rPr>
        <w:t xml:space="preserve"> wrong, how long, how much</w:t>
      </w:r>
    </w:p>
    <w:p w14:paraId="3447316A" w14:textId="77777777" w:rsidR="00722324" w:rsidRDefault="00722324" w:rsidP="00722324">
      <w:pPr>
        <w:pStyle w:val="ListParagraph"/>
        <w:numPr>
          <w:ilvl w:val="2"/>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SOT info</w:t>
      </w:r>
    </w:p>
    <w:p w14:paraId="2A3F87ED" w14:textId="625F180A" w:rsidR="00722324" w:rsidRDefault="00722324" w:rsidP="00722324">
      <w:pPr>
        <w:pStyle w:val="ListParagraph"/>
        <w:numPr>
          <w:ilvl w:val="2"/>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ROF</w:t>
      </w:r>
      <w:r w:rsidR="00474CDA">
        <w:rPr>
          <w:rFonts w:ascii="Times New Roman" w:eastAsia="Times New Roman" w:hAnsi="Times New Roman" w:cs="Times New Roman"/>
          <w:sz w:val="24"/>
          <w:szCs w:val="24"/>
          <w:lang w:eastAsia="en-GB"/>
        </w:rPr>
        <w:t xml:space="preserve"> – </w:t>
      </w:r>
      <w:r w:rsidR="00474CDA">
        <w:rPr>
          <w:rFonts w:ascii="Times New Roman" w:eastAsia="Times New Roman" w:hAnsi="Times New Roman" w:cs="Times New Roman"/>
          <w:color w:val="FF0000"/>
          <w:sz w:val="24"/>
          <w:szCs w:val="24"/>
          <w:lang w:eastAsia="en-GB"/>
        </w:rPr>
        <w:t>results of exams</w:t>
      </w:r>
    </w:p>
    <w:p w14:paraId="624E5DD8" w14:textId="77777777" w:rsidR="00722324" w:rsidRPr="00722324" w:rsidRDefault="00722324" w:rsidP="00722324">
      <w:pPr>
        <w:pStyle w:val="ListParagraph"/>
        <w:numPr>
          <w:ilvl w:val="2"/>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Adjustment</w:t>
      </w:r>
    </w:p>
    <w:p w14:paraId="737323FF" w14:textId="77777777" w:rsidR="00C32774" w:rsidRDefault="00C32774"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Revisions</w:t>
      </w:r>
    </w:p>
    <w:p w14:paraId="2338E97F" w14:textId="77777777"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How often</w:t>
      </w:r>
    </w:p>
    <w:p w14:paraId="59626A5A" w14:textId="6F73F20F" w:rsidR="00722324" w:rsidRPr="006A49B8" w:rsidRDefault="00722324" w:rsidP="00722324">
      <w:pPr>
        <w:pStyle w:val="ListParagraph"/>
        <w:numPr>
          <w:ilvl w:val="1"/>
          <w:numId w:val="1"/>
        </w:numPr>
        <w:spacing w:after="0" w:line="240" w:lineRule="auto"/>
        <w:rPr>
          <w:rFonts w:ascii="Times New Roman" w:eastAsia="Times New Roman" w:hAnsi="Times New Roman" w:cs="Times New Roman"/>
          <w:color w:val="FF0000"/>
          <w:sz w:val="24"/>
          <w:szCs w:val="24"/>
          <w:lang w:eastAsia="en-GB"/>
        </w:rPr>
      </w:pPr>
    </w:p>
    <w:p w14:paraId="2F96E7E5" w14:textId="207DEEBF" w:rsidR="00C32774" w:rsidRDefault="00C32774"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Reactivations</w:t>
      </w:r>
      <w:r w:rsidR="003416D3">
        <w:rPr>
          <w:rFonts w:ascii="Times New Roman" w:eastAsia="Times New Roman" w:hAnsi="Times New Roman" w:cs="Times New Roman"/>
          <w:color w:val="FF0000"/>
          <w:sz w:val="24"/>
          <w:szCs w:val="24"/>
          <w:lang w:eastAsia="en-GB"/>
        </w:rPr>
        <w:t xml:space="preserve"> – reconnect with what brought them in goals </w:t>
      </w:r>
    </w:p>
    <w:p w14:paraId="4B4B16EE" w14:textId="77777777"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Requirements</w:t>
      </w:r>
    </w:p>
    <w:p w14:paraId="1ABB8107" w14:textId="77777777" w:rsidR="00C55C2D" w:rsidRPr="00C55C2D" w:rsidRDefault="00C55C2D" w:rsidP="00C55C2D">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How much time is needed</w:t>
      </w:r>
    </w:p>
    <w:p w14:paraId="2651B7D8" w14:textId="77777777" w:rsidR="00C32774" w:rsidRDefault="00C32774"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How to adjust different categories in an open bay setting</w:t>
      </w:r>
    </w:p>
    <w:p w14:paraId="2806AC31" w14:textId="77777777"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Cat I</w:t>
      </w:r>
    </w:p>
    <w:p w14:paraId="23089BA9" w14:textId="77777777"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Cat II</w:t>
      </w:r>
    </w:p>
    <w:p w14:paraId="1C485D4A" w14:textId="77777777" w:rsidR="00722324" w:rsidRDefault="00722324" w:rsidP="00722324">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Cat III</w:t>
      </w:r>
    </w:p>
    <w:p w14:paraId="1F2FB0E2" w14:textId="77777777" w:rsidR="00C32774" w:rsidRDefault="00DE4092"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Time management on tables</w:t>
      </w:r>
    </w:p>
    <w:p w14:paraId="03A18F25" w14:textId="77777777" w:rsidR="008E1D81" w:rsidRDefault="008E1D81" w:rsidP="008E1D81">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Cat I</w:t>
      </w:r>
    </w:p>
    <w:p w14:paraId="67FD2507" w14:textId="77777777" w:rsidR="008E1D81" w:rsidRDefault="008E1D81" w:rsidP="008E1D81">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Cat II</w:t>
      </w:r>
    </w:p>
    <w:p w14:paraId="75826C49" w14:textId="77777777" w:rsidR="008E1D81" w:rsidRDefault="008E1D81" w:rsidP="008E1D81">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Cat III</w:t>
      </w:r>
    </w:p>
    <w:p w14:paraId="27811831" w14:textId="77777777" w:rsidR="00DE4092" w:rsidRDefault="00DE4092"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Block </w:t>
      </w:r>
      <w:r w:rsidR="00722324">
        <w:rPr>
          <w:rFonts w:ascii="Times New Roman" w:eastAsia="Times New Roman" w:hAnsi="Times New Roman" w:cs="Times New Roman"/>
          <w:sz w:val="24"/>
          <w:szCs w:val="24"/>
          <w:lang w:eastAsia="en-GB"/>
        </w:rPr>
        <w:t>adjusting vs 1</w:t>
      </w:r>
      <w:r w:rsidR="00722324" w:rsidRPr="00722324">
        <w:rPr>
          <w:rFonts w:ascii="Times New Roman" w:eastAsia="Times New Roman" w:hAnsi="Times New Roman" w:cs="Times New Roman"/>
          <w:sz w:val="24"/>
          <w:szCs w:val="24"/>
          <w:vertAlign w:val="superscript"/>
          <w:lang w:eastAsia="en-GB"/>
        </w:rPr>
        <w:t>st</w:t>
      </w:r>
      <w:r w:rsidR="00722324">
        <w:rPr>
          <w:rFonts w:ascii="Times New Roman" w:eastAsia="Times New Roman" w:hAnsi="Times New Roman" w:cs="Times New Roman"/>
          <w:sz w:val="24"/>
          <w:szCs w:val="24"/>
          <w:lang w:eastAsia="en-GB"/>
        </w:rPr>
        <w:t xml:space="preserve"> come 1</w:t>
      </w:r>
      <w:r w:rsidR="00722324" w:rsidRPr="00722324">
        <w:rPr>
          <w:rFonts w:ascii="Times New Roman" w:eastAsia="Times New Roman" w:hAnsi="Times New Roman" w:cs="Times New Roman"/>
          <w:sz w:val="24"/>
          <w:szCs w:val="24"/>
          <w:vertAlign w:val="superscript"/>
          <w:lang w:eastAsia="en-GB"/>
        </w:rPr>
        <w:t>st</w:t>
      </w:r>
      <w:r w:rsidR="00722324">
        <w:rPr>
          <w:rFonts w:ascii="Times New Roman" w:eastAsia="Times New Roman" w:hAnsi="Times New Roman" w:cs="Times New Roman"/>
          <w:sz w:val="24"/>
          <w:szCs w:val="24"/>
          <w:lang w:eastAsia="en-GB"/>
        </w:rPr>
        <w:t xml:space="preserve"> serve agendas</w:t>
      </w:r>
    </w:p>
    <w:p w14:paraId="1E89EA64" w14:textId="1A3CD993" w:rsidR="00722324" w:rsidRDefault="00722324"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Care plans vs Individual adjustments</w:t>
      </w:r>
    </w:p>
    <w:p w14:paraId="2B739B1E" w14:textId="682E9B7B" w:rsidR="003416D3" w:rsidRPr="003416D3" w:rsidRDefault="003416D3" w:rsidP="003416D3">
      <w:pPr>
        <w:pStyle w:val="ListParagraph"/>
        <w:numPr>
          <w:ilvl w:val="0"/>
          <w:numId w:val="2"/>
        </w:numPr>
        <w:spacing w:after="0" w:line="240" w:lineRule="auto"/>
        <w:rPr>
          <w:rFonts w:ascii="Times New Roman" w:eastAsia="Times New Roman" w:hAnsi="Times New Roman" w:cs="Times New Roman"/>
          <w:color w:val="FF0000"/>
          <w:sz w:val="24"/>
          <w:szCs w:val="24"/>
          <w:lang w:eastAsia="en-GB"/>
        </w:rPr>
      </w:pPr>
      <w:r>
        <w:rPr>
          <w:rFonts w:ascii="Times New Roman" w:eastAsia="Times New Roman" w:hAnsi="Times New Roman" w:cs="Times New Roman"/>
          <w:color w:val="FF0000"/>
          <w:sz w:val="24"/>
          <w:szCs w:val="24"/>
          <w:lang w:eastAsia="en-GB"/>
        </w:rPr>
        <w:t xml:space="preserve">Pay as you go never pay always go </w:t>
      </w:r>
    </w:p>
    <w:p w14:paraId="2BF1C8F5" w14:textId="77777777" w:rsidR="00DE4092" w:rsidRDefault="008E1D81" w:rsidP="00C32774">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Patient education</w:t>
      </w:r>
    </w:p>
    <w:p w14:paraId="75B7358B" w14:textId="77777777" w:rsidR="008E1D81" w:rsidRDefault="008E1D81" w:rsidP="008E1D81">
      <w:pPr>
        <w:pStyle w:val="ListParagraph"/>
        <w:numPr>
          <w:ilvl w:val="1"/>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Health classes vs one on one</w:t>
      </w:r>
      <w:r w:rsidR="00722324">
        <w:rPr>
          <w:rFonts w:ascii="Times New Roman" w:eastAsia="Times New Roman" w:hAnsi="Times New Roman" w:cs="Times New Roman"/>
          <w:sz w:val="24"/>
          <w:szCs w:val="24"/>
          <w:lang w:eastAsia="en-GB"/>
        </w:rPr>
        <w:t xml:space="preserve"> teaching</w:t>
      </w:r>
    </w:p>
    <w:p w14:paraId="108E0DD6" w14:textId="77777777" w:rsidR="003B43AE" w:rsidRDefault="003B43AE" w:rsidP="003B43AE">
      <w:pPr>
        <w:spacing w:after="0" w:line="240" w:lineRule="auto"/>
        <w:rPr>
          <w:rFonts w:ascii="Times New Roman" w:eastAsia="Times New Roman" w:hAnsi="Times New Roman" w:cs="Times New Roman"/>
          <w:sz w:val="24"/>
          <w:szCs w:val="24"/>
          <w:lang w:eastAsia="en-GB"/>
        </w:rPr>
      </w:pPr>
    </w:p>
    <w:p w14:paraId="34B5736E" w14:textId="77777777" w:rsidR="00722324" w:rsidRPr="003B43AE" w:rsidRDefault="003B43AE" w:rsidP="003B43AE">
      <w:pPr>
        <w:spacing w:after="0" w:line="240" w:lineRule="auto"/>
        <w:rPr>
          <w:rFonts w:ascii="Times New Roman" w:eastAsia="Times New Roman" w:hAnsi="Times New Roman" w:cs="Times New Roman"/>
          <w:b/>
          <w:sz w:val="24"/>
          <w:szCs w:val="24"/>
          <w:lang w:eastAsia="en-GB"/>
        </w:rPr>
      </w:pPr>
      <w:r w:rsidRPr="003B43AE">
        <w:rPr>
          <w:rFonts w:ascii="Times New Roman" w:eastAsia="Times New Roman" w:hAnsi="Times New Roman" w:cs="Times New Roman"/>
          <w:b/>
          <w:sz w:val="24"/>
          <w:szCs w:val="24"/>
          <w:lang w:eastAsia="en-GB"/>
        </w:rPr>
        <w:t xml:space="preserve">Bonus: </w:t>
      </w:r>
      <w:r w:rsidR="00722324" w:rsidRPr="003B43AE">
        <w:rPr>
          <w:rFonts w:ascii="Times New Roman" w:eastAsia="Times New Roman" w:hAnsi="Times New Roman" w:cs="Times New Roman"/>
          <w:b/>
          <w:sz w:val="24"/>
          <w:szCs w:val="24"/>
          <w:lang w:eastAsia="en-GB"/>
        </w:rPr>
        <w:t>30 second elevator speech about what you do</w:t>
      </w:r>
      <w:r>
        <w:rPr>
          <w:rFonts w:ascii="Times New Roman" w:eastAsia="Times New Roman" w:hAnsi="Times New Roman" w:cs="Times New Roman"/>
          <w:b/>
          <w:sz w:val="24"/>
          <w:szCs w:val="24"/>
          <w:lang w:eastAsia="en-GB"/>
        </w:rPr>
        <w:t xml:space="preserve"> as a chiropractor.</w:t>
      </w:r>
    </w:p>
    <w:p w14:paraId="301A0EA4" w14:textId="77777777" w:rsidR="00C32774" w:rsidRDefault="00C32774" w:rsidP="00C32774">
      <w:pPr>
        <w:spacing w:after="0" w:line="240" w:lineRule="auto"/>
        <w:rPr>
          <w:rFonts w:ascii="Times New Roman" w:eastAsia="Times New Roman" w:hAnsi="Times New Roman" w:cs="Times New Roman"/>
          <w:sz w:val="24"/>
          <w:szCs w:val="24"/>
          <w:lang w:eastAsia="en-GB"/>
        </w:rPr>
      </w:pPr>
    </w:p>
    <w:p w14:paraId="72B06E96"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758F557E"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16CFBD49"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3A9D4C66"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3F88A558"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783BF4F6"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2F3172F6"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171408EF"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76A769D3" w14:textId="77777777" w:rsidR="00C248A7" w:rsidRDefault="00C248A7" w:rsidP="00C32774">
      <w:pPr>
        <w:spacing w:after="0" w:line="240" w:lineRule="auto"/>
        <w:rPr>
          <w:rFonts w:ascii="Times New Roman" w:eastAsia="Times New Roman" w:hAnsi="Times New Roman" w:cs="Times New Roman"/>
          <w:sz w:val="24"/>
          <w:szCs w:val="24"/>
          <w:lang w:eastAsia="en-GB"/>
        </w:rPr>
      </w:pPr>
    </w:p>
    <w:p w14:paraId="0F93BBEA" w14:textId="77777777" w:rsidR="00C248A7" w:rsidRDefault="00C248A7" w:rsidP="00C3277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Total visits/NP = PVA</w:t>
      </w:r>
    </w:p>
    <w:p w14:paraId="319CC804" w14:textId="77777777" w:rsidR="00C248A7" w:rsidRDefault="00C248A7" w:rsidP="00C3277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Total amount of hours adjusting (Example 20 hrs = 1200min)</w:t>
      </w:r>
    </w:p>
    <w:p w14:paraId="66B20A48" w14:textId="77777777" w:rsidR="00C248A7" w:rsidRDefault="00C248A7" w:rsidP="00C3277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Dream clinic numbers: 300</w:t>
      </w:r>
    </w:p>
    <w:p w14:paraId="57415B46" w14:textId="77777777" w:rsidR="00C248A7" w:rsidRDefault="00C248A7" w:rsidP="00C3277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Capacity Schedule: 300 x 2 = 600</w:t>
      </w:r>
    </w:p>
    <w:p w14:paraId="01577496" w14:textId="5F0FA323" w:rsidR="00C248A7" w:rsidRDefault="00C248A7" w:rsidP="00C3277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Visits per hour: 600/20 = 30</w:t>
      </w:r>
    </w:p>
    <w:p w14:paraId="75F24D4E" w14:textId="6B8C9023" w:rsidR="003416D3" w:rsidRDefault="003416D3" w:rsidP="00C32774">
      <w:pPr>
        <w:spacing w:after="0" w:line="240" w:lineRule="auto"/>
        <w:rPr>
          <w:rFonts w:ascii="Times New Roman" w:eastAsia="Times New Roman" w:hAnsi="Times New Roman" w:cs="Times New Roman"/>
          <w:sz w:val="24"/>
          <w:szCs w:val="24"/>
          <w:lang w:eastAsia="en-GB"/>
        </w:rPr>
      </w:pPr>
    </w:p>
    <w:p w14:paraId="0A8270A6" w14:textId="0BB25E60" w:rsidR="003416D3" w:rsidRDefault="003416D3" w:rsidP="00C32774">
      <w:pPr>
        <w:spacing w:after="0" w:line="240" w:lineRule="auto"/>
        <w:rPr>
          <w:rFonts w:ascii="Times New Roman" w:eastAsia="Times New Roman" w:hAnsi="Times New Roman" w:cs="Times New Roman"/>
          <w:color w:val="FF0000"/>
          <w:sz w:val="24"/>
          <w:szCs w:val="24"/>
          <w:lang w:eastAsia="en-GB"/>
        </w:rPr>
      </w:pPr>
      <w:r>
        <w:rPr>
          <w:rFonts w:ascii="Times New Roman" w:eastAsia="Times New Roman" w:hAnsi="Times New Roman" w:cs="Times New Roman"/>
          <w:color w:val="FF0000"/>
          <w:sz w:val="24"/>
          <w:szCs w:val="24"/>
          <w:lang w:eastAsia="en-GB"/>
        </w:rPr>
        <w:t xml:space="preserve">AVI – average visit income total collections/ total number patient visits </w:t>
      </w:r>
    </w:p>
    <w:p w14:paraId="54DB31C9" w14:textId="7811CC99" w:rsidR="003416D3" w:rsidRDefault="003416D3" w:rsidP="00C32774">
      <w:pPr>
        <w:spacing w:after="0" w:line="240" w:lineRule="auto"/>
        <w:rPr>
          <w:rFonts w:ascii="Times New Roman" w:eastAsia="Times New Roman" w:hAnsi="Times New Roman" w:cs="Times New Roman"/>
          <w:color w:val="FF0000"/>
          <w:sz w:val="24"/>
          <w:szCs w:val="24"/>
          <w:lang w:eastAsia="en-GB"/>
        </w:rPr>
      </w:pPr>
    </w:p>
    <w:p w14:paraId="5DE30EF4" w14:textId="49AD1B02" w:rsidR="003416D3" w:rsidRDefault="003416D3" w:rsidP="00C32774">
      <w:pPr>
        <w:spacing w:after="0" w:line="240" w:lineRule="auto"/>
        <w:rPr>
          <w:rFonts w:ascii="Times New Roman" w:eastAsia="Times New Roman" w:hAnsi="Times New Roman" w:cs="Times New Roman"/>
          <w:color w:val="FF0000"/>
          <w:sz w:val="24"/>
          <w:szCs w:val="24"/>
          <w:lang w:eastAsia="en-GB"/>
        </w:rPr>
      </w:pPr>
      <w:r>
        <w:rPr>
          <w:rFonts w:ascii="Times New Roman" w:eastAsia="Times New Roman" w:hAnsi="Times New Roman" w:cs="Times New Roman"/>
          <w:color w:val="FF0000"/>
          <w:sz w:val="24"/>
          <w:szCs w:val="24"/>
          <w:lang w:eastAsia="en-GB"/>
        </w:rPr>
        <w:t>What is your absolute minimum</w:t>
      </w:r>
      <w:r w:rsidR="00F34F46">
        <w:rPr>
          <w:rFonts w:ascii="Times New Roman" w:eastAsia="Times New Roman" w:hAnsi="Times New Roman" w:cs="Times New Roman"/>
          <w:color w:val="FF0000"/>
          <w:sz w:val="24"/>
          <w:szCs w:val="24"/>
          <w:lang w:eastAsia="en-GB"/>
        </w:rPr>
        <w:t xml:space="preserve"> you need to make per adjustment? </w:t>
      </w:r>
    </w:p>
    <w:p w14:paraId="0FF362E1" w14:textId="20A78AFB" w:rsidR="00F34F46" w:rsidRDefault="00F34F46" w:rsidP="00C32774">
      <w:pPr>
        <w:spacing w:after="0" w:line="240" w:lineRule="auto"/>
        <w:rPr>
          <w:rFonts w:ascii="Times New Roman" w:eastAsia="Times New Roman" w:hAnsi="Times New Roman" w:cs="Times New Roman"/>
          <w:color w:val="FF0000"/>
          <w:sz w:val="24"/>
          <w:szCs w:val="24"/>
          <w:lang w:eastAsia="en-GB"/>
        </w:rPr>
      </w:pPr>
      <w:r>
        <w:rPr>
          <w:rFonts w:ascii="Times New Roman" w:eastAsia="Times New Roman" w:hAnsi="Times New Roman" w:cs="Times New Roman"/>
          <w:color w:val="FF0000"/>
          <w:sz w:val="24"/>
          <w:szCs w:val="24"/>
          <w:lang w:eastAsia="en-GB"/>
        </w:rPr>
        <w:t xml:space="preserve">(super important don’t work for free) </w:t>
      </w:r>
    </w:p>
    <w:p w14:paraId="568B9221" w14:textId="4371D8C0" w:rsidR="00F34F46" w:rsidRDefault="00F34F46" w:rsidP="00C32774">
      <w:pPr>
        <w:spacing w:after="0" w:line="240" w:lineRule="auto"/>
        <w:rPr>
          <w:rFonts w:ascii="Times New Roman" w:eastAsia="Times New Roman" w:hAnsi="Times New Roman" w:cs="Times New Roman"/>
          <w:color w:val="FF0000"/>
          <w:sz w:val="24"/>
          <w:szCs w:val="24"/>
          <w:lang w:eastAsia="en-GB"/>
        </w:rPr>
      </w:pPr>
    </w:p>
    <w:p w14:paraId="28946B61" w14:textId="44E91CBA" w:rsidR="00F34F46" w:rsidRDefault="00F34F46" w:rsidP="00C32774">
      <w:pPr>
        <w:spacing w:after="0" w:line="240" w:lineRule="auto"/>
        <w:rPr>
          <w:rFonts w:ascii="Times New Roman" w:eastAsia="Times New Roman" w:hAnsi="Times New Roman" w:cs="Times New Roman"/>
          <w:color w:val="FF0000"/>
          <w:sz w:val="24"/>
          <w:szCs w:val="24"/>
          <w:lang w:eastAsia="en-GB"/>
        </w:rPr>
      </w:pPr>
      <w:r>
        <w:rPr>
          <w:rFonts w:ascii="Times New Roman" w:eastAsia="Times New Roman" w:hAnsi="Times New Roman" w:cs="Times New Roman"/>
          <w:color w:val="FF0000"/>
          <w:sz w:val="24"/>
          <w:szCs w:val="24"/>
          <w:lang w:eastAsia="en-GB"/>
        </w:rPr>
        <w:t xml:space="preserve">Total office expenses for year / total number of visits a year </w:t>
      </w:r>
    </w:p>
    <w:p w14:paraId="3DFFF2AC" w14:textId="1F0D87EE" w:rsidR="00F34F46" w:rsidRDefault="00F34F46" w:rsidP="00C32774">
      <w:pPr>
        <w:spacing w:after="0" w:line="240" w:lineRule="auto"/>
        <w:rPr>
          <w:rFonts w:ascii="Times New Roman" w:eastAsia="Times New Roman" w:hAnsi="Times New Roman" w:cs="Times New Roman"/>
          <w:color w:val="FF0000"/>
          <w:sz w:val="24"/>
          <w:szCs w:val="24"/>
          <w:lang w:eastAsia="en-GB"/>
        </w:rPr>
      </w:pPr>
    </w:p>
    <w:p w14:paraId="652467F6" w14:textId="6CBE8951" w:rsidR="00F34F46" w:rsidRDefault="00F34F46" w:rsidP="00C32774">
      <w:pPr>
        <w:spacing w:after="0" w:line="240" w:lineRule="auto"/>
        <w:rPr>
          <w:rFonts w:ascii="Times New Roman" w:eastAsia="Times New Roman" w:hAnsi="Times New Roman" w:cs="Times New Roman"/>
          <w:color w:val="FF0000"/>
          <w:sz w:val="24"/>
          <w:szCs w:val="24"/>
          <w:lang w:eastAsia="en-GB"/>
        </w:rPr>
      </w:pPr>
      <w:r>
        <w:rPr>
          <w:rFonts w:ascii="Times New Roman" w:eastAsia="Times New Roman" w:hAnsi="Times New Roman" w:cs="Times New Roman"/>
          <w:color w:val="FF0000"/>
          <w:sz w:val="24"/>
          <w:szCs w:val="24"/>
          <w:lang w:eastAsia="en-GB"/>
        </w:rPr>
        <w:t>Example $100,000  expenses a year  - 3,000 patient visits a year</w:t>
      </w:r>
    </w:p>
    <w:p w14:paraId="48BF3A69" w14:textId="52A6AA34" w:rsidR="00F34F46" w:rsidRDefault="00F34F46" w:rsidP="00C32774">
      <w:pPr>
        <w:spacing w:after="0" w:line="240" w:lineRule="auto"/>
        <w:rPr>
          <w:rFonts w:ascii="Times New Roman" w:eastAsia="Times New Roman" w:hAnsi="Times New Roman" w:cs="Times New Roman"/>
          <w:color w:val="FF0000"/>
          <w:sz w:val="24"/>
          <w:szCs w:val="24"/>
          <w:lang w:eastAsia="en-GB"/>
        </w:rPr>
      </w:pPr>
      <w:r>
        <w:rPr>
          <w:rFonts w:ascii="Times New Roman" w:eastAsia="Times New Roman" w:hAnsi="Times New Roman" w:cs="Times New Roman"/>
          <w:color w:val="FF0000"/>
          <w:sz w:val="24"/>
          <w:szCs w:val="24"/>
          <w:lang w:eastAsia="en-GB"/>
        </w:rPr>
        <w:t>100,000/3,000 -  $33.33 you need to make that as a minimum to keep your lights on</w:t>
      </w:r>
    </w:p>
    <w:p w14:paraId="5EDC5C3D" w14:textId="1F515BED" w:rsidR="00F34F46" w:rsidRPr="00F34F46" w:rsidRDefault="00F34F46" w:rsidP="00F34F46">
      <w:pPr>
        <w:pStyle w:val="ListParagraph"/>
        <w:numPr>
          <w:ilvl w:val="0"/>
          <w:numId w:val="2"/>
        </w:numPr>
        <w:spacing w:after="0" w:line="240" w:lineRule="auto"/>
        <w:rPr>
          <w:rFonts w:ascii="Times New Roman" w:eastAsia="Times New Roman" w:hAnsi="Times New Roman" w:cs="Times New Roman"/>
          <w:color w:val="FF0000"/>
          <w:sz w:val="24"/>
          <w:szCs w:val="24"/>
          <w:lang w:eastAsia="en-GB"/>
        </w:rPr>
      </w:pPr>
      <w:r>
        <w:rPr>
          <w:rFonts w:ascii="Times New Roman" w:eastAsia="Times New Roman" w:hAnsi="Times New Roman" w:cs="Times New Roman"/>
          <w:color w:val="FF0000"/>
          <w:sz w:val="24"/>
          <w:szCs w:val="24"/>
          <w:lang w:eastAsia="en-GB"/>
        </w:rPr>
        <w:t xml:space="preserve">Don’t charge someone $20 a visit or set family plans to collect less than $33.33 or your writing them a check every time you see them. </w:t>
      </w:r>
    </w:p>
    <w:p w14:paraId="1FF748E4" w14:textId="77777777" w:rsidR="00F34F46" w:rsidRPr="003416D3" w:rsidRDefault="00F34F46" w:rsidP="00C32774">
      <w:pPr>
        <w:spacing w:after="0" w:line="240" w:lineRule="auto"/>
        <w:rPr>
          <w:rFonts w:ascii="Times New Roman" w:eastAsia="Times New Roman" w:hAnsi="Times New Roman" w:cs="Times New Roman"/>
          <w:color w:val="FF0000"/>
          <w:sz w:val="24"/>
          <w:szCs w:val="24"/>
          <w:lang w:eastAsia="en-GB"/>
        </w:rPr>
      </w:pPr>
    </w:p>
    <w:p w14:paraId="13203E0A" w14:textId="77777777" w:rsidR="00C248A7" w:rsidRPr="00C32774" w:rsidRDefault="00C248A7" w:rsidP="00C32774">
      <w:pPr>
        <w:spacing w:after="0" w:line="240" w:lineRule="auto"/>
        <w:rPr>
          <w:rFonts w:ascii="Times New Roman" w:eastAsia="Times New Roman" w:hAnsi="Times New Roman" w:cs="Times New Roman"/>
          <w:sz w:val="24"/>
          <w:szCs w:val="24"/>
          <w:lang w:eastAsia="en-GB"/>
        </w:rPr>
      </w:pPr>
    </w:p>
    <w:p w14:paraId="56F8CB2B" w14:textId="77777777" w:rsidR="002E72F8" w:rsidRDefault="005B46C4"/>
    <w:sectPr w:rsidR="002E72F8" w:rsidSect="00475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7E78"/>
    <w:multiLevelType w:val="hybridMultilevel"/>
    <w:tmpl w:val="163E87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9D542BB"/>
    <w:multiLevelType w:val="hybridMultilevel"/>
    <w:tmpl w:val="7BF4C676"/>
    <w:lvl w:ilvl="0" w:tplc="752454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9677301">
    <w:abstractNumId w:val="0"/>
  </w:num>
  <w:num w:numId="2" w16cid:durableId="789275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74"/>
    <w:rsid w:val="003416D3"/>
    <w:rsid w:val="003B43AE"/>
    <w:rsid w:val="004361A9"/>
    <w:rsid w:val="00474CDA"/>
    <w:rsid w:val="00475F8D"/>
    <w:rsid w:val="005B46C4"/>
    <w:rsid w:val="006A49B8"/>
    <w:rsid w:val="00720B3B"/>
    <w:rsid w:val="00722324"/>
    <w:rsid w:val="007D5C7B"/>
    <w:rsid w:val="008E1D81"/>
    <w:rsid w:val="00C248A7"/>
    <w:rsid w:val="00C32774"/>
    <w:rsid w:val="00C55C2D"/>
    <w:rsid w:val="00CD3FE0"/>
    <w:rsid w:val="00D82536"/>
    <w:rsid w:val="00DE4092"/>
    <w:rsid w:val="00F34F46"/>
    <w:rsid w:val="00F747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7BB2"/>
  <w15:docId w15:val="{9F378726-BA67-9F41-8470-21C46393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F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774"/>
    <w:pPr>
      <w:ind w:left="720"/>
      <w:contextualSpacing/>
    </w:pPr>
  </w:style>
  <w:style w:type="paragraph" w:styleId="Title">
    <w:name w:val="Title"/>
    <w:basedOn w:val="Normal"/>
    <w:next w:val="Normal"/>
    <w:link w:val="TitleChar"/>
    <w:uiPriority w:val="10"/>
    <w:qFormat/>
    <w:rsid w:val="00C3277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3277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293005">
      <w:bodyDiv w:val="1"/>
      <w:marLeft w:val="0"/>
      <w:marRight w:val="0"/>
      <w:marTop w:val="0"/>
      <w:marBottom w:val="0"/>
      <w:divBdr>
        <w:top w:val="none" w:sz="0" w:space="0" w:color="auto"/>
        <w:left w:val="none" w:sz="0" w:space="0" w:color="auto"/>
        <w:bottom w:val="none" w:sz="0" w:space="0" w:color="auto"/>
        <w:right w:val="none" w:sz="0" w:space="0" w:color="auto"/>
      </w:divBdr>
      <w:divsChild>
        <w:div w:id="1048266129">
          <w:marLeft w:val="0"/>
          <w:marRight w:val="0"/>
          <w:marTop w:val="0"/>
          <w:marBottom w:val="0"/>
          <w:divBdr>
            <w:top w:val="none" w:sz="0" w:space="0" w:color="auto"/>
            <w:left w:val="none" w:sz="0" w:space="0" w:color="auto"/>
            <w:bottom w:val="none" w:sz="0" w:space="0" w:color="auto"/>
            <w:right w:val="none" w:sz="0" w:space="0" w:color="auto"/>
          </w:divBdr>
        </w:div>
        <w:div w:id="1502310466">
          <w:marLeft w:val="0"/>
          <w:marRight w:val="0"/>
          <w:marTop w:val="0"/>
          <w:marBottom w:val="0"/>
          <w:divBdr>
            <w:top w:val="none" w:sz="0" w:space="0" w:color="auto"/>
            <w:left w:val="none" w:sz="0" w:space="0" w:color="auto"/>
            <w:bottom w:val="none" w:sz="0" w:space="0" w:color="auto"/>
            <w:right w:val="none" w:sz="0" w:space="0" w:color="auto"/>
          </w:divBdr>
        </w:div>
        <w:div w:id="712073587">
          <w:marLeft w:val="0"/>
          <w:marRight w:val="0"/>
          <w:marTop w:val="0"/>
          <w:marBottom w:val="0"/>
          <w:divBdr>
            <w:top w:val="none" w:sz="0" w:space="0" w:color="auto"/>
            <w:left w:val="none" w:sz="0" w:space="0" w:color="auto"/>
            <w:bottom w:val="none" w:sz="0" w:space="0" w:color="auto"/>
            <w:right w:val="none" w:sz="0" w:space="0" w:color="auto"/>
          </w:divBdr>
        </w:div>
        <w:div w:id="796725732">
          <w:marLeft w:val="0"/>
          <w:marRight w:val="0"/>
          <w:marTop w:val="0"/>
          <w:marBottom w:val="0"/>
          <w:divBdr>
            <w:top w:val="none" w:sz="0" w:space="0" w:color="auto"/>
            <w:left w:val="none" w:sz="0" w:space="0" w:color="auto"/>
            <w:bottom w:val="none" w:sz="0" w:space="0" w:color="auto"/>
            <w:right w:val="none" w:sz="0" w:space="0" w:color="auto"/>
          </w:divBdr>
        </w:div>
        <w:div w:id="1860393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390</Words>
  <Characters>2224</Characters>
  <Application>Microsoft Office Word</Application>
  <DocSecurity>0</DocSecurity>
  <Lines>18</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Kephra Froehlich</dc:creator>
  <cp:lastModifiedBy>Dan Foss</cp:lastModifiedBy>
  <cp:revision>2</cp:revision>
  <dcterms:created xsi:type="dcterms:W3CDTF">2022-08-24T21:46:00Z</dcterms:created>
  <dcterms:modified xsi:type="dcterms:W3CDTF">2022-08-24T21:46:00Z</dcterms:modified>
</cp:coreProperties>
</file>