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ІНСТРУКЦІЯ КОРИСТУВАЧА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Інформаційна система «DevOutsource Tracker»</w:t>
        <w:br w:type="textWrapping"/>
        <w:t xml:space="preserve">(Версія 1.0.0)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1"/>
        <w:spacing w:after="0" w:before="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Назва та призначення системи</w:t>
      </w:r>
    </w:p>
    <w:p w:rsidR="00000000" w:rsidDel="00000000" w:rsidP="00000000" w:rsidRDefault="00000000" w:rsidRPr="00000000" w14:paraId="00000005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 системи: DevOutsource Tracker.</w:t>
        <w:br w:type="textWrapping"/>
        <w:br w:type="textWrapping"/>
        <w:t xml:space="preserve">Призначення: DevOutsource Tracker є вебпрототипом інформаційної системи, розробленої для автоматизації обліку та відстеження поточних завдань розробника. Система забезпечує швидку навігацію по активних проєктах, фільтрацію завдань за різними критеріями та моніторинг ключової статистики трудовитрат у реальному часі.</w:t>
      </w:r>
    </w:p>
    <w:p w:rsidR="00000000" w:rsidDel="00000000" w:rsidP="00000000" w:rsidRDefault="00000000" w:rsidRPr="00000000" w14:paraId="00000006">
      <w:pPr>
        <w:pStyle w:val="Heading1"/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Вимоги до програмного середовища</w:t>
      </w:r>
    </w:p>
    <w:p w:rsidR="00000000" w:rsidDel="00000000" w:rsidP="00000000" w:rsidRDefault="00000000" w:rsidRPr="00000000" w14:paraId="00000007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Оскільки система побудована з використанням базових вебтехнологій (HTML, CSS, Vanilla JavaScript), вона є кросплатформною і працює на стороні клієнта. Вимоги до середовища: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Операційна система: Будь-яка (Windows, macOS, Linux).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Веббраузер: Сучасний браузер із підтримкою стандарту ES6 (Google Chrome 90+, Mozilla Firefox 88+, Safari 14+, Microsoft Edge).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Роздільна здатність екрана: Рекомендовано від 1280x720 пікселів (прототип оптимізовано під десктопне відображення).</w:t>
      </w:r>
    </w:p>
    <w:p w:rsidR="00000000" w:rsidDel="00000000" w:rsidP="00000000" w:rsidRDefault="00000000" w:rsidRPr="00000000" w14:paraId="0000000B">
      <w:pPr>
        <w:pStyle w:val="Heading1"/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Порядок запуску</w:t>
      </w:r>
    </w:p>
    <w:p w:rsidR="00000000" w:rsidDel="00000000" w:rsidP="00000000" w:rsidRDefault="00000000" w:rsidRPr="00000000" w14:paraId="0000000C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початку роботи із системою виконайте наступні кроки: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Завантажте файли проєкту з репозиторію GitHub на локальний комп'ютер.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Переконайтеся, що файли index.html, style.css та app.js знаходяться в одній папці.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Двічі клацніть лівою кнопкою миші на файл index.html або перетягніть його у вікно відкритого веббраузера.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не потребує встановлення або налаштування локального сервера.</w:t>
      </w:r>
    </w:p>
    <w:p w:rsidR="00000000" w:rsidDel="00000000" w:rsidP="00000000" w:rsidRDefault="00000000" w:rsidRPr="00000000" w14:paraId="00000011">
      <w:pPr>
        <w:pStyle w:val="Heading1"/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Опис інтерфейсу</w:t>
      </w:r>
    </w:p>
    <w:p w:rsidR="00000000" w:rsidDel="00000000" w:rsidP="00000000" w:rsidRDefault="00000000" w:rsidRPr="00000000" w14:paraId="00000012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Інтерфейс системи складається з наступних основних блоків: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Бокова панель (Sidebar): Містить логотип, навігаційне меню та інформацію про поточного користувача.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Панель статистики: Відображає віджети з динамічною кількістю активних проєктів та загальною кількістю завдань.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Панель керування: Включає текстове поле для пошуку, випадний список для фільтрації за проєктами та системне повідомлення про результати вибірки.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Робоча таблиця: Виводить список завдань (Код, Назва, Проєкт, Статус) із візуальним кодуванням статусів.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86400" cy="270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[ Знімок екрана 1: Загальний вигляд головного екрана системи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Послідовність виконання типових операцій</w:t>
      </w:r>
    </w:p>
    <w:p w:rsidR="00000000" w:rsidDel="00000000" w:rsidP="00000000" w:rsidRDefault="00000000" w:rsidRPr="00000000" w14:paraId="0000001A">
      <w:pPr>
        <w:pStyle w:val="Heading2"/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Операція 1: Перегляд списку завдань та статистики</w:t>
      </w:r>
    </w:p>
    <w:p w:rsidR="00000000" w:rsidDel="00000000" w:rsidP="00000000" w:rsidRDefault="00000000" w:rsidRPr="00000000" w14:paraId="0000001B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Відкрийте головну сторінку системи.</w:t>
      </w:r>
    </w:p>
    <w:p w:rsidR="00000000" w:rsidDel="00000000" w:rsidP="00000000" w:rsidRDefault="00000000" w:rsidRPr="00000000" w14:paraId="0000001C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 верхній частині робочої області ознайомтеся із загальною кількістю активних проєктів.</w:t>
      </w:r>
    </w:p>
    <w:p w:rsidR="00000000" w:rsidDel="00000000" w:rsidP="00000000" w:rsidRDefault="00000000" w:rsidRPr="00000000" w14:paraId="0000001D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 нижній частині перегляньте повний список завдань у таблиці.</w:t>
      </w:r>
    </w:p>
    <w:p w:rsidR="00000000" w:rsidDel="00000000" w:rsidP="00000000" w:rsidRDefault="00000000" w:rsidRPr="00000000" w14:paraId="0000001E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86400" cy="2705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[ Знімок екрана 2: Перегляд таблиці завдань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Операція 2: Пошук завдання</w:t>
      </w:r>
    </w:p>
    <w:p w:rsidR="00000000" w:rsidDel="00000000" w:rsidP="00000000" w:rsidRDefault="00000000" w:rsidRPr="00000000" w14:paraId="00000021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Наведіть курсор на поле "Пошук за назвою..." на панелі керування.</w:t>
      </w:r>
    </w:p>
    <w:p w:rsidR="00000000" w:rsidDel="00000000" w:rsidP="00000000" w:rsidRDefault="00000000" w:rsidRPr="00000000" w14:paraId="00000022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Введіть частину назви завдання або його код (наприклад, "Redis" або "DOT-112").</w:t>
      </w:r>
    </w:p>
    <w:p w:rsidR="00000000" w:rsidDel="00000000" w:rsidP="00000000" w:rsidRDefault="00000000" w:rsidRPr="00000000" w14:paraId="00000023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Натисніть клавішу Enter або кнопку "Знайти".</w:t>
      </w:r>
    </w:p>
    <w:p w:rsidR="00000000" w:rsidDel="00000000" w:rsidP="00000000" w:rsidRDefault="00000000" w:rsidRPr="00000000" w14:paraId="00000024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Таблиця автоматично оновиться, залишивши лише релевантні результати.</w:t>
      </w:r>
    </w:p>
    <w:p w:rsidR="00000000" w:rsidDel="00000000" w:rsidP="00000000" w:rsidRDefault="00000000" w:rsidRPr="00000000" w14:paraId="00000025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864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[ Знімок екрана 3: Результат пошуку за кодом чи назвою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Операція 3: Фільтрація завдань за проєктом</w:t>
      </w:r>
    </w:p>
    <w:p w:rsidR="00000000" w:rsidDel="00000000" w:rsidP="00000000" w:rsidRDefault="00000000" w:rsidRPr="00000000" w14:paraId="00000028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Натисніть на випадний список з написом "Усі проєкти".</w:t>
      </w:r>
    </w:p>
    <w:p w:rsidR="00000000" w:rsidDel="00000000" w:rsidP="00000000" w:rsidRDefault="00000000" w:rsidRPr="00000000" w14:paraId="00000029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Виберіть конкретний проєкт із переліку (наприклад, "FinTech Core").</w:t>
      </w:r>
    </w:p>
    <w:p w:rsidR="00000000" w:rsidDel="00000000" w:rsidP="00000000" w:rsidRDefault="00000000" w:rsidRPr="00000000" w14:paraId="0000002A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Система автоматично відфільтрує таблицю та перерахує статистику у верхніх віджетах відповідно до вибраного проєкту.</w:t>
      </w:r>
    </w:p>
    <w:p w:rsidR="00000000" w:rsidDel="00000000" w:rsidP="00000000" w:rsidRDefault="00000000" w:rsidRPr="00000000" w14:paraId="0000002B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86400" cy="2705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[ Знімок екрана 4: Застосований фільтр за проєктом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Приклади введення даних і результатів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Критерій (Введення)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Очікуваний результат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Системне повідомлення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Пошук: "DOT-108"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Рядок із завданням "Міграція таблиць БД"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Знайдено записів: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Фільтр: "FinTech Core"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Завдання DOT-112 та DOT-115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Знайдено записів: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Пошук: "Абракадабра"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Напис: "Завдань не знайдено."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Знайдено записів: 0 (або відсутнє)</w:t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Типові помилки та способи їх усунення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Ознака помилки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Можлива причина та спосіб усунення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Таблиця порожня, хоча завдання мають бути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 застосували занадто жорсткий фільтр. Видаліть текст із поля пошуку та змініть вибір проєкту на "Усі проєкти".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Сайт відображається "криво", чорно-білий текст, немає таблиці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Файл style.css відсутній у папці з проєктом. Переконайтеся, що всі файли розпаковані з архіву в одну директорію.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Кнопка "Знайти" або фільтри не реагують на натискання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Браузер заблокував виконання скриптів, або файл app.js відсутній/пошкоджений. Перевірте вкладку Console у DevTools (клавіша F12).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