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92913" w14:textId="77777777" w:rsidR="000F5420" w:rsidRDefault="000F5420" w:rsidP="000F5420">
      <w:pPr>
        <w:rPr>
          <w:rFonts w:ascii="Arial" w:hAnsi="Arial" w:cs="Arial"/>
          <w:lang w:val="en-GB"/>
        </w:rPr>
      </w:pPr>
      <w:r>
        <w:rPr>
          <w:rFonts w:ascii="Arial" w:hAnsi="Arial" w:cs="Arial"/>
          <w:lang w:val="en-GB"/>
        </w:rPr>
        <w:t xml:space="preserve">Here are the IT questions. </w:t>
      </w:r>
    </w:p>
    <w:p w14:paraId="69F98635" w14:textId="7E0214AD" w:rsidR="000F5420" w:rsidRPr="009B328C" w:rsidRDefault="000F5420" w:rsidP="000F5420">
      <w:pPr>
        <w:pStyle w:val="ListParagraph"/>
        <w:numPr>
          <w:ilvl w:val="0"/>
          <w:numId w:val="1"/>
        </w:numPr>
        <w:rPr>
          <w:rFonts w:eastAsia="Times New Roman"/>
          <w:b/>
          <w:bCs/>
          <w:color w:val="7030A0"/>
          <w:lang w:val="en-GB"/>
        </w:rPr>
      </w:pPr>
      <w:r w:rsidRPr="009B328C">
        <w:rPr>
          <w:rFonts w:eastAsia="Times New Roman"/>
          <w:b/>
          <w:bCs/>
          <w:color w:val="7030A0"/>
          <w:lang w:val="en-GB"/>
        </w:rPr>
        <w:t>Who will technically implement the user accounts in the new system; add &amp; delete accounts as well as assign permissions?</w:t>
      </w:r>
    </w:p>
    <w:p w14:paraId="30E03D90" w14:textId="72CF7128"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There are two categories of user access and permissions for the </w:t>
      </w:r>
      <w:r w:rsidR="002A47E7">
        <w:rPr>
          <w:rFonts w:eastAsia="Times New Roman"/>
          <w:color w:val="FF0000"/>
          <w:lang w:val="en-GB"/>
        </w:rPr>
        <w:t>SLIP</w:t>
      </w:r>
      <w:r w:rsidRPr="009B328C">
        <w:rPr>
          <w:rFonts w:eastAsia="Times New Roman"/>
          <w:color w:val="FF0000"/>
          <w:lang w:val="en-GB"/>
        </w:rPr>
        <w:t xml:space="preserve"> Stream </w:t>
      </w:r>
      <w:proofErr w:type="spellStart"/>
      <w:r w:rsidR="002A47E7">
        <w:rPr>
          <w:rFonts w:eastAsia="Times New Roman"/>
          <w:color w:val="FF0000"/>
          <w:lang w:val="en-GB"/>
        </w:rPr>
        <w:t>ConsultDB</w:t>
      </w:r>
      <w:proofErr w:type="spellEnd"/>
      <w:r w:rsidRPr="009B328C">
        <w:rPr>
          <w:rFonts w:eastAsia="Times New Roman"/>
          <w:color w:val="FF0000"/>
          <w:lang w:val="en-GB"/>
        </w:rPr>
        <w:t xml:space="preserve"> – </w:t>
      </w:r>
      <w:r w:rsidR="002A47E7">
        <w:rPr>
          <w:rFonts w:eastAsia="Times New Roman"/>
          <w:color w:val="FF0000"/>
          <w:lang w:val="en-GB"/>
        </w:rPr>
        <w:t>SLIP</w:t>
      </w:r>
      <w:r w:rsidRPr="009B328C">
        <w:rPr>
          <w:rFonts w:eastAsia="Times New Roman"/>
          <w:color w:val="FF0000"/>
          <w:lang w:val="en-GB"/>
        </w:rPr>
        <w:t xml:space="preserve"> User and </w:t>
      </w:r>
      <w:r w:rsidR="002A47E7">
        <w:rPr>
          <w:rFonts w:eastAsia="Times New Roman"/>
          <w:color w:val="FF0000"/>
          <w:lang w:val="en-GB"/>
        </w:rPr>
        <w:t>SLIP</w:t>
      </w:r>
      <w:r w:rsidRPr="009B328C">
        <w:rPr>
          <w:rFonts w:eastAsia="Times New Roman"/>
          <w:color w:val="FF0000"/>
          <w:lang w:val="en-GB"/>
        </w:rPr>
        <w:t xml:space="preserve"> Admin. </w:t>
      </w:r>
    </w:p>
    <w:p w14:paraId="03221FC7" w14:textId="6A518CE2"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The </w:t>
      </w:r>
      <w:r w:rsidR="002A47E7">
        <w:rPr>
          <w:rFonts w:eastAsia="Times New Roman"/>
          <w:color w:val="FF0000"/>
          <w:lang w:val="en-GB"/>
        </w:rPr>
        <w:t>SLIP</w:t>
      </w:r>
      <w:r w:rsidRPr="009B328C">
        <w:rPr>
          <w:rFonts w:eastAsia="Times New Roman"/>
          <w:color w:val="FF0000"/>
          <w:lang w:val="en-GB"/>
        </w:rPr>
        <w:t xml:space="preserve"> Admin account has full access to the platform including viewing and editing data and activating or deactivating </w:t>
      </w:r>
      <w:r w:rsidR="002A47E7">
        <w:rPr>
          <w:rFonts w:eastAsia="Times New Roman"/>
          <w:color w:val="FF0000"/>
          <w:lang w:val="en-GB"/>
        </w:rPr>
        <w:t>SLIP</w:t>
      </w:r>
      <w:r w:rsidRPr="009B328C">
        <w:rPr>
          <w:rFonts w:eastAsia="Times New Roman"/>
          <w:color w:val="FF0000"/>
          <w:lang w:val="en-GB"/>
        </w:rPr>
        <w:t xml:space="preserve"> User accounts. </w:t>
      </w:r>
    </w:p>
    <w:p w14:paraId="5AFFEF00" w14:textId="0EF81C3B"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The </w:t>
      </w:r>
      <w:r w:rsidR="002A47E7">
        <w:rPr>
          <w:rFonts w:eastAsia="Times New Roman"/>
          <w:color w:val="FF0000"/>
          <w:lang w:val="en-GB"/>
        </w:rPr>
        <w:t>SLIP</w:t>
      </w:r>
      <w:r w:rsidRPr="009B328C">
        <w:rPr>
          <w:rFonts w:eastAsia="Times New Roman"/>
          <w:color w:val="FF0000"/>
          <w:lang w:val="en-GB"/>
        </w:rPr>
        <w:t xml:space="preserve"> User account can be restricted access to view and edit data, just view data, or can be restricted all access to data including at the vehicle level. </w:t>
      </w:r>
    </w:p>
    <w:p w14:paraId="778D5A3A" w14:textId="45806F50" w:rsidR="009B328C" w:rsidRPr="009B328C" w:rsidRDefault="009B328C" w:rsidP="009B328C">
      <w:pPr>
        <w:pStyle w:val="ListParagraph"/>
        <w:rPr>
          <w:rFonts w:eastAsia="Times New Roman"/>
          <w:color w:val="FF0000"/>
          <w:lang w:val="en-GB"/>
        </w:rPr>
      </w:pPr>
      <w:r w:rsidRPr="009B328C">
        <w:rPr>
          <w:rFonts w:eastAsia="Times New Roman"/>
          <w:color w:val="FF0000"/>
          <w:lang w:val="en-GB"/>
        </w:rPr>
        <w:t xml:space="preserve">Initially the </w:t>
      </w:r>
      <w:r w:rsidR="002A47E7">
        <w:rPr>
          <w:rFonts w:eastAsia="Times New Roman"/>
          <w:color w:val="FF0000"/>
          <w:lang w:val="en-GB"/>
        </w:rPr>
        <w:t>SLIP</w:t>
      </w:r>
      <w:r w:rsidRPr="009B328C">
        <w:rPr>
          <w:rFonts w:eastAsia="Times New Roman"/>
          <w:color w:val="FF0000"/>
          <w:lang w:val="en-GB"/>
        </w:rPr>
        <w:t xml:space="preserve"> Stream </w:t>
      </w:r>
      <w:r>
        <w:rPr>
          <w:rFonts w:eastAsia="Times New Roman"/>
          <w:color w:val="FF0000"/>
          <w:lang w:val="en-GB"/>
        </w:rPr>
        <w:t>client account management team</w:t>
      </w:r>
      <w:r w:rsidRPr="009B328C">
        <w:rPr>
          <w:rFonts w:eastAsia="Times New Roman"/>
          <w:color w:val="FF0000"/>
          <w:lang w:val="en-GB"/>
        </w:rPr>
        <w:t xml:space="preserve"> will create the </w:t>
      </w:r>
      <w:r w:rsidR="002A47E7">
        <w:rPr>
          <w:rFonts w:eastAsia="Times New Roman"/>
          <w:color w:val="FF0000"/>
          <w:lang w:val="en-GB"/>
        </w:rPr>
        <w:t>SLIP</w:t>
      </w:r>
      <w:r w:rsidRPr="009B328C">
        <w:rPr>
          <w:rFonts w:eastAsia="Times New Roman"/>
          <w:color w:val="FF0000"/>
          <w:lang w:val="en-GB"/>
        </w:rPr>
        <w:t xml:space="preserve"> Admin account for the Insight Investment data liaison. </w:t>
      </w:r>
    </w:p>
    <w:p w14:paraId="249E83F6" w14:textId="5D13838C" w:rsidR="000F5420" w:rsidRDefault="000F5420" w:rsidP="000F5420">
      <w:pPr>
        <w:pStyle w:val="ListParagraph"/>
        <w:numPr>
          <w:ilvl w:val="0"/>
          <w:numId w:val="1"/>
        </w:numPr>
        <w:rPr>
          <w:rFonts w:eastAsia="Times New Roman"/>
          <w:color w:val="7030A0"/>
          <w:lang w:val="en-GB"/>
        </w:rPr>
      </w:pPr>
      <w:r w:rsidRPr="009B328C">
        <w:rPr>
          <w:rFonts w:eastAsia="Times New Roman"/>
          <w:b/>
          <w:bCs/>
          <w:color w:val="7030A0"/>
          <w:lang w:val="en-GB"/>
        </w:rPr>
        <w:t>If different to the above, who will authorize (approve) the accounts?</w:t>
      </w:r>
      <w:r w:rsidR="009B328C">
        <w:rPr>
          <w:rFonts w:eastAsia="Times New Roman"/>
          <w:color w:val="7030A0"/>
          <w:lang w:val="en-GB"/>
        </w:rPr>
        <w:br/>
      </w:r>
      <w:r w:rsidR="009B328C" w:rsidRPr="009B328C">
        <w:rPr>
          <w:rFonts w:eastAsia="Times New Roman"/>
          <w:color w:val="FF0000"/>
          <w:lang w:val="en-GB"/>
        </w:rPr>
        <w:t xml:space="preserve">Only authorized Insight Investment personnel may approve or deny account activations or deactivations. </w:t>
      </w:r>
    </w:p>
    <w:p w14:paraId="70392CA3" w14:textId="3A0D204F" w:rsidR="000F5420" w:rsidRPr="009B328C" w:rsidRDefault="000F5420" w:rsidP="000F5420">
      <w:pPr>
        <w:pStyle w:val="ListParagraph"/>
        <w:numPr>
          <w:ilvl w:val="0"/>
          <w:numId w:val="1"/>
        </w:numPr>
        <w:rPr>
          <w:rFonts w:ascii="Arial" w:eastAsia="Times New Roman" w:hAnsi="Arial" w:cs="Arial"/>
          <w:b/>
          <w:bCs/>
          <w:color w:val="7030A0"/>
          <w:lang w:val="en-GB"/>
        </w:rPr>
      </w:pPr>
      <w:r w:rsidRPr="009B328C">
        <w:rPr>
          <w:rFonts w:eastAsia="Times New Roman"/>
          <w:b/>
          <w:bCs/>
          <w:color w:val="7030A0"/>
          <w:lang w:val="en-GB"/>
        </w:rPr>
        <w:t xml:space="preserve">How will a user or line manager request creation of an account? </w:t>
      </w:r>
    </w:p>
    <w:p w14:paraId="249D4FA4" w14:textId="57C074B8" w:rsidR="00217E21" w:rsidRPr="00217E21" w:rsidRDefault="00217E21" w:rsidP="00217E21">
      <w:pPr>
        <w:pStyle w:val="ListParagraph"/>
        <w:rPr>
          <w:rFonts w:ascii="Arial" w:eastAsia="Times New Roman" w:hAnsi="Arial" w:cs="Arial"/>
          <w:color w:val="FF0000"/>
          <w:lang w:val="en-GB"/>
        </w:rPr>
      </w:pPr>
      <w:r w:rsidRPr="00217E21">
        <w:rPr>
          <w:rFonts w:eastAsia="Times New Roman"/>
          <w:color w:val="FF0000"/>
          <w:lang w:val="en-GB"/>
        </w:rPr>
        <w:t xml:space="preserve">User account </w:t>
      </w:r>
      <w:r w:rsidR="009B328C">
        <w:rPr>
          <w:rFonts w:eastAsia="Times New Roman"/>
          <w:color w:val="FF0000"/>
          <w:lang w:val="en-GB"/>
        </w:rPr>
        <w:t>activation or deactivation</w:t>
      </w:r>
      <w:r w:rsidRPr="00217E21">
        <w:rPr>
          <w:rFonts w:eastAsia="Times New Roman"/>
          <w:color w:val="FF0000"/>
          <w:lang w:val="en-GB"/>
        </w:rPr>
        <w:t xml:space="preserve"> requests may be submitted to the client account management team via email or telephone. </w:t>
      </w:r>
      <w:r w:rsidR="00BD000D">
        <w:rPr>
          <w:rFonts w:eastAsia="Times New Roman"/>
          <w:color w:val="FF0000"/>
          <w:lang w:val="en-GB"/>
        </w:rPr>
        <w:t xml:space="preserve">If a request comes from an unknown person at Insight, </w:t>
      </w:r>
      <w:r w:rsidR="002A47E7">
        <w:rPr>
          <w:rFonts w:eastAsia="Times New Roman"/>
          <w:color w:val="FF0000"/>
          <w:lang w:val="en-GB"/>
        </w:rPr>
        <w:t>SLIP</w:t>
      </w:r>
      <w:r w:rsidR="00BD000D">
        <w:rPr>
          <w:rFonts w:eastAsia="Times New Roman"/>
          <w:color w:val="FF0000"/>
          <w:lang w:val="en-GB"/>
        </w:rPr>
        <w:t xml:space="preserve"> will confirm with Anna Gilbert or another designated person at Insight.</w:t>
      </w:r>
    </w:p>
    <w:p w14:paraId="5C7252DD" w14:textId="06F6A0D1" w:rsidR="000F5420" w:rsidRPr="009B328C" w:rsidRDefault="000F5420" w:rsidP="000F5420">
      <w:pPr>
        <w:pStyle w:val="ListParagraph"/>
        <w:numPr>
          <w:ilvl w:val="0"/>
          <w:numId w:val="1"/>
        </w:numPr>
        <w:rPr>
          <w:rFonts w:ascii="Arial" w:eastAsia="Times New Roman" w:hAnsi="Arial" w:cs="Arial"/>
          <w:b/>
          <w:bCs/>
          <w:color w:val="7030A0"/>
          <w:lang w:val="en-GB"/>
        </w:rPr>
      </w:pPr>
      <w:r w:rsidRPr="009B328C">
        <w:rPr>
          <w:rFonts w:eastAsia="Times New Roman"/>
          <w:b/>
          <w:bCs/>
          <w:color w:val="7030A0"/>
          <w:lang w:val="en-GB"/>
        </w:rPr>
        <w:t xml:space="preserve">The vendor RFP response describes user passwords as ‘encrypted’. We </w:t>
      </w:r>
      <w:proofErr w:type="gramStart"/>
      <w:r w:rsidRPr="009B328C">
        <w:rPr>
          <w:rFonts w:eastAsia="Times New Roman"/>
          <w:b/>
          <w:bCs/>
          <w:color w:val="7030A0"/>
          <w:lang w:val="en-GB"/>
        </w:rPr>
        <w:t>actually do</w:t>
      </w:r>
      <w:proofErr w:type="gramEnd"/>
      <w:r w:rsidRPr="009B328C">
        <w:rPr>
          <w:rFonts w:eastAsia="Times New Roman"/>
          <w:b/>
          <w:bCs/>
          <w:color w:val="7030A0"/>
          <w:lang w:val="en-GB"/>
        </w:rPr>
        <w:t xml:space="preserve"> NOT like to </w:t>
      </w:r>
      <w:r w:rsidRPr="009B328C">
        <w:rPr>
          <w:rFonts w:eastAsia="Times New Roman"/>
          <w:b/>
          <w:bCs/>
          <w:i/>
          <w:iCs/>
          <w:color w:val="7030A0"/>
          <w:lang w:val="en-GB"/>
        </w:rPr>
        <w:t>only</w:t>
      </w:r>
      <w:r w:rsidRPr="009B328C">
        <w:rPr>
          <w:rFonts w:eastAsia="Times New Roman"/>
          <w:b/>
          <w:bCs/>
          <w:color w:val="7030A0"/>
          <w:lang w:val="en-GB"/>
        </w:rPr>
        <w:t xml:space="preserve"> encrypt passwords. Can you please ask them to confirm how they protect these</w:t>
      </w:r>
    </w:p>
    <w:p w14:paraId="3E842EFE" w14:textId="012D14C9" w:rsidR="00217E21" w:rsidRDefault="00217E21" w:rsidP="00217E21">
      <w:pPr>
        <w:pStyle w:val="ListParagraph"/>
        <w:rPr>
          <w:rFonts w:eastAsia="Times New Roman"/>
          <w:color w:val="FF0000"/>
          <w:lang w:val="en-GB"/>
        </w:rPr>
      </w:pPr>
      <w:r w:rsidRPr="00217E21">
        <w:rPr>
          <w:rFonts w:eastAsia="Times New Roman"/>
          <w:color w:val="FF0000"/>
          <w:lang w:val="en-GB"/>
        </w:rPr>
        <w:t xml:space="preserve">Passwords are created on the user-side upon initial log </w:t>
      </w:r>
      <w:r w:rsidR="0034747F">
        <w:rPr>
          <w:rFonts w:eastAsia="Times New Roman"/>
          <w:color w:val="FF0000"/>
          <w:lang w:val="en-GB"/>
        </w:rPr>
        <w:t xml:space="preserve">in. </w:t>
      </w:r>
      <w:r w:rsidR="002A47E7">
        <w:rPr>
          <w:rFonts w:eastAsia="Times New Roman"/>
          <w:color w:val="FF0000"/>
          <w:lang w:val="en-GB"/>
        </w:rPr>
        <w:t>SLIP</w:t>
      </w:r>
      <w:r w:rsidR="0034747F">
        <w:rPr>
          <w:rFonts w:eastAsia="Times New Roman"/>
          <w:color w:val="FF0000"/>
          <w:lang w:val="en-GB"/>
        </w:rPr>
        <w:t xml:space="preserve"> Stream personnel will not have access to user passwords. </w:t>
      </w:r>
    </w:p>
    <w:p w14:paraId="21B16A7B" w14:textId="2C01D4E9" w:rsidR="0034747F" w:rsidRPr="00217E21" w:rsidRDefault="0034747F" w:rsidP="00217E21">
      <w:pPr>
        <w:pStyle w:val="ListParagraph"/>
        <w:rPr>
          <w:rFonts w:ascii="Arial" w:eastAsia="Times New Roman" w:hAnsi="Arial" w:cs="Arial"/>
          <w:color w:val="FF0000"/>
          <w:lang w:val="en-GB"/>
        </w:rPr>
      </w:pPr>
      <w:r>
        <w:rPr>
          <w:rFonts w:eastAsia="Times New Roman"/>
          <w:color w:val="FF0000"/>
          <w:lang w:val="en-GB"/>
        </w:rPr>
        <w:t xml:space="preserve">As an added step for security, multi-factor authentication will be launched before the end of July 2021. </w:t>
      </w:r>
    </w:p>
    <w:p w14:paraId="28E1C69F" w14:textId="77777777" w:rsidR="000F5420" w:rsidRDefault="000F5420" w:rsidP="000F5420">
      <w:pPr>
        <w:rPr>
          <w:rFonts w:ascii="Arial" w:hAnsi="Arial" w:cs="Arial"/>
          <w:lang w:val="en-GB"/>
        </w:rPr>
      </w:pPr>
    </w:p>
    <w:p w14:paraId="788D8F89" w14:textId="77777777" w:rsidR="000F5420" w:rsidRDefault="000F5420" w:rsidP="000F5420">
      <w:pPr>
        <w:rPr>
          <w:rFonts w:ascii="Arial" w:hAnsi="Arial" w:cs="Arial"/>
          <w:lang w:val="en-GB"/>
        </w:rPr>
      </w:pPr>
      <w:r>
        <w:rPr>
          <w:rFonts w:ascii="Arial" w:hAnsi="Arial" w:cs="Arial"/>
          <w:lang w:val="en-GB"/>
        </w:rPr>
        <w:t>I would interpret 1-3 as referring to how you would interact with us when we (Insight) would add, setup or remove a user – I assume we’d just send you (specifically your client services team) an email, or would we make one person on our side an admin? If the former, would you have any controls to only accept requests from named individuals at Insight – for example, if you got an email from someone you’d not heard of at Insight, would you endeavour to contact e.g. me to make sure the request should be actioned?</w:t>
      </w:r>
    </w:p>
    <w:p w14:paraId="69C86970" w14:textId="77777777" w:rsidR="000F5420" w:rsidRDefault="000F5420" w:rsidP="000F5420">
      <w:pPr>
        <w:rPr>
          <w:rFonts w:ascii="Arial" w:hAnsi="Arial" w:cs="Arial"/>
          <w:lang w:val="en-GB"/>
        </w:rPr>
      </w:pPr>
    </w:p>
    <w:p w14:paraId="4881D277" w14:textId="77777777" w:rsidR="000F5420" w:rsidRDefault="000F5420" w:rsidP="000F5420">
      <w:pPr>
        <w:rPr>
          <w:rFonts w:ascii="Arial" w:hAnsi="Arial" w:cs="Arial"/>
          <w:lang w:val="en-GB"/>
        </w:rPr>
      </w:pPr>
      <w:r>
        <w:rPr>
          <w:rFonts w:ascii="Arial" w:hAnsi="Arial" w:cs="Arial"/>
          <w:lang w:val="en-GB"/>
        </w:rPr>
        <w:t>For 4 – this looks like they just want more details around how logins/passwords are stored and kept safe. If you have e.g. any multi-factor authentication in place, that’d be super helpful to describe.</w:t>
      </w:r>
    </w:p>
    <w:p w14:paraId="3C3B4C4D" w14:textId="77777777" w:rsidR="000F5420" w:rsidRDefault="000F5420"/>
    <w:sectPr w:rsidR="000F5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63CAE"/>
    <w:multiLevelType w:val="hybridMultilevel"/>
    <w:tmpl w:val="A62C8B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2044554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420"/>
    <w:rsid w:val="000F5420"/>
    <w:rsid w:val="00206D86"/>
    <w:rsid w:val="00217E21"/>
    <w:rsid w:val="002A47E7"/>
    <w:rsid w:val="0034747F"/>
    <w:rsid w:val="00485D09"/>
    <w:rsid w:val="009B328C"/>
    <w:rsid w:val="00BD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24D5"/>
  <w15:chartTrackingRefBased/>
  <w15:docId w15:val="{65FAF182-53E3-4047-9F2C-F176CEB18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42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42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5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Dunn</dc:creator>
  <cp:keywords/>
  <dc:description/>
  <cp:lastModifiedBy>Daniel Quinn</cp:lastModifiedBy>
  <cp:revision>4</cp:revision>
  <dcterms:created xsi:type="dcterms:W3CDTF">2021-07-19T19:47:00Z</dcterms:created>
  <dcterms:modified xsi:type="dcterms:W3CDTF">2026-05-21T15:51:00Z</dcterms:modified>
</cp:coreProperties>
</file>