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A20D" w14:textId="000B26BD" w:rsidR="003154C1" w:rsidRPr="00175A78" w:rsidRDefault="00822035" w:rsidP="00175A78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 xml:space="preserve">README </w:t>
      </w:r>
      <w:r w:rsidR="00A437F5">
        <w:rPr>
          <w:rFonts w:eastAsia="Times New Roman"/>
          <w:color w:val="000000" w:themeColor="text1"/>
        </w:rPr>
        <w:t xml:space="preserve">– </w:t>
      </w:r>
      <w:r w:rsidR="00423CCD">
        <w:rPr>
          <w:rFonts w:eastAsia="Times New Roman"/>
          <w:color w:val="000000" w:themeColor="text1"/>
        </w:rPr>
        <w:t>Grazioso Salvare Dashboard</w:t>
      </w:r>
      <w:r w:rsidR="000B7A66" w:rsidRPr="002E7106">
        <w:rPr>
          <w:rFonts w:cstheme="minorHAnsi"/>
          <w:i/>
          <w:iCs/>
        </w:rPr>
        <w:br/>
      </w:r>
    </w:p>
    <w:p w14:paraId="08B67E3F" w14:textId="6E299E58" w:rsidR="00070307" w:rsidRDefault="00F905B4" w:rsidP="00873EB1">
      <w:pPr>
        <w:pStyle w:val="Heading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About </w:t>
      </w:r>
    </w:p>
    <w:p w14:paraId="2094040D" w14:textId="011AAF8B" w:rsidR="00B91069" w:rsidRPr="00C35C31" w:rsidRDefault="007360E3" w:rsidP="00C35C31">
      <w:r>
        <w:t>This dashboard was created to provide Grazioso Salvare with a</w:t>
      </w:r>
      <w:r w:rsidR="003D44A5">
        <w:t>n intuitive interface with their Austin Animal Shelter</w:t>
      </w:r>
      <w:r w:rsidR="00E714C7">
        <w:t xml:space="preserve"> (AAC)</w:t>
      </w:r>
      <w:r w:rsidR="003D44A5">
        <w:t xml:space="preserve"> database. </w:t>
      </w:r>
      <w:r w:rsidR="00524101">
        <w:t xml:space="preserve">The dashboard </w:t>
      </w:r>
      <w:r w:rsidR="00922681">
        <w:t xml:space="preserve">is the view part </w:t>
      </w:r>
      <w:r w:rsidR="00E714C7">
        <w:t>of the Model View Controller (MVC) design pattern that connects the AAC database with the Grazio Salvare dashboard.</w:t>
      </w:r>
      <w:r w:rsidR="00D40183">
        <w:t xml:space="preserve"> The co</w:t>
      </w:r>
      <w:r w:rsidR="00BA0633">
        <w:t>de is designed to be easily updated to add features to the dashboard, such as charts, graphs, or custom search options.</w:t>
      </w:r>
    </w:p>
    <w:p w14:paraId="4BB83FAF" w14:textId="77777777" w:rsidR="00822035" w:rsidRPr="00B91069" w:rsidRDefault="00822035" w:rsidP="00265426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14:paraId="0034DF52" w14:textId="480C87C9" w:rsidR="00D473D8" w:rsidRDefault="00BD239E" w:rsidP="0043357A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Using </w:t>
      </w:r>
      <w:r w:rsidR="00E47172">
        <w:rPr>
          <w:rFonts w:eastAsia="Times New Roman" w:cstheme="minorHAnsi"/>
          <w:iCs/>
          <w:color w:val="000000" w:themeColor="text1"/>
        </w:rPr>
        <w:t>the dashboard is simple</w:t>
      </w:r>
      <w:r>
        <w:rPr>
          <w:rFonts w:eastAsia="Times New Roman" w:cstheme="minorHAnsi"/>
          <w:iCs/>
          <w:color w:val="000000" w:themeColor="text1"/>
        </w:rPr>
        <w:t xml:space="preserve">. When the </w:t>
      </w:r>
      <w:r w:rsidR="00E47172">
        <w:rPr>
          <w:rFonts w:eastAsia="Times New Roman" w:cstheme="minorHAnsi"/>
          <w:iCs/>
          <w:color w:val="000000" w:themeColor="text1"/>
        </w:rPr>
        <w:t>it</w:t>
      </w:r>
      <w:r>
        <w:rPr>
          <w:rFonts w:eastAsia="Times New Roman" w:cstheme="minorHAnsi"/>
          <w:iCs/>
          <w:color w:val="000000" w:themeColor="text1"/>
        </w:rPr>
        <w:t xml:space="preserve"> loads, </w:t>
      </w:r>
      <w:r w:rsidR="00E47172">
        <w:rPr>
          <w:rFonts w:eastAsia="Times New Roman" w:cstheme="minorHAnsi"/>
          <w:iCs/>
          <w:color w:val="000000" w:themeColor="text1"/>
        </w:rPr>
        <w:t xml:space="preserve">the </w:t>
      </w:r>
      <w:r w:rsidR="006B5FC4">
        <w:rPr>
          <w:rFonts w:eastAsia="Times New Roman" w:cstheme="minorHAnsi"/>
          <w:iCs/>
          <w:color w:val="000000" w:themeColor="text1"/>
        </w:rPr>
        <w:t xml:space="preserve">data table in the </w:t>
      </w:r>
      <w:r w:rsidR="00E47172">
        <w:rPr>
          <w:rFonts w:eastAsia="Times New Roman" w:cstheme="minorHAnsi"/>
          <w:iCs/>
          <w:color w:val="000000" w:themeColor="text1"/>
        </w:rPr>
        <w:t>dashboard</w:t>
      </w:r>
      <w:r>
        <w:rPr>
          <w:rFonts w:eastAsia="Times New Roman" w:cstheme="minorHAnsi"/>
          <w:iCs/>
          <w:color w:val="000000" w:themeColor="text1"/>
        </w:rPr>
        <w:t xml:space="preserve"> is populated with the entire dataset. </w:t>
      </w:r>
      <w:r w:rsidR="002F2D24">
        <w:rPr>
          <w:rFonts w:eastAsia="Times New Roman" w:cstheme="minorHAnsi"/>
          <w:iCs/>
          <w:color w:val="000000" w:themeColor="text1"/>
        </w:rPr>
        <w:t xml:space="preserve">The results are limited to ten per page and each column can be sorted in ascending or descending order. </w:t>
      </w:r>
      <w:r w:rsidR="00BA4110">
        <w:rPr>
          <w:rFonts w:eastAsia="Times New Roman" w:cstheme="minorHAnsi"/>
          <w:iCs/>
          <w:color w:val="000000" w:themeColor="text1"/>
        </w:rPr>
        <w:t>Additionally, radio buttons have been added to sort by</w:t>
      </w:r>
      <w:r w:rsidR="006B5FC4">
        <w:rPr>
          <w:rFonts w:eastAsia="Times New Roman" w:cstheme="minorHAnsi"/>
          <w:iCs/>
          <w:color w:val="000000" w:themeColor="text1"/>
        </w:rPr>
        <w:t xml:space="preserve"> the</w:t>
      </w:r>
      <w:r w:rsidR="00BA4110">
        <w:rPr>
          <w:rFonts w:eastAsia="Times New Roman" w:cstheme="minorHAnsi"/>
          <w:iCs/>
          <w:color w:val="000000" w:themeColor="text1"/>
        </w:rPr>
        <w:t xml:space="preserve"> rescue animal types laid out by Grazioso Salvare.</w:t>
      </w:r>
    </w:p>
    <w:p w14:paraId="0CE146C0" w14:textId="77777777" w:rsidR="0062582C" w:rsidRDefault="0062582C" w:rsidP="0043357A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4ACC952B" w14:textId="41789579" w:rsidR="0062582C" w:rsidRDefault="0062582C" w:rsidP="0043357A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Under the data table, there is a donut chart representing the proportion of each breed </w:t>
      </w:r>
      <w:r w:rsidR="00A77585">
        <w:rPr>
          <w:rFonts w:eastAsia="Times New Roman" w:cstheme="minorHAnsi"/>
          <w:iCs/>
          <w:color w:val="000000" w:themeColor="text1"/>
        </w:rPr>
        <w:t>in the current data table selection. There is also a geolocation</w:t>
      </w:r>
      <w:r w:rsidR="00192F03">
        <w:rPr>
          <w:rFonts w:eastAsia="Times New Roman" w:cstheme="minorHAnsi"/>
          <w:iCs/>
          <w:color w:val="000000" w:themeColor="text1"/>
        </w:rPr>
        <w:t xml:space="preserve"> chart </w:t>
      </w:r>
      <w:r w:rsidR="00A77585">
        <w:rPr>
          <w:rFonts w:eastAsia="Times New Roman" w:cstheme="minorHAnsi"/>
          <w:iCs/>
          <w:color w:val="000000" w:themeColor="text1"/>
        </w:rPr>
        <w:t>that shows the location of the selected animal, along with their breed and name.</w:t>
      </w:r>
    </w:p>
    <w:p w14:paraId="6F7DB8BA" w14:textId="77777777" w:rsidR="008E6BA0" w:rsidRDefault="008E6BA0" w:rsidP="0043357A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2B88A5D1" w14:textId="61AFC233" w:rsidR="008E6BA0" w:rsidRDefault="008E6BA0" w:rsidP="0043357A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Finally, clicking on the Grazioso Salvare logo at the top of the dashboard will take you to their homepage at </w:t>
      </w:r>
      <w:hyperlink r:id="rId10" w:history="1">
        <w:r w:rsidR="004F7B57" w:rsidRPr="005453B0">
          <w:rPr>
            <w:rStyle w:val="Hyperlink"/>
            <w:rFonts w:eastAsia="Times New Roman" w:cstheme="minorHAnsi"/>
            <w:iCs/>
          </w:rPr>
          <w:t>www.snhu.edu</w:t>
        </w:r>
      </w:hyperlink>
      <w:r>
        <w:rPr>
          <w:rFonts w:eastAsia="Times New Roman" w:cstheme="minorHAnsi"/>
          <w:iCs/>
          <w:color w:val="000000" w:themeColor="text1"/>
        </w:rPr>
        <w:t>.</w:t>
      </w:r>
      <w:r w:rsidR="004F7B57">
        <w:rPr>
          <w:rFonts w:eastAsia="Times New Roman" w:cstheme="minorHAnsi"/>
          <w:iCs/>
          <w:color w:val="000000" w:themeColor="text1"/>
        </w:rPr>
        <w:t xml:space="preserve"> </w:t>
      </w:r>
    </w:p>
    <w:p w14:paraId="035B0947" w14:textId="77777777" w:rsidR="004F7B57" w:rsidRDefault="004F7B57" w:rsidP="0043357A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75F19363" w14:textId="72BC68E5" w:rsidR="004F7B57" w:rsidRDefault="004F7B57" w:rsidP="0043357A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Here is a video walkthrough of the dashboard and functionality:</w:t>
      </w:r>
    </w:p>
    <w:p w14:paraId="127446C1" w14:textId="77777777" w:rsidR="004F7B57" w:rsidRDefault="004F7B57" w:rsidP="0043357A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26B5B94F" w14:textId="013823AF" w:rsidR="004F7B57" w:rsidRDefault="004F7B57" w:rsidP="0043357A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noProof/>
        </w:rPr>
        <w:drawing>
          <wp:inline distT="0" distB="0" distL="0" distR="0" wp14:anchorId="61BD8F4B" wp14:editId="5E7BC213">
            <wp:extent cx="5057775" cy="3793331"/>
            <wp:effectExtent l="0" t="0" r="0" b="0"/>
            <wp:docPr id="927477589" name="Video 1" descr="Grazioso Salvare Dashboar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77589" name="Video 1" descr="Grazioso Salvare Dashboard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tJ9KHwAtOHk?feature=oembed&quot; frameborder=&quot;0&quot; allow=&quot;accelerometer; autoplay; clipboard-write; encrypted-media; gyroscope; picture-in-picture; web-share&quot; allowfullscreen=&quot;&quot; title=&quot;Grazioso Salvare Dashboard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512" cy="380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EF76" w14:textId="77777777" w:rsidR="004F7B57" w:rsidRPr="00265426" w:rsidRDefault="004F7B57" w:rsidP="0043357A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3308C4FD" w14:textId="77777777" w:rsidR="00BF65C5" w:rsidRPr="00B91069" w:rsidRDefault="00BF65C5" w:rsidP="00BF65C5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lastRenderedPageBreak/>
        <w:t>Installation</w:t>
      </w:r>
    </w:p>
    <w:p w14:paraId="14B04E0C" w14:textId="7D24A80F" w:rsidR="00BF65C5" w:rsidRDefault="005E22C2" w:rsidP="00D473D8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This project use</w:t>
      </w:r>
      <w:r w:rsidR="00C15759">
        <w:rPr>
          <w:rFonts w:eastAsia="Times New Roman" w:cstheme="minorHAnsi"/>
          <w:iCs/>
          <w:color w:val="000000" w:themeColor="text1"/>
        </w:rPr>
        <w:t>s</w:t>
      </w:r>
      <w:r>
        <w:rPr>
          <w:rFonts w:eastAsia="Times New Roman" w:cstheme="minorHAnsi"/>
          <w:iCs/>
          <w:color w:val="000000" w:themeColor="text1"/>
        </w:rPr>
        <w:t xml:space="preserve"> MongoDB for the database, Python for the coding, </w:t>
      </w:r>
      <w:r w:rsidR="00081B9A">
        <w:rPr>
          <w:rFonts w:eastAsia="Times New Roman" w:cstheme="minorHAnsi"/>
          <w:iCs/>
          <w:color w:val="000000" w:themeColor="text1"/>
        </w:rPr>
        <w:t xml:space="preserve">Dash for the </w:t>
      </w:r>
      <w:r w:rsidR="00593CCA">
        <w:rPr>
          <w:rFonts w:eastAsia="Times New Roman" w:cstheme="minorHAnsi"/>
          <w:iCs/>
          <w:color w:val="000000" w:themeColor="text1"/>
        </w:rPr>
        <w:t>dashboard and datable</w:t>
      </w:r>
      <w:r w:rsidR="00C8693A">
        <w:rPr>
          <w:rFonts w:eastAsia="Times New Roman" w:cstheme="minorHAnsi"/>
          <w:iCs/>
          <w:color w:val="000000" w:themeColor="text1"/>
        </w:rPr>
        <w:t xml:space="preserve">, </w:t>
      </w:r>
      <w:r w:rsidR="00D008CE">
        <w:rPr>
          <w:rFonts w:eastAsia="Times New Roman" w:cstheme="minorHAnsi"/>
          <w:iCs/>
          <w:color w:val="000000" w:themeColor="text1"/>
        </w:rPr>
        <w:t xml:space="preserve">Pandas for the data, </w:t>
      </w:r>
      <w:r w:rsidR="00C8693A">
        <w:rPr>
          <w:rFonts w:eastAsia="Times New Roman" w:cstheme="minorHAnsi"/>
          <w:iCs/>
          <w:color w:val="000000" w:themeColor="text1"/>
        </w:rPr>
        <w:t xml:space="preserve">and </w:t>
      </w:r>
      <w:proofErr w:type="spellStart"/>
      <w:r w:rsidR="00593CCA">
        <w:rPr>
          <w:rFonts w:eastAsia="Times New Roman" w:cstheme="minorHAnsi"/>
          <w:iCs/>
          <w:color w:val="000000" w:themeColor="text1"/>
        </w:rPr>
        <w:t>Plotly</w:t>
      </w:r>
      <w:proofErr w:type="spellEnd"/>
      <w:r w:rsidR="00593CCA">
        <w:rPr>
          <w:rFonts w:eastAsia="Times New Roman" w:cstheme="minorHAnsi"/>
          <w:iCs/>
          <w:color w:val="000000" w:themeColor="text1"/>
        </w:rPr>
        <w:t xml:space="preserve"> </w:t>
      </w:r>
      <w:r w:rsidR="00F61307">
        <w:rPr>
          <w:rFonts w:eastAsia="Times New Roman" w:cstheme="minorHAnsi"/>
          <w:iCs/>
          <w:color w:val="000000" w:themeColor="text1"/>
        </w:rPr>
        <w:t xml:space="preserve">and Dash Leaflet </w:t>
      </w:r>
      <w:r w:rsidR="00C8693A">
        <w:rPr>
          <w:rFonts w:eastAsia="Times New Roman" w:cstheme="minorHAnsi"/>
          <w:iCs/>
          <w:color w:val="000000" w:themeColor="text1"/>
        </w:rPr>
        <w:t xml:space="preserve">for the charts. </w:t>
      </w:r>
      <w:r w:rsidR="00593CCA">
        <w:rPr>
          <w:rFonts w:eastAsia="Times New Roman" w:cstheme="minorHAnsi"/>
          <w:iCs/>
          <w:color w:val="000000" w:themeColor="text1"/>
        </w:rPr>
        <w:t>Additionally, it use</w:t>
      </w:r>
      <w:r w:rsidR="00C15759">
        <w:rPr>
          <w:rFonts w:eastAsia="Times New Roman" w:cstheme="minorHAnsi"/>
          <w:iCs/>
          <w:color w:val="000000" w:themeColor="text1"/>
        </w:rPr>
        <w:t>s</w:t>
      </w:r>
      <w:r w:rsidR="00593CCA">
        <w:rPr>
          <w:rFonts w:eastAsia="Times New Roman" w:cstheme="minorHAnsi"/>
          <w:iCs/>
          <w:color w:val="000000" w:themeColor="text1"/>
        </w:rPr>
        <w:t xml:space="preserve"> </w:t>
      </w:r>
      <w:proofErr w:type="spellStart"/>
      <w:r w:rsidR="00681516">
        <w:rPr>
          <w:rFonts w:eastAsia="Times New Roman" w:cstheme="minorHAnsi"/>
          <w:iCs/>
          <w:color w:val="000000" w:themeColor="text1"/>
        </w:rPr>
        <w:t>AnimalShelter</w:t>
      </w:r>
      <w:proofErr w:type="spellEnd"/>
      <w:r w:rsidR="00681516">
        <w:rPr>
          <w:rFonts w:eastAsia="Times New Roman" w:cstheme="minorHAnsi"/>
          <w:iCs/>
          <w:color w:val="000000" w:themeColor="text1"/>
        </w:rPr>
        <w:t xml:space="preserve">, a custom Python class created for interaction </w:t>
      </w:r>
      <w:r w:rsidR="00C51FF4">
        <w:rPr>
          <w:rFonts w:eastAsia="Times New Roman" w:cstheme="minorHAnsi"/>
          <w:iCs/>
          <w:color w:val="000000" w:themeColor="text1"/>
        </w:rPr>
        <w:t xml:space="preserve">between the database and dashboard. </w:t>
      </w:r>
      <w:r w:rsidR="001B1F58">
        <w:rPr>
          <w:rFonts w:eastAsia="Times New Roman" w:cstheme="minorHAnsi"/>
          <w:iCs/>
          <w:color w:val="000000" w:themeColor="text1"/>
        </w:rPr>
        <w:t xml:space="preserve">The </w:t>
      </w:r>
      <w:proofErr w:type="spellStart"/>
      <w:r w:rsidR="001B1F58">
        <w:rPr>
          <w:rFonts w:eastAsia="Times New Roman" w:cstheme="minorHAnsi"/>
          <w:iCs/>
          <w:color w:val="000000" w:themeColor="text1"/>
        </w:rPr>
        <w:t>AnimalShelter</w:t>
      </w:r>
      <w:proofErr w:type="spellEnd"/>
      <w:r w:rsidR="001B1F58">
        <w:rPr>
          <w:rFonts w:eastAsia="Times New Roman" w:cstheme="minorHAnsi"/>
          <w:iCs/>
          <w:color w:val="000000" w:themeColor="text1"/>
        </w:rPr>
        <w:t xml:space="preserve"> python class and README can be accessed here:</w:t>
      </w:r>
    </w:p>
    <w:p w14:paraId="1288763A" w14:textId="77A8164F" w:rsidR="001B1F58" w:rsidRDefault="00000000" w:rsidP="00D473D8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hyperlink r:id="rId13" w:history="1">
        <w:r w:rsidR="00D96201" w:rsidRPr="005453B0">
          <w:rPr>
            <w:rStyle w:val="Hyperlink"/>
            <w:rFonts w:eastAsia="Times New Roman" w:cstheme="minorHAnsi"/>
            <w:iCs/>
          </w:rPr>
          <w:t>https://github.com/dfrance2010/CS340</w:t>
        </w:r>
      </w:hyperlink>
    </w:p>
    <w:p w14:paraId="1691D75C" w14:textId="77777777" w:rsidR="00D96201" w:rsidRDefault="00D96201" w:rsidP="00D473D8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1E033A8F" w14:textId="68286A8F" w:rsidR="00440833" w:rsidRDefault="00D96201" w:rsidP="00D473D8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MongoDB was chosen because of its capabilities as a NoSQL database and its ability to interact with python using </w:t>
      </w:r>
      <w:proofErr w:type="spellStart"/>
      <w:r>
        <w:rPr>
          <w:rFonts w:eastAsia="Times New Roman" w:cstheme="minorHAnsi"/>
          <w:iCs/>
          <w:color w:val="000000" w:themeColor="text1"/>
        </w:rPr>
        <w:t>PyMongo</w:t>
      </w:r>
      <w:proofErr w:type="spellEnd"/>
      <w:r>
        <w:rPr>
          <w:rFonts w:eastAsia="Times New Roman" w:cstheme="minorHAnsi"/>
          <w:iCs/>
          <w:color w:val="000000" w:themeColor="text1"/>
        </w:rPr>
        <w:t xml:space="preserve">. </w:t>
      </w:r>
      <w:r w:rsidR="00FF0B78">
        <w:rPr>
          <w:rFonts w:eastAsia="Times New Roman" w:cstheme="minorHAnsi"/>
          <w:iCs/>
          <w:color w:val="000000" w:themeColor="text1"/>
        </w:rPr>
        <w:t>NoSQL allows for data that is less structured than traditional SQL tables</w:t>
      </w:r>
      <w:r w:rsidR="0090230E">
        <w:rPr>
          <w:rFonts w:eastAsia="Times New Roman" w:cstheme="minorHAnsi"/>
          <w:iCs/>
          <w:color w:val="000000" w:themeColor="text1"/>
        </w:rPr>
        <w:t xml:space="preserve">. </w:t>
      </w:r>
      <w:r w:rsidR="00440833">
        <w:rPr>
          <w:rFonts w:eastAsia="Times New Roman" w:cstheme="minorHAnsi"/>
          <w:iCs/>
          <w:color w:val="000000" w:themeColor="text1"/>
        </w:rPr>
        <w:t xml:space="preserve">The Dash framework allows for </w:t>
      </w:r>
      <w:r w:rsidR="00236467">
        <w:rPr>
          <w:rFonts w:eastAsia="Times New Roman" w:cstheme="minorHAnsi"/>
          <w:iCs/>
          <w:color w:val="000000" w:themeColor="text1"/>
        </w:rPr>
        <w:t>simple interaction between the web-based dashboard and the</w:t>
      </w:r>
      <w:r w:rsidR="006568E5">
        <w:rPr>
          <w:rFonts w:eastAsia="Times New Roman" w:cstheme="minorHAnsi"/>
          <w:iCs/>
          <w:color w:val="000000" w:themeColor="text1"/>
        </w:rPr>
        <w:t xml:space="preserve"> </w:t>
      </w:r>
      <w:proofErr w:type="spellStart"/>
      <w:r w:rsidR="003E0446">
        <w:rPr>
          <w:rFonts w:eastAsia="Times New Roman" w:cstheme="minorHAnsi"/>
          <w:iCs/>
          <w:color w:val="000000" w:themeColor="text1"/>
        </w:rPr>
        <w:t>AnimalShelter</w:t>
      </w:r>
      <w:proofErr w:type="spellEnd"/>
      <w:r w:rsidR="003E0446">
        <w:rPr>
          <w:rFonts w:eastAsia="Times New Roman" w:cstheme="minorHAnsi"/>
          <w:iCs/>
          <w:color w:val="000000" w:themeColor="text1"/>
        </w:rPr>
        <w:t xml:space="preserve"> </w:t>
      </w:r>
      <w:r w:rsidR="00236467">
        <w:rPr>
          <w:rFonts w:eastAsia="Times New Roman" w:cstheme="minorHAnsi"/>
          <w:iCs/>
          <w:color w:val="000000" w:themeColor="text1"/>
        </w:rPr>
        <w:t>Python</w:t>
      </w:r>
      <w:r w:rsidR="006568E5">
        <w:rPr>
          <w:rFonts w:eastAsia="Times New Roman" w:cstheme="minorHAnsi"/>
          <w:iCs/>
          <w:color w:val="000000" w:themeColor="text1"/>
        </w:rPr>
        <w:t xml:space="preserve"> class</w:t>
      </w:r>
      <w:r w:rsidR="00236467">
        <w:rPr>
          <w:rFonts w:eastAsia="Times New Roman" w:cstheme="minorHAnsi"/>
          <w:iCs/>
          <w:color w:val="000000" w:themeColor="text1"/>
        </w:rPr>
        <w:t>.</w:t>
      </w:r>
      <w:r w:rsidR="003E0446">
        <w:rPr>
          <w:rFonts w:eastAsia="Times New Roman" w:cstheme="minorHAnsi"/>
          <w:iCs/>
          <w:color w:val="000000" w:themeColor="text1"/>
        </w:rPr>
        <w:t xml:space="preserve"> Combined, they form the different components of the MVC </w:t>
      </w:r>
      <w:r w:rsidR="00A37A98">
        <w:rPr>
          <w:rFonts w:eastAsia="Times New Roman" w:cstheme="minorHAnsi"/>
          <w:iCs/>
          <w:color w:val="000000" w:themeColor="text1"/>
        </w:rPr>
        <w:t xml:space="preserve">design pattern, with MongoDB being the model, Dash the view, and </w:t>
      </w:r>
      <w:proofErr w:type="spellStart"/>
      <w:r w:rsidR="00A37A98">
        <w:rPr>
          <w:rFonts w:eastAsia="Times New Roman" w:cstheme="minorHAnsi"/>
          <w:iCs/>
          <w:color w:val="000000" w:themeColor="text1"/>
        </w:rPr>
        <w:t>AnimalShelter</w:t>
      </w:r>
      <w:proofErr w:type="spellEnd"/>
      <w:r w:rsidR="00A37A98">
        <w:rPr>
          <w:rFonts w:eastAsia="Times New Roman" w:cstheme="minorHAnsi"/>
          <w:iCs/>
          <w:color w:val="000000" w:themeColor="text1"/>
        </w:rPr>
        <w:t xml:space="preserve"> the controller.</w:t>
      </w:r>
    </w:p>
    <w:p w14:paraId="7C30BFCB" w14:textId="77777777" w:rsidR="00236467" w:rsidRDefault="00236467" w:rsidP="00D473D8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69FD0AA6" w14:textId="385E1E18" w:rsidR="00236467" w:rsidRDefault="00236467" w:rsidP="00D473D8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Additional applications th</w:t>
      </w:r>
      <w:r w:rsidR="004C1277">
        <w:rPr>
          <w:rFonts w:eastAsia="Times New Roman" w:cstheme="minorHAnsi"/>
          <w:iCs/>
          <w:color w:val="000000" w:themeColor="text1"/>
        </w:rPr>
        <w:t xml:space="preserve">at were used include </w:t>
      </w:r>
      <w:hyperlink r:id="rId14" w:history="1">
        <w:proofErr w:type="spellStart"/>
        <w:r w:rsidR="004C1277" w:rsidRPr="002F3570">
          <w:rPr>
            <w:rStyle w:val="Hyperlink"/>
            <w:rFonts w:eastAsia="Times New Roman" w:cstheme="minorHAnsi"/>
            <w:iCs/>
          </w:rPr>
          <w:t>Jupyter</w:t>
        </w:r>
        <w:proofErr w:type="spellEnd"/>
        <w:r w:rsidR="004C1277" w:rsidRPr="002F3570">
          <w:rPr>
            <w:rStyle w:val="Hyperlink"/>
            <w:rFonts w:eastAsia="Times New Roman" w:cstheme="minorHAnsi"/>
            <w:iCs/>
          </w:rPr>
          <w:t xml:space="preserve"> Notebook</w:t>
        </w:r>
      </w:hyperlink>
      <w:r w:rsidR="004C1277">
        <w:rPr>
          <w:rFonts w:eastAsia="Times New Roman" w:cstheme="minorHAnsi"/>
          <w:iCs/>
          <w:color w:val="000000" w:themeColor="text1"/>
        </w:rPr>
        <w:t xml:space="preserve"> for the coding and </w:t>
      </w:r>
      <w:hyperlink r:id="rId15" w:history="1">
        <w:r w:rsidR="004C1277" w:rsidRPr="008A260E">
          <w:rPr>
            <w:rStyle w:val="Hyperlink"/>
            <w:rFonts w:eastAsia="Times New Roman" w:cstheme="minorHAnsi"/>
            <w:iCs/>
          </w:rPr>
          <w:t>O</w:t>
        </w:r>
        <w:r w:rsidR="00A37A98">
          <w:rPr>
            <w:rStyle w:val="Hyperlink"/>
            <w:rFonts w:eastAsia="Times New Roman" w:cstheme="minorHAnsi"/>
            <w:iCs/>
          </w:rPr>
          <w:t>B</w:t>
        </w:r>
        <w:r w:rsidR="00CF3A85">
          <w:rPr>
            <w:rStyle w:val="Hyperlink"/>
            <w:rFonts w:eastAsia="Times New Roman" w:cstheme="minorHAnsi"/>
            <w:iCs/>
          </w:rPr>
          <w:t>S</w:t>
        </w:r>
      </w:hyperlink>
      <w:r w:rsidR="00A37A98">
        <w:rPr>
          <w:rStyle w:val="Hyperlink"/>
          <w:rFonts w:eastAsia="Times New Roman" w:cstheme="minorHAnsi"/>
          <w:iCs/>
        </w:rPr>
        <w:t xml:space="preserve"> </w:t>
      </w:r>
      <w:r w:rsidR="004C1277">
        <w:rPr>
          <w:rFonts w:eastAsia="Times New Roman" w:cstheme="minorHAnsi"/>
          <w:iCs/>
          <w:color w:val="000000" w:themeColor="text1"/>
        </w:rPr>
        <w:t>for the README screencast.</w:t>
      </w:r>
    </w:p>
    <w:p w14:paraId="2AFE76EC" w14:textId="77777777" w:rsidR="00D473D8" w:rsidRPr="00D473D8" w:rsidRDefault="00D473D8" w:rsidP="00D473D8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0EA59A2E" w14:textId="5C1E625C" w:rsidR="00BF65C5" w:rsidRDefault="00BF65C5" w:rsidP="00BF65C5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A4D2877" w14:textId="3EDAC1CD" w:rsidR="00DF1D4A" w:rsidRPr="00DF1D4A" w:rsidRDefault="00DF1D4A" w:rsidP="001B23E1">
      <w:pPr>
        <w:keepNext/>
      </w:pPr>
      <w:r>
        <w:t>To set up the dashboard</w:t>
      </w:r>
      <w:r w:rsidR="00CF3A85">
        <w:t xml:space="preserve"> code</w:t>
      </w:r>
      <w:r>
        <w:t>, start by importing the necessary libraries:</w:t>
      </w:r>
    </w:p>
    <w:p w14:paraId="582CB7A8" w14:textId="0CE785F6" w:rsidR="007E675C" w:rsidRDefault="00E34E21" w:rsidP="007E675C">
      <w:r w:rsidRPr="00E34E21">
        <w:rPr>
          <w:noProof/>
        </w:rPr>
        <w:drawing>
          <wp:inline distT="0" distB="0" distL="0" distR="0" wp14:anchorId="290AD7CE" wp14:editId="2005BE79">
            <wp:extent cx="4210638" cy="3372321"/>
            <wp:effectExtent l="0" t="0" r="0" b="0"/>
            <wp:docPr id="1119581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812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831B" w14:textId="73FE4BBD" w:rsidR="00AA3822" w:rsidRDefault="00AA3822" w:rsidP="00645A23">
      <w:pPr>
        <w:keepNext/>
      </w:pPr>
      <w:r>
        <w:lastRenderedPageBreak/>
        <w:t xml:space="preserve">Create an </w:t>
      </w:r>
      <w:proofErr w:type="spellStart"/>
      <w:r>
        <w:t>AnimalShelter</w:t>
      </w:r>
      <w:proofErr w:type="spellEnd"/>
      <w:r>
        <w:t xml:space="preserve"> object</w:t>
      </w:r>
      <w:r w:rsidR="009E7D97">
        <w:t>, then run a general find() query to populate a Pandas data frame with all the documents in the Austin Animal Shelter database.</w:t>
      </w:r>
      <w:r w:rsidR="00645A23">
        <w:t xml:space="preserve"> The ‘_id’ column needs to be dropped because it returns an </w:t>
      </w:r>
      <w:proofErr w:type="spellStart"/>
      <w:r w:rsidR="00645A23">
        <w:t>ObjectID</w:t>
      </w:r>
      <w:proofErr w:type="spellEnd"/>
      <w:r w:rsidR="00645A23">
        <w:t xml:space="preserve"> type that is incompatible with the dashboard:</w:t>
      </w:r>
    </w:p>
    <w:p w14:paraId="13807281" w14:textId="11D268F0" w:rsidR="00D6568E" w:rsidRDefault="00D6568E" w:rsidP="007E675C">
      <w:r w:rsidRPr="005177D6">
        <w:rPr>
          <w:noProof/>
        </w:rPr>
        <w:drawing>
          <wp:inline distT="0" distB="0" distL="0" distR="0" wp14:anchorId="50107908" wp14:editId="23000A70">
            <wp:extent cx="4877481" cy="1971950"/>
            <wp:effectExtent l="0" t="0" r="0" b="9525"/>
            <wp:docPr id="1463139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399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D24A" w14:textId="77777777" w:rsidR="009301FB" w:rsidRDefault="009301FB" w:rsidP="007E675C"/>
    <w:p w14:paraId="021613EB" w14:textId="0002A910" w:rsidR="00485179" w:rsidRDefault="00485179" w:rsidP="001B23E1">
      <w:pPr>
        <w:keepNext/>
      </w:pPr>
      <w:r>
        <w:t xml:space="preserve">Create a dashboard object using </w:t>
      </w:r>
      <w:proofErr w:type="spellStart"/>
      <w:r>
        <w:t>JupyterDash</w:t>
      </w:r>
      <w:proofErr w:type="spellEnd"/>
      <w:r>
        <w:t>. The</w:t>
      </w:r>
      <w:r w:rsidR="00563137">
        <w:t xml:space="preserve"> optional</w:t>
      </w:r>
      <w:r>
        <w:t xml:space="preserve"> image is </w:t>
      </w:r>
      <w:r w:rsidR="00245384">
        <w:t>for the logo at the top of the dashboard:</w:t>
      </w:r>
    </w:p>
    <w:p w14:paraId="48FB9A47" w14:textId="4E5F76EF" w:rsidR="005177D6" w:rsidRDefault="00733B7C" w:rsidP="007E675C">
      <w:r w:rsidRPr="00733B7C">
        <w:rPr>
          <w:noProof/>
        </w:rPr>
        <w:drawing>
          <wp:inline distT="0" distB="0" distL="0" distR="0" wp14:anchorId="3F6290D5" wp14:editId="435B0555">
            <wp:extent cx="5706271" cy="1543265"/>
            <wp:effectExtent l="0" t="0" r="8890" b="0"/>
            <wp:docPr id="572955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553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55BE" w14:textId="77777777" w:rsidR="005A25A3" w:rsidRDefault="005A25A3" w:rsidP="007E675C"/>
    <w:p w14:paraId="666FD356" w14:textId="3FFF7707" w:rsidR="005A25A3" w:rsidRDefault="005A25A3" w:rsidP="00DB22EA">
      <w:pPr>
        <w:keepNext/>
      </w:pPr>
      <w:r>
        <w:lastRenderedPageBreak/>
        <w:t>The dashboard layout uses the Dash framework</w:t>
      </w:r>
      <w:r w:rsidR="00973886">
        <w:t>. It can be customized using HTML elements. This is what the code looks like to create the Grazioso Salvare dashboard:</w:t>
      </w:r>
    </w:p>
    <w:p w14:paraId="2BC5F22E" w14:textId="77777777" w:rsidR="00DB22EA" w:rsidRDefault="00687FC3" w:rsidP="007E675C">
      <w:r w:rsidRPr="00687FC3">
        <w:rPr>
          <w:noProof/>
        </w:rPr>
        <w:drawing>
          <wp:inline distT="0" distB="0" distL="0" distR="0" wp14:anchorId="69D7FDB7" wp14:editId="3C4978B4">
            <wp:extent cx="5440680" cy="3732330"/>
            <wp:effectExtent l="0" t="0" r="7620" b="1905"/>
            <wp:docPr id="1956046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466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7439" cy="375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1F70" w14:textId="1BDEA15C" w:rsidR="00DB22EA" w:rsidRDefault="00DB22EA" w:rsidP="00B27218">
      <w:pPr>
        <w:keepNext/>
      </w:pPr>
      <w:r>
        <w:t>Creating the data table:</w:t>
      </w:r>
    </w:p>
    <w:p w14:paraId="36EED910" w14:textId="77777777" w:rsidR="00B27218" w:rsidRDefault="00ED582D" w:rsidP="007E675C">
      <w:r w:rsidRPr="00ED582D">
        <w:rPr>
          <w:noProof/>
        </w:rPr>
        <w:drawing>
          <wp:inline distT="0" distB="0" distL="0" distR="0" wp14:anchorId="4A22809D" wp14:editId="5BB03D23">
            <wp:extent cx="5943600" cy="2559685"/>
            <wp:effectExtent l="0" t="0" r="0" b="0"/>
            <wp:docPr id="995495960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95960" name="Picture 1" descr="A computer screen 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3329" w14:textId="51EAF6EC" w:rsidR="00B27218" w:rsidRDefault="00B27218" w:rsidP="00B27218">
      <w:pPr>
        <w:keepNext/>
      </w:pPr>
      <w:r>
        <w:lastRenderedPageBreak/>
        <w:t>Creating space for the pie chart and geolocation map:</w:t>
      </w:r>
    </w:p>
    <w:p w14:paraId="5797AB25" w14:textId="4E33DE95" w:rsidR="00687FC3" w:rsidRDefault="005A25A3" w:rsidP="007E675C">
      <w:r w:rsidRPr="005A25A3">
        <w:rPr>
          <w:noProof/>
        </w:rPr>
        <w:drawing>
          <wp:inline distT="0" distB="0" distL="0" distR="0" wp14:anchorId="3DDD192E" wp14:editId="661BC2FD">
            <wp:extent cx="4336156" cy="2591025"/>
            <wp:effectExtent l="0" t="0" r="7620" b="0"/>
            <wp:docPr id="197970220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02204" name="Picture 1" descr="A screen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43A6" w14:textId="77777777" w:rsidR="00B27218" w:rsidRDefault="00B27218" w:rsidP="007E675C"/>
    <w:p w14:paraId="50B6609B" w14:textId="6B0A0CAA" w:rsidR="007A315B" w:rsidRDefault="003F0762" w:rsidP="001B23E1">
      <w:pPr>
        <w:keepNext/>
      </w:pPr>
      <w:r>
        <w:t>Create a c</w:t>
      </w:r>
      <w:r w:rsidR="00245384">
        <w:t xml:space="preserve">allback for handling </w:t>
      </w:r>
      <w:r>
        <w:t xml:space="preserve">the </w:t>
      </w:r>
      <w:r w:rsidR="00245384">
        <w:t>radio buttons</w:t>
      </w:r>
      <w:r w:rsidR="00765C50">
        <w:t xml:space="preserve"> that</w:t>
      </w:r>
      <w:r w:rsidR="00D0529A">
        <w:t xml:space="preserve"> takes in the value from the group and returns a new data frame</w:t>
      </w:r>
      <w:r w:rsidR="007C21FA">
        <w:t>. The ‘</w:t>
      </w:r>
      <w:proofErr w:type="spellStart"/>
      <w:r w:rsidR="007C21FA">
        <w:t>selected_rows</w:t>
      </w:r>
      <w:proofErr w:type="spellEnd"/>
      <w:r w:rsidR="007C21FA">
        <w:t>’ and ‘</w:t>
      </w:r>
      <w:proofErr w:type="spellStart"/>
      <w:r w:rsidR="007C21FA">
        <w:t>page_current</w:t>
      </w:r>
      <w:proofErr w:type="spellEnd"/>
      <w:r w:rsidR="007C21FA">
        <w:t xml:space="preserve">’ return values are to make sure the first row in the new data frame is selected. </w:t>
      </w:r>
      <w:r w:rsidR="00A74E1C">
        <w:t xml:space="preserve">If you wanted to change the parameters for any category, this is where you would do it. </w:t>
      </w:r>
      <w:r w:rsidR="00447CE1">
        <w:t xml:space="preserve">For example, adding in the various </w:t>
      </w:r>
      <w:r w:rsidR="008F5350">
        <w:t xml:space="preserve">mixes of the selected dogs could be done by </w:t>
      </w:r>
      <w:r w:rsidR="00FC4556">
        <w:t>adding them to the array for ‘breed’</w:t>
      </w:r>
      <w:r w:rsidR="001346E5">
        <w:t>:</w:t>
      </w:r>
    </w:p>
    <w:p w14:paraId="7914267F" w14:textId="47053738" w:rsidR="007A315B" w:rsidRDefault="001346E5" w:rsidP="007E675C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E244B2B" wp14:editId="3B12CFA1">
                <wp:simplePos x="0" y="0"/>
                <wp:positionH relativeFrom="column">
                  <wp:posOffset>2712540</wp:posOffset>
                </wp:positionH>
                <wp:positionV relativeFrom="paragraph">
                  <wp:posOffset>1408500</wp:posOffset>
                </wp:positionV>
                <wp:extent cx="2793600" cy="423000"/>
                <wp:effectExtent l="57150" t="57150" r="45085" b="53340"/>
                <wp:wrapNone/>
                <wp:docPr id="131956414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793600" cy="42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E6ACC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12.9pt;margin-top:110.2pt;width:221.35pt;height:3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">
                <v:imagedata r:id="rId23" o:title=""/>
              </v:shape>
            </w:pict>
          </mc:Fallback>
        </mc:AlternateContent>
      </w:r>
      <w:r w:rsidR="007A315B" w:rsidRPr="007A315B">
        <w:rPr>
          <w:noProof/>
        </w:rPr>
        <w:drawing>
          <wp:inline distT="0" distB="0" distL="0" distR="0" wp14:anchorId="7619BB1C" wp14:editId="56E66313">
            <wp:extent cx="5943600" cy="2127885"/>
            <wp:effectExtent l="0" t="0" r="0" b="5715"/>
            <wp:docPr id="76541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1275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0F7A" w14:textId="0A708FD3" w:rsidR="00AC5E7F" w:rsidRDefault="00AC5E7F" w:rsidP="007E675C">
      <w:r w:rsidRPr="00D6568E">
        <w:rPr>
          <w:noProof/>
        </w:rPr>
        <w:lastRenderedPageBreak/>
        <w:drawing>
          <wp:inline distT="0" distB="0" distL="0" distR="0" wp14:anchorId="1B4A3F10" wp14:editId="3B988C8E">
            <wp:extent cx="5943600" cy="3055620"/>
            <wp:effectExtent l="0" t="0" r="0" b="0"/>
            <wp:docPr id="1235968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6876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19B0" w14:textId="77777777" w:rsidR="007C4DF5" w:rsidRDefault="007C4DF5" w:rsidP="007E675C"/>
    <w:p w14:paraId="56DCD331" w14:textId="38E2666E" w:rsidR="00806781" w:rsidRDefault="00907D1C" w:rsidP="001B23E1">
      <w:pPr>
        <w:keepNext/>
      </w:pPr>
      <w:r>
        <w:t>Setting the ‘</w:t>
      </w:r>
      <w:proofErr w:type="spellStart"/>
      <w:r>
        <w:t>radio_btn</w:t>
      </w:r>
      <w:proofErr w:type="spellEnd"/>
      <w:r>
        <w:t xml:space="preserve">’ value to ‘False’ means none of the buttons are selected. This </w:t>
      </w:r>
      <w:r w:rsidR="00AC5E7F">
        <w:t>method is called each time the ‘Reset’ button is clicked:</w:t>
      </w:r>
    </w:p>
    <w:p w14:paraId="4E722430" w14:textId="1B24339D" w:rsidR="00A33FE0" w:rsidRDefault="00A33FE0" w:rsidP="007E675C">
      <w:r w:rsidRPr="00A33FE0">
        <w:rPr>
          <w:noProof/>
        </w:rPr>
        <w:drawing>
          <wp:inline distT="0" distB="0" distL="0" distR="0" wp14:anchorId="75A45448" wp14:editId="3C4238B4">
            <wp:extent cx="3524742" cy="1400370"/>
            <wp:effectExtent l="0" t="0" r="0" b="9525"/>
            <wp:docPr id="577100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0095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3472" w14:textId="77777777" w:rsidR="00A33FE0" w:rsidRDefault="00A33FE0" w:rsidP="007E675C"/>
    <w:p w14:paraId="5FEB25C3" w14:textId="240C8A75" w:rsidR="00D6568E" w:rsidRDefault="004F711E" w:rsidP="0031712A">
      <w:pPr>
        <w:keepNext/>
      </w:pPr>
      <w:r>
        <w:lastRenderedPageBreak/>
        <w:t xml:space="preserve">The pie chart uses </w:t>
      </w:r>
      <w:proofErr w:type="spellStart"/>
      <w:r>
        <w:t>plotly.express</w:t>
      </w:r>
      <w:proofErr w:type="spellEnd"/>
      <w:r w:rsidR="002E578F">
        <w:t xml:space="preserve">. </w:t>
      </w:r>
      <w:r w:rsidR="004C6EF2">
        <w:t xml:space="preserve">Creating a different type of chart or customizing the current one would be done in the </w:t>
      </w:r>
      <w:proofErr w:type="spellStart"/>
      <w:r w:rsidR="004C6EF2">
        <w:t>update_grap</w:t>
      </w:r>
      <w:r w:rsidR="00B2009C">
        <w:t>hs</w:t>
      </w:r>
      <w:proofErr w:type="spellEnd"/>
      <w:r w:rsidR="00B2009C">
        <w:t xml:space="preserve"> callback method.</w:t>
      </w:r>
      <w:r w:rsidR="00EE6C0F">
        <w:t xml:space="preserve"> For </w:t>
      </w:r>
      <w:r w:rsidR="0031712A">
        <w:t xml:space="preserve">more details visit the </w:t>
      </w:r>
      <w:hyperlink r:id="rId27" w:history="1">
        <w:proofErr w:type="spellStart"/>
        <w:r w:rsidR="0031712A" w:rsidRPr="0031712A">
          <w:rPr>
            <w:rStyle w:val="Hyperlink"/>
          </w:rPr>
          <w:t>Plotly</w:t>
        </w:r>
        <w:proofErr w:type="spellEnd"/>
        <w:r w:rsidR="0031712A" w:rsidRPr="0031712A">
          <w:rPr>
            <w:rStyle w:val="Hyperlink"/>
          </w:rPr>
          <w:t xml:space="preserve"> Express website</w:t>
        </w:r>
      </w:hyperlink>
      <w:r w:rsidR="0031712A">
        <w:t>:</w:t>
      </w:r>
    </w:p>
    <w:p w14:paraId="124CECD0" w14:textId="09C1D81F" w:rsidR="00A33FE0" w:rsidRDefault="00A33FE0" w:rsidP="007E675C">
      <w:r w:rsidRPr="00A33FE0">
        <w:rPr>
          <w:noProof/>
        </w:rPr>
        <w:drawing>
          <wp:inline distT="0" distB="0" distL="0" distR="0" wp14:anchorId="6C8CC8CB" wp14:editId="3607959B">
            <wp:extent cx="4095750" cy="2355056"/>
            <wp:effectExtent l="0" t="0" r="0" b="7620"/>
            <wp:docPr id="42430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040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7201" cy="23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A3BD" w14:textId="77777777" w:rsidR="0091265D" w:rsidRDefault="0091265D" w:rsidP="007E675C"/>
    <w:p w14:paraId="526A6F61" w14:textId="77777777" w:rsidR="009B7B06" w:rsidRDefault="009B7B06" w:rsidP="007E675C"/>
    <w:p w14:paraId="224C8B81" w14:textId="422D7D88" w:rsidR="009B7B06" w:rsidRDefault="009B7B06" w:rsidP="008531F4">
      <w:pPr>
        <w:keepNext/>
      </w:pPr>
      <w:r>
        <w:t>T</w:t>
      </w:r>
      <w:r w:rsidR="005F0D85">
        <w:t xml:space="preserve">o highlight the selected row, this callback is used. Changing the highlight color </w:t>
      </w:r>
      <w:r w:rsidR="00622A94">
        <w:t>can be done here:</w:t>
      </w:r>
    </w:p>
    <w:p w14:paraId="1B8CE307" w14:textId="3FB0D332" w:rsidR="00212B02" w:rsidRDefault="00212B02" w:rsidP="007E675C">
      <w:r w:rsidRPr="00212B02">
        <w:rPr>
          <w:noProof/>
        </w:rPr>
        <w:drawing>
          <wp:inline distT="0" distB="0" distL="0" distR="0" wp14:anchorId="7DA2EA78" wp14:editId="6E09FE78">
            <wp:extent cx="4686954" cy="1533739"/>
            <wp:effectExtent l="0" t="0" r="0" b="9525"/>
            <wp:docPr id="494394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9476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C8AF" w14:textId="77777777" w:rsidR="00586FBD" w:rsidRDefault="00586FBD" w:rsidP="007E675C"/>
    <w:p w14:paraId="1B04651B" w14:textId="3E0F9640" w:rsidR="00586FBD" w:rsidRDefault="00586FBD" w:rsidP="008531F4">
      <w:pPr>
        <w:keepNext/>
      </w:pPr>
      <w:r>
        <w:lastRenderedPageBreak/>
        <w:t xml:space="preserve">The </w:t>
      </w:r>
      <w:proofErr w:type="spellStart"/>
      <w:r>
        <w:t>update_map</w:t>
      </w:r>
      <w:proofErr w:type="spellEnd"/>
      <w:r>
        <w:t xml:space="preserve">() callback creates the geolocation map. </w:t>
      </w:r>
      <w:r w:rsidR="00A36BCF">
        <w:t>It updates each time the data table changes or a row is selected.</w:t>
      </w:r>
      <w:r w:rsidR="00736EEC">
        <w:t xml:space="preserve"> The map uses Dash Leaflet, documentation can be found </w:t>
      </w:r>
      <w:r w:rsidR="00C86057">
        <w:t xml:space="preserve">at the </w:t>
      </w:r>
      <w:hyperlink r:id="rId30" w:history="1">
        <w:r w:rsidR="00C86057" w:rsidRPr="00C86057">
          <w:rPr>
            <w:rStyle w:val="Hyperlink"/>
          </w:rPr>
          <w:t>Dash Leaflet website</w:t>
        </w:r>
      </w:hyperlink>
      <w:r w:rsidR="00C86057">
        <w:t>:</w:t>
      </w:r>
    </w:p>
    <w:p w14:paraId="53BA2723" w14:textId="7A10719F" w:rsidR="00212B02" w:rsidRDefault="004C2950" w:rsidP="007E675C">
      <w:r w:rsidRPr="004C2950">
        <w:rPr>
          <w:noProof/>
        </w:rPr>
        <w:drawing>
          <wp:inline distT="0" distB="0" distL="0" distR="0" wp14:anchorId="5C08502F" wp14:editId="45F8F031">
            <wp:extent cx="5782482" cy="6030167"/>
            <wp:effectExtent l="0" t="0" r="8890" b="8890"/>
            <wp:docPr id="1681744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4422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0DA2" w14:textId="0EBCA7EC" w:rsidR="005177D6" w:rsidRPr="007E675C" w:rsidRDefault="005177D6" w:rsidP="007E675C"/>
    <w:p w14:paraId="4086A307" w14:textId="71D1C17F" w:rsidR="001E51B7" w:rsidRPr="001E51B7" w:rsidRDefault="001E51B7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38BD416F" w14:textId="1FE19685" w:rsidR="008839D7" w:rsidRDefault="00822035" w:rsidP="00175A78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437D43FD" w14:textId="6E11FFAB" w:rsidR="00175A78" w:rsidRDefault="00175A78" w:rsidP="00175A78">
      <w:pPr>
        <w:contextualSpacing/>
      </w:pPr>
      <w:r>
        <w:t>David France</w:t>
      </w:r>
    </w:p>
    <w:p w14:paraId="38597B36" w14:textId="3C8C2697" w:rsidR="000151F1" w:rsidRDefault="00000000" w:rsidP="00175A78">
      <w:pPr>
        <w:contextualSpacing/>
        <w:rPr>
          <w:rStyle w:val="Hyperlink"/>
        </w:rPr>
      </w:pPr>
      <w:hyperlink r:id="rId32" w:history="1">
        <w:r w:rsidR="000151F1" w:rsidRPr="00D721C9">
          <w:rPr>
            <w:rStyle w:val="Hyperlink"/>
          </w:rPr>
          <w:t>david.france@snhu.edu</w:t>
        </w:r>
      </w:hyperlink>
    </w:p>
    <w:p w14:paraId="72F2B08F" w14:textId="072B289C" w:rsidR="00BE5784" w:rsidRDefault="00BE5784" w:rsidP="00175A78">
      <w:pPr>
        <w:contextualSpacing/>
      </w:pPr>
    </w:p>
    <w:p w14:paraId="30043EFB" w14:textId="0E5D1095" w:rsidR="00115707" w:rsidRPr="00175A78" w:rsidRDefault="00115707" w:rsidP="00175A78">
      <w:pPr>
        <w:contextualSpacing/>
      </w:pPr>
    </w:p>
    <w:sectPr w:rsidR="00115707" w:rsidRPr="00175A78" w:rsidSect="00045D5E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5C021" w14:textId="77777777" w:rsidR="00605B5D" w:rsidRDefault="00605B5D" w:rsidP="00365759">
      <w:pPr>
        <w:spacing w:after="0" w:line="240" w:lineRule="auto"/>
      </w:pPr>
      <w:r>
        <w:separator/>
      </w:r>
    </w:p>
  </w:endnote>
  <w:endnote w:type="continuationSeparator" w:id="0">
    <w:p w14:paraId="11351C1B" w14:textId="77777777" w:rsidR="00605B5D" w:rsidRDefault="00605B5D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700F3" w14:textId="77777777" w:rsidR="00605B5D" w:rsidRDefault="00605B5D" w:rsidP="00365759">
      <w:pPr>
        <w:spacing w:after="0" w:line="240" w:lineRule="auto"/>
      </w:pPr>
      <w:r>
        <w:separator/>
      </w:r>
    </w:p>
  </w:footnote>
  <w:footnote w:type="continuationSeparator" w:id="0">
    <w:p w14:paraId="75B4C338" w14:textId="77777777" w:rsidR="00605B5D" w:rsidRDefault="00605B5D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C7DFD"/>
    <w:multiLevelType w:val="hybridMultilevel"/>
    <w:tmpl w:val="6ADE4F92"/>
    <w:lvl w:ilvl="0" w:tplc="70E0ABAC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533095">
    <w:abstractNumId w:val="4"/>
  </w:num>
  <w:num w:numId="2" w16cid:durableId="1437600548">
    <w:abstractNumId w:val="4"/>
  </w:num>
  <w:num w:numId="3" w16cid:durableId="1206025541">
    <w:abstractNumId w:val="0"/>
  </w:num>
  <w:num w:numId="4" w16cid:durableId="465003475">
    <w:abstractNumId w:val="2"/>
  </w:num>
  <w:num w:numId="5" w16cid:durableId="430711746">
    <w:abstractNumId w:val="1"/>
  </w:num>
  <w:num w:numId="6" w16cid:durableId="526987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151F1"/>
    <w:rsid w:val="00023D21"/>
    <w:rsid w:val="00043CA7"/>
    <w:rsid w:val="00045D5E"/>
    <w:rsid w:val="00070307"/>
    <w:rsid w:val="00071313"/>
    <w:rsid w:val="000750FC"/>
    <w:rsid w:val="00076979"/>
    <w:rsid w:val="000802C8"/>
    <w:rsid w:val="00081B9A"/>
    <w:rsid w:val="00085B07"/>
    <w:rsid w:val="00094270"/>
    <w:rsid w:val="000A53B7"/>
    <w:rsid w:val="000B3CC9"/>
    <w:rsid w:val="000B73E5"/>
    <w:rsid w:val="000B7A66"/>
    <w:rsid w:val="000D028B"/>
    <w:rsid w:val="000D06F9"/>
    <w:rsid w:val="000F4AB8"/>
    <w:rsid w:val="001109AD"/>
    <w:rsid w:val="0011188B"/>
    <w:rsid w:val="00115707"/>
    <w:rsid w:val="00130956"/>
    <w:rsid w:val="001346E5"/>
    <w:rsid w:val="00141C13"/>
    <w:rsid w:val="00141ECE"/>
    <w:rsid w:val="00147A63"/>
    <w:rsid w:val="001525E8"/>
    <w:rsid w:val="001537B1"/>
    <w:rsid w:val="00154130"/>
    <w:rsid w:val="00160704"/>
    <w:rsid w:val="00175A78"/>
    <w:rsid w:val="00192F03"/>
    <w:rsid w:val="00195D34"/>
    <w:rsid w:val="001B1F58"/>
    <w:rsid w:val="001B23E1"/>
    <w:rsid w:val="001B2FB6"/>
    <w:rsid w:val="001E51B7"/>
    <w:rsid w:val="001F0907"/>
    <w:rsid w:val="001F0D95"/>
    <w:rsid w:val="0020165D"/>
    <w:rsid w:val="00212B02"/>
    <w:rsid w:val="00212E89"/>
    <w:rsid w:val="00236467"/>
    <w:rsid w:val="00245384"/>
    <w:rsid w:val="00265426"/>
    <w:rsid w:val="00271215"/>
    <w:rsid w:val="00296A26"/>
    <w:rsid w:val="002A0AB4"/>
    <w:rsid w:val="002A312F"/>
    <w:rsid w:val="002C3184"/>
    <w:rsid w:val="002D36DC"/>
    <w:rsid w:val="002E2CC9"/>
    <w:rsid w:val="002E4ABB"/>
    <w:rsid w:val="002E578F"/>
    <w:rsid w:val="002E7106"/>
    <w:rsid w:val="002F2D24"/>
    <w:rsid w:val="002F3570"/>
    <w:rsid w:val="00310F54"/>
    <w:rsid w:val="003154C1"/>
    <w:rsid w:val="0031712A"/>
    <w:rsid w:val="00341AFD"/>
    <w:rsid w:val="00344CA6"/>
    <w:rsid w:val="00364E1E"/>
    <w:rsid w:val="00365759"/>
    <w:rsid w:val="0038582B"/>
    <w:rsid w:val="0038616B"/>
    <w:rsid w:val="00390688"/>
    <w:rsid w:val="003A0EB0"/>
    <w:rsid w:val="003A1FAE"/>
    <w:rsid w:val="003D44A5"/>
    <w:rsid w:val="003E0446"/>
    <w:rsid w:val="003F0762"/>
    <w:rsid w:val="003F46D3"/>
    <w:rsid w:val="00407E37"/>
    <w:rsid w:val="00412DF9"/>
    <w:rsid w:val="00414B8F"/>
    <w:rsid w:val="00423CCD"/>
    <w:rsid w:val="00430FB6"/>
    <w:rsid w:val="0043357A"/>
    <w:rsid w:val="00440833"/>
    <w:rsid w:val="004410E2"/>
    <w:rsid w:val="00444E77"/>
    <w:rsid w:val="00447CE1"/>
    <w:rsid w:val="0046430F"/>
    <w:rsid w:val="00474FF2"/>
    <w:rsid w:val="00485179"/>
    <w:rsid w:val="00485AD0"/>
    <w:rsid w:val="004A5601"/>
    <w:rsid w:val="004C1277"/>
    <w:rsid w:val="004C2950"/>
    <w:rsid w:val="004C2B98"/>
    <w:rsid w:val="004C6EF2"/>
    <w:rsid w:val="004E4A7A"/>
    <w:rsid w:val="004F3633"/>
    <w:rsid w:val="004F433F"/>
    <w:rsid w:val="004F711E"/>
    <w:rsid w:val="004F7B57"/>
    <w:rsid w:val="005112B1"/>
    <w:rsid w:val="005117CB"/>
    <w:rsid w:val="005177D6"/>
    <w:rsid w:val="00524101"/>
    <w:rsid w:val="00527505"/>
    <w:rsid w:val="00550E1E"/>
    <w:rsid w:val="005552C4"/>
    <w:rsid w:val="00557230"/>
    <w:rsid w:val="00563137"/>
    <w:rsid w:val="00584CAF"/>
    <w:rsid w:val="00586FBD"/>
    <w:rsid w:val="005925DE"/>
    <w:rsid w:val="00593CCA"/>
    <w:rsid w:val="00595576"/>
    <w:rsid w:val="00596855"/>
    <w:rsid w:val="005A25A3"/>
    <w:rsid w:val="005B68C7"/>
    <w:rsid w:val="005D3842"/>
    <w:rsid w:val="005E22C2"/>
    <w:rsid w:val="005F0D85"/>
    <w:rsid w:val="00604BD3"/>
    <w:rsid w:val="00605B5D"/>
    <w:rsid w:val="00605B9C"/>
    <w:rsid w:val="00606DBC"/>
    <w:rsid w:val="00607121"/>
    <w:rsid w:val="00615EDF"/>
    <w:rsid w:val="00620A6C"/>
    <w:rsid w:val="00621F67"/>
    <w:rsid w:val="00622A94"/>
    <w:rsid w:val="0062582C"/>
    <w:rsid w:val="00631DC2"/>
    <w:rsid w:val="00645A23"/>
    <w:rsid w:val="006568E5"/>
    <w:rsid w:val="00681516"/>
    <w:rsid w:val="00687FC3"/>
    <w:rsid w:val="00696D3F"/>
    <w:rsid w:val="006B08F9"/>
    <w:rsid w:val="006B5FC4"/>
    <w:rsid w:val="006C0DB8"/>
    <w:rsid w:val="006C17EC"/>
    <w:rsid w:val="006E18A7"/>
    <w:rsid w:val="006E5606"/>
    <w:rsid w:val="006F1A6C"/>
    <w:rsid w:val="00700515"/>
    <w:rsid w:val="007061EE"/>
    <w:rsid w:val="007120BE"/>
    <w:rsid w:val="00712F64"/>
    <w:rsid w:val="0072599B"/>
    <w:rsid w:val="007260E4"/>
    <w:rsid w:val="00733B7C"/>
    <w:rsid w:val="007360E3"/>
    <w:rsid w:val="00736EEC"/>
    <w:rsid w:val="0074646E"/>
    <w:rsid w:val="00765C50"/>
    <w:rsid w:val="00770F54"/>
    <w:rsid w:val="00773E50"/>
    <w:rsid w:val="00776AC5"/>
    <w:rsid w:val="00790C71"/>
    <w:rsid w:val="007A315B"/>
    <w:rsid w:val="007C21FA"/>
    <w:rsid w:val="007C4DF5"/>
    <w:rsid w:val="007C4F63"/>
    <w:rsid w:val="007E675C"/>
    <w:rsid w:val="0080390D"/>
    <w:rsid w:val="00806781"/>
    <w:rsid w:val="00806B8C"/>
    <w:rsid w:val="00822035"/>
    <w:rsid w:val="008531F4"/>
    <w:rsid w:val="008647E4"/>
    <w:rsid w:val="00873EB1"/>
    <w:rsid w:val="00874202"/>
    <w:rsid w:val="00875A1A"/>
    <w:rsid w:val="0087630D"/>
    <w:rsid w:val="008839D7"/>
    <w:rsid w:val="008A260E"/>
    <w:rsid w:val="008B7570"/>
    <w:rsid w:val="008C111F"/>
    <w:rsid w:val="008C2BE3"/>
    <w:rsid w:val="008D0DA1"/>
    <w:rsid w:val="008D1E8B"/>
    <w:rsid w:val="008D5497"/>
    <w:rsid w:val="008D70F6"/>
    <w:rsid w:val="008E6493"/>
    <w:rsid w:val="008E6BA0"/>
    <w:rsid w:val="008F5350"/>
    <w:rsid w:val="008F6BDD"/>
    <w:rsid w:val="0090230E"/>
    <w:rsid w:val="0090505D"/>
    <w:rsid w:val="00907D1C"/>
    <w:rsid w:val="00910993"/>
    <w:rsid w:val="009116E2"/>
    <w:rsid w:val="0091265D"/>
    <w:rsid w:val="00921027"/>
    <w:rsid w:val="00922681"/>
    <w:rsid w:val="00922A61"/>
    <w:rsid w:val="009254C9"/>
    <w:rsid w:val="009301FB"/>
    <w:rsid w:val="00940C00"/>
    <w:rsid w:val="00950802"/>
    <w:rsid w:val="00967575"/>
    <w:rsid w:val="0097239E"/>
    <w:rsid w:val="00973886"/>
    <w:rsid w:val="00987399"/>
    <w:rsid w:val="009B7B06"/>
    <w:rsid w:val="009C0670"/>
    <w:rsid w:val="009D121E"/>
    <w:rsid w:val="009D1720"/>
    <w:rsid w:val="009E1C8A"/>
    <w:rsid w:val="009E6D8F"/>
    <w:rsid w:val="009E7D97"/>
    <w:rsid w:val="00A0002D"/>
    <w:rsid w:val="00A02DFC"/>
    <w:rsid w:val="00A03BE4"/>
    <w:rsid w:val="00A17E11"/>
    <w:rsid w:val="00A24EA2"/>
    <w:rsid w:val="00A27A24"/>
    <w:rsid w:val="00A31722"/>
    <w:rsid w:val="00A32A1E"/>
    <w:rsid w:val="00A33FE0"/>
    <w:rsid w:val="00A36BCF"/>
    <w:rsid w:val="00A37A98"/>
    <w:rsid w:val="00A437F5"/>
    <w:rsid w:val="00A54634"/>
    <w:rsid w:val="00A6229D"/>
    <w:rsid w:val="00A63568"/>
    <w:rsid w:val="00A64987"/>
    <w:rsid w:val="00A74E1C"/>
    <w:rsid w:val="00A75C46"/>
    <w:rsid w:val="00A77585"/>
    <w:rsid w:val="00A81304"/>
    <w:rsid w:val="00A8336D"/>
    <w:rsid w:val="00A96FE5"/>
    <w:rsid w:val="00AA3822"/>
    <w:rsid w:val="00AA6EE8"/>
    <w:rsid w:val="00AC5E7F"/>
    <w:rsid w:val="00AD4D77"/>
    <w:rsid w:val="00AE5E94"/>
    <w:rsid w:val="00AE62EF"/>
    <w:rsid w:val="00B0235E"/>
    <w:rsid w:val="00B071D6"/>
    <w:rsid w:val="00B2009C"/>
    <w:rsid w:val="00B27218"/>
    <w:rsid w:val="00B51ADE"/>
    <w:rsid w:val="00B5262E"/>
    <w:rsid w:val="00B8495E"/>
    <w:rsid w:val="00B91069"/>
    <w:rsid w:val="00BA0633"/>
    <w:rsid w:val="00BA0B75"/>
    <w:rsid w:val="00BA4110"/>
    <w:rsid w:val="00BA5736"/>
    <w:rsid w:val="00BB6490"/>
    <w:rsid w:val="00BC1A67"/>
    <w:rsid w:val="00BC433B"/>
    <w:rsid w:val="00BD239E"/>
    <w:rsid w:val="00BE5784"/>
    <w:rsid w:val="00BF03E1"/>
    <w:rsid w:val="00BF0495"/>
    <w:rsid w:val="00BF65C5"/>
    <w:rsid w:val="00C01D74"/>
    <w:rsid w:val="00C02DCF"/>
    <w:rsid w:val="00C02E16"/>
    <w:rsid w:val="00C15759"/>
    <w:rsid w:val="00C35C31"/>
    <w:rsid w:val="00C45F65"/>
    <w:rsid w:val="00C469C7"/>
    <w:rsid w:val="00C51CD6"/>
    <w:rsid w:val="00C51FF4"/>
    <w:rsid w:val="00C726A6"/>
    <w:rsid w:val="00C86057"/>
    <w:rsid w:val="00C8693A"/>
    <w:rsid w:val="00CA11BA"/>
    <w:rsid w:val="00CD69A3"/>
    <w:rsid w:val="00CE548A"/>
    <w:rsid w:val="00CF3A85"/>
    <w:rsid w:val="00D008CE"/>
    <w:rsid w:val="00D0529A"/>
    <w:rsid w:val="00D31402"/>
    <w:rsid w:val="00D40183"/>
    <w:rsid w:val="00D43EAF"/>
    <w:rsid w:val="00D473D8"/>
    <w:rsid w:val="00D52F45"/>
    <w:rsid w:val="00D6568E"/>
    <w:rsid w:val="00D96201"/>
    <w:rsid w:val="00DB22EA"/>
    <w:rsid w:val="00DE427F"/>
    <w:rsid w:val="00DF1D4A"/>
    <w:rsid w:val="00DF41BB"/>
    <w:rsid w:val="00DF5494"/>
    <w:rsid w:val="00DF5549"/>
    <w:rsid w:val="00E00E49"/>
    <w:rsid w:val="00E06430"/>
    <w:rsid w:val="00E23418"/>
    <w:rsid w:val="00E265CD"/>
    <w:rsid w:val="00E34E21"/>
    <w:rsid w:val="00E44C59"/>
    <w:rsid w:val="00E47172"/>
    <w:rsid w:val="00E50902"/>
    <w:rsid w:val="00E5141B"/>
    <w:rsid w:val="00E714C7"/>
    <w:rsid w:val="00E75259"/>
    <w:rsid w:val="00E90CF7"/>
    <w:rsid w:val="00EA1A0F"/>
    <w:rsid w:val="00EA1B5F"/>
    <w:rsid w:val="00EA6E40"/>
    <w:rsid w:val="00EC685B"/>
    <w:rsid w:val="00ED582D"/>
    <w:rsid w:val="00ED61AC"/>
    <w:rsid w:val="00EE6C0F"/>
    <w:rsid w:val="00F06125"/>
    <w:rsid w:val="00F200C5"/>
    <w:rsid w:val="00F25A28"/>
    <w:rsid w:val="00F42105"/>
    <w:rsid w:val="00F61307"/>
    <w:rsid w:val="00F721F7"/>
    <w:rsid w:val="00F76F0A"/>
    <w:rsid w:val="00F905B4"/>
    <w:rsid w:val="00FA62F4"/>
    <w:rsid w:val="00FC1941"/>
    <w:rsid w:val="00FC4556"/>
    <w:rsid w:val="00FD5FB1"/>
    <w:rsid w:val="00FF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0F6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france2010/CS340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1.jpg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embed/tJ9KHwAtOHk?feature=oembed" TargetMode="External"/><Relationship Id="rId24" Type="http://schemas.openxmlformats.org/officeDocument/2006/relationships/image" Target="media/image8.png"/><Relationship Id="rId32" Type="http://schemas.openxmlformats.org/officeDocument/2006/relationships/hyperlink" Target="mailto:david.france@snhu.edu" TargetMode="External"/><Relationship Id="rId5" Type="http://schemas.openxmlformats.org/officeDocument/2006/relationships/styles" Target="styles.xml"/><Relationship Id="rId15" Type="http://schemas.openxmlformats.org/officeDocument/2006/relationships/hyperlink" Target="https://obsproject.com/" TargetMode="External"/><Relationship Id="rId23" Type="http://schemas.openxmlformats.org/officeDocument/2006/relationships/image" Target="media/image50.png"/><Relationship Id="rId28" Type="http://schemas.openxmlformats.org/officeDocument/2006/relationships/image" Target="media/image11.png"/><Relationship Id="rId36" Type="http://schemas.openxmlformats.org/officeDocument/2006/relationships/theme" Target="theme/theme1.xml"/><Relationship Id="rId10" Type="http://schemas.openxmlformats.org/officeDocument/2006/relationships/hyperlink" Target="http://www.snhu.edu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jupyter.org/" TargetMode="External"/><Relationship Id="rId22" Type="http://schemas.openxmlformats.org/officeDocument/2006/relationships/customXml" Target="ink/ink1.xml"/><Relationship Id="rId27" Type="http://schemas.openxmlformats.org/officeDocument/2006/relationships/hyperlink" Target="https://plotly.com/python/plotly-express/" TargetMode="External"/><Relationship Id="rId30" Type="http://schemas.openxmlformats.org/officeDocument/2006/relationships/hyperlink" Target="https://www.dash-leaflet.com/" TargetMode="External"/><Relationship Id="rId35" Type="http://schemas.openxmlformats.org/officeDocument/2006/relationships/fontTable" Target="fontTable.xml"/><Relationship Id="rId8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1T21:22:19.37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6118 1062 24575,'-41'2'0,"1"2"0,-63 15 0,-35 3 0,47-15 0,-115 13 0,120-13 0,56-6 0,1 2 0,-39 7 0,22-2 0,0-3 0,0-2 0,0-1 0,-52-6 0,-6 1 0,71 3 0,-71 0 0,-175-21 0,156 5 0,-234-1 0,228 20 0,-172-6 0,277 0 0,0-2 0,-41-13 0,44 11 0,-1 1 0,0 1 0,-42-4 0,-99-4 0,-70-1 0,-556 15 0,748-3 0,-54-10 0,-30-1 0,-13 0 0,87 6 0,-56 1 0,75 4 0,-57-9 0,54 5 0,-44-2 0,-192-17 0,87 11 0,-52 0 0,-344 15 0,576-1 0,1 0 0,0 0 0,0 0 0,0 0 0,0-1 0,-1 1 0,1-1 0,0 0 0,0 0 0,0 0 0,0 0 0,0 0 0,1-1 0,-1 1 0,0-1 0,1 0 0,-1 0 0,1 0 0,-1 0 0,-2-4 0,2 1 0,0 0 0,1 0 0,0-1 0,0 1 0,0-1 0,1 1 0,-1-1 0,1 1 0,1-1 0,-1 0 0,1-6 0,-1-13 0,2-1 0,0 0 0,1 0 0,2 1 0,1 0 0,1 0 0,15-43 0,56-143 0,-62 170 0,18-81 0,-32 119 0,0 0 0,0 0 0,0 1 0,1-1 0,-1 0 0,1 1 0,-1-1 0,1 1 0,0-1 0,0 1 0,0 0 0,1 0 0,-1 0 0,0 0 0,1 0 0,-1 1 0,1-1 0,0 1 0,0 0 0,-1-1 0,1 1 0,0 0 0,0 1 0,0-1 0,0 0 0,4 1 0,11-3 0,0 2 0,0 0 0,23 2 0,-23 0 0,415 3 0,-415-3 0,-1 1 0,0 1 0,-1 0 0,1 1 0,22 10 0,-21-8 0,1 0 0,-1-1 0,1-1 0,21 1 0,64 0 0,111-11 0,-198 3 0,1 0 0,-1-1 0,29-11 0,-26 8 0,0 1 0,26-5 0,-12 4 0,59-19 0,-50 13 0,-22 8 0,0 1 0,1 1 0,27-1 0,-23 3 0,46-9 0,-37 4 0,0 2 0,1 1 0,53 3 0,-56 1 0,0-1 0,-1-2 0,1-1 0,48-11 0,-35 3 0,0 2 0,1 3 0,54-3 0,144 10 0,-96 2 0,-93 0 0,-1 2 0,60 14 0,-60-9 0,1-2 0,62 1 0,-50-10 0,116-16 0,-89 7 0,0 5 0,108 7 0,-52 1 0,35-5 0,195 5 0,-282 9 0,-67-6 0,49 1 0,110-5 0,181 6 0,-169 8 0,323 12 0,-333-15 0,-28-1 0,369-10 0,-280-3 0,-238 0 0,1 1 0,-1 1 0,1 1 0,-1 0 0,1 1 0,-1 1 0,0 0 0,22 10 0,-35-12 0,0 0 0,-1 0 0,1 1 0,0-1 0,-1 1 0,1 0 0,-1 0 0,0 0 0,0 0 0,0 0 0,0 0 0,-1 1 0,1-1 0,0 5 0,12 56 0,-4-15 0,19 28 0,-17-50 0,-2 0 0,9 35 0,2 44 0,12 149 0,-32-240 0,0-1 0,0 1 0,-1-1 0,0 0 0,-5 24 0,4-33 0,0-1 0,-1 1 0,1-1 0,-1 0 0,0 1 0,-1-1 0,1 0 0,-1 0 0,0 0 0,0-1 0,0 1 0,0-1 0,-1 1 0,1-1 0,-1 0 0,0 0 0,0-1 0,-4 3 0,-9 4 0,0-1 0,-1-1 0,1 0 0,-2-1 0,1-1 0,0-1 0,-1-1 0,0 0 0,0-1 0,0-1 0,0-1 0,0-1 0,0 0 0,0-2 0,1 0 0,-1-1 0,1-1 0,0 0 0,-30-14 0,24 9 0,-1 2 0,0 0 0,0 2 0,-1 1 0,1 1 0,-29-1 0,-163 6 0,88 3 0,59-5 0,5 0 0,1 2 0,-108 16 0,68-5 0,70-9 0,-49 9 0,61-8-1365,3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8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David France</cp:lastModifiedBy>
  <cp:revision>121</cp:revision>
  <dcterms:created xsi:type="dcterms:W3CDTF">2023-10-09T20:55:00Z</dcterms:created>
  <dcterms:modified xsi:type="dcterms:W3CDTF">2023-10-12T05:09:00Z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