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r>
        <w:rPr>
          <w:b w:val="0"/>
          <w:sz w:val="44"/>
        </w:rPr>
        <w:t>Lamberjack’s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r>
        <w:rPr>
          <w:b w:val="0"/>
          <w:sz w:val="44"/>
        </w:rPr>
        <w:t>Lamberjack’s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r>
        <w:rPr>
          <w:b w:val="0"/>
          <w:sz w:val="40"/>
        </w:rPr>
        <w:t>Prof. Cristiane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16DEFECD" w14:textId="6278D0D0" w:rsidR="006C6AAC" w:rsidRDefault="001835F0">
      <w:pPr>
        <w:pStyle w:val="Sumrio1"/>
        <w:rPr>
          <w:rFonts w:asciiTheme="minorHAnsi" w:eastAsiaTheme="minorEastAsia" w:hAnsiTheme="minorHAnsi" w:cstheme="minorBidi"/>
          <w:noProof/>
          <w:sz w:val="22"/>
          <w:szCs w:val="22"/>
          <w:lang w:eastAsia="pt-BR"/>
        </w:rPr>
      </w:pPr>
      <w:r w:rsidRPr="000D34D0">
        <w:rPr>
          <w:rFonts w:cs="Arial"/>
          <w:b/>
        </w:rPr>
        <w:fldChar w:fldCharType="begin"/>
      </w:r>
      <w:r w:rsidRPr="000D34D0">
        <w:rPr>
          <w:rFonts w:cs="Arial"/>
          <w:b/>
        </w:rPr>
        <w:instrText xml:space="preserve"> TOC \o "1-3" \h \z \u </w:instrText>
      </w:r>
      <w:r w:rsidRPr="000D34D0">
        <w:rPr>
          <w:rFonts w:cs="Arial"/>
          <w:b/>
        </w:rPr>
        <w:fldChar w:fldCharType="separate"/>
      </w:r>
      <w:hyperlink w:anchor="_Toc516420606" w:history="1">
        <w:r w:rsidR="006C6AAC" w:rsidRPr="00A95EE3">
          <w:rPr>
            <w:rStyle w:val="Hyperlink"/>
            <w:noProof/>
          </w:rPr>
          <w:t>Resumo</w:t>
        </w:r>
        <w:r w:rsidR="006C6AAC">
          <w:rPr>
            <w:noProof/>
            <w:webHidden/>
          </w:rPr>
          <w:tab/>
        </w:r>
        <w:r w:rsidR="006C6AAC">
          <w:rPr>
            <w:noProof/>
            <w:webHidden/>
          </w:rPr>
          <w:fldChar w:fldCharType="begin"/>
        </w:r>
        <w:r w:rsidR="006C6AAC">
          <w:rPr>
            <w:noProof/>
            <w:webHidden/>
          </w:rPr>
          <w:instrText xml:space="preserve"> PAGEREF _Toc516420606 \h </w:instrText>
        </w:r>
        <w:r w:rsidR="006C6AAC">
          <w:rPr>
            <w:noProof/>
            <w:webHidden/>
          </w:rPr>
        </w:r>
        <w:r w:rsidR="006C6AAC">
          <w:rPr>
            <w:noProof/>
            <w:webHidden/>
          </w:rPr>
          <w:fldChar w:fldCharType="separate"/>
        </w:r>
        <w:r w:rsidR="006C6AAC">
          <w:rPr>
            <w:noProof/>
            <w:webHidden/>
          </w:rPr>
          <w:t>1</w:t>
        </w:r>
        <w:r w:rsidR="006C6AAC">
          <w:rPr>
            <w:noProof/>
            <w:webHidden/>
          </w:rPr>
          <w:fldChar w:fldCharType="end"/>
        </w:r>
      </w:hyperlink>
    </w:p>
    <w:p w14:paraId="03E1B733" w14:textId="673DD9AF" w:rsidR="006C6AAC" w:rsidRDefault="006C6AAC">
      <w:pPr>
        <w:pStyle w:val="Sumrio1"/>
        <w:rPr>
          <w:rFonts w:asciiTheme="minorHAnsi" w:eastAsiaTheme="minorEastAsia" w:hAnsiTheme="minorHAnsi" w:cstheme="minorBidi"/>
          <w:noProof/>
          <w:sz w:val="22"/>
          <w:szCs w:val="22"/>
          <w:lang w:eastAsia="pt-BR"/>
        </w:rPr>
      </w:pPr>
      <w:hyperlink w:anchor="_Toc516420607" w:history="1">
        <w:r w:rsidRPr="00A95EE3">
          <w:rPr>
            <w:rStyle w:val="Hyperlink"/>
            <w:noProof/>
          </w:rPr>
          <w:t>1.</w:t>
        </w:r>
        <w:r>
          <w:rPr>
            <w:rFonts w:asciiTheme="minorHAnsi" w:eastAsiaTheme="minorEastAsia" w:hAnsiTheme="minorHAnsi" w:cstheme="minorBidi"/>
            <w:noProof/>
            <w:sz w:val="22"/>
            <w:szCs w:val="22"/>
            <w:lang w:eastAsia="pt-BR"/>
          </w:rPr>
          <w:tab/>
        </w:r>
        <w:r w:rsidRPr="00A95EE3">
          <w:rPr>
            <w:rStyle w:val="Hyperlink"/>
            <w:noProof/>
          </w:rPr>
          <w:t>Objetivo</w:t>
        </w:r>
        <w:r>
          <w:rPr>
            <w:noProof/>
            <w:webHidden/>
          </w:rPr>
          <w:tab/>
        </w:r>
        <w:r>
          <w:rPr>
            <w:noProof/>
            <w:webHidden/>
          </w:rPr>
          <w:fldChar w:fldCharType="begin"/>
        </w:r>
        <w:r>
          <w:rPr>
            <w:noProof/>
            <w:webHidden/>
          </w:rPr>
          <w:instrText xml:space="preserve"> PAGEREF _Toc516420607 \h </w:instrText>
        </w:r>
        <w:r>
          <w:rPr>
            <w:noProof/>
            <w:webHidden/>
          </w:rPr>
        </w:r>
        <w:r>
          <w:rPr>
            <w:noProof/>
            <w:webHidden/>
          </w:rPr>
          <w:fldChar w:fldCharType="separate"/>
        </w:r>
        <w:r>
          <w:rPr>
            <w:noProof/>
            <w:webHidden/>
          </w:rPr>
          <w:t>2</w:t>
        </w:r>
        <w:r>
          <w:rPr>
            <w:noProof/>
            <w:webHidden/>
          </w:rPr>
          <w:fldChar w:fldCharType="end"/>
        </w:r>
      </w:hyperlink>
    </w:p>
    <w:p w14:paraId="053DBFE6" w14:textId="60584F82" w:rsidR="006C6AAC" w:rsidRDefault="006C6AAC">
      <w:pPr>
        <w:pStyle w:val="Sumrio1"/>
        <w:rPr>
          <w:rFonts w:asciiTheme="minorHAnsi" w:eastAsiaTheme="minorEastAsia" w:hAnsiTheme="minorHAnsi" w:cstheme="minorBidi"/>
          <w:noProof/>
          <w:sz w:val="22"/>
          <w:szCs w:val="22"/>
          <w:lang w:eastAsia="pt-BR"/>
        </w:rPr>
      </w:pPr>
      <w:hyperlink w:anchor="_Toc516420608" w:history="1">
        <w:r w:rsidRPr="00A95EE3">
          <w:rPr>
            <w:rStyle w:val="Hyperlink"/>
            <w:noProof/>
          </w:rPr>
          <w:t>2.</w:t>
        </w:r>
        <w:r>
          <w:rPr>
            <w:rFonts w:asciiTheme="minorHAnsi" w:eastAsiaTheme="minorEastAsia" w:hAnsiTheme="minorHAnsi" w:cstheme="minorBidi"/>
            <w:noProof/>
            <w:sz w:val="22"/>
            <w:szCs w:val="22"/>
            <w:lang w:eastAsia="pt-BR"/>
          </w:rPr>
          <w:tab/>
        </w:r>
        <w:r w:rsidRPr="00A95EE3">
          <w:rPr>
            <w:rStyle w:val="Hyperlink"/>
            <w:noProof/>
          </w:rPr>
          <w:t>Introdução</w:t>
        </w:r>
        <w:r>
          <w:rPr>
            <w:noProof/>
            <w:webHidden/>
          </w:rPr>
          <w:tab/>
        </w:r>
        <w:r>
          <w:rPr>
            <w:noProof/>
            <w:webHidden/>
          </w:rPr>
          <w:fldChar w:fldCharType="begin"/>
        </w:r>
        <w:r>
          <w:rPr>
            <w:noProof/>
            <w:webHidden/>
          </w:rPr>
          <w:instrText xml:space="preserve"> PAGEREF _Toc516420608 \h </w:instrText>
        </w:r>
        <w:r>
          <w:rPr>
            <w:noProof/>
            <w:webHidden/>
          </w:rPr>
        </w:r>
        <w:r>
          <w:rPr>
            <w:noProof/>
            <w:webHidden/>
          </w:rPr>
          <w:fldChar w:fldCharType="separate"/>
        </w:r>
        <w:r>
          <w:rPr>
            <w:noProof/>
            <w:webHidden/>
          </w:rPr>
          <w:t>4</w:t>
        </w:r>
        <w:r>
          <w:rPr>
            <w:noProof/>
            <w:webHidden/>
          </w:rPr>
          <w:fldChar w:fldCharType="end"/>
        </w:r>
      </w:hyperlink>
    </w:p>
    <w:p w14:paraId="2CF7A004" w14:textId="10F52642" w:rsidR="006C6AAC" w:rsidRDefault="006C6AAC">
      <w:pPr>
        <w:pStyle w:val="Sumrio1"/>
        <w:rPr>
          <w:rFonts w:asciiTheme="minorHAnsi" w:eastAsiaTheme="minorEastAsia" w:hAnsiTheme="minorHAnsi" w:cstheme="minorBidi"/>
          <w:noProof/>
          <w:sz w:val="22"/>
          <w:szCs w:val="22"/>
          <w:lang w:eastAsia="pt-BR"/>
        </w:rPr>
      </w:pPr>
      <w:hyperlink w:anchor="_Toc516420609" w:history="1">
        <w:r w:rsidRPr="00A95EE3">
          <w:rPr>
            <w:rStyle w:val="Hyperlink"/>
            <w:noProof/>
          </w:rPr>
          <w:t>3.</w:t>
        </w:r>
        <w:r>
          <w:rPr>
            <w:rFonts w:asciiTheme="minorHAnsi" w:eastAsiaTheme="minorEastAsia" w:hAnsiTheme="minorHAnsi" w:cstheme="minorBidi"/>
            <w:noProof/>
            <w:sz w:val="22"/>
            <w:szCs w:val="22"/>
            <w:lang w:eastAsia="pt-BR"/>
          </w:rPr>
          <w:tab/>
        </w:r>
        <w:r w:rsidRPr="00A95EE3">
          <w:rPr>
            <w:rStyle w:val="Hyperlink"/>
            <w:i/>
            <w:noProof/>
          </w:rPr>
          <w:t>Framework</w:t>
        </w:r>
        <w:r>
          <w:rPr>
            <w:noProof/>
            <w:webHidden/>
          </w:rPr>
          <w:tab/>
        </w:r>
        <w:r>
          <w:rPr>
            <w:noProof/>
            <w:webHidden/>
          </w:rPr>
          <w:fldChar w:fldCharType="begin"/>
        </w:r>
        <w:r>
          <w:rPr>
            <w:noProof/>
            <w:webHidden/>
          </w:rPr>
          <w:instrText xml:space="preserve"> PAGEREF _Toc516420609 \h </w:instrText>
        </w:r>
        <w:r>
          <w:rPr>
            <w:noProof/>
            <w:webHidden/>
          </w:rPr>
        </w:r>
        <w:r>
          <w:rPr>
            <w:noProof/>
            <w:webHidden/>
          </w:rPr>
          <w:fldChar w:fldCharType="separate"/>
        </w:r>
        <w:r>
          <w:rPr>
            <w:noProof/>
            <w:webHidden/>
          </w:rPr>
          <w:t>5</w:t>
        </w:r>
        <w:r>
          <w:rPr>
            <w:noProof/>
            <w:webHidden/>
          </w:rPr>
          <w:fldChar w:fldCharType="end"/>
        </w:r>
      </w:hyperlink>
    </w:p>
    <w:p w14:paraId="32C27B8A" w14:textId="55B158C6" w:rsidR="006C6AAC" w:rsidRDefault="006C6AAC">
      <w:pPr>
        <w:pStyle w:val="Sumrio1"/>
        <w:rPr>
          <w:rFonts w:asciiTheme="minorHAnsi" w:eastAsiaTheme="minorEastAsia" w:hAnsiTheme="minorHAnsi" w:cstheme="minorBidi"/>
          <w:noProof/>
          <w:sz w:val="22"/>
          <w:szCs w:val="22"/>
          <w:lang w:eastAsia="pt-BR"/>
        </w:rPr>
      </w:pPr>
      <w:hyperlink w:anchor="_Toc516420610" w:history="1">
        <w:r w:rsidRPr="00A95EE3">
          <w:rPr>
            <w:rStyle w:val="Hyperlink"/>
            <w:noProof/>
          </w:rPr>
          <w:t>4.</w:t>
        </w:r>
        <w:r>
          <w:rPr>
            <w:rFonts w:asciiTheme="minorHAnsi" w:eastAsiaTheme="minorEastAsia" w:hAnsiTheme="minorHAnsi" w:cstheme="minorBidi"/>
            <w:noProof/>
            <w:sz w:val="22"/>
            <w:szCs w:val="22"/>
            <w:lang w:eastAsia="pt-BR"/>
          </w:rPr>
          <w:tab/>
        </w:r>
        <w:r w:rsidRPr="00A95EE3">
          <w:rPr>
            <w:rStyle w:val="Hyperlink"/>
            <w:i/>
            <w:noProof/>
          </w:rPr>
          <w:t>Design Patterns</w:t>
        </w:r>
        <w:r>
          <w:rPr>
            <w:noProof/>
            <w:webHidden/>
          </w:rPr>
          <w:tab/>
        </w:r>
        <w:r>
          <w:rPr>
            <w:noProof/>
            <w:webHidden/>
          </w:rPr>
          <w:fldChar w:fldCharType="begin"/>
        </w:r>
        <w:r>
          <w:rPr>
            <w:noProof/>
            <w:webHidden/>
          </w:rPr>
          <w:instrText xml:space="preserve"> PAGEREF _Toc516420610 \h </w:instrText>
        </w:r>
        <w:r>
          <w:rPr>
            <w:noProof/>
            <w:webHidden/>
          </w:rPr>
        </w:r>
        <w:r>
          <w:rPr>
            <w:noProof/>
            <w:webHidden/>
          </w:rPr>
          <w:fldChar w:fldCharType="separate"/>
        </w:r>
        <w:r>
          <w:rPr>
            <w:noProof/>
            <w:webHidden/>
          </w:rPr>
          <w:t>7</w:t>
        </w:r>
        <w:r>
          <w:rPr>
            <w:noProof/>
            <w:webHidden/>
          </w:rPr>
          <w:fldChar w:fldCharType="end"/>
        </w:r>
      </w:hyperlink>
    </w:p>
    <w:p w14:paraId="6A0A3EE9" w14:textId="1CF4A13E" w:rsidR="006C6AAC" w:rsidRDefault="006C6AAC">
      <w:pPr>
        <w:pStyle w:val="Sumrio2"/>
        <w:rPr>
          <w:rFonts w:asciiTheme="minorHAnsi" w:eastAsiaTheme="minorEastAsia" w:hAnsiTheme="minorHAnsi" w:cstheme="minorBidi"/>
          <w:noProof/>
          <w:sz w:val="22"/>
          <w:szCs w:val="22"/>
          <w:lang w:eastAsia="pt-BR"/>
        </w:rPr>
      </w:pPr>
      <w:hyperlink w:anchor="_Toc516420611" w:history="1">
        <w:r w:rsidRPr="00A95EE3">
          <w:rPr>
            <w:rStyle w:val="Hyperlink"/>
            <w:noProof/>
          </w:rPr>
          <w:t>4.1.</w:t>
        </w:r>
        <w:r>
          <w:rPr>
            <w:rFonts w:asciiTheme="minorHAnsi" w:eastAsiaTheme="minorEastAsia" w:hAnsiTheme="minorHAnsi" w:cstheme="minorBidi"/>
            <w:noProof/>
            <w:sz w:val="22"/>
            <w:szCs w:val="22"/>
            <w:lang w:eastAsia="pt-BR"/>
          </w:rPr>
          <w:tab/>
        </w:r>
        <w:r w:rsidRPr="00A95EE3">
          <w:rPr>
            <w:rStyle w:val="Hyperlink"/>
            <w:noProof/>
          </w:rPr>
          <w:t>Quando não usar?</w:t>
        </w:r>
        <w:r>
          <w:rPr>
            <w:noProof/>
            <w:webHidden/>
          </w:rPr>
          <w:tab/>
        </w:r>
        <w:r>
          <w:rPr>
            <w:noProof/>
            <w:webHidden/>
          </w:rPr>
          <w:fldChar w:fldCharType="begin"/>
        </w:r>
        <w:r>
          <w:rPr>
            <w:noProof/>
            <w:webHidden/>
          </w:rPr>
          <w:instrText xml:space="preserve"> PAGEREF _Toc516420611 \h </w:instrText>
        </w:r>
        <w:r>
          <w:rPr>
            <w:noProof/>
            <w:webHidden/>
          </w:rPr>
        </w:r>
        <w:r>
          <w:rPr>
            <w:noProof/>
            <w:webHidden/>
          </w:rPr>
          <w:fldChar w:fldCharType="separate"/>
        </w:r>
        <w:r>
          <w:rPr>
            <w:noProof/>
            <w:webHidden/>
          </w:rPr>
          <w:t>8</w:t>
        </w:r>
        <w:r>
          <w:rPr>
            <w:noProof/>
            <w:webHidden/>
          </w:rPr>
          <w:fldChar w:fldCharType="end"/>
        </w:r>
      </w:hyperlink>
    </w:p>
    <w:p w14:paraId="261C726C" w14:textId="0B853AF1" w:rsidR="006C6AAC" w:rsidRDefault="006C6AAC">
      <w:pPr>
        <w:pStyle w:val="Sumrio2"/>
        <w:rPr>
          <w:rFonts w:asciiTheme="minorHAnsi" w:eastAsiaTheme="minorEastAsia" w:hAnsiTheme="minorHAnsi" w:cstheme="minorBidi"/>
          <w:noProof/>
          <w:sz w:val="22"/>
          <w:szCs w:val="22"/>
          <w:lang w:eastAsia="pt-BR"/>
        </w:rPr>
      </w:pPr>
      <w:hyperlink w:anchor="_Toc516420612" w:history="1">
        <w:r w:rsidRPr="00A95EE3">
          <w:rPr>
            <w:rStyle w:val="Hyperlink"/>
            <w:noProof/>
          </w:rPr>
          <w:t>4.2.</w:t>
        </w:r>
        <w:r>
          <w:rPr>
            <w:rFonts w:asciiTheme="minorHAnsi" w:eastAsiaTheme="minorEastAsia" w:hAnsiTheme="minorHAnsi" w:cstheme="minorBidi"/>
            <w:noProof/>
            <w:sz w:val="22"/>
            <w:szCs w:val="22"/>
            <w:lang w:eastAsia="pt-BR"/>
          </w:rPr>
          <w:tab/>
        </w:r>
        <w:r w:rsidRPr="00A95EE3">
          <w:rPr>
            <w:rStyle w:val="Hyperlink"/>
            <w:noProof/>
          </w:rPr>
          <w:t xml:space="preserve">Qual a diferença entre o </w:t>
        </w:r>
        <w:r w:rsidRPr="00A95EE3">
          <w:rPr>
            <w:rStyle w:val="Hyperlink"/>
            <w:i/>
            <w:noProof/>
          </w:rPr>
          <w:t>Design Pattern</w:t>
        </w:r>
        <w:r w:rsidRPr="00A95EE3">
          <w:rPr>
            <w:rStyle w:val="Hyperlink"/>
            <w:noProof/>
          </w:rPr>
          <w:t xml:space="preserve"> e o </w:t>
        </w:r>
        <w:r w:rsidRPr="00A95EE3">
          <w:rPr>
            <w:rStyle w:val="Hyperlink"/>
            <w:i/>
            <w:noProof/>
          </w:rPr>
          <w:t>Framework</w:t>
        </w:r>
        <w:r>
          <w:rPr>
            <w:noProof/>
            <w:webHidden/>
          </w:rPr>
          <w:tab/>
        </w:r>
        <w:r>
          <w:rPr>
            <w:noProof/>
            <w:webHidden/>
          </w:rPr>
          <w:fldChar w:fldCharType="begin"/>
        </w:r>
        <w:r>
          <w:rPr>
            <w:noProof/>
            <w:webHidden/>
          </w:rPr>
          <w:instrText xml:space="preserve"> PAGEREF _Toc516420612 \h </w:instrText>
        </w:r>
        <w:r>
          <w:rPr>
            <w:noProof/>
            <w:webHidden/>
          </w:rPr>
        </w:r>
        <w:r>
          <w:rPr>
            <w:noProof/>
            <w:webHidden/>
          </w:rPr>
          <w:fldChar w:fldCharType="separate"/>
        </w:r>
        <w:r>
          <w:rPr>
            <w:noProof/>
            <w:webHidden/>
          </w:rPr>
          <w:t>8</w:t>
        </w:r>
        <w:r>
          <w:rPr>
            <w:noProof/>
            <w:webHidden/>
          </w:rPr>
          <w:fldChar w:fldCharType="end"/>
        </w:r>
      </w:hyperlink>
    </w:p>
    <w:p w14:paraId="2C5E63CA" w14:textId="49C873AF" w:rsidR="006C6AAC" w:rsidRDefault="006C6AAC">
      <w:pPr>
        <w:pStyle w:val="Sumrio1"/>
        <w:rPr>
          <w:rFonts w:asciiTheme="minorHAnsi" w:eastAsiaTheme="minorEastAsia" w:hAnsiTheme="minorHAnsi" w:cstheme="minorBidi"/>
          <w:noProof/>
          <w:sz w:val="22"/>
          <w:szCs w:val="22"/>
          <w:lang w:eastAsia="pt-BR"/>
        </w:rPr>
      </w:pPr>
      <w:hyperlink w:anchor="_Toc516420613" w:history="1">
        <w:r w:rsidRPr="00A95EE3">
          <w:rPr>
            <w:rStyle w:val="Hyperlink"/>
            <w:noProof/>
          </w:rPr>
          <w:t>5.</w:t>
        </w:r>
        <w:r>
          <w:rPr>
            <w:rFonts w:asciiTheme="minorHAnsi" w:eastAsiaTheme="minorEastAsia" w:hAnsiTheme="minorHAnsi" w:cstheme="minorBidi"/>
            <w:noProof/>
            <w:sz w:val="22"/>
            <w:szCs w:val="22"/>
            <w:lang w:eastAsia="pt-BR"/>
          </w:rPr>
          <w:tab/>
        </w:r>
        <w:r w:rsidRPr="00A95EE3">
          <w:rPr>
            <w:rStyle w:val="Hyperlink"/>
            <w:noProof/>
          </w:rPr>
          <w:t>ORM</w:t>
        </w:r>
        <w:r>
          <w:rPr>
            <w:noProof/>
            <w:webHidden/>
          </w:rPr>
          <w:tab/>
        </w:r>
        <w:r>
          <w:rPr>
            <w:noProof/>
            <w:webHidden/>
          </w:rPr>
          <w:fldChar w:fldCharType="begin"/>
        </w:r>
        <w:r>
          <w:rPr>
            <w:noProof/>
            <w:webHidden/>
          </w:rPr>
          <w:instrText xml:space="preserve"> PAGEREF _Toc516420613 \h </w:instrText>
        </w:r>
        <w:r>
          <w:rPr>
            <w:noProof/>
            <w:webHidden/>
          </w:rPr>
        </w:r>
        <w:r>
          <w:rPr>
            <w:noProof/>
            <w:webHidden/>
          </w:rPr>
          <w:fldChar w:fldCharType="separate"/>
        </w:r>
        <w:r>
          <w:rPr>
            <w:noProof/>
            <w:webHidden/>
          </w:rPr>
          <w:t>9</w:t>
        </w:r>
        <w:r>
          <w:rPr>
            <w:noProof/>
            <w:webHidden/>
          </w:rPr>
          <w:fldChar w:fldCharType="end"/>
        </w:r>
      </w:hyperlink>
    </w:p>
    <w:p w14:paraId="3C270BF5" w14:textId="10604E05" w:rsidR="006C6AAC" w:rsidRDefault="006C6AAC">
      <w:pPr>
        <w:pStyle w:val="Sumrio2"/>
        <w:rPr>
          <w:rFonts w:asciiTheme="minorHAnsi" w:eastAsiaTheme="minorEastAsia" w:hAnsiTheme="minorHAnsi" w:cstheme="minorBidi"/>
          <w:noProof/>
          <w:sz w:val="22"/>
          <w:szCs w:val="22"/>
          <w:lang w:eastAsia="pt-BR"/>
        </w:rPr>
      </w:pPr>
      <w:hyperlink w:anchor="_Toc516420614" w:history="1">
        <w:r w:rsidRPr="00A95EE3">
          <w:rPr>
            <w:rStyle w:val="Hyperlink"/>
            <w:noProof/>
          </w:rPr>
          <w:t>5.1.</w:t>
        </w:r>
        <w:r>
          <w:rPr>
            <w:rFonts w:asciiTheme="minorHAnsi" w:eastAsiaTheme="minorEastAsia" w:hAnsiTheme="minorHAnsi" w:cstheme="minorBidi"/>
            <w:noProof/>
            <w:sz w:val="22"/>
            <w:szCs w:val="22"/>
            <w:lang w:eastAsia="pt-BR"/>
          </w:rPr>
          <w:tab/>
        </w:r>
        <w:r w:rsidRPr="00A95EE3">
          <w:rPr>
            <w:rStyle w:val="Hyperlink"/>
            <w:i/>
            <w:noProof/>
          </w:rPr>
          <w:t>Active Record</w:t>
        </w:r>
        <w:r>
          <w:rPr>
            <w:noProof/>
            <w:webHidden/>
          </w:rPr>
          <w:tab/>
        </w:r>
        <w:r>
          <w:rPr>
            <w:noProof/>
            <w:webHidden/>
          </w:rPr>
          <w:fldChar w:fldCharType="begin"/>
        </w:r>
        <w:r>
          <w:rPr>
            <w:noProof/>
            <w:webHidden/>
          </w:rPr>
          <w:instrText xml:space="preserve"> PAGEREF _Toc516420614 \h </w:instrText>
        </w:r>
        <w:r>
          <w:rPr>
            <w:noProof/>
            <w:webHidden/>
          </w:rPr>
        </w:r>
        <w:r>
          <w:rPr>
            <w:noProof/>
            <w:webHidden/>
          </w:rPr>
          <w:fldChar w:fldCharType="separate"/>
        </w:r>
        <w:r>
          <w:rPr>
            <w:noProof/>
            <w:webHidden/>
          </w:rPr>
          <w:t>9</w:t>
        </w:r>
        <w:r>
          <w:rPr>
            <w:noProof/>
            <w:webHidden/>
          </w:rPr>
          <w:fldChar w:fldCharType="end"/>
        </w:r>
      </w:hyperlink>
    </w:p>
    <w:p w14:paraId="41028C19" w14:textId="2122DA0F" w:rsidR="006C6AAC" w:rsidRDefault="006C6AAC">
      <w:pPr>
        <w:pStyle w:val="Sumrio2"/>
        <w:rPr>
          <w:rFonts w:asciiTheme="minorHAnsi" w:eastAsiaTheme="minorEastAsia" w:hAnsiTheme="minorHAnsi" w:cstheme="minorBidi"/>
          <w:noProof/>
          <w:sz w:val="22"/>
          <w:szCs w:val="22"/>
          <w:lang w:eastAsia="pt-BR"/>
        </w:rPr>
      </w:pPr>
      <w:hyperlink w:anchor="_Toc516420615" w:history="1">
        <w:r w:rsidRPr="00A95EE3">
          <w:rPr>
            <w:rStyle w:val="Hyperlink"/>
            <w:noProof/>
          </w:rPr>
          <w:t>5.2.</w:t>
        </w:r>
        <w:r>
          <w:rPr>
            <w:rFonts w:asciiTheme="minorHAnsi" w:eastAsiaTheme="minorEastAsia" w:hAnsiTheme="minorHAnsi" w:cstheme="minorBidi"/>
            <w:noProof/>
            <w:sz w:val="22"/>
            <w:szCs w:val="22"/>
            <w:lang w:eastAsia="pt-BR"/>
          </w:rPr>
          <w:tab/>
        </w:r>
        <w:r w:rsidRPr="00A95EE3">
          <w:rPr>
            <w:rStyle w:val="Hyperlink"/>
            <w:i/>
            <w:noProof/>
          </w:rPr>
          <w:t>Data Mapper</w:t>
        </w:r>
        <w:r>
          <w:rPr>
            <w:noProof/>
            <w:webHidden/>
          </w:rPr>
          <w:tab/>
        </w:r>
        <w:r>
          <w:rPr>
            <w:noProof/>
            <w:webHidden/>
          </w:rPr>
          <w:fldChar w:fldCharType="begin"/>
        </w:r>
        <w:r>
          <w:rPr>
            <w:noProof/>
            <w:webHidden/>
          </w:rPr>
          <w:instrText xml:space="preserve"> PAGEREF _Toc516420615 \h </w:instrText>
        </w:r>
        <w:r>
          <w:rPr>
            <w:noProof/>
            <w:webHidden/>
          </w:rPr>
        </w:r>
        <w:r>
          <w:rPr>
            <w:noProof/>
            <w:webHidden/>
          </w:rPr>
          <w:fldChar w:fldCharType="separate"/>
        </w:r>
        <w:r>
          <w:rPr>
            <w:noProof/>
            <w:webHidden/>
          </w:rPr>
          <w:t>10</w:t>
        </w:r>
        <w:r>
          <w:rPr>
            <w:noProof/>
            <w:webHidden/>
          </w:rPr>
          <w:fldChar w:fldCharType="end"/>
        </w:r>
      </w:hyperlink>
    </w:p>
    <w:p w14:paraId="19C5699C" w14:textId="2F53521F" w:rsidR="006C6AAC" w:rsidRDefault="006C6AAC">
      <w:pPr>
        <w:pStyle w:val="Sumrio1"/>
        <w:rPr>
          <w:rFonts w:asciiTheme="minorHAnsi" w:eastAsiaTheme="minorEastAsia" w:hAnsiTheme="minorHAnsi" w:cstheme="minorBidi"/>
          <w:noProof/>
          <w:sz w:val="22"/>
          <w:szCs w:val="22"/>
          <w:lang w:eastAsia="pt-BR"/>
        </w:rPr>
      </w:pPr>
      <w:hyperlink w:anchor="_Toc516420616" w:history="1">
        <w:r w:rsidRPr="00A95EE3">
          <w:rPr>
            <w:rStyle w:val="Hyperlink"/>
            <w:noProof/>
          </w:rPr>
          <w:t>6.</w:t>
        </w:r>
        <w:r>
          <w:rPr>
            <w:rFonts w:asciiTheme="minorHAnsi" w:eastAsiaTheme="minorEastAsia" w:hAnsiTheme="minorHAnsi" w:cstheme="minorBidi"/>
            <w:noProof/>
            <w:sz w:val="22"/>
            <w:szCs w:val="22"/>
            <w:lang w:eastAsia="pt-BR"/>
          </w:rPr>
          <w:tab/>
        </w:r>
        <w:r w:rsidRPr="00A95EE3">
          <w:rPr>
            <w:rStyle w:val="Hyperlink"/>
            <w:noProof/>
          </w:rPr>
          <w:t>Estudo de caso</w:t>
        </w:r>
        <w:r>
          <w:rPr>
            <w:noProof/>
            <w:webHidden/>
          </w:rPr>
          <w:tab/>
        </w:r>
        <w:r>
          <w:rPr>
            <w:noProof/>
            <w:webHidden/>
          </w:rPr>
          <w:fldChar w:fldCharType="begin"/>
        </w:r>
        <w:r>
          <w:rPr>
            <w:noProof/>
            <w:webHidden/>
          </w:rPr>
          <w:instrText xml:space="preserve"> PAGEREF _Toc516420616 \h </w:instrText>
        </w:r>
        <w:r>
          <w:rPr>
            <w:noProof/>
            <w:webHidden/>
          </w:rPr>
        </w:r>
        <w:r>
          <w:rPr>
            <w:noProof/>
            <w:webHidden/>
          </w:rPr>
          <w:fldChar w:fldCharType="separate"/>
        </w:r>
        <w:r>
          <w:rPr>
            <w:noProof/>
            <w:webHidden/>
          </w:rPr>
          <w:t>11</w:t>
        </w:r>
        <w:r>
          <w:rPr>
            <w:noProof/>
            <w:webHidden/>
          </w:rPr>
          <w:fldChar w:fldCharType="end"/>
        </w:r>
      </w:hyperlink>
    </w:p>
    <w:p w14:paraId="457146EF" w14:textId="2500B6FD" w:rsidR="006C6AAC" w:rsidRDefault="006C6AAC">
      <w:pPr>
        <w:pStyle w:val="Sumrio2"/>
        <w:rPr>
          <w:rFonts w:asciiTheme="minorHAnsi" w:eastAsiaTheme="minorEastAsia" w:hAnsiTheme="minorHAnsi" w:cstheme="minorBidi"/>
          <w:noProof/>
          <w:sz w:val="22"/>
          <w:szCs w:val="22"/>
          <w:lang w:eastAsia="pt-BR"/>
        </w:rPr>
      </w:pPr>
      <w:hyperlink w:anchor="_Toc516420617" w:history="1">
        <w:r w:rsidRPr="00A95EE3">
          <w:rPr>
            <w:rStyle w:val="Hyperlink"/>
            <w:noProof/>
          </w:rPr>
          <w:t>6.1.</w:t>
        </w:r>
        <w:r>
          <w:rPr>
            <w:rFonts w:asciiTheme="minorHAnsi" w:eastAsiaTheme="minorEastAsia" w:hAnsiTheme="minorHAnsi" w:cstheme="minorBidi"/>
            <w:noProof/>
            <w:sz w:val="22"/>
            <w:szCs w:val="22"/>
            <w:lang w:eastAsia="pt-BR"/>
          </w:rPr>
          <w:tab/>
        </w:r>
        <w:r w:rsidRPr="00A95EE3">
          <w:rPr>
            <w:rStyle w:val="Hyperlink"/>
            <w:noProof/>
          </w:rPr>
          <w:t>Tecnologias</w:t>
        </w:r>
        <w:r>
          <w:rPr>
            <w:noProof/>
            <w:webHidden/>
          </w:rPr>
          <w:tab/>
        </w:r>
        <w:r>
          <w:rPr>
            <w:noProof/>
            <w:webHidden/>
          </w:rPr>
          <w:fldChar w:fldCharType="begin"/>
        </w:r>
        <w:r>
          <w:rPr>
            <w:noProof/>
            <w:webHidden/>
          </w:rPr>
          <w:instrText xml:space="preserve"> PAGEREF _Toc516420617 \h </w:instrText>
        </w:r>
        <w:r>
          <w:rPr>
            <w:noProof/>
            <w:webHidden/>
          </w:rPr>
        </w:r>
        <w:r>
          <w:rPr>
            <w:noProof/>
            <w:webHidden/>
          </w:rPr>
          <w:fldChar w:fldCharType="separate"/>
        </w:r>
        <w:r>
          <w:rPr>
            <w:noProof/>
            <w:webHidden/>
          </w:rPr>
          <w:t>11</w:t>
        </w:r>
        <w:r>
          <w:rPr>
            <w:noProof/>
            <w:webHidden/>
          </w:rPr>
          <w:fldChar w:fldCharType="end"/>
        </w:r>
      </w:hyperlink>
    </w:p>
    <w:p w14:paraId="25BB20AF" w14:textId="2185CAC4" w:rsidR="006C6AAC" w:rsidRDefault="006C6AAC">
      <w:pPr>
        <w:pStyle w:val="Sumrio2"/>
        <w:rPr>
          <w:rFonts w:asciiTheme="minorHAnsi" w:eastAsiaTheme="minorEastAsia" w:hAnsiTheme="minorHAnsi" w:cstheme="minorBidi"/>
          <w:noProof/>
          <w:sz w:val="22"/>
          <w:szCs w:val="22"/>
          <w:lang w:eastAsia="pt-BR"/>
        </w:rPr>
      </w:pPr>
      <w:hyperlink w:anchor="_Toc516420618" w:history="1">
        <w:r w:rsidRPr="00A95EE3">
          <w:rPr>
            <w:rStyle w:val="Hyperlink"/>
            <w:noProof/>
          </w:rPr>
          <w:t>6.2.</w:t>
        </w:r>
        <w:r>
          <w:rPr>
            <w:rFonts w:asciiTheme="minorHAnsi" w:eastAsiaTheme="minorEastAsia" w:hAnsiTheme="minorHAnsi" w:cstheme="minorBidi"/>
            <w:noProof/>
            <w:sz w:val="22"/>
            <w:szCs w:val="22"/>
            <w:lang w:eastAsia="pt-BR"/>
          </w:rPr>
          <w:tab/>
        </w:r>
        <w:r w:rsidRPr="00A95EE3">
          <w:rPr>
            <w:rStyle w:val="Hyperlink"/>
            <w:noProof/>
          </w:rPr>
          <w:t>Mapeamento</w:t>
        </w:r>
        <w:r>
          <w:rPr>
            <w:noProof/>
            <w:webHidden/>
          </w:rPr>
          <w:tab/>
        </w:r>
        <w:r>
          <w:rPr>
            <w:noProof/>
            <w:webHidden/>
          </w:rPr>
          <w:fldChar w:fldCharType="begin"/>
        </w:r>
        <w:r>
          <w:rPr>
            <w:noProof/>
            <w:webHidden/>
          </w:rPr>
          <w:instrText xml:space="preserve"> PAGEREF _Toc516420618 \h </w:instrText>
        </w:r>
        <w:r>
          <w:rPr>
            <w:noProof/>
            <w:webHidden/>
          </w:rPr>
        </w:r>
        <w:r>
          <w:rPr>
            <w:noProof/>
            <w:webHidden/>
          </w:rPr>
          <w:fldChar w:fldCharType="separate"/>
        </w:r>
        <w:r>
          <w:rPr>
            <w:noProof/>
            <w:webHidden/>
          </w:rPr>
          <w:t>11</w:t>
        </w:r>
        <w:r>
          <w:rPr>
            <w:noProof/>
            <w:webHidden/>
          </w:rPr>
          <w:fldChar w:fldCharType="end"/>
        </w:r>
      </w:hyperlink>
    </w:p>
    <w:p w14:paraId="16E19598" w14:textId="5D0C060D" w:rsidR="006C6AAC" w:rsidRDefault="006C6AAC">
      <w:pPr>
        <w:pStyle w:val="Sumrio2"/>
        <w:rPr>
          <w:rFonts w:asciiTheme="minorHAnsi" w:eastAsiaTheme="minorEastAsia" w:hAnsiTheme="minorHAnsi" w:cstheme="minorBidi"/>
          <w:noProof/>
          <w:sz w:val="22"/>
          <w:szCs w:val="22"/>
          <w:lang w:eastAsia="pt-BR"/>
        </w:rPr>
      </w:pPr>
      <w:hyperlink w:anchor="_Toc516420619" w:history="1">
        <w:r w:rsidRPr="00A95EE3">
          <w:rPr>
            <w:rStyle w:val="Hyperlink"/>
            <w:noProof/>
          </w:rPr>
          <w:t>6.3.</w:t>
        </w:r>
        <w:r>
          <w:rPr>
            <w:rFonts w:asciiTheme="minorHAnsi" w:eastAsiaTheme="minorEastAsia" w:hAnsiTheme="minorHAnsi" w:cstheme="minorBidi"/>
            <w:noProof/>
            <w:sz w:val="22"/>
            <w:szCs w:val="22"/>
            <w:lang w:eastAsia="pt-BR"/>
          </w:rPr>
          <w:tab/>
        </w:r>
        <w:r w:rsidRPr="00A95EE3">
          <w:rPr>
            <w:rStyle w:val="Hyperlink"/>
            <w:noProof/>
          </w:rPr>
          <w:t>Conexões</w:t>
        </w:r>
        <w:r>
          <w:rPr>
            <w:noProof/>
            <w:webHidden/>
          </w:rPr>
          <w:tab/>
        </w:r>
        <w:r>
          <w:rPr>
            <w:noProof/>
            <w:webHidden/>
          </w:rPr>
          <w:fldChar w:fldCharType="begin"/>
        </w:r>
        <w:r>
          <w:rPr>
            <w:noProof/>
            <w:webHidden/>
          </w:rPr>
          <w:instrText xml:space="preserve"> PAGEREF _Toc516420619 \h </w:instrText>
        </w:r>
        <w:r>
          <w:rPr>
            <w:noProof/>
            <w:webHidden/>
          </w:rPr>
        </w:r>
        <w:r>
          <w:rPr>
            <w:noProof/>
            <w:webHidden/>
          </w:rPr>
          <w:fldChar w:fldCharType="separate"/>
        </w:r>
        <w:r>
          <w:rPr>
            <w:noProof/>
            <w:webHidden/>
          </w:rPr>
          <w:t>16</w:t>
        </w:r>
        <w:r>
          <w:rPr>
            <w:noProof/>
            <w:webHidden/>
          </w:rPr>
          <w:fldChar w:fldCharType="end"/>
        </w:r>
      </w:hyperlink>
    </w:p>
    <w:p w14:paraId="6734AEA6" w14:textId="40A6B1D8" w:rsidR="006C6AAC" w:rsidRDefault="006C6AAC">
      <w:pPr>
        <w:pStyle w:val="Sumrio2"/>
        <w:rPr>
          <w:rFonts w:asciiTheme="minorHAnsi" w:eastAsiaTheme="minorEastAsia" w:hAnsiTheme="minorHAnsi" w:cstheme="minorBidi"/>
          <w:noProof/>
          <w:sz w:val="22"/>
          <w:szCs w:val="22"/>
          <w:lang w:eastAsia="pt-BR"/>
        </w:rPr>
      </w:pPr>
      <w:hyperlink w:anchor="_Toc516420620" w:history="1">
        <w:r w:rsidRPr="00A95EE3">
          <w:rPr>
            <w:rStyle w:val="Hyperlink"/>
            <w:noProof/>
          </w:rPr>
          <w:t>6.4.</w:t>
        </w:r>
        <w:r>
          <w:rPr>
            <w:rFonts w:asciiTheme="minorHAnsi" w:eastAsiaTheme="minorEastAsia" w:hAnsiTheme="minorHAnsi" w:cstheme="minorBidi"/>
            <w:noProof/>
            <w:sz w:val="22"/>
            <w:szCs w:val="22"/>
            <w:lang w:eastAsia="pt-BR"/>
          </w:rPr>
          <w:tab/>
        </w:r>
        <w:r w:rsidRPr="00A95EE3">
          <w:rPr>
            <w:rStyle w:val="Hyperlink"/>
            <w:i/>
            <w:noProof/>
          </w:rPr>
          <w:t>Drivers</w:t>
        </w:r>
        <w:r>
          <w:rPr>
            <w:noProof/>
            <w:webHidden/>
          </w:rPr>
          <w:tab/>
        </w:r>
        <w:r>
          <w:rPr>
            <w:noProof/>
            <w:webHidden/>
          </w:rPr>
          <w:fldChar w:fldCharType="begin"/>
        </w:r>
        <w:r>
          <w:rPr>
            <w:noProof/>
            <w:webHidden/>
          </w:rPr>
          <w:instrText xml:space="preserve"> PAGEREF _Toc516420620 \h </w:instrText>
        </w:r>
        <w:r>
          <w:rPr>
            <w:noProof/>
            <w:webHidden/>
          </w:rPr>
        </w:r>
        <w:r>
          <w:rPr>
            <w:noProof/>
            <w:webHidden/>
          </w:rPr>
          <w:fldChar w:fldCharType="separate"/>
        </w:r>
        <w:r>
          <w:rPr>
            <w:noProof/>
            <w:webHidden/>
          </w:rPr>
          <w:t>18</w:t>
        </w:r>
        <w:r>
          <w:rPr>
            <w:noProof/>
            <w:webHidden/>
          </w:rPr>
          <w:fldChar w:fldCharType="end"/>
        </w:r>
      </w:hyperlink>
    </w:p>
    <w:p w14:paraId="6B1D0C9D" w14:textId="1FE2730E" w:rsidR="006C6AAC" w:rsidRPr="006C6AAC" w:rsidRDefault="006C6AAC">
      <w:pPr>
        <w:pStyle w:val="Sumrio3"/>
        <w:rPr>
          <w:rFonts w:asciiTheme="minorHAnsi" w:eastAsiaTheme="minorEastAsia" w:hAnsiTheme="minorHAnsi" w:cstheme="minorBidi"/>
          <w:noProof/>
          <w:sz w:val="22"/>
          <w:szCs w:val="22"/>
          <w:lang w:eastAsia="pt-BR"/>
        </w:rPr>
      </w:pPr>
      <w:hyperlink w:anchor="_Toc516420621" w:history="1">
        <w:r w:rsidRPr="006C6AAC">
          <w:rPr>
            <w:rStyle w:val="Hyperlink"/>
            <w:noProof/>
          </w:rPr>
          <w:t>6.4.1.</w:t>
        </w:r>
        <w:r w:rsidRPr="006C6AAC">
          <w:rPr>
            <w:rFonts w:asciiTheme="minorHAnsi" w:eastAsiaTheme="minorEastAsia" w:hAnsiTheme="minorHAnsi" w:cstheme="minorBidi"/>
            <w:noProof/>
            <w:sz w:val="22"/>
            <w:szCs w:val="22"/>
            <w:lang w:eastAsia="pt-BR"/>
          </w:rPr>
          <w:tab/>
        </w:r>
        <w:r w:rsidRPr="006C6AAC">
          <w:rPr>
            <w:rStyle w:val="Hyperlink"/>
            <w:noProof/>
          </w:rPr>
          <w:t>Criar Conexões</w:t>
        </w:r>
        <w:r w:rsidRPr="006C6AAC">
          <w:rPr>
            <w:noProof/>
            <w:webHidden/>
          </w:rPr>
          <w:tab/>
        </w:r>
        <w:r w:rsidRPr="006C6AAC">
          <w:rPr>
            <w:noProof/>
            <w:webHidden/>
          </w:rPr>
          <w:fldChar w:fldCharType="begin"/>
        </w:r>
        <w:r w:rsidRPr="006C6AAC">
          <w:rPr>
            <w:noProof/>
            <w:webHidden/>
          </w:rPr>
          <w:instrText xml:space="preserve"> PAGEREF _Toc516420621 \h </w:instrText>
        </w:r>
        <w:r w:rsidRPr="006C6AAC">
          <w:rPr>
            <w:noProof/>
            <w:webHidden/>
          </w:rPr>
        </w:r>
        <w:r w:rsidRPr="006C6AAC">
          <w:rPr>
            <w:noProof/>
            <w:webHidden/>
          </w:rPr>
          <w:fldChar w:fldCharType="separate"/>
        </w:r>
        <w:r w:rsidRPr="006C6AAC">
          <w:rPr>
            <w:noProof/>
            <w:webHidden/>
          </w:rPr>
          <w:t>19</w:t>
        </w:r>
        <w:r w:rsidRPr="006C6AAC">
          <w:rPr>
            <w:noProof/>
            <w:webHidden/>
          </w:rPr>
          <w:fldChar w:fldCharType="end"/>
        </w:r>
      </w:hyperlink>
    </w:p>
    <w:p w14:paraId="5479DBF8" w14:textId="6DA895F9" w:rsidR="006C6AAC" w:rsidRPr="006C6AAC" w:rsidRDefault="006C6AAC">
      <w:pPr>
        <w:pStyle w:val="Sumrio3"/>
        <w:rPr>
          <w:rFonts w:asciiTheme="minorHAnsi" w:eastAsiaTheme="minorEastAsia" w:hAnsiTheme="minorHAnsi" w:cstheme="minorBidi"/>
          <w:noProof/>
          <w:sz w:val="22"/>
          <w:szCs w:val="22"/>
          <w:lang w:eastAsia="pt-BR"/>
        </w:rPr>
      </w:pPr>
      <w:hyperlink w:anchor="_Toc516420622" w:history="1">
        <w:r w:rsidRPr="006C6AAC">
          <w:rPr>
            <w:rStyle w:val="Hyperlink"/>
            <w:noProof/>
          </w:rPr>
          <w:t>6.4.2.</w:t>
        </w:r>
        <w:r w:rsidRPr="006C6AAC">
          <w:rPr>
            <w:rFonts w:asciiTheme="minorHAnsi" w:eastAsiaTheme="minorEastAsia" w:hAnsiTheme="minorHAnsi" w:cstheme="minorBidi"/>
            <w:noProof/>
            <w:sz w:val="22"/>
            <w:szCs w:val="22"/>
            <w:lang w:eastAsia="pt-BR"/>
          </w:rPr>
          <w:tab/>
        </w:r>
        <w:r w:rsidRPr="006C6AAC">
          <w:rPr>
            <w:rStyle w:val="Hyperlink"/>
            <w:noProof/>
          </w:rPr>
          <w:t>Tipos de Dados</w:t>
        </w:r>
        <w:r w:rsidRPr="006C6AAC">
          <w:rPr>
            <w:noProof/>
            <w:webHidden/>
          </w:rPr>
          <w:tab/>
        </w:r>
        <w:r w:rsidRPr="006C6AAC">
          <w:rPr>
            <w:noProof/>
            <w:webHidden/>
          </w:rPr>
          <w:fldChar w:fldCharType="begin"/>
        </w:r>
        <w:r w:rsidRPr="006C6AAC">
          <w:rPr>
            <w:noProof/>
            <w:webHidden/>
          </w:rPr>
          <w:instrText xml:space="preserve"> PAGEREF _Toc516420622 \h </w:instrText>
        </w:r>
        <w:r w:rsidRPr="006C6AAC">
          <w:rPr>
            <w:noProof/>
            <w:webHidden/>
          </w:rPr>
        </w:r>
        <w:r w:rsidRPr="006C6AAC">
          <w:rPr>
            <w:noProof/>
            <w:webHidden/>
          </w:rPr>
          <w:fldChar w:fldCharType="separate"/>
        </w:r>
        <w:r w:rsidRPr="006C6AAC">
          <w:rPr>
            <w:noProof/>
            <w:webHidden/>
          </w:rPr>
          <w:t>19</w:t>
        </w:r>
        <w:r w:rsidRPr="006C6AAC">
          <w:rPr>
            <w:noProof/>
            <w:webHidden/>
          </w:rPr>
          <w:fldChar w:fldCharType="end"/>
        </w:r>
      </w:hyperlink>
    </w:p>
    <w:p w14:paraId="61F89986" w14:textId="7610B66B" w:rsidR="006C6AAC" w:rsidRPr="006C6AAC" w:rsidRDefault="006C6AAC">
      <w:pPr>
        <w:pStyle w:val="Sumrio3"/>
        <w:rPr>
          <w:rFonts w:asciiTheme="minorHAnsi" w:eastAsiaTheme="minorEastAsia" w:hAnsiTheme="minorHAnsi" w:cstheme="minorBidi"/>
          <w:noProof/>
          <w:sz w:val="22"/>
          <w:szCs w:val="22"/>
          <w:lang w:eastAsia="pt-BR"/>
        </w:rPr>
      </w:pPr>
      <w:hyperlink w:anchor="_Toc516420623" w:history="1">
        <w:r w:rsidRPr="006C6AAC">
          <w:rPr>
            <w:rStyle w:val="Hyperlink"/>
            <w:noProof/>
          </w:rPr>
          <w:t>6.4.3.</w:t>
        </w:r>
        <w:r w:rsidRPr="006C6AAC">
          <w:rPr>
            <w:rFonts w:asciiTheme="minorHAnsi" w:eastAsiaTheme="minorEastAsia" w:hAnsiTheme="minorHAnsi" w:cstheme="minorBidi"/>
            <w:noProof/>
            <w:sz w:val="22"/>
            <w:szCs w:val="22"/>
            <w:lang w:eastAsia="pt-BR"/>
          </w:rPr>
          <w:tab/>
        </w:r>
        <w:r w:rsidRPr="006C6AAC">
          <w:rPr>
            <w:rStyle w:val="Hyperlink"/>
            <w:noProof/>
          </w:rPr>
          <w:t>Valores Auto Gerados</w:t>
        </w:r>
        <w:r w:rsidRPr="006C6AAC">
          <w:rPr>
            <w:noProof/>
            <w:webHidden/>
          </w:rPr>
          <w:tab/>
        </w:r>
        <w:r w:rsidRPr="006C6AAC">
          <w:rPr>
            <w:noProof/>
            <w:webHidden/>
          </w:rPr>
          <w:fldChar w:fldCharType="begin"/>
        </w:r>
        <w:r w:rsidRPr="006C6AAC">
          <w:rPr>
            <w:noProof/>
            <w:webHidden/>
          </w:rPr>
          <w:instrText xml:space="preserve"> PAGEREF _Toc516420623 \h </w:instrText>
        </w:r>
        <w:r w:rsidRPr="006C6AAC">
          <w:rPr>
            <w:noProof/>
            <w:webHidden/>
          </w:rPr>
        </w:r>
        <w:r w:rsidRPr="006C6AAC">
          <w:rPr>
            <w:noProof/>
            <w:webHidden/>
          </w:rPr>
          <w:fldChar w:fldCharType="separate"/>
        </w:r>
        <w:r w:rsidRPr="006C6AAC">
          <w:rPr>
            <w:noProof/>
            <w:webHidden/>
          </w:rPr>
          <w:t>20</w:t>
        </w:r>
        <w:r w:rsidRPr="006C6AAC">
          <w:rPr>
            <w:noProof/>
            <w:webHidden/>
          </w:rPr>
          <w:fldChar w:fldCharType="end"/>
        </w:r>
      </w:hyperlink>
    </w:p>
    <w:p w14:paraId="1926A11E" w14:textId="046EF996" w:rsidR="006C6AAC" w:rsidRPr="006C6AAC" w:rsidRDefault="006C6AAC">
      <w:pPr>
        <w:pStyle w:val="Sumrio3"/>
        <w:rPr>
          <w:rFonts w:asciiTheme="minorHAnsi" w:eastAsiaTheme="minorEastAsia" w:hAnsiTheme="minorHAnsi" w:cstheme="minorBidi"/>
          <w:noProof/>
          <w:sz w:val="22"/>
          <w:szCs w:val="22"/>
          <w:lang w:eastAsia="pt-BR"/>
        </w:rPr>
      </w:pPr>
      <w:hyperlink w:anchor="_Toc516420624" w:history="1">
        <w:r w:rsidRPr="006C6AAC">
          <w:rPr>
            <w:rStyle w:val="Hyperlink"/>
            <w:noProof/>
          </w:rPr>
          <w:t>6.4.4.</w:t>
        </w:r>
        <w:r w:rsidRPr="006C6AAC">
          <w:rPr>
            <w:rFonts w:asciiTheme="minorHAnsi" w:eastAsiaTheme="minorEastAsia" w:hAnsiTheme="minorHAnsi" w:cstheme="minorBidi"/>
            <w:noProof/>
            <w:sz w:val="22"/>
            <w:szCs w:val="22"/>
            <w:lang w:eastAsia="pt-BR"/>
          </w:rPr>
          <w:tab/>
        </w:r>
        <w:r w:rsidRPr="006C6AAC">
          <w:rPr>
            <w:rStyle w:val="Hyperlink"/>
            <w:noProof/>
          </w:rPr>
          <w:t>Paginação</w:t>
        </w:r>
        <w:r w:rsidRPr="006C6AAC">
          <w:rPr>
            <w:noProof/>
            <w:webHidden/>
          </w:rPr>
          <w:tab/>
        </w:r>
        <w:r w:rsidRPr="006C6AAC">
          <w:rPr>
            <w:noProof/>
            <w:webHidden/>
          </w:rPr>
          <w:fldChar w:fldCharType="begin"/>
        </w:r>
        <w:r w:rsidRPr="006C6AAC">
          <w:rPr>
            <w:noProof/>
            <w:webHidden/>
          </w:rPr>
          <w:instrText xml:space="preserve"> PAGEREF _Toc516420624 \h </w:instrText>
        </w:r>
        <w:r w:rsidRPr="006C6AAC">
          <w:rPr>
            <w:noProof/>
            <w:webHidden/>
          </w:rPr>
        </w:r>
        <w:r w:rsidRPr="006C6AAC">
          <w:rPr>
            <w:noProof/>
            <w:webHidden/>
          </w:rPr>
          <w:fldChar w:fldCharType="separate"/>
        </w:r>
        <w:r w:rsidRPr="006C6AAC">
          <w:rPr>
            <w:noProof/>
            <w:webHidden/>
          </w:rPr>
          <w:t>20</w:t>
        </w:r>
        <w:r w:rsidRPr="006C6AAC">
          <w:rPr>
            <w:noProof/>
            <w:webHidden/>
          </w:rPr>
          <w:fldChar w:fldCharType="end"/>
        </w:r>
      </w:hyperlink>
    </w:p>
    <w:bookmarkStart w:id="0" w:name="_GoBack"/>
    <w:p w14:paraId="79FFC3E7" w14:textId="100F0303" w:rsidR="006C6AAC" w:rsidRDefault="006C6AAC">
      <w:pPr>
        <w:pStyle w:val="Sumrio2"/>
        <w:rPr>
          <w:rFonts w:asciiTheme="minorHAnsi" w:eastAsiaTheme="minorEastAsia" w:hAnsiTheme="minorHAnsi" w:cstheme="minorBidi"/>
          <w:noProof/>
          <w:sz w:val="22"/>
          <w:szCs w:val="22"/>
          <w:lang w:eastAsia="pt-BR"/>
        </w:rPr>
      </w:pPr>
      <w:r w:rsidRPr="00A95EE3">
        <w:rPr>
          <w:rStyle w:val="Hyperlink"/>
          <w:noProof/>
        </w:rPr>
        <w:fldChar w:fldCharType="begin"/>
      </w:r>
      <w:r w:rsidRPr="00A95EE3">
        <w:rPr>
          <w:rStyle w:val="Hyperlink"/>
          <w:noProof/>
        </w:rPr>
        <w:instrText xml:space="preserve"> </w:instrText>
      </w:r>
      <w:r>
        <w:rPr>
          <w:noProof/>
        </w:rPr>
        <w:instrText>HYPERLINK \l "_Toc516420625"</w:instrText>
      </w:r>
      <w:r w:rsidRPr="00A95EE3">
        <w:rPr>
          <w:rStyle w:val="Hyperlink"/>
          <w:noProof/>
        </w:rPr>
        <w:instrText xml:space="preserve"> </w:instrText>
      </w:r>
      <w:r w:rsidRPr="00A95EE3">
        <w:rPr>
          <w:rStyle w:val="Hyperlink"/>
          <w:noProof/>
        </w:rPr>
      </w:r>
      <w:r w:rsidRPr="00A95EE3">
        <w:rPr>
          <w:rStyle w:val="Hyperlink"/>
          <w:noProof/>
        </w:rPr>
        <w:fldChar w:fldCharType="separate"/>
      </w:r>
      <w:r w:rsidRPr="00A95EE3">
        <w:rPr>
          <w:rStyle w:val="Hyperlink"/>
          <w:noProof/>
        </w:rPr>
        <w:t>6.5.</w:t>
      </w:r>
      <w:r>
        <w:rPr>
          <w:rFonts w:asciiTheme="minorHAnsi" w:eastAsiaTheme="minorEastAsia" w:hAnsiTheme="minorHAnsi" w:cstheme="minorBidi"/>
          <w:noProof/>
          <w:sz w:val="22"/>
          <w:szCs w:val="22"/>
          <w:lang w:eastAsia="pt-BR"/>
        </w:rPr>
        <w:tab/>
      </w:r>
      <w:r w:rsidRPr="00A95EE3">
        <w:rPr>
          <w:rStyle w:val="Hyperlink"/>
          <w:noProof/>
        </w:rPr>
        <w:t>Criação das Tabelas</w:t>
      </w:r>
      <w:r>
        <w:rPr>
          <w:noProof/>
          <w:webHidden/>
        </w:rPr>
        <w:tab/>
      </w:r>
      <w:r>
        <w:rPr>
          <w:noProof/>
          <w:webHidden/>
        </w:rPr>
        <w:fldChar w:fldCharType="begin"/>
      </w:r>
      <w:r>
        <w:rPr>
          <w:noProof/>
          <w:webHidden/>
        </w:rPr>
        <w:instrText xml:space="preserve"> PAGEREF _Toc516420625 \h </w:instrText>
      </w:r>
      <w:r>
        <w:rPr>
          <w:noProof/>
          <w:webHidden/>
        </w:rPr>
      </w:r>
      <w:r>
        <w:rPr>
          <w:noProof/>
          <w:webHidden/>
        </w:rPr>
        <w:fldChar w:fldCharType="separate"/>
      </w:r>
      <w:r>
        <w:rPr>
          <w:noProof/>
          <w:webHidden/>
        </w:rPr>
        <w:t>21</w:t>
      </w:r>
      <w:r>
        <w:rPr>
          <w:noProof/>
          <w:webHidden/>
        </w:rPr>
        <w:fldChar w:fldCharType="end"/>
      </w:r>
      <w:r w:rsidRPr="00A95EE3">
        <w:rPr>
          <w:rStyle w:val="Hyperlink"/>
          <w:noProof/>
        </w:rPr>
        <w:fldChar w:fldCharType="end"/>
      </w:r>
    </w:p>
    <w:bookmarkEnd w:id="0"/>
    <w:p w14:paraId="640B641C" w14:textId="74883E14" w:rsidR="006C6AAC" w:rsidRDefault="006C6AAC">
      <w:pPr>
        <w:pStyle w:val="Sumrio1"/>
        <w:rPr>
          <w:rFonts w:asciiTheme="minorHAnsi" w:eastAsiaTheme="minorEastAsia" w:hAnsiTheme="minorHAnsi" w:cstheme="minorBidi"/>
          <w:noProof/>
          <w:sz w:val="22"/>
          <w:szCs w:val="22"/>
          <w:lang w:eastAsia="pt-BR"/>
        </w:rPr>
      </w:pPr>
      <w:r w:rsidRPr="00A95EE3">
        <w:rPr>
          <w:rStyle w:val="Hyperlink"/>
          <w:noProof/>
        </w:rPr>
        <w:fldChar w:fldCharType="begin"/>
      </w:r>
      <w:r w:rsidRPr="00A95EE3">
        <w:rPr>
          <w:rStyle w:val="Hyperlink"/>
          <w:noProof/>
        </w:rPr>
        <w:instrText xml:space="preserve"> </w:instrText>
      </w:r>
      <w:r>
        <w:rPr>
          <w:noProof/>
        </w:rPr>
        <w:instrText>HYPERLINK \l "_Toc516420626"</w:instrText>
      </w:r>
      <w:r w:rsidRPr="00A95EE3">
        <w:rPr>
          <w:rStyle w:val="Hyperlink"/>
          <w:noProof/>
        </w:rPr>
        <w:instrText xml:space="preserve"> </w:instrText>
      </w:r>
      <w:r w:rsidRPr="00A95EE3">
        <w:rPr>
          <w:rStyle w:val="Hyperlink"/>
          <w:noProof/>
        </w:rPr>
      </w:r>
      <w:r w:rsidRPr="00A95EE3">
        <w:rPr>
          <w:rStyle w:val="Hyperlink"/>
          <w:noProof/>
        </w:rPr>
        <w:fldChar w:fldCharType="separate"/>
      </w:r>
      <w:r w:rsidRPr="00A95EE3">
        <w:rPr>
          <w:rStyle w:val="Hyperlink"/>
          <w:noProof/>
        </w:rPr>
        <w:t>7.</w:t>
      </w:r>
      <w:r>
        <w:rPr>
          <w:rFonts w:asciiTheme="minorHAnsi" w:eastAsiaTheme="minorEastAsia" w:hAnsiTheme="minorHAnsi" w:cstheme="minorBidi"/>
          <w:noProof/>
          <w:sz w:val="22"/>
          <w:szCs w:val="22"/>
          <w:lang w:eastAsia="pt-BR"/>
        </w:rPr>
        <w:tab/>
      </w:r>
      <w:r w:rsidRPr="00A95EE3">
        <w:rPr>
          <w:rStyle w:val="Hyperlink"/>
          <w:noProof/>
        </w:rPr>
        <w:t>Codificação</w:t>
      </w:r>
      <w:r>
        <w:rPr>
          <w:noProof/>
          <w:webHidden/>
        </w:rPr>
        <w:tab/>
      </w:r>
      <w:r>
        <w:rPr>
          <w:noProof/>
          <w:webHidden/>
        </w:rPr>
        <w:fldChar w:fldCharType="begin"/>
      </w:r>
      <w:r>
        <w:rPr>
          <w:noProof/>
          <w:webHidden/>
        </w:rPr>
        <w:instrText xml:space="preserve"> PAGEREF _Toc516420626 \h </w:instrText>
      </w:r>
      <w:r>
        <w:rPr>
          <w:noProof/>
          <w:webHidden/>
        </w:rPr>
      </w:r>
      <w:r>
        <w:rPr>
          <w:noProof/>
          <w:webHidden/>
        </w:rPr>
        <w:fldChar w:fldCharType="separate"/>
      </w:r>
      <w:r>
        <w:rPr>
          <w:noProof/>
          <w:webHidden/>
        </w:rPr>
        <w:t>24</w:t>
      </w:r>
      <w:r>
        <w:rPr>
          <w:noProof/>
          <w:webHidden/>
        </w:rPr>
        <w:fldChar w:fldCharType="end"/>
      </w:r>
      <w:r w:rsidRPr="00A95EE3">
        <w:rPr>
          <w:rStyle w:val="Hyperlink"/>
          <w:noProof/>
        </w:rPr>
        <w:fldChar w:fldCharType="end"/>
      </w:r>
    </w:p>
    <w:p w14:paraId="240C754B" w14:textId="70E604F2" w:rsidR="006C6AAC" w:rsidRDefault="006C6AAC">
      <w:pPr>
        <w:pStyle w:val="Sumrio1"/>
        <w:rPr>
          <w:rFonts w:asciiTheme="minorHAnsi" w:eastAsiaTheme="minorEastAsia" w:hAnsiTheme="minorHAnsi" w:cstheme="minorBidi"/>
          <w:noProof/>
          <w:sz w:val="22"/>
          <w:szCs w:val="22"/>
          <w:lang w:eastAsia="pt-BR"/>
        </w:rPr>
      </w:pPr>
      <w:hyperlink w:anchor="_Toc516420627" w:history="1">
        <w:r w:rsidRPr="00A95EE3">
          <w:rPr>
            <w:rStyle w:val="Hyperlink"/>
            <w:noProof/>
          </w:rPr>
          <w:t>8.</w:t>
        </w:r>
        <w:r>
          <w:rPr>
            <w:rFonts w:asciiTheme="minorHAnsi" w:eastAsiaTheme="minorEastAsia" w:hAnsiTheme="minorHAnsi" w:cstheme="minorBidi"/>
            <w:noProof/>
            <w:sz w:val="22"/>
            <w:szCs w:val="22"/>
            <w:lang w:eastAsia="pt-BR"/>
          </w:rPr>
          <w:tab/>
        </w:r>
        <w:r w:rsidRPr="00A95EE3">
          <w:rPr>
            <w:rStyle w:val="Hyperlink"/>
            <w:noProof/>
          </w:rPr>
          <w:t>Considerações Finais</w:t>
        </w:r>
        <w:r>
          <w:rPr>
            <w:noProof/>
            <w:webHidden/>
          </w:rPr>
          <w:tab/>
        </w:r>
        <w:r>
          <w:rPr>
            <w:noProof/>
            <w:webHidden/>
          </w:rPr>
          <w:fldChar w:fldCharType="begin"/>
        </w:r>
        <w:r>
          <w:rPr>
            <w:noProof/>
            <w:webHidden/>
          </w:rPr>
          <w:instrText xml:space="preserve"> PAGEREF _Toc516420627 \h </w:instrText>
        </w:r>
        <w:r>
          <w:rPr>
            <w:noProof/>
            <w:webHidden/>
          </w:rPr>
        </w:r>
        <w:r>
          <w:rPr>
            <w:noProof/>
            <w:webHidden/>
          </w:rPr>
          <w:fldChar w:fldCharType="separate"/>
        </w:r>
        <w:r>
          <w:rPr>
            <w:noProof/>
            <w:webHidden/>
          </w:rPr>
          <w:t>25</w:t>
        </w:r>
        <w:r>
          <w:rPr>
            <w:noProof/>
            <w:webHidden/>
          </w:rPr>
          <w:fldChar w:fldCharType="end"/>
        </w:r>
      </w:hyperlink>
    </w:p>
    <w:p w14:paraId="0CFC8009" w14:textId="4D1C43DE" w:rsidR="006C6AAC" w:rsidRDefault="006C6AAC">
      <w:pPr>
        <w:pStyle w:val="Sumrio1"/>
        <w:rPr>
          <w:rFonts w:asciiTheme="minorHAnsi" w:eastAsiaTheme="minorEastAsia" w:hAnsiTheme="minorHAnsi" w:cstheme="minorBidi"/>
          <w:noProof/>
          <w:sz w:val="22"/>
          <w:szCs w:val="22"/>
          <w:lang w:eastAsia="pt-BR"/>
        </w:rPr>
      </w:pPr>
      <w:hyperlink w:anchor="_Toc516420628" w:history="1">
        <w:r w:rsidRPr="00A95EE3">
          <w:rPr>
            <w:rStyle w:val="Hyperlink"/>
            <w:noProof/>
          </w:rPr>
          <w:t>Referências</w:t>
        </w:r>
        <w:r>
          <w:rPr>
            <w:noProof/>
            <w:webHidden/>
          </w:rPr>
          <w:tab/>
        </w:r>
        <w:r>
          <w:rPr>
            <w:noProof/>
            <w:webHidden/>
          </w:rPr>
          <w:fldChar w:fldCharType="begin"/>
        </w:r>
        <w:r>
          <w:rPr>
            <w:noProof/>
            <w:webHidden/>
          </w:rPr>
          <w:instrText xml:space="preserve"> PAGEREF _Toc516420628 \h </w:instrText>
        </w:r>
        <w:r>
          <w:rPr>
            <w:noProof/>
            <w:webHidden/>
          </w:rPr>
        </w:r>
        <w:r>
          <w:rPr>
            <w:noProof/>
            <w:webHidden/>
          </w:rPr>
          <w:fldChar w:fldCharType="separate"/>
        </w:r>
        <w:r>
          <w:rPr>
            <w:noProof/>
            <w:webHidden/>
          </w:rPr>
          <w:t>26</w:t>
        </w:r>
        <w:r>
          <w:rPr>
            <w:noProof/>
            <w:webHidden/>
          </w:rPr>
          <w:fldChar w:fldCharType="end"/>
        </w:r>
      </w:hyperlink>
    </w:p>
    <w:p w14:paraId="4DC89F2D" w14:textId="09350B1B" w:rsidR="006C6AAC" w:rsidRDefault="006C6AAC">
      <w:pPr>
        <w:pStyle w:val="Sumrio1"/>
        <w:rPr>
          <w:rFonts w:asciiTheme="minorHAnsi" w:eastAsiaTheme="minorEastAsia" w:hAnsiTheme="minorHAnsi" w:cstheme="minorBidi"/>
          <w:noProof/>
          <w:sz w:val="22"/>
          <w:szCs w:val="22"/>
          <w:lang w:eastAsia="pt-BR"/>
        </w:rPr>
      </w:pPr>
      <w:hyperlink w:anchor="_Toc516420629" w:history="1">
        <w:r w:rsidRPr="00A95EE3">
          <w:rPr>
            <w:rStyle w:val="Hyperlink"/>
            <w:noProof/>
          </w:rPr>
          <w:t>Glossário</w:t>
        </w:r>
        <w:r>
          <w:rPr>
            <w:noProof/>
            <w:webHidden/>
          </w:rPr>
          <w:tab/>
        </w:r>
        <w:r>
          <w:rPr>
            <w:noProof/>
            <w:webHidden/>
          </w:rPr>
          <w:fldChar w:fldCharType="begin"/>
        </w:r>
        <w:r>
          <w:rPr>
            <w:noProof/>
            <w:webHidden/>
          </w:rPr>
          <w:instrText xml:space="preserve"> PAGEREF _Toc516420629 \h </w:instrText>
        </w:r>
        <w:r>
          <w:rPr>
            <w:noProof/>
            <w:webHidden/>
          </w:rPr>
        </w:r>
        <w:r>
          <w:rPr>
            <w:noProof/>
            <w:webHidden/>
          </w:rPr>
          <w:fldChar w:fldCharType="separate"/>
        </w:r>
        <w:r>
          <w:rPr>
            <w:noProof/>
            <w:webHidden/>
          </w:rPr>
          <w:t>27</w:t>
        </w:r>
        <w:r>
          <w:rPr>
            <w:noProof/>
            <w:webHidden/>
          </w:rPr>
          <w:fldChar w:fldCharType="end"/>
        </w:r>
      </w:hyperlink>
    </w:p>
    <w:p w14:paraId="75DBE1FF" w14:textId="597ABB35" w:rsidR="001835F0" w:rsidRDefault="001835F0" w:rsidP="000E0A2F">
      <w:pPr>
        <w:spacing w:before="240"/>
        <w:ind w:firstLine="0"/>
        <w:rPr>
          <w:rFonts w:cs="Arial"/>
          <w:b/>
          <w:sz w:val="32"/>
        </w:rPr>
      </w:pPr>
      <w:r w:rsidRPr="000D34D0">
        <w:rPr>
          <w:rStyle w:val="Hyperlink"/>
          <w:noProof/>
          <w:color w:val="auto"/>
          <w:u w:val="dotted" w:color="FFFFFF"/>
        </w:rPr>
        <w:fldChar w:fldCharType="end"/>
      </w:r>
      <w:r>
        <w:br w:type="page"/>
      </w:r>
      <w:r w:rsidRPr="000F0F9E">
        <w:rPr>
          <w:rFonts w:cs="Arial"/>
          <w:b/>
          <w:sz w:val="32"/>
        </w:rPr>
        <w:lastRenderedPageBreak/>
        <w:t>Lista de Figuras</w:t>
      </w:r>
    </w:p>
    <w:p w14:paraId="1A3BA97E" w14:textId="69528EBE" w:rsidR="006C6AAC" w:rsidRDefault="000E0A2F">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6420630" w:history="1">
        <w:r w:rsidR="006C6AAC" w:rsidRPr="003F070E">
          <w:rPr>
            <w:rStyle w:val="Hyperlink"/>
            <w:noProof/>
          </w:rPr>
          <w:t xml:space="preserve">Figura 1: Estrutura do </w:t>
        </w:r>
        <w:r w:rsidR="006C6AAC" w:rsidRPr="003F070E">
          <w:rPr>
            <w:rStyle w:val="Hyperlink"/>
            <w:i/>
            <w:noProof/>
          </w:rPr>
          <w:t>Framework</w:t>
        </w:r>
        <w:r w:rsidR="006C6AAC">
          <w:rPr>
            <w:noProof/>
            <w:webHidden/>
          </w:rPr>
          <w:tab/>
        </w:r>
        <w:r w:rsidR="006C6AAC">
          <w:rPr>
            <w:noProof/>
            <w:webHidden/>
          </w:rPr>
          <w:fldChar w:fldCharType="begin"/>
        </w:r>
        <w:r w:rsidR="006C6AAC">
          <w:rPr>
            <w:noProof/>
            <w:webHidden/>
          </w:rPr>
          <w:instrText xml:space="preserve"> PAGEREF _Toc516420630 \h </w:instrText>
        </w:r>
        <w:r w:rsidR="006C6AAC">
          <w:rPr>
            <w:noProof/>
            <w:webHidden/>
          </w:rPr>
        </w:r>
        <w:r w:rsidR="006C6AAC">
          <w:rPr>
            <w:noProof/>
            <w:webHidden/>
          </w:rPr>
          <w:fldChar w:fldCharType="separate"/>
        </w:r>
        <w:r w:rsidR="006C6AAC">
          <w:rPr>
            <w:noProof/>
            <w:webHidden/>
          </w:rPr>
          <w:t>2</w:t>
        </w:r>
        <w:r w:rsidR="006C6AAC">
          <w:rPr>
            <w:noProof/>
            <w:webHidden/>
          </w:rPr>
          <w:fldChar w:fldCharType="end"/>
        </w:r>
      </w:hyperlink>
    </w:p>
    <w:p w14:paraId="50BDE828" w14:textId="4F12AB1F" w:rsidR="001835F0" w:rsidRDefault="000E0A2F" w:rsidP="000E0A2F">
      <w:pPr>
        <w:spacing w:before="240"/>
        <w:ind w:firstLine="0"/>
        <w:rPr>
          <w:rFonts w:cs="Arial"/>
          <w:b/>
          <w:sz w:val="32"/>
        </w:rPr>
      </w:pPr>
      <w:r>
        <w:fldChar w:fldCharType="end"/>
      </w:r>
      <w:r w:rsidR="001835F0" w:rsidRPr="000F0F9E">
        <w:rPr>
          <w:rFonts w:cs="Arial"/>
          <w:b/>
          <w:sz w:val="32"/>
        </w:rPr>
        <w:t xml:space="preserve">Lista de </w:t>
      </w:r>
      <w:r w:rsidR="00F57315">
        <w:rPr>
          <w:rFonts w:cs="Arial"/>
          <w:b/>
          <w:sz w:val="32"/>
        </w:rPr>
        <w:t>Listagens</w:t>
      </w:r>
    </w:p>
    <w:p w14:paraId="1125D53D" w14:textId="3743ED59" w:rsidR="006C6AAC" w:rsidRDefault="00911755">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\c "Listagem" </w:instrText>
      </w:r>
      <w:r>
        <w:fldChar w:fldCharType="separate"/>
      </w:r>
      <w:hyperlink w:anchor="_Toc516420631" w:history="1">
        <w:r w:rsidR="006C6AAC" w:rsidRPr="0087514D">
          <w:rPr>
            <w:rStyle w:val="Hyperlink"/>
            <w:rFonts w:cs="Arial"/>
            <w:noProof/>
          </w:rPr>
          <w:t>Listagem 1 – Classe Pessoa</w:t>
        </w:r>
        <w:r w:rsidR="006C6AAC">
          <w:rPr>
            <w:noProof/>
            <w:webHidden/>
          </w:rPr>
          <w:tab/>
        </w:r>
        <w:r w:rsidR="006C6AAC">
          <w:rPr>
            <w:noProof/>
            <w:webHidden/>
          </w:rPr>
          <w:fldChar w:fldCharType="begin"/>
        </w:r>
        <w:r w:rsidR="006C6AAC">
          <w:rPr>
            <w:noProof/>
            <w:webHidden/>
          </w:rPr>
          <w:instrText xml:space="preserve"> PAGEREF _Toc516420631 \h </w:instrText>
        </w:r>
        <w:r w:rsidR="006C6AAC">
          <w:rPr>
            <w:noProof/>
            <w:webHidden/>
          </w:rPr>
        </w:r>
        <w:r w:rsidR="006C6AAC">
          <w:rPr>
            <w:noProof/>
            <w:webHidden/>
          </w:rPr>
          <w:fldChar w:fldCharType="separate"/>
        </w:r>
        <w:r w:rsidR="006C6AAC">
          <w:rPr>
            <w:noProof/>
            <w:webHidden/>
          </w:rPr>
          <w:t>12</w:t>
        </w:r>
        <w:r w:rsidR="006C6AAC">
          <w:rPr>
            <w:noProof/>
            <w:webHidden/>
          </w:rPr>
          <w:fldChar w:fldCharType="end"/>
        </w:r>
      </w:hyperlink>
    </w:p>
    <w:p w14:paraId="73723A6E" w14:textId="62BC868A" w:rsidR="006C6AAC" w:rsidRDefault="006C6AAC">
      <w:pPr>
        <w:pStyle w:val="ndicedeilustraes"/>
        <w:tabs>
          <w:tab w:val="right" w:leader="dot" w:pos="8828"/>
        </w:tabs>
        <w:rPr>
          <w:rFonts w:asciiTheme="minorHAnsi" w:eastAsiaTheme="minorEastAsia" w:hAnsiTheme="minorHAnsi" w:cstheme="minorBidi"/>
          <w:noProof/>
          <w:sz w:val="22"/>
          <w:szCs w:val="22"/>
          <w:lang w:eastAsia="pt-BR"/>
        </w:rPr>
      </w:pPr>
      <w:hyperlink w:anchor="_Toc516420632" w:history="1">
        <w:r w:rsidRPr="0087514D">
          <w:rPr>
            <w:rStyle w:val="Hyperlink"/>
            <w:rFonts w:cs="Arial"/>
            <w:noProof/>
          </w:rPr>
          <w:t>Listagem 2 – Exemplo de uso da classe ReflectionClass</w:t>
        </w:r>
        <w:r>
          <w:rPr>
            <w:noProof/>
            <w:webHidden/>
          </w:rPr>
          <w:tab/>
        </w:r>
        <w:r>
          <w:rPr>
            <w:noProof/>
            <w:webHidden/>
          </w:rPr>
          <w:fldChar w:fldCharType="begin"/>
        </w:r>
        <w:r>
          <w:rPr>
            <w:noProof/>
            <w:webHidden/>
          </w:rPr>
          <w:instrText xml:space="preserve"> PAGEREF _Toc516420632 \h </w:instrText>
        </w:r>
        <w:r>
          <w:rPr>
            <w:noProof/>
            <w:webHidden/>
          </w:rPr>
        </w:r>
        <w:r>
          <w:rPr>
            <w:noProof/>
            <w:webHidden/>
          </w:rPr>
          <w:fldChar w:fldCharType="separate"/>
        </w:r>
        <w:r>
          <w:rPr>
            <w:noProof/>
            <w:webHidden/>
          </w:rPr>
          <w:t>13</w:t>
        </w:r>
        <w:r>
          <w:rPr>
            <w:noProof/>
            <w:webHidden/>
          </w:rPr>
          <w:fldChar w:fldCharType="end"/>
        </w:r>
      </w:hyperlink>
    </w:p>
    <w:p w14:paraId="003893C9" w14:textId="75270BDD" w:rsidR="006C6AAC" w:rsidRDefault="006C6AAC">
      <w:pPr>
        <w:pStyle w:val="ndicedeilustraes"/>
        <w:tabs>
          <w:tab w:val="right" w:leader="dot" w:pos="8828"/>
        </w:tabs>
        <w:rPr>
          <w:rFonts w:asciiTheme="minorHAnsi" w:eastAsiaTheme="minorEastAsia" w:hAnsiTheme="minorHAnsi" w:cstheme="minorBidi"/>
          <w:noProof/>
          <w:sz w:val="22"/>
          <w:szCs w:val="22"/>
          <w:lang w:eastAsia="pt-BR"/>
        </w:rPr>
      </w:pPr>
      <w:hyperlink w:anchor="_Toc516420633" w:history="1">
        <w:r w:rsidRPr="0087514D">
          <w:rPr>
            <w:rStyle w:val="Hyperlink"/>
            <w:rFonts w:cs="Arial"/>
            <w:noProof/>
          </w:rPr>
          <w:t>Listagem 3 – Exemplo da classe ReflectionProperty</w:t>
        </w:r>
        <w:r>
          <w:rPr>
            <w:noProof/>
            <w:webHidden/>
          </w:rPr>
          <w:tab/>
        </w:r>
        <w:r>
          <w:rPr>
            <w:noProof/>
            <w:webHidden/>
          </w:rPr>
          <w:fldChar w:fldCharType="begin"/>
        </w:r>
        <w:r>
          <w:rPr>
            <w:noProof/>
            <w:webHidden/>
          </w:rPr>
          <w:instrText xml:space="preserve"> PAGEREF _Toc516420633 \h </w:instrText>
        </w:r>
        <w:r>
          <w:rPr>
            <w:noProof/>
            <w:webHidden/>
          </w:rPr>
        </w:r>
        <w:r>
          <w:rPr>
            <w:noProof/>
            <w:webHidden/>
          </w:rPr>
          <w:fldChar w:fldCharType="separate"/>
        </w:r>
        <w:r>
          <w:rPr>
            <w:noProof/>
            <w:webHidden/>
          </w:rPr>
          <w:t>13</w:t>
        </w:r>
        <w:r>
          <w:rPr>
            <w:noProof/>
            <w:webHidden/>
          </w:rPr>
          <w:fldChar w:fldCharType="end"/>
        </w:r>
      </w:hyperlink>
    </w:p>
    <w:p w14:paraId="158A4962" w14:textId="75945EB0" w:rsidR="006C6AAC" w:rsidRDefault="006C6AAC">
      <w:pPr>
        <w:pStyle w:val="ndicedeilustraes"/>
        <w:tabs>
          <w:tab w:val="right" w:leader="dot" w:pos="8828"/>
        </w:tabs>
        <w:rPr>
          <w:rFonts w:asciiTheme="minorHAnsi" w:eastAsiaTheme="minorEastAsia" w:hAnsiTheme="minorHAnsi" w:cstheme="minorBidi"/>
          <w:noProof/>
          <w:sz w:val="22"/>
          <w:szCs w:val="22"/>
          <w:lang w:eastAsia="pt-BR"/>
        </w:rPr>
      </w:pPr>
      <w:hyperlink w:anchor="_Toc516420634" w:history="1">
        <w:r w:rsidRPr="0087514D">
          <w:rPr>
            <w:rStyle w:val="Hyperlink"/>
            <w:rFonts w:cs="Arial"/>
            <w:noProof/>
          </w:rPr>
          <w:t>Listagem 4 – Exemplo de Expressão Regular</w:t>
        </w:r>
        <w:r>
          <w:rPr>
            <w:noProof/>
            <w:webHidden/>
          </w:rPr>
          <w:tab/>
        </w:r>
        <w:r>
          <w:rPr>
            <w:noProof/>
            <w:webHidden/>
          </w:rPr>
          <w:fldChar w:fldCharType="begin"/>
        </w:r>
        <w:r>
          <w:rPr>
            <w:noProof/>
            <w:webHidden/>
          </w:rPr>
          <w:instrText xml:space="preserve"> PAGEREF _Toc516420634 \h </w:instrText>
        </w:r>
        <w:r>
          <w:rPr>
            <w:noProof/>
            <w:webHidden/>
          </w:rPr>
        </w:r>
        <w:r>
          <w:rPr>
            <w:noProof/>
            <w:webHidden/>
          </w:rPr>
          <w:fldChar w:fldCharType="separate"/>
        </w:r>
        <w:r>
          <w:rPr>
            <w:noProof/>
            <w:webHidden/>
          </w:rPr>
          <w:t>14</w:t>
        </w:r>
        <w:r>
          <w:rPr>
            <w:noProof/>
            <w:webHidden/>
          </w:rPr>
          <w:fldChar w:fldCharType="end"/>
        </w:r>
      </w:hyperlink>
    </w:p>
    <w:p w14:paraId="752DF364" w14:textId="32D4C712" w:rsidR="006C6AAC" w:rsidRDefault="006C6AAC">
      <w:pPr>
        <w:pStyle w:val="ndicedeilustraes"/>
        <w:tabs>
          <w:tab w:val="right" w:leader="dot" w:pos="8828"/>
        </w:tabs>
        <w:rPr>
          <w:rFonts w:asciiTheme="minorHAnsi" w:eastAsiaTheme="minorEastAsia" w:hAnsiTheme="minorHAnsi" w:cstheme="minorBidi"/>
          <w:noProof/>
          <w:sz w:val="22"/>
          <w:szCs w:val="22"/>
          <w:lang w:eastAsia="pt-BR"/>
        </w:rPr>
      </w:pPr>
      <w:hyperlink w:anchor="_Toc516420635" w:history="1">
        <w:r w:rsidRPr="0087514D">
          <w:rPr>
            <w:rStyle w:val="Hyperlink"/>
            <w:rFonts w:cs="Arial"/>
            <w:noProof/>
          </w:rPr>
          <w:t>Listagem 5 – Exemplo de arquivo de conexões</w:t>
        </w:r>
        <w:r>
          <w:rPr>
            <w:noProof/>
            <w:webHidden/>
          </w:rPr>
          <w:tab/>
        </w:r>
        <w:r>
          <w:rPr>
            <w:noProof/>
            <w:webHidden/>
          </w:rPr>
          <w:fldChar w:fldCharType="begin"/>
        </w:r>
        <w:r>
          <w:rPr>
            <w:noProof/>
            <w:webHidden/>
          </w:rPr>
          <w:instrText xml:space="preserve"> PAGEREF _Toc516420635 \h </w:instrText>
        </w:r>
        <w:r>
          <w:rPr>
            <w:noProof/>
            <w:webHidden/>
          </w:rPr>
        </w:r>
        <w:r>
          <w:rPr>
            <w:noProof/>
            <w:webHidden/>
          </w:rPr>
          <w:fldChar w:fldCharType="separate"/>
        </w:r>
        <w:r>
          <w:rPr>
            <w:noProof/>
            <w:webHidden/>
          </w:rPr>
          <w:t>17</w:t>
        </w:r>
        <w:r>
          <w:rPr>
            <w:noProof/>
            <w:webHidden/>
          </w:rPr>
          <w:fldChar w:fldCharType="end"/>
        </w:r>
      </w:hyperlink>
    </w:p>
    <w:p w14:paraId="7EDF33C6" w14:textId="0183C9EF" w:rsidR="006C6AAC" w:rsidRDefault="006C6AAC">
      <w:pPr>
        <w:pStyle w:val="ndicedeilustraes"/>
        <w:tabs>
          <w:tab w:val="right" w:leader="dot" w:pos="8828"/>
        </w:tabs>
        <w:rPr>
          <w:rFonts w:asciiTheme="minorHAnsi" w:eastAsiaTheme="minorEastAsia" w:hAnsiTheme="minorHAnsi" w:cstheme="minorBidi"/>
          <w:noProof/>
          <w:sz w:val="22"/>
          <w:szCs w:val="22"/>
          <w:lang w:eastAsia="pt-BR"/>
        </w:rPr>
      </w:pPr>
      <w:hyperlink w:anchor="_Toc516420636" w:history="1">
        <w:r w:rsidRPr="0087514D">
          <w:rPr>
            <w:rStyle w:val="Hyperlink"/>
            <w:rFonts w:cs="Arial"/>
            <w:noProof/>
          </w:rPr>
          <w:t>Listagem 6 – Exemplo para utilizar a conexão</w:t>
        </w:r>
        <w:r>
          <w:rPr>
            <w:noProof/>
            <w:webHidden/>
          </w:rPr>
          <w:tab/>
        </w:r>
        <w:r>
          <w:rPr>
            <w:noProof/>
            <w:webHidden/>
          </w:rPr>
          <w:fldChar w:fldCharType="begin"/>
        </w:r>
        <w:r>
          <w:rPr>
            <w:noProof/>
            <w:webHidden/>
          </w:rPr>
          <w:instrText xml:space="preserve"> PAGEREF _Toc516420636 \h </w:instrText>
        </w:r>
        <w:r>
          <w:rPr>
            <w:noProof/>
            <w:webHidden/>
          </w:rPr>
        </w:r>
        <w:r>
          <w:rPr>
            <w:noProof/>
            <w:webHidden/>
          </w:rPr>
          <w:fldChar w:fldCharType="separate"/>
        </w:r>
        <w:r>
          <w:rPr>
            <w:noProof/>
            <w:webHidden/>
          </w:rPr>
          <w:t>18</w:t>
        </w:r>
        <w:r>
          <w:rPr>
            <w:noProof/>
            <w:webHidden/>
          </w:rPr>
          <w:fldChar w:fldCharType="end"/>
        </w:r>
      </w:hyperlink>
    </w:p>
    <w:p w14:paraId="53D22D49" w14:textId="5FECB78A" w:rsidR="006C6AAC" w:rsidRDefault="006C6AAC">
      <w:pPr>
        <w:pStyle w:val="ndicedeilustraes"/>
        <w:tabs>
          <w:tab w:val="right" w:leader="dot" w:pos="8828"/>
        </w:tabs>
        <w:rPr>
          <w:rFonts w:asciiTheme="minorHAnsi" w:eastAsiaTheme="minorEastAsia" w:hAnsiTheme="minorHAnsi" w:cstheme="minorBidi"/>
          <w:noProof/>
          <w:sz w:val="22"/>
          <w:szCs w:val="22"/>
          <w:lang w:eastAsia="pt-BR"/>
        </w:rPr>
      </w:pPr>
      <w:hyperlink w:anchor="_Toc516420637" w:history="1">
        <w:r w:rsidRPr="0087514D">
          <w:rPr>
            <w:rStyle w:val="Hyperlink"/>
            <w:rFonts w:cs="Arial"/>
            <w:noProof/>
          </w:rPr>
          <w:t>Listagem 7 – Exemplo para configurar a criação de tabelas</w:t>
        </w:r>
        <w:r>
          <w:rPr>
            <w:noProof/>
            <w:webHidden/>
          </w:rPr>
          <w:tab/>
        </w:r>
        <w:r>
          <w:rPr>
            <w:noProof/>
            <w:webHidden/>
          </w:rPr>
          <w:fldChar w:fldCharType="begin"/>
        </w:r>
        <w:r>
          <w:rPr>
            <w:noProof/>
            <w:webHidden/>
          </w:rPr>
          <w:instrText xml:space="preserve"> PAGEREF _Toc516420637 \h </w:instrText>
        </w:r>
        <w:r>
          <w:rPr>
            <w:noProof/>
            <w:webHidden/>
          </w:rPr>
        </w:r>
        <w:r>
          <w:rPr>
            <w:noProof/>
            <w:webHidden/>
          </w:rPr>
          <w:fldChar w:fldCharType="separate"/>
        </w:r>
        <w:r>
          <w:rPr>
            <w:noProof/>
            <w:webHidden/>
          </w:rPr>
          <w:t>21</w:t>
        </w:r>
        <w:r>
          <w:rPr>
            <w:noProof/>
            <w:webHidden/>
          </w:rPr>
          <w:fldChar w:fldCharType="end"/>
        </w:r>
      </w:hyperlink>
    </w:p>
    <w:p w14:paraId="41203B30" w14:textId="39F7DF43" w:rsidR="006C6AAC" w:rsidRDefault="006C6AAC">
      <w:pPr>
        <w:pStyle w:val="ndicedeilustraes"/>
        <w:tabs>
          <w:tab w:val="right" w:leader="dot" w:pos="8828"/>
        </w:tabs>
        <w:rPr>
          <w:rFonts w:asciiTheme="minorHAnsi" w:eastAsiaTheme="minorEastAsia" w:hAnsiTheme="minorHAnsi" w:cstheme="minorBidi"/>
          <w:noProof/>
          <w:sz w:val="22"/>
          <w:szCs w:val="22"/>
          <w:lang w:eastAsia="pt-BR"/>
        </w:rPr>
      </w:pPr>
      <w:hyperlink w:anchor="_Toc516420638" w:history="1">
        <w:r w:rsidRPr="0087514D">
          <w:rPr>
            <w:rStyle w:val="Hyperlink"/>
            <w:rFonts w:cs="Arial"/>
            <w:noProof/>
          </w:rPr>
          <w:t>Listagem 8 – Exemplo para configurar para apagar as tabelas</w:t>
        </w:r>
        <w:r>
          <w:rPr>
            <w:noProof/>
            <w:webHidden/>
          </w:rPr>
          <w:tab/>
        </w:r>
        <w:r>
          <w:rPr>
            <w:noProof/>
            <w:webHidden/>
          </w:rPr>
          <w:fldChar w:fldCharType="begin"/>
        </w:r>
        <w:r>
          <w:rPr>
            <w:noProof/>
            <w:webHidden/>
          </w:rPr>
          <w:instrText xml:space="preserve"> PAGEREF _Toc516420638 \h </w:instrText>
        </w:r>
        <w:r>
          <w:rPr>
            <w:noProof/>
            <w:webHidden/>
          </w:rPr>
        </w:r>
        <w:r>
          <w:rPr>
            <w:noProof/>
            <w:webHidden/>
          </w:rPr>
          <w:fldChar w:fldCharType="separate"/>
        </w:r>
        <w:r>
          <w:rPr>
            <w:noProof/>
            <w:webHidden/>
          </w:rPr>
          <w:t>22</w:t>
        </w:r>
        <w:r>
          <w:rPr>
            <w:noProof/>
            <w:webHidden/>
          </w:rPr>
          <w:fldChar w:fldCharType="end"/>
        </w:r>
      </w:hyperlink>
    </w:p>
    <w:p w14:paraId="0C8B68F9" w14:textId="08C6E334" w:rsidR="006C6AAC" w:rsidRDefault="006C6AAC">
      <w:pPr>
        <w:pStyle w:val="ndicedeilustraes"/>
        <w:tabs>
          <w:tab w:val="right" w:leader="dot" w:pos="8828"/>
        </w:tabs>
        <w:rPr>
          <w:rFonts w:asciiTheme="minorHAnsi" w:eastAsiaTheme="minorEastAsia" w:hAnsiTheme="minorHAnsi" w:cstheme="minorBidi"/>
          <w:noProof/>
          <w:sz w:val="22"/>
          <w:szCs w:val="22"/>
          <w:lang w:eastAsia="pt-BR"/>
        </w:rPr>
      </w:pPr>
      <w:hyperlink w:anchor="_Toc516420639" w:history="1">
        <w:r w:rsidRPr="0087514D">
          <w:rPr>
            <w:rStyle w:val="Hyperlink"/>
            <w:rFonts w:cs="Arial"/>
            <w:noProof/>
          </w:rPr>
          <w:t>Listagem 9 – Exemplo para executar ações antes de apagar as tabelas e depois de cria-las</w:t>
        </w:r>
        <w:r>
          <w:rPr>
            <w:noProof/>
            <w:webHidden/>
          </w:rPr>
          <w:tab/>
        </w:r>
        <w:r>
          <w:rPr>
            <w:noProof/>
            <w:webHidden/>
          </w:rPr>
          <w:fldChar w:fldCharType="begin"/>
        </w:r>
        <w:r>
          <w:rPr>
            <w:noProof/>
            <w:webHidden/>
          </w:rPr>
          <w:instrText xml:space="preserve"> PAGEREF _Toc516420639 \h </w:instrText>
        </w:r>
        <w:r>
          <w:rPr>
            <w:noProof/>
            <w:webHidden/>
          </w:rPr>
        </w:r>
        <w:r>
          <w:rPr>
            <w:noProof/>
            <w:webHidden/>
          </w:rPr>
          <w:fldChar w:fldCharType="separate"/>
        </w:r>
        <w:r>
          <w:rPr>
            <w:noProof/>
            <w:webHidden/>
          </w:rPr>
          <w:t>23</w:t>
        </w:r>
        <w:r>
          <w:rPr>
            <w:noProof/>
            <w:webHidden/>
          </w:rPr>
          <w:fldChar w:fldCharType="end"/>
        </w:r>
      </w:hyperlink>
    </w:p>
    <w:p w14:paraId="20802ED5" w14:textId="7CE8FC59" w:rsidR="001835F0" w:rsidRDefault="00911755" w:rsidP="00F57315">
      <w:pPr>
        <w:ind w:firstLine="0"/>
      </w:pPr>
      <w:r>
        <w:fldChar w:fldCharType="end"/>
      </w:r>
    </w:p>
    <w:p w14:paraId="70917539" w14:textId="77777777" w:rsidR="001835F0" w:rsidRDefault="001835F0" w:rsidP="001835F0">
      <w:pPr>
        <w:pStyle w:val="Ttulo"/>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r>
        <w:rPr>
          <w:b/>
          <w:sz w:val="28"/>
        </w:rPr>
        <w:lastRenderedPageBreak/>
        <w:t>Lamberjack’s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1" w:name="_Toc516420606"/>
      <w:r w:rsidRPr="000F0F9E">
        <w:t>Resumo</w:t>
      </w:r>
      <w:bookmarkEnd w:id="1"/>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r w:rsidRPr="00E65380">
        <w:rPr>
          <w:i/>
        </w:rPr>
        <w:t>Object-Relational Mapping</w:t>
      </w:r>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56338F">
      <w:pPr>
        <w:ind w:firstLine="0"/>
        <w:rPr>
          <w:szCs w:val="24"/>
        </w:rPr>
      </w:pPr>
      <w:r>
        <w:rPr>
          <w:i/>
          <w:szCs w:val="24"/>
        </w:rPr>
        <w:br w:type="page"/>
      </w:r>
    </w:p>
    <w:p w14:paraId="3879AE1F" w14:textId="37808B2A" w:rsidR="00040C80" w:rsidRDefault="00040C80" w:rsidP="001835F0">
      <w:pPr>
        <w:pStyle w:val="Ttulo1"/>
        <w:numPr>
          <w:ilvl w:val="0"/>
          <w:numId w:val="3"/>
        </w:numPr>
      </w:pPr>
      <w:bookmarkStart w:id="2" w:name="_Toc516420607"/>
      <w:r>
        <w:lastRenderedPageBreak/>
        <w:t>Objetivo</w:t>
      </w:r>
      <w:bookmarkEnd w:id="2"/>
    </w:p>
    <w:p w14:paraId="1BE89B82" w14:textId="0A5B05D4" w:rsidR="00040C80" w:rsidRDefault="00040C80" w:rsidP="004F610A">
      <w:r>
        <w:t>O objetivo deste trabalho é desenvolver um</w:t>
      </w:r>
      <w:r w:rsidRPr="00B47AB9">
        <w:t xml:space="preserve"> </w:t>
      </w:r>
      <w:r w:rsidRPr="0056338F">
        <w:rPr>
          <w:i/>
        </w:rPr>
        <w:t>framework</w:t>
      </w:r>
      <w:r w:rsidRPr="00B47AB9">
        <w:t xml:space="preserve"> </w:t>
      </w:r>
      <w:r>
        <w:t xml:space="preserve">chamado </w:t>
      </w:r>
      <w:r w:rsidRPr="00B47AB9">
        <w:t xml:space="preserve">Lumberjack’s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56383F">
        <w:rPr>
          <w:i/>
        </w:rPr>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7B20574C" w14:textId="77777777" w:rsidR="00A568C8" w:rsidRPr="00E84F44" w:rsidRDefault="00A568C8" w:rsidP="00A568C8">
      <w:pPr>
        <w:pStyle w:val="EstiloFig"/>
        <w:rPr>
          <w:lang w:val="pt-BR"/>
        </w:rPr>
      </w:pPr>
      <w:bookmarkStart w:id="3" w:name="_Toc516420630"/>
      <w:r w:rsidRPr="00E84F44">
        <w:rPr>
          <w:lang w:val="pt-BR"/>
        </w:rPr>
        <w:t xml:space="preserve">Figura 1: Estrutura </w:t>
      </w:r>
      <w:r>
        <w:rPr>
          <w:lang w:val="pt-BR"/>
        </w:rPr>
        <w:t xml:space="preserve">do </w:t>
      </w:r>
      <w:r w:rsidRPr="0056383F">
        <w:rPr>
          <w:i/>
          <w:lang w:val="pt-BR"/>
        </w:rPr>
        <w:t>Framework</w:t>
      </w:r>
      <w:bookmarkEnd w:id="3"/>
    </w:p>
    <w:p w14:paraId="22C1F573" w14:textId="77777777" w:rsidR="00A568C8" w:rsidRDefault="00A568C8" w:rsidP="00A568C8">
      <w:pPr>
        <w:jc w:val="center"/>
      </w:pPr>
      <w:r>
        <w:rPr>
          <w:noProof/>
          <w:lang w:val="en-GB" w:eastAsia="en-GB"/>
        </w:rPr>
        <w:drawing>
          <wp:inline distT="0" distB="0" distL="0" distR="0" wp14:anchorId="2E193999" wp14:editId="18C3601A">
            <wp:extent cx="2457450" cy="232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713" cy="2397064"/>
                    </a:xfrm>
                    <a:prstGeom prst="rect">
                      <a:avLst/>
                    </a:prstGeom>
                  </pic:spPr>
                </pic:pic>
              </a:graphicData>
            </a:graphic>
          </wp:inline>
        </w:drawing>
      </w:r>
    </w:p>
    <w:p w14:paraId="581B5FB1" w14:textId="49CE05DC" w:rsidR="00A568C8" w:rsidRPr="00DE611B" w:rsidRDefault="004F610A" w:rsidP="00DE611B">
      <w:pPr>
        <w:pStyle w:val="EstiloFonte"/>
        <w:rPr>
          <w:lang w:val="pt-BR"/>
        </w:rPr>
      </w:pPr>
      <w:r>
        <w:rPr>
          <w:lang w:val="pt-BR"/>
        </w:rPr>
        <w:t xml:space="preserve">Fonte: </w:t>
      </w:r>
      <w:r w:rsidR="00A568C8" w:rsidRPr="00DE611B">
        <w:rPr>
          <w:lang w:val="pt-BR"/>
        </w:rPr>
        <w:t>Autor,</w:t>
      </w:r>
      <w:r>
        <w:rPr>
          <w:lang w:val="pt-BR"/>
        </w:rPr>
        <w:t xml:space="preserve"> </w:t>
      </w:r>
      <w:r w:rsidR="00A568C8" w:rsidRPr="00DE611B">
        <w:rPr>
          <w:lang w:val="pt-BR"/>
        </w:rPr>
        <w:t>201</w:t>
      </w:r>
      <w:r>
        <w:rPr>
          <w:lang w:val="pt-BR"/>
        </w:rPr>
        <w:t>8</w:t>
      </w:r>
    </w:p>
    <w:p w14:paraId="45A28126" w14:textId="77777777" w:rsidR="00040C80" w:rsidRPr="00DE611B" w:rsidRDefault="00040C80" w:rsidP="00040C80">
      <w:r w:rsidRPr="00DE611B">
        <w:t xml:space="preserve">O </w:t>
      </w:r>
      <w:r w:rsidRPr="009E3767">
        <w:rPr>
          <w:i/>
        </w:rPr>
        <w:t>framework</w:t>
      </w:r>
      <w:r w:rsidRPr="00DE611B">
        <w:t xml:space="preserve"> conta com as seguintes funcionalidades em sua arquitetura:</w:t>
      </w:r>
    </w:p>
    <w:p w14:paraId="06416E1E" w14:textId="675BBC91" w:rsidR="00040C80" w:rsidRPr="00DE611B" w:rsidRDefault="00040C80" w:rsidP="00040C80">
      <w:pPr>
        <w:pStyle w:val="PargrafodaLista"/>
        <w:numPr>
          <w:ilvl w:val="0"/>
          <w:numId w:val="7"/>
        </w:numPr>
        <w:rPr>
          <w:lang w:val="pt-BR"/>
        </w:rPr>
      </w:pPr>
      <w:r w:rsidRPr="00DE611B">
        <w:rPr>
          <w:lang w:val="pt-BR"/>
        </w:rPr>
        <w:t xml:space="preserve">Mapeamento </w:t>
      </w:r>
      <w:r w:rsidR="008B3CBC" w:rsidRPr="00DE611B">
        <w:rPr>
          <w:lang w:val="pt-BR"/>
        </w:rPr>
        <w:t xml:space="preserve">de entidades (tabelas ou </w:t>
      </w:r>
      <w:r w:rsidR="008B3CBC" w:rsidRPr="00DE611B">
        <w:rPr>
          <w:i/>
          <w:lang w:val="pt-BR"/>
        </w:rPr>
        <w:t>views</w:t>
      </w:r>
      <w:r w:rsidR="008B3CBC" w:rsidRPr="00DE611B">
        <w:rPr>
          <w:lang w:val="pt-BR"/>
        </w:rPr>
        <w:t>)</w:t>
      </w:r>
      <w:r w:rsidRPr="00DE611B">
        <w:rPr>
          <w:lang w:val="pt-BR"/>
        </w:rPr>
        <w:t xml:space="preserve"> utilizando </w:t>
      </w:r>
      <w:commentRangeStart w:id="4"/>
      <w:commentRangeStart w:id="5"/>
      <w:r w:rsidRPr="00193AC6">
        <w:rPr>
          <w:i/>
          <w:lang w:val="pt-BR"/>
        </w:rPr>
        <w:t>Annotations</w:t>
      </w:r>
      <w:commentRangeEnd w:id="4"/>
      <w:r w:rsidR="001B38BF" w:rsidRPr="00193AC6">
        <w:rPr>
          <w:rStyle w:val="Refdecomentrio"/>
          <w:i/>
          <w:lang w:val="pt-BR"/>
        </w:rPr>
        <w:commentReference w:id="4"/>
      </w:r>
      <w:commentRangeEnd w:id="5"/>
      <w:r w:rsidR="00193AC6" w:rsidRPr="00193AC6">
        <w:rPr>
          <w:rStyle w:val="Refdecomentrio"/>
          <w:i/>
          <w:lang w:val="pt-BR"/>
        </w:rPr>
        <w:commentReference w:id="5"/>
      </w:r>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PargrafodaLista"/>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PargrafodaLista"/>
        <w:numPr>
          <w:ilvl w:val="0"/>
          <w:numId w:val="7"/>
        </w:numPr>
        <w:rPr>
          <w:lang w:val="pt-BR"/>
        </w:rPr>
      </w:pPr>
      <w:r w:rsidRPr="00DE611B">
        <w:rPr>
          <w:lang w:val="pt-BR"/>
        </w:rPr>
        <w:t>Possibilitar a criação de tabelas no banco de dados caso não existam baseando-se no mapeamento dos modelos;</w:t>
      </w:r>
    </w:p>
    <w:p w14:paraId="7BB41970" w14:textId="29009F38" w:rsidR="00DE611B" w:rsidRPr="00DE611B" w:rsidRDefault="00DE611B" w:rsidP="00DE611B">
      <w:pPr>
        <w:pStyle w:val="PargrafodaLista"/>
        <w:numPr>
          <w:ilvl w:val="0"/>
          <w:numId w:val="7"/>
        </w:numPr>
        <w:rPr>
          <w:lang w:val="pt-BR"/>
        </w:rPr>
      </w:pPr>
      <w:r w:rsidRPr="00DE611B">
        <w:rPr>
          <w:lang w:val="pt-BR"/>
        </w:rPr>
        <w:t>Persistência de dados de novos registros ou registros existentes;</w:t>
      </w:r>
    </w:p>
    <w:p w14:paraId="17E8E038" w14:textId="65B12DE2" w:rsidR="00DE611B" w:rsidRPr="00DE611B" w:rsidRDefault="00DE611B" w:rsidP="00DE611B">
      <w:pPr>
        <w:pStyle w:val="PargrafodaLista"/>
        <w:numPr>
          <w:ilvl w:val="0"/>
          <w:numId w:val="7"/>
        </w:numPr>
        <w:rPr>
          <w:lang w:val="pt-BR"/>
        </w:rPr>
      </w:pPr>
      <w:r w:rsidRPr="00DE611B">
        <w:rPr>
          <w:lang w:val="pt-BR"/>
        </w:rPr>
        <w:lastRenderedPageBreak/>
        <w:t>Deleção de dados existentes no banco;</w:t>
      </w:r>
    </w:p>
    <w:p w14:paraId="4F818D43" w14:textId="307AC24C" w:rsidR="00A568C8" w:rsidRPr="004F610A" w:rsidRDefault="00040C80" w:rsidP="00DE611B">
      <w:pPr>
        <w:pStyle w:val="PargrafodaLista"/>
        <w:numPr>
          <w:ilvl w:val="0"/>
          <w:numId w:val="7"/>
        </w:numPr>
        <w:rPr>
          <w:lang w:val="pt-BR"/>
        </w:rPr>
      </w:pPr>
      <w:r w:rsidRPr="00DE611B">
        <w:rPr>
          <w:lang w:val="pt-BR"/>
        </w:rPr>
        <w:t xml:space="preserve">Criação </w:t>
      </w:r>
      <w:r w:rsidR="001B38BF">
        <w:rPr>
          <w:lang w:val="pt-BR"/>
        </w:rPr>
        <w:t xml:space="preserve">de </w:t>
      </w:r>
      <w:r w:rsidRPr="00DE611B">
        <w:rPr>
          <w:lang w:val="pt-BR"/>
        </w:rPr>
        <w:t>consultas possibilitando a utilização de quaisquer tipos de relacionamentos, filtros, ordenações, agrupamentos e funções de agregação.</w:t>
      </w:r>
    </w:p>
    <w:p w14:paraId="32170699" w14:textId="71DA9EF5" w:rsidR="00A568C8" w:rsidRDefault="00A568C8" w:rsidP="00A568C8">
      <w:r>
        <w:t xml:space="preserve">Para fins de demonstração das funcionalidades do </w:t>
      </w:r>
      <w:r w:rsidRPr="009E3767">
        <w:rPr>
          <w:i/>
        </w:rPr>
        <w:t>framework</w:t>
      </w:r>
      <w:r>
        <w:t>, será criada uma aplicação simples.</w:t>
      </w:r>
    </w:p>
    <w:p w14:paraId="47289763" w14:textId="7FA8E352" w:rsidR="00A568C8" w:rsidRDefault="00A568C8">
      <w:pPr>
        <w:spacing w:before="0" w:after="0" w:line="240" w:lineRule="auto"/>
        <w:ind w:firstLine="0"/>
        <w:jc w:val="left"/>
      </w:pPr>
      <w:r>
        <w:br w:type="page"/>
      </w:r>
    </w:p>
    <w:p w14:paraId="711A331F" w14:textId="6BABCA38" w:rsidR="001835F0" w:rsidRDefault="001835F0" w:rsidP="001835F0">
      <w:pPr>
        <w:pStyle w:val="Ttulo1"/>
        <w:numPr>
          <w:ilvl w:val="0"/>
          <w:numId w:val="3"/>
        </w:numPr>
      </w:pPr>
      <w:bookmarkStart w:id="6" w:name="_Toc516420608"/>
      <w:r w:rsidRPr="000F0F9E">
        <w:lastRenderedPageBreak/>
        <w:t>Introdução</w:t>
      </w:r>
      <w:bookmarkEnd w:id="6"/>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bookmarkStart w:id="7" w:name="_Hlk516408410"/>
      <w:r>
        <w:t>Por isso a importância dos</w:t>
      </w:r>
      <w:r w:rsidR="001B38BF">
        <w:t xml:space="preserve"> </w:t>
      </w:r>
      <w:r w:rsidRPr="000E0A2F">
        <w:rPr>
          <w:i/>
        </w:rPr>
        <w:t>design patterns</w:t>
      </w:r>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1F040914" w14:textId="77777777" w:rsidR="00AD0847"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w:t>
      </w:r>
    </w:p>
    <w:p w14:paraId="5C201C59" w14:textId="273A8A03" w:rsidR="00040C80" w:rsidRDefault="00AD0847" w:rsidP="00AB52BC">
      <w:r>
        <w:t xml:space="preserve">Durante </w:t>
      </w:r>
      <w:r w:rsidR="00A568C8">
        <w:t xml:space="preserve">a criação de novos projetos, exige </w:t>
      </w:r>
      <w:r>
        <w:t xml:space="preserve">do desenvolvedor </w:t>
      </w:r>
      <w:r w:rsidR="00A568C8">
        <w:t xml:space="preserve">uma preocupação extra no que se relaciona a banco de dados, pois, sem a utilização de um </w:t>
      </w:r>
      <w:r w:rsidR="00A568C8" w:rsidRPr="0025129E">
        <w:rPr>
          <w:i/>
        </w:rPr>
        <w:t>framework</w:t>
      </w:r>
      <w:r w:rsidR="00A568C8">
        <w:t xml:space="preserve"> ORM as aplicações ficam com muita dependência de um determinado banco em si, o que torna a manutenção e/ou evolução da aplicação muito mais complicada de ser realizada, por exemplo, para migrar para um outro banco de dados mais robusto no futuro.</w:t>
      </w:r>
      <w:r>
        <w:t xml:space="preserve"> </w:t>
      </w:r>
      <w:r w:rsidR="00A568C8">
        <w:t>Sendo assim, c</w:t>
      </w:r>
      <w:r w:rsidR="00040C80">
        <w:t xml:space="preserve">omo estudo de caso, será apresentada as funcionalidades do </w:t>
      </w:r>
      <w:r w:rsidR="00040C80" w:rsidRPr="00D718F3">
        <w:rPr>
          <w:i/>
        </w:rPr>
        <w:t>framework</w:t>
      </w:r>
      <w:r w:rsidR="00040C80">
        <w:t xml:space="preserve"> </w:t>
      </w:r>
      <w:r>
        <w:t xml:space="preserve">para a persistência e manipulação de suas informações </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bookmarkEnd w:id="7"/>
    <w:p w14:paraId="1E97C81D" w14:textId="7DA0FF4C" w:rsidR="00394418" w:rsidRPr="00193AC6" w:rsidRDefault="00394418" w:rsidP="00193AC6">
      <w:pPr>
        <w:ind w:firstLine="0"/>
        <w:rPr>
          <w:szCs w:val="24"/>
        </w:rPr>
      </w:pPr>
      <w:r>
        <w:br w:type="page"/>
      </w:r>
    </w:p>
    <w:p w14:paraId="0A188A9D" w14:textId="5CAE1F43" w:rsidR="001835F0" w:rsidRPr="00D718F3" w:rsidRDefault="00CF4D70" w:rsidP="001835F0">
      <w:pPr>
        <w:pStyle w:val="Ttulo1"/>
        <w:numPr>
          <w:ilvl w:val="0"/>
          <w:numId w:val="3"/>
        </w:numPr>
        <w:rPr>
          <w:i/>
        </w:rPr>
      </w:pPr>
      <w:bookmarkStart w:id="8" w:name="_Toc516420609"/>
      <w:r w:rsidRPr="00D718F3">
        <w:rPr>
          <w:i/>
        </w:rPr>
        <w:lastRenderedPageBreak/>
        <w:t>Framework</w:t>
      </w:r>
      <w:bookmarkEnd w:id="8"/>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Gamma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w:t>
      </w:r>
      <w:r w:rsidRPr="00D718F3">
        <w:rPr>
          <w:i/>
          <w:lang w:eastAsia="pt-BR"/>
        </w:rPr>
        <w:t>framework</w:t>
      </w:r>
      <w:r>
        <w:rPr>
          <w:lang w:eastAsia="pt-BR"/>
        </w:rPr>
        <w:t xml:space="preserve"> é uma técnica da Orientação a Objetos que é voltada exclusivamente para o reaproveitamento de soluções que se beneficia de três das características que linguagens de programação orientadas à objetos oferecem: </w:t>
      </w:r>
      <w:commentRangeStart w:id="9"/>
      <w:r w:rsidRPr="001566B5">
        <w:rPr>
          <w:lang w:eastAsia="pt-BR"/>
        </w:rPr>
        <w:t>herança, polimorfismo e abstração</w:t>
      </w:r>
      <w:commentRangeEnd w:id="9"/>
      <w:r w:rsidR="001B38BF" w:rsidRPr="001566B5">
        <w:rPr>
          <w:rStyle w:val="Refdecomentrio"/>
        </w:rPr>
        <w:commentReference w:id="9"/>
      </w:r>
      <w:r w:rsidRPr="001566B5">
        <w:rPr>
          <w:lang w:eastAsia="pt-BR"/>
        </w:rPr>
        <w:t>.</w:t>
      </w:r>
    </w:p>
    <w:p w14:paraId="240D0FF2" w14:textId="73F8029B" w:rsidR="008B3CBC" w:rsidRDefault="008B3CBC" w:rsidP="008B3CBC">
      <w:pPr>
        <w:rPr>
          <w:lang w:eastAsia="pt-BR"/>
        </w:rPr>
      </w:pPr>
      <w:r>
        <w:rPr>
          <w:lang w:eastAsia="pt-BR"/>
        </w:rPr>
        <w:t xml:space="preserve">Um </w:t>
      </w:r>
      <w:r w:rsidRPr="00D718F3">
        <w:rPr>
          <w:i/>
          <w:lang w:eastAsia="pt-BR"/>
        </w:rPr>
        <w:t>framework</w:t>
      </w:r>
      <w:r>
        <w:rPr>
          <w:lang w:eastAsia="pt-BR"/>
        </w:rPr>
        <w:t xml:space="preserve">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w:t>
      </w:r>
      <w:r w:rsidRPr="00D718F3">
        <w:rPr>
          <w:i/>
          <w:lang w:eastAsia="pt-BR"/>
        </w:rPr>
        <w:t>frameworks</w:t>
      </w:r>
      <w:r>
        <w:rPr>
          <w:lang w:eastAsia="pt-BR"/>
        </w:rPr>
        <w:t xml:space="preserve"> possuem interfaces complexas e são de fácil customização. Em sua composição contam </w:t>
      </w:r>
      <w:r w:rsidRPr="001566B5">
        <w:rPr>
          <w:lang w:eastAsia="pt-BR"/>
        </w:rPr>
        <w:t xml:space="preserve">com </w:t>
      </w:r>
      <w:commentRangeStart w:id="10"/>
      <w:r w:rsidRPr="001566B5">
        <w:rPr>
          <w:lang w:eastAsia="pt-BR"/>
        </w:rPr>
        <w:t>interfaces e classes abstratas e seu uso se dá através da especialização ou composição dos seus serviços</w:t>
      </w:r>
      <w:commentRangeEnd w:id="10"/>
      <w:r w:rsidR="001B38BF" w:rsidRPr="001566B5">
        <w:rPr>
          <w:rStyle w:val="Refdecomentrio"/>
        </w:rPr>
        <w:commentReference w:id="10"/>
      </w:r>
      <w:r w:rsidRPr="001566B5">
        <w:rPr>
          <w:lang w:eastAsia="pt-BR"/>
        </w:rPr>
        <w:t xml:space="preserve">. </w:t>
      </w:r>
    </w:p>
    <w:p w14:paraId="6904F4E5" w14:textId="5BC9EA90" w:rsidR="008B3CBC" w:rsidRDefault="008B3CBC" w:rsidP="008B3CBC">
      <w:pPr>
        <w:rPr>
          <w:lang w:eastAsia="pt-BR"/>
        </w:rPr>
      </w:pPr>
      <w:r>
        <w:rPr>
          <w:lang w:eastAsia="pt-BR"/>
        </w:rPr>
        <w:t xml:space="preserve">Por isso, pode-se afirmar que os </w:t>
      </w:r>
      <w:r w:rsidRPr="00D718F3">
        <w:rPr>
          <w:i/>
          <w:lang w:eastAsia="pt-BR"/>
        </w:rPr>
        <w:t>frameworks</w:t>
      </w:r>
      <w:r>
        <w:rPr>
          <w:lang w:eastAsia="pt-BR"/>
        </w:rPr>
        <w:t xml:space="preserve">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Segundo Fayad (1999</w:t>
      </w:r>
      <w:r w:rsidRPr="001315C2">
        <w:rPr>
          <w:lang w:eastAsia="pt-BR"/>
        </w:rPr>
        <w:t xml:space="preserve">), a utilização de </w:t>
      </w:r>
      <w:r w:rsidRPr="00D718F3">
        <w:rPr>
          <w:i/>
          <w:lang w:eastAsia="pt-BR"/>
        </w:rPr>
        <w:t>frameworks</w:t>
      </w:r>
      <w:r w:rsidRPr="001315C2">
        <w:rPr>
          <w:lang w:eastAsia="pt-BR"/>
        </w:rPr>
        <w:t xml:space="preserve">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Aumenta a reutilização – definição de componentes genéricos que podem ser replicados para criar novos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Pr="006F1EBA" w:rsidRDefault="00653AC9" w:rsidP="00ED5809">
      <w:pPr>
        <w:pStyle w:val="Ttulo1"/>
        <w:numPr>
          <w:ilvl w:val="0"/>
          <w:numId w:val="3"/>
        </w:numPr>
        <w:rPr>
          <w:i/>
        </w:rPr>
      </w:pPr>
      <w:bookmarkStart w:id="11" w:name="_Toc516420610"/>
      <w:r w:rsidRPr="006F1EBA">
        <w:rPr>
          <w:i/>
        </w:rPr>
        <w:lastRenderedPageBreak/>
        <w:t>Design Patterns</w:t>
      </w:r>
      <w:bookmarkEnd w:id="11"/>
    </w:p>
    <w:p w14:paraId="17C7ACE0" w14:textId="54F1752C" w:rsidR="00ED5809" w:rsidRDefault="00193AC6" w:rsidP="00ED5809">
      <w:pPr>
        <w:rPr>
          <w:lang w:eastAsia="pt-BR"/>
        </w:rPr>
      </w:pPr>
      <w:r>
        <w:rPr>
          <w:lang w:eastAsia="pt-BR"/>
        </w:rPr>
        <w:t xml:space="preserve">Segundo </w:t>
      </w:r>
      <w:r w:rsidR="002D040E">
        <w:rPr>
          <w:lang w:eastAsia="pt-BR"/>
        </w:rPr>
        <w:t xml:space="preserve">Gerra (2012), </w:t>
      </w:r>
      <w:r w:rsidR="002D040E" w:rsidRPr="002D040E">
        <w:rPr>
          <w:lang w:eastAsia="pt-BR"/>
        </w:rPr>
        <w:t>u</w:t>
      </w:r>
      <w:commentRangeStart w:id="12"/>
      <w:r w:rsidR="00ED5809" w:rsidRPr="002D040E">
        <w:rPr>
          <w:lang w:eastAsia="pt-BR"/>
        </w:rPr>
        <w:t>m</w:t>
      </w:r>
      <w:r w:rsidR="00ED5809">
        <w:rPr>
          <w:lang w:eastAsia="pt-BR"/>
        </w:rPr>
        <w:t xml:space="preserve"> </w:t>
      </w:r>
      <w:r w:rsidR="00ED5809" w:rsidRPr="004C772C">
        <w:rPr>
          <w:i/>
          <w:lang w:eastAsia="pt-BR"/>
        </w:rPr>
        <w:t>design pattern</w:t>
      </w:r>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commentRangeEnd w:id="12"/>
      <w:r w:rsidR="001B38BF">
        <w:rPr>
          <w:rStyle w:val="Refdecomentrio"/>
        </w:rPr>
        <w:commentReference w:id="12"/>
      </w:r>
    </w:p>
    <w:p w14:paraId="623FC8DE" w14:textId="77777777" w:rsidR="00ED5809" w:rsidRDefault="00ED5809" w:rsidP="00ED5809">
      <w:pPr>
        <w:rPr>
          <w:lang w:eastAsia="pt-BR"/>
        </w:rPr>
      </w:pPr>
      <w:r>
        <w:rPr>
          <w:lang w:eastAsia="pt-BR"/>
        </w:rPr>
        <w:t xml:space="preserve">Um </w:t>
      </w:r>
      <w:r w:rsidRPr="009772CD">
        <w:rPr>
          <w:i/>
          <w:lang w:eastAsia="pt-BR"/>
        </w:rPr>
        <w:t>design pattern</w:t>
      </w:r>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popularizaram-se com o conhecido livro “</w:t>
      </w:r>
      <w:r w:rsidRPr="005F371A">
        <w:rPr>
          <w:i/>
          <w:lang w:eastAsia="pt-BR"/>
        </w:rPr>
        <w:t>Design Patterns: Elements of Reusable Object-Oriented Software</w:t>
      </w:r>
      <w:r w:rsidRPr="001315C2">
        <w:rPr>
          <w:lang w:eastAsia="pt-BR"/>
        </w:rPr>
        <w:t>”. O livro é</w:t>
      </w:r>
      <w:r>
        <w:rPr>
          <w:lang w:eastAsia="pt-BR"/>
        </w:rPr>
        <w:t xml:space="preserve"> um catálogo que possui 23 </w:t>
      </w:r>
      <w:r w:rsidRPr="00F61CD5">
        <w:rPr>
          <w:i/>
          <w:lang w:eastAsia="pt-BR"/>
        </w:rPr>
        <w:t>design patterns</w:t>
      </w:r>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que seria um design patter</w:t>
      </w:r>
      <w:r w:rsidR="00B4294B" w:rsidRPr="001315C2">
        <w:rPr>
          <w:lang w:eastAsia="pt-BR"/>
        </w:rPr>
        <w:t>n</w:t>
      </w:r>
      <w:r w:rsidRPr="001315C2">
        <w:rPr>
          <w:lang w:eastAsia="pt-BR"/>
        </w:rPr>
        <w:t xml:space="preserve"> foi apresentada no livro “</w:t>
      </w:r>
      <w:r w:rsidRPr="00A52D11">
        <w:rPr>
          <w:i/>
          <w:lang w:eastAsia="pt-BR"/>
        </w:rPr>
        <w:t>A Times Way of Building</w:t>
      </w:r>
      <w:r w:rsidRPr="001315C2">
        <w:rPr>
          <w:lang w:eastAsia="pt-BR"/>
        </w:rPr>
        <w:t>” (Oxford University Press, 1979), que é: “Cada padrão é uma regra de três partes, que expressa uma relação entre um certo contexto, um problema e uma solução”.</w:t>
      </w:r>
    </w:p>
    <w:p w14:paraId="3A727B28" w14:textId="77777777" w:rsidR="00ED5809" w:rsidRDefault="00ED5809" w:rsidP="0055785A">
      <w:pPr>
        <w:pStyle w:val="Ttulo2"/>
        <w:numPr>
          <w:ilvl w:val="1"/>
          <w:numId w:val="9"/>
        </w:numPr>
        <w:snapToGrid w:val="0"/>
        <w:ind w:left="1276" w:hanging="567"/>
      </w:pPr>
      <w:bookmarkStart w:id="13" w:name="_Toc516420611"/>
      <w:r>
        <w:lastRenderedPageBreak/>
        <w:t>Quando não usar?</w:t>
      </w:r>
      <w:bookmarkEnd w:id="13"/>
    </w:p>
    <w:p w14:paraId="54EB8DD0" w14:textId="77777777" w:rsidR="00ED5809" w:rsidRDefault="00ED5809" w:rsidP="00ED5809">
      <w:pPr>
        <w:rPr>
          <w:lang w:eastAsia="pt-BR"/>
        </w:rPr>
      </w:pPr>
      <w:r>
        <w:rPr>
          <w:lang w:eastAsia="pt-BR"/>
        </w:rPr>
        <w:t xml:space="preserve">Quanto mais </w:t>
      </w:r>
      <w:r w:rsidRPr="00C429FD">
        <w:rPr>
          <w:i/>
          <w:lang w:eastAsia="pt-BR"/>
        </w:rPr>
        <w:t>design patterns</w:t>
      </w:r>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w:t>
      </w:r>
      <w:r w:rsidR="00ED5809" w:rsidRPr="00A52D11">
        <w:rPr>
          <w:i/>
          <w:lang w:eastAsia="pt-BR"/>
        </w:rPr>
        <w:t>design pattern</w:t>
      </w:r>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r w:rsidR="00ED5809" w:rsidRPr="006A5EF6">
        <w:rPr>
          <w:i/>
          <w:lang w:eastAsia="pt-BR"/>
        </w:rPr>
        <w:t>anti-pattern</w:t>
      </w:r>
      <w:r w:rsidR="0035320B">
        <w:rPr>
          <w:lang w:eastAsia="pt-BR"/>
        </w:rPr>
        <w:t xml:space="preserve"> (</w:t>
      </w:r>
      <w:r w:rsidR="0035320B" w:rsidRPr="001315C2">
        <w:rPr>
          <w:lang w:eastAsia="pt-BR"/>
        </w:rPr>
        <w:t>antipadrão</w:t>
      </w:r>
      <w:r w:rsidR="0035320B">
        <w:rPr>
          <w:lang w:eastAsia="pt-BR"/>
        </w:rPr>
        <w:t>)</w:t>
      </w:r>
      <w:r w:rsidR="00ED5809" w:rsidRPr="001315C2">
        <w:rPr>
          <w:lang w:eastAsia="pt-BR"/>
        </w:rPr>
        <w:t>. De acordo com Andrew Koenig</w:t>
      </w:r>
      <w:r w:rsidR="00B33A1A">
        <w:rPr>
          <w:lang w:eastAsia="pt-BR"/>
        </w:rPr>
        <w:t xml:space="preserve"> (2018)</w:t>
      </w:r>
      <w:r w:rsidR="00ED5809" w:rsidRPr="001315C2">
        <w:rPr>
          <w:lang w:eastAsia="pt-BR"/>
        </w:rPr>
        <w:t xml:space="preserve">, se um padrão representa a “melhor prática”, então um </w:t>
      </w:r>
      <w:r w:rsidR="0035320B" w:rsidRPr="00F4229E">
        <w:rPr>
          <w:i/>
          <w:lang w:eastAsia="pt-BR"/>
        </w:rPr>
        <w:t>anti-pattern</w:t>
      </w:r>
      <w:r w:rsidR="00ED5809" w:rsidRPr="001315C2">
        <w:rPr>
          <w:lang w:eastAsia="pt-BR"/>
        </w:rPr>
        <w:t xml:space="preserve"> representa uma “lição aprendida”.</w:t>
      </w:r>
    </w:p>
    <w:p w14:paraId="4C3B8C0F" w14:textId="77777777" w:rsidR="00ED5809" w:rsidRPr="001315C2" w:rsidRDefault="00ED5809" w:rsidP="0055785A">
      <w:pPr>
        <w:pStyle w:val="Ttulo2"/>
        <w:numPr>
          <w:ilvl w:val="1"/>
          <w:numId w:val="9"/>
        </w:numPr>
        <w:snapToGrid w:val="0"/>
        <w:ind w:left="1276" w:hanging="567"/>
      </w:pPr>
      <w:bookmarkStart w:id="14" w:name="_Toc516420612"/>
      <w:r w:rsidRPr="001315C2">
        <w:t xml:space="preserve">Qual a diferença entre o </w:t>
      </w:r>
      <w:r w:rsidRPr="00AE1E3D">
        <w:rPr>
          <w:i/>
        </w:rPr>
        <w:t>Design Pattern</w:t>
      </w:r>
      <w:r w:rsidRPr="001315C2">
        <w:t xml:space="preserve"> e o </w:t>
      </w:r>
      <w:r w:rsidRPr="00AE1E3D">
        <w:rPr>
          <w:i/>
        </w:rPr>
        <w:t>Framework</w:t>
      </w:r>
      <w:bookmarkEnd w:id="14"/>
    </w:p>
    <w:p w14:paraId="237909F8" w14:textId="4AEADDA7" w:rsidR="00ED5809" w:rsidRPr="001315C2" w:rsidRDefault="00ED5809" w:rsidP="00ED5809">
      <w:pPr>
        <w:rPr>
          <w:lang w:eastAsia="pt-BR"/>
        </w:rPr>
      </w:pPr>
      <w:r w:rsidRPr="001315C2">
        <w:rPr>
          <w:lang w:eastAsia="pt-BR"/>
        </w:rPr>
        <w:t xml:space="preserve">O conceito de design pattern é muito parecido ao do </w:t>
      </w:r>
      <w:r w:rsidRPr="00E56156">
        <w:rPr>
          <w:i/>
          <w:lang w:eastAsia="pt-BR"/>
        </w:rPr>
        <w:t>framework</w:t>
      </w:r>
      <w:r w:rsidRPr="001315C2">
        <w:rPr>
          <w:lang w:eastAsia="pt-BR"/>
        </w:rPr>
        <w:t xml:space="preserve">,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0C85CA79" w:rsidR="00ED5809" w:rsidRDefault="00ED5809" w:rsidP="00ED5809">
      <w:pPr>
        <w:rPr>
          <w:lang w:eastAsia="pt-BR"/>
        </w:rPr>
      </w:pPr>
      <w:r>
        <w:rPr>
          <w:lang w:eastAsia="pt-BR"/>
        </w:rPr>
        <w:t xml:space="preserve">Padrões documentam </w:t>
      </w:r>
      <w:r w:rsidRPr="004E3A61">
        <w:rPr>
          <w:i/>
          <w:lang w:eastAsia="pt-BR"/>
        </w:rPr>
        <w:t>frameworks</w:t>
      </w:r>
      <w:r>
        <w:rPr>
          <w:lang w:eastAsia="pt-BR"/>
        </w:rPr>
        <w:t xml:space="preserve"> e ajudam a garantir o uso correto de sua funcionalidade. Para </w:t>
      </w:r>
      <w:r w:rsidRPr="001315C2">
        <w:rPr>
          <w:lang w:eastAsia="pt-BR"/>
        </w:rPr>
        <w:t xml:space="preserve">Johnson (1997), padrões são elementos </w:t>
      </w:r>
      <w:r w:rsidR="00C429FD" w:rsidRPr="001315C2">
        <w:rPr>
          <w:lang w:eastAsia="pt-BR"/>
        </w:rPr>
        <w:t>microarquiteturas</w:t>
      </w:r>
      <w:r w:rsidRPr="001315C2">
        <w:rPr>
          <w:lang w:eastAsia="pt-BR"/>
        </w:rPr>
        <w:t xml:space="preserve"> de </w:t>
      </w:r>
      <w:r w:rsidRPr="004E3A61">
        <w:rPr>
          <w:i/>
          <w:lang w:eastAsia="pt-BR"/>
        </w:rPr>
        <w:t>frameworks</w:t>
      </w:r>
      <w:r w:rsidRPr="001315C2">
        <w:rPr>
          <w:lang w:eastAsia="pt-BR"/>
        </w:rPr>
        <w:t xml:space="preserve">. Um </w:t>
      </w:r>
      <w:r w:rsidRPr="004E3A61">
        <w:rPr>
          <w:i/>
          <w:lang w:eastAsia="pt-BR"/>
        </w:rPr>
        <w:t>framework</w:t>
      </w:r>
      <w:r w:rsidRPr="001315C2">
        <w:rPr>
          <w:lang w:eastAsia="pt-BR"/>
        </w:rPr>
        <w:t xml:space="preserve"> usualmente utiliza muitos padrões, ou seja, padrões são menores do que muito </w:t>
      </w:r>
      <w:r w:rsidRPr="004E3A61">
        <w:rPr>
          <w:i/>
          <w:lang w:eastAsia="pt-BR"/>
        </w:rPr>
        <w:t>frameworks</w:t>
      </w:r>
      <w:r w:rsidRPr="001315C2">
        <w:rPr>
          <w:lang w:eastAsia="pt-BR"/>
        </w:rPr>
        <w:t xml:space="preserve">, podendo ser vistos como seus blocos construtores, ou seja, as partes constituintes de um </w:t>
      </w:r>
      <w:r w:rsidRPr="004E3A61">
        <w:rPr>
          <w:i/>
          <w:lang w:eastAsia="pt-BR"/>
        </w:rPr>
        <w:t>framework</w:t>
      </w:r>
      <w:r w:rsidRPr="001315C2">
        <w:rPr>
          <w:lang w:eastAsia="pt-BR"/>
        </w:rPr>
        <w:t>.</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0C56E4">
      <w:pPr>
        <w:pStyle w:val="Ttulo1"/>
        <w:numPr>
          <w:ilvl w:val="0"/>
          <w:numId w:val="3"/>
        </w:numPr>
      </w:pPr>
      <w:bookmarkStart w:id="15" w:name="_Toc516420613"/>
      <w:r>
        <w:lastRenderedPageBreak/>
        <w:t>ORM</w:t>
      </w:r>
      <w:bookmarkEnd w:id="15"/>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5B362252" w:rsidR="003854DF" w:rsidRDefault="003854DF" w:rsidP="003854DF">
      <w:r>
        <w:t xml:space="preserve">ORM (da sigla em inglês que significa </w:t>
      </w:r>
      <w:r w:rsidRPr="003854DF">
        <w:rPr>
          <w:i/>
        </w:rPr>
        <w:t>Object-Relational Mapping</w:t>
      </w:r>
      <w:r>
        <w:t xml:space="preserve">, traduzindo para português Mapeamento Objeto-Relacional) é a camada de aplicação que está situada entre a camada de acesso a dados da aplicação e o banco de dados. Ele é responsável por tomar conta de boa parte do trabalho </w:t>
      </w:r>
      <w:r w:rsidR="00C429FD">
        <w:t>pesado</w:t>
      </w:r>
      <w:r>
        <w:t xml:space="preserve"> criando, atualizando, deletando e consultando dados do bando de dados.</w:t>
      </w:r>
    </w:p>
    <w:p w14:paraId="0AF21333" w14:textId="2786AB7B" w:rsidR="003854DF" w:rsidRDefault="003854DF" w:rsidP="003854DF">
      <w:r>
        <w:t xml:space="preserve">Em uma linguagem de programação orientada a objetos, o principal ponto de </w:t>
      </w:r>
      <w:r w:rsidR="00C429FD">
        <w:t>referência</w:t>
      </w:r>
      <w:r>
        <w:t xml:space="preserve"> para os desenvolvedores é o objeto. No entanto, os bancos de dados trabalham com a estrutura de tabelas e registros, em sua forma mais simples (textos e números).</w:t>
      </w:r>
    </w:p>
    <w:p w14:paraId="03D7448D" w14:textId="4E692D0D" w:rsidR="003854DF" w:rsidRDefault="003854DF" w:rsidP="003854DF">
      <w:r>
        <w:t xml:space="preserve">Trabalhando com objetos, uma única estrutura para armazenar as informações e </w:t>
      </w:r>
      <w:r w:rsidR="00C429FD">
        <w:t>relacionamentos</w:t>
      </w:r>
      <w:r>
        <w:t xml:space="preserve"> nas propriedades do mesmo objeto. No bando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007C6DB4" w:rsidR="003854DF" w:rsidRPr="003854DF" w:rsidRDefault="003854DF" w:rsidP="003854DF">
      <w:r>
        <w:t xml:space="preserve">Os tipos mais comuns são o padrão </w:t>
      </w:r>
      <w:r w:rsidRPr="003854DF">
        <w:rPr>
          <w:i/>
        </w:rPr>
        <w:t>Active Record</w:t>
      </w:r>
      <w:r>
        <w:t xml:space="preserve"> e o padrão </w:t>
      </w:r>
      <w:r w:rsidRPr="003854DF">
        <w:rPr>
          <w:i/>
        </w:rPr>
        <w:t>Data Mapper</w:t>
      </w:r>
      <w:r>
        <w:t>.</w:t>
      </w:r>
    </w:p>
    <w:p w14:paraId="22914B42" w14:textId="3CFB3D6A" w:rsidR="003854DF" w:rsidRPr="00AF547E" w:rsidRDefault="003854DF" w:rsidP="0055785A">
      <w:pPr>
        <w:pStyle w:val="Ttulo2"/>
        <w:numPr>
          <w:ilvl w:val="1"/>
          <w:numId w:val="9"/>
        </w:numPr>
        <w:snapToGrid w:val="0"/>
        <w:ind w:left="1276" w:hanging="567"/>
        <w:rPr>
          <w:i/>
        </w:rPr>
      </w:pPr>
      <w:bookmarkStart w:id="16" w:name="_Toc516420614"/>
      <w:r w:rsidRPr="00AF547E">
        <w:rPr>
          <w:i/>
        </w:rPr>
        <w:t>Active Record</w:t>
      </w:r>
      <w:bookmarkEnd w:id="16"/>
    </w:p>
    <w:p w14:paraId="49758C61" w14:textId="77777777" w:rsidR="00102E76" w:rsidRDefault="00102E76" w:rsidP="00102E76">
      <w:pPr>
        <w:rPr>
          <w:lang w:eastAsia="pt-BR"/>
        </w:rPr>
      </w:pPr>
      <w:r>
        <w:rPr>
          <w:lang w:eastAsia="pt-BR"/>
        </w:rPr>
        <w:t xml:space="preserve">De acordo com </w:t>
      </w:r>
      <w:bookmarkStart w:id="17" w:name="_Hlk514594955"/>
      <w:r>
        <w:rPr>
          <w:lang w:eastAsia="pt-BR"/>
        </w:rPr>
        <w:t>Fowler (2018)</w:t>
      </w:r>
      <w:bookmarkEnd w:id="17"/>
      <w:r>
        <w:rPr>
          <w:lang w:eastAsia="pt-BR"/>
        </w:rPr>
        <w:t xml:space="preserve">, dentro do padrão </w:t>
      </w:r>
      <w:r w:rsidRPr="00102E76">
        <w:rPr>
          <w:i/>
          <w:lang w:eastAsia="pt-BR"/>
        </w:rPr>
        <w:t>Active Record</w:t>
      </w:r>
      <w:r>
        <w:rPr>
          <w:lang w:eastAsia="pt-BR"/>
        </w:rPr>
        <w:t xml:space="preserve">, cada objeto do modelo precisa saber como se comunicar com o banco de dados e como persistir suas </w:t>
      </w:r>
      <w:r>
        <w:rPr>
          <w:lang w:eastAsia="pt-BR"/>
        </w:rPr>
        <w:lastRenderedPageBreak/>
        <w:t>informações, ou seja, o objeto do modelo contém a lógica para abrir uma conexão com 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Pr="00AF547E" w:rsidRDefault="003854DF" w:rsidP="0055785A">
      <w:pPr>
        <w:pStyle w:val="Ttulo2"/>
        <w:numPr>
          <w:ilvl w:val="1"/>
          <w:numId w:val="9"/>
        </w:numPr>
        <w:snapToGrid w:val="0"/>
        <w:ind w:left="1276" w:hanging="567"/>
        <w:rPr>
          <w:i/>
        </w:rPr>
      </w:pPr>
      <w:bookmarkStart w:id="18" w:name="_Toc516420615"/>
      <w:r w:rsidRPr="00AF547E">
        <w:rPr>
          <w:i/>
        </w:rPr>
        <w:t>Data Mapper</w:t>
      </w:r>
      <w:bookmarkEnd w:id="18"/>
    </w:p>
    <w:p w14:paraId="1FC1D96A" w14:textId="77777777" w:rsidR="009776D4" w:rsidRDefault="009776D4" w:rsidP="009776D4">
      <w:r>
        <w:t xml:space="preserve">Segundo Fowler (2018), o padrão </w:t>
      </w:r>
      <w:r w:rsidRPr="009776D4">
        <w:rPr>
          <w:i/>
        </w:rPr>
        <w:t>Data Mapper</w:t>
      </w:r>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Data Mapper</w:t>
      </w:r>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r w:rsidRPr="009776D4">
        <w:rPr>
          <w:i/>
        </w:rPr>
        <w:t>Lazy Load</w:t>
      </w:r>
      <w:r>
        <w:t>.</w:t>
      </w:r>
    </w:p>
    <w:p w14:paraId="22509DBE" w14:textId="77777777" w:rsidR="009776D4" w:rsidRDefault="009776D4" w:rsidP="009776D4">
      <w:bookmarkStart w:id="19" w:name="_Hlk515026820"/>
      <w:r>
        <w:t xml:space="preserve">Fowler (2018) define </w:t>
      </w:r>
      <w:r w:rsidRPr="009776D4">
        <w:rPr>
          <w:i/>
        </w:rPr>
        <w:t>Lazy Load</w:t>
      </w:r>
      <w:r>
        <w:t xml:space="preserve"> como um objeto que não contém todos os dados que você precisa, ou seja, o objeto não está completo, mas sabe como obter os dados.</w:t>
      </w:r>
    </w:p>
    <w:p w14:paraId="110409DC" w14:textId="664D4777" w:rsidR="00B62351" w:rsidRDefault="00755B20" w:rsidP="009776D4">
      <w:r>
        <w:t xml:space="preserve">Para o desenvolvimento desse trabalho, </w:t>
      </w:r>
      <w:r w:rsidR="006303C6">
        <w:t>esse foi o padrão escolhido.</w:t>
      </w:r>
    </w:p>
    <w:bookmarkEnd w:id="19"/>
    <w:p w14:paraId="0EC71572" w14:textId="77777777" w:rsidR="00B62351" w:rsidRDefault="00B62351">
      <w:pPr>
        <w:spacing w:before="0" w:after="0" w:line="240" w:lineRule="auto"/>
        <w:ind w:firstLine="0"/>
        <w:jc w:val="left"/>
      </w:pPr>
      <w:r>
        <w:br w:type="page"/>
      </w:r>
    </w:p>
    <w:p w14:paraId="7EBB1246" w14:textId="34217E1E" w:rsidR="00A568C8" w:rsidRDefault="00A568C8" w:rsidP="00A568C8">
      <w:pPr>
        <w:pStyle w:val="Ttulo1"/>
        <w:numPr>
          <w:ilvl w:val="0"/>
          <w:numId w:val="3"/>
        </w:numPr>
      </w:pPr>
      <w:bookmarkStart w:id="20" w:name="_Toc516420616"/>
      <w:r>
        <w:lastRenderedPageBreak/>
        <w:t>Estudo de caso</w:t>
      </w:r>
      <w:bookmarkEnd w:id="20"/>
    </w:p>
    <w:p w14:paraId="7A4B4B17" w14:textId="27D56919" w:rsidR="00A43A79" w:rsidRDefault="00A43A79" w:rsidP="00A43A79">
      <w:r w:rsidRPr="00A43A79">
        <w:t xml:space="preserve">O foco desse trabalho é desenvolver um </w:t>
      </w:r>
      <w:r w:rsidRPr="00585618">
        <w:rPr>
          <w:i/>
        </w:rPr>
        <w:t>framework</w:t>
      </w:r>
      <w:r w:rsidRPr="00A43A79">
        <w:t xml:space="preserve"> que atenda às necessidades dos programadores, com relação ao mapeamento de relacionamento entre tabelas dos bancos de dados e concilie com a facilidade de utilização.</w:t>
      </w:r>
    </w:p>
    <w:p w14:paraId="0EC2A79D" w14:textId="5142D083" w:rsidR="00E6461B" w:rsidRPr="00E6461B" w:rsidRDefault="00E6461B" w:rsidP="00E6461B">
      <w:pPr>
        <w:pStyle w:val="Ttulo2"/>
        <w:numPr>
          <w:ilvl w:val="1"/>
          <w:numId w:val="9"/>
        </w:numPr>
        <w:snapToGrid w:val="0"/>
        <w:ind w:left="1276" w:hanging="567"/>
      </w:pPr>
      <w:bookmarkStart w:id="21" w:name="_Toc516420617"/>
      <w:r w:rsidRPr="00E6461B">
        <w:t>Tecnologias</w:t>
      </w:r>
      <w:bookmarkEnd w:id="21"/>
    </w:p>
    <w:p w14:paraId="19F52A69" w14:textId="77777777" w:rsidR="00E6461B" w:rsidRDefault="00E6461B" w:rsidP="00E6461B">
      <w:r>
        <w:t xml:space="preserve">Para o desenvolvimento do ORM a linguagem PHP foi escolhida. PHP é uma sigla em inglês que significa </w:t>
      </w:r>
      <w:r w:rsidRPr="00585618">
        <w:rPr>
          <w:i/>
        </w:rPr>
        <w:t>Hypertext PreProcessor</w:t>
      </w:r>
      <w:r>
        <w:t xml:space="preserve"> (ou em português Pré-Processador de Hipertexto).</w:t>
      </w:r>
    </w:p>
    <w:p w14:paraId="6D68C71F" w14:textId="77777777" w:rsidR="00E6461B" w:rsidRDefault="00E6461B" w:rsidP="00E6461B">
      <w:r>
        <w:t xml:space="preserve">O PHP é uma linguagem de </w:t>
      </w:r>
      <w:r w:rsidRPr="00585618">
        <w:rPr>
          <w:i/>
        </w:rPr>
        <w:t>script</w:t>
      </w:r>
      <w:r>
        <w:t>, largamente utilizada, principalmente para desenvolvimento web. Seu uso é extremamente simples para iniciantes e oferece diversos recursos para desenvolvedores profissionais.</w:t>
      </w:r>
    </w:p>
    <w:p w14:paraId="412DA293" w14:textId="5A3C274C" w:rsidR="00E6461B" w:rsidRDefault="00E6461B" w:rsidP="00E6461B">
      <w:r>
        <w:t xml:space="preserve">Outro motivo para o grande uso do PHP é o fato de ser </w:t>
      </w:r>
      <w:r w:rsidRPr="00585618">
        <w:rPr>
          <w:i/>
        </w:rPr>
        <w:t>open source</w:t>
      </w:r>
      <w:r>
        <w:t xml:space="preserve"> e poder ser utilizado na maioria dos sistemas operacionais, incluindo Linux, variantes Unix, Mac OS e Microsoft Windows.</w:t>
      </w:r>
    </w:p>
    <w:p w14:paraId="69DCD478" w14:textId="25FF1D84" w:rsidR="00E6461B" w:rsidRPr="00E6461B" w:rsidRDefault="00E6461B" w:rsidP="00E6461B">
      <w:pPr>
        <w:pStyle w:val="Ttulo2"/>
        <w:numPr>
          <w:ilvl w:val="1"/>
          <w:numId w:val="9"/>
        </w:numPr>
        <w:snapToGrid w:val="0"/>
        <w:ind w:left="1276" w:hanging="567"/>
      </w:pPr>
      <w:bookmarkStart w:id="22" w:name="_Toc516420618"/>
      <w:r>
        <w:t>Mapeamento</w:t>
      </w:r>
      <w:bookmarkEnd w:id="22"/>
    </w:p>
    <w:p w14:paraId="6AD7EC25" w14:textId="77777777" w:rsidR="00E6461B" w:rsidRDefault="00E6461B" w:rsidP="00E6461B">
      <w:r>
        <w:t xml:space="preserve">Para realizar o mapeamento dos modelos de dados, foi utilizado o conceito de </w:t>
      </w:r>
      <w:r w:rsidRPr="000B596A">
        <w:rPr>
          <w:i/>
        </w:rPr>
        <w:t>Annotations</w:t>
      </w:r>
      <w:r>
        <w:t>.</w:t>
      </w:r>
    </w:p>
    <w:p w14:paraId="788B3582" w14:textId="77777777" w:rsidR="00E6461B" w:rsidRDefault="00E6461B" w:rsidP="00E6461B">
      <w:r>
        <w:t xml:space="preserve">As </w:t>
      </w:r>
      <w:r w:rsidRPr="000B596A">
        <w:rPr>
          <w:i/>
        </w:rPr>
        <w:t>annotations</w:t>
      </w:r>
      <w:r>
        <w:t xml:space="preserve"> são “etiquetas” que adicionam metadados relevantes sobre classes, métodos e propriedades. Ou seja, através do uso de </w:t>
      </w:r>
      <w:r w:rsidRPr="000B596A">
        <w:rPr>
          <w:i/>
        </w:rPr>
        <w:t>annotations</w:t>
      </w:r>
      <w: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0B596A">
        <w:rPr>
          <w:i/>
        </w:rPr>
        <w:t>annotations</w:t>
      </w:r>
      <w:r>
        <w:t xml:space="preserve"> sejam analisados e a partir disso, o ORM irá trabalhar de acordo com essas informações.</w:t>
      </w:r>
    </w:p>
    <w:p w14:paraId="0F90B5FD" w14:textId="77777777" w:rsidR="00E6461B" w:rsidRDefault="00E6461B" w:rsidP="00E6461B">
      <w:r>
        <w:lastRenderedPageBreak/>
        <w:t xml:space="preserve">Porém, no PHP, como em outras linguagens de programação como o Java, não existe uma estrutura nativa para adicionar esses metadados dentro do contexto da classe. Então, qual seria a solução para isso? Utilizar expressões regulares e a família de classes </w:t>
      </w:r>
      <w:r w:rsidRPr="000B596A">
        <w:rPr>
          <w:i/>
        </w:rPr>
        <w:t>Reflection</w:t>
      </w:r>
      <w:r>
        <w:t xml:space="preserve"> do PHP para resolver essa questão. </w:t>
      </w:r>
    </w:p>
    <w:p w14:paraId="3DA264D5" w14:textId="0B11E6CA" w:rsidR="00E6461B" w:rsidRDefault="00E6461B" w:rsidP="00E6461B">
      <w:r>
        <w:t>As li</w:t>
      </w:r>
      <w:r w:rsidR="000B596A">
        <w:t>n</w:t>
      </w:r>
      <w:r>
        <w:t xml:space="preserve">guagens de programação possuem uma estrutura para documentar as classes, propriedades e métodos, essa estrutura é o bloco de comentário. No PHP, essa estrutura é comumente conhecida como </w:t>
      </w:r>
      <w:r w:rsidRPr="00DC5FA6">
        <w:rPr>
          <w:i/>
        </w:rPr>
        <w:t>PHPDoc</w:t>
      </w:r>
      <w:r>
        <w:t>.</w:t>
      </w:r>
    </w:p>
    <w:p w14:paraId="1A030284" w14:textId="77777777" w:rsidR="00E6461B" w:rsidRDefault="00E6461B" w:rsidP="00E6461B">
      <w:r>
        <w:t xml:space="preserve">Para obter os comentários contidos nas classes e extrair as informações dos comentários, pode-se utilizar a família de classes </w:t>
      </w:r>
      <w:r w:rsidRPr="00DC5FA6">
        <w:rPr>
          <w:i/>
        </w:rPr>
        <w:t>Reflection</w:t>
      </w:r>
      <w:r>
        <w:t xml:space="preserve">, no caso, especificamente as classes </w:t>
      </w:r>
      <w:r w:rsidRPr="00DC5FA6">
        <w:rPr>
          <w:i/>
        </w:rPr>
        <w:t>ReflectionClass</w:t>
      </w:r>
      <w:r>
        <w:t xml:space="preserve"> e </w:t>
      </w:r>
      <w:r w:rsidRPr="00DC5FA6">
        <w:rPr>
          <w:i/>
        </w:rPr>
        <w:t>ReflectionProperty</w:t>
      </w:r>
      <w:r>
        <w:t>.</w:t>
      </w:r>
    </w:p>
    <w:p w14:paraId="75B4C5C7" w14:textId="6D23B1B3" w:rsidR="00585618" w:rsidRPr="005C5A1E" w:rsidRDefault="00E6461B" w:rsidP="00585618">
      <w:pPr>
        <w:rPr>
          <w:rFonts w:cs="Arial"/>
        </w:rPr>
      </w:pPr>
      <w:r>
        <w:t>Para os exemplos a seguir, considere a seguinte classe do modelo de dados:</w:t>
      </w:r>
      <w:r w:rsidR="00585618" w:rsidRPr="00585618">
        <w:rPr>
          <w:rFonts w:cs="Arial"/>
        </w:rPr>
        <w:t xml:space="preserve"> </w:t>
      </w:r>
    </w:p>
    <w:p w14:paraId="33145F27" w14:textId="77777777"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2F931863" w14:textId="3D13CDED"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namespace</w:t>
      </w:r>
      <w:r>
        <w:rPr>
          <w:rFonts w:ascii="Consolas" w:hAnsi="Consolas"/>
          <w:color w:val="000000"/>
          <w:szCs w:val="18"/>
          <w:bdr w:val="none" w:sz="0" w:space="0" w:color="auto" w:frame="1"/>
        </w:rPr>
        <w:t xml:space="preserve"> App;</w:t>
      </w:r>
    </w:p>
    <w:p w14:paraId="391B50CD" w14:textId="3BCFCEC5"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7F7A335" w14:textId="2E3C34F5"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23D272F" w14:textId="56C8693A"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Fonts w:ascii="Consolas" w:hAnsi="Consolas"/>
          <w:color w:val="5C5C5C"/>
          <w:szCs w:val="18"/>
        </w:rPr>
        <w:t xml:space="preserve"> </w:t>
      </w:r>
      <w:r w:rsidRPr="004203B1">
        <w:rPr>
          <w:rStyle w:val="comment2"/>
          <w:rFonts w:ascii="Consolas" w:hAnsi="Consolas"/>
          <w:szCs w:val="18"/>
        </w:rPr>
        <w:t>*</w:t>
      </w:r>
      <w:r>
        <w:rPr>
          <w:rStyle w:val="comment2"/>
          <w:rFonts w:ascii="Consolas" w:hAnsi="Consolas"/>
          <w:szCs w:val="18"/>
        </w:rPr>
        <w:t xml:space="preserve"> @ORM/Table(name=pessoa)</w:t>
      </w:r>
    </w:p>
    <w:p w14:paraId="1F150460" w14:textId="6179C82F" w:rsidR="00585618" w:rsidRPr="00004393"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p>
    <w:p w14:paraId="0455A99A" w14:textId="1801A56B"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Pessoa</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5581A70" w14:textId="1233B465"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FFB1BF1" w14:textId="649C34D8"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5F6BE3E9" w14:textId="57A43E79"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4913491F" w14:textId="52FD9966"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@ORM/Column(name=pessoa_id, type=int)</w:t>
      </w:r>
    </w:p>
    <w:p w14:paraId="03E8FE2F" w14:textId="65F2B80B"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C6C1556" w14:textId="2B8B5D9B"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797B49EC" w14:textId="1CDC2844" w:rsidR="00585618" w:rsidRPr="002D36A6"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p>
    <w:p w14:paraId="09CFE018" w14:textId="1C92D475"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06D4A7DA" w14:textId="47ED5B7A"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@ORM/Column(name=nome, type=string, length=50)</w:t>
      </w:r>
    </w:p>
    <w:p w14:paraId="27381357" w14:textId="77DB4264"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D4AAC7A" w14:textId="318EE5D3"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24C77CD1" w14:textId="1B22164B" w:rsidR="00585618" w:rsidRPr="002D36A6"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p>
    <w:p w14:paraId="140C361F" w14:textId="52138DEB"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384EEB9" w14:textId="53384809"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@ORM/Column(name=data_nasc, type=date)</w:t>
      </w:r>
    </w:p>
    <w:p w14:paraId="0DC6F02C" w14:textId="31306F0A"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3F88DF8" w14:textId="2A20B072"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16CD602E" w14:textId="431DC8C6" w:rsidR="00585618" w:rsidRPr="00585618" w:rsidRDefault="00585618" w:rsidP="00585618">
      <w:pPr>
        <w:numPr>
          <w:ilvl w:val="0"/>
          <w:numId w:val="10"/>
        </w:numPr>
        <w:pBdr>
          <w:left w:val="single" w:sz="18" w:space="0" w:color="6CE26C"/>
        </w:pBdr>
        <w:shd w:val="clear" w:color="auto" w:fill="F8F8F8"/>
        <w:tabs>
          <w:tab w:val="clear" w:pos="720"/>
          <w:tab w:val="num" w:pos="66"/>
        </w:tabs>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rPr>
        <w:t xml:space="preserve">    </w:t>
      </w:r>
      <w:r>
        <w:rPr>
          <w:rFonts w:ascii="Consolas" w:hAnsi="Consolas"/>
          <w:color w:val="5C5C5C"/>
          <w:szCs w:val="18"/>
        </w:rPr>
        <w:t>}</w:t>
      </w:r>
    </w:p>
    <w:p w14:paraId="00BA5CED" w14:textId="02F2FF4E" w:rsidR="00585618" w:rsidRDefault="00585618" w:rsidP="00585618">
      <w:pPr>
        <w:pStyle w:val="Legenda"/>
        <w:spacing w:after="0"/>
        <w:jc w:val="center"/>
        <w:rPr>
          <w:rFonts w:ascii="Arial" w:hAnsi="Arial" w:cs="Arial"/>
          <w:i w:val="0"/>
          <w:color w:val="auto"/>
          <w:sz w:val="20"/>
        </w:rPr>
      </w:pPr>
      <w:bookmarkStart w:id="23" w:name="_Ref515136793"/>
      <w:bookmarkStart w:id="24" w:name="_Toc515136564"/>
      <w:bookmarkStart w:id="25" w:name="_Ref516079163"/>
      <w:bookmarkStart w:id="26" w:name="_Toc516420631"/>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6C6AAC">
        <w:rPr>
          <w:rFonts w:ascii="Arial" w:hAnsi="Arial" w:cs="Arial"/>
          <w:i w:val="0"/>
          <w:noProof/>
          <w:color w:val="auto"/>
          <w:sz w:val="20"/>
        </w:rPr>
        <w:t>1</w:t>
      </w:r>
      <w:r w:rsidRPr="00D62751">
        <w:rPr>
          <w:rFonts w:ascii="Arial" w:hAnsi="Arial" w:cs="Arial"/>
          <w:i w:val="0"/>
          <w:color w:val="auto"/>
          <w:sz w:val="20"/>
        </w:rPr>
        <w:fldChar w:fldCharType="end"/>
      </w:r>
      <w:bookmarkEnd w:id="23"/>
      <w:r>
        <w:rPr>
          <w:rFonts w:ascii="Arial" w:hAnsi="Arial" w:cs="Arial"/>
          <w:i w:val="0"/>
          <w:color w:val="auto"/>
          <w:sz w:val="20"/>
        </w:rPr>
        <w:t xml:space="preserve"> </w:t>
      </w:r>
      <w:bookmarkStart w:id="27" w:name="_Ref516079171"/>
      <w:r>
        <w:rPr>
          <w:rFonts w:ascii="Arial" w:hAnsi="Arial" w:cs="Arial"/>
          <w:i w:val="0"/>
          <w:color w:val="auto"/>
          <w:sz w:val="20"/>
        </w:rPr>
        <w:t>– Classe Pessoa</w:t>
      </w:r>
      <w:bookmarkEnd w:id="24"/>
      <w:bookmarkEnd w:id="25"/>
      <w:bookmarkEnd w:id="26"/>
      <w:bookmarkEnd w:id="27"/>
    </w:p>
    <w:p w14:paraId="088B9019" w14:textId="77777777" w:rsidR="00585618" w:rsidRPr="002D36A6" w:rsidRDefault="00585618" w:rsidP="00585618">
      <w:pPr>
        <w:pStyle w:val="Legenda"/>
        <w:jc w:val="center"/>
        <w:rPr>
          <w:rFonts w:ascii="Arial" w:hAnsi="Arial" w:cs="Arial"/>
          <w:i w:val="0"/>
          <w:color w:val="auto"/>
          <w:sz w:val="20"/>
        </w:rPr>
      </w:pPr>
      <w:r>
        <w:rPr>
          <w:rFonts w:ascii="Arial" w:hAnsi="Arial" w:cs="Arial"/>
          <w:i w:val="0"/>
          <w:color w:val="auto"/>
          <w:sz w:val="20"/>
        </w:rPr>
        <w:t>Fonte: Autor, 2018</w:t>
      </w:r>
    </w:p>
    <w:p w14:paraId="50BC7B8E" w14:textId="7AED43EF" w:rsidR="00E6461B" w:rsidRDefault="00E9666C" w:rsidP="00E6461B">
      <w:r w:rsidRPr="00E9666C">
        <w:lastRenderedPageBreak/>
        <w:t xml:space="preserve">Extrair o </w:t>
      </w:r>
      <w:r w:rsidRPr="00E9666C">
        <w:rPr>
          <w:i/>
        </w:rPr>
        <w:t>PHPDoc</w:t>
      </w:r>
      <w:r w:rsidRPr="00E9666C">
        <w:t xml:space="preserve"> de uma classe do modelo é realizado de maneira simples através do uso da classe </w:t>
      </w:r>
      <w:r w:rsidRPr="00E9666C">
        <w:rPr>
          <w:i/>
        </w:rPr>
        <w:t>ReflectionClass</w:t>
      </w:r>
      <w:r w:rsidRPr="00E9666C">
        <w:t>. Como no exemplo abaixo:</w:t>
      </w:r>
    </w:p>
    <w:p w14:paraId="65CA0F49" w14:textId="77777777" w:rsidR="00E9666C" w:rsidRPr="007E2F04" w:rsidRDefault="00E9666C" w:rsidP="00E9666C">
      <w:pPr>
        <w:numPr>
          <w:ilvl w:val="0"/>
          <w:numId w:val="11"/>
        </w:numPr>
        <w:pBdr>
          <w:left w:val="single" w:sz="18" w:space="0" w:color="6CE26C"/>
        </w:pBdr>
        <w:shd w:val="clear" w:color="auto" w:fill="FFFFFF"/>
        <w:spacing w:before="0" w:after="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&lt;?php</w:t>
      </w:r>
    </w:p>
    <w:p w14:paraId="13B95ABC" w14:textId="77777777" w:rsidR="00E9666C" w:rsidRPr="002D36A6" w:rsidRDefault="00E9666C" w:rsidP="00E9666C">
      <w:pPr>
        <w:numPr>
          <w:ilvl w:val="0"/>
          <w:numId w:val="11"/>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8DA9166" w14:textId="77777777" w:rsidR="00E9666C" w:rsidRPr="007E2F04" w:rsidRDefault="00E9666C" w:rsidP="00E9666C">
      <w:pPr>
        <w:numPr>
          <w:ilvl w:val="0"/>
          <w:numId w:val="11"/>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0408CB41" w14:textId="77777777" w:rsidR="00E9666C" w:rsidRPr="007E2F04" w:rsidRDefault="00E9666C" w:rsidP="00E9666C">
      <w:pPr>
        <w:numPr>
          <w:ilvl w:val="0"/>
          <w:numId w:val="11"/>
        </w:numPr>
        <w:pBdr>
          <w:left w:val="single" w:sz="18" w:space="0" w:color="6CE26C"/>
        </w:pBdr>
        <w:shd w:val="clear" w:color="auto" w:fill="F8F8F8"/>
        <w:spacing w:before="0" w:after="240" w:line="210" w:lineRule="atLeast"/>
        <w:ind w:left="419" w:hanging="357"/>
        <w:jc w:val="left"/>
        <w:rPr>
          <w:rFonts w:ascii="Consolas" w:hAnsi="Consolas"/>
          <w:color w:val="000000"/>
          <w:szCs w:val="18"/>
          <w:bdr w:val="none" w:sz="0" w:space="0" w:color="auto" w:frame="1"/>
        </w:rPr>
      </w:pPr>
      <w:r w:rsidRPr="007E2F04">
        <w:rPr>
          <w:rFonts w:ascii="Consolas" w:hAnsi="Consolas"/>
          <w:color w:val="FF0000"/>
          <w:szCs w:val="18"/>
          <w:bdr w:val="none" w:sz="0" w:space="0" w:color="auto" w:frame="1"/>
        </w:rPr>
        <w:t>?&gt;</w:t>
      </w:r>
    </w:p>
    <w:p w14:paraId="606A1DE1" w14:textId="4EDB6A41" w:rsidR="00E9666C" w:rsidRDefault="00E9666C" w:rsidP="00BB47BF">
      <w:pPr>
        <w:pStyle w:val="Legenda"/>
        <w:spacing w:after="0"/>
        <w:jc w:val="center"/>
        <w:rPr>
          <w:rFonts w:ascii="Arial" w:hAnsi="Arial" w:cs="Arial"/>
          <w:color w:val="auto"/>
          <w:sz w:val="20"/>
        </w:rPr>
      </w:pPr>
      <w:bookmarkStart w:id="28" w:name="_Ref515741805"/>
      <w:bookmarkStart w:id="29" w:name="_Ref515741796"/>
      <w:bookmarkStart w:id="30" w:name="_Toc516420632"/>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6C6AAC">
        <w:rPr>
          <w:rFonts w:ascii="Arial" w:hAnsi="Arial" w:cs="Arial"/>
          <w:i w:val="0"/>
          <w:noProof/>
          <w:color w:val="auto"/>
          <w:sz w:val="20"/>
        </w:rPr>
        <w:t>2</w:t>
      </w:r>
      <w:r w:rsidRPr="00D62751">
        <w:rPr>
          <w:rFonts w:ascii="Arial" w:hAnsi="Arial" w:cs="Arial"/>
          <w:i w:val="0"/>
          <w:color w:val="auto"/>
          <w:sz w:val="20"/>
        </w:rPr>
        <w:fldChar w:fldCharType="end"/>
      </w:r>
      <w:bookmarkEnd w:id="28"/>
      <w:r>
        <w:rPr>
          <w:rFonts w:ascii="Arial" w:hAnsi="Arial" w:cs="Arial"/>
          <w:i w:val="0"/>
          <w:color w:val="auto"/>
          <w:sz w:val="20"/>
        </w:rPr>
        <w:t xml:space="preserve"> – Exemplo de uso da classe </w:t>
      </w:r>
      <w:r>
        <w:rPr>
          <w:rFonts w:ascii="Arial" w:hAnsi="Arial" w:cs="Arial"/>
          <w:color w:val="auto"/>
          <w:sz w:val="20"/>
        </w:rPr>
        <w:t>ReflectionClass</w:t>
      </w:r>
      <w:bookmarkEnd w:id="29"/>
      <w:bookmarkEnd w:id="30"/>
    </w:p>
    <w:p w14:paraId="62093374" w14:textId="77777777" w:rsidR="00E9666C" w:rsidRPr="002D36A6"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7B5422DA" w14:textId="7FCEAA9D" w:rsidR="00E9666C" w:rsidRDefault="00E9666C" w:rsidP="00E6461B">
      <w:r w:rsidRPr="00E9666C">
        <w:t>No exemplo mostrado na</w:t>
      </w:r>
      <w:r>
        <w:t xml:space="preserve"> </w:t>
      </w:r>
      <w:r w:rsidRPr="00E9666C">
        <w:rPr>
          <w:szCs w:val="24"/>
        </w:rPr>
        <w:fldChar w:fldCharType="begin"/>
      </w:r>
      <w:r w:rsidRPr="00E9666C">
        <w:rPr>
          <w:szCs w:val="24"/>
        </w:rPr>
        <w:instrText xml:space="preserve"> REF _Ref515741805 \h </w:instrText>
      </w:r>
      <w:r w:rsidRPr="00E9666C">
        <w:rPr>
          <w:szCs w:val="24"/>
        </w:rPr>
      </w:r>
      <w:r>
        <w:rPr>
          <w:szCs w:val="24"/>
        </w:rPr>
        <w:instrText xml:space="preserve"> \* MERGEFORMAT </w:instrText>
      </w:r>
      <w:r w:rsidRPr="00E9666C">
        <w:rPr>
          <w:szCs w:val="24"/>
        </w:rPr>
        <w:fldChar w:fldCharType="separate"/>
      </w:r>
      <w:r w:rsidR="006C6AAC" w:rsidRPr="006C6AAC">
        <w:rPr>
          <w:rFonts w:cs="Arial"/>
          <w:szCs w:val="24"/>
        </w:rPr>
        <w:t xml:space="preserve">Listagem </w:t>
      </w:r>
      <w:r w:rsidR="006C6AAC" w:rsidRPr="006C6AAC">
        <w:rPr>
          <w:rFonts w:cs="Arial"/>
          <w:noProof/>
          <w:szCs w:val="24"/>
        </w:rPr>
        <w:t>2</w:t>
      </w:r>
      <w:r w:rsidRPr="00E9666C">
        <w:rPr>
          <w:szCs w:val="24"/>
        </w:rPr>
        <w:fldChar w:fldCharType="end"/>
      </w:r>
      <w:r w:rsidRPr="00E9666C">
        <w:t>, na linha 2, é criado a inst</w:t>
      </w:r>
      <w:r>
        <w:t>â</w:t>
      </w:r>
      <w:r w:rsidRPr="00E9666C">
        <w:t xml:space="preserve">ncia da classe </w:t>
      </w:r>
      <w:r w:rsidRPr="00E9666C">
        <w:rPr>
          <w:i/>
        </w:rPr>
        <w:t>ReflectionClass</w:t>
      </w:r>
      <w:r w:rsidRPr="00E9666C">
        <w:t xml:space="preserve">, passando como parâmetro para o construtor, o nome da classe do modelo. Já na linha 3, o método </w:t>
      </w:r>
      <w:r w:rsidRPr="00E9666C">
        <w:rPr>
          <w:i/>
        </w:rPr>
        <w:t>getDocComment</w:t>
      </w:r>
      <w:r w:rsidRPr="00E9666C">
        <w:t xml:space="preserve"> retorna o bloco de comentário da classe informada no construtor.</w:t>
      </w:r>
    </w:p>
    <w:p w14:paraId="6A62CB66" w14:textId="78B4CA5C" w:rsidR="00E9666C" w:rsidRDefault="00E9666C" w:rsidP="00E6461B">
      <w:r w:rsidRPr="00E9666C">
        <w:t xml:space="preserve">Com a instância da classe </w:t>
      </w:r>
      <w:r w:rsidRPr="00E9666C">
        <w:rPr>
          <w:i/>
        </w:rPr>
        <w:t>ReflectionClass</w:t>
      </w:r>
      <w:r w:rsidRPr="00E9666C">
        <w:t>, é possível acessar as propriedades da classe do modelo. Por exemplo:</w:t>
      </w:r>
    </w:p>
    <w:p w14:paraId="5FC52DBC" w14:textId="77777777" w:rsidR="00E9666C" w:rsidRPr="009B6AC2"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A7868A7" w14:textId="77777777" w:rsidR="00E9666C" w:rsidRPr="002D36A6"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6853A2F6"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9F9E77"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w:t>
      </w:r>
      <w:r>
        <w:rPr>
          <w:rFonts w:ascii="Consolas" w:hAnsi="Consolas"/>
          <w:color w:val="000000"/>
          <w:szCs w:val="18"/>
          <w:bdr w:val="none" w:sz="0" w:space="0" w:color="auto" w:frame="1"/>
        </w:rPr>
        <w:t>Properties</w:t>
      </w:r>
      <w:r w:rsidRPr="007E2F04">
        <w:rPr>
          <w:rFonts w:ascii="Consolas" w:hAnsi="Consolas"/>
          <w:color w:val="000000"/>
          <w:szCs w:val="18"/>
          <w:bdr w:val="none" w:sz="0" w:space="0" w:color="auto" w:frame="1"/>
        </w:rPr>
        <w:t>();</w:t>
      </w:r>
    </w:p>
    <w:p w14:paraId="658F3908"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p>
    <w:p w14:paraId="428BE736"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Pr>
          <w:rStyle w:val="keyword2"/>
          <w:rFonts w:ascii="Consolas" w:hAnsi="Consolas"/>
          <w:szCs w:val="18"/>
        </w:rPr>
        <w:t>foreach</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Pr>
          <w:rStyle w:val="keyword2"/>
          <w:rFonts w:ascii="Consolas" w:hAnsi="Consolas"/>
          <w:szCs w:val="18"/>
        </w:rPr>
        <w:t>as</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p>
    <w:p w14:paraId="0C31CD66"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propertyD</w:t>
      </w:r>
      <w:r w:rsidRPr="00F75C6C">
        <w:rPr>
          <w:rFonts w:ascii="Consolas" w:hAnsi="Consolas"/>
          <w:color w:val="5B9BD5" w:themeColor="accent1"/>
          <w:szCs w:val="18"/>
          <w:bdr w:val="none" w:sz="0" w:space="0" w:color="auto" w:frame="1"/>
        </w:rPr>
        <w:t>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-&gt;getDocComment();</w:t>
      </w:r>
    </w:p>
    <w:p w14:paraId="6DA1802B"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p>
    <w:p w14:paraId="67BEE1B6" w14:textId="77777777" w:rsidR="00E9666C" w:rsidRPr="002D5EF2" w:rsidRDefault="00E9666C" w:rsidP="00E9666C">
      <w:pPr>
        <w:numPr>
          <w:ilvl w:val="0"/>
          <w:numId w:val="12"/>
        </w:numPr>
        <w:pBdr>
          <w:left w:val="single" w:sz="18" w:space="0" w:color="6CE26C"/>
        </w:pBdr>
        <w:shd w:val="clear" w:color="auto" w:fill="FFFFFF"/>
        <w:spacing w:before="0" w:after="24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?&gt;</w:t>
      </w:r>
    </w:p>
    <w:p w14:paraId="20E5F922" w14:textId="539D7DD9" w:rsidR="00E9666C" w:rsidRDefault="00E9666C" w:rsidP="00BB47BF">
      <w:pPr>
        <w:pStyle w:val="Legenda"/>
        <w:spacing w:after="0"/>
        <w:jc w:val="center"/>
        <w:rPr>
          <w:rFonts w:ascii="Arial" w:hAnsi="Arial" w:cs="Arial"/>
          <w:color w:val="auto"/>
          <w:sz w:val="20"/>
        </w:rPr>
      </w:pPr>
      <w:bookmarkStart w:id="31" w:name="_Toc516420633"/>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6C6AAC">
        <w:rPr>
          <w:rFonts w:ascii="Arial" w:hAnsi="Arial" w:cs="Arial"/>
          <w:i w:val="0"/>
          <w:noProof/>
          <w:color w:val="auto"/>
          <w:sz w:val="20"/>
        </w:rPr>
        <w:t>3</w:t>
      </w:r>
      <w:r w:rsidRPr="00D62751">
        <w:rPr>
          <w:rFonts w:ascii="Arial" w:hAnsi="Arial" w:cs="Arial"/>
          <w:i w:val="0"/>
          <w:color w:val="auto"/>
          <w:sz w:val="20"/>
        </w:rPr>
        <w:fldChar w:fldCharType="end"/>
      </w:r>
      <w:r>
        <w:rPr>
          <w:rFonts w:ascii="Arial" w:hAnsi="Arial" w:cs="Arial"/>
          <w:i w:val="0"/>
          <w:color w:val="auto"/>
          <w:sz w:val="20"/>
        </w:rPr>
        <w:t xml:space="preserve"> – Exemplo da classe </w:t>
      </w:r>
      <w:r w:rsidRPr="002D5EF2">
        <w:rPr>
          <w:rFonts w:ascii="Arial" w:hAnsi="Arial" w:cs="Arial"/>
          <w:color w:val="auto"/>
          <w:sz w:val="20"/>
        </w:rPr>
        <w:t>Reflection</w:t>
      </w:r>
      <w:r>
        <w:rPr>
          <w:rFonts w:ascii="Arial" w:hAnsi="Arial" w:cs="Arial"/>
          <w:color w:val="auto"/>
          <w:sz w:val="20"/>
        </w:rPr>
        <w:t>Property</w:t>
      </w:r>
      <w:bookmarkEnd w:id="31"/>
    </w:p>
    <w:p w14:paraId="4AC41778" w14:textId="014EC0A1" w:rsidR="00E9666C"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45409876" w14:textId="43A8A340" w:rsidR="00E9666C" w:rsidRDefault="00E9666C" w:rsidP="00E9666C">
      <w:r w:rsidRPr="00E9666C">
        <w:t xml:space="preserve">Na linha 4, o método </w:t>
      </w:r>
      <w:r w:rsidRPr="00E9666C">
        <w:rPr>
          <w:i/>
        </w:rPr>
        <w:t>getProperties</w:t>
      </w:r>
      <w:r w:rsidRPr="00E9666C">
        <w:t xml:space="preserve"> retorna um </w:t>
      </w:r>
      <w:r w:rsidRPr="00E9666C">
        <w:rPr>
          <w:i/>
        </w:rPr>
        <w:t>array</w:t>
      </w:r>
      <w:r w:rsidRPr="00E9666C">
        <w:t xml:space="preserve"> contento instancias da classe </w:t>
      </w:r>
      <w:r w:rsidRPr="00E9666C">
        <w:rPr>
          <w:i/>
        </w:rPr>
        <w:t>ReflectionProperity</w:t>
      </w:r>
      <w:r w:rsidRPr="00E9666C">
        <w:t xml:space="preserve">, uma para cada propriedade contendo da classe. Então, para obter os blocos de comentário das propriedades da classe, percorre-se a o </w:t>
      </w:r>
      <w:r w:rsidRPr="00E9666C">
        <w:rPr>
          <w:i/>
        </w:rPr>
        <w:t>array</w:t>
      </w:r>
      <w:r w:rsidRPr="00E9666C">
        <w:t xml:space="preserve"> na linha 6 e na linha 7 o método </w:t>
      </w:r>
      <w:r w:rsidRPr="00E9666C">
        <w:rPr>
          <w:i/>
        </w:rPr>
        <w:t>getDocComment</w:t>
      </w:r>
      <w:r w:rsidRPr="00E9666C">
        <w:t xml:space="preserve"> retorna o bloco de comentário da propriedade atual.</w:t>
      </w:r>
    </w:p>
    <w:p w14:paraId="378BB461" w14:textId="2BEB59C1" w:rsidR="00BB47BF" w:rsidRDefault="00BB47BF" w:rsidP="00E9666C">
      <w:r w:rsidRPr="00BB47BF">
        <w:t xml:space="preserve">Agora, com os blocos de comentário em mãos, o próximo passo é utilizar a expressões regulares para extrair as </w:t>
      </w:r>
      <w:r w:rsidRPr="00BB47BF">
        <w:rPr>
          <w:i/>
        </w:rPr>
        <w:t>annotations</w:t>
      </w:r>
      <w:r w:rsidRPr="00BB47BF">
        <w:t xml:space="preserve"> e suas informações. Expressão Regular é um recurso muito comum em diversas linguagens. Para executar uma expressão regular no PHP, usa-se duas das diversas funções nativas disponíveis chamadas </w:t>
      </w:r>
      <w:r w:rsidRPr="00BB47BF">
        <w:lastRenderedPageBreak/>
        <w:t>“preg_match” (PHP, 2018) e “preg_match_all” (PHP, 2018). Ambas executam uma expressão regular contra um texto procurando por referências, a diferença entre as duas é que, a função “preg_match” para quando encontra a primeira correspondência e a função “preg_match_all” procura no texto inteiro e retorna todas as correspondências.</w:t>
      </w:r>
    </w:p>
    <w:p w14:paraId="7EDF1840" w14:textId="4609874E" w:rsidR="00BB47BF" w:rsidRDefault="00BB47BF" w:rsidP="00E9666C">
      <w:r w:rsidRPr="00BB47BF">
        <w:t>Na</w:t>
      </w:r>
      <w:r>
        <w:t xml:space="preserve"> </w:t>
      </w:r>
      <w:r w:rsidRPr="00BB47BF">
        <w:rPr>
          <w:szCs w:val="24"/>
        </w:rPr>
        <w:fldChar w:fldCharType="begin"/>
      </w:r>
      <w:r w:rsidRPr="00BB47BF">
        <w:rPr>
          <w:szCs w:val="24"/>
        </w:rPr>
        <w:instrText xml:space="preserve"> REF _Ref515136793 \h </w:instrText>
      </w:r>
      <w:r w:rsidRPr="00BB47BF">
        <w:rPr>
          <w:szCs w:val="24"/>
        </w:rPr>
      </w:r>
      <w:r>
        <w:rPr>
          <w:szCs w:val="24"/>
        </w:rPr>
        <w:instrText xml:space="preserve"> \* MERGEFORMAT </w:instrText>
      </w:r>
      <w:r w:rsidRPr="00BB47BF">
        <w:rPr>
          <w:szCs w:val="24"/>
        </w:rPr>
        <w:fldChar w:fldCharType="separate"/>
      </w:r>
      <w:r w:rsidR="006C6AAC" w:rsidRPr="006C6AAC">
        <w:rPr>
          <w:rFonts w:cs="Arial"/>
          <w:szCs w:val="24"/>
        </w:rPr>
        <w:t xml:space="preserve">Listagem </w:t>
      </w:r>
      <w:r w:rsidR="006C6AAC" w:rsidRPr="006C6AAC">
        <w:rPr>
          <w:rFonts w:cs="Arial"/>
          <w:noProof/>
          <w:szCs w:val="24"/>
        </w:rPr>
        <w:t>1</w:t>
      </w:r>
      <w:r w:rsidRPr="00BB47BF">
        <w:rPr>
          <w:szCs w:val="24"/>
        </w:rPr>
        <w:fldChar w:fldCharType="end"/>
      </w:r>
      <w:r w:rsidRPr="00BB47BF">
        <w:t xml:space="preserve">, a classe “Pessoa” possui algumas </w:t>
      </w:r>
      <w:r w:rsidRPr="00BB47BF">
        <w:rPr>
          <w:i/>
        </w:rPr>
        <w:t>annotations</w:t>
      </w:r>
      <w:r w:rsidRPr="00BB47BF">
        <w:t xml:space="preserve">, entre elas a </w:t>
      </w:r>
      <w:r w:rsidRPr="00BB47BF">
        <w:rPr>
          <w:i/>
        </w:rPr>
        <w:t>annotation</w:t>
      </w:r>
      <w:r w:rsidRPr="00BB47BF">
        <w:t xml:space="preserve"> “@ORM/Table”, que informa, entre outras coisas, o nom</w:t>
      </w:r>
      <w:r>
        <w:t>e</w:t>
      </w:r>
      <w:r w:rsidRPr="00BB47BF">
        <w:t xml:space="preserve"> da tabela em questão que deve ser mapeada. Então para identificar essa </w:t>
      </w:r>
      <w:r w:rsidRPr="00BB47BF">
        <w:rPr>
          <w:i/>
        </w:rPr>
        <w:t>annotation</w:t>
      </w:r>
      <w:r w:rsidRPr="00BB47BF">
        <w:t xml:space="preserve"> e suas propriedades, para então extrair suas informações, é possível da seguinte maneira:</w:t>
      </w:r>
    </w:p>
    <w:p w14:paraId="4D3612DE" w14:textId="77777777" w:rsidR="00BB47BF" w:rsidRPr="009B6AC2"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E7EB47A"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DDE8064" w14:textId="77777777" w:rsidR="00BB47BF" w:rsidRPr="007E2F04"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32" w:name="_Hlk516001831"/>
      <w:r w:rsidRPr="00F75C6C">
        <w:rPr>
          <w:rFonts w:ascii="Consolas" w:hAnsi="Consolas"/>
          <w:color w:val="5B9BD5" w:themeColor="accent1"/>
          <w:szCs w:val="18"/>
          <w:bdr w:val="none" w:sz="0" w:space="0" w:color="auto" w:frame="1"/>
        </w:rPr>
        <w:t>$doc</w:t>
      </w:r>
      <w:bookmarkEnd w:id="32"/>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F04E86"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‘/@ORM\/[@A-Za-z0-9=,_\/\s\(\)\{\}]+/i’</w:t>
      </w:r>
      <w:r w:rsidRPr="002D36A6">
        <w:rPr>
          <w:rFonts w:ascii="Consolas" w:hAnsi="Consolas"/>
          <w:color w:val="000000"/>
          <w:szCs w:val="18"/>
          <w:bdr w:val="none" w:sz="0" w:space="0" w:color="auto" w:frame="1"/>
          <w:lang w:val="en-GB"/>
        </w:rPr>
        <w:t>;</w:t>
      </w:r>
    </w:p>
    <w:p w14:paraId="7D014E7B"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‘/Table\([@A-Za-z0-9=,_\/\s\(\)]+\)/i’</w:t>
      </w:r>
      <w:r w:rsidRPr="002D36A6">
        <w:rPr>
          <w:rFonts w:ascii="Consolas" w:hAnsi="Consolas"/>
          <w:color w:val="000000"/>
          <w:szCs w:val="18"/>
          <w:bdr w:val="none" w:sz="0" w:space="0" w:color="auto" w:frame="1"/>
          <w:lang w:val="en-GB"/>
        </w:rPr>
        <w:t>;</w:t>
      </w:r>
    </w:p>
    <w:p w14:paraId="362CC2CA"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‘/name[\s]?=[\s]?(\w+)/i’</w:t>
      </w:r>
      <w:r w:rsidRPr="002D36A6">
        <w:rPr>
          <w:rFonts w:ascii="Consolas" w:hAnsi="Consolas"/>
          <w:color w:val="000000"/>
          <w:szCs w:val="18"/>
          <w:bdr w:val="none" w:sz="0" w:space="0" w:color="auto" w:frame="1"/>
          <w:lang w:val="en-GB"/>
        </w:rPr>
        <w:t>;</w:t>
      </w:r>
    </w:p>
    <w:p w14:paraId="6E398DD5"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
    <w:p w14:paraId="3103050A" w14:textId="77777777" w:rsidR="00BB47BF" w:rsidRPr="0017449D"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preg_match_all</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$doc</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w:t>
      </w:r>
    </w:p>
    <w:p w14:paraId="5BE51065"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Pr>
          <w:rStyle w:val="keyword2"/>
          <w:rFonts w:ascii="Consolas" w:hAnsi="Consolas"/>
          <w:szCs w:val="18"/>
        </w:rPr>
        <w:t>join</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[0], </w:t>
      </w:r>
      <w:r w:rsidRPr="00F75C6C">
        <w:rPr>
          <w:rFonts w:ascii="Consolas" w:hAnsi="Consolas"/>
          <w:color w:val="767171" w:themeColor="background2" w:themeShade="80"/>
          <w:szCs w:val="18"/>
          <w:bdr w:val="none" w:sz="0" w:space="0" w:color="auto" w:frame="1"/>
        </w:rPr>
        <w:t>‘’</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w:t>
      </w:r>
    </w:p>
    <w:p w14:paraId="7DB2E2A1"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w:t>
      </w:r>
    </w:p>
    <w:p w14:paraId="52AD48ED"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 xml:space="preserve">[0], </w:t>
      </w:r>
      <w:r w:rsidRPr="002D36A6">
        <w:rPr>
          <w:rFonts w:ascii="Consolas" w:hAnsi="Consolas"/>
          <w:color w:val="5B9BD5" w:themeColor="accent1"/>
          <w:szCs w:val="18"/>
          <w:bdr w:val="none" w:sz="0" w:space="0" w:color="auto" w:frame="1"/>
          <w:lang w:val="en-GB"/>
        </w:rPr>
        <w:t>$name</w:t>
      </w:r>
      <w:r w:rsidRPr="002D36A6">
        <w:rPr>
          <w:rFonts w:ascii="Consolas" w:hAnsi="Consolas"/>
          <w:color w:val="000000"/>
          <w:szCs w:val="18"/>
          <w:bdr w:val="none" w:sz="0" w:space="0" w:color="auto" w:frame="1"/>
          <w:lang w:val="en-GB"/>
        </w:rPr>
        <w:t>);</w:t>
      </w:r>
    </w:p>
    <w:p w14:paraId="5CD39179" w14:textId="77777777" w:rsidR="00BB47BF" w:rsidRPr="0017449D" w:rsidRDefault="00BB47BF" w:rsidP="00042292">
      <w:pPr>
        <w:numPr>
          <w:ilvl w:val="0"/>
          <w:numId w:val="13"/>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B80C5F2" w14:textId="331E81DE" w:rsidR="00BB47BF" w:rsidRDefault="00BB47BF" w:rsidP="00BB47BF">
      <w:pPr>
        <w:spacing w:after="0"/>
        <w:ind w:firstLine="0"/>
        <w:jc w:val="center"/>
        <w:rPr>
          <w:rFonts w:cs="Arial"/>
          <w:sz w:val="20"/>
        </w:rPr>
      </w:pPr>
      <w:bookmarkStart w:id="33" w:name="_Toc516420634"/>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4</w:t>
      </w:r>
      <w:r w:rsidRPr="00404A44">
        <w:rPr>
          <w:rFonts w:cs="Arial"/>
          <w:sz w:val="20"/>
        </w:rPr>
        <w:fldChar w:fldCharType="end"/>
      </w:r>
      <w:r w:rsidRPr="00404A44">
        <w:rPr>
          <w:rFonts w:cs="Arial"/>
          <w:sz w:val="20"/>
        </w:rPr>
        <w:t xml:space="preserve"> – Exemplo d</w:t>
      </w:r>
      <w:r>
        <w:rPr>
          <w:rFonts w:cs="Arial"/>
          <w:sz w:val="20"/>
        </w:rPr>
        <w:t>e Expressão Regular</w:t>
      </w:r>
      <w:bookmarkEnd w:id="33"/>
    </w:p>
    <w:p w14:paraId="56369979" w14:textId="77777777" w:rsidR="00BB47BF" w:rsidRPr="005A3868" w:rsidRDefault="00BB47BF" w:rsidP="00BB47BF">
      <w:pPr>
        <w:pStyle w:val="Legenda"/>
        <w:jc w:val="center"/>
        <w:rPr>
          <w:rFonts w:ascii="Arial" w:hAnsi="Arial" w:cs="Arial"/>
          <w:i w:val="0"/>
          <w:color w:val="auto"/>
          <w:sz w:val="20"/>
        </w:rPr>
      </w:pPr>
      <w:r>
        <w:rPr>
          <w:rFonts w:ascii="Arial" w:hAnsi="Arial" w:cs="Arial"/>
          <w:i w:val="0"/>
          <w:color w:val="auto"/>
          <w:sz w:val="20"/>
        </w:rPr>
        <w:t>Fonte: Autor, 2018</w:t>
      </w:r>
    </w:p>
    <w:p w14:paraId="6EE7C9D0" w14:textId="608BBDE8" w:rsidR="00BB47BF" w:rsidRDefault="00BB47BF" w:rsidP="00E9666C">
      <w:r w:rsidRPr="00BB47BF">
        <w:t xml:space="preserve">As linhas 2 e 3 já foram mostradas anteriormente, mas nas linhas 4, 5 e 6, estão declaradas as expressões regulares que serão usadas para identificar a </w:t>
      </w:r>
      <w:r w:rsidRPr="00BB47BF">
        <w:rPr>
          <w:i/>
        </w:rPr>
        <w:t>annotation</w:t>
      </w:r>
      <w:r w:rsidRPr="00BB47BF">
        <w:t xml:space="preserve"> e extrair as informações dela. Para um melhor entendimento das expressões regulares, ela pode ser quebrada em algumas partes menores:</w:t>
      </w:r>
    </w:p>
    <w:p w14:paraId="6C016431" w14:textId="3E7A6025"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w:t>
      </w:r>
    </w:p>
    <w:p w14:paraId="42873C15" w14:textId="41D9BBD1" w:rsidR="00BB47BF" w:rsidRPr="00C429FD" w:rsidRDefault="00BB47BF" w:rsidP="00FB0C10">
      <w:pPr>
        <w:pStyle w:val="PargrafodaLista"/>
        <w:spacing w:before="0"/>
        <w:ind w:left="993" w:firstLine="0"/>
        <w:rPr>
          <w:rFonts w:cs="Arial"/>
          <w:lang w:val="pt-BR"/>
        </w:rPr>
      </w:pPr>
      <w:r w:rsidRPr="00C429FD">
        <w:rPr>
          <w:rFonts w:cs="Arial"/>
          <w:lang w:val="pt-BR"/>
        </w:rPr>
        <w:t>A primeira barra indica o começo da expressão regular e a última indica o começo da expressão regular;</w:t>
      </w:r>
    </w:p>
    <w:p w14:paraId="691501E4" w14:textId="77777777"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“@ORM\/”</w:t>
      </w:r>
    </w:p>
    <w:p w14:paraId="590716DE" w14:textId="6AF3FE5B" w:rsidR="00BB47BF" w:rsidRPr="00C429FD" w:rsidRDefault="00BB47BF" w:rsidP="00FB0C10">
      <w:pPr>
        <w:pStyle w:val="PargrafodaLista"/>
        <w:spacing w:before="0"/>
        <w:ind w:left="993" w:firstLine="0"/>
        <w:rPr>
          <w:rFonts w:cs="Arial"/>
          <w:lang w:val="pt-BR"/>
        </w:rPr>
      </w:pPr>
      <w:r w:rsidRPr="00C429FD">
        <w:rPr>
          <w:rFonts w:cs="Arial"/>
          <w:lang w:val="pt-BR"/>
        </w:rPr>
        <w:t xml:space="preserve">Esse trecho indica que o texto correspondente precisa, </w:t>
      </w:r>
      <w:r w:rsidR="00C429FD" w:rsidRPr="00C429FD">
        <w:rPr>
          <w:rFonts w:cs="Arial"/>
          <w:lang w:val="pt-BR"/>
        </w:rPr>
        <w:t>obrigatoriamente</w:t>
      </w:r>
      <w:r w:rsidRPr="00C429FD">
        <w:rPr>
          <w:rFonts w:cs="Arial"/>
          <w:lang w:val="pt-BR"/>
        </w:rPr>
        <w:t>, começar com o texto “@ORM/”</w:t>
      </w:r>
      <w:r w:rsidR="00FB0C10" w:rsidRPr="00C429FD">
        <w:rPr>
          <w:rFonts w:cs="Arial"/>
          <w:lang w:val="pt-BR"/>
        </w:rPr>
        <w:t>;</w:t>
      </w:r>
    </w:p>
    <w:p w14:paraId="13D63971" w14:textId="77777777" w:rsidR="00FB0C10" w:rsidRPr="00C429FD" w:rsidRDefault="00FB0C10" w:rsidP="00FB0C10">
      <w:pPr>
        <w:pStyle w:val="PargrafodaLista"/>
        <w:spacing w:before="0"/>
        <w:ind w:left="993" w:firstLine="0"/>
        <w:rPr>
          <w:rFonts w:cs="Arial"/>
          <w:lang w:val="pt-BR"/>
        </w:rPr>
      </w:pPr>
    </w:p>
    <w:p w14:paraId="7FBF74C2" w14:textId="77777777"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lastRenderedPageBreak/>
        <w:t>“[]”</w:t>
      </w:r>
    </w:p>
    <w:p w14:paraId="0AD3F089" w14:textId="463D3382" w:rsidR="00BB47BF" w:rsidRPr="00C429FD" w:rsidRDefault="00BB47BF" w:rsidP="00FB0C10">
      <w:pPr>
        <w:pStyle w:val="PargrafodaLista"/>
        <w:spacing w:before="0"/>
        <w:ind w:left="993" w:firstLine="0"/>
        <w:rPr>
          <w:rFonts w:cs="Arial"/>
          <w:lang w:val="pt-BR"/>
        </w:rPr>
      </w:pPr>
      <w:r w:rsidRPr="00C429FD">
        <w:rPr>
          <w:rFonts w:cs="Arial"/>
          <w:lang w:val="pt-BR"/>
        </w:rPr>
        <w:t>O trecho “[]” indica um conjunto, ou seja, a expressão deve considerar qualquer combinação dos caracteres entre colchetes como um texto válido</w:t>
      </w:r>
      <w:r w:rsidR="00FB0C10" w:rsidRPr="00C429FD">
        <w:rPr>
          <w:rFonts w:cs="Arial"/>
          <w:lang w:val="pt-BR"/>
        </w:rPr>
        <w:t>;</w:t>
      </w:r>
    </w:p>
    <w:p w14:paraId="0BDB84FA"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“@A-Za-z0-9=,_\/\(\)\{\}”</w:t>
      </w:r>
    </w:p>
    <w:p w14:paraId="1D02C6C9" w14:textId="7651F539" w:rsidR="00FB0C10" w:rsidRPr="00C429FD" w:rsidRDefault="00FB0C10" w:rsidP="00FB0C10">
      <w:pPr>
        <w:pStyle w:val="PargrafodaLista"/>
        <w:spacing w:before="0"/>
        <w:ind w:left="993" w:firstLine="0"/>
        <w:rPr>
          <w:rFonts w:cs="Arial"/>
          <w:lang w:val="pt-BR"/>
        </w:rPr>
      </w:pPr>
      <w:r w:rsidRPr="00C429FD">
        <w:rPr>
          <w:rFonts w:cs="Arial"/>
          <w:lang w:val="pt-BR"/>
        </w:rPr>
        <w:t xml:space="preserve">O trecho acima indica que a expressão regular deve considerar o </w:t>
      </w:r>
      <w:r w:rsidR="00C429FD" w:rsidRPr="00C429FD">
        <w:rPr>
          <w:rFonts w:cs="Arial"/>
          <w:lang w:val="pt-BR"/>
        </w:rPr>
        <w:t>caractere</w:t>
      </w:r>
      <w:r w:rsidRPr="00C429FD">
        <w:rPr>
          <w:rFonts w:cs="Arial"/>
          <w:lang w:val="pt-BR"/>
        </w:rPr>
        <w:t xml:space="preserve"> “@”, todas letras maiúsculas e minúsculas, os números de 0 a 9, os caracteres “=”, “,”, “/”, “(“, “)”, “{“, “}”;</w:t>
      </w:r>
    </w:p>
    <w:p w14:paraId="3A28C9C7"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“\s”</w:t>
      </w:r>
    </w:p>
    <w:p w14:paraId="4C9573CA" w14:textId="246DF1D2" w:rsidR="00FB0C10" w:rsidRPr="00C429FD" w:rsidRDefault="00FB0C10" w:rsidP="00FB0C10">
      <w:pPr>
        <w:pStyle w:val="PargrafodaLista"/>
        <w:spacing w:before="0"/>
        <w:ind w:left="993" w:firstLine="0"/>
        <w:rPr>
          <w:rFonts w:cs="Arial"/>
          <w:lang w:val="pt-BR"/>
        </w:rPr>
      </w:pPr>
      <w:r w:rsidRPr="00C429FD">
        <w:rPr>
          <w:rFonts w:cs="Arial"/>
          <w:lang w:val="pt-BR"/>
        </w:rPr>
        <w:t>O trecho “\s” indica que a expressão regular deve considerar os caracteres de espaço e tabulação;</w:t>
      </w:r>
    </w:p>
    <w:p w14:paraId="08A4F2AD"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w:t>
      </w:r>
    </w:p>
    <w:p w14:paraId="28E2DA7C" w14:textId="631BC8E1" w:rsidR="00FB0C10" w:rsidRPr="00C429FD" w:rsidRDefault="00FB0C10" w:rsidP="00FB0C10">
      <w:pPr>
        <w:pStyle w:val="PargrafodaLista"/>
        <w:spacing w:before="0"/>
        <w:ind w:left="993" w:firstLine="0"/>
        <w:rPr>
          <w:rFonts w:cs="Arial"/>
          <w:lang w:val="pt-BR"/>
        </w:rPr>
      </w:pPr>
      <w:r w:rsidRPr="00C429FD">
        <w:rPr>
          <w:rFonts w:cs="Arial"/>
          <w:lang w:val="pt-BR"/>
        </w:rPr>
        <w:t>O “\w” representa uma palavra com letras, números e underline;</w:t>
      </w:r>
    </w:p>
    <w:p w14:paraId="5E2B4486"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“i”</w:t>
      </w:r>
    </w:p>
    <w:p w14:paraId="3BF648B7" w14:textId="56A17092" w:rsidR="00FB0C10" w:rsidRPr="00C429FD" w:rsidRDefault="00FB0C10" w:rsidP="00FB0C10">
      <w:pPr>
        <w:pStyle w:val="PargrafodaLista"/>
        <w:spacing w:before="0"/>
        <w:ind w:left="993" w:firstLine="0"/>
        <w:rPr>
          <w:rFonts w:cs="Arial"/>
          <w:lang w:val="pt-BR"/>
        </w:rPr>
      </w:pPr>
      <w:r w:rsidRPr="00C429FD">
        <w:rPr>
          <w:rFonts w:cs="Arial"/>
          <w:lang w:val="pt-BR"/>
        </w:rPr>
        <w:t xml:space="preserve">A letra “i” sinaliza que a expressão regular deve ser </w:t>
      </w:r>
      <w:r w:rsidRPr="00C429FD">
        <w:rPr>
          <w:rFonts w:cs="Arial"/>
          <w:i/>
          <w:lang w:val="pt-BR"/>
        </w:rPr>
        <w:t>case insensitive</w:t>
      </w:r>
      <w:r w:rsidRPr="00C429FD">
        <w:rPr>
          <w:rFonts w:cs="Arial"/>
          <w:lang w:val="pt-BR"/>
        </w:rPr>
        <w:t>, ou seja, a expressão regular não deve diferenciar entre letras maiúsculas e minúsculas;</w:t>
      </w:r>
    </w:p>
    <w:p w14:paraId="26C79860"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t>
      </w:r>
    </w:p>
    <w:p w14:paraId="0A686A48" w14:textId="0E7EF97B" w:rsidR="00FB0C10" w:rsidRPr="00C429FD" w:rsidRDefault="00FB0C10" w:rsidP="00FB0C10">
      <w:pPr>
        <w:pStyle w:val="PargrafodaLista"/>
        <w:spacing w:before="0"/>
        <w:ind w:left="993" w:firstLine="0"/>
        <w:rPr>
          <w:rFonts w:cs="Arial"/>
          <w:lang w:val="pt-BR"/>
        </w:rPr>
      </w:pPr>
      <w:r w:rsidRPr="00C429FD">
        <w:rPr>
          <w:rFonts w:cs="Arial"/>
          <w:lang w:val="pt-BR"/>
        </w:rPr>
        <w:t>O “+” indica que a expressão deve que o padrão que o precede ocorra uma ou mais vezes, por exemplo, “\w+”, o padrão indica que a expressão deve esperar uma ou mais palavras dentro do texto em que a expressão será aplicada;</w:t>
      </w:r>
    </w:p>
    <w:p w14:paraId="688F6C9D"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t>
      </w:r>
    </w:p>
    <w:p w14:paraId="3835A58C" w14:textId="1DBDEB5D" w:rsidR="00FB0C10" w:rsidRDefault="00FB0C10" w:rsidP="00FB0C10">
      <w:pPr>
        <w:pStyle w:val="PargrafodaLista"/>
        <w:spacing w:before="0"/>
        <w:ind w:left="993" w:firstLine="0"/>
        <w:rPr>
          <w:rFonts w:cs="Arial"/>
        </w:rPr>
      </w:pPr>
      <w:r w:rsidRPr="00C429FD">
        <w:rPr>
          <w:rFonts w:cs="Arial"/>
          <w:lang w:val="pt-BR"/>
        </w:rPr>
        <w:t>O “?” indica que a expressão deve que o padrão que o precede ocorra zero ou uma vez, por exemplo, “\w?”, o padrão indica que a expressão deve esperar zero ou uma (no caso a primeira) palavra dentro do texto em que a expressão será aplicada.</w:t>
      </w:r>
    </w:p>
    <w:p w14:paraId="19FB0243" w14:textId="47A3FE0F" w:rsidR="00FB0C10" w:rsidRDefault="00FB0C10" w:rsidP="00FB0C10">
      <w:pPr>
        <w:spacing w:before="0"/>
      </w:pPr>
      <w:r w:rsidRPr="00FB0C10">
        <w:t xml:space="preserve">A combinação dessas partes e de várias outras possíveis, é o que cria o padrão a ser encontrado dentro do texto. As funções “preg_match” e “preg_match_all” utilizam a expressão, que é informada no primeiro parâmetro da função, para encontrar as ocorrências dentro do bloco de texto, informado no segundo parâmetro e armazena as ocorrências em um </w:t>
      </w:r>
      <w:r w:rsidRPr="00FB0C10">
        <w:rPr>
          <w:i/>
        </w:rPr>
        <w:t>array</w:t>
      </w:r>
      <w:r w:rsidRPr="00FB0C10">
        <w:t xml:space="preserve"> que é armazenado na variável informada no terceiro parâmetro.</w:t>
      </w:r>
    </w:p>
    <w:p w14:paraId="79565FE2" w14:textId="2D44153D" w:rsidR="00FB0C10" w:rsidRDefault="00FB0C10" w:rsidP="00FB0C10">
      <w:pPr>
        <w:spacing w:before="0"/>
        <w:rPr>
          <w:rFonts w:cs="Arial"/>
        </w:rPr>
      </w:pPr>
      <w:r>
        <w:rPr>
          <w:rFonts w:cs="Arial"/>
        </w:rPr>
        <w:lastRenderedPageBreak/>
        <w:t xml:space="preserve">Com todas as informações identificadas, elas serão armazenadas em um </w:t>
      </w:r>
      <w:r w:rsidRPr="00641BAC">
        <w:rPr>
          <w:rFonts w:cs="Arial"/>
          <w:i/>
        </w:rPr>
        <w:t>array</w:t>
      </w:r>
      <w:r>
        <w:rPr>
          <w:rFonts w:cs="Arial"/>
        </w:rPr>
        <w:t xml:space="preserve"> acessível pelo ORM, para que posteriormente, sejam usadas para realizar os mapeamentos de consultas simples, consultas com </w:t>
      </w:r>
      <w:r w:rsidRPr="00542849">
        <w:rPr>
          <w:rFonts w:cs="Arial"/>
        </w:rPr>
        <w:t>relacio</w:t>
      </w:r>
      <w:r>
        <w:rPr>
          <w:rFonts w:cs="Arial"/>
        </w:rPr>
        <w:t>na</w:t>
      </w:r>
      <w:r w:rsidRPr="00542849">
        <w:rPr>
          <w:rFonts w:cs="Arial"/>
        </w:rPr>
        <w:t>mentos</w:t>
      </w:r>
      <w:r>
        <w:rPr>
          <w:rFonts w:cs="Arial"/>
        </w:rPr>
        <w:t xml:space="preserve"> (para identificar as colunas usadas para relacionar as duas tabelas), inclusões, alterações e exclusão na tabela a ser mapeada pela classe do modelo.</w:t>
      </w:r>
    </w:p>
    <w:p w14:paraId="27EF8C45" w14:textId="0ADBCB74" w:rsidR="00FB0C10" w:rsidRDefault="00FB0C10" w:rsidP="00FB0C10">
      <w:pPr>
        <w:spacing w:before="0"/>
        <w:rPr>
          <w:rFonts w:cs="Arial"/>
        </w:rPr>
      </w:pPr>
      <w:r>
        <w:rPr>
          <w:rFonts w:cs="Arial"/>
        </w:rPr>
        <w:t>O leitura e extração das informações de classes para o mapeamento é realizado sob demanda, isso quer dizer que, o mapeamento de uma entidade irá ocorrer somente no momento me que o ORM precise trabalhar com a classe do modelo.</w:t>
      </w:r>
    </w:p>
    <w:p w14:paraId="2D18D165" w14:textId="3CEB82DF" w:rsidR="00FB0C10" w:rsidRDefault="00FB0C10" w:rsidP="00FB0C10">
      <w:pPr>
        <w:spacing w:before="0"/>
        <w:rPr>
          <w:rFonts w:cs="Arial"/>
          <w:szCs w:val="24"/>
        </w:rPr>
      </w:pPr>
      <w:r>
        <w:rPr>
          <w:rFonts w:cs="Arial"/>
        </w:rPr>
        <w:t xml:space="preserve">Por exemplo, considerando a classe </w:t>
      </w:r>
      <w:r>
        <w:rPr>
          <w:rFonts w:cs="Arial"/>
          <w:szCs w:val="24"/>
        </w:rPr>
        <w:t xml:space="preserve">“Pessoa” </w:t>
      </w:r>
      <w:r>
        <w:rPr>
          <w:rFonts w:cs="Arial"/>
        </w:rPr>
        <w:t>na</w:t>
      </w:r>
      <w:r>
        <w:rPr>
          <w:rFonts w:cs="Arial"/>
          <w:szCs w:val="24"/>
        </w:rPr>
        <w:t xml:space="preserve"> </w:t>
      </w:r>
      <w:r w:rsidRPr="00FB0C10">
        <w:rPr>
          <w:rFonts w:cs="Arial"/>
          <w:szCs w:val="24"/>
        </w:rPr>
        <w:fldChar w:fldCharType="begin"/>
      </w:r>
      <w:r w:rsidRPr="00FB0C10">
        <w:rPr>
          <w:rFonts w:cs="Arial"/>
          <w:szCs w:val="24"/>
        </w:rPr>
        <w:instrText xml:space="preserve"> REF _Ref515136793 \h </w:instrText>
      </w:r>
      <w:r w:rsidRPr="00FB0C10">
        <w:rPr>
          <w:rFonts w:cs="Arial"/>
          <w:szCs w:val="24"/>
        </w:rPr>
      </w:r>
      <w:r>
        <w:rPr>
          <w:rFonts w:cs="Arial"/>
          <w:szCs w:val="24"/>
        </w:rPr>
        <w:instrText xml:space="preserve"> \* MERGEFORMAT </w:instrText>
      </w:r>
      <w:r w:rsidRPr="00FB0C10">
        <w:rPr>
          <w:rFonts w:cs="Arial"/>
          <w:szCs w:val="24"/>
        </w:rPr>
        <w:fldChar w:fldCharType="separate"/>
      </w:r>
      <w:r w:rsidR="006C6AAC" w:rsidRPr="006C6AAC">
        <w:rPr>
          <w:rFonts w:cs="Arial"/>
          <w:szCs w:val="24"/>
        </w:rPr>
        <w:t xml:space="preserve">Listagem </w:t>
      </w:r>
      <w:r w:rsidR="006C6AAC" w:rsidRPr="006C6AAC">
        <w:rPr>
          <w:rFonts w:cs="Arial"/>
          <w:noProof/>
          <w:szCs w:val="24"/>
        </w:rPr>
        <w:t>1</w:t>
      </w:r>
      <w:r w:rsidRPr="00FB0C10">
        <w:rPr>
          <w:rFonts w:cs="Arial"/>
          <w:szCs w:val="24"/>
        </w:rPr>
        <w:fldChar w:fldCharType="end"/>
      </w:r>
      <w:r>
        <w:rPr>
          <w:rFonts w:cs="Arial"/>
          <w:szCs w:val="24"/>
        </w:rPr>
        <w:t xml:space="preserve">, para realizar uma consulta à tabela “pessoa”, o ORM irá ler o mapeamento dessa classe somente no momento em que precisar montar a consulta pela primeira vez. Uma vez que o mapeamento esteja completo, essas informações estão disponíveis até o final do processamento do </w:t>
      </w:r>
      <w:r w:rsidRPr="009F2CD3">
        <w:rPr>
          <w:rFonts w:cs="Arial"/>
          <w:i/>
          <w:szCs w:val="24"/>
        </w:rPr>
        <w:t>script</w:t>
      </w:r>
      <w:r>
        <w:rPr>
          <w:rFonts w:cs="Arial"/>
          <w:szCs w:val="24"/>
        </w:rPr>
        <w:t xml:space="preserve"> PHP.</w:t>
      </w:r>
    </w:p>
    <w:p w14:paraId="1FE18695" w14:textId="108D802C" w:rsidR="00FB0C10" w:rsidRDefault="00FB0C10" w:rsidP="00FB0C10">
      <w:pPr>
        <w:pStyle w:val="Ttulo2"/>
        <w:numPr>
          <w:ilvl w:val="1"/>
          <w:numId w:val="9"/>
        </w:numPr>
        <w:snapToGrid w:val="0"/>
        <w:ind w:left="1276" w:hanging="567"/>
      </w:pPr>
      <w:bookmarkStart w:id="34" w:name="_Ref516414368"/>
      <w:bookmarkStart w:id="35" w:name="_Ref516415139"/>
      <w:bookmarkStart w:id="36" w:name="_Ref516415143"/>
      <w:bookmarkStart w:id="37" w:name="_Toc516420619"/>
      <w:r>
        <w:t>Conexões</w:t>
      </w:r>
      <w:bookmarkEnd w:id="34"/>
      <w:bookmarkEnd w:id="35"/>
      <w:bookmarkEnd w:id="36"/>
      <w:bookmarkEnd w:id="37"/>
    </w:p>
    <w:p w14:paraId="2FD01FFA" w14:textId="4A6C6702" w:rsidR="00FB0C10" w:rsidRDefault="00FB0C10" w:rsidP="00FB0C10">
      <w:pPr>
        <w:rPr>
          <w:rFonts w:cs="Arial"/>
        </w:rPr>
      </w:pPr>
      <w:r>
        <w:rPr>
          <w:rFonts w:cs="Arial"/>
        </w:rPr>
        <w:t>Para que se possa enviar comandos ao banco de dados e receber as repostas desses comandos, é necessário que exista uma conexão com o banco de dados para ser possível realizar essa comunicação.</w:t>
      </w:r>
    </w:p>
    <w:p w14:paraId="3BB8A68C" w14:textId="42263ACE" w:rsidR="00FB0C10" w:rsidRDefault="00FB0C10" w:rsidP="00FB0C10">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p>
    <w:p w14:paraId="11C5282B" w14:textId="77777777" w:rsidR="00042292" w:rsidRDefault="00FB0C10" w:rsidP="00FB0C10">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p>
    <w:p w14:paraId="3F7F673F" w14:textId="5BFAD324" w:rsidR="00FB0C10" w:rsidRDefault="00FB0C10" w:rsidP="00FB0C10">
      <w:pPr>
        <w:rPr>
          <w:rFonts w:cs="Arial"/>
          <w:szCs w:val="24"/>
        </w:rPr>
      </w:pPr>
      <w:r>
        <w:rPr>
          <w:rFonts w:cs="Arial"/>
        </w:rPr>
        <w:t>Na</w:t>
      </w:r>
      <w:r w:rsidRPr="00F65696">
        <w:rPr>
          <w:rFonts w:cs="Arial"/>
          <w:szCs w:val="24"/>
        </w:rPr>
        <w:t xml:space="preserve"> </w:t>
      </w:r>
      <w:r w:rsidRPr="00042292">
        <w:rPr>
          <w:rFonts w:cs="Arial"/>
          <w:szCs w:val="24"/>
        </w:rPr>
        <w:fldChar w:fldCharType="begin"/>
      </w:r>
      <w:r w:rsidRPr="00042292">
        <w:rPr>
          <w:rFonts w:cs="Arial"/>
          <w:szCs w:val="24"/>
        </w:rPr>
        <w:instrText xml:space="preserve"> REF _Ref516254227 \h  \* MERGEFORMAT </w:instrText>
      </w:r>
      <w:r w:rsidRPr="00042292">
        <w:rPr>
          <w:rFonts w:cs="Arial"/>
          <w:szCs w:val="24"/>
        </w:rPr>
      </w:r>
      <w:r w:rsidRPr="00042292">
        <w:rPr>
          <w:rFonts w:cs="Arial"/>
          <w:szCs w:val="24"/>
        </w:rPr>
        <w:fldChar w:fldCharType="separate"/>
      </w:r>
      <w:r w:rsidR="006C6AAC" w:rsidRPr="006C6AAC">
        <w:rPr>
          <w:rFonts w:cs="Arial"/>
          <w:bCs/>
          <w:szCs w:val="24"/>
        </w:rPr>
        <w:t>Listagem 5</w:t>
      </w:r>
      <w:r w:rsidRPr="00042292">
        <w:rPr>
          <w:rFonts w:cs="Arial"/>
          <w:szCs w:val="24"/>
        </w:rPr>
        <w:fldChar w:fldCharType="end"/>
      </w:r>
      <w:r>
        <w:rPr>
          <w:rFonts w:cs="Arial"/>
          <w:szCs w:val="24"/>
        </w:rPr>
        <w:t>, pode-se ver um exemplo de arquivo de conexões para melhor compreensão.</w:t>
      </w:r>
    </w:p>
    <w:p w14:paraId="72C3A673" w14:textId="77777777" w:rsidR="00FB0C10" w:rsidRPr="009B6AC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56D584E2"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857BCB9" w14:textId="77777777" w:rsidR="00FB0C10" w:rsidRPr="0017449D"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38EFF141"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807219A"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4A10CB9" w14:textId="77777777" w:rsidR="00FB0C10" w:rsidRPr="007E2F04"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D3AD4">
        <w:rPr>
          <w:rFonts w:ascii="Consolas" w:hAnsi="Consolas"/>
          <w:color w:val="5C5C5C"/>
          <w:szCs w:val="18"/>
        </w:rPr>
        <w:t xml:space="preserve"> </w:t>
      </w:r>
    </w:p>
    <w:p w14:paraId="6172181B"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113AA3C" w14:textId="77777777" w:rsidR="00FB0C10" w:rsidRPr="007E2F04"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76A541"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4AE5FFD"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40A561A6" w14:textId="77777777" w:rsidR="00FB0C10" w:rsidRPr="0017449D"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239FF6FF"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1F0332">
        <w:rPr>
          <w:rFonts w:ascii="Consolas" w:hAnsi="Consolas"/>
          <w:color w:val="5C5C5C"/>
          <w:szCs w:val="18"/>
          <w:lang w:val="en-GB"/>
        </w:rPr>
        <w:t xml:space="preserve"> </w:t>
      </w:r>
    </w:p>
    <w:p w14:paraId="4AD3585F" w14:textId="77777777" w:rsidR="00FB0C10" w:rsidRPr="001F033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21625" w14:textId="77777777" w:rsidR="00FB0C10" w:rsidRPr="00F6569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6A4856EA" w14:textId="77777777" w:rsidR="00FB0C10" w:rsidRPr="001F033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743B482A" w14:textId="77777777" w:rsidR="00FB0C10" w:rsidRPr="001F0332"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214C6873" w14:textId="77777777" w:rsidR="00FB0C10" w:rsidRPr="00391C30"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4FBA8E" w14:textId="33C7D545" w:rsidR="00FB0C10" w:rsidRDefault="00FB0C10" w:rsidP="00FB0C10">
      <w:pPr>
        <w:spacing w:after="0"/>
        <w:jc w:val="center"/>
        <w:rPr>
          <w:rFonts w:cs="Arial"/>
          <w:sz w:val="20"/>
        </w:rPr>
      </w:pPr>
      <w:bookmarkStart w:id="38" w:name="_Ref516254227"/>
      <w:bookmarkStart w:id="39" w:name="_Toc516420635"/>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5</w:t>
      </w:r>
      <w:r w:rsidRPr="00404A44">
        <w:rPr>
          <w:rFonts w:cs="Arial"/>
          <w:sz w:val="20"/>
        </w:rPr>
        <w:fldChar w:fldCharType="end"/>
      </w:r>
      <w:bookmarkEnd w:id="38"/>
      <w:r w:rsidRPr="00404A44">
        <w:rPr>
          <w:rFonts w:cs="Arial"/>
          <w:sz w:val="20"/>
        </w:rPr>
        <w:t xml:space="preserve"> – Exemplo d</w:t>
      </w:r>
      <w:r>
        <w:rPr>
          <w:rFonts w:cs="Arial"/>
          <w:sz w:val="20"/>
        </w:rPr>
        <w:t>e arquivo de conexões</w:t>
      </w:r>
      <w:bookmarkEnd w:id="39"/>
    </w:p>
    <w:p w14:paraId="0CB48499" w14:textId="77777777" w:rsidR="00FB0C10" w:rsidRPr="005A3868" w:rsidRDefault="00FB0C10" w:rsidP="00FB0C10">
      <w:pPr>
        <w:pStyle w:val="Legenda"/>
        <w:jc w:val="center"/>
        <w:rPr>
          <w:rFonts w:ascii="Arial" w:hAnsi="Arial" w:cs="Arial"/>
          <w:i w:val="0"/>
          <w:color w:val="auto"/>
          <w:sz w:val="20"/>
        </w:rPr>
      </w:pPr>
      <w:r>
        <w:rPr>
          <w:rFonts w:ascii="Arial" w:hAnsi="Arial" w:cs="Arial"/>
          <w:i w:val="0"/>
          <w:color w:val="auto"/>
          <w:sz w:val="20"/>
        </w:rPr>
        <w:t>Fonte: Autor, 2018</w:t>
      </w:r>
    </w:p>
    <w:p w14:paraId="07749A23" w14:textId="7ABFAE39" w:rsidR="00FB0C10" w:rsidRDefault="00042292" w:rsidP="00FB0C10">
      <w:pPr>
        <w:rPr>
          <w:rFonts w:cs="Arial"/>
          <w:szCs w:val="24"/>
        </w:rPr>
      </w:pPr>
      <w:r>
        <w:rPr>
          <w:rFonts w:cs="Arial"/>
        </w:rPr>
        <w:t xml:space="preserve">De acordo com o exemplo da </w:t>
      </w:r>
      <w:r w:rsidRPr="001D5AB3">
        <w:rPr>
          <w:rFonts w:cs="Arial"/>
          <w:szCs w:val="24"/>
        </w:rPr>
        <w:fldChar w:fldCharType="begin"/>
      </w:r>
      <w:r w:rsidRPr="001D5AB3">
        <w:rPr>
          <w:rFonts w:cs="Arial"/>
          <w:szCs w:val="24"/>
        </w:rPr>
        <w:instrText xml:space="preserve"> REF _Ref516254227 \h </w:instrText>
      </w:r>
      <w:r>
        <w:rPr>
          <w:rFonts w:cs="Arial"/>
          <w:szCs w:val="24"/>
        </w:rPr>
        <w:instrText xml:space="preserve"> \* MERGEFORMAT </w:instrText>
      </w:r>
      <w:r w:rsidRPr="001D5AB3">
        <w:rPr>
          <w:rFonts w:cs="Arial"/>
          <w:szCs w:val="24"/>
        </w:rPr>
      </w:r>
      <w:r w:rsidRPr="001D5AB3">
        <w:rPr>
          <w:rFonts w:cs="Arial"/>
          <w:szCs w:val="24"/>
        </w:rPr>
        <w:fldChar w:fldCharType="separate"/>
      </w:r>
      <w:r w:rsidR="006C6AAC" w:rsidRPr="006C6AAC">
        <w:rPr>
          <w:rFonts w:cs="Arial"/>
          <w:szCs w:val="24"/>
        </w:rPr>
        <w:t xml:space="preserve">Listagem </w:t>
      </w:r>
      <w:r w:rsidR="006C6AAC" w:rsidRPr="006C6AAC">
        <w:rPr>
          <w:rFonts w:cs="Arial"/>
          <w:noProof/>
          <w:szCs w:val="24"/>
        </w:rPr>
        <w:t>5</w:t>
      </w:r>
      <w:r w:rsidRPr="001D5AB3">
        <w:rPr>
          <w:rFonts w:cs="Arial"/>
          <w:szCs w:val="24"/>
        </w:rPr>
        <w:fldChar w:fldCharType="end"/>
      </w:r>
      <w:r>
        <w:rPr>
          <w:rFonts w:cs="Arial"/>
          <w:szCs w:val="24"/>
        </w:rPr>
        <w:t>, duas conexões são definidas, na linha 3 está a declaração de uma conexão com o nome “exemplo-mysql” e na linha 11 a conexão com o nome “exemplo-sqlite”.</w:t>
      </w:r>
    </w:p>
    <w:p w14:paraId="6BFD64B4" w14:textId="55627839" w:rsidR="00CA2270" w:rsidRDefault="00CA2270" w:rsidP="00FB0C10">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w:t>
      </w:r>
      <w:bookmarkStart w:id="40" w:name="_Hlk516266006"/>
      <w:r>
        <w:rPr>
          <w:rFonts w:cs="Arial"/>
          <w:szCs w:val="24"/>
        </w:rPr>
        <w:t xml:space="preserve">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w:t>
      </w:r>
      <w:bookmarkEnd w:id="40"/>
      <w:r>
        <w:rPr>
          <w:rFonts w:cs="Arial"/>
          <w:szCs w:val="24"/>
        </w:rPr>
        <w:t>é o endereço onde o banco de dados está localizado.</w:t>
      </w:r>
      <w:bookmarkStart w:id="41" w:name="_Hlk516265070"/>
      <w:r>
        <w:rPr>
          <w:rFonts w:cs="Arial"/>
          <w:szCs w:val="24"/>
        </w:rPr>
        <w:t xml:space="preserve"> A chave </w:t>
      </w:r>
      <w:bookmarkEnd w:id="41"/>
      <w:r>
        <w:rPr>
          <w:rFonts w:cs="Arial"/>
          <w:szCs w:val="24"/>
        </w:rPr>
        <w:t>“schema” é o bando de dados (conjunto de tabelas) que será utilizado. As chaves “user” e “pass” são respectivamente o usuário e a senha de acesso ao banco de dados.</w:t>
      </w:r>
    </w:p>
    <w:p w14:paraId="3DAB064A" w14:textId="19B62EF7" w:rsidR="00CA2270" w:rsidRDefault="00CA2270" w:rsidP="00FB0C10">
      <w:pPr>
        <w:rPr>
          <w:rFonts w:cs="Arial"/>
          <w:szCs w:val="24"/>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As chaves “db” e “version” funcionam da mesma maneira que a conexão anterior. A chave “file” indica o arquivo local o qual o banco de dados SQLite utilizará para armazenar os dados.</w:t>
      </w:r>
    </w:p>
    <w:p w14:paraId="12E62759" w14:textId="45632B1E" w:rsidR="00CA2270" w:rsidRPr="00F65696" w:rsidRDefault="00CA2270" w:rsidP="00CA2270">
      <w:pPr>
        <w:rPr>
          <w:rFonts w:cs="Arial"/>
        </w:rPr>
      </w:pPr>
      <w:r>
        <w:rPr>
          <w:rFonts w:cs="Arial"/>
        </w:rPr>
        <w:lastRenderedPageBreak/>
        <w:t>Para informar ao ORM qual (ou quais) conexão será utilizada na aplicação, deve ser feito através da classe principal do ORM conforme o exemplo a seguir:</w:t>
      </w:r>
      <w:r w:rsidRPr="00CA2270">
        <w:rPr>
          <w:rFonts w:cs="Arial"/>
        </w:rPr>
        <w:t xml:space="preserve"> </w:t>
      </w:r>
    </w:p>
    <w:p w14:paraId="228039FB" w14:textId="77777777" w:rsidR="00CA2270" w:rsidRPr="009B6AC2" w:rsidRDefault="00CA2270" w:rsidP="00CA2270">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C3D11F3" w14:textId="77777777" w:rsidR="00CA2270" w:rsidRPr="002D36A6" w:rsidRDefault="00CA2270" w:rsidP="00CA2270">
      <w:pPr>
        <w:numPr>
          <w:ilvl w:val="0"/>
          <w:numId w:val="16"/>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bookmarkStart w:id="42" w:name="_Hlk51626669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bookmarkEnd w:id="42"/>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DE660DB" w14:textId="77777777" w:rsidR="00CA2270" w:rsidRPr="0017449D" w:rsidRDefault="00CA2270" w:rsidP="00CA2270">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E99A2" w14:textId="77777777" w:rsidR="00CA2270" w:rsidRPr="00A42E62" w:rsidRDefault="00CA2270" w:rsidP="00CA2270">
      <w:pPr>
        <w:numPr>
          <w:ilvl w:val="0"/>
          <w:numId w:val="16"/>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2F8C128" w14:textId="041CDD39" w:rsidR="00CA2270" w:rsidRDefault="00CA2270" w:rsidP="00CA2270">
      <w:pPr>
        <w:spacing w:after="0"/>
        <w:jc w:val="center"/>
        <w:rPr>
          <w:rFonts w:cs="Arial"/>
          <w:sz w:val="20"/>
        </w:rPr>
      </w:pPr>
      <w:bookmarkStart w:id="43" w:name="_Toc516420636"/>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6</w:t>
      </w:r>
      <w:r w:rsidRPr="00404A44">
        <w:rPr>
          <w:rFonts w:cs="Arial"/>
          <w:sz w:val="20"/>
        </w:rPr>
        <w:fldChar w:fldCharType="end"/>
      </w:r>
      <w:r w:rsidRPr="00404A44">
        <w:rPr>
          <w:rFonts w:cs="Arial"/>
          <w:sz w:val="20"/>
        </w:rPr>
        <w:t xml:space="preserve"> – Exemplo </w:t>
      </w:r>
      <w:r>
        <w:rPr>
          <w:rFonts w:cs="Arial"/>
          <w:sz w:val="20"/>
        </w:rPr>
        <w:t>para utilizar a conexão</w:t>
      </w:r>
      <w:bookmarkEnd w:id="43"/>
    </w:p>
    <w:p w14:paraId="6C16E52F" w14:textId="77777777" w:rsidR="00CA2270" w:rsidRDefault="00CA2270" w:rsidP="00CA2270">
      <w:pPr>
        <w:jc w:val="center"/>
        <w:rPr>
          <w:rFonts w:cs="Arial"/>
        </w:rPr>
      </w:pPr>
      <w:r>
        <w:rPr>
          <w:rFonts w:cs="Arial"/>
          <w:sz w:val="20"/>
        </w:rPr>
        <w:t>Fonte: Autor, 2018</w:t>
      </w:r>
    </w:p>
    <w:p w14:paraId="4B415266" w14:textId="77777777" w:rsidR="00CA2270" w:rsidRDefault="00CA2270" w:rsidP="00CA2270">
      <w:pPr>
        <w:rPr>
          <w:rFonts w:cs="Arial"/>
        </w:rPr>
      </w:pPr>
      <w:r>
        <w:rPr>
          <w:rFonts w:cs="Arial"/>
        </w:rPr>
        <w:t xml:space="preserve">A classe “ORM\Orm” concentra entre outras informações, as conexões com o banco de dados, e para isso ela utiliza o </w:t>
      </w:r>
      <w:r w:rsidRPr="00233808">
        <w:rPr>
          <w:rFonts w:cs="Arial"/>
          <w:i/>
        </w:rPr>
        <w:t>design pattern</w:t>
      </w:r>
      <w:r>
        <w:rPr>
          <w:rFonts w:cs="Arial"/>
        </w:rPr>
        <w:t xml:space="preserve"> </w:t>
      </w:r>
      <w:r w:rsidRPr="00233808">
        <w:rPr>
          <w:rFonts w:cs="Arial"/>
          <w:i/>
        </w:rPr>
        <w:t>Singleton</w:t>
      </w:r>
      <w:r>
        <w:rPr>
          <w:rFonts w:cs="Arial"/>
        </w:rPr>
        <w:t xml:space="preserve">. O objetivo desse </w:t>
      </w:r>
      <w:r w:rsidRPr="00322A93">
        <w:rPr>
          <w:rFonts w:cs="Arial"/>
          <w:i/>
        </w:rPr>
        <w:t>design pattern</w:t>
      </w:r>
      <w:r>
        <w:rPr>
          <w:rFonts w:cs="Arial"/>
        </w:rPr>
        <w:t xml:space="preserve"> é definido no livro </w:t>
      </w:r>
      <w:r w:rsidRPr="00322A93">
        <w:rPr>
          <w:rFonts w:cs="Arial"/>
          <w:i/>
        </w:rPr>
        <w:t>“Design Patterns: Elements of Reusable Object-Oriented Software”</w:t>
      </w:r>
      <w:r>
        <w:rPr>
          <w:rFonts w:cs="Arial"/>
        </w:rPr>
        <w:t xml:space="preserve"> (1995) para garantir que existirá apenas uma instância de um determinado objeto e que essa instância estará disponível de forma púbica em todo o escopo da aplicação. Portanto, a classe “ORM/Orm” retém e centraliza todas as informações públicas pertinentes ao ORM, que estarão acessíveis para todo o ORM e no escopo da aplicação.</w:t>
      </w:r>
    </w:p>
    <w:p w14:paraId="68030700" w14:textId="551FD654" w:rsidR="00CA2270" w:rsidRDefault="00CA2270" w:rsidP="00CA2270">
      <w:pPr>
        <w:rPr>
          <w:rFonts w:cs="Arial"/>
          <w:szCs w:val="24"/>
        </w:rPr>
      </w:pPr>
      <w:r>
        <w:rPr>
          <w:rFonts w:cs="Arial"/>
        </w:rPr>
        <w:t xml:space="preserve">No entanto, cada banco de dados requer que uma conexão diferente seja estabelecida e como pode-se verificar na </w:t>
      </w:r>
      <w:r w:rsidRPr="001D5AB3">
        <w:rPr>
          <w:rFonts w:cs="Arial"/>
          <w:szCs w:val="24"/>
        </w:rPr>
        <w:fldChar w:fldCharType="begin"/>
      </w:r>
      <w:r w:rsidRPr="001D5AB3">
        <w:rPr>
          <w:rFonts w:cs="Arial"/>
          <w:szCs w:val="24"/>
        </w:rPr>
        <w:instrText xml:space="preserve"> REF _Ref516254227 \h </w:instrText>
      </w:r>
      <w:r>
        <w:rPr>
          <w:rFonts w:cs="Arial"/>
          <w:szCs w:val="24"/>
        </w:rPr>
        <w:instrText xml:space="preserve"> \* MERGEFORMAT </w:instrText>
      </w:r>
      <w:r w:rsidRPr="001D5AB3">
        <w:rPr>
          <w:rFonts w:cs="Arial"/>
          <w:szCs w:val="24"/>
        </w:rPr>
      </w:r>
      <w:r w:rsidRPr="001D5AB3">
        <w:rPr>
          <w:rFonts w:cs="Arial"/>
          <w:szCs w:val="24"/>
        </w:rPr>
        <w:fldChar w:fldCharType="separate"/>
      </w:r>
      <w:r w:rsidR="006C6AAC" w:rsidRPr="006C6AAC">
        <w:rPr>
          <w:rFonts w:cs="Arial"/>
          <w:szCs w:val="24"/>
        </w:rPr>
        <w:t xml:space="preserve">Listagem </w:t>
      </w:r>
      <w:r w:rsidR="006C6AAC" w:rsidRPr="006C6AAC">
        <w:rPr>
          <w:rFonts w:cs="Arial"/>
          <w:noProof/>
          <w:szCs w:val="24"/>
        </w:rPr>
        <w:t>5</w:t>
      </w:r>
      <w:r w:rsidRPr="001D5AB3">
        <w:rPr>
          <w:rFonts w:cs="Arial"/>
          <w:szCs w:val="24"/>
        </w:rPr>
        <w:fldChar w:fldCharType="end"/>
      </w:r>
      <w:r>
        <w:rPr>
          <w:rFonts w:cs="Arial"/>
          <w:szCs w:val="24"/>
        </w:rPr>
        <w:t xml:space="preserve">, cada conexão também requer informações diferentes. Para solucionar essa questão, é necessário delegar essa tarefa a alguém responsável por conhecer as particularidades de cada banco de dados. A solução para isso é o </w:t>
      </w:r>
      <w:r w:rsidRPr="00402606">
        <w:rPr>
          <w:rFonts w:cs="Arial"/>
          <w:i/>
          <w:szCs w:val="24"/>
        </w:rPr>
        <w:t>Driver</w:t>
      </w:r>
      <w:r>
        <w:rPr>
          <w:rFonts w:cs="Arial"/>
          <w:szCs w:val="24"/>
        </w:rPr>
        <w:t>.</w:t>
      </w:r>
    </w:p>
    <w:p w14:paraId="0B400DC9" w14:textId="52202D43" w:rsidR="00CA2270" w:rsidRPr="00CA2270" w:rsidRDefault="00CA2270" w:rsidP="00CA2270">
      <w:pPr>
        <w:pStyle w:val="Ttulo2"/>
        <w:numPr>
          <w:ilvl w:val="1"/>
          <w:numId w:val="9"/>
        </w:numPr>
        <w:snapToGrid w:val="0"/>
        <w:ind w:left="1276" w:hanging="567"/>
        <w:rPr>
          <w:i/>
        </w:rPr>
      </w:pPr>
      <w:bookmarkStart w:id="44" w:name="_Toc516420620"/>
      <w:r>
        <w:rPr>
          <w:i/>
        </w:rPr>
        <w:t>Drivers</w:t>
      </w:r>
      <w:bookmarkEnd w:id="44"/>
    </w:p>
    <w:p w14:paraId="2764114F" w14:textId="141109AE" w:rsidR="00CA2270" w:rsidRDefault="00CA2270" w:rsidP="00CA2270">
      <w:pPr>
        <w:rPr>
          <w:rFonts w:cs="Arial"/>
        </w:rPr>
      </w:pPr>
      <w:r>
        <w:rPr>
          <w:rFonts w:cs="Arial"/>
        </w:rPr>
        <w:t xml:space="preserve">Os bancos de dados possuem muitas características em comum, porém, existem várias características que, embora tenham o mesmo objetivo, são realizadas de maneiras diferentes. Essas diferenças são centralizadas no </w:t>
      </w:r>
      <w:r>
        <w:rPr>
          <w:rFonts w:cs="Arial"/>
          <w:i/>
        </w:rPr>
        <w:t>Driver</w:t>
      </w:r>
      <w:r>
        <w:rPr>
          <w:rFonts w:cs="Arial"/>
        </w:rPr>
        <w:t xml:space="preserve"> e isoladas do ORM, portanto, o banco de dados pode ser trocado a qualquer momento sem que o ORM precise passar por qualquer adaptação.</w:t>
      </w:r>
    </w:p>
    <w:p w14:paraId="6CAD12F4" w14:textId="3886AE12" w:rsidR="00CA2270" w:rsidRDefault="00CA2270" w:rsidP="00CA2270">
      <w:pPr>
        <w:rPr>
          <w:rFonts w:cs="Arial"/>
        </w:rPr>
      </w:pPr>
      <w:r>
        <w:rPr>
          <w:rFonts w:cs="Arial"/>
        </w:rPr>
        <w:lastRenderedPageBreak/>
        <w:t>Além das variações de banco para banco de dados, essas informações podem variar de versão para versão do banco de dados. E por isso, é necessário que haja uma implementação para cada banco de dados e suas versões para que assim, o ORM possa lidar com todas as particularidades de cada um, separadamente.</w:t>
      </w:r>
    </w:p>
    <w:p w14:paraId="21D0B112" w14:textId="53D56CDF" w:rsidR="00CA2270" w:rsidRDefault="00CA2270" w:rsidP="00CA2270">
      <w:pPr>
        <w:rPr>
          <w:rFonts w:cs="Arial"/>
          <w:szCs w:val="24"/>
        </w:rPr>
      </w:pPr>
      <w:r>
        <w:rPr>
          <w:rFonts w:cs="Arial"/>
        </w:rPr>
        <w:t xml:space="preserve">O ORM identifica qual </w:t>
      </w:r>
      <w:r>
        <w:rPr>
          <w:rFonts w:cs="Arial"/>
          <w:i/>
        </w:rPr>
        <w:t>Driver</w:t>
      </w:r>
      <w:r>
        <w:rPr>
          <w:rFonts w:cs="Arial"/>
        </w:rPr>
        <w:t xml:space="preserve"> deve utilizar, usando </w:t>
      </w:r>
      <w:r>
        <w:rPr>
          <w:rFonts w:cs="Arial"/>
          <w:szCs w:val="24"/>
        </w:rPr>
        <w:t xml:space="preserve">as chaves “db”, “version” que se encontram na declaração da conexão no arquivo “connection.config.php” conforme abordado na seção </w:t>
      </w:r>
      <w:r>
        <w:rPr>
          <w:rFonts w:cs="Arial"/>
          <w:szCs w:val="24"/>
        </w:rPr>
        <w:fldChar w:fldCharType="begin"/>
      </w:r>
      <w:r>
        <w:rPr>
          <w:rFonts w:cs="Arial"/>
          <w:szCs w:val="24"/>
        </w:rPr>
        <w:instrText xml:space="preserve"> REF _Ref516414368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w:t>
      </w:r>
    </w:p>
    <w:p w14:paraId="47F5EA11" w14:textId="04C23182" w:rsidR="00CA2270" w:rsidRDefault="00CA2270" w:rsidP="00CA2270">
      <w:pPr>
        <w:rPr>
          <w:rFonts w:cs="Arial"/>
        </w:rPr>
      </w:pPr>
      <w:r>
        <w:rPr>
          <w:rFonts w:cs="Arial"/>
        </w:rPr>
        <w:t xml:space="preserve">Caso uma versão não seja definida, é possível usar um </w:t>
      </w:r>
      <w:r w:rsidRPr="009B2671">
        <w:rPr>
          <w:rFonts w:cs="Arial"/>
          <w:i/>
        </w:rPr>
        <w:t>Driver</w:t>
      </w:r>
      <w:r>
        <w:rPr>
          <w:rFonts w:cs="Arial"/>
        </w:rPr>
        <w:t xml:space="preserve"> genérico. O </w:t>
      </w:r>
      <w:r w:rsidRPr="009B2671">
        <w:rPr>
          <w:rFonts w:cs="Arial"/>
          <w:i/>
        </w:rPr>
        <w:t>Driver</w:t>
      </w:r>
      <w:r>
        <w:rPr>
          <w:rFonts w:cs="Arial"/>
        </w:rPr>
        <w:t xml:space="preserve"> genérico contém as informações mais comuns do banco de dados em questão, por exemplo, o </w:t>
      </w:r>
      <w:r>
        <w:rPr>
          <w:rFonts w:cs="Arial"/>
          <w:i/>
        </w:rPr>
        <w:t>Driver</w:t>
      </w:r>
      <w:r>
        <w:rPr>
          <w:rFonts w:cs="Arial"/>
        </w:rPr>
        <w:t xml:space="preserve"> do MySQL na versão 5.7 possui as informações específicas para essa versão, e o </w:t>
      </w:r>
      <w:r>
        <w:rPr>
          <w:rFonts w:cs="Arial"/>
          <w:i/>
        </w:rPr>
        <w:t>Driver</w:t>
      </w:r>
      <w:r>
        <w:rPr>
          <w:rFonts w:cs="Arial"/>
        </w:rPr>
        <w:t xml:space="preserve"> genérico do MySQL contém as informações mais comuns desse banco de dados.</w:t>
      </w:r>
    </w:p>
    <w:p w14:paraId="28F1F75C" w14:textId="6E1328B1" w:rsidR="00CA2270" w:rsidRDefault="005B41E0" w:rsidP="005B41E0">
      <w:pPr>
        <w:pStyle w:val="Ttulo3"/>
        <w:numPr>
          <w:ilvl w:val="2"/>
          <w:numId w:val="9"/>
        </w:numPr>
        <w:rPr>
          <w:b/>
        </w:rPr>
      </w:pPr>
      <w:bookmarkStart w:id="45" w:name="_Hlk516414590"/>
      <w:bookmarkStart w:id="46" w:name="_Toc516420621"/>
      <w:r w:rsidRPr="005B41E0">
        <w:rPr>
          <w:b/>
        </w:rPr>
        <w:t xml:space="preserve">Criar </w:t>
      </w:r>
      <w:r>
        <w:rPr>
          <w:b/>
        </w:rPr>
        <w:t>C</w:t>
      </w:r>
      <w:r w:rsidRPr="005B41E0">
        <w:rPr>
          <w:b/>
        </w:rPr>
        <w:t>onexões</w:t>
      </w:r>
      <w:bookmarkEnd w:id="45"/>
      <w:bookmarkEnd w:id="46"/>
    </w:p>
    <w:p w14:paraId="197D4B3D" w14:textId="1872CEDA" w:rsidR="005B41E0" w:rsidRDefault="005B41E0" w:rsidP="005B41E0">
      <w:pPr>
        <w:rPr>
          <w:rFonts w:cs="Arial"/>
        </w:rPr>
      </w:pPr>
      <w:r>
        <w:rPr>
          <w:rFonts w:cs="Arial"/>
        </w:rPr>
        <w:t xml:space="preserve">Enquanto o papel do ORM, entre outras coisas, é centralizar as conexões, um dos papeis do </w:t>
      </w:r>
      <w:r w:rsidRPr="00402606">
        <w:rPr>
          <w:rFonts w:cs="Arial"/>
          <w:i/>
        </w:rPr>
        <w:t>Driver</w:t>
      </w:r>
      <w:r>
        <w:rPr>
          <w:rFonts w:cs="Arial"/>
        </w:rPr>
        <w:t xml:space="preserve"> é criar a conexão com o banco de dados.</w:t>
      </w:r>
    </w:p>
    <w:p w14:paraId="07763B91" w14:textId="2D8F3E09" w:rsidR="005B41E0" w:rsidRDefault="005B41E0" w:rsidP="005B41E0">
      <w:pPr>
        <w:rPr>
          <w:rFonts w:cs="Arial"/>
          <w:szCs w:val="24"/>
        </w:rPr>
      </w:pPr>
      <w:r>
        <w:rPr>
          <w:rFonts w:cs="Arial"/>
        </w:rPr>
        <w:t xml:space="preserve">O </w:t>
      </w:r>
      <w:r>
        <w:rPr>
          <w:rFonts w:cs="Arial"/>
          <w:i/>
        </w:rPr>
        <w:t>Driver</w:t>
      </w:r>
      <w:r>
        <w:rPr>
          <w:rFonts w:cs="Arial"/>
        </w:rPr>
        <w:t xml:space="preserve"> valida as informações que constam na </w:t>
      </w:r>
      <w:r>
        <w:rPr>
          <w:rFonts w:cs="Arial"/>
          <w:szCs w:val="24"/>
        </w:rPr>
        <w:t xml:space="preserve">declaração da conexão no arquivo “connection.config.php” (conforme abordado na seção </w:t>
      </w:r>
      <w:r>
        <w:rPr>
          <w:rFonts w:cs="Arial"/>
          <w:szCs w:val="24"/>
        </w:rPr>
        <w:fldChar w:fldCharType="begin"/>
      </w:r>
      <w:r>
        <w:rPr>
          <w:rFonts w:cs="Arial"/>
          <w:szCs w:val="24"/>
        </w:rPr>
        <w:instrText xml:space="preserve"> REF _Ref516415139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 e utiliza as informações para criar uma conexão e retorna para o ORM.</w:t>
      </w:r>
    </w:p>
    <w:p w14:paraId="1F618ECF" w14:textId="5DD80DE7" w:rsidR="005B41E0" w:rsidRDefault="005B41E0" w:rsidP="005B41E0">
      <w:pPr>
        <w:pStyle w:val="Ttulo3"/>
        <w:numPr>
          <w:ilvl w:val="2"/>
          <w:numId w:val="9"/>
        </w:numPr>
        <w:rPr>
          <w:b/>
        </w:rPr>
      </w:pPr>
      <w:bookmarkStart w:id="47" w:name="_Toc516420622"/>
      <w:r>
        <w:rPr>
          <w:b/>
        </w:rPr>
        <w:t>Tipos de Dados</w:t>
      </w:r>
      <w:bookmarkEnd w:id="47"/>
    </w:p>
    <w:p w14:paraId="1E781EB7" w14:textId="3C7F8DE0" w:rsidR="005B41E0" w:rsidRDefault="005B41E0" w:rsidP="005B41E0">
      <w:pPr>
        <w:rPr>
          <w:rFonts w:cs="Arial"/>
        </w:rPr>
      </w:pPr>
      <w:r>
        <w:rPr>
          <w:rFonts w:cs="Arial"/>
        </w:rPr>
        <w:t xml:space="preserve">O </w:t>
      </w:r>
      <w:r>
        <w:rPr>
          <w:rFonts w:cs="Arial"/>
          <w:i/>
        </w:rPr>
        <w:t>Driver</w:t>
      </w:r>
      <w:r>
        <w:rPr>
          <w:rFonts w:cs="Arial"/>
        </w:rPr>
        <w:t xml:space="preserve"> concentra os tipos de dados que o ORM pode aceitar na propriedade “type” da </w:t>
      </w:r>
      <w:r>
        <w:rPr>
          <w:rFonts w:cs="Arial"/>
          <w:i/>
        </w:rPr>
        <w:t>annotation</w:t>
      </w:r>
      <w:r>
        <w:rPr>
          <w:rFonts w:cs="Arial"/>
        </w:rPr>
        <w:t xml:space="preserve"> “@ORM/Column” e também os tipos correspondentes para o banco de dados, por exemplo, o tipo “string” que é informado na </w:t>
      </w:r>
      <w:r>
        <w:rPr>
          <w:rFonts w:cs="Arial"/>
          <w:i/>
        </w:rPr>
        <w:t>annotation</w:t>
      </w:r>
      <w:r>
        <w:rPr>
          <w:rFonts w:cs="Arial"/>
        </w:rPr>
        <w:t xml:space="preserve"> “@ORM/Column” é um tipo de dados aceito pelo ORM e “varchar” é o tipo de dado equivalente para o banco de dados MySQL.</w:t>
      </w:r>
    </w:p>
    <w:p w14:paraId="0472A172" w14:textId="1B0ABBA5" w:rsidR="005B41E0" w:rsidRDefault="005B41E0" w:rsidP="005B41E0">
      <w:pPr>
        <w:rPr>
          <w:rFonts w:cs="Arial"/>
        </w:rPr>
      </w:pPr>
      <w:r>
        <w:rPr>
          <w:rFonts w:cs="Arial"/>
        </w:rPr>
        <w:t xml:space="preserve">Para o ORM mapear as classes do modelo para executar os comandos nos dados do banco de dados e mapear os resultados vindos do banco para as classes do modelo, é necessário converter os dados, do PHP para o banco de dados e do banco de dados </w:t>
      </w:r>
      <w:r>
        <w:rPr>
          <w:rFonts w:cs="Arial"/>
        </w:rPr>
        <w:lastRenderedPageBreak/>
        <w:t xml:space="preserve">para o PHP. Para isso, o </w:t>
      </w:r>
      <w:r w:rsidRPr="007F137E">
        <w:rPr>
          <w:rFonts w:cs="Arial"/>
          <w:i/>
        </w:rPr>
        <w:t>Driver</w:t>
      </w:r>
      <w:r>
        <w:rPr>
          <w:rFonts w:cs="Arial"/>
        </w:rPr>
        <w:t xml:space="preserve"> contém a lógica para converter os tipos contidos nele. Para os tipos de dados “date”, “datetime” e “time” que requerem um formato específico para ser armazenado no banco de dados, o </w:t>
      </w:r>
      <w:r w:rsidRPr="003C7F27">
        <w:rPr>
          <w:rFonts w:cs="Arial"/>
          <w:i/>
        </w:rPr>
        <w:t>Driver</w:t>
      </w:r>
      <w:r>
        <w:rPr>
          <w:rFonts w:cs="Arial"/>
        </w:rPr>
        <w:t xml:space="preserve"> contém também o formato para que o ORM possa formatar os dados no formado correto.</w:t>
      </w:r>
    </w:p>
    <w:p w14:paraId="5879E799" w14:textId="65CC41C7" w:rsidR="005B41E0" w:rsidRDefault="005B41E0" w:rsidP="005B41E0">
      <w:pPr>
        <w:pStyle w:val="Ttulo3"/>
        <w:numPr>
          <w:ilvl w:val="2"/>
          <w:numId w:val="9"/>
        </w:numPr>
        <w:rPr>
          <w:b/>
        </w:rPr>
      </w:pPr>
      <w:bookmarkStart w:id="48" w:name="_Toc516420623"/>
      <w:r>
        <w:rPr>
          <w:b/>
        </w:rPr>
        <w:t>Valores Auto Gerados</w:t>
      </w:r>
      <w:bookmarkEnd w:id="48"/>
    </w:p>
    <w:p w14:paraId="5DB72658" w14:textId="22758243" w:rsidR="005B41E0" w:rsidRDefault="005B41E0" w:rsidP="005B41E0">
      <w:pPr>
        <w:rPr>
          <w:rFonts w:cs="Arial"/>
        </w:rPr>
      </w:pPr>
      <w:r>
        <w:rPr>
          <w:rFonts w:cs="Arial"/>
        </w:rPr>
        <w:t xml:space="preserve">O ORM possui a </w:t>
      </w:r>
      <w:r>
        <w:rPr>
          <w:rFonts w:cs="Arial"/>
          <w:i/>
        </w:rPr>
        <w:t>annotation</w:t>
      </w:r>
      <w:r>
        <w:rPr>
          <w:rFonts w:cs="Arial"/>
        </w:rPr>
        <w:t xml:space="preserve"> “@ORM/Generated”, que indica que a chave primária da tabela que a classe modelo está mapeando é auto gerada. Mas, como cada banco de dados gera o valor da chave primária de maneira diferente, o </w:t>
      </w:r>
      <w:r w:rsidRPr="002B3CB4">
        <w:rPr>
          <w:rFonts w:cs="Arial"/>
          <w:i/>
        </w:rPr>
        <w:t>Driver</w:t>
      </w:r>
      <w:r>
        <w:rPr>
          <w:rFonts w:cs="Arial"/>
        </w:rPr>
        <w:t xml:space="preserve"> deve indicar ao ORM como o banco de dados trabalha nesse aspecto. Existem 3 maneiras para gerar o valor da chave primária que o ORM pode considerar e o </w:t>
      </w:r>
      <w:r w:rsidRPr="00B04977">
        <w:rPr>
          <w:rFonts w:cs="Arial"/>
          <w:i/>
        </w:rPr>
        <w:t>Driver</w:t>
      </w:r>
      <w:r>
        <w:rPr>
          <w:rFonts w:cs="Arial"/>
        </w:rPr>
        <w:t xml:space="preserve"> tem por obrigação informar o tipo pelo qual o valor será gerado.</w:t>
      </w:r>
    </w:p>
    <w:p w14:paraId="111308AD" w14:textId="38D8EE69" w:rsidR="005B41E0" w:rsidRDefault="005B41E0" w:rsidP="005B41E0">
      <w:pPr>
        <w:rPr>
          <w:rFonts w:cs="Arial"/>
        </w:rPr>
      </w:pPr>
      <w:r>
        <w:rPr>
          <w:rFonts w:cs="Arial"/>
        </w:rPr>
        <w:t xml:space="preserve">O primeiro tipo é indicando na coluna da tabela no banco de dados, por exemplo, no MySQL a propriedade da coluna que é a chave primária chama-se “AUTO_INCREMENT” e no SQLite o nome da propriedade é “AUTOINCREMENT”. Essa diferença também é indicada pelo </w:t>
      </w:r>
      <w:r>
        <w:rPr>
          <w:rFonts w:cs="Arial"/>
          <w:i/>
        </w:rPr>
        <w:t>Driver</w:t>
      </w:r>
      <w:r>
        <w:rPr>
          <w:rFonts w:cs="Arial"/>
        </w:rPr>
        <w:t>.</w:t>
      </w:r>
    </w:p>
    <w:p w14:paraId="753F07B6" w14:textId="70128E60" w:rsidR="005B41E0" w:rsidRDefault="005B41E0" w:rsidP="005B41E0">
      <w:pPr>
        <w:rPr>
          <w:rFonts w:cs="Arial"/>
        </w:rPr>
      </w:pPr>
      <w:r>
        <w:rPr>
          <w:rFonts w:cs="Arial"/>
        </w:rPr>
        <w:t xml:space="preserve">O segundo tipo é conhecido como </w:t>
      </w:r>
      <w:r>
        <w:rPr>
          <w:rFonts w:cs="Arial"/>
          <w:i/>
        </w:rPr>
        <w:t>sequence</w:t>
      </w:r>
      <w:r>
        <w:rPr>
          <w:rFonts w:cs="Arial"/>
        </w:rPr>
        <w:t xml:space="preserve">. Uma </w:t>
      </w:r>
      <w:r w:rsidRPr="00B04977">
        <w:rPr>
          <w:rFonts w:cs="Arial"/>
          <w:i/>
        </w:rPr>
        <w:t>sequ</w:t>
      </w:r>
      <w:r>
        <w:rPr>
          <w:rFonts w:cs="Arial"/>
          <w:i/>
        </w:rPr>
        <w:t>e</w:t>
      </w:r>
      <w:r w:rsidRPr="00B04977">
        <w:rPr>
          <w:rFonts w:cs="Arial"/>
          <w:i/>
        </w:rPr>
        <w:t>nce</w:t>
      </w:r>
      <w:r>
        <w:rPr>
          <w:rFonts w:cs="Arial"/>
        </w:rPr>
        <w:t xml:space="preserve"> é um objeto que gera um número sequencial e está disponível em bancos de dados como o Oracle e o PostgreSQL. O ORM possui também o nome de uma </w:t>
      </w:r>
      <w:r w:rsidRPr="005B0FC8">
        <w:rPr>
          <w:rFonts w:cs="Arial"/>
          <w:i/>
        </w:rPr>
        <w:t>sequence</w:t>
      </w:r>
      <w:r>
        <w:rPr>
          <w:rFonts w:cs="Arial"/>
        </w:rPr>
        <w:t xml:space="preserve"> genérica, o qual deve ser utilizado para gerar o valor da chave primária de todas as tabelas mapeadas na aplicação.</w:t>
      </w:r>
    </w:p>
    <w:p w14:paraId="3B5687D6" w14:textId="6F3A3F5E" w:rsidR="005B41E0" w:rsidRDefault="005B41E0" w:rsidP="005B41E0">
      <w:pPr>
        <w:rPr>
          <w:rFonts w:cs="Arial"/>
        </w:rPr>
      </w:pPr>
      <w:r>
        <w:rPr>
          <w:rFonts w:cs="Arial"/>
        </w:rPr>
        <w:t xml:space="preserve">E por fim, o terceiro tipo, que em último caso, pode ser usado para gerar o valor da chave primaria através de uma consulta na tabela mapeada pela classe do modelo, buscando maior valor da chave primaria da tabela para incrementar manualmente. A query a ser usada é fornecida pelo </w:t>
      </w:r>
      <w:r>
        <w:rPr>
          <w:rFonts w:cs="Arial"/>
          <w:i/>
        </w:rPr>
        <w:t>Driver</w:t>
      </w:r>
      <w:r>
        <w:rPr>
          <w:rFonts w:cs="Arial"/>
        </w:rPr>
        <w:t>.</w:t>
      </w:r>
    </w:p>
    <w:p w14:paraId="5E837C4A" w14:textId="4D376E99" w:rsidR="005B41E0" w:rsidRDefault="005B41E0" w:rsidP="005B41E0">
      <w:pPr>
        <w:pStyle w:val="Ttulo3"/>
        <w:numPr>
          <w:ilvl w:val="2"/>
          <w:numId w:val="9"/>
        </w:numPr>
        <w:rPr>
          <w:b/>
        </w:rPr>
      </w:pPr>
      <w:bookmarkStart w:id="49" w:name="_Toc516420624"/>
      <w:r>
        <w:rPr>
          <w:b/>
        </w:rPr>
        <w:t>Paginação</w:t>
      </w:r>
      <w:bookmarkEnd w:id="49"/>
    </w:p>
    <w:p w14:paraId="629AC0F1" w14:textId="7236083D" w:rsidR="005B41E0" w:rsidRDefault="005B41E0" w:rsidP="005B41E0">
      <w:pPr>
        <w:rPr>
          <w:rFonts w:cs="Arial"/>
        </w:rPr>
      </w:pPr>
      <w:r>
        <w:rPr>
          <w:rFonts w:cs="Arial"/>
        </w:rPr>
        <w:t xml:space="preserve">Em consultas que retornam uma grande quantidade de registros, uma abordagem comum dos desenvolvedores é dividir os registros em páginas ou simplesmente retornar </w:t>
      </w:r>
      <w:r>
        <w:rPr>
          <w:rFonts w:cs="Arial"/>
        </w:rPr>
        <w:lastRenderedPageBreak/>
        <w:t xml:space="preserve">somente os registros mais recentes. Então, quando o ORM necessita criar uma consulta paginada ou trazendo somente os primeiros registros resultantes da consulta, o </w:t>
      </w:r>
      <w:r>
        <w:rPr>
          <w:rFonts w:cs="Arial"/>
          <w:i/>
        </w:rPr>
        <w:t>Driver</w:t>
      </w:r>
      <w:r>
        <w:rPr>
          <w:rFonts w:cs="Arial"/>
        </w:rPr>
        <w:t xml:space="preserve"> possui as informações necessárias para o ORM montar essa consulta.</w:t>
      </w:r>
    </w:p>
    <w:p w14:paraId="57839E6E" w14:textId="350809A4" w:rsidR="005B41E0" w:rsidRDefault="005B41E0" w:rsidP="005B41E0">
      <w:pPr>
        <w:pStyle w:val="Ttulo2"/>
        <w:numPr>
          <w:ilvl w:val="1"/>
          <w:numId w:val="9"/>
        </w:numPr>
        <w:snapToGrid w:val="0"/>
        <w:ind w:left="1276" w:hanging="567"/>
      </w:pPr>
      <w:bookmarkStart w:id="50" w:name="_Toc516420625"/>
      <w:r>
        <w:t>Criação das Tabelas</w:t>
      </w:r>
      <w:bookmarkEnd w:id="50"/>
    </w:p>
    <w:p w14:paraId="10669E7D" w14:textId="1F2081A3" w:rsidR="005B41E0" w:rsidRDefault="0085245C" w:rsidP="005B41E0">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w:t>
      </w:r>
    </w:p>
    <w:p w14:paraId="3D1A1C7D" w14:textId="427867DC" w:rsidR="0085245C" w:rsidRDefault="0085245C" w:rsidP="005B41E0">
      <w:pPr>
        <w:rPr>
          <w:rFonts w:cs="Arial"/>
        </w:rPr>
      </w:pPr>
      <w:r>
        <w:rPr>
          <w:rFonts w:cs="Arial"/>
        </w:rPr>
        <w:t xml:space="preserve">O </w:t>
      </w:r>
      <w:r>
        <w:rPr>
          <w:rFonts w:cs="Arial"/>
          <w:i/>
        </w:rPr>
        <w:t>namespace</w:t>
      </w:r>
      <w:r>
        <w:rPr>
          <w:rFonts w:cs="Arial"/>
        </w:rPr>
        <w:t xml:space="preserve">, na </w:t>
      </w:r>
      <w:r w:rsidRPr="00D0380A">
        <w:rPr>
          <w:rFonts w:cs="Arial"/>
        </w:rPr>
        <w:t xml:space="preserve">definição mais ampla, </w:t>
      </w:r>
      <w:r>
        <w:rPr>
          <w:rFonts w:cs="Arial"/>
        </w:rPr>
        <w:t>é</w:t>
      </w:r>
      <w:r w:rsidRPr="00D0380A">
        <w:rPr>
          <w:rFonts w:cs="Arial"/>
        </w:rPr>
        <w:t xml:space="preserve"> uma forma de encapsular itens</w:t>
      </w:r>
      <w:r>
        <w:rPr>
          <w:rFonts w:cs="Arial"/>
        </w:rPr>
        <w:t>, p</w:t>
      </w:r>
      <w:r w:rsidRPr="00D0380A">
        <w:rPr>
          <w:rFonts w:cs="Arial"/>
        </w:rPr>
        <w:t>or exemplo, em qualquer sistema operacional, os diretórios servem para agrupar arquivos</w:t>
      </w:r>
      <w:r>
        <w:rPr>
          <w:rFonts w:cs="Arial"/>
        </w:rPr>
        <w:t xml:space="preserve"> relacionados, e atuam como um </w:t>
      </w:r>
      <w:r w:rsidRPr="00D0380A">
        <w:rPr>
          <w:rFonts w:cs="Arial"/>
          <w:i/>
        </w:rPr>
        <w:t>namespace</w:t>
      </w:r>
      <w:r>
        <w:rPr>
          <w:rFonts w:cs="Arial"/>
        </w:rPr>
        <w:t xml:space="preserve"> para os arquivos, então, no sistema operacional é possível dois arquivos com o mesmo nome coexistirem desde que estejam em pastas diferentes. </w:t>
      </w:r>
      <w:r w:rsidRPr="00D0380A">
        <w:rPr>
          <w:rFonts w:cs="Arial"/>
        </w:rPr>
        <w:t xml:space="preserve">Esse mesmo princípio se estende a </w:t>
      </w:r>
      <w:r w:rsidRPr="00D0380A">
        <w:rPr>
          <w:rFonts w:cs="Arial"/>
          <w:i/>
        </w:rPr>
        <w:t>namespaces</w:t>
      </w:r>
      <w:r w:rsidRPr="00D0380A">
        <w:rPr>
          <w:rFonts w:cs="Arial"/>
        </w:rPr>
        <w:t xml:space="preserve"> no mundo da programação.</w:t>
      </w:r>
      <w:r>
        <w:rPr>
          <w:rFonts w:cs="Arial"/>
        </w:rPr>
        <w:t xml:space="preserve"> </w:t>
      </w:r>
      <w:r w:rsidRPr="00D0380A">
        <w:rPr>
          <w:rFonts w:cs="Arial"/>
          <w:i/>
        </w:rPr>
        <w:t>Namespace</w:t>
      </w:r>
      <w:r>
        <w:rPr>
          <w:rFonts w:cs="Arial"/>
        </w:rPr>
        <w:t xml:space="preserve"> no </w:t>
      </w:r>
      <w:r w:rsidRPr="00D0380A">
        <w:rPr>
          <w:rFonts w:cs="Arial"/>
        </w:rPr>
        <w:t>PHP</w:t>
      </w:r>
      <w:r>
        <w:rPr>
          <w:rFonts w:cs="Arial"/>
        </w:rPr>
        <w:t xml:space="preserve">, </w:t>
      </w:r>
      <w:r w:rsidRPr="00FC2BD6">
        <w:rPr>
          <w:rFonts w:cs="Arial"/>
        </w:rPr>
        <w:t>fornece uma maneira de agrupar classes, interfaces, funções e constantes relacionadas.</w:t>
      </w:r>
    </w:p>
    <w:p w14:paraId="2035386B" w14:textId="18AC937F" w:rsidR="0085245C" w:rsidRDefault="0085245C" w:rsidP="005B41E0">
      <w:pPr>
        <w:rPr>
          <w:rFonts w:cs="Arial"/>
        </w:rPr>
      </w:pPr>
      <w:r>
        <w:rPr>
          <w:rFonts w:cs="Arial"/>
        </w:rPr>
        <w:t>Então, para configurar o ORM para criar as tabelas, segue o exemplo:</w:t>
      </w:r>
    </w:p>
    <w:p w14:paraId="64F857B3" w14:textId="77777777" w:rsidR="0085245C" w:rsidRPr="009B6AC2"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6496BAF"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9B4E380"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B8897EA"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238D3DC"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9246F51"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05CF72D0"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27436C3" w14:textId="77777777" w:rsidR="0085245C" w:rsidRPr="00C53272" w:rsidRDefault="0085245C" w:rsidP="0085245C">
      <w:pPr>
        <w:numPr>
          <w:ilvl w:val="0"/>
          <w:numId w:val="22"/>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F6575DC" w14:textId="6B1900EC" w:rsidR="0085245C" w:rsidRDefault="0085245C" w:rsidP="0085245C">
      <w:pPr>
        <w:spacing w:after="0"/>
        <w:jc w:val="center"/>
        <w:rPr>
          <w:rFonts w:cs="Arial"/>
          <w:sz w:val="20"/>
        </w:rPr>
      </w:pPr>
      <w:bookmarkStart w:id="51" w:name="_Toc516420637"/>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7</w:t>
      </w:r>
      <w:r w:rsidRPr="00404A44">
        <w:rPr>
          <w:rFonts w:cs="Arial"/>
          <w:sz w:val="20"/>
        </w:rPr>
        <w:fldChar w:fldCharType="end"/>
      </w:r>
      <w:r w:rsidRPr="00404A44">
        <w:rPr>
          <w:rFonts w:cs="Arial"/>
          <w:sz w:val="20"/>
        </w:rPr>
        <w:t xml:space="preserve"> – Exemplo </w:t>
      </w:r>
      <w:r>
        <w:rPr>
          <w:rFonts w:cs="Arial"/>
          <w:sz w:val="20"/>
        </w:rPr>
        <w:t>para configurar a criação de tabelas</w:t>
      </w:r>
      <w:bookmarkEnd w:id="51"/>
    </w:p>
    <w:p w14:paraId="35439510" w14:textId="77AE539D" w:rsidR="0085245C" w:rsidRDefault="0085245C" w:rsidP="00911755">
      <w:pPr>
        <w:jc w:val="center"/>
        <w:rPr>
          <w:rFonts w:cs="Arial"/>
        </w:rPr>
      </w:pPr>
      <w:r>
        <w:rPr>
          <w:rFonts w:cs="Arial"/>
          <w:sz w:val="20"/>
        </w:rPr>
        <w:t>Fonte: Autor, 2018</w:t>
      </w:r>
    </w:p>
    <w:p w14:paraId="75C343C9" w14:textId="42FD9AC6" w:rsidR="00911755" w:rsidRDefault="0085245C" w:rsidP="00911755">
      <w:pPr>
        <w:rPr>
          <w:rFonts w:cs="Arial"/>
        </w:rPr>
      </w:pPr>
      <w:r>
        <w:rPr>
          <w:rFonts w:cs="Arial"/>
        </w:rPr>
        <w:t>Pode ser necessário também, apagar as tabelas antes de cria-las, para isso, basta informar também na configuração da conexão:</w:t>
      </w:r>
    </w:p>
    <w:p w14:paraId="162781E3" w14:textId="77777777" w:rsidR="00911755" w:rsidRDefault="00911755">
      <w:pPr>
        <w:spacing w:before="0" w:after="0" w:line="240" w:lineRule="auto"/>
        <w:ind w:firstLine="0"/>
        <w:jc w:val="left"/>
        <w:rPr>
          <w:rFonts w:cs="Arial"/>
        </w:rPr>
      </w:pPr>
      <w:r>
        <w:rPr>
          <w:rFonts w:cs="Arial"/>
        </w:rPr>
        <w:br w:type="page"/>
      </w:r>
    </w:p>
    <w:p w14:paraId="061A90BD" w14:textId="77777777" w:rsidR="0085245C" w:rsidRPr="009B6AC2" w:rsidRDefault="0085245C" w:rsidP="0085245C">
      <w:pPr>
        <w:numPr>
          <w:ilvl w:val="0"/>
          <w:numId w:val="23"/>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w:t>
      </w:r>
      <w:proofErr w:type="spellStart"/>
      <w:r w:rsidRPr="009B6AC2">
        <w:rPr>
          <w:rFonts w:ascii="Consolas" w:hAnsi="Consolas"/>
          <w:color w:val="FF0000"/>
          <w:szCs w:val="18"/>
          <w:bdr w:val="none" w:sz="0" w:space="0" w:color="auto" w:frame="1"/>
        </w:rPr>
        <w:t>php</w:t>
      </w:r>
      <w:proofErr w:type="spellEnd"/>
    </w:p>
    <w:p w14:paraId="442F5922"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77B4936"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7FB490FA"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D2ACA65"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DA35D07"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7F34DBA9"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9DBE7FE"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745FD004" w14:textId="77777777" w:rsidR="0085245C" w:rsidRPr="00B605BA" w:rsidRDefault="0085245C" w:rsidP="0085245C">
      <w:pPr>
        <w:numPr>
          <w:ilvl w:val="0"/>
          <w:numId w:val="23"/>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ABC1401" w14:textId="217281A2" w:rsidR="0085245C" w:rsidRDefault="0085245C" w:rsidP="0085245C">
      <w:pPr>
        <w:spacing w:after="0"/>
        <w:jc w:val="center"/>
        <w:rPr>
          <w:rFonts w:cs="Arial"/>
          <w:sz w:val="20"/>
        </w:rPr>
      </w:pPr>
      <w:bookmarkStart w:id="52" w:name="_Toc516420638"/>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8</w:t>
      </w:r>
      <w:r w:rsidRPr="00404A44">
        <w:rPr>
          <w:rFonts w:cs="Arial"/>
          <w:sz w:val="20"/>
        </w:rPr>
        <w:fldChar w:fldCharType="end"/>
      </w:r>
      <w:r w:rsidRPr="00404A44">
        <w:rPr>
          <w:rFonts w:cs="Arial"/>
          <w:sz w:val="20"/>
        </w:rPr>
        <w:t xml:space="preserve"> – Exemplo </w:t>
      </w:r>
      <w:r>
        <w:rPr>
          <w:rFonts w:cs="Arial"/>
          <w:sz w:val="20"/>
        </w:rPr>
        <w:t>para configurar para apagar as tabelas</w:t>
      </w:r>
      <w:bookmarkEnd w:id="52"/>
    </w:p>
    <w:p w14:paraId="3C58293B" w14:textId="77777777" w:rsidR="0085245C" w:rsidRDefault="0085245C" w:rsidP="0085245C">
      <w:pPr>
        <w:jc w:val="center"/>
        <w:rPr>
          <w:rFonts w:cs="Arial"/>
        </w:rPr>
      </w:pPr>
      <w:r>
        <w:rPr>
          <w:rFonts w:cs="Arial"/>
          <w:sz w:val="20"/>
        </w:rPr>
        <w:t>Fonte: Autor, 2018</w:t>
      </w:r>
    </w:p>
    <w:p w14:paraId="737552C8" w14:textId="58750F3E" w:rsidR="0085245C" w:rsidRDefault="0085245C" w:rsidP="005B41E0">
      <w:pPr>
        <w:rPr>
          <w:rFonts w:cs="Arial"/>
        </w:rPr>
      </w:pPr>
      <w:r>
        <w:rPr>
          <w:rFonts w:cs="Arial"/>
        </w:rPr>
        <w:t xml:space="preserve">O ORM possui todas as informações necessárias para criar as tabelas usando o mapeamento definido nas classes do modelo em conjunto com as informações sobre o banco de dados contidas no </w:t>
      </w:r>
      <w:r>
        <w:rPr>
          <w:rFonts w:cs="Arial"/>
          <w:i/>
        </w:rPr>
        <w:t>Driver</w:t>
      </w:r>
      <w:r>
        <w:rPr>
          <w:rFonts w:cs="Arial"/>
        </w:rPr>
        <w:t>, como os tipos de dados e como fazer as chaves primarias com valores auto gerados.</w:t>
      </w:r>
    </w:p>
    <w:p w14:paraId="1DD6B21D" w14:textId="63D8A35A" w:rsidR="0085245C" w:rsidRDefault="0085245C" w:rsidP="005B41E0">
      <w:pPr>
        <w:rPr>
          <w:rFonts w:cs="Arial"/>
        </w:rPr>
      </w:pPr>
      <w:r>
        <w:rPr>
          <w:rFonts w:cs="Arial"/>
        </w:rPr>
        <w:t xml:space="preserve">Porém, criar e apagar as tabelas no banco de dados não é </w:t>
      </w:r>
      <w:r w:rsidRPr="004C00F1">
        <w:rPr>
          <w:rFonts w:cs="Arial"/>
        </w:rPr>
        <w:t>uma</w:t>
      </w:r>
      <w:r>
        <w:rPr>
          <w:rFonts w:cs="Arial"/>
        </w:rPr>
        <w:t xml:space="preserve"> tarefa muito trivial, ela precisa executada em ordem.</w:t>
      </w:r>
    </w:p>
    <w:p w14:paraId="08FFAFB5" w14:textId="67089ACE" w:rsidR="0085245C" w:rsidRDefault="0085245C" w:rsidP="005B41E0">
      <w:pPr>
        <w:rPr>
          <w:rFonts w:cs="Arial"/>
        </w:rPr>
      </w:pPr>
      <w:r>
        <w:rPr>
          <w:rFonts w:cs="Arial"/>
        </w:rPr>
        <w:t>Para executar a ação de criar, o ORM precisa ler o mapeamento da classe do modelo, e identificar os relacionamentos da classe. O ORM deve criar primeiro as tabelas as quais a tabela mapeada pelo modelo antes de criar a tabela do mapeada pela classe que o ORM está trabalho no momento. Então de forma recursiva, o ORM irá criar o comando de criação de tabela partindo da tabela que não possui nenhuma referência para outras tabelas até a tabela que possui mais referências. Uma vez que a lista de tabelas esteja completa, o ORM irá executar os comandos na ordem em que foram criados.</w:t>
      </w:r>
    </w:p>
    <w:p w14:paraId="5027C62C" w14:textId="6B17015B" w:rsidR="0085245C" w:rsidRDefault="0085245C" w:rsidP="005B41E0">
      <w:pPr>
        <w:rPr>
          <w:rFonts w:cs="Arial"/>
        </w:rPr>
      </w:pPr>
      <w:r>
        <w:rPr>
          <w:rFonts w:cs="Arial"/>
        </w:rPr>
        <w:t>A ação de apagar as tabelas do banco de dados funciona de forma semelhante, porém, para executar essa tarefa, o ORM irá começar a criar para apagar a tabela partindo da tabela que possui maior número de referências apontando para ela, para a tabela que não possui nenhuma tabela referência apontando para ela.</w:t>
      </w:r>
      <w:r w:rsidRPr="0037170A">
        <w:rPr>
          <w:rFonts w:cs="Arial"/>
        </w:rPr>
        <w:t xml:space="preserve"> </w:t>
      </w:r>
      <w:r>
        <w:rPr>
          <w:rFonts w:cs="Arial"/>
        </w:rPr>
        <w:t>Então, mais uma vez, o ORM irá executar os comandos na ordem em que foram criados.</w:t>
      </w:r>
    </w:p>
    <w:p w14:paraId="6C9BEDD3" w14:textId="14AF3FB8" w:rsidR="0085245C" w:rsidRDefault="0085245C" w:rsidP="005B41E0">
      <w:pPr>
        <w:rPr>
          <w:rFonts w:cs="Arial"/>
        </w:rPr>
      </w:pPr>
      <w:r>
        <w:rPr>
          <w:rFonts w:cs="Arial"/>
        </w:rPr>
        <w:lastRenderedPageBreak/>
        <w:t xml:space="preserve">O ORM permite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o ORM quais ações ele deve executar, basta fazer o seguinte:</w:t>
      </w:r>
    </w:p>
    <w:p w14:paraId="02C2F5BF" w14:textId="77777777" w:rsidR="0085245C" w:rsidRPr="009B6AC2"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C5A5F41"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App\Helpers\</w:t>
      </w:r>
      <w:r>
        <w:rPr>
          <w:rFonts w:ascii="Consolas" w:hAnsi="Consolas"/>
          <w:i/>
          <w:color w:val="000000"/>
          <w:szCs w:val="18"/>
          <w:bdr w:val="none" w:sz="0" w:space="0" w:color="auto" w:frame="1"/>
          <w:lang w:val="en-GB"/>
        </w:rPr>
        <w:t>InitDatabase()</w:t>
      </w:r>
      <w:r w:rsidRPr="002D36A6">
        <w:rPr>
          <w:rFonts w:ascii="Consolas" w:hAnsi="Consolas"/>
          <w:color w:val="000000"/>
          <w:szCs w:val="18"/>
          <w:bdr w:val="none" w:sz="0" w:space="0" w:color="auto" w:frame="1"/>
          <w:lang w:val="en-GB"/>
        </w:rPr>
        <w:t>;</w:t>
      </w:r>
    </w:p>
    <w:p w14:paraId="0205034E" w14:textId="77777777" w:rsidR="0085245C" w:rsidRPr="009B6AC2"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55C84C5"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195E420E"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018D767"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40C5EEB"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49A23AE2"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FB9BDF3"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43B908EA"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2C97D9BE"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5889149B" w14:textId="77777777" w:rsidR="0085245C" w:rsidRPr="003063E2" w:rsidRDefault="0085245C" w:rsidP="0085245C">
      <w:pPr>
        <w:numPr>
          <w:ilvl w:val="0"/>
          <w:numId w:val="24"/>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DE85C32" w14:textId="246C9260" w:rsidR="0085245C" w:rsidRDefault="0085245C" w:rsidP="0085245C">
      <w:pPr>
        <w:spacing w:after="0"/>
        <w:jc w:val="center"/>
        <w:rPr>
          <w:rFonts w:cs="Arial"/>
          <w:sz w:val="20"/>
        </w:rPr>
      </w:pPr>
      <w:bookmarkStart w:id="53" w:name="_Toc516420639"/>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9</w:t>
      </w:r>
      <w:r w:rsidRPr="00404A44">
        <w:rPr>
          <w:rFonts w:cs="Arial"/>
          <w:sz w:val="20"/>
        </w:rPr>
        <w:fldChar w:fldCharType="end"/>
      </w:r>
      <w:r w:rsidRPr="00404A44">
        <w:rPr>
          <w:rFonts w:cs="Arial"/>
          <w:sz w:val="20"/>
        </w:rPr>
        <w:t xml:space="preserve"> – Exemplo </w:t>
      </w:r>
      <w:r>
        <w:rPr>
          <w:rFonts w:cs="Arial"/>
          <w:sz w:val="20"/>
        </w:rPr>
        <w:t>para executar ações antes de apagar as tabelas e depois de cria-las</w:t>
      </w:r>
      <w:bookmarkEnd w:id="53"/>
    </w:p>
    <w:p w14:paraId="7625B47D" w14:textId="77777777" w:rsidR="0085245C" w:rsidRPr="0037170A" w:rsidRDefault="0085245C" w:rsidP="0085245C">
      <w:pPr>
        <w:jc w:val="center"/>
        <w:rPr>
          <w:rFonts w:cs="Arial"/>
        </w:rPr>
      </w:pPr>
      <w:r>
        <w:rPr>
          <w:rFonts w:cs="Arial"/>
          <w:sz w:val="20"/>
        </w:rPr>
        <w:t>Fonte: Autor, 2018</w:t>
      </w:r>
    </w:p>
    <w:p w14:paraId="222C43B2" w14:textId="11FF8F5F" w:rsidR="0085245C" w:rsidRPr="005B41E0" w:rsidRDefault="0085245C" w:rsidP="005B41E0">
      <w:pPr>
        <w:rPr>
          <w:lang w:eastAsia="pt-BR"/>
        </w:rPr>
      </w:pPr>
      <w:r w:rsidRPr="00150FE2">
        <w:rPr>
          <w:rFonts w:cs="Arial"/>
        </w:rPr>
        <w:t>Na linha 2, é criado uma instância da classe “App\Helpers\InitDatabase” e nas linhas 9 e 10, é informado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mente restaurar essas informações após a criação das tabelas.</w:t>
      </w:r>
    </w:p>
    <w:p w14:paraId="6377A3FC" w14:textId="070C349E"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1835F0">
      <w:pPr>
        <w:pStyle w:val="Ttulo1"/>
        <w:numPr>
          <w:ilvl w:val="0"/>
          <w:numId w:val="3"/>
        </w:numPr>
      </w:pPr>
      <w:bookmarkStart w:id="54" w:name="_Toc516420626"/>
      <w:r>
        <w:lastRenderedPageBreak/>
        <w:t>Codificação</w:t>
      </w:r>
      <w:bookmarkEnd w:id="54"/>
    </w:p>
    <w:p w14:paraId="1560EB34" w14:textId="77777777" w:rsidR="001835F0" w:rsidRDefault="001835F0" w:rsidP="004634C3">
      <w:r w:rsidRPr="00E84F44">
        <w:t>Toda a parte de codificação será anexa na mídia física entregue junto a esta documentação.</w:t>
      </w:r>
    </w:p>
    <w:p w14:paraId="422BE935" w14:textId="45446825" w:rsidR="00A43A79"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Lamberjack’s ORM </w:t>
      </w:r>
      <w:r>
        <w:t>pode ser encontra</w:t>
      </w:r>
      <w:r w:rsidR="00C803E0">
        <w:t>d</w:t>
      </w:r>
      <w:r>
        <w:t xml:space="preserve">o no seguinte repositório do GitHub </w:t>
      </w:r>
      <w:r w:rsidRPr="001835F0">
        <w:t>https://github.com/</w:t>
      </w:r>
      <w:r>
        <w:t>dfrancklin/orm/</w:t>
      </w:r>
    </w:p>
    <w:p w14:paraId="6C319595" w14:textId="263980BA" w:rsidR="001835F0" w:rsidRDefault="00A43A79" w:rsidP="00A43A79">
      <w:pPr>
        <w:spacing w:before="0" w:after="0" w:line="240" w:lineRule="auto"/>
        <w:ind w:firstLine="0"/>
        <w:jc w:val="left"/>
      </w:pPr>
      <w:r>
        <w:br w:type="page"/>
      </w:r>
    </w:p>
    <w:p w14:paraId="59EED834" w14:textId="0D784589" w:rsidR="001835F0" w:rsidRDefault="00A712F5" w:rsidP="001835F0">
      <w:pPr>
        <w:pStyle w:val="Ttulo1"/>
        <w:numPr>
          <w:ilvl w:val="0"/>
          <w:numId w:val="3"/>
        </w:numPr>
      </w:pPr>
      <w:bookmarkStart w:id="55" w:name="_Toc516420627"/>
      <w:r>
        <w:lastRenderedPageBreak/>
        <w:t>Considerações Finais</w:t>
      </w:r>
      <w:bookmarkEnd w:id="55"/>
    </w:p>
    <w:p w14:paraId="48BAC50D" w14:textId="77777777" w:rsidR="006D032B" w:rsidRDefault="006D032B" w:rsidP="006D032B">
      <w:r>
        <w:t>Em desenvolvimento de software, quando um novo projeto é iniciado, é necessário pensar no futuro, pois um dos processos mais caros nos dias de hoje na área, depois da correção de erros, é a manutenção de um software.</w:t>
      </w:r>
    </w:p>
    <w:p w14:paraId="402667FA" w14:textId="77777777" w:rsidR="006D032B" w:rsidRDefault="006D032B" w:rsidP="006D032B">
      <w:r>
        <w:t>Existe ainda uma preocupação extra no que diz respeito a escolha de um banco de dados, pois em uma situação onde o banco de dados não atende as necessidades do sistema, é preciso substituí-lo por um melhor. Porém, sem a utilização de um framework ORM, as aplicações ficam completamente dependentes de um único banco de dados e qualquer tarefa de melhoria ou manutenção pode se tornar muito mais complicada.</w:t>
      </w:r>
    </w:p>
    <w:p w14:paraId="1C6FBD03" w14:textId="77777777" w:rsidR="006D032B" w:rsidRDefault="006D032B" w:rsidP="006D032B">
      <w:r>
        <w:t>No mercado, atualmente, existem opções de framework ORM em PHP, entretanto, a maioria deles tem problemas com documentação ou não atendem as necessidades do sistema, principalmente na questão de mapeamentos N para N, e ainda, não oferecem a possibilidade de criação de tabelas a partir das classes do modelo.</w:t>
      </w:r>
    </w:p>
    <w:p w14:paraId="05B2D1BE" w14:textId="77777777" w:rsidR="006D032B" w:rsidRDefault="006D032B" w:rsidP="006D032B">
      <w:r>
        <w:t>O objeto desse trabalho foi desenvolver um framework ORM utilizando a linguagem PHP, um framework ORM que possa, de maneira simples, ser utilizado para mapear modelos de dados complexos, suportando todos os tipos de relacionamentos de tabelas do banco de dados e, criar as tabelas no banco de dados seguindo as classes do modelo de dados da aplicação.</w:t>
      </w:r>
    </w:p>
    <w:p w14:paraId="38251B99" w14:textId="77777777" w:rsidR="006D032B" w:rsidRDefault="006D032B" w:rsidP="006D032B">
      <w:r>
        <w:t>Com a facilidade de modificar somente a conexão do banco de dados que o framework ORM utiliza, é possível trocar para outro banco de dados, completamente novo, sem que haja necessidade de adaptar qualquer trecho de código produzido na aplicação. E com apenas algumas linhas, ter a habilidade de criar as tabelas do banco de dados de fazer com que o ORM crie todas as tabelas necessárias para a aplicação. Tendo ainda a possibilidade de executar ações antes e depois da criação das tabelas, por exemplo, para incluir dados em tabelas de configuração ou para backup.</w:t>
      </w:r>
    </w:p>
    <w:p w14:paraId="574ABFA3" w14:textId="1A06CE9B" w:rsidR="001835F0" w:rsidRDefault="001835F0" w:rsidP="000721B3">
      <w:pPr>
        <w:ind w:firstLine="0"/>
        <w:rPr>
          <w:szCs w:val="24"/>
        </w:rPr>
      </w:pPr>
      <w:r>
        <w:rPr>
          <w:szCs w:val="24"/>
        </w:rPr>
        <w:br w:type="page"/>
      </w:r>
    </w:p>
    <w:p w14:paraId="7CF4E6D1" w14:textId="28040D0B" w:rsidR="00C179D4" w:rsidRDefault="00C179D4" w:rsidP="0055785A">
      <w:pPr>
        <w:pStyle w:val="Ttulo1"/>
        <w:jc w:val="center"/>
      </w:pPr>
      <w:bookmarkStart w:id="56" w:name="_Toc467798761"/>
      <w:bookmarkStart w:id="57" w:name="_Toc516420628"/>
      <w:r w:rsidRPr="001313DC">
        <w:lastRenderedPageBreak/>
        <w:t>Referências</w:t>
      </w:r>
      <w:bookmarkEnd w:id="56"/>
      <w:bookmarkEnd w:id="57"/>
    </w:p>
    <w:p w14:paraId="11303C2A" w14:textId="77765047" w:rsidR="003B71AB" w:rsidRPr="004F610A" w:rsidRDefault="003B71AB" w:rsidP="001D5604">
      <w:pPr>
        <w:ind w:firstLine="0"/>
        <w:rPr>
          <w:lang w:val="en-GB"/>
        </w:rPr>
      </w:pPr>
      <w:r w:rsidRPr="004F610A">
        <w:rPr>
          <w:b/>
          <w:lang w:val="en-GB"/>
        </w:rPr>
        <w:t>FAYAD, Mohamed; SCMIDT, Douglas; JOHNSON,</w:t>
      </w:r>
      <w:r w:rsidR="00FC14F3" w:rsidRPr="004F610A">
        <w:rPr>
          <w:b/>
          <w:lang w:val="en-GB"/>
        </w:rPr>
        <w:t xml:space="preserve"> </w:t>
      </w:r>
      <w:r w:rsidRPr="004F610A">
        <w:rPr>
          <w:b/>
          <w:lang w:val="en-GB"/>
        </w:rPr>
        <w:t>Ralph.</w:t>
      </w:r>
      <w:r w:rsidRPr="004F610A">
        <w:rPr>
          <w:lang w:val="en-GB"/>
        </w:rPr>
        <w:t xml:space="preserve"> Building Applications Frameworks.</w:t>
      </w:r>
      <w:r w:rsidR="00FC14F3" w:rsidRPr="004F610A">
        <w:rPr>
          <w:lang w:val="en-GB"/>
        </w:rPr>
        <w:t xml:space="preserve"> </w:t>
      </w:r>
      <w:r w:rsidRPr="004F610A">
        <w:rPr>
          <w:lang w:val="en-GB"/>
        </w:rPr>
        <w:t>John Willey, 1999.</w:t>
      </w:r>
    </w:p>
    <w:p w14:paraId="0280E184" w14:textId="09C046E3" w:rsidR="003B71AB"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306C232B" w14:textId="4E06F433" w:rsidR="009776D4" w:rsidRPr="009776D4" w:rsidRDefault="009776D4" w:rsidP="001D5604">
      <w:pPr>
        <w:ind w:firstLine="0"/>
      </w:pPr>
      <w:r w:rsidRPr="002F7915">
        <w:rPr>
          <w:b/>
        </w:rPr>
        <w:t>FOWLER, Martin.</w:t>
      </w:r>
      <w:r>
        <w:t xml:space="preserve"> </w:t>
      </w:r>
      <w:r w:rsidRPr="009776D4">
        <w:t>https://www.martinfowler.com/eaaCatalog/activeRecord.html</w:t>
      </w:r>
      <w:r>
        <w:t xml:space="preserve">. </w:t>
      </w:r>
      <w:r w:rsidRPr="002F7915">
        <w:t>Última visita em 30 de abril de 2018.</w:t>
      </w:r>
    </w:p>
    <w:p w14:paraId="05441ECE" w14:textId="3956445A" w:rsidR="009776D4" w:rsidRPr="009776D4" w:rsidRDefault="009776D4" w:rsidP="001D5604">
      <w:pPr>
        <w:ind w:firstLine="0"/>
      </w:pPr>
      <w:r w:rsidRPr="002F7915">
        <w:rPr>
          <w:b/>
        </w:rPr>
        <w:t>FOWLER, Martin.</w:t>
      </w:r>
      <w:r>
        <w:t xml:space="preserve"> </w:t>
      </w:r>
      <w:r w:rsidRPr="009776D4">
        <w:t>https://martinfowler.com/eaaCatalog/dataMapper.html</w:t>
      </w:r>
      <w:r>
        <w:t xml:space="preserve">. </w:t>
      </w:r>
      <w:r w:rsidRPr="002F7915">
        <w:t>Última visita em 30 de abril de 2018.</w:t>
      </w:r>
    </w:p>
    <w:p w14:paraId="6AC0AB05" w14:textId="17823BA8" w:rsidR="009776D4" w:rsidRPr="009776D4" w:rsidRDefault="009776D4" w:rsidP="001D5604">
      <w:pPr>
        <w:ind w:firstLine="0"/>
      </w:pPr>
      <w:r w:rsidRPr="002F7915">
        <w:rPr>
          <w:b/>
        </w:rPr>
        <w:t>FOWLER, Martin.</w:t>
      </w:r>
      <w:r>
        <w:t xml:space="preserve"> </w:t>
      </w:r>
      <w:r w:rsidRPr="009776D4">
        <w:t>https://martinfowler.com/eaaCatalog/lazyLoad.html</w:t>
      </w:r>
      <w:r>
        <w:t xml:space="preserve">. </w:t>
      </w:r>
      <w:r w:rsidRPr="002F7915">
        <w:t>Última visita em 30 de abril de 2018.</w:t>
      </w:r>
    </w:p>
    <w:p w14:paraId="255838A8" w14:textId="44092D04" w:rsidR="003B71AB" w:rsidRPr="002F7915" w:rsidRDefault="003B71AB" w:rsidP="001D5604">
      <w:pPr>
        <w:ind w:firstLine="0"/>
      </w:pPr>
      <w:r w:rsidRPr="004F610A">
        <w:rPr>
          <w:b/>
          <w:lang w:val="en-GB"/>
        </w:rPr>
        <w:t>GAMMA, E</w:t>
      </w:r>
      <w:r w:rsidR="00ED5809" w:rsidRPr="004F610A">
        <w:rPr>
          <w:b/>
          <w:lang w:val="en-GB"/>
        </w:rPr>
        <w:t>rich</w:t>
      </w:r>
      <w:r w:rsidRPr="004F610A">
        <w:rPr>
          <w:b/>
          <w:lang w:val="en-GB"/>
        </w:rPr>
        <w:t>; HELM, R</w:t>
      </w:r>
      <w:r w:rsidR="00ED5809" w:rsidRPr="004F610A">
        <w:rPr>
          <w:b/>
          <w:lang w:val="en-GB"/>
        </w:rPr>
        <w:t>ichard</w:t>
      </w:r>
      <w:r w:rsidRPr="004F610A">
        <w:rPr>
          <w:b/>
          <w:lang w:val="en-GB"/>
        </w:rPr>
        <w:t>; JOHNSON, R</w:t>
      </w:r>
      <w:r w:rsidR="00ED5809" w:rsidRPr="004F610A">
        <w:rPr>
          <w:b/>
          <w:lang w:val="en-GB"/>
        </w:rPr>
        <w:t>alph</w:t>
      </w:r>
      <w:r w:rsidRPr="004F610A">
        <w:rPr>
          <w:b/>
          <w:lang w:val="en-GB"/>
        </w:rPr>
        <w:t>; VLISSIDES, J</w:t>
      </w:r>
      <w:r w:rsidR="00ED5809" w:rsidRPr="004F610A">
        <w:rPr>
          <w:b/>
          <w:lang w:val="en-GB"/>
        </w:rPr>
        <w:t>ohn</w:t>
      </w:r>
      <w:r w:rsidRPr="004F610A">
        <w:rPr>
          <w:b/>
          <w:lang w:val="en-GB"/>
        </w:rPr>
        <w:t>.</w:t>
      </w:r>
      <w:r w:rsidR="00FC14F3" w:rsidRPr="004F610A">
        <w:rPr>
          <w:lang w:val="en-GB"/>
        </w:rPr>
        <w:t xml:space="preserve"> </w:t>
      </w:r>
      <w:r w:rsidRPr="004F610A">
        <w:rPr>
          <w:lang w:val="en-GB"/>
        </w:rPr>
        <w:t xml:space="preserve">Design Patterns – Elements of Reusable Object-Oriented Software. </w:t>
      </w:r>
      <w:r w:rsidRPr="002F7915">
        <w:t>Addison-Wesley, 1995.</w:t>
      </w:r>
    </w:p>
    <w:p w14:paraId="54A765EA" w14:textId="0380D54A" w:rsidR="003B71AB" w:rsidRPr="002F7915" w:rsidRDefault="003B71AB" w:rsidP="001D5604">
      <w:pPr>
        <w:ind w:firstLine="0"/>
      </w:pPr>
      <w:r w:rsidRPr="002F7915">
        <w:rPr>
          <w:b/>
        </w:rPr>
        <w:t>JONES, Meilir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458F8410" w:rsidR="00ED5809" w:rsidRPr="004F610A" w:rsidRDefault="00ED5809" w:rsidP="00ED5809">
      <w:pPr>
        <w:ind w:firstLine="0"/>
        <w:rPr>
          <w:lang w:val="en-GB"/>
        </w:rPr>
      </w:pPr>
      <w:r w:rsidRPr="004F610A">
        <w:rPr>
          <w:b/>
          <w:lang w:val="en-GB"/>
        </w:rPr>
        <w:t>ALEXANDER, Christopher.</w:t>
      </w:r>
      <w:r w:rsidRPr="004F610A">
        <w:rPr>
          <w:lang w:val="en-GB"/>
        </w:rPr>
        <w:t xml:space="preserve"> et al. A Pattern Language. Oxford University Press, New York, 1977</w:t>
      </w:r>
      <w:r w:rsidR="00D95683" w:rsidRPr="004F610A">
        <w:rPr>
          <w:lang w:val="en-GB"/>
        </w:rPr>
        <w:t>.</w:t>
      </w:r>
    </w:p>
    <w:p w14:paraId="18109B62" w14:textId="730274FB" w:rsidR="00D54576" w:rsidRDefault="00D54576" w:rsidP="00ED5809">
      <w:pPr>
        <w:ind w:firstLine="0"/>
      </w:pPr>
      <w:r w:rsidRPr="00D95683">
        <w:rPr>
          <w:b/>
        </w:rPr>
        <w:t>GUERRA, Eduardo.</w:t>
      </w:r>
      <w:r>
        <w:t xml:space="preserve"> Design Pattern com Java: </w:t>
      </w:r>
      <w:r w:rsidRPr="00D54576">
        <w:t>Projeto orientado a objetos guiado por padrões</w:t>
      </w:r>
      <w:r>
        <w:t xml:space="preserve">. </w:t>
      </w:r>
      <w:r w:rsidR="00D95683">
        <w:t>Casa do Código, 2012.</w:t>
      </w:r>
    </w:p>
    <w:p w14:paraId="48986886" w14:textId="77777777" w:rsidR="00A43A79" w:rsidRDefault="00A43A79" w:rsidP="00A43A79">
      <w:pPr>
        <w:ind w:firstLine="0"/>
        <w:rPr>
          <w:rFonts w:cs="Arial"/>
        </w:rPr>
      </w:pPr>
      <w:r w:rsidRPr="00E10E48">
        <w:rPr>
          <w:rFonts w:cs="Arial"/>
          <w:b/>
        </w:rPr>
        <w:t>PHP.</w:t>
      </w:r>
      <w:r w:rsidRPr="00E10E48">
        <w:rPr>
          <w:rFonts w:cs="Arial"/>
        </w:rPr>
        <w:t xml:space="preserve"> http://php.net/manual/en/function.preg-match.php. Última visita em 30 de abril de 2018.</w:t>
      </w:r>
    </w:p>
    <w:p w14:paraId="5A47D496" w14:textId="639231B0" w:rsidR="00C179D4" w:rsidRDefault="00A43A79" w:rsidP="00A230B1">
      <w:pPr>
        <w:ind w:firstLine="0"/>
        <w:rPr>
          <w:szCs w:val="24"/>
        </w:rPr>
      </w:pPr>
      <w:r w:rsidRPr="00E10E48">
        <w:rPr>
          <w:rFonts w:cs="Arial"/>
          <w:b/>
        </w:rPr>
        <w:t>PHP.</w:t>
      </w:r>
      <w:r w:rsidRPr="00E10E48">
        <w:rPr>
          <w:rFonts w:cs="Arial"/>
        </w:rPr>
        <w:t xml:space="preserve"> http://php.net/manual/en/function.preg-match-all.php. Última visita em 30 de abril de 2018.</w:t>
      </w:r>
      <w:r w:rsidR="00C179D4">
        <w:rPr>
          <w:szCs w:val="24"/>
        </w:rPr>
        <w:br w:type="page"/>
      </w:r>
    </w:p>
    <w:p w14:paraId="0BE0D0DC" w14:textId="6ACA49F8" w:rsidR="00C179D4" w:rsidRPr="001313DC" w:rsidRDefault="00C179D4" w:rsidP="0055785A">
      <w:pPr>
        <w:pStyle w:val="Ttulo1"/>
        <w:jc w:val="center"/>
      </w:pPr>
      <w:bookmarkStart w:id="58" w:name="_Toc516420629"/>
      <w:r>
        <w:lastRenderedPageBreak/>
        <w:t>Glossário</w:t>
      </w:r>
      <w:bookmarkEnd w:id="58"/>
    </w:p>
    <w:p w14:paraId="61448954" w14:textId="36082396" w:rsidR="009840BE" w:rsidRPr="002C7C1C" w:rsidRDefault="009840BE" w:rsidP="00644FE1">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Objeto-Relational Mapping</w:t>
      </w:r>
      <w:r w:rsidR="00F84D1C" w:rsidRPr="002C7C1C">
        <w:t>, ou em português “Mapeamento Objeto-Relacional”</w:t>
      </w:r>
    </w:p>
    <w:p w14:paraId="1D553C1A" w14:textId="690696FA" w:rsidR="009840BE" w:rsidRPr="002C7C1C" w:rsidRDefault="009840BE" w:rsidP="00644FE1">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rFonts w:cs="Arial"/>
          <w:i/>
          <w:shd w:val="clear" w:color="auto" w:fill="FFFFFF"/>
        </w:rPr>
        <w:t>Structured Query Language</w:t>
      </w:r>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69EF6A17" w14:textId="40E52E5D" w:rsidR="009840BE" w:rsidRPr="002C7F6A" w:rsidRDefault="009840BE" w:rsidP="00644FE1">
      <w:r w:rsidRPr="003F56DA">
        <w:rPr>
          <w:b/>
        </w:rPr>
        <w:t>Framework:</w:t>
      </w:r>
      <w:r>
        <w:t xml:space="preserve"> </w:t>
      </w:r>
      <w:r w:rsidR="003F56DA">
        <w:t>E</w:t>
      </w:r>
      <w:r w:rsidR="00F84D1C">
        <w:t xml:space="preserve">m desenvolvimento de software, </w:t>
      </w:r>
      <w:r w:rsidR="00F84D1C" w:rsidRPr="00F84D1C">
        <w:t>é uma abstração que une códigos comuns entre vários projetos de software provendo uma funcionalidade genérica.</w:t>
      </w:r>
    </w:p>
    <w:p w14:paraId="20C5DA7C" w14:textId="3A295B99" w:rsidR="009840BE" w:rsidRPr="002C7C1C" w:rsidRDefault="009840BE" w:rsidP="00644FE1">
      <w:r w:rsidRPr="002C7C1C">
        <w:rPr>
          <w:b/>
        </w:rPr>
        <w:t>Design Pattern</w:t>
      </w:r>
      <w:r w:rsidR="003F56DA" w:rsidRPr="002C7C1C">
        <w:rPr>
          <w:b/>
        </w:rPr>
        <w:t>:</w:t>
      </w:r>
      <w:r w:rsidR="003F56DA" w:rsidRPr="002C7C1C">
        <w:t xml:space="preserve"> </w:t>
      </w:r>
      <w:r w:rsidR="003F56DA" w:rsidRPr="002C7C1C">
        <w:rPr>
          <w:rFonts w:cs="Arial"/>
          <w:shd w:val="clear" w:color="auto" w:fill="FFFFFF"/>
        </w:rPr>
        <w:t xml:space="preserve">Em Engenharia de Software, um </w:t>
      </w:r>
      <w:r w:rsidR="003F56DA" w:rsidRPr="002C7C1C">
        <w:rPr>
          <w:rFonts w:cs="Arial"/>
          <w:i/>
          <w:shd w:val="clear" w:color="auto" w:fill="FFFFFF"/>
        </w:rPr>
        <w:t>Design Pattern</w:t>
      </w:r>
      <w:r w:rsidR="003F56DA"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615B90A0" w14:textId="768F6FB9" w:rsidR="009840BE" w:rsidRPr="002C7C1C" w:rsidRDefault="009840BE" w:rsidP="00644FE1">
      <w:r w:rsidRPr="002C7C1C">
        <w:rPr>
          <w:b/>
        </w:rPr>
        <w:t>PHP</w:t>
      </w:r>
      <w:r w:rsidR="003F56DA" w:rsidRPr="002C7C1C">
        <w:rPr>
          <w:b/>
        </w:rPr>
        <w:t>:</w:t>
      </w:r>
      <w:r w:rsidR="003F56DA" w:rsidRPr="002C7C1C">
        <w:t xml:space="preserve"> Sigla em inglês </w:t>
      </w:r>
      <w:r w:rsidR="003F56DA" w:rsidRPr="002C7C1C">
        <w:rPr>
          <w:i/>
        </w:rPr>
        <w:t>Hypertext Preprocessor</w:t>
      </w:r>
      <w:r w:rsidR="003F56DA" w:rsidRPr="002C7C1C">
        <w:t xml:space="preserve">, é </w:t>
      </w:r>
      <w:r w:rsidR="003F56DA" w:rsidRPr="002C7C1C">
        <w:rPr>
          <w:rFonts w:cs="Arial"/>
          <w:shd w:val="clear" w:color="auto" w:fill="FFFFFF"/>
        </w:rPr>
        <w:t>uma linguagem interpretada, usada originalmente apenas para o desenvolvimento de aplicações web, atuante no lado do servidor.</w:t>
      </w:r>
    </w:p>
    <w:p w14:paraId="10C83234" w14:textId="17610C96" w:rsidR="009840BE" w:rsidRDefault="009840BE" w:rsidP="00644FE1">
      <w:r w:rsidRPr="003F56DA">
        <w:rPr>
          <w:b/>
        </w:rPr>
        <w:t>Annotation</w:t>
      </w:r>
      <w:r w:rsidR="003F56DA" w:rsidRPr="003F56DA">
        <w:rPr>
          <w:b/>
        </w:rPr>
        <w:t>:</w:t>
      </w:r>
      <w:r w:rsidR="003F56DA">
        <w:t xml:space="preserve"> </w:t>
      </w:r>
      <w:r w:rsidR="006303C6">
        <w:t xml:space="preserve">É um recurso para adicionar </w:t>
      </w:r>
      <w:r w:rsidR="003F56DA" w:rsidRPr="003F56DA">
        <w:t>metada</w:t>
      </w:r>
      <w:r w:rsidR="006303C6">
        <w:t xml:space="preserve">dos </w:t>
      </w:r>
      <w:r w:rsidR="003F56DA" w:rsidRPr="003F56DA">
        <w:t>que podem ser posteriormente interpretadas que irá realizar</w:t>
      </w:r>
      <w:r w:rsidR="006303C6">
        <w:t xml:space="preserve"> ou influenciar em</w:t>
      </w:r>
      <w:r w:rsidR="003F56DA" w:rsidRPr="003F56DA">
        <w:t xml:space="preserve"> alguma tarefa pré</w:t>
      </w:r>
      <w:r w:rsidR="006303C6">
        <w:t>-</w:t>
      </w:r>
      <w:r w:rsidR="003F56DA" w:rsidRPr="003F56DA">
        <w:t>definida.</w:t>
      </w:r>
    </w:p>
    <w:p w14:paraId="21DAC3E2" w14:textId="01D472B4" w:rsidR="006303C6" w:rsidRPr="002C7F6A" w:rsidRDefault="006303C6" w:rsidP="00644FE1">
      <w:r w:rsidRPr="00910363">
        <w:rPr>
          <w:b/>
        </w:rPr>
        <w:t>Metadados:</w:t>
      </w:r>
      <w:r>
        <w:t xml:space="preserve"> </w:t>
      </w:r>
      <w:r w:rsidR="00F4225A">
        <w:t xml:space="preserve">São dados sobre outros dados. Um metadado pode indicar informações </w:t>
      </w:r>
      <w:r w:rsidR="00910363">
        <w:t xml:space="preserve">ou características </w:t>
      </w:r>
      <w:r w:rsidR="00F4225A">
        <w:t>sobre outro dado.</w:t>
      </w:r>
    </w:p>
    <w:p w14:paraId="6B3AB3D4" w14:textId="7649A924" w:rsidR="009840BE" w:rsidRPr="00A2307A" w:rsidRDefault="009840BE" w:rsidP="00644FE1">
      <w:pPr>
        <w:rPr>
          <w:rFonts w:cs="Arial"/>
          <w:shd w:val="clear" w:color="auto" w:fill="FFFFFF"/>
        </w:rPr>
      </w:pPr>
      <w:r w:rsidRPr="00A2307A">
        <w:rPr>
          <w:b/>
        </w:rPr>
        <w:t>GitHub</w:t>
      </w:r>
      <w:r w:rsidR="003F56DA" w:rsidRPr="00A2307A">
        <w:rPr>
          <w:b/>
        </w:rPr>
        <w:t>:</w:t>
      </w:r>
      <w:r w:rsidR="006303C6" w:rsidRPr="00A2307A">
        <w:t xml:space="preserve"> </w:t>
      </w:r>
      <w:r w:rsidR="00910363" w:rsidRPr="00A2307A">
        <w:t xml:space="preserve">Uma plataforma de hospedagem de código-fonte com controle de versão usando o </w:t>
      </w:r>
      <w:r w:rsidR="00910363" w:rsidRPr="00A2307A">
        <w:rPr>
          <w:i/>
        </w:rPr>
        <w:t>Git</w:t>
      </w:r>
      <w:r w:rsidR="00910363" w:rsidRPr="00A2307A">
        <w:t>.</w:t>
      </w:r>
    </w:p>
    <w:p w14:paraId="02EAAEE6" w14:textId="512650FD" w:rsidR="00910363" w:rsidRPr="00A2307A" w:rsidRDefault="00910363" w:rsidP="00644FE1">
      <w:r w:rsidRPr="00A2307A">
        <w:rPr>
          <w:rFonts w:cs="Arial"/>
          <w:b/>
          <w:shd w:val="clear" w:color="auto" w:fill="FFFFFF"/>
        </w:rPr>
        <w:t>Git:</w:t>
      </w:r>
      <w:r w:rsidRPr="00A2307A">
        <w:rPr>
          <w:rFonts w:cs="Arial"/>
          <w:shd w:val="clear" w:color="auto" w:fill="FFFFFF"/>
        </w:rPr>
        <w:t xml:space="preserve"> Um sistema de controle de versão distribuído e um sistema de gerenciamento de código-fonte</w:t>
      </w:r>
      <w:r w:rsidR="006F44F3" w:rsidRPr="00A2307A">
        <w:rPr>
          <w:rFonts w:cs="Arial"/>
          <w:shd w:val="clear" w:color="auto" w:fill="FFFFFF"/>
        </w:rPr>
        <w:t>.</w:t>
      </w:r>
    </w:p>
    <w:p w14:paraId="4611BC09" w14:textId="5651E087" w:rsidR="009840BE" w:rsidRPr="00A2307A" w:rsidRDefault="009840BE" w:rsidP="00644FE1">
      <w:r w:rsidRPr="0075690B">
        <w:rPr>
          <w:b/>
        </w:rPr>
        <w:t>View</w:t>
      </w:r>
      <w:bookmarkStart w:id="59" w:name="_Toc512186041"/>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p w14:paraId="31676E07" w14:textId="565B649E" w:rsidR="009840BE" w:rsidRPr="002C7F6A" w:rsidRDefault="009840BE" w:rsidP="00644FE1">
      <w:r w:rsidRPr="00041562">
        <w:rPr>
          <w:b/>
        </w:rPr>
        <w:lastRenderedPageBreak/>
        <w:t>Data Mapper</w:t>
      </w:r>
      <w:r w:rsidR="003F56DA" w:rsidRPr="00041562">
        <w:rPr>
          <w:b/>
        </w:rPr>
        <w:t>:</w:t>
      </w:r>
      <w:r w:rsidR="00041562">
        <w:t xml:space="preserve"> Um</w:t>
      </w:r>
      <w:r w:rsidR="003F56DA">
        <w:t xml:space="preserve"> </w:t>
      </w:r>
      <w:r w:rsidR="0075690B" w:rsidRPr="00041562">
        <w:rPr>
          <w:i/>
        </w:rPr>
        <w:t>Desgin Pattern</w:t>
      </w:r>
      <w:r w:rsidR="0075690B">
        <w:t xml:space="preserve">, nomeado pela primeira vez por </w:t>
      </w:r>
      <w:r w:rsidR="0075690B" w:rsidRPr="0075690B">
        <w:t>Martin Fowler</w:t>
      </w:r>
      <w:r w:rsidR="0075690B">
        <w:t>.</w:t>
      </w:r>
    </w:p>
    <w:p w14:paraId="67F4C454" w14:textId="35C9BF3B" w:rsidR="009840BE" w:rsidRDefault="009840BE" w:rsidP="00644FE1">
      <w:r w:rsidRPr="00041562">
        <w:rPr>
          <w:b/>
        </w:rPr>
        <w:t>Active Record</w:t>
      </w:r>
      <w:bookmarkEnd w:id="59"/>
      <w:r w:rsidR="003F56DA" w:rsidRPr="00041562">
        <w:rPr>
          <w:b/>
        </w:rPr>
        <w:t>:</w:t>
      </w:r>
      <w:r w:rsidR="003F56DA">
        <w:t xml:space="preserve"> </w:t>
      </w:r>
      <w:r w:rsidR="00041562">
        <w:t xml:space="preserve">Um </w:t>
      </w:r>
      <w:r w:rsidR="00041562" w:rsidRPr="00041562">
        <w:rPr>
          <w:i/>
        </w:rPr>
        <w:t>Desgin Pattern</w:t>
      </w:r>
      <w:r w:rsidR="00041562">
        <w:t xml:space="preserve">, nomeado pela primeira vez por </w:t>
      </w:r>
      <w:r w:rsidR="00041562" w:rsidRPr="0075690B">
        <w:t>Martin Fowler</w:t>
      </w:r>
      <w:r w:rsidR="00041562">
        <w:t>.</w:t>
      </w:r>
    </w:p>
    <w:p w14:paraId="5214DD00" w14:textId="2905D698" w:rsidR="006D032B" w:rsidRDefault="009F293A" w:rsidP="00644FE1">
      <w:r w:rsidRPr="002C7C1C">
        <w:rPr>
          <w:b/>
        </w:rPr>
        <w:t>Anti-Pattern</w:t>
      </w:r>
      <w:r w:rsidR="003F56DA" w:rsidRPr="002C7C1C">
        <w:rPr>
          <w:b/>
        </w:rPr>
        <w:t>:</w:t>
      </w:r>
      <w:r w:rsidR="003F56DA">
        <w:t xml:space="preserve"> </w:t>
      </w:r>
      <w:r w:rsidR="002C7C1C">
        <w:t>U</w:t>
      </w:r>
      <w:r w:rsidR="002C7C1C" w:rsidRPr="002C7C1C">
        <w:t xml:space="preserve">m </w:t>
      </w:r>
      <w:r w:rsidR="002C7C1C" w:rsidRPr="00041562">
        <w:rPr>
          <w:i/>
        </w:rPr>
        <w:t>Desgin Pattern</w:t>
      </w:r>
      <w:r w:rsidR="002C7C1C" w:rsidRPr="002C7C1C">
        <w:t xml:space="preserve"> que pode ser comumente u</w:t>
      </w:r>
      <w:r w:rsidR="0055785A">
        <w:t>tiliz</w:t>
      </w:r>
      <w:r w:rsidR="002C7C1C" w:rsidRPr="002C7C1C">
        <w:t>ado</w:t>
      </w:r>
      <w:r w:rsidR="002C7C1C">
        <w:t xml:space="preserve">, porém </w:t>
      </w:r>
      <w:r w:rsidR="002C7C1C" w:rsidRPr="002C7C1C">
        <w:t>é ineficiente e/ou contra-produtivo em prática.</w:t>
      </w:r>
    </w:p>
    <w:p w14:paraId="6006479B" w14:textId="503BF3B9" w:rsidR="006D032B" w:rsidRDefault="009D42E0" w:rsidP="00644FE1">
      <w:r>
        <w:rPr>
          <w:b/>
        </w:rPr>
        <w:t>Herança:</w:t>
      </w:r>
      <w:r w:rsidR="005C7014">
        <w:t xml:space="preserve"> </w:t>
      </w:r>
      <w:r w:rsidR="00A230B1">
        <w:t>Um princípio da orientação a objetos, permite que atributos e métodos de classes sejam compartilhados com outras classes. A herança é usada para reaproveitamento de códigos ou especializar operações.</w:t>
      </w:r>
    </w:p>
    <w:p w14:paraId="46115CD1" w14:textId="42DC3CFA" w:rsidR="00A64994" w:rsidRDefault="00A64994" w:rsidP="00644FE1">
      <w:r>
        <w:rPr>
          <w:b/>
        </w:rPr>
        <w:t>Polimorfismo:</w:t>
      </w:r>
      <w:r>
        <w:t xml:space="preserve"> </w:t>
      </w:r>
      <w:r w:rsidR="00A230B1">
        <w:t xml:space="preserve">Do grego que quer dizer várias formas. É uma característica da orientação a objetos </w:t>
      </w:r>
      <w:r w:rsidR="0035432B">
        <w:t>que permite que uma classe mais genérica represente uma classe mais específicas</w:t>
      </w:r>
      <w:r w:rsidR="00CE290E">
        <w:t xml:space="preserve"> que herdam ou implementam a classe mais genérica</w:t>
      </w:r>
      <w:r w:rsidR="0035432B">
        <w:t>, assim é possível que vários tipos sejam tratados d</w:t>
      </w:r>
      <w:r w:rsidR="00CE290E">
        <w:t>a mesma maneira.</w:t>
      </w:r>
    </w:p>
    <w:p w14:paraId="277707E3" w14:textId="6BF4098C" w:rsidR="00A64994" w:rsidRDefault="00A64994" w:rsidP="00644FE1">
      <w:r>
        <w:rPr>
          <w:b/>
        </w:rPr>
        <w:t>Abstração:</w:t>
      </w:r>
      <w:r>
        <w:t xml:space="preserve"> </w:t>
      </w:r>
      <w:r w:rsidR="00650115">
        <w:rPr>
          <w:rFonts w:cs="Arial"/>
          <w:color w:val="222222"/>
          <w:shd w:val="clear" w:color="auto" w:fill="FFFFFF"/>
        </w:rPr>
        <w:t xml:space="preserve">é a habilidade de concentrar nos aspectos essenciais de um contexto qualquer, ignorando características menos importantes ou acidentais. Em modelagem orientada a objetos, uma classe é uma </w:t>
      </w:r>
      <w:r w:rsidR="00650115" w:rsidRPr="00644FE1">
        <w:rPr>
          <w:rFonts w:cs="Arial"/>
          <w:bCs/>
          <w:color w:val="222222"/>
          <w:shd w:val="clear" w:color="auto" w:fill="FFFFFF"/>
        </w:rPr>
        <w:t>abstração</w:t>
      </w:r>
      <w:r w:rsidR="00650115">
        <w:rPr>
          <w:rFonts w:cs="Arial"/>
          <w:color w:val="222222"/>
          <w:shd w:val="clear" w:color="auto" w:fill="FFFFFF"/>
        </w:rPr>
        <w:t xml:space="preserve"> de entidades existentes no domínio do sistema de software.</w:t>
      </w:r>
    </w:p>
    <w:p w14:paraId="1FA4704C" w14:textId="2DF6579F" w:rsidR="00A438B2" w:rsidRDefault="00A438B2" w:rsidP="00644FE1">
      <w:pPr>
        <w:rPr>
          <w:lang w:eastAsia="pt-BR"/>
        </w:rPr>
      </w:pPr>
      <w:r>
        <w:rPr>
          <w:b/>
          <w:lang w:eastAsia="pt-BR"/>
        </w:rPr>
        <w:t>I</w:t>
      </w:r>
      <w:r w:rsidRPr="00A438B2">
        <w:rPr>
          <w:b/>
          <w:lang w:eastAsia="pt-BR"/>
        </w:rPr>
        <w:t>nterfac</w:t>
      </w:r>
      <w:r>
        <w:rPr>
          <w:b/>
          <w:lang w:eastAsia="pt-BR"/>
        </w:rPr>
        <w:t>e:</w:t>
      </w:r>
      <w:r>
        <w:rPr>
          <w:lang w:eastAsia="pt-BR"/>
        </w:rPr>
        <w:t xml:space="preserve"> </w:t>
      </w:r>
      <w:r w:rsidR="0035432B">
        <w:rPr>
          <w:lang w:eastAsia="pt-BR"/>
        </w:rPr>
        <w:t>É um contrato que define um determinado conjunto de métodos que devem ser implementados nas classes que assinam esse contrato.</w:t>
      </w:r>
    </w:p>
    <w:p w14:paraId="152ACC2B" w14:textId="75AADBA7" w:rsidR="00A438B2" w:rsidRDefault="00A438B2" w:rsidP="00644FE1">
      <w:pPr>
        <w:rPr>
          <w:lang w:eastAsia="pt-BR"/>
        </w:rPr>
      </w:pPr>
      <w:r w:rsidRPr="00A438B2">
        <w:rPr>
          <w:b/>
          <w:lang w:eastAsia="pt-BR"/>
        </w:rPr>
        <w:t>Classe Abstrata:</w:t>
      </w:r>
      <w:r>
        <w:rPr>
          <w:lang w:eastAsia="pt-BR"/>
        </w:rPr>
        <w:t xml:space="preserve"> </w:t>
      </w:r>
      <w:r w:rsidR="0035432B">
        <w:rPr>
          <w:lang w:eastAsia="pt-BR"/>
        </w:rPr>
        <w:t>Serve como um modelo para outras classes que dela herdam, e especializam e implementam métodos da classe abstrata.</w:t>
      </w:r>
    </w:p>
    <w:p w14:paraId="172E9961" w14:textId="34B99751" w:rsidR="00B00507" w:rsidRPr="00863813" w:rsidRDefault="00B00507" w:rsidP="00644FE1">
      <w:pPr>
        <w:rPr>
          <w:lang w:eastAsia="pt-BR"/>
        </w:rPr>
      </w:pPr>
      <w:r w:rsidRPr="00B00507">
        <w:rPr>
          <w:b/>
          <w:lang w:eastAsia="pt-BR"/>
        </w:rPr>
        <w:t>Script:</w:t>
      </w:r>
      <w:r>
        <w:rPr>
          <w:lang w:eastAsia="pt-BR"/>
        </w:rPr>
        <w:t xml:space="preserve"> </w:t>
      </w:r>
      <w:r w:rsidR="00650115">
        <w:rPr>
          <w:lang w:eastAsia="pt-BR"/>
        </w:rPr>
        <w:t xml:space="preserve">Ou </w:t>
      </w:r>
      <w:r w:rsidR="00650115" w:rsidRPr="00863813">
        <w:rPr>
          <w:b/>
          <w:lang w:eastAsia="pt-BR"/>
        </w:rPr>
        <w:t>Linguagem de Script</w:t>
      </w:r>
      <w:r w:rsidR="00863813">
        <w:rPr>
          <w:lang w:eastAsia="pt-BR"/>
        </w:rPr>
        <w:t>, é uma linguagem de programação que é interpretada. Um script é uma séria de instruções em código escritas para serem seguidas de maneira sequencial para realizar uma tarefa computacional.</w:t>
      </w:r>
    </w:p>
    <w:p w14:paraId="71BEE917" w14:textId="3FB1B689" w:rsidR="00B00507" w:rsidRPr="00B00507" w:rsidRDefault="00B00507" w:rsidP="00644FE1">
      <w:pPr>
        <w:rPr>
          <w:lang w:eastAsia="pt-BR"/>
        </w:rPr>
      </w:pPr>
      <w:r w:rsidRPr="00B00507">
        <w:rPr>
          <w:b/>
          <w:lang w:eastAsia="pt-BR"/>
        </w:rPr>
        <w:t>Open Source:</w:t>
      </w:r>
      <w:r>
        <w:rPr>
          <w:lang w:eastAsia="pt-BR"/>
        </w:rPr>
        <w:t xml:space="preserve"> </w:t>
      </w:r>
      <w:r w:rsidR="00863813" w:rsidRPr="00863813">
        <w:rPr>
          <w:lang w:eastAsia="pt-BR"/>
        </w:rPr>
        <w:t>é um termo em inglês que significa código aberto. Isso diz respeito ao código-fonte de um software, que pode ser adaptado para diferentes fins.</w:t>
      </w:r>
    </w:p>
    <w:p w14:paraId="440102CD" w14:textId="659D32CA" w:rsidR="00B00507" w:rsidRPr="00B00507" w:rsidRDefault="00B00507" w:rsidP="00644FE1">
      <w:pPr>
        <w:rPr>
          <w:lang w:eastAsia="pt-BR"/>
        </w:rPr>
      </w:pPr>
      <w:r w:rsidRPr="00B00507">
        <w:rPr>
          <w:b/>
          <w:lang w:eastAsia="pt-BR"/>
        </w:rPr>
        <w:lastRenderedPageBreak/>
        <w:t>Reflection:</w:t>
      </w:r>
      <w:r>
        <w:rPr>
          <w:lang w:eastAsia="pt-BR"/>
        </w:rPr>
        <w:t xml:space="preserve"> </w:t>
      </w:r>
      <w:r w:rsidR="005373EC" w:rsidRPr="005373EC">
        <w:rPr>
          <w:lang w:eastAsia="pt-BR"/>
        </w:rPr>
        <w:t>em português</w:t>
      </w:r>
      <w:r w:rsidR="005373EC">
        <w:rPr>
          <w:lang w:eastAsia="pt-BR"/>
        </w:rPr>
        <w:t xml:space="preserve"> significa R</w:t>
      </w:r>
      <w:r w:rsidR="005373EC" w:rsidRPr="005373EC">
        <w:rPr>
          <w:lang w:eastAsia="pt-BR"/>
        </w:rPr>
        <w:t>eflexão</w:t>
      </w:r>
      <w:r w:rsidR="005373EC">
        <w:rPr>
          <w:lang w:eastAsia="pt-BR"/>
        </w:rPr>
        <w:t xml:space="preserve">, </w:t>
      </w:r>
      <w:r w:rsidR="005373EC" w:rsidRPr="005373EC">
        <w:rPr>
          <w:lang w:eastAsia="pt-BR"/>
        </w:rPr>
        <w:t>é o processo em que um programa pode observar e modificar sua própria estrutura, no PHP este recurso</w:t>
      </w:r>
      <w:r w:rsidR="005373EC">
        <w:rPr>
          <w:lang w:eastAsia="pt-BR"/>
        </w:rPr>
        <w:t xml:space="preserve"> </w:t>
      </w:r>
      <w:r w:rsidR="005373EC" w:rsidRPr="005373EC">
        <w:rPr>
          <w:lang w:eastAsia="pt-BR"/>
        </w:rPr>
        <w:t>possibilita realizar engenharia reversa em classes, interfaces, funções e extensões, além disso também podemos resgatar comentários/documentação de funções, classes e métodos.</w:t>
      </w:r>
    </w:p>
    <w:p w14:paraId="218F0062" w14:textId="629BEAD7" w:rsidR="005373EC" w:rsidRPr="005373EC" w:rsidRDefault="00B00507" w:rsidP="00644FE1">
      <w:pPr>
        <w:rPr>
          <w:rFonts w:cs="Arial"/>
          <w:shd w:val="clear" w:color="auto" w:fill="FFFFFF"/>
        </w:rPr>
      </w:pPr>
      <w:r w:rsidRPr="00B00507">
        <w:rPr>
          <w:b/>
          <w:lang w:eastAsia="pt-BR"/>
        </w:rPr>
        <w:t>Driver:</w:t>
      </w:r>
      <w:r w:rsidR="005373EC" w:rsidRPr="005373EC">
        <w:rPr>
          <w:rFonts w:cs="Arial"/>
          <w:shd w:val="clear" w:color="auto" w:fill="FFFFFF"/>
        </w:rPr>
        <w:t xml:space="preserve"> </w:t>
      </w:r>
      <w:r w:rsidR="005373EC">
        <w:rPr>
          <w:rFonts w:cs="Arial"/>
          <w:shd w:val="clear" w:color="auto" w:fill="FFFFFF"/>
        </w:rPr>
        <w:t>C</w:t>
      </w:r>
      <w:r w:rsidR="005373EC" w:rsidRPr="005373EC">
        <w:rPr>
          <w:rFonts w:cs="Arial"/>
          <w:shd w:val="clear" w:color="auto" w:fill="FFFFFF"/>
        </w:rPr>
        <w:t xml:space="preserve">ontém as </w:t>
      </w:r>
      <w:r w:rsidR="005373EC">
        <w:rPr>
          <w:rFonts w:cs="Arial"/>
          <w:shd w:val="clear" w:color="auto" w:fill="FFFFFF"/>
        </w:rPr>
        <w:t xml:space="preserve">informações e </w:t>
      </w:r>
      <w:r w:rsidR="005373EC" w:rsidRPr="005373EC">
        <w:rPr>
          <w:rFonts w:cs="Arial"/>
          <w:shd w:val="clear" w:color="auto" w:fill="FFFFFF"/>
        </w:rPr>
        <w:t xml:space="preserve">funções a serem integradas a um sistema para controlar </w:t>
      </w:r>
      <w:r w:rsidR="005373EC">
        <w:rPr>
          <w:rFonts w:cs="Arial"/>
          <w:shd w:val="clear" w:color="auto" w:fill="FFFFFF"/>
        </w:rPr>
        <w:t xml:space="preserve">ou integrar com </w:t>
      </w:r>
      <w:r w:rsidR="005373EC" w:rsidRPr="005373EC">
        <w:rPr>
          <w:rFonts w:cs="Arial"/>
          <w:shd w:val="clear" w:color="auto" w:fill="FFFFFF"/>
        </w:rPr>
        <w:t>um determinado</w:t>
      </w:r>
      <w:r w:rsidR="005373EC">
        <w:rPr>
          <w:rFonts w:cs="Arial"/>
          <w:shd w:val="clear" w:color="auto" w:fill="FFFFFF"/>
        </w:rPr>
        <w:t xml:space="preserve"> sistema ou periférico. No caso, permite que o </w:t>
      </w:r>
      <w:r w:rsidR="005373EC">
        <w:rPr>
          <w:rFonts w:cs="Arial"/>
          <w:i/>
          <w:shd w:val="clear" w:color="auto" w:fill="FFFFFF"/>
        </w:rPr>
        <w:t>framework</w:t>
      </w:r>
      <w:r w:rsidR="005373EC">
        <w:rPr>
          <w:rFonts w:cs="Arial"/>
          <w:shd w:val="clear" w:color="auto" w:fill="FFFFFF"/>
        </w:rPr>
        <w:t xml:space="preserve"> se comunique corretamente com diferentes bancos de dados</w:t>
      </w:r>
      <w:r w:rsidR="005373EC" w:rsidRPr="005373EC">
        <w:rPr>
          <w:rFonts w:cs="Arial"/>
          <w:shd w:val="clear" w:color="auto" w:fill="FFFFFF"/>
        </w:rPr>
        <w:t>.</w:t>
      </w:r>
    </w:p>
    <w:p w14:paraId="4AB944C4" w14:textId="22EF2B6A"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3"/>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ristiane-Aula" w:date="2018-05-11T18:07:00Z" w:initials="C">
    <w:p w14:paraId="3BA088DE" w14:textId="680BE112" w:rsidR="00863813" w:rsidRDefault="00863813">
      <w:pPr>
        <w:pStyle w:val="Textodecomentrio"/>
      </w:pPr>
      <w:r>
        <w:rPr>
          <w:rStyle w:val="Refdecomentrio"/>
        </w:rPr>
        <w:annotationRef/>
      </w:r>
      <w:r>
        <w:t>Incluir no glossário</w:t>
      </w:r>
    </w:p>
  </w:comment>
  <w:comment w:id="5" w:author="Diego Francklin" w:date="2018-05-12T12:52:00Z" w:initials="DF">
    <w:p w14:paraId="552C9B96" w14:textId="5C21EAB3" w:rsidR="00863813" w:rsidRDefault="00863813" w:rsidP="00193AC6">
      <w:pPr>
        <w:pStyle w:val="Textodecomentrio"/>
      </w:pPr>
      <w:r>
        <w:rPr>
          <w:rStyle w:val="Refdecomentrio"/>
        </w:rPr>
        <w:annotationRef/>
      </w:r>
      <w:r>
        <w:t>Já está</w:t>
      </w:r>
    </w:p>
  </w:comment>
  <w:comment w:id="9" w:author="Cristiane-Aula" w:date="2018-05-11T18:11:00Z" w:initials="C">
    <w:p w14:paraId="6E7882BF" w14:textId="72B36D3D" w:rsidR="00863813" w:rsidRDefault="00863813">
      <w:pPr>
        <w:pStyle w:val="Textodecomentrio"/>
      </w:pPr>
      <w:r>
        <w:rPr>
          <w:rStyle w:val="Refdecomentrio"/>
        </w:rPr>
        <w:annotationRef/>
      </w:r>
      <w:r>
        <w:t>Explicar esses três conceitos (citando de onde tirou a informação)</w:t>
      </w:r>
    </w:p>
  </w:comment>
  <w:comment w:id="10" w:author="Cristiane-Aula" w:date="2018-05-11T18:12:00Z" w:initials="C">
    <w:p w14:paraId="47789D8A" w14:textId="653503D6" w:rsidR="00863813" w:rsidRDefault="00863813">
      <w:pPr>
        <w:pStyle w:val="Textodecomentrio"/>
      </w:pPr>
      <w:r>
        <w:rPr>
          <w:rStyle w:val="Refdecomentrio"/>
        </w:rPr>
        <w:annotationRef/>
      </w:r>
      <w:r>
        <w:t>Explicar esses conceitos</w:t>
      </w:r>
    </w:p>
  </w:comment>
  <w:comment w:id="12" w:author="Cristiane-Aula" w:date="2018-05-11T18:13:00Z" w:initials="C">
    <w:p w14:paraId="6C3888A7" w14:textId="14D5FFF2" w:rsidR="00863813" w:rsidRDefault="00863813">
      <w:pPr>
        <w:pStyle w:val="Textodecomentrio"/>
      </w:pPr>
      <w:r>
        <w:rPr>
          <w:rStyle w:val="Refdecomentrio"/>
        </w:rPr>
        <w:annotationRef/>
      </w:r>
      <w:r>
        <w:t>Tem alguma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088DE" w15:done="1"/>
  <w15:commentEx w15:paraId="552C9B96" w15:paraIdParent="3BA088DE" w15:done="0"/>
  <w15:commentEx w15:paraId="6E7882BF" w15:done="1"/>
  <w15:commentEx w15:paraId="47789D8A" w15:done="1"/>
  <w15:commentEx w15:paraId="6C3888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088DE" w16cid:durableId="1EA05A44"/>
  <w16cid:commentId w16cid:paraId="552C9B96" w16cid:durableId="1EA1621E"/>
  <w16cid:commentId w16cid:paraId="6E7882BF" w16cid:durableId="1EA05B4B"/>
  <w16cid:commentId w16cid:paraId="47789D8A" w16cid:durableId="1EA05B7A"/>
  <w16cid:commentId w16cid:paraId="6C3888A7" w16cid:durableId="1EA05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302E2" w14:textId="77777777" w:rsidR="003F1584" w:rsidRDefault="003F1584">
      <w:r>
        <w:separator/>
      </w:r>
    </w:p>
  </w:endnote>
  <w:endnote w:type="continuationSeparator" w:id="0">
    <w:p w14:paraId="0BDC028C" w14:textId="77777777" w:rsidR="003F1584" w:rsidRDefault="003F1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6F6BCAC1" w:rsidR="00863813" w:rsidRPr="00ED25A0" w:rsidRDefault="00863813" w:rsidP="00ED25A0">
    <w:pPr>
      <w:pStyle w:val="Rodap"/>
      <w:pBdr>
        <w:top w:val="single" w:sz="4" w:space="1" w:color="auto"/>
      </w:pBdr>
      <w:rPr>
        <w:i/>
      </w:rPr>
    </w:pPr>
    <w:r>
      <w:rPr>
        <w:i/>
      </w:rPr>
      <w:t>Lamberjack’s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F70E7" w14:textId="77777777" w:rsidR="003F1584" w:rsidRDefault="003F1584">
      <w:r>
        <w:separator/>
      </w:r>
    </w:p>
  </w:footnote>
  <w:footnote w:type="continuationSeparator" w:id="0">
    <w:p w14:paraId="3CF72C10" w14:textId="77777777" w:rsidR="003F1584" w:rsidRDefault="003F1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833"/>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B7361"/>
    <w:multiLevelType w:val="hybridMultilevel"/>
    <w:tmpl w:val="3D486F0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C0D7F78"/>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BD788A"/>
    <w:multiLevelType w:val="hybridMultilevel"/>
    <w:tmpl w:val="2488F5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E5503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2067CE"/>
    <w:multiLevelType w:val="multilevel"/>
    <w:tmpl w:val="6DF8305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E13E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0"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D405CD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3" w15:restartNumberingAfterBreak="0">
    <w:nsid w:val="57B6197C"/>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D00FC5"/>
    <w:multiLevelType w:val="multilevel"/>
    <w:tmpl w:val="C3AAE4E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6702D2"/>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8" w15:restartNumberingAfterBreak="0">
    <w:nsid w:val="618041E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9" w15:restartNumberingAfterBreak="0">
    <w:nsid w:val="63737AC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0" w15:restartNumberingAfterBreak="0">
    <w:nsid w:val="64031BDF"/>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1" w15:restartNumberingAfterBreak="0">
    <w:nsid w:val="754350C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F14A6"/>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7"/>
  </w:num>
  <w:num w:numId="4">
    <w:abstractNumId w:val="16"/>
  </w:num>
  <w:num w:numId="5">
    <w:abstractNumId w:val="6"/>
  </w:num>
  <w:num w:numId="6">
    <w:abstractNumId w:val="14"/>
  </w:num>
  <w:num w:numId="7">
    <w:abstractNumId w:val="10"/>
  </w:num>
  <w:num w:numId="8">
    <w:abstractNumId w:val="1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5"/>
  </w:num>
  <w:num w:numId="12">
    <w:abstractNumId w:val="8"/>
  </w:num>
  <w:num w:numId="13">
    <w:abstractNumId w:val="20"/>
  </w:num>
  <w:num w:numId="14">
    <w:abstractNumId w:val="1"/>
  </w:num>
  <w:num w:numId="15">
    <w:abstractNumId w:val="12"/>
  </w:num>
  <w:num w:numId="16">
    <w:abstractNumId w:val="18"/>
  </w:num>
  <w:num w:numId="17">
    <w:abstractNumId w:val="4"/>
  </w:num>
  <w:num w:numId="18">
    <w:abstractNumId w:val="2"/>
  </w:num>
  <w:num w:numId="19">
    <w:abstractNumId w:val="22"/>
  </w:num>
  <w:num w:numId="20">
    <w:abstractNumId w:val="13"/>
  </w:num>
  <w:num w:numId="21">
    <w:abstractNumId w:val="21"/>
  </w:num>
  <w:num w:numId="22">
    <w:abstractNumId w:val="19"/>
  </w:num>
  <w:num w:numId="23">
    <w:abstractNumId w:val="9"/>
  </w:num>
  <w:num w:numId="24">
    <w:abstractNumId w:val="1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2395"/>
    <w:rsid w:val="00026F1C"/>
    <w:rsid w:val="00040C80"/>
    <w:rsid w:val="00041562"/>
    <w:rsid w:val="00042292"/>
    <w:rsid w:val="000721B3"/>
    <w:rsid w:val="000B2416"/>
    <w:rsid w:val="000B3640"/>
    <w:rsid w:val="000B596A"/>
    <w:rsid w:val="000C56E4"/>
    <w:rsid w:val="000D34D0"/>
    <w:rsid w:val="000E0A2F"/>
    <w:rsid w:val="000E56BD"/>
    <w:rsid w:val="000F0F9E"/>
    <w:rsid w:val="00102E76"/>
    <w:rsid w:val="001162A5"/>
    <w:rsid w:val="0012390E"/>
    <w:rsid w:val="00127E8D"/>
    <w:rsid w:val="001315C2"/>
    <w:rsid w:val="00137895"/>
    <w:rsid w:val="00156063"/>
    <w:rsid w:val="001566B5"/>
    <w:rsid w:val="00165511"/>
    <w:rsid w:val="00167794"/>
    <w:rsid w:val="00171891"/>
    <w:rsid w:val="001835F0"/>
    <w:rsid w:val="00190581"/>
    <w:rsid w:val="00193AC6"/>
    <w:rsid w:val="001A5702"/>
    <w:rsid w:val="001B38BF"/>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A5A7B"/>
    <w:rsid w:val="002B7545"/>
    <w:rsid w:val="002C5281"/>
    <w:rsid w:val="002C7C1C"/>
    <w:rsid w:val="002D040E"/>
    <w:rsid w:val="002D6756"/>
    <w:rsid w:val="002E5741"/>
    <w:rsid w:val="002F7915"/>
    <w:rsid w:val="00321121"/>
    <w:rsid w:val="00342DD1"/>
    <w:rsid w:val="0034486B"/>
    <w:rsid w:val="003505AD"/>
    <w:rsid w:val="0035320B"/>
    <w:rsid w:val="0035432B"/>
    <w:rsid w:val="00362427"/>
    <w:rsid w:val="00376C15"/>
    <w:rsid w:val="003820FE"/>
    <w:rsid w:val="003854DF"/>
    <w:rsid w:val="00394418"/>
    <w:rsid w:val="003A398F"/>
    <w:rsid w:val="003B71AB"/>
    <w:rsid w:val="003D4B21"/>
    <w:rsid w:val="003D54BB"/>
    <w:rsid w:val="003E0F23"/>
    <w:rsid w:val="003F11B2"/>
    <w:rsid w:val="003F1584"/>
    <w:rsid w:val="003F56DA"/>
    <w:rsid w:val="00414C3E"/>
    <w:rsid w:val="0042407E"/>
    <w:rsid w:val="00454F54"/>
    <w:rsid w:val="004614DF"/>
    <w:rsid w:val="004634C3"/>
    <w:rsid w:val="004802DD"/>
    <w:rsid w:val="004804A2"/>
    <w:rsid w:val="00483037"/>
    <w:rsid w:val="00491BF6"/>
    <w:rsid w:val="004A1249"/>
    <w:rsid w:val="004A1D89"/>
    <w:rsid w:val="004A6E14"/>
    <w:rsid w:val="004C772C"/>
    <w:rsid w:val="004E1D9C"/>
    <w:rsid w:val="004E2454"/>
    <w:rsid w:val="004E3A61"/>
    <w:rsid w:val="004F610A"/>
    <w:rsid w:val="00526004"/>
    <w:rsid w:val="005373EC"/>
    <w:rsid w:val="00556717"/>
    <w:rsid w:val="0055785A"/>
    <w:rsid w:val="0056338F"/>
    <w:rsid w:val="0056383F"/>
    <w:rsid w:val="00563A9A"/>
    <w:rsid w:val="005766E6"/>
    <w:rsid w:val="00584941"/>
    <w:rsid w:val="00585618"/>
    <w:rsid w:val="005A0986"/>
    <w:rsid w:val="005A3F72"/>
    <w:rsid w:val="005B41E0"/>
    <w:rsid w:val="005C7014"/>
    <w:rsid w:val="005E151E"/>
    <w:rsid w:val="005E36A8"/>
    <w:rsid w:val="005E6985"/>
    <w:rsid w:val="005F2521"/>
    <w:rsid w:val="005F371A"/>
    <w:rsid w:val="00600D86"/>
    <w:rsid w:val="006052DD"/>
    <w:rsid w:val="00605A13"/>
    <w:rsid w:val="00607357"/>
    <w:rsid w:val="006303C6"/>
    <w:rsid w:val="006343B1"/>
    <w:rsid w:val="0064091C"/>
    <w:rsid w:val="00644FE1"/>
    <w:rsid w:val="00650115"/>
    <w:rsid w:val="00653AC9"/>
    <w:rsid w:val="00667FCF"/>
    <w:rsid w:val="00671C2D"/>
    <w:rsid w:val="0069786D"/>
    <w:rsid w:val="006A5EF6"/>
    <w:rsid w:val="006B02B6"/>
    <w:rsid w:val="006B1804"/>
    <w:rsid w:val="006B1C31"/>
    <w:rsid w:val="006B2898"/>
    <w:rsid w:val="006C203E"/>
    <w:rsid w:val="006C6AAC"/>
    <w:rsid w:val="006D032B"/>
    <w:rsid w:val="006F03A8"/>
    <w:rsid w:val="006F1EBA"/>
    <w:rsid w:val="006F44F3"/>
    <w:rsid w:val="007034AD"/>
    <w:rsid w:val="007122C7"/>
    <w:rsid w:val="00713053"/>
    <w:rsid w:val="007424D5"/>
    <w:rsid w:val="00745026"/>
    <w:rsid w:val="00755B20"/>
    <w:rsid w:val="0075690B"/>
    <w:rsid w:val="00756B1F"/>
    <w:rsid w:val="007702D8"/>
    <w:rsid w:val="007715AA"/>
    <w:rsid w:val="00797246"/>
    <w:rsid w:val="007B63C0"/>
    <w:rsid w:val="007C0BB6"/>
    <w:rsid w:val="007D2634"/>
    <w:rsid w:val="007E3FA2"/>
    <w:rsid w:val="007F3CDD"/>
    <w:rsid w:val="008137B0"/>
    <w:rsid w:val="008467D5"/>
    <w:rsid w:val="0085245C"/>
    <w:rsid w:val="00852618"/>
    <w:rsid w:val="0085539F"/>
    <w:rsid w:val="00863813"/>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10363"/>
    <w:rsid w:val="00911755"/>
    <w:rsid w:val="009202A3"/>
    <w:rsid w:val="009339FF"/>
    <w:rsid w:val="00934DFA"/>
    <w:rsid w:val="009640DD"/>
    <w:rsid w:val="009647F9"/>
    <w:rsid w:val="009653CA"/>
    <w:rsid w:val="00971E07"/>
    <w:rsid w:val="0097708C"/>
    <w:rsid w:val="009772CD"/>
    <w:rsid w:val="009776D4"/>
    <w:rsid w:val="009840BE"/>
    <w:rsid w:val="009875AE"/>
    <w:rsid w:val="00990471"/>
    <w:rsid w:val="009952DD"/>
    <w:rsid w:val="009957B9"/>
    <w:rsid w:val="009A788F"/>
    <w:rsid w:val="009B1D5C"/>
    <w:rsid w:val="009B7B72"/>
    <w:rsid w:val="009B7F7D"/>
    <w:rsid w:val="009D42E0"/>
    <w:rsid w:val="009E3767"/>
    <w:rsid w:val="009E5CF4"/>
    <w:rsid w:val="009F0694"/>
    <w:rsid w:val="009F293A"/>
    <w:rsid w:val="009F4235"/>
    <w:rsid w:val="009F7926"/>
    <w:rsid w:val="009F7BFD"/>
    <w:rsid w:val="00A220A1"/>
    <w:rsid w:val="00A2307A"/>
    <w:rsid w:val="00A230B1"/>
    <w:rsid w:val="00A278BB"/>
    <w:rsid w:val="00A40AF6"/>
    <w:rsid w:val="00A438B2"/>
    <w:rsid w:val="00A43A79"/>
    <w:rsid w:val="00A450BD"/>
    <w:rsid w:val="00A52D11"/>
    <w:rsid w:val="00A568C8"/>
    <w:rsid w:val="00A5691F"/>
    <w:rsid w:val="00A63F24"/>
    <w:rsid w:val="00A64994"/>
    <w:rsid w:val="00A65EA2"/>
    <w:rsid w:val="00A712F5"/>
    <w:rsid w:val="00A768DB"/>
    <w:rsid w:val="00A76B11"/>
    <w:rsid w:val="00A8552D"/>
    <w:rsid w:val="00A947CA"/>
    <w:rsid w:val="00AA6D7A"/>
    <w:rsid w:val="00AB52BC"/>
    <w:rsid w:val="00AB7653"/>
    <w:rsid w:val="00AD0847"/>
    <w:rsid w:val="00AD48E8"/>
    <w:rsid w:val="00AD5A95"/>
    <w:rsid w:val="00AD6E29"/>
    <w:rsid w:val="00AE0FB6"/>
    <w:rsid w:val="00AE1E3D"/>
    <w:rsid w:val="00AE2E98"/>
    <w:rsid w:val="00AF547E"/>
    <w:rsid w:val="00B00507"/>
    <w:rsid w:val="00B07CE2"/>
    <w:rsid w:val="00B102D9"/>
    <w:rsid w:val="00B138C4"/>
    <w:rsid w:val="00B1722B"/>
    <w:rsid w:val="00B3224A"/>
    <w:rsid w:val="00B33A1A"/>
    <w:rsid w:val="00B40915"/>
    <w:rsid w:val="00B4294B"/>
    <w:rsid w:val="00B46F07"/>
    <w:rsid w:val="00B47AB9"/>
    <w:rsid w:val="00B579C8"/>
    <w:rsid w:val="00B62351"/>
    <w:rsid w:val="00BA4AA7"/>
    <w:rsid w:val="00BB47BF"/>
    <w:rsid w:val="00BC4D7B"/>
    <w:rsid w:val="00BD2801"/>
    <w:rsid w:val="00BD75D9"/>
    <w:rsid w:val="00BD7B1E"/>
    <w:rsid w:val="00BE020E"/>
    <w:rsid w:val="00BE1B90"/>
    <w:rsid w:val="00BE2711"/>
    <w:rsid w:val="00BE5C7B"/>
    <w:rsid w:val="00BF204C"/>
    <w:rsid w:val="00BF6B38"/>
    <w:rsid w:val="00C12E05"/>
    <w:rsid w:val="00C153ED"/>
    <w:rsid w:val="00C179D4"/>
    <w:rsid w:val="00C429FD"/>
    <w:rsid w:val="00C803E0"/>
    <w:rsid w:val="00C87637"/>
    <w:rsid w:val="00C87860"/>
    <w:rsid w:val="00CA2270"/>
    <w:rsid w:val="00CA283D"/>
    <w:rsid w:val="00CA6544"/>
    <w:rsid w:val="00CC2AC0"/>
    <w:rsid w:val="00CD55FC"/>
    <w:rsid w:val="00CD7CC0"/>
    <w:rsid w:val="00CE1B49"/>
    <w:rsid w:val="00CE290E"/>
    <w:rsid w:val="00CF0A60"/>
    <w:rsid w:val="00CF4D70"/>
    <w:rsid w:val="00D268C5"/>
    <w:rsid w:val="00D35A8C"/>
    <w:rsid w:val="00D47974"/>
    <w:rsid w:val="00D54576"/>
    <w:rsid w:val="00D567A7"/>
    <w:rsid w:val="00D645ED"/>
    <w:rsid w:val="00D6624F"/>
    <w:rsid w:val="00D718F3"/>
    <w:rsid w:val="00D82876"/>
    <w:rsid w:val="00D83183"/>
    <w:rsid w:val="00D95683"/>
    <w:rsid w:val="00DA4070"/>
    <w:rsid w:val="00DB0DE7"/>
    <w:rsid w:val="00DB5B5B"/>
    <w:rsid w:val="00DC5FA6"/>
    <w:rsid w:val="00DE1128"/>
    <w:rsid w:val="00DE611B"/>
    <w:rsid w:val="00E00E0C"/>
    <w:rsid w:val="00E11672"/>
    <w:rsid w:val="00E17156"/>
    <w:rsid w:val="00E17414"/>
    <w:rsid w:val="00E177EE"/>
    <w:rsid w:val="00E2178E"/>
    <w:rsid w:val="00E332CE"/>
    <w:rsid w:val="00E46187"/>
    <w:rsid w:val="00E46B8C"/>
    <w:rsid w:val="00E4758E"/>
    <w:rsid w:val="00E56156"/>
    <w:rsid w:val="00E56338"/>
    <w:rsid w:val="00E603B4"/>
    <w:rsid w:val="00E6461B"/>
    <w:rsid w:val="00E65380"/>
    <w:rsid w:val="00E80EDA"/>
    <w:rsid w:val="00E9666C"/>
    <w:rsid w:val="00EA4857"/>
    <w:rsid w:val="00EA5EF0"/>
    <w:rsid w:val="00EA7C73"/>
    <w:rsid w:val="00EB2933"/>
    <w:rsid w:val="00ED080F"/>
    <w:rsid w:val="00ED25A0"/>
    <w:rsid w:val="00ED2D65"/>
    <w:rsid w:val="00ED5809"/>
    <w:rsid w:val="00ED7068"/>
    <w:rsid w:val="00ED7330"/>
    <w:rsid w:val="00EF1107"/>
    <w:rsid w:val="00F01FFD"/>
    <w:rsid w:val="00F049C3"/>
    <w:rsid w:val="00F32DD1"/>
    <w:rsid w:val="00F35EEF"/>
    <w:rsid w:val="00F37000"/>
    <w:rsid w:val="00F4225A"/>
    <w:rsid w:val="00F4229E"/>
    <w:rsid w:val="00F57315"/>
    <w:rsid w:val="00F61CD5"/>
    <w:rsid w:val="00F807CA"/>
    <w:rsid w:val="00F81F08"/>
    <w:rsid w:val="00F84D1C"/>
    <w:rsid w:val="00FB09B0"/>
    <w:rsid w:val="00FB0C1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qFormat/>
    <w:rsid w:val="003505AD"/>
    <w:pPr>
      <w:keepNext/>
      <w:spacing w:before="240" w:after="60"/>
      <w:ind w:firstLine="0"/>
      <w:outlineLvl w:val="0"/>
    </w:pPr>
    <w:rPr>
      <w:b/>
      <w:caps/>
      <w:kern w:val="32"/>
      <w:sz w:val="32"/>
    </w:rPr>
  </w:style>
  <w:style w:type="paragraph" w:styleId="Ttulo2">
    <w:name w:val="heading 2"/>
    <w:basedOn w:val="Normal"/>
    <w:next w:val="Normal"/>
    <w:link w:val="Ttulo2Char"/>
    <w:qFormat/>
    <w:rsid w:val="008467D5"/>
    <w:pPr>
      <w:keepNext/>
      <w:outlineLvl w:val="1"/>
    </w:pPr>
    <w:rPr>
      <w:b/>
      <w:snapToGrid w:val="0"/>
      <w:sz w:val="28"/>
      <w:lang w:eastAsia="pt-BR"/>
    </w:rPr>
  </w:style>
  <w:style w:type="paragraph" w:styleId="Ttulo3">
    <w:name w:val="heading 3"/>
    <w:basedOn w:val="Normal"/>
    <w:next w:val="Normal"/>
    <w:link w:val="Ttulo3Char"/>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qFormat/>
    <w:rPr>
      <w:b/>
    </w:rPr>
  </w:style>
  <w:style w:type="paragraph" w:styleId="Corpodetexto2">
    <w:name w:val="Body Text 2"/>
    <w:basedOn w:val="Normal"/>
    <w:link w:val="Corpodetexto2Char"/>
    <w:rPr>
      <w:i/>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pPr>
      <w:jc w:val="center"/>
    </w:pPr>
    <w:rPr>
      <w:b/>
      <w:sz w:val="28"/>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paragraph" w:styleId="Recuodecorpodetexto3">
    <w:name w:val="Body Text Indent 3"/>
    <w:basedOn w:val="Normal"/>
    <w:link w:val="Recuodecorpodetexto3Char"/>
    <w:pPr>
      <w:ind w:left="4820"/>
      <w:jc w:val="right"/>
    </w:p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Ttulo1Char">
    <w:name w:val="Título 1 Char"/>
    <w:basedOn w:val="Fontepargpadro"/>
    <w:link w:val="Ttulo1"/>
    <w:rsid w:val="003505AD"/>
    <w:rPr>
      <w:rFonts w:ascii="Arial" w:hAnsi="Arial"/>
      <w:b/>
      <w:caps/>
      <w:kern w:val="32"/>
      <w:sz w:val="32"/>
      <w:lang w:eastAsia="en-US"/>
    </w:r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character" w:customStyle="1" w:styleId="Ttulo2Char">
    <w:name w:val="Título 2 Char"/>
    <w:basedOn w:val="Fontepargpadro"/>
    <w:link w:val="Ttulo2"/>
    <w:rsid w:val="008467D5"/>
    <w:rPr>
      <w:rFonts w:ascii="Arial" w:hAnsi="Arial"/>
      <w:b/>
      <w:snapToGrid w:val="0"/>
      <w:sz w:val="28"/>
    </w:rPr>
  </w:style>
  <w:style w:type="character" w:customStyle="1" w:styleId="Ttulo3Char">
    <w:name w:val="Título 3 Char"/>
    <w:basedOn w:val="Fontepargpadro"/>
    <w:link w:val="Ttulo3"/>
    <w:rsid w:val="005A0986"/>
    <w:rPr>
      <w:rFonts w:ascii="Arial" w:hAnsi="Arial"/>
      <w:sz w:val="24"/>
      <w:lang w:eastAsia="en-US"/>
    </w:rPr>
  </w:style>
  <w:style w:type="character" w:customStyle="1" w:styleId="MenoPendente1">
    <w:name w:val="Menção Pendente1"/>
    <w:basedOn w:val="Fontepargpadro"/>
    <w:uiPriority w:val="99"/>
    <w:semiHidden/>
    <w:unhideWhenUsed/>
    <w:rsid w:val="001835F0"/>
    <w:rPr>
      <w:color w:val="808080"/>
      <w:shd w:val="clear" w:color="auto" w:fill="E6E6E6"/>
    </w:rPr>
  </w:style>
  <w:style w:type="character" w:customStyle="1" w:styleId="Corpodetexto2Char">
    <w:name w:val="Corpo de texto 2 Char"/>
    <w:basedOn w:val="Fontepargpadro"/>
    <w:link w:val="Corpodetexto2"/>
    <w:rsid w:val="001835F0"/>
    <w:rPr>
      <w:rFonts w:ascii="Arial" w:hAnsi="Arial"/>
      <w:i/>
      <w:sz w:val="24"/>
      <w:lang w:eastAsia="en-US"/>
    </w:rPr>
  </w:style>
  <w:style w:type="character" w:customStyle="1" w:styleId="CabealhoChar">
    <w:name w:val="Cabeçalho Char"/>
    <w:basedOn w:val="Fontepargpadro"/>
    <w:link w:val="Cabealho"/>
    <w:rsid w:val="001835F0"/>
    <w:rPr>
      <w:rFonts w:ascii="Arial" w:hAnsi="Arial"/>
      <w:sz w:val="24"/>
      <w:lang w:eastAsia="en-US"/>
    </w:rPr>
  </w:style>
  <w:style w:type="character" w:customStyle="1" w:styleId="TtuloChar">
    <w:name w:val="Título Char"/>
    <w:basedOn w:val="Fontepargpadro"/>
    <w:link w:val="Ttulo"/>
    <w:rsid w:val="001835F0"/>
    <w:rPr>
      <w:rFonts w:ascii="Arial" w:hAnsi="Arial"/>
      <w:b/>
      <w:sz w:val="28"/>
      <w:lang w:eastAsia="en-US"/>
    </w:r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customStyle="1" w:styleId="MenoPendente2">
    <w:name w:val="Menção Pendente2"/>
    <w:basedOn w:val="Fontepargpadro"/>
    <w:uiPriority w:val="99"/>
    <w:semiHidden/>
    <w:unhideWhenUsed/>
    <w:rsid w:val="009776D4"/>
    <w:rPr>
      <w:color w:val="808080"/>
      <w:shd w:val="clear" w:color="auto" w:fill="E6E6E6"/>
    </w:rPr>
  </w:style>
  <w:style w:type="character" w:customStyle="1" w:styleId="comment2">
    <w:name w:val="comment2"/>
    <w:basedOn w:val="Fontepargpadro"/>
    <w:rsid w:val="00585618"/>
    <w:rPr>
      <w:color w:val="008200"/>
      <w:bdr w:val="none" w:sz="0" w:space="0" w:color="auto" w:frame="1"/>
    </w:rPr>
  </w:style>
  <w:style w:type="character" w:customStyle="1" w:styleId="keyword2">
    <w:name w:val="keyword2"/>
    <w:basedOn w:val="Fontepargpadro"/>
    <w:rsid w:val="00585618"/>
    <w:rPr>
      <w:b/>
      <w:bCs/>
      <w:color w:val="006699"/>
      <w:bdr w:val="none" w:sz="0" w:space="0" w:color="auto" w:frame="1"/>
    </w:rPr>
  </w:style>
  <w:style w:type="paragraph" w:styleId="Legenda">
    <w:name w:val="caption"/>
    <w:basedOn w:val="Normal"/>
    <w:next w:val="Normal"/>
    <w:uiPriority w:val="35"/>
    <w:unhideWhenUsed/>
    <w:qFormat/>
    <w:rsid w:val="00585618"/>
    <w:pPr>
      <w:spacing w:before="0" w:after="200" w:line="240" w:lineRule="auto"/>
      <w:ind w:firstLine="0"/>
      <w:jc w:val="left"/>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84628591">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A53D2-0A63-4252-8F97-EE946220F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5470</TotalTime>
  <Pages>36</Pages>
  <Words>7165</Words>
  <Characters>38693</Characters>
  <Application>Microsoft Office Word</Application>
  <DocSecurity>0</DocSecurity>
  <Lines>322</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45767</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95</cp:revision>
  <cp:lastPrinted>2004-07-04T17:47:00Z</cp:lastPrinted>
  <dcterms:created xsi:type="dcterms:W3CDTF">2016-11-02T11:53:00Z</dcterms:created>
  <dcterms:modified xsi:type="dcterms:W3CDTF">2018-06-10T22:01:00Z</dcterms:modified>
</cp:coreProperties>
</file>