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r>
        <w:rPr>
          <w:b w:val="0"/>
          <w:sz w:val="44"/>
        </w:rPr>
        <w:t>Lamberjack’s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r>
        <w:rPr>
          <w:b w:val="0"/>
          <w:sz w:val="44"/>
        </w:rPr>
        <w:t>Lamberjack’s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424EABDB" w14:textId="44003518" w:rsidR="00CD65A6" w:rsidRDefault="001835F0">
      <w:pPr>
        <w:pStyle w:val="Sumrio1"/>
        <w:rPr>
          <w:rFonts w:asciiTheme="minorHAnsi" w:eastAsiaTheme="minorEastAsia" w:hAnsiTheme="minorHAnsi" w:cstheme="minorBidi"/>
          <w:noProof/>
          <w:sz w:val="22"/>
          <w:szCs w:val="22"/>
          <w:lang w:eastAsia="pt-BR"/>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736168" w:history="1">
        <w:r w:rsidR="00CD65A6" w:rsidRPr="00AB342F">
          <w:rPr>
            <w:rStyle w:val="Hyperlink"/>
            <w:noProof/>
          </w:rPr>
          <w:t>Resumo</w:t>
        </w:r>
        <w:r w:rsidR="00CD65A6">
          <w:rPr>
            <w:noProof/>
            <w:webHidden/>
          </w:rPr>
          <w:tab/>
        </w:r>
        <w:r w:rsidR="00CD65A6">
          <w:rPr>
            <w:noProof/>
            <w:webHidden/>
          </w:rPr>
          <w:fldChar w:fldCharType="begin"/>
        </w:r>
        <w:r w:rsidR="00CD65A6">
          <w:rPr>
            <w:noProof/>
            <w:webHidden/>
          </w:rPr>
          <w:instrText xml:space="preserve"> PAGEREF _Toc516736168 \h </w:instrText>
        </w:r>
        <w:r w:rsidR="00CD65A6">
          <w:rPr>
            <w:noProof/>
            <w:webHidden/>
          </w:rPr>
        </w:r>
        <w:r w:rsidR="00CD65A6">
          <w:rPr>
            <w:noProof/>
            <w:webHidden/>
          </w:rPr>
          <w:fldChar w:fldCharType="separate"/>
        </w:r>
        <w:r w:rsidR="00CD65A6">
          <w:rPr>
            <w:noProof/>
            <w:webHidden/>
          </w:rPr>
          <w:t>5</w:t>
        </w:r>
        <w:r w:rsidR="00CD65A6">
          <w:rPr>
            <w:noProof/>
            <w:webHidden/>
          </w:rPr>
          <w:fldChar w:fldCharType="end"/>
        </w:r>
      </w:hyperlink>
    </w:p>
    <w:p w14:paraId="5F23DB08" w14:textId="79A90590" w:rsidR="00CD65A6" w:rsidRDefault="00CD65A6">
      <w:pPr>
        <w:pStyle w:val="Sumrio1"/>
        <w:rPr>
          <w:rFonts w:asciiTheme="minorHAnsi" w:eastAsiaTheme="minorEastAsia" w:hAnsiTheme="minorHAnsi" w:cstheme="minorBidi"/>
          <w:noProof/>
          <w:sz w:val="22"/>
          <w:szCs w:val="22"/>
          <w:lang w:eastAsia="pt-BR"/>
        </w:rPr>
      </w:pPr>
      <w:hyperlink w:anchor="_Toc516736169" w:history="1">
        <w:r w:rsidRPr="00AB342F">
          <w:rPr>
            <w:rStyle w:val="Hyperlink"/>
            <w:noProof/>
          </w:rPr>
          <w:t>1.</w:t>
        </w:r>
        <w:r>
          <w:rPr>
            <w:rFonts w:asciiTheme="minorHAnsi" w:eastAsiaTheme="minorEastAsia" w:hAnsiTheme="minorHAnsi" w:cstheme="minorBidi"/>
            <w:noProof/>
            <w:sz w:val="22"/>
            <w:szCs w:val="22"/>
            <w:lang w:eastAsia="pt-BR"/>
          </w:rPr>
          <w:tab/>
        </w:r>
        <w:r w:rsidRPr="00AB342F">
          <w:rPr>
            <w:rStyle w:val="Hyperlink"/>
            <w:noProof/>
          </w:rPr>
          <w:t>Objetivo</w:t>
        </w:r>
        <w:r>
          <w:rPr>
            <w:noProof/>
            <w:webHidden/>
          </w:rPr>
          <w:tab/>
        </w:r>
        <w:r>
          <w:rPr>
            <w:noProof/>
            <w:webHidden/>
          </w:rPr>
          <w:fldChar w:fldCharType="begin"/>
        </w:r>
        <w:r>
          <w:rPr>
            <w:noProof/>
            <w:webHidden/>
          </w:rPr>
          <w:instrText xml:space="preserve"> PAGEREF _Toc516736169 \h </w:instrText>
        </w:r>
        <w:r>
          <w:rPr>
            <w:noProof/>
            <w:webHidden/>
          </w:rPr>
        </w:r>
        <w:r>
          <w:rPr>
            <w:noProof/>
            <w:webHidden/>
          </w:rPr>
          <w:fldChar w:fldCharType="separate"/>
        </w:r>
        <w:r>
          <w:rPr>
            <w:noProof/>
            <w:webHidden/>
          </w:rPr>
          <w:t>6</w:t>
        </w:r>
        <w:r>
          <w:rPr>
            <w:noProof/>
            <w:webHidden/>
          </w:rPr>
          <w:fldChar w:fldCharType="end"/>
        </w:r>
      </w:hyperlink>
    </w:p>
    <w:p w14:paraId="7D96A003" w14:textId="36E93EAF" w:rsidR="00CD65A6" w:rsidRDefault="00CD65A6">
      <w:pPr>
        <w:pStyle w:val="Sumrio1"/>
        <w:rPr>
          <w:rFonts w:asciiTheme="minorHAnsi" w:eastAsiaTheme="minorEastAsia" w:hAnsiTheme="minorHAnsi" w:cstheme="minorBidi"/>
          <w:noProof/>
          <w:sz w:val="22"/>
          <w:szCs w:val="22"/>
          <w:lang w:eastAsia="pt-BR"/>
        </w:rPr>
      </w:pPr>
      <w:hyperlink w:anchor="_Toc516736170" w:history="1">
        <w:r w:rsidRPr="00AB342F">
          <w:rPr>
            <w:rStyle w:val="Hyperlink"/>
            <w:noProof/>
          </w:rPr>
          <w:t>2.</w:t>
        </w:r>
        <w:r>
          <w:rPr>
            <w:rFonts w:asciiTheme="minorHAnsi" w:eastAsiaTheme="minorEastAsia" w:hAnsiTheme="minorHAnsi" w:cstheme="minorBidi"/>
            <w:noProof/>
            <w:sz w:val="22"/>
            <w:szCs w:val="22"/>
            <w:lang w:eastAsia="pt-BR"/>
          </w:rPr>
          <w:tab/>
        </w:r>
        <w:r w:rsidRPr="00AB342F">
          <w:rPr>
            <w:rStyle w:val="Hyperlink"/>
            <w:noProof/>
          </w:rPr>
          <w:t>Introdução</w:t>
        </w:r>
        <w:r>
          <w:rPr>
            <w:noProof/>
            <w:webHidden/>
          </w:rPr>
          <w:tab/>
        </w:r>
        <w:r>
          <w:rPr>
            <w:noProof/>
            <w:webHidden/>
          </w:rPr>
          <w:fldChar w:fldCharType="begin"/>
        </w:r>
        <w:r>
          <w:rPr>
            <w:noProof/>
            <w:webHidden/>
          </w:rPr>
          <w:instrText xml:space="preserve"> PAGEREF _Toc516736170 \h </w:instrText>
        </w:r>
        <w:r>
          <w:rPr>
            <w:noProof/>
            <w:webHidden/>
          </w:rPr>
        </w:r>
        <w:r>
          <w:rPr>
            <w:noProof/>
            <w:webHidden/>
          </w:rPr>
          <w:fldChar w:fldCharType="separate"/>
        </w:r>
        <w:r>
          <w:rPr>
            <w:noProof/>
            <w:webHidden/>
          </w:rPr>
          <w:t>7</w:t>
        </w:r>
        <w:r>
          <w:rPr>
            <w:noProof/>
            <w:webHidden/>
          </w:rPr>
          <w:fldChar w:fldCharType="end"/>
        </w:r>
      </w:hyperlink>
    </w:p>
    <w:p w14:paraId="168598B1" w14:textId="294B4CAB" w:rsidR="00CD65A6" w:rsidRDefault="00CD65A6">
      <w:pPr>
        <w:pStyle w:val="Sumrio1"/>
        <w:rPr>
          <w:rFonts w:asciiTheme="minorHAnsi" w:eastAsiaTheme="minorEastAsia" w:hAnsiTheme="minorHAnsi" w:cstheme="minorBidi"/>
          <w:noProof/>
          <w:sz w:val="22"/>
          <w:szCs w:val="22"/>
          <w:lang w:eastAsia="pt-BR"/>
        </w:rPr>
      </w:pPr>
      <w:hyperlink w:anchor="_Toc516736171" w:history="1">
        <w:r w:rsidRPr="00AB342F">
          <w:rPr>
            <w:rStyle w:val="Hyperlink"/>
            <w:noProof/>
          </w:rPr>
          <w:t>3.</w:t>
        </w:r>
        <w:r>
          <w:rPr>
            <w:rFonts w:asciiTheme="minorHAnsi" w:eastAsiaTheme="minorEastAsia" w:hAnsiTheme="minorHAnsi" w:cstheme="minorBidi"/>
            <w:noProof/>
            <w:sz w:val="22"/>
            <w:szCs w:val="22"/>
            <w:lang w:eastAsia="pt-BR"/>
          </w:rPr>
          <w:tab/>
        </w:r>
        <w:r w:rsidRPr="00AB342F">
          <w:rPr>
            <w:rStyle w:val="Hyperlink"/>
            <w:i/>
            <w:noProof/>
          </w:rPr>
          <w:t>Framework</w:t>
        </w:r>
        <w:r>
          <w:rPr>
            <w:noProof/>
            <w:webHidden/>
          </w:rPr>
          <w:tab/>
        </w:r>
        <w:r>
          <w:rPr>
            <w:noProof/>
            <w:webHidden/>
          </w:rPr>
          <w:fldChar w:fldCharType="begin"/>
        </w:r>
        <w:r>
          <w:rPr>
            <w:noProof/>
            <w:webHidden/>
          </w:rPr>
          <w:instrText xml:space="preserve"> PAGEREF _Toc516736171 \h </w:instrText>
        </w:r>
        <w:r>
          <w:rPr>
            <w:noProof/>
            <w:webHidden/>
          </w:rPr>
        </w:r>
        <w:r>
          <w:rPr>
            <w:noProof/>
            <w:webHidden/>
          </w:rPr>
          <w:fldChar w:fldCharType="separate"/>
        </w:r>
        <w:r>
          <w:rPr>
            <w:noProof/>
            <w:webHidden/>
          </w:rPr>
          <w:t>8</w:t>
        </w:r>
        <w:r>
          <w:rPr>
            <w:noProof/>
            <w:webHidden/>
          </w:rPr>
          <w:fldChar w:fldCharType="end"/>
        </w:r>
      </w:hyperlink>
    </w:p>
    <w:p w14:paraId="1E3F6CAF" w14:textId="133A9A83" w:rsidR="00CD65A6" w:rsidRDefault="00CD65A6">
      <w:pPr>
        <w:pStyle w:val="Sumrio1"/>
        <w:rPr>
          <w:rFonts w:asciiTheme="minorHAnsi" w:eastAsiaTheme="minorEastAsia" w:hAnsiTheme="minorHAnsi" w:cstheme="minorBidi"/>
          <w:noProof/>
          <w:sz w:val="22"/>
          <w:szCs w:val="22"/>
          <w:lang w:eastAsia="pt-BR"/>
        </w:rPr>
      </w:pPr>
      <w:hyperlink w:anchor="_Toc516736172" w:history="1">
        <w:r w:rsidRPr="00AB342F">
          <w:rPr>
            <w:rStyle w:val="Hyperlink"/>
            <w:noProof/>
          </w:rPr>
          <w:t>4.</w:t>
        </w:r>
        <w:r>
          <w:rPr>
            <w:rFonts w:asciiTheme="minorHAnsi" w:eastAsiaTheme="minorEastAsia" w:hAnsiTheme="minorHAnsi" w:cstheme="minorBidi"/>
            <w:noProof/>
            <w:sz w:val="22"/>
            <w:szCs w:val="22"/>
            <w:lang w:eastAsia="pt-BR"/>
          </w:rPr>
          <w:tab/>
        </w:r>
        <w:r w:rsidRPr="00AB342F">
          <w:rPr>
            <w:rStyle w:val="Hyperlink"/>
            <w:i/>
            <w:noProof/>
          </w:rPr>
          <w:t>Design Patterns</w:t>
        </w:r>
        <w:r>
          <w:rPr>
            <w:noProof/>
            <w:webHidden/>
          </w:rPr>
          <w:tab/>
        </w:r>
        <w:r>
          <w:rPr>
            <w:noProof/>
            <w:webHidden/>
          </w:rPr>
          <w:fldChar w:fldCharType="begin"/>
        </w:r>
        <w:r>
          <w:rPr>
            <w:noProof/>
            <w:webHidden/>
          </w:rPr>
          <w:instrText xml:space="preserve"> PAGEREF _Toc516736172 \h </w:instrText>
        </w:r>
        <w:r>
          <w:rPr>
            <w:noProof/>
            <w:webHidden/>
          </w:rPr>
        </w:r>
        <w:r>
          <w:rPr>
            <w:noProof/>
            <w:webHidden/>
          </w:rPr>
          <w:fldChar w:fldCharType="separate"/>
        </w:r>
        <w:r>
          <w:rPr>
            <w:noProof/>
            <w:webHidden/>
          </w:rPr>
          <w:t>10</w:t>
        </w:r>
        <w:r>
          <w:rPr>
            <w:noProof/>
            <w:webHidden/>
          </w:rPr>
          <w:fldChar w:fldCharType="end"/>
        </w:r>
      </w:hyperlink>
    </w:p>
    <w:p w14:paraId="023939C3" w14:textId="17AD0A00" w:rsidR="00CD65A6" w:rsidRDefault="00CD65A6">
      <w:pPr>
        <w:pStyle w:val="Sumrio2"/>
        <w:rPr>
          <w:rFonts w:asciiTheme="minorHAnsi" w:eastAsiaTheme="minorEastAsia" w:hAnsiTheme="minorHAnsi" w:cstheme="minorBidi"/>
          <w:noProof/>
          <w:sz w:val="22"/>
          <w:szCs w:val="22"/>
          <w:lang w:eastAsia="pt-BR"/>
        </w:rPr>
      </w:pPr>
      <w:hyperlink w:anchor="_Toc516736173" w:history="1">
        <w:r w:rsidRPr="00AB342F">
          <w:rPr>
            <w:rStyle w:val="Hyperlink"/>
            <w:noProof/>
          </w:rPr>
          <w:t>4.1.</w:t>
        </w:r>
        <w:r>
          <w:rPr>
            <w:rFonts w:asciiTheme="minorHAnsi" w:eastAsiaTheme="minorEastAsia" w:hAnsiTheme="minorHAnsi" w:cstheme="minorBidi"/>
            <w:noProof/>
            <w:sz w:val="22"/>
            <w:szCs w:val="22"/>
            <w:lang w:eastAsia="pt-BR"/>
          </w:rPr>
          <w:tab/>
        </w:r>
        <w:r w:rsidRPr="00AB342F">
          <w:rPr>
            <w:rStyle w:val="Hyperlink"/>
            <w:noProof/>
          </w:rPr>
          <w:t>Quando não usar?</w:t>
        </w:r>
        <w:r>
          <w:rPr>
            <w:noProof/>
            <w:webHidden/>
          </w:rPr>
          <w:tab/>
        </w:r>
        <w:r>
          <w:rPr>
            <w:noProof/>
            <w:webHidden/>
          </w:rPr>
          <w:fldChar w:fldCharType="begin"/>
        </w:r>
        <w:r>
          <w:rPr>
            <w:noProof/>
            <w:webHidden/>
          </w:rPr>
          <w:instrText xml:space="preserve"> PAGEREF _Toc516736173 \h </w:instrText>
        </w:r>
        <w:r>
          <w:rPr>
            <w:noProof/>
            <w:webHidden/>
          </w:rPr>
        </w:r>
        <w:r>
          <w:rPr>
            <w:noProof/>
            <w:webHidden/>
          </w:rPr>
          <w:fldChar w:fldCharType="separate"/>
        </w:r>
        <w:r>
          <w:rPr>
            <w:noProof/>
            <w:webHidden/>
          </w:rPr>
          <w:t>11</w:t>
        </w:r>
        <w:r>
          <w:rPr>
            <w:noProof/>
            <w:webHidden/>
          </w:rPr>
          <w:fldChar w:fldCharType="end"/>
        </w:r>
      </w:hyperlink>
    </w:p>
    <w:p w14:paraId="6869AC8D" w14:textId="69BDD54A" w:rsidR="00CD65A6" w:rsidRDefault="00CD65A6">
      <w:pPr>
        <w:pStyle w:val="Sumrio2"/>
        <w:rPr>
          <w:rFonts w:asciiTheme="minorHAnsi" w:eastAsiaTheme="minorEastAsia" w:hAnsiTheme="minorHAnsi" w:cstheme="minorBidi"/>
          <w:noProof/>
          <w:sz w:val="22"/>
          <w:szCs w:val="22"/>
          <w:lang w:eastAsia="pt-BR"/>
        </w:rPr>
      </w:pPr>
      <w:hyperlink w:anchor="_Toc516736174" w:history="1">
        <w:r w:rsidRPr="00AB342F">
          <w:rPr>
            <w:rStyle w:val="Hyperlink"/>
            <w:noProof/>
          </w:rPr>
          <w:t>4.2.</w:t>
        </w:r>
        <w:r>
          <w:rPr>
            <w:rFonts w:asciiTheme="minorHAnsi" w:eastAsiaTheme="minorEastAsia" w:hAnsiTheme="minorHAnsi" w:cstheme="minorBidi"/>
            <w:noProof/>
            <w:sz w:val="22"/>
            <w:szCs w:val="22"/>
            <w:lang w:eastAsia="pt-BR"/>
          </w:rPr>
          <w:tab/>
        </w:r>
        <w:r w:rsidRPr="00AB342F">
          <w:rPr>
            <w:rStyle w:val="Hyperlink"/>
            <w:noProof/>
          </w:rPr>
          <w:t xml:space="preserve">Qual a diferença entre o </w:t>
        </w:r>
        <w:r w:rsidRPr="00AB342F">
          <w:rPr>
            <w:rStyle w:val="Hyperlink"/>
            <w:i/>
            <w:noProof/>
          </w:rPr>
          <w:t>Design Pattern</w:t>
        </w:r>
        <w:r w:rsidRPr="00AB342F">
          <w:rPr>
            <w:rStyle w:val="Hyperlink"/>
            <w:noProof/>
          </w:rPr>
          <w:t xml:space="preserve"> e o </w:t>
        </w:r>
        <w:r w:rsidRPr="00AB342F">
          <w:rPr>
            <w:rStyle w:val="Hyperlink"/>
            <w:i/>
            <w:noProof/>
          </w:rPr>
          <w:t>Framework</w:t>
        </w:r>
        <w:r>
          <w:rPr>
            <w:noProof/>
            <w:webHidden/>
          </w:rPr>
          <w:tab/>
        </w:r>
        <w:r>
          <w:rPr>
            <w:noProof/>
            <w:webHidden/>
          </w:rPr>
          <w:fldChar w:fldCharType="begin"/>
        </w:r>
        <w:r>
          <w:rPr>
            <w:noProof/>
            <w:webHidden/>
          </w:rPr>
          <w:instrText xml:space="preserve"> PAGEREF _Toc516736174 \h </w:instrText>
        </w:r>
        <w:r>
          <w:rPr>
            <w:noProof/>
            <w:webHidden/>
          </w:rPr>
        </w:r>
        <w:r>
          <w:rPr>
            <w:noProof/>
            <w:webHidden/>
          </w:rPr>
          <w:fldChar w:fldCharType="separate"/>
        </w:r>
        <w:r>
          <w:rPr>
            <w:noProof/>
            <w:webHidden/>
          </w:rPr>
          <w:t>11</w:t>
        </w:r>
        <w:r>
          <w:rPr>
            <w:noProof/>
            <w:webHidden/>
          </w:rPr>
          <w:fldChar w:fldCharType="end"/>
        </w:r>
      </w:hyperlink>
    </w:p>
    <w:p w14:paraId="390D9EB4" w14:textId="09E40E05" w:rsidR="00CD65A6" w:rsidRDefault="00CD65A6">
      <w:pPr>
        <w:pStyle w:val="Sumrio1"/>
        <w:rPr>
          <w:rFonts w:asciiTheme="minorHAnsi" w:eastAsiaTheme="minorEastAsia" w:hAnsiTheme="minorHAnsi" w:cstheme="minorBidi"/>
          <w:noProof/>
          <w:sz w:val="22"/>
          <w:szCs w:val="22"/>
          <w:lang w:eastAsia="pt-BR"/>
        </w:rPr>
      </w:pPr>
      <w:hyperlink w:anchor="_Toc516736175" w:history="1">
        <w:r w:rsidRPr="00AB342F">
          <w:rPr>
            <w:rStyle w:val="Hyperlink"/>
            <w:noProof/>
          </w:rPr>
          <w:t>5.</w:t>
        </w:r>
        <w:r>
          <w:rPr>
            <w:rFonts w:asciiTheme="minorHAnsi" w:eastAsiaTheme="minorEastAsia" w:hAnsiTheme="minorHAnsi" w:cstheme="minorBidi"/>
            <w:noProof/>
            <w:sz w:val="22"/>
            <w:szCs w:val="22"/>
            <w:lang w:eastAsia="pt-BR"/>
          </w:rPr>
          <w:tab/>
        </w:r>
        <w:r w:rsidRPr="00AB342F">
          <w:rPr>
            <w:rStyle w:val="Hyperlink"/>
            <w:noProof/>
          </w:rPr>
          <w:t>ORM</w:t>
        </w:r>
        <w:r>
          <w:rPr>
            <w:noProof/>
            <w:webHidden/>
          </w:rPr>
          <w:tab/>
        </w:r>
        <w:r>
          <w:rPr>
            <w:noProof/>
            <w:webHidden/>
          </w:rPr>
          <w:fldChar w:fldCharType="begin"/>
        </w:r>
        <w:r>
          <w:rPr>
            <w:noProof/>
            <w:webHidden/>
          </w:rPr>
          <w:instrText xml:space="preserve"> PAGEREF _Toc516736175 \h </w:instrText>
        </w:r>
        <w:r>
          <w:rPr>
            <w:noProof/>
            <w:webHidden/>
          </w:rPr>
        </w:r>
        <w:r>
          <w:rPr>
            <w:noProof/>
            <w:webHidden/>
          </w:rPr>
          <w:fldChar w:fldCharType="separate"/>
        </w:r>
        <w:r>
          <w:rPr>
            <w:noProof/>
            <w:webHidden/>
          </w:rPr>
          <w:t>12</w:t>
        </w:r>
        <w:r>
          <w:rPr>
            <w:noProof/>
            <w:webHidden/>
          </w:rPr>
          <w:fldChar w:fldCharType="end"/>
        </w:r>
      </w:hyperlink>
    </w:p>
    <w:p w14:paraId="5A8E2513" w14:textId="6D9FA6DC" w:rsidR="00CD65A6" w:rsidRDefault="00CD65A6">
      <w:pPr>
        <w:pStyle w:val="Sumrio2"/>
        <w:rPr>
          <w:rFonts w:asciiTheme="minorHAnsi" w:eastAsiaTheme="minorEastAsia" w:hAnsiTheme="minorHAnsi" w:cstheme="minorBidi"/>
          <w:noProof/>
          <w:sz w:val="22"/>
          <w:szCs w:val="22"/>
          <w:lang w:eastAsia="pt-BR"/>
        </w:rPr>
      </w:pPr>
      <w:hyperlink w:anchor="_Toc516736176" w:history="1">
        <w:r w:rsidRPr="00AB342F">
          <w:rPr>
            <w:rStyle w:val="Hyperlink"/>
            <w:noProof/>
          </w:rPr>
          <w:t>5.1.</w:t>
        </w:r>
        <w:r>
          <w:rPr>
            <w:rFonts w:asciiTheme="minorHAnsi" w:eastAsiaTheme="minorEastAsia" w:hAnsiTheme="minorHAnsi" w:cstheme="minorBidi"/>
            <w:noProof/>
            <w:sz w:val="22"/>
            <w:szCs w:val="22"/>
            <w:lang w:eastAsia="pt-BR"/>
          </w:rPr>
          <w:tab/>
        </w:r>
        <w:r w:rsidRPr="00AB342F">
          <w:rPr>
            <w:rStyle w:val="Hyperlink"/>
            <w:i/>
            <w:noProof/>
          </w:rPr>
          <w:t>Active Record</w:t>
        </w:r>
        <w:r>
          <w:rPr>
            <w:noProof/>
            <w:webHidden/>
          </w:rPr>
          <w:tab/>
        </w:r>
        <w:r>
          <w:rPr>
            <w:noProof/>
            <w:webHidden/>
          </w:rPr>
          <w:fldChar w:fldCharType="begin"/>
        </w:r>
        <w:r>
          <w:rPr>
            <w:noProof/>
            <w:webHidden/>
          </w:rPr>
          <w:instrText xml:space="preserve"> PAGEREF _Toc516736176 \h </w:instrText>
        </w:r>
        <w:r>
          <w:rPr>
            <w:noProof/>
            <w:webHidden/>
          </w:rPr>
        </w:r>
        <w:r>
          <w:rPr>
            <w:noProof/>
            <w:webHidden/>
          </w:rPr>
          <w:fldChar w:fldCharType="separate"/>
        </w:r>
        <w:r>
          <w:rPr>
            <w:noProof/>
            <w:webHidden/>
          </w:rPr>
          <w:t>13</w:t>
        </w:r>
        <w:r>
          <w:rPr>
            <w:noProof/>
            <w:webHidden/>
          </w:rPr>
          <w:fldChar w:fldCharType="end"/>
        </w:r>
      </w:hyperlink>
    </w:p>
    <w:p w14:paraId="1A3120E6" w14:textId="58899D36" w:rsidR="00CD65A6" w:rsidRDefault="00CD65A6">
      <w:pPr>
        <w:pStyle w:val="Sumrio2"/>
        <w:rPr>
          <w:rFonts w:asciiTheme="minorHAnsi" w:eastAsiaTheme="minorEastAsia" w:hAnsiTheme="minorHAnsi" w:cstheme="minorBidi"/>
          <w:noProof/>
          <w:sz w:val="22"/>
          <w:szCs w:val="22"/>
          <w:lang w:eastAsia="pt-BR"/>
        </w:rPr>
      </w:pPr>
      <w:hyperlink w:anchor="_Toc516736177" w:history="1">
        <w:r w:rsidRPr="00AB342F">
          <w:rPr>
            <w:rStyle w:val="Hyperlink"/>
            <w:noProof/>
          </w:rPr>
          <w:t>5.2.</w:t>
        </w:r>
        <w:r>
          <w:rPr>
            <w:rFonts w:asciiTheme="minorHAnsi" w:eastAsiaTheme="minorEastAsia" w:hAnsiTheme="minorHAnsi" w:cstheme="minorBidi"/>
            <w:noProof/>
            <w:sz w:val="22"/>
            <w:szCs w:val="22"/>
            <w:lang w:eastAsia="pt-BR"/>
          </w:rPr>
          <w:tab/>
        </w:r>
        <w:r w:rsidRPr="00AB342F">
          <w:rPr>
            <w:rStyle w:val="Hyperlink"/>
            <w:i/>
            <w:noProof/>
          </w:rPr>
          <w:t>Data Mapper</w:t>
        </w:r>
        <w:r>
          <w:rPr>
            <w:noProof/>
            <w:webHidden/>
          </w:rPr>
          <w:tab/>
        </w:r>
        <w:r>
          <w:rPr>
            <w:noProof/>
            <w:webHidden/>
          </w:rPr>
          <w:fldChar w:fldCharType="begin"/>
        </w:r>
        <w:r>
          <w:rPr>
            <w:noProof/>
            <w:webHidden/>
          </w:rPr>
          <w:instrText xml:space="preserve"> PAGEREF _Toc516736177 \h </w:instrText>
        </w:r>
        <w:r>
          <w:rPr>
            <w:noProof/>
            <w:webHidden/>
          </w:rPr>
        </w:r>
        <w:r>
          <w:rPr>
            <w:noProof/>
            <w:webHidden/>
          </w:rPr>
          <w:fldChar w:fldCharType="separate"/>
        </w:r>
        <w:r>
          <w:rPr>
            <w:noProof/>
            <w:webHidden/>
          </w:rPr>
          <w:t>13</w:t>
        </w:r>
        <w:r>
          <w:rPr>
            <w:noProof/>
            <w:webHidden/>
          </w:rPr>
          <w:fldChar w:fldCharType="end"/>
        </w:r>
      </w:hyperlink>
    </w:p>
    <w:p w14:paraId="69C7C69C" w14:textId="43DA93A9" w:rsidR="00CD65A6" w:rsidRDefault="00CD65A6">
      <w:pPr>
        <w:pStyle w:val="Sumrio1"/>
        <w:rPr>
          <w:rFonts w:asciiTheme="minorHAnsi" w:eastAsiaTheme="minorEastAsia" w:hAnsiTheme="minorHAnsi" w:cstheme="minorBidi"/>
          <w:noProof/>
          <w:sz w:val="22"/>
          <w:szCs w:val="22"/>
          <w:lang w:eastAsia="pt-BR"/>
        </w:rPr>
      </w:pPr>
      <w:hyperlink w:anchor="_Toc516736178" w:history="1">
        <w:r w:rsidRPr="00AB342F">
          <w:rPr>
            <w:rStyle w:val="Hyperlink"/>
            <w:noProof/>
          </w:rPr>
          <w:t>6.</w:t>
        </w:r>
        <w:r>
          <w:rPr>
            <w:rFonts w:asciiTheme="minorHAnsi" w:eastAsiaTheme="minorEastAsia" w:hAnsiTheme="minorHAnsi" w:cstheme="minorBidi"/>
            <w:noProof/>
            <w:sz w:val="22"/>
            <w:szCs w:val="22"/>
            <w:lang w:eastAsia="pt-BR"/>
          </w:rPr>
          <w:tab/>
        </w:r>
        <w:r w:rsidRPr="00AB342F">
          <w:rPr>
            <w:rStyle w:val="Hyperlink"/>
            <w:noProof/>
          </w:rPr>
          <w:t>Estudo de caso</w:t>
        </w:r>
        <w:r>
          <w:rPr>
            <w:noProof/>
            <w:webHidden/>
          </w:rPr>
          <w:tab/>
        </w:r>
        <w:r>
          <w:rPr>
            <w:noProof/>
            <w:webHidden/>
          </w:rPr>
          <w:fldChar w:fldCharType="begin"/>
        </w:r>
        <w:r>
          <w:rPr>
            <w:noProof/>
            <w:webHidden/>
          </w:rPr>
          <w:instrText xml:space="preserve"> PAGEREF _Toc516736178 \h </w:instrText>
        </w:r>
        <w:r>
          <w:rPr>
            <w:noProof/>
            <w:webHidden/>
          </w:rPr>
        </w:r>
        <w:r>
          <w:rPr>
            <w:noProof/>
            <w:webHidden/>
          </w:rPr>
          <w:fldChar w:fldCharType="separate"/>
        </w:r>
        <w:r>
          <w:rPr>
            <w:noProof/>
            <w:webHidden/>
          </w:rPr>
          <w:t>14</w:t>
        </w:r>
        <w:r>
          <w:rPr>
            <w:noProof/>
            <w:webHidden/>
          </w:rPr>
          <w:fldChar w:fldCharType="end"/>
        </w:r>
      </w:hyperlink>
    </w:p>
    <w:p w14:paraId="301B2B36" w14:textId="3EB27438" w:rsidR="00CD65A6" w:rsidRDefault="00CD65A6">
      <w:pPr>
        <w:pStyle w:val="Sumrio2"/>
        <w:rPr>
          <w:rFonts w:asciiTheme="minorHAnsi" w:eastAsiaTheme="minorEastAsia" w:hAnsiTheme="minorHAnsi" w:cstheme="minorBidi"/>
          <w:noProof/>
          <w:sz w:val="22"/>
          <w:szCs w:val="22"/>
          <w:lang w:eastAsia="pt-BR"/>
        </w:rPr>
      </w:pPr>
      <w:hyperlink w:anchor="_Toc516736179" w:history="1">
        <w:r w:rsidRPr="00AB342F">
          <w:rPr>
            <w:rStyle w:val="Hyperlink"/>
            <w:noProof/>
          </w:rPr>
          <w:t>6.1.</w:t>
        </w:r>
        <w:r>
          <w:rPr>
            <w:rFonts w:asciiTheme="minorHAnsi" w:eastAsiaTheme="minorEastAsia" w:hAnsiTheme="minorHAnsi" w:cstheme="minorBidi"/>
            <w:noProof/>
            <w:sz w:val="22"/>
            <w:szCs w:val="22"/>
            <w:lang w:eastAsia="pt-BR"/>
          </w:rPr>
          <w:tab/>
        </w:r>
        <w:r w:rsidRPr="00AB342F">
          <w:rPr>
            <w:rStyle w:val="Hyperlink"/>
            <w:noProof/>
          </w:rPr>
          <w:t>Tecnologias</w:t>
        </w:r>
        <w:r>
          <w:rPr>
            <w:noProof/>
            <w:webHidden/>
          </w:rPr>
          <w:tab/>
        </w:r>
        <w:r>
          <w:rPr>
            <w:noProof/>
            <w:webHidden/>
          </w:rPr>
          <w:fldChar w:fldCharType="begin"/>
        </w:r>
        <w:r>
          <w:rPr>
            <w:noProof/>
            <w:webHidden/>
          </w:rPr>
          <w:instrText xml:space="preserve"> PAGEREF _Toc516736179 \h </w:instrText>
        </w:r>
        <w:r>
          <w:rPr>
            <w:noProof/>
            <w:webHidden/>
          </w:rPr>
        </w:r>
        <w:r>
          <w:rPr>
            <w:noProof/>
            <w:webHidden/>
          </w:rPr>
          <w:fldChar w:fldCharType="separate"/>
        </w:r>
        <w:r>
          <w:rPr>
            <w:noProof/>
            <w:webHidden/>
          </w:rPr>
          <w:t>14</w:t>
        </w:r>
        <w:r>
          <w:rPr>
            <w:noProof/>
            <w:webHidden/>
          </w:rPr>
          <w:fldChar w:fldCharType="end"/>
        </w:r>
      </w:hyperlink>
    </w:p>
    <w:p w14:paraId="1D55769C" w14:textId="3E8AD0C0" w:rsidR="00CD65A6" w:rsidRDefault="00CD65A6">
      <w:pPr>
        <w:pStyle w:val="Sumrio2"/>
        <w:rPr>
          <w:rFonts w:asciiTheme="minorHAnsi" w:eastAsiaTheme="minorEastAsia" w:hAnsiTheme="minorHAnsi" w:cstheme="minorBidi"/>
          <w:noProof/>
          <w:sz w:val="22"/>
          <w:szCs w:val="22"/>
          <w:lang w:eastAsia="pt-BR"/>
        </w:rPr>
      </w:pPr>
      <w:hyperlink w:anchor="_Toc516736180" w:history="1">
        <w:r w:rsidRPr="00AB342F">
          <w:rPr>
            <w:rStyle w:val="Hyperlink"/>
            <w:noProof/>
          </w:rPr>
          <w:t>6.2.</w:t>
        </w:r>
        <w:r>
          <w:rPr>
            <w:rFonts w:asciiTheme="minorHAnsi" w:eastAsiaTheme="minorEastAsia" w:hAnsiTheme="minorHAnsi" w:cstheme="minorBidi"/>
            <w:noProof/>
            <w:sz w:val="22"/>
            <w:szCs w:val="22"/>
            <w:lang w:eastAsia="pt-BR"/>
          </w:rPr>
          <w:tab/>
        </w:r>
        <w:r w:rsidRPr="00AB342F">
          <w:rPr>
            <w:rStyle w:val="Hyperlink"/>
            <w:noProof/>
          </w:rPr>
          <w:t>Mapeamento</w:t>
        </w:r>
        <w:r>
          <w:rPr>
            <w:noProof/>
            <w:webHidden/>
          </w:rPr>
          <w:tab/>
        </w:r>
        <w:r>
          <w:rPr>
            <w:noProof/>
            <w:webHidden/>
          </w:rPr>
          <w:fldChar w:fldCharType="begin"/>
        </w:r>
        <w:r>
          <w:rPr>
            <w:noProof/>
            <w:webHidden/>
          </w:rPr>
          <w:instrText xml:space="preserve"> PAGEREF _Toc516736180 \h </w:instrText>
        </w:r>
        <w:r>
          <w:rPr>
            <w:noProof/>
            <w:webHidden/>
          </w:rPr>
        </w:r>
        <w:r>
          <w:rPr>
            <w:noProof/>
            <w:webHidden/>
          </w:rPr>
          <w:fldChar w:fldCharType="separate"/>
        </w:r>
        <w:r>
          <w:rPr>
            <w:noProof/>
            <w:webHidden/>
          </w:rPr>
          <w:t>14</w:t>
        </w:r>
        <w:r>
          <w:rPr>
            <w:noProof/>
            <w:webHidden/>
          </w:rPr>
          <w:fldChar w:fldCharType="end"/>
        </w:r>
      </w:hyperlink>
    </w:p>
    <w:p w14:paraId="72B3F6CA" w14:textId="7BDDD258" w:rsidR="00CD65A6" w:rsidRDefault="00CD65A6">
      <w:pPr>
        <w:pStyle w:val="Sumrio2"/>
        <w:rPr>
          <w:rFonts w:asciiTheme="minorHAnsi" w:eastAsiaTheme="minorEastAsia" w:hAnsiTheme="minorHAnsi" w:cstheme="minorBidi"/>
          <w:noProof/>
          <w:sz w:val="22"/>
          <w:szCs w:val="22"/>
          <w:lang w:eastAsia="pt-BR"/>
        </w:rPr>
      </w:pPr>
      <w:hyperlink w:anchor="_Toc516736181" w:history="1">
        <w:r w:rsidRPr="00AB342F">
          <w:rPr>
            <w:rStyle w:val="Hyperlink"/>
            <w:noProof/>
          </w:rPr>
          <w:t>6.3.</w:t>
        </w:r>
        <w:r>
          <w:rPr>
            <w:rFonts w:asciiTheme="minorHAnsi" w:eastAsiaTheme="minorEastAsia" w:hAnsiTheme="minorHAnsi" w:cstheme="minorBidi"/>
            <w:noProof/>
            <w:sz w:val="22"/>
            <w:szCs w:val="22"/>
            <w:lang w:eastAsia="pt-BR"/>
          </w:rPr>
          <w:tab/>
        </w:r>
        <w:r w:rsidRPr="00AB342F">
          <w:rPr>
            <w:rStyle w:val="Hyperlink"/>
            <w:noProof/>
          </w:rPr>
          <w:t>Conexões</w:t>
        </w:r>
        <w:r>
          <w:rPr>
            <w:noProof/>
            <w:webHidden/>
          </w:rPr>
          <w:tab/>
        </w:r>
        <w:r>
          <w:rPr>
            <w:noProof/>
            <w:webHidden/>
          </w:rPr>
          <w:fldChar w:fldCharType="begin"/>
        </w:r>
        <w:r>
          <w:rPr>
            <w:noProof/>
            <w:webHidden/>
          </w:rPr>
          <w:instrText xml:space="preserve"> PAGEREF _Toc516736181 \h </w:instrText>
        </w:r>
        <w:r>
          <w:rPr>
            <w:noProof/>
            <w:webHidden/>
          </w:rPr>
        </w:r>
        <w:r>
          <w:rPr>
            <w:noProof/>
            <w:webHidden/>
          </w:rPr>
          <w:fldChar w:fldCharType="separate"/>
        </w:r>
        <w:r>
          <w:rPr>
            <w:noProof/>
            <w:webHidden/>
          </w:rPr>
          <w:t>19</w:t>
        </w:r>
        <w:r>
          <w:rPr>
            <w:noProof/>
            <w:webHidden/>
          </w:rPr>
          <w:fldChar w:fldCharType="end"/>
        </w:r>
      </w:hyperlink>
    </w:p>
    <w:p w14:paraId="7D0FA574" w14:textId="66BAE485" w:rsidR="00CD65A6" w:rsidRPr="00CD65A6" w:rsidRDefault="00CD65A6">
      <w:pPr>
        <w:pStyle w:val="Sumrio2"/>
        <w:rPr>
          <w:rFonts w:asciiTheme="minorHAnsi" w:eastAsiaTheme="minorEastAsia" w:hAnsiTheme="minorHAnsi" w:cstheme="minorBidi"/>
          <w:noProof/>
          <w:sz w:val="22"/>
          <w:szCs w:val="22"/>
          <w:lang w:eastAsia="pt-BR"/>
        </w:rPr>
      </w:pPr>
      <w:hyperlink w:anchor="_Toc516736182" w:history="1">
        <w:r w:rsidRPr="00CD65A6">
          <w:rPr>
            <w:rStyle w:val="Hyperlink"/>
            <w:noProof/>
          </w:rPr>
          <w:t>6.4.</w:t>
        </w:r>
        <w:r w:rsidRPr="00CD65A6">
          <w:rPr>
            <w:rFonts w:asciiTheme="minorHAnsi" w:eastAsiaTheme="minorEastAsia" w:hAnsiTheme="minorHAnsi" w:cstheme="minorBidi"/>
            <w:noProof/>
            <w:sz w:val="22"/>
            <w:szCs w:val="22"/>
            <w:lang w:eastAsia="pt-BR"/>
          </w:rPr>
          <w:tab/>
        </w:r>
        <w:r w:rsidRPr="00CD65A6">
          <w:rPr>
            <w:rStyle w:val="Hyperlink"/>
            <w:i/>
            <w:noProof/>
          </w:rPr>
          <w:t>Drivers</w:t>
        </w:r>
        <w:r w:rsidRPr="00CD65A6">
          <w:rPr>
            <w:noProof/>
            <w:webHidden/>
          </w:rPr>
          <w:tab/>
        </w:r>
        <w:r w:rsidRPr="00CD65A6">
          <w:rPr>
            <w:noProof/>
            <w:webHidden/>
          </w:rPr>
          <w:fldChar w:fldCharType="begin"/>
        </w:r>
        <w:r w:rsidRPr="00CD65A6">
          <w:rPr>
            <w:noProof/>
            <w:webHidden/>
          </w:rPr>
          <w:instrText xml:space="preserve"> PAGEREF _Toc516736182 \h </w:instrText>
        </w:r>
        <w:r w:rsidRPr="00CD65A6">
          <w:rPr>
            <w:noProof/>
            <w:webHidden/>
          </w:rPr>
        </w:r>
        <w:r w:rsidRPr="00CD65A6">
          <w:rPr>
            <w:noProof/>
            <w:webHidden/>
          </w:rPr>
          <w:fldChar w:fldCharType="separate"/>
        </w:r>
        <w:r w:rsidRPr="00CD65A6">
          <w:rPr>
            <w:noProof/>
            <w:webHidden/>
          </w:rPr>
          <w:t>21</w:t>
        </w:r>
        <w:r w:rsidRPr="00CD65A6">
          <w:rPr>
            <w:noProof/>
            <w:webHidden/>
          </w:rPr>
          <w:fldChar w:fldCharType="end"/>
        </w:r>
      </w:hyperlink>
    </w:p>
    <w:p w14:paraId="5C4B5FEE" w14:textId="0269B51E" w:rsidR="00CD65A6" w:rsidRPr="00CD65A6" w:rsidRDefault="00CD65A6">
      <w:pPr>
        <w:pStyle w:val="Sumrio3"/>
        <w:rPr>
          <w:rFonts w:asciiTheme="minorHAnsi" w:eastAsiaTheme="minorEastAsia" w:hAnsiTheme="minorHAnsi" w:cstheme="minorBidi"/>
          <w:noProof/>
          <w:sz w:val="22"/>
          <w:szCs w:val="22"/>
          <w:lang w:eastAsia="pt-BR"/>
        </w:rPr>
      </w:pPr>
      <w:hyperlink w:anchor="_Toc516736183" w:history="1">
        <w:r w:rsidRPr="00CD65A6">
          <w:rPr>
            <w:rStyle w:val="Hyperlink"/>
            <w:noProof/>
          </w:rPr>
          <w:t>6.4.1.</w:t>
        </w:r>
        <w:r w:rsidRPr="00CD65A6">
          <w:rPr>
            <w:rFonts w:asciiTheme="minorHAnsi" w:eastAsiaTheme="minorEastAsia" w:hAnsiTheme="minorHAnsi" w:cstheme="minorBidi"/>
            <w:noProof/>
            <w:sz w:val="22"/>
            <w:szCs w:val="22"/>
            <w:lang w:eastAsia="pt-BR"/>
          </w:rPr>
          <w:tab/>
        </w:r>
        <w:r w:rsidRPr="00CD65A6">
          <w:rPr>
            <w:rStyle w:val="Hyperlink"/>
            <w:noProof/>
          </w:rPr>
          <w:t>Criar Conexões</w:t>
        </w:r>
        <w:r w:rsidRPr="00CD65A6">
          <w:rPr>
            <w:noProof/>
            <w:webHidden/>
          </w:rPr>
          <w:tab/>
        </w:r>
        <w:r w:rsidRPr="00CD65A6">
          <w:rPr>
            <w:noProof/>
            <w:webHidden/>
          </w:rPr>
          <w:fldChar w:fldCharType="begin"/>
        </w:r>
        <w:r w:rsidRPr="00CD65A6">
          <w:rPr>
            <w:noProof/>
            <w:webHidden/>
          </w:rPr>
          <w:instrText xml:space="preserve"> PAGEREF _Toc516736183 \h </w:instrText>
        </w:r>
        <w:r w:rsidRPr="00CD65A6">
          <w:rPr>
            <w:noProof/>
            <w:webHidden/>
          </w:rPr>
        </w:r>
        <w:r w:rsidRPr="00CD65A6">
          <w:rPr>
            <w:noProof/>
            <w:webHidden/>
          </w:rPr>
          <w:fldChar w:fldCharType="separate"/>
        </w:r>
        <w:r w:rsidRPr="00CD65A6">
          <w:rPr>
            <w:noProof/>
            <w:webHidden/>
          </w:rPr>
          <w:t>22</w:t>
        </w:r>
        <w:r w:rsidRPr="00CD65A6">
          <w:rPr>
            <w:noProof/>
            <w:webHidden/>
          </w:rPr>
          <w:fldChar w:fldCharType="end"/>
        </w:r>
      </w:hyperlink>
    </w:p>
    <w:p w14:paraId="52AC12FD" w14:textId="1F8FBA38" w:rsidR="00CD65A6" w:rsidRPr="00CD65A6" w:rsidRDefault="00CD65A6">
      <w:pPr>
        <w:pStyle w:val="Sumrio3"/>
        <w:rPr>
          <w:rFonts w:asciiTheme="minorHAnsi" w:eastAsiaTheme="minorEastAsia" w:hAnsiTheme="minorHAnsi" w:cstheme="minorBidi"/>
          <w:noProof/>
          <w:sz w:val="22"/>
          <w:szCs w:val="22"/>
          <w:lang w:eastAsia="pt-BR"/>
        </w:rPr>
      </w:pPr>
      <w:hyperlink w:anchor="_Toc516736184" w:history="1">
        <w:r w:rsidRPr="00CD65A6">
          <w:rPr>
            <w:rStyle w:val="Hyperlink"/>
            <w:noProof/>
          </w:rPr>
          <w:t>6.4.2.</w:t>
        </w:r>
        <w:r w:rsidRPr="00CD65A6">
          <w:rPr>
            <w:rFonts w:asciiTheme="minorHAnsi" w:eastAsiaTheme="minorEastAsia" w:hAnsiTheme="minorHAnsi" w:cstheme="minorBidi"/>
            <w:noProof/>
            <w:sz w:val="22"/>
            <w:szCs w:val="22"/>
            <w:lang w:eastAsia="pt-BR"/>
          </w:rPr>
          <w:tab/>
        </w:r>
        <w:r w:rsidRPr="00CD65A6">
          <w:rPr>
            <w:rStyle w:val="Hyperlink"/>
            <w:noProof/>
          </w:rPr>
          <w:t>Tipos de Dados</w:t>
        </w:r>
        <w:r w:rsidRPr="00CD65A6">
          <w:rPr>
            <w:noProof/>
            <w:webHidden/>
          </w:rPr>
          <w:tab/>
        </w:r>
        <w:r w:rsidRPr="00CD65A6">
          <w:rPr>
            <w:noProof/>
            <w:webHidden/>
          </w:rPr>
          <w:fldChar w:fldCharType="begin"/>
        </w:r>
        <w:r w:rsidRPr="00CD65A6">
          <w:rPr>
            <w:noProof/>
            <w:webHidden/>
          </w:rPr>
          <w:instrText xml:space="preserve"> PAGEREF _Toc516736184 \h </w:instrText>
        </w:r>
        <w:r w:rsidRPr="00CD65A6">
          <w:rPr>
            <w:noProof/>
            <w:webHidden/>
          </w:rPr>
        </w:r>
        <w:r w:rsidRPr="00CD65A6">
          <w:rPr>
            <w:noProof/>
            <w:webHidden/>
          </w:rPr>
          <w:fldChar w:fldCharType="separate"/>
        </w:r>
        <w:r w:rsidRPr="00CD65A6">
          <w:rPr>
            <w:noProof/>
            <w:webHidden/>
          </w:rPr>
          <w:t>22</w:t>
        </w:r>
        <w:r w:rsidRPr="00CD65A6">
          <w:rPr>
            <w:noProof/>
            <w:webHidden/>
          </w:rPr>
          <w:fldChar w:fldCharType="end"/>
        </w:r>
      </w:hyperlink>
    </w:p>
    <w:p w14:paraId="2E615279" w14:textId="694AE00E" w:rsidR="00CD65A6" w:rsidRPr="00CD65A6" w:rsidRDefault="00CD65A6">
      <w:pPr>
        <w:pStyle w:val="Sumrio3"/>
        <w:rPr>
          <w:rFonts w:asciiTheme="minorHAnsi" w:eastAsiaTheme="minorEastAsia" w:hAnsiTheme="minorHAnsi" w:cstheme="minorBidi"/>
          <w:noProof/>
          <w:sz w:val="22"/>
          <w:szCs w:val="22"/>
          <w:lang w:eastAsia="pt-BR"/>
        </w:rPr>
      </w:pPr>
      <w:hyperlink w:anchor="_Toc516736185" w:history="1">
        <w:r w:rsidRPr="00CD65A6">
          <w:rPr>
            <w:rStyle w:val="Hyperlink"/>
            <w:noProof/>
          </w:rPr>
          <w:t>6.4.3.</w:t>
        </w:r>
        <w:r w:rsidRPr="00CD65A6">
          <w:rPr>
            <w:rFonts w:asciiTheme="minorHAnsi" w:eastAsiaTheme="minorEastAsia" w:hAnsiTheme="minorHAnsi" w:cstheme="minorBidi"/>
            <w:noProof/>
            <w:sz w:val="22"/>
            <w:szCs w:val="22"/>
            <w:lang w:eastAsia="pt-BR"/>
          </w:rPr>
          <w:tab/>
        </w:r>
        <w:r w:rsidRPr="00CD65A6">
          <w:rPr>
            <w:rStyle w:val="Hyperlink"/>
            <w:noProof/>
          </w:rPr>
          <w:t>Valores Auto Gerados</w:t>
        </w:r>
        <w:r w:rsidRPr="00CD65A6">
          <w:rPr>
            <w:noProof/>
            <w:webHidden/>
          </w:rPr>
          <w:tab/>
        </w:r>
        <w:r w:rsidRPr="00CD65A6">
          <w:rPr>
            <w:noProof/>
            <w:webHidden/>
          </w:rPr>
          <w:fldChar w:fldCharType="begin"/>
        </w:r>
        <w:r w:rsidRPr="00CD65A6">
          <w:rPr>
            <w:noProof/>
            <w:webHidden/>
          </w:rPr>
          <w:instrText xml:space="preserve"> PAGEREF _Toc516736185 \h </w:instrText>
        </w:r>
        <w:r w:rsidRPr="00CD65A6">
          <w:rPr>
            <w:noProof/>
            <w:webHidden/>
          </w:rPr>
        </w:r>
        <w:r w:rsidRPr="00CD65A6">
          <w:rPr>
            <w:noProof/>
            <w:webHidden/>
          </w:rPr>
          <w:fldChar w:fldCharType="separate"/>
        </w:r>
        <w:r w:rsidRPr="00CD65A6">
          <w:rPr>
            <w:noProof/>
            <w:webHidden/>
          </w:rPr>
          <w:t>23</w:t>
        </w:r>
        <w:r w:rsidRPr="00CD65A6">
          <w:rPr>
            <w:noProof/>
            <w:webHidden/>
          </w:rPr>
          <w:fldChar w:fldCharType="end"/>
        </w:r>
      </w:hyperlink>
    </w:p>
    <w:p w14:paraId="66A5A846" w14:textId="2D97C395" w:rsidR="00CD65A6" w:rsidRPr="00CD65A6" w:rsidRDefault="00CD65A6">
      <w:pPr>
        <w:pStyle w:val="Sumrio3"/>
        <w:rPr>
          <w:rFonts w:asciiTheme="minorHAnsi" w:eastAsiaTheme="minorEastAsia" w:hAnsiTheme="minorHAnsi" w:cstheme="minorBidi"/>
          <w:noProof/>
          <w:sz w:val="22"/>
          <w:szCs w:val="22"/>
          <w:lang w:eastAsia="pt-BR"/>
        </w:rPr>
      </w:pPr>
      <w:hyperlink w:anchor="_Toc516736186" w:history="1">
        <w:r w:rsidRPr="00CD65A6">
          <w:rPr>
            <w:rStyle w:val="Hyperlink"/>
            <w:noProof/>
          </w:rPr>
          <w:t>6.4.4.</w:t>
        </w:r>
        <w:r w:rsidRPr="00CD65A6">
          <w:rPr>
            <w:rFonts w:asciiTheme="minorHAnsi" w:eastAsiaTheme="minorEastAsia" w:hAnsiTheme="minorHAnsi" w:cstheme="minorBidi"/>
            <w:noProof/>
            <w:sz w:val="22"/>
            <w:szCs w:val="22"/>
            <w:lang w:eastAsia="pt-BR"/>
          </w:rPr>
          <w:tab/>
        </w:r>
        <w:r w:rsidRPr="00CD65A6">
          <w:rPr>
            <w:rStyle w:val="Hyperlink"/>
            <w:noProof/>
          </w:rPr>
          <w:t>Paginação</w:t>
        </w:r>
        <w:r w:rsidRPr="00CD65A6">
          <w:rPr>
            <w:noProof/>
            <w:webHidden/>
          </w:rPr>
          <w:tab/>
        </w:r>
        <w:r w:rsidRPr="00CD65A6">
          <w:rPr>
            <w:noProof/>
            <w:webHidden/>
          </w:rPr>
          <w:fldChar w:fldCharType="begin"/>
        </w:r>
        <w:r w:rsidRPr="00CD65A6">
          <w:rPr>
            <w:noProof/>
            <w:webHidden/>
          </w:rPr>
          <w:instrText xml:space="preserve"> PAGEREF _Toc516736186 \h </w:instrText>
        </w:r>
        <w:r w:rsidRPr="00CD65A6">
          <w:rPr>
            <w:noProof/>
            <w:webHidden/>
          </w:rPr>
        </w:r>
        <w:r w:rsidRPr="00CD65A6">
          <w:rPr>
            <w:noProof/>
            <w:webHidden/>
          </w:rPr>
          <w:fldChar w:fldCharType="separate"/>
        </w:r>
        <w:r w:rsidRPr="00CD65A6">
          <w:rPr>
            <w:noProof/>
            <w:webHidden/>
          </w:rPr>
          <w:t>24</w:t>
        </w:r>
        <w:r w:rsidRPr="00CD65A6">
          <w:rPr>
            <w:noProof/>
            <w:webHidden/>
          </w:rPr>
          <w:fldChar w:fldCharType="end"/>
        </w:r>
      </w:hyperlink>
    </w:p>
    <w:p w14:paraId="7C3567BB" w14:textId="087B1F43" w:rsidR="00CD65A6" w:rsidRDefault="00CD65A6">
      <w:pPr>
        <w:pStyle w:val="Sumrio2"/>
        <w:rPr>
          <w:rFonts w:asciiTheme="minorHAnsi" w:eastAsiaTheme="minorEastAsia" w:hAnsiTheme="minorHAnsi" w:cstheme="minorBidi"/>
          <w:noProof/>
          <w:sz w:val="22"/>
          <w:szCs w:val="22"/>
          <w:lang w:eastAsia="pt-BR"/>
        </w:rPr>
      </w:pPr>
      <w:hyperlink w:anchor="_Toc516736187" w:history="1">
        <w:r w:rsidRPr="00AB342F">
          <w:rPr>
            <w:rStyle w:val="Hyperlink"/>
            <w:noProof/>
          </w:rPr>
          <w:t>6.5.</w:t>
        </w:r>
        <w:r>
          <w:rPr>
            <w:rFonts w:asciiTheme="minorHAnsi" w:eastAsiaTheme="minorEastAsia" w:hAnsiTheme="minorHAnsi" w:cstheme="minorBidi"/>
            <w:noProof/>
            <w:sz w:val="22"/>
            <w:szCs w:val="22"/>
            <w:lang w:eastAsia="pt-BR"/>
          </w:rPr>
          <w:tab/>
        </w:r>
        <w:r w:rsidRPr="00AB342F">
          <w:rPr>
            <w:rStyle w:val="Hyperlink"/>
            <w:noProof/>
          </w:rPr>
          <w:t>Criação das Tabelas</w:t>
        </w:r>
        <w:r>
          <w:rPr>
            <w:noProof/>
            <w:webHidden/>
          </w:rPr>
          <w:tab/>
        </w:r>
        <w:r>
          <w:rPr>
            <w:noProof/>
            <w:webHidden/>
          </w:rPr>
          <w:fldChar w:fldCharType="begin"/>
        </w:r>
        <w:r>
          <w:rPr>
            <w:noProof/>
            <w:webHidden/>
          </w:rPr>
          <w:instrText xml:space="preserve"> PAGEREF _Toc516736187 \h </w:instrText>
        </w:r>
        <w:r>
          <w:rPr>
            <w:noProof/>
            <w:webHidden/>
          </w:rPr>
        </w:r>
        <w:r>
          <w:rPr>
            <w:noProof/>
            <w:webHidden/>
          </w:rPr>
          <w:fldChar w:fldCharType="separate"/>
        </w:r>
        <w:r>
          <w:rPr>
            <w:noProof/>
            <w:webHidden/>
          </w:rPr>
          <w:t>24</w:t>
        </w:r>
        <w:r>
          <w:rPr>
            <w:noProof/>
            <w:webHidden/>
          </w:rPr>
          <w:fldChar w:fldCharType="end"/>
        </w:r>
      </w:hyperlink>
    </w:p>
    <w:p w14:paraId="27D97D20" w14:textId="113ADCA0" w:rsidR="00CD65A6" w:rsidRDefault="00CD65A6">
      <w:pPr>
        <w:pStyle w:val="Sumrio1"/>
        <w:rPr>
          <w:rFonts w:asciiTheme="minorHAnsi" w:eastAsiaTheme="minorEastAsia" w:hAnsiTheme="minorHAnsi" w:cstheme="minorBidi"/>
          <w:noProof/>
          <w:sz w:val="22"/>
          <w:szCs w:val="22"/>
          <w:lang w:eastAsia="pt-BR"/>
        </w:rPr>
      </w:pPr>
      <w:hyperlink w:anchor="_Toc516736188" w:history="1">
        <w:r w:rsidRPr="00AB342F">
          <w:rPr>
            <w:rStyle w:val="Hyperlink"/>
            <w:noProof/>
          </w:rPr>
          <w:t>7.</w:t>
        </w:r>
        <w:r>
          <w:rPr>
            <w:rFonts w:asciiTheme="minorHAnsi" w:eastAsiaTheme="minorEastAsia" w:hAnsiTheme="minorHAnsi" w:cstheme="minorBidi"/>
            <w:noProof/>
            <w:sz w:val="22"/>
            <w:szCs w:val="22"/>
            <w:lang w:eastAsia="pt-BR"/>
          </w:rPr>
          <w:tab/>
        </w:r>
        <w:r w:rsidRPr="00AB342F">
          <w:rPr>
            <w:rStyle w:val="Hyperlink"/>
            <w:noProof/>
          </w:rPr>
          <w:t>Codificação</w:t>
        </w:r>
        <w:r>
          <w:rPr>
            <w:noProof/>
            <w:webHidden/>
          </w:rPr>
          <w:tab/>
        </w:r>
        <w:r>
          <w:rPr>
            <w:noProof/>
            <w:webHidden/>
          </w:rPr>
          <w:fldChar w:fldCharType="begin"/>
        </w:r>
        <w:r>
          <w:rPr>
            <w:noProof/>
            <w:webHidden/>
          </w:rPr>
          <w:instrText xml:space="preserve"> PAGEREF _Toc516736188 \h </w:instrText>
        </w:r>
        <w:r>
          <w:rPr>
            <w:noProof/>
            <w:webHidden/>
          </w:rPr>
        </w:r>
        <w:r>
          <w:rPr>
            <w:noProof/>
            <w:webHidden/>
          </w:rPr>
          <w:fldChar w:fldCharType="separate"/>
        </w:r>
        <w:r>
          <w:rPr>
            <w:noProof/>
            <w:webHidden/>
          </w:rPr>
          <w:t>27</w:t>
        </w:r>
        <w:r>
          <w:rPr>
            <w:noProof/>
            <w:webHidden/>
          </w:rPr>
          <w:fldChar w:fldCharType="end"/>
        </w:r>
      </w:hyperlink>
    </w:p>
    <w:p w14:paraId="5DA208C5" w14:textId="46832A8A" w:rsidR="00CD65A6" w:rsidRDefault="00CD65A6">
      <w:pPr>
        <w:pStyle w:val="Sumrio1"/>
        <w:rPr>
          <w:rFonts w:asciiTheme="minorHAnsi" w:eastAsiaTheme="minorEastAsia" w:hAnsiTheme="minorHAnsi" w:cstheme="minorBidi"/>
          <w:noProof/>
          <w:sz w:val="22"/>
          <w:szCs w:val="22"/>
          <w:lang w:eastAsia="pt-BR"/>
        </w:rPr>
      </w:pPr>
      <w:hyperlink w:anchor="_Toc516736189" w:history="1">
        <w:r w:rsidRPr="00AB342F">
          <w:rPr>
            <w:rStyle w:val="Hyperlink"/>
            <w:noProof/>
          </w:rPr>
          <w:t>8.</w:t>
        </w:r>
        <w:r>
          <w:rPr>
            <w:rFonts w:asciiTheme="minorHAnsi" w:eastAsiaTheme="minorEastAsia" w:hAnsiTheme="minorHAnsi" w:cstheme="minorBidi"/>
            <w:noProof/>
            <w:sz w:val="22"/>
            <w:szCs w:val="22"/>
            <w:lang w:eastAsia="pt-BR"/>
          </w:rPr>
          <w:tab/>
        </w:r>
        <w:r w:rsidRPr="00AB342F">
          <w:rPr>
            <w:rStyle w:val="Hyperlink"/>
            <w:noProof/>
          </w:rPr>
          <w:t>Considerações Finais</w:t>
        </w:r>
        <w:r>
          <w:rPr>
            <w:noProof/>
            <w:webHidden/>
          </w:rPr>
          <w:tab/>
        </w:r>
        <w:r>
          <w:rPr>
            <w:noProof/>
            <w:webHidden/>
          </w:rPr>
          <w:fldChar w:fldCharType="begin"/>
        </w:r>
        <w:r>
          <w:rPr>
            <w:noProof/>
            <w:webHidden/>
          </w:rPr>
          <w:instrText xml:space="preserve"> PAGEREF _Toc516736189 \h </w:instrText>
        </w:r>
        <w:r>
          <w:rPr>
            <w:noProof/>
            <w:webHidden/>
          </w:rPr>
        </w:r>
        <w:r>
          <w:rPr>
            <w:noProof/>
            <w:webHidden/>
          </w:rPr>
          <w:fldChar w:fldCharType="separate"/>
        </w:r>
        <w:r>
          <w:rPr>
            <w:noProof/>
            <w:webHidden/>
          </w:rPr>
          <w:t>28</w:t>
        </w:r>
        <w:r>
          <w:rPr>
            <w:noProof/>
            <w:webHidden/>
          </w:rPr>
          <w:fldChar w:fldCharType="end"/>
        </w:r>
      </w:hyperlink>
    </w:p>
    <w:p w14:paraId="2C3746BC" w14:textId="43C4AC0A" w:rsidR="00CD65A6" w:rsidRDefault="00CD65A6">
      <w:pPr>
        <w:pStyle w:val="Sumrio1"/>
        <w:rPr>
          <w:rFonts w:asciiTheme="minorHAnsi" w:eastAsiaTheme="minorEastAsia" w:hAnsiTheme="minorHAnsi" w:cstheme="minorBidi"/>
          <w:noProof/>
          <w:sz w:val="22"/>
          <w:szCs w:val="22"/>
          <w:lang w:eastAsia="pt-BR"/>
        </w:rPr>
      </w:pPr>
      <w:hyperlink w:anchor="_Toc516736190" w:history="1">
        <w:r w:rsidRPr="00AB342F">
          <w:rPr>
            <w:rStyle w:val="Hyperlink"/>
            <w:noProof/>
          </w:rPr>
          <w:t>Referências</w:t>
        </w:r>
        <w:r>
          <w:rPr>
            <w:noProof/>
            <w:webHidden/>
          </w:rPr>
          <w:tab/>
        </w:r>
        <w:r>
          <w:rPr>
            <w:noProof/>
            <w:webHidden/>
          </w:rPr>
          <w:fldChar w:fldCharType="begin"/>
        </w:r>
        <w:r>
          <w:rPr>
            <w:noProof/>
            <w:webHidden/>
          </w:rPr>
          <w:instrText xml:space="preserve"> PAGEREF _Toc516736190 \h </w:instrText>
        </w:r>
        <w:r>
          <w:rPr>
            <w:noProof/>
            <w:webHidden/>
          </w:rPr>
        </w:r>
        <w:r>
          <w:rPr>
            <w:noProof/>
            <w:webHidden/>
          </w:rPr>
          <w:fldChar w:fldCharType="separate"/>
        </w:r>
        <w:r>
          <w:rPr>
            <w:noProof/>
            <w:webHidden/>
          </w:rPr>
          <w:t>29</w:t>
        </w:r>
        <w:r>
          <w:rPr>
            <w:noProof/>
            <w:webHidden/>
          </w:rPr>
          <w:fldChar w:fldCharType="end"/>
        </w:r>
      </w:hyperlink>
    </w:p>
    <w:p w14:paraId="5FA1539E" w14:textId="5ABCFFD9" w:rsidR="00CD65A6" w:rsidRDefault="00CD65A6">
      <w:pPr>
        <w:pStyle w:val="Sumrio1"/>
        <w:rPr>
          <w:rFonts w:asciiTheme="minorHAnsi" w:eastAsiaTheme="minorEastAsia" w:hAnsiTheme="minorHAnsi" w:cstheme="minorBidi"/>
          <w:noProof/>
          <w:sz w:val="22"/>
          <w:szCs w:val="22"/>
          <w:lang w:eastAsia="pt-BR"/>
        </w:rPr>
      </w:pPr>
      <w:hyperlink w:anchor="_Toc516736191" w:history="1">
        <w:r w:rsidRPr="00AB342F">
          <w:rPr>
            <w:rStyle w:val="Hyperlink"/>
            <w:noProof/>
          </w:rPr>
          <w:t>Glossário</w:t>
        </w:r>
        <w:r>
          <w:rPr>
            <w:noProof/>
            <w:webHidden/>
          </w:rPr>
          <w:tab/>
        </w:r>
        <w:r>
          <w:rPr>
            <w:noProof/>
            <w:webHidden/>
          </w:rPr>
          <w:fldChar w:fldCharType="begin"/>
        </w:r>
        <w:r>
          <w:rPr>
            <w:noProof/>
            <w:webHidden/>
          </w:rPr>
          <w:instrText xml:space="preserve"> PAGEREF _Toc516736191 \h </w:instrText>
        </w:r>
        <w:r>
          <w:rPr>
            <w:noProof/>
            <w:webHidden/>
          </w:rPr>
        </w:r>
        <w:r>
          <w:rPr>
            <w:noProof/>
            <w:webHidden/>
          </w:rPr>
          <w:fldChar w:fldCharType="separate"/>
        </w:r>
        <w:r>
          <w:rPr>
            <w:noProof/>
            <w:webHidden/>
          </w:rPr>
          <w:t>31</w:t>
        </w:r>
        <w:r>
          <w:rPr>
            <w:noProof/>
            <w:webHidden/>
          </w:rPr>
          <w:fldChar w:fldCharType="end"/>
        </w:r>
      </w:hyperlink>
    </w:p>
    <w:p w14:paraId="4B11AC84" w14:textId="0395E51A" w:rsidR="00CD65A6" w:rsidRDefault="00CD65A6">
      <w:pPr>
        <w:pStyle w:val="Sumrio1"/>
        <w:rPr>
          <w:rFonts w:asciiTheme="minorHAnsi" w:eastAsiaTheme="minorEastAsia" w:hAnsiTheme="minorHAnsi" w:cstheme="minorBidi"/>
          <w:noProof/>
          <w:sz w:val="22"/>
          <w:szCs w:val="22"/>
          <w:lang w:eastAsia="pt-BR"/>
        </w:rPr>
      </w:pPr>
      <w:hyperlink w:anchor="_Toc516736192" w:history="1">
        <w:r w:rsidRPr="00AB342F">
          <w:rPr>
            <w:rStyle w:val="Hyperlink"/>
            <w:noProof/>
          </w:rPr>
          <w:t>Anexo</w:t>
        </w:r>
        <w:r>
          <w:rPr>
            <w:noProof/>
            <w:webHidden/>
          </w:rPr>
          <w:tab/>
        </w:r>
        <w:r>
          <w:rPr>
            <w:noProof/>
            <w:webHidden/>
          </w:rPr>
          <w:fldChar w:fldCharType="begin"/>
        </w:r>
        <w:r>
          <w:rPr>
            <w:noProof/>
            <w:webHidden/>
          </w:rPr>
          <w:instrText xml:space="preserve"> PAGEREF _Toc516736192 \h </w:instrText>
        </w:r>
        <w:r>
          <w:rPr>
            <w:noProof/>
            <w:webHidden/>
          </w:rPr>
        </w:r>
        <w:r>
          <w:rPr>
            <w:noProof/>
            <w:webHidden/>
          </w:rPr>
          <w:fldChar w:fldCharType="separate"/>
        </w:r>
        <w:r>
          <w:rPr>
            <w:noProof/>
            <w:webHidden/>
          </w:rPr>
          <w:t>34</w:t>
        </w:r>
        <w:r>
          <w:rPr>
            <w:noProof/>
            <w:webHidden/>
          </w:rPr>
          <w:fldChar w:fldCharType="end"/>
        </w:r>
      </w:hyperlink>
    </w:p>
    <w:p w14:paraId="75DBE1FF" w14:textId="3D09F6D2"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35025AF8" w14:textId="611DA9F3" w:rsidR="009246BE" w:rsidRDefault="00CD3056">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516736156" w:history="1">
        <w:r w:rsidR="009246BE" w:rsidRPr="006C6EF0">
          <w:rPr>
            <w:rStyle w:val="Hyperlink"/>
            <w:noProof/>
          </w:rPr>
          <w:t xml:space="preserve">Figura 1 </w:t>
        </w:r>
        <w:r w:rsidR="009246BE" w:rsidRPr="006C6EF0">
          <w:rPr>
            <w:rStyle w:val="Hyperlink"/>
            <w:rFonts w:cs="Arial"/>
            <w:noProof/>
          </w:rPr>
          <w:t>–</w:t>
        </w:r>
        <w:r w:rsidR="009246BE" w:rsidRPr="006C6EF0">
          <w:rPr>
            <w:rStyle w:val="Hyperlink"/>
            <w:noProof/>
          </w:rPr>
          <w:t xml:space="preserve"> Estrutura do </w:t>
        </w:r>
        <w:r w:rsidR="009246BE" w:rsidRPr="006C6EF0">
          <w:rPr>
            <w:rStyle w:val="Hyperlink"/>
            <w:i/>
            <w:noProof/>
          </w:rPr>
          <w:t>Framework</w:t>
        </w:r>
        <w:r w:rsidR="009246BE">
          <w:rPr>
            <w:noProof/>
            <w:webHidden/>
          </w:rPr>
          <w:tab/>
        </w:r>
        <w:r w:rsidR="009246BE">
          <w:rPr>
            <w:noProof/>
            <w:webHidden/>
          </w:rPr>
          <w:fldChar w:fldCharType="begin"/>
        </w:r>
        <w:r w:rsidR="009246BE">
          <w:rPr>
            <w:noProof/>
            <w:webHidden/>
          </w:rPr>
          <w:instrText xml:space="preserve"> PAGEREF _Toc516736156 \h </w:instrText>
        </w:r>
        <w:r w:rsidR="009246BE">
          <w:rPr>
            <w:noProof/>
            <w:webHidden/>
          </w:rPr>
        </w:r>
        <w:r w:rsidR="009246BE">
          <w:rPr>
            <w:noProof/>
            <w:webHidden/>
          </w:rPr>
          <w:fldChar w:fldCharType="separate"/>
        </w:r>
        <w:r w:rsidR="009246BE">
          <w:rPr>
            <w:noProof/>
            <w:webHidden/>
          </w:rPr>
          <w:t>6</w:t>
        </w:r>
        <w:r w:rsidR="009246BE">
          <w:rPr>
            <w:noProof/>
            <w:webHidden/>
          </w:rPr>
          <w:fldChar w:fldCharType="end"/>
        </w:r>
      </w:hyperlink>
    </w:p>
    <w:p w14:paraId="3668A0CE" w14:textId="3D1F6F6F" w:rsidR="009246BE" w:rsidRDefault="009246BE">
      <w:pPr>
        <w:pStyle w:val="ndicedeilustraes"/>
        <w:tabs>
          <w:tab w:val="right" w:leader="dot" w:pos="8828"/>
        </w:tabs>
        <w:rPr>
          <w:rFonts w:asciiTheme="minorHAnsi" w:eastAsiaTheme="minorEastAsia" w:hAnsiTheme="minorHAnsi" w:cstheme="minorBidi"/>
          <w:noProof/>
          <w:sz w:val="22"/>
          <w:szCs w:val="22"/>
          <w:lang w:eastAsia="pt-BR"/>
        </w:rPr>
      </w:pPr>
      <w:hyperlink w:anchor="_Toc516736157" w:history="1">
        <w:r w:rsidRPr="006C6EF0">
          <w:rPr>
            <w:rStyle w:val="Hyperlink"/>
            <w:rFonts w:cs="Arial"/>
            <w:noProof/>
          </w:rPr>
          <w:t>Figura 2 – Classe Pessoa</w:t>
        </w:r>
        <w:r>
          <w:rPr>
            <w:noProof/>
            <w:webHidden/>
          </w:rPr>
          <w:tab/>
        </w:r>
        <w:r>
          <w:rPr>
            <w:noProof/>
            <w:webHidden/>
          </w:rPr>
          <w:fldChar w:fldCharType="begin"/>
        </w:r>
        <w:r>
          <w:rPr>
            <w:noProof/>
            <w:webHidden/>
          </w:rPr>
          <w:instrText xml:space="preserve"> PAGEREF _Toc516736157 \h </w:instrText>
        </w:r>
        <w:r>
          <w:rPr>
            <w:noProof/>
            <w:webHidden/>
          </w:rPr>
        </w:r>
        <w:r>
          <w:rPr>
            <w:noProof/>
            <w:webHidden/>
          </w:rPr>
          <w:fldChar w:fldCharType="separate"/>
        </w:r>
        <w:r>
          <w:rPr>
            <w:noProof/>
            <w:webHidden/>
          </w:rPr>
          <w:t>15</w:t>
        </w:r>
        <w:r>
          <w:rPr>
            <w:noProof/>
            <w:webHidden/>
          </w:rPr>
          <w:fldChar w:fldCharType="end"/>
        </w:r>
      </w:hyperlink>
    </w:p>
    <w:p w14:paraId="66EDC7F7" w14:textId="7308E926" w:rsidR="009246BE" w:rsidRDefault="009246BE">
      <w:pPr>
        <w:pStyle w:val="ndicedeilustraes"/>
        <w:tabs>
          <w:tab w:val="right" w:leader="dot" w:pos="8828"/>
        </w:tabs>
        <w:rPr>
          <w:rFonts w:asciiTheme="minorHAnsi" w:eastAsiaTheme="minorEastAsia" w:hAnsiTheme="minorHAnsi" w:cstheme="minorBidi"/>
          <w:noProof/>
          <w:sz w:val="22"/>
          <w:szCs w:val="22"/>
          <w:lang w:eastAsia="pt-BR"/>
        </w:rPr>
      </w:pPr>
      <w:hyperlink w:anchor="_Toc516736158" w:history="1">
        <w:r w:rsidRPr="006C6EF0">
          <w:rPr>
            <w:rStyle w:val="Hyperlink"/>
            <w:rFonts w:cs="Arial"/>
            <w:noProof/>
          </w:rPr>
          <w:t>Figura 3 – Exemplo de uso da classe ReflectionClass</w:t>
        </w:r>
        <w:r>
          <w:rPr>
            <w:noProof/>
            <w:webHidden/>
          </w:rPr>
          <w:tab/>
        </w:r>
        <w:r>
          <w:rPr>
            <w:noProof/>
            <w:webHidden/>
          </w:rPr>
          <w:fldChar w:fldCharType="begin"/>
        </w:r>
        <w:r>
          <w:rPr>
            <w:noProof/>
            <w:webHidden/>
          </w:rPr>
          <w:instrText xml:space="preserve"> PAGEREF _Toc516736158 \h </w:instrText>
        </w:r>
        <w:r>
          <w:rPr>
            <w:noProof/>
            <w:webHidden/>
          </w:rPr>
        </w:r>
        <w:r>
          <w:rPr>
            <w:noProof/>
            <w:webHidden/>
          </w:rPr>
          <w:fldChar w:fldCharType="separate"/>
        </w:r>
        <w:r>
          <w:rPr>
            <w:noProof/>
            <w:webHidden/>
          </w:rPr>
          <w:t>16</w:t>
        </w:r>
        <w:r>
          <w:rPr>
            <w:noProof/>
            <w:webHidden/>
          </w:rPr>
          <w:fldChar w:fldCharType="end"/>
        </w:r>
      </w:hyperlink>
    </w:p>
    <w:p w14:paraId="4B1D335C" w14:textId="7199D691" w:rsidR="009246BE" w:rsidRDefault="009246BE">
      <w:pPr>
        <w:pStyle w:val="ndicedeilustraes"/>
        <w:tabs>
          <w:tab w:val="right" w:leader="dot" w:pos="8828"/>
        </w:tabs>
        <w:rPr>
          <w:rFonts w:asciiTheme="minorHAnsi" w:eastAsiaTheme="minorEastAsia" w:hAnsiTheme="minorHAnsi" w:cstheme="minorBidi"/>
          <w:noProof/>
          <w:sz w:val="22"/>
          <w:szCs w:val="22"/>
          <w:lang w:eastAsia="pt-BR"/>
        </w:rPr>
      </w:pPr>
      <w:hyperlink w:anchor="_Toc516736159" w:history="1">
        <w:r w:rsidRPr="006C6EF0">
          <w:rPr>
            <w:rStyle w:val="Hyperlink"/>
            <w:rFonts w:cs="Arial"/>
            <w:noProof/>
          </w:rPr>
          <w:t>Figura 4 – Exemplo da classe ReflectionProperty</w:t>
        </w:r>
        <w:r>
          <w:rPr>
            <w:noProof/>
            <w:webHidden/>
          </w:rPr>
          <w:tab/>
        </w:r>
        <w:r>
          <w:rPr>
            <w:noProof/>
            <w:webHidden/>
          </w:rPr>
          <w:fldChar w:fldCharType="begin"/>
        </w:r>
        <w:r>
          <w:rPr>
            <w:noProof/>
            <w:webHidden/>
          </w:rPr>
          <w:instrText xml:space="preserve"> PAGEREF _Toc516736159 \h </w:instrText>
        </w:r>
        <w:r>
          <w:rPr>
            <w:noProof/>
            <w:webHidden/>
          </w:rPr>
        </w:r>
        <w:r>
          <w:rPr>
            <w:noProof/>
            <w:webHidden/>
          </w:rPr>
          <w:fldChar w:fldCharType="separate"/>
        </w:r>
        <w:r>
          <w:rPr>
            <w:noProof/>
            <w:webHidden/>
          </w:rPr>
          <w:t>16</w:t>
        </w:r>
        <w:r>
          <w:rPr>
            <w:noProof/>
            <w:webHidden/>
          </w:rPr>
          <w:fldChar w:fldCharType="end"/>
        </w:r>
      </w:hyperlink>
    </w:p>
    <w:p w14:paraId="3A482817" w14:textId="73C0CC35" w:rsidR="009246BE" w:rsidRDefault="009246BE">
      <w:pPr>
        <w:pStyle w:val="ndicedeilustraes"/>
        <w:tabs>
          <w:tab w:val="right" w:leader="dot" w:pos="8828"/>
        </w:tabs>
        <w:rPr>
          <w:rFonts w:asciiTheme="minorHAnsi" w:eastAsiaTheme="minorEastAsia" w:hAnsiTheme="minorHAnsi" w:cstheme="minorBidi"/>
          <w:noProof/>
          <w:sz w:val="22"/>
          <w:szCs w:val="22"/>
          <w:lang w:eastAsia="pt-BR"/>
        </w:rPr>
      </w:pPr>
      <w:hyperlink w:anchor="_Toc516736160" w:history="1">
        <w:r w:rsidRPr="006C6EF0">
          <w:rPr>
            <w:rStyle w:val="Hyperlink"/>
            <w:rFonts w:cs="Arial"/>
            <w:noProof/>
          </w:rPr>
          <w:t>Figura 5 – Exemplo de Expressão Regular</w:t>
        </w:r>
        <w:r>
          <w:rPr>
            <w:noProof/>
            <w:webHidden/>
          </w:rPr>
          <w:tab/>
        </w:r>
        <w:r>
          <w:rPr>
            <w:noProof/>
            <w:webHidden/>
          </w:rPr>
          <w:fldChar w:fldCharType="begin"/>
        </w:r>
        <w:r>
          <w:rPr>
            <w:noProof/>
            <w:webHidden/>
          </w:rPr>
          <w:instrText xml:space="preserve"> PAGEREF _Toc516736160 \h </w:instrText>
        </w:r>
        <w:r>
          <w:rPr>
            <w:noProof/>
            <w:webHidden/>
          </w:rPr>
        </w:r>
        <w:r>
          <w:rPr>
            <w:noProof/>
            <w:webHidden/>
          </w:rPr>
          <w:fldChar w:fldCharType="separate"/>
        </w:r>
        <w:r>
          <w:rPr>
            <w:noProof/>
            <w:webHidden/>
          </w:rPr>
          <w:t>17</w:t>
        </w:r>
        <w:r>
          <w:rPr>
            <w:noProof/>
            <w:webHidden/>
          </w:rPr>
          <w:fldChar w:fldCharType="end"/>
        </w:r>
      </w:hyperlink>
    </w:p>
    <w:p w14:paraId="7D36C1C2" w14:textId="458C4958" w:rsidR="009246BE" w:rsidRDefault="009246BE">
      <w:pPr>
        <w:pStyle w:val="ndicedeilustraes"/>
        <w:tabs>
          <w:tab w:val="right" w:leader="dot" w:pos="8828"/>
        </w:tabs>
        <w:rPr>
          <w:rFonts w:asciiTheme="minorHAnsi" w:eastAsiaTheme="minorEastAsia" w:hAnsiTheme="minorHAnsi" w:cstheme="minorBidi"/>
          <w:noProof/>
          <w:sz w:val="22"/>
          <w:szCs w:val="22"/>
          <w:lang w:eastAsia="pt-BR"/>
        </w:rPr>
      </w:pPr>
      <w:hyperlink w:anchor="_Toc516736161" w:history="1">
        <w:r w:rsidRPr="006C6EF0">
          <w:rPr>
            <w:rStyle w:val="Hyperlink"/>
            <w:rFonts w:cs="Arial"/>
            <w:noProof/>
          </w:rPr>
          <w:t>Figura 6 – Exemplo de arquivo de conexões</w:t>
        </w:r>
        <w:r>
          <w:rPr>
            <w:noProof/>
            <w:webHidden/>
          </w:rPr>
          <w:tab/>
        </w:r>
        <w:r>
          <w:rPr>
            <w:noProof/>
            <w:webHidden/>
          </w:rPr>
          <w:fldChar w:fldCharType="begin"/>
        </w:r>
        <w:r>
          <w:rPr>
            <w:noProof/>
            <w:webHidden/>
          </w:rPr>
          <w:instrText xml:space="preserve"> PAGEREF _Toc516736161 \h </w:instrText>
        </w:r>
        <w:r>
          <w:rPr>
            <w:noProof/>
            <w:webHidden/>
          </w:rPr>
        </w:r>
        <w:r>
          <w:rPr>
            <w:noProof/>
            <w:webHidden/>
          </w:rPr>
          <w:fldChar w:fldCharType="separate"/>
        </w:r>
        <w:r>
          <w:rPr>
            <w:noProof/>
            <w:webHidden/>
          </w:rPr>
          <w:t>20</w:t>
        </w:r>
        <w:r>
          <w:rPr>
            <w:noProof/>
            <w:webHidden/>
          </w:rPr>
          <w:fldChar w:fldCharType="end"/>
        </w:r>
      </w:hyperlink>
    </w:p>
    <w:p w14:paraId="38B433A7" w14:textId="0E01DA77" w:rsidR="009246BE" w:rsidRDefault="009246BE">
      <w:pPr>
        <w:pStyle w:val="ndicedeilustraes"/>
        <w:tabs>
          <w:tab w:val="right" w:leader="dot" w:pos="8828"/>
        </w:tabs>
        <w:rPr>
          <w:rFonts w:asciiTheme="minorHAnsi" w:eastAsiaTheme="minorEastAsia" w:hAnsiTheme="minorHAnsi" w:cstheme="minorBidi"/>
          <w:noProof/>
          <w:sz w:val="22"/>
          <w:szCs w:val="22"/>
          <w:lang w:eastAsia="pt-BR"/>
        </w:rPr>
      </w:pPr>
      <w:hyperlink w:anchor="_Toc516736162" w:history="1">
        <w:r w:rsidRPr="006C6EF0">
          <w:rPr>
            <w:rStyle w:val="Hyperlink"/>
            <w:rFonts w:cs="Arial"/>
            <w:noProof/>
          </w:rPr>
          <w:t>Figura 7 – Exemplo para utilizar a conexão</w:t>
        </w:r>
        <w:r>
          <w:rPr>
            <w:noProof/>
            <w:webHidden/>
          </w:rPr>
          <w:tab/>
        </w:r>
        <w:r>
          <w:rPr>
            <w:noProof/>
            <w:webHidden/>
          </w:rPr>
          <w:fldChar w:fldCharType="begin"/>
        </w:r>
        <w:r>
          <w:rPr>
            <w:noProof/>
            <w:webHidden/>
          </w:rPr>
          <w:instrText xml:space="preserve"> PAGEREF _Toc516736162 \h </w:instrText>
        </w:r>
        <w:r>
          <w:rPr>
            <w:noProof/>
            <w:webHidden/>
          </w:rPr>
        </w:r>
        <w:r>
          <w:rPr>
            <w:noProof/>
            <w:webHidden/>
          </w:rPr>
          <w:fldChar w:fldCharType="separate"/>
        </w:r>
        <w:r>
          <w:rPr>
            <w:noProof/>
            <w:webHidden/>
          </w:rPr>
          <w:t>21</w:t>
        </w:r>
        <w:r>
          <w:rPr>
            <w:noProof/>
            <w:webHidden/>
          </w:rPr>
          <w:fldChar w:fldCharType="end"/>
        </w:r>
      </w:hyperlink>
    </w:p>
    <w:p w14:paraId="742E5107" w14:textId="63416308" w:rsidR="009246BE" w:rsidRDefault="009246BE">
      <w:pPr>
        <w:pStyle w:val="ndicedeilustraes"/>
        <w:tabs>
          <w:tab w:val="right" w:leader="dot" w:pos="8828"/>
        </w:tabs>
        <w:rPr>
          <w:rFonts w:asciiTheme="minorHAnsi" w:eastAsiaTheme="minorEastAsia" w:hAnsiTheme="minorHAnsi" w:cstheme="minorBidi"/>
          <w:noProof/>
          <w:sz w:val="22"/>
          <w:szCs w:val="22"/>
          <w:lang w:eastAsia="pt-BR"/>
        </w:rPr>
      </w:pPr>
      <w:hyperlink w:anchor="_Toc516736163" w:history="1">
        <w:r w:rsidRPr="006C6EF0">
          <w:rPr>
            <w:rStyle w:val="Hyperlink"/>
            <w:rFonts w:cs="Arial"/>
            <w:noProof/>
          </w:rPr>
          <w:t>Figura 8 – Exemplo para configurar a criação de tabelas</w:t>
        </w:r>
        <w:r>
          <w:rPr>
            <w:noProof/>
            <w:webHidden/>
          </w:rPr>
          <w:tab/>
        </w:r>
        <w:r>
          <w:rPr>
            <w:noProof/>
            <w:webHidden/>
          </w:rPr>
          <w:fldChar w:fldCharType="begin"/>
        </w:r>
        <w:r>
          <w:rPr>
            <w:noProof/>
            <w:webHidden/>
          </w:rPr>
          <w:instrText xml:space="preserve"> PAGEREF _Toc516736163 \h </w:instrText>
        </w:r>
        <w:r>
          <w:rPr>
            <w:noProof/>
            <w:webHidden/>
          </w:rPr>
        </w:r>
        <w:r>
          <w:rPr>
            <w:noProof/>
            <w:webHidden/>
          </w:rPr>
          <w:fldChar w:fldCharType="separate"/>
        </w:r>
        <w:r>
          <w:rPr>
            <w:noProof/>
            <w:webHidden/>
          </w:rPr>
          <w:t>24</w:t>
        </w:r>
        <w:r>
          <w:rPr>
            <w:noProof/>
            <w:webHidden/>
          </w:rPr>
          <w:fldChar w:fldCharType="end"/>
        </w:r>
      </w:hyperlink>
    </w:p>
    <w:p w14:paraId="2FE75EB3" w14:textId="791CA8CA" w:rsidR="009246BE" w:rsidRDefault="009246BE">
      <w:pPr>
        <w:pStyle w:val="ndicedeilustraes"/>
        <w:tabs>
          <w:tab w:val="right" w:leader="dot" w:pos="8828"/>
        </w:tabs>
        <w:rPr>
          <w:rFonts w:asciiTheme="minorHAnsi" w:eastAsiaTheme="minorEastAsia" w:hAnsiTheme="minorHAnsi" w:cstheme="minorBidi"/>
          <w:noProof/>
          <w:sz w:val="22"/>
          <w:szCs w:val="22"/>
          <w:lang w:eastAsia="pt-BR"/>
        </w:rPr>
      </w:pPr>
      <w:hyperlink w:anchor="_Toc516736164" w:history="1">
        <w:r w:rsidRPr="006C6EF0">
          <w:rPr>
            <w:rStyle w:val="Hyperlink"/>
            <w:rFonts w:cs="Arial"/>
            <w:noProof/>
          </w:rPr>
          <w:t>Figura 9 – Exemplo para configurar para apagar as tabelas</w:t>
        </w:r>
        <w:r>
          <w:rPr>
            <w:noProof/>
            <w:webHidden/>
          </w:rPr>
          <w:tab/>
        </w:r>
        <w:r>
          <w:rPr>
            <w:noProof/>
            <w:webHidden/>
          </w:rPr>
          <w:fldChar w:fldCharType="begin"/>
        </w:r>
        <w:r>
          <w:rPr>
            <w:noProof/>
            <w:webHidden/>
          </w:rPr>
          <w:instrText xml:space="preserve"> PAGEREF _Toc516736164 \h </w:instrText>
        </w:r>
        <w:r>
          <w:rPr>
            <w:noProof/>
            <w:webHidden/>
          </w:rPr>
        </w:r>
        <w:r>
          <w:rPr>
            <w:noProof/>
            <w:webHidden/>
          </w:rPr>
          <w:fldChar w:fldCharType="separate"/>
        </w:r>
        <w:r>
          <w:rPr>
            <w:noProof/>
            <w:webHidden/>
          </w:rPr>
          <w:t>25</w:t>
        </w:r>
        <w:r>
          <w:rPr>
            <w:noProof/>
            <w:webHidden/>
          </w:rPr>
          <w:fldChar w:fldCharType="end"/>
        </w:r>
      </w:hyperlink>
    </w:p>
    <w:p w14:paraId="5A28B4E5" w14:textId="26F59745" w:rsidR="009246BE" w:rsidRDefault="009246BE">
      <w:pPr>
        <w:pStyle w:val="ndicedeilustraes"/>
        <w:tabs>
          <w:tab w:val="right" w:leader="dot" w:pos="8828"/>
        </w:tabs>
        <w:rPr>
          <w:rFonts w:asciiTheme="minorHAnsi" w:eastAsiaTheme="minorEastAsia" w:hAnsiTheme="minorHAnsi" w:cstheme="minorBidi"/>
          <w:noProof/>
          <w:sz w:val="22"/>
          <w:szCs w:val="22"/>
          <w:lang w:eastAsia="pt-BR"/>
        </w:rPr>
      </w:pPr>
      <w:hyperlink w:anchor="_Toc516736165" w:history="1">
        <w:r w:rsidRPr="006C6EF0">
          <w:rPr>
            <w:rStyle w:val="Hyperlink"/>
            <w:rFonts w:cs="Arial"/>
            <w:noProof/>
          </w:rPr>
          <w:t>Figura 10 – Exemplo para executar ações antes de apagar as tabelas e depois de cria-las</w:t>
        </w:r>
        <w:r>
          <w:rPr>
            <w:noProof/>
            <w:webHidden/>
          </w:rPr>
          <w:tab/>
        </w:r>
        <w:r>
          <w:rPr>
            <w:noProof/>
            <w:webHidden/>
          </w:rPr>
          <w:fldChar w:fldCharType="begin"/>
        </w:r>
        <w:r>
          <w:rPr>
            <w:noProof/>
            <w:webHidden/>
          </w:rPr>
          <w:instrText xml:space="preserve"> PAGEREF _Toc516736165 \h </w:instrText>
        </w:r>
        <w:r>
          <w:rPr>
            <w:noProof/>
            <w:webHidden/>
          </w:rPr>
        </w:r>
        <w:r>
          <w:rPr>
            <w:noProof/>
            <w:webHidden/>
          </w:rPr>
          <w:fldChar w:fldCharType="separate"/>
        </w:r>
        <w:r>
          <w:rPr>
            <w:noProof/>
            <w:webHidden/>
          </w:rPr>
          <w:t>26</w:t>
        </w:r>
        <w:r>
          <w:rPr>
            <w:noProof/>
            <w:webHidden/>
          </w:rPr>
          <w:fldChar w:fldCharType="end"/>
        </w:r>
      </w:hyperlink>
    </w:p>
    <w:p w14:paraId="70917539" w14:textId="36174016" w:rsidR="001835F0" w:rsidRPr="00CD3056" w:rsidRDefault="00CD3056" w:rsidP="00CD3056">
      <w:pPr>
        <w:pStyle w:val="ndicedeilustraes"/>
        <w:tabs>
          <w:tab w:val="right" w:leader="dot" w:pos="8828"/>
        </w:tabs>
        <w:rPr>
          <w:rFonts w:cs="Arial"/>
          <w:b/>
          <w:sz w:val="32"/>
        </w:rPr>
        <w:sectPr w:rsidR="001835F0" w:rsidRPr="00CD3056">
          <w:pgSz w:w="12240" w:h="15840"/>
          <w:pgMar w:top="1417" w:right="1701" w:bottom="1417" w:left="1701" w:header="720" w:footer="720" w:gutter="0"/>
          <w:cols w:space="720"/>
        </w:sectPr>
      </w:pPr>
      <w:r>
        <w:fldChar w:fldCharType="end"/>
      </w:r>
    </w:p>
    <w:p w14:paraId="174AEF5D" w14:textId="77777777" w:rsidR="001835F0" w:rsidRDefault="001835F0" w:rsidP="007B63C0">
      <w:pPr>
        <w:ind w:firstLine="0"/>
        <w:jc w:val="center"/>
        <w:rPr>
          <w:b/>
          <w:sz w:val="28"/>
        </w:rPr>
      </w:pPr>
      <w:r>
        <w:rPr>
          <w:b/>
          <w:sz w:val="28"/>
        </w:rPr>
        <w:lastRenderedPageBreak/>
        <w:t>Lamberjack’s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6736168"/>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3D1268">
      <w:pPr>
        <w:pStyle w:val="Ttulo1"/>
        <w:numPr>
          <w:ilvl w:val="0"/>
          <w:numId w:val="1"/>
        </w:numPr>
      </w:pPr>
      <w:bookmarkStart w:id="1" w:name="_Toc516736169"/>
      <w:r>
        <w:lastRenderedPageBreak/>
        <w:t>Objetivo</w:t>
      </w:r>
      <w:bookmarkEnd w:id="1"/>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 xml:space="preserve">Lumberjack’s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55A9482B" w:rsidR="00A568C8" w:rsidRPr="00E84F44" w:rsidRDefault="00D97E07" w:rsidP="00D97E07">
      <w:pPr>
        <w:pStyle w:val="EstiloFig"/>
        <w:rPr>
          <w:lang w:val="pt-BR"/>
        </w:rPr>
      </w:pPr>
      <w:bookmarkStart w:id="2" w:name="_Toc516420630"/>
      <w:bookmarkStart w:id="3" w:name="_Toc516736156"/>
      <w:r w:rsidRPr="00D97E07">
        <w:rPr>
          <w:lang w:val="pt-BR"/>
        </w:rPr>
        <w:t xml:space="preserve">Figura </w:t>
      </w:r>
      <w:r w:rsidRPr="00D97E07">
        <w:rPr>
          <w:lang w:val="pt-BR"/>
        </w:rPr>
        <w:fldChar w:fldCharType="begin"/>
      </w:r>
      <w:r w:rsidRPr="00D97E07">
        <w:rPr>
          <w:lang w:val="pt-BR"/>
        </w:rPr>
        <w:instrText xml:space="preserve"> SEQ Figura \* ARABIC </w:instrText>
      </w:r>
      <w:r w:rsidRPr="00D97E07">
        <w:rPr>
          <w:lang w:val="pt-BR"/>
        </w:rPr>
        <w:fldChar w:fldCharType="separate"/>
      </w:r>
      <w:r w:rsidRPr="00D97E07">
        <w:rPr>
          <w:lang w:val="pt-BR"/>
        </w:rPr>
        <w:t>1</w:t>
      </w:r>
      <w:r w:rsidRPr="00D97E07">
        <w:rPr>
          <w:lang w:val="pt-BR"/>
        </w:rPr>
        <w:fldChar w:fldCharType="end"/>
      </w:r>
      <w:r w:rsidRPr="00267F07">
        <w:rPr>
          <w:lang w:val="pt-BR"/>
        </w:rPr>
        <w:t xml:space="preserve"> </w:t>
      </w:r>
      <w:r w:rsidR="00267F07" w:rsidRPr="00267F07">
        <w:rPr>
          <w:rFonts w:cs="Arial"/>
        </w:rPr>
        <w:t>–</w:t>
      </w:r>
      <w:r w:rsidRPr="00267F07">
        <w:rPr>
          <w:lang w:val="pt-BR"/>
        </w:rPr>
        <w:t xml:space="preserve"> </w:t>
      </w:r>
      <w:r w:rsidR="00A568C8" w:rsidRPr="00E84F44">
        <w:rPr>
          <w:lang w:val="pt-BR"/>
        </w:rPr>
        <w:t xml:space="preserve">Estrutura </w:t>
      </w:r>
      <w:r w:rsidR="00A568C8">
        <w:rPr>
          <w:lang w:val="pt-BR"/>
        </w:rPr>
        <w:t xml:space="preserve">do </w:t>
      </w:r>
      <w:r w:rsidR="00A568C8" w:rsidRPr="0056383F">
        <w:rPr>
          <w:i/>
          <w:lang w:val="pt-BR"/>
        </w:rPr>
        <w:t>Framework</w:t>
      </w:r>
      <w:bookmarkEnd w:id="2"/>
      <w:bookmarkEnd w:id="3"/>
    </w:p>
    <w:p w14:paraId="22C1F573" w14:textId="77777777" w:rsidR="00A568C8" w:rsidRDefault="00A568C8" w:rsidP="00A568C8">
      <w:pPr>
        <w:jc w:val="center"/>
      </w:pPr>
      <w:r>
        <w:rPr>
          <w:noProof/>
          <w:lang w:val="en-GB" w:eastAsia="en-GB"/>
        </w:rPr>
        <w:drawing>
          <wp:inline distT="0" distB="0" distL="0" distR="0" wp14:anchorId="2E193999" wp14:editId="00A62707">
            <wp:extent cx="2019300" cy="19141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4582" cy="1985533"/>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635E7B">
      <w:pPr>
        <w:pStyle w:val="PargrafodaLista"/>
        <w:numPr>
          <w:ilvl w:val="0"/>
          <w:numId w:val="2"/>
        </w:numPr>
        <w:spacing w:before="0"/>
        <w:ind w:hanging="357"/>
        <w:rPr>
          <w:lang w:val="pt-BR"/>
        </w:rPr>
      </w:pPr>
      <w:r w:rsidRPr="00DE611B">
        <w:rPr>
          <w:lang w:val="pt-BR"/>
        </w:rPr>
        <w:t xml:space="preserve">Mapeamento </w:t>
      </w:r>
      <w:r w:rsidR="008B3CBC" w:rsidRPr="00DE611B">
        <w:rPr>
          <w:lang w:val="pt-BR"/>
        </w:rPr>
        <w:t xml:space="preserve">de entidades (tabelas ou </w:t>
      </w:r>
      <w:r w:rsidR="008B3CBC" w:rsidRPr="00DE611B">
        <w:rPr>
          <w:i/>
          <w:lang w:val="pt-BR"/>
        </w:rPr>
        <w:t>views</w:t>
      </w:r>
      <w:r w:rsidR="008B3CBC" w:rsidRPr="00DE611B">
        <w:rPr>
          <w:lang w:val="pt-BR"/>
        </w:rPr>
        <w:t>)</w:t>
      </w:r>
      <w:r w:rsidRPr="00DE611B">
        <w:rPr>
          <w:lang w:val="pt-BR"/>
        </w:rPr>
        <w:t xml:space="preserve"> utilizando </w:t>
      </w:r>
      <w:r w:rsidRPr="00193AC6">
        <w:rPr>
          <w:i/>
          <w:lang w:val="pt-BR"/>
        </w:rPr>
        <w:t>Annotations</w:t>
      </w:r>
      <w:r w:rsidR="008B3CBC" w:rsidRPr="00DE611B">
        <w:rPr>
          <w:lang w:val="pt-BR"/>
        </w:rPr>
        <w:t>, possibilitando também que seja mapeado todos os tipos de relacionamentos entre as entidades;</w:t>
      </w:r>
    </w:p>
    <w:p w14:paraId="172A2A2D" w14:textId="77777777" w:rsidR="00040C80" w:rsidRPr="00DE611B" w:rsidRDefault="00040C80" w:rsidP="003D1268">
      <w:pPr>
        <w:pStyle w:val="PargrafodaLista"/>
        <w:numPr>
          <w:ilvl w:val="0"/>
          <w:numId w:val="2"/>
        </w:numPr>
        <w:rPr>
          <w:lang w:val="pt-BR"/>
        </w:rPr>
      </w:pPr>
      <w:r w:rsidRPr="00DE611B">
        <w:rPr>
          <w:lang w:val="pt-BR"/>
        </w:rPr>
        <w:t>Armazenamento e utilização de múltiplas conexões com bancos de dados;</w:t>
      </w:r>
    </w:p>
    <w:p w14:paraId="47A0B971" w14:textId="64DFE07D" w:rsidR="00040C80" w:rsidRPr="00DE611B" w:rsidRDefault="00040C80" w:rsidP="00635E7B">
      <w:pPr>
        <w:pStyle w:val="PargrafodaLista"/>
        <w:numPr>
          <w:ilvl w:val="0"/>
          <w:numId w:val="2"/>
        </w:numPr>
        <w:spacing w:after="0"/>
        <w:ind w:hanging="357"/>
        <w:rPr>
          <w:lang w:val="pt-BR"/>
        </w:rPr>
      </w:pPr>
      <w:r w:rsidRPr="00DE611B">
        <w:rPr>
          <w:lang w:val="pt-BR"/>
        </w:rPr>
        <w:t>Possibilitar a criação de tabelas no banco de dados caso não existam baseando-se no mapeamento dos modelos;</w:t>
      </w:r>
    </w:p>
    <w:p w14:paraId="47289763" w14:textId="0133E8DA" w:rsidR="00A568C8" w:rsidRDefault="00A568C8" w:rsidP="006F5079">
      <w:r>
        <w:t xml:space="preserve">Para fins de demonstração das funcionalidades do </w:t>
      </w:r>
      <w:r w:rsidRPr="009E3767">
        <w:rPr>
          <w:i/>
        </w:rPr>
        <w:t>framework</w:t>
      </w:r>
      <w:r>
        <w:t>, será criada uma aplicação simples.</w:t>
      </w:r>
      <w:r>
        <w:br w:type="page"/>
      </w:r>
    </w:p>
    <w:p w14:paraId="711A331F" w14:textId="6BABCA38" w:rsidR="001835F0" w:rsidRDefault="001835F0" w:rsidP="003D1268">
      <w:pPr>
        <w:pStyle w:val="Ttulo1"/>
        <w:numPr>
          <w:ilvl w:val="0"/>
          <w:numId w:val="1"/>
        </w:numPr>
      </w:pPr>
      <w:bookmarkStart w:id="4" w:name="_Toc516736170"/>
      <w:r w:rsidRPr="000F0F9E">
        <w:lastRenderedPageBreak/>
        <w:t>Introdução</w:t>
      </w:r>
      <w:bookmarkEnd w:id="4"/>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bookmarkStart w:id="5" w:name="_Hlk516408410"/>
      <w:r>
        <w:t>Por isso a importância dos</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77777777" w:rsidR="00AD0847"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w:t>
      </w:r>
    </w:p>
    <w:p w14:paraId="5C201C59" w14:textId="273A8A03"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com muita dependência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 xml:space="preserve">para a persistência e manipulação de suas informações </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5"/>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3D1268">
      <w:pPr>
        <w:pStyle w:val="Ttulo1"/>
        <w:numPr>
          <w:ilvl w:val="0"/>
          <w:numId w:val="1"/>
        </w:numPr>
        <w:rPr>
          <w:i/>
        </w:rPr>
      </w:pPr>
      <w:bookmarkStart w:id="6" w:name="_Toc516736171"/>
      <w:r w:rsidRPr="00D718F3">
        <w:rPr>
          <w:i/>
        </w:rPr>
        <w:lastRenderedPageBreak/>
        <w:t>Framework</w:t>
      </w:r>
      <w:bookmarkEnd w:id="6"/>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r w:rsidRPr="001566B5">
        <w:rPr>
          <w:lang w:eastAsia="pt-BR"/>
        </w:rPr>
        <w:t>herança, polimorfismo e abstração.</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interfaces e classes abstratas e seu uso se dá através da especialização ou composição dos seus serviços.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3D1268">
      <w:pPr>
        <w:pStyle w:val="Ttulo1"/>
        <w:numPr>
          <w:ilvl w:val="0"/>
          <w:numId w:val="1"/>
        </w:numPr>
        <w:rPr>
          <w:i/>
        </w:rPr>
      </w:pPr>
      <w:bookmarkStart w:id="7" w:name="_Toc516736172"/>
      <w:r w:rsidRPr="006F1EBA">
        <w:rPr>
          <w:i/>
        </w:rPr>
        <w:lastRenderedPageBreak/>
        <w:t>Design Patterns</w:t>
      </w:r>
      <w:bookmarkEnd w:id="7"/>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3D1268">
      <w:pPr>
        <w:pStyle w:val="Ttulo2"/>
        <w:numPr>
          <w:ilvl w:val="1"/>
          <w:numId w:val="3"/>
        </w:numPr>
        <w:snapToGrid w:val="0"/>
        <w:ind w:left="1276" w:hanging="567"/>
      </w:pPr>
      <w:bookmarkStart w:id="8" w:name="_Toc516736173"/>
      <w:r>
        <w:lastRenderedPageBreak/>
        <w:t>Quando não usar?</w:t>
      </w:r>
      <w:bookmarkEnd w:id="8"/>
    </w:p>
    <w:p w14:paraId="54EB8DD0" w14:textId="77777777" w:rsidR="00ED5809" w:rsidRDefault="00ED5809" w:rsidP="00ED5809">
      <w:pPr>
        <w:rPr>
          <w:lang w:eastAsia="pt-BR"/>
        </w:rPr>
      </w:pPr>
      <w:r>
        <w:rPr>
          <w:lang w:eastAsia="pt-BR"/>
        </w:rPr>
        <w:t xml:space="preserve">Quanto mais </w:t>
      </w:r>
      <w:r w:rsidRPr="00C429FD">
        <w:rPr>
          <w:i/>
          <w:lang w:eastAsia="pt-BR"/>
        </w:rPr>
        <w:t>design patterns</w:t>
      </w:r>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3D1268">
      <w:pPr>
        <w:pStyle w:val="Ttulo2"/>
        <w:numPr>
          <w:ilvl w:val="1"/>
          <w:numId w:val="3"/>
        </w:numPr>
        <w:snapToGrid w:val="0"/>
        <w:ind w:left="1276" w:hanging="567"/>
      </w:pPr>
      <w:bookmarkStart w:id="9" w:name="_Toc516736174"/>
      <w:r w:rsidRPr="001315C2">
        <w:t xml:space="preserve">Qual a diferença entre o </w:t>
      </w:r>
      <w:r w:rsidRPr="00AE1E3D">
        <w:rPr>
          <w:i/>
        </w:rPr>
        <w:t>Design Pattern</w:t>
      </w:r>
      <w:r w:rsidRPr="001315C2">
        <w:t xml:space="preserve"> e o </w:t>
      </w:r>
      <w:r w:rsidRPr="00AE1E3D">
        <w:rPr>
          <w:i/>
        </w:rPr>
        <w:t>Framework</w:t>
      </w:r>
      <w:bookmarkEnd w:id="9"/>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3D1268">
      <w:pPr>
        <w:pStyle w:val="Ttulo1"/>
        <w:numPr>
          <w:ilvl w:val="0"/>
          <w:numId w:val="1"/>
        </w:numPr>
      </w:pPr>
      <w:bookmarkStart w:id="10" w:name="_Toc516736175"/>
      <w:r>
        <w:lastRenderedPageBreak/>
        <w:t>ORM</w:t>
      </w:r>
      <w:bookmarkEnd w:id="10"/>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17A7CAA8" w:rsidR="003854DF" w:rsidRDefault="003854DF" w:rsidP="003854DF">
      <w:r>
        <w:t xml:space="preserve">ORM (da sigla em inglês que significa </w:t>
      </w:r>
      <w:r w:rsidRPr="003854DF">
        <w:rPr>
          <w:i/>
        </w:rPr>
        <w:t>Object-Relational Mapping</w:t>
      </w:r>
      <w:r>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t xml:space="preserve"> criando, atualizando, delet</w:t>
      </w:r>
      <w:r w:rsidR="00451F5D">
        <w:t>ando e consultando dados do banc</w:t>
      </w:r>
      <w:r>
        <w:t>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204FD184" w:rsidR="003854DF" w:rsidRDefault="003854DF" w:rsidP="003854DF">
      <w:r>
        <w:t xml:space="preserve">Trabalhando com objetos, uma única estrutura para armazenar as informações e </w:t>
      </w:r>
      <w:r w:rsidR="00C429FD">
        <w:t>relacionamentos</w:t>
      </w:r>
      <w:r>
        <w:t xml:space="preserve"> nas propr</w:t>
      </w:r>
      <w:r w:rsidR="00451F5D">
        <w:t>iedades do mesmo objeto. No banc</w:t>
      </w:r>
      <w:r>
        <w:t>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5458CB6D" w:rsidR="00451F5D" w:rsidRDefault="003854DF" w:rsidP="003854DF">
      <w:r>
        <w:t xml:space="preserve">Os tipos mais comuns são o padrão </w:t>
      </w:r>
      <w:r w:rsidRPr="003854DF">
        <w:rPr>
          <w:i/>
        </w:rPr>
        <w:t>Active Record</w:t>
      </w:r>
      <w:r>
        <w:t xml:space="preserve"> e o padrão </w:t>
      </w:r>
      <w:r w:rsidRPr="003854DF">
        <w:rPr>
          <w:i/>
        </w:rPr>
        <w:t>Data Mapper</w:t>
      </w:r>
      <w:r>
        <w:t>.</w:t>
      </w:r>
    </w:p>
    <w:p w14:paraId="6D80FBC5" w14:textId="77777777" w:rsidR="00451F5D" w:rsidRDefault="00451F5D">
      <w:pPr>
        <w:spacing w:before="0" w:after="0" w:line="240" w:lineRule="auto"/>
        <w:ind w:firstLine="0"/>
        <w:jc w:val="left"/>
      </w:pPr>
      <w:r>
        <w:br w:type="page"/>
      </w:r>
    </w:p>
    <w:p w14:paraId="22914B42" w14:textId="3CFB3D6A" w:rsidR="003854DF" w:rsidRPr="00AF547E" w:rsidRDefault="003854DF" w:rsidP="003D1268">
      <w:pPr>
        <w:pStyle w:val="Ttulo2"/>
        <w:numPr>
          <w:ilvl w:val="1"/>
          <w:numId w:val="3"/>
        </w:numPr>
        <w:snapToGrid w:val="0"/>
        <w:ind w:left="1276" w:hanging="567"/>
        <w:rPr>
          <w:i/>
        </w:rPr>
      </w:pPr>
      <w:bookmarkStart w:id="11" w:name="_Toc516736176"/>
      <w:r w:rsidRPr="00AF547E">
        <w:rPr>
          <w:i/>
        </w:rPr>
        <w:lastRenderedPageBreak/>
        <w:t>Active Record</w:t>
      </w:r>
      <w:bookmarkEnd w:id="11"/>
    </w:p>
    <w:p w14:paraId="49758C61" w14:textId="77777777" w:rsidR="00102E76" w:rsidRDefault="00102E76" w:rsidP="00102E76">
      <w:pPr>
        <w:rPr>
          <w:lang w:eastAsia="pt-BR"/>
        </w:rPr>
      </w:pPr>
      <w:r>
        <w:rPr>
          <w:lang w:eastAsia="pt-BR"/>
        </w:rPr>
        <w:t xml:space="preserve">De acordo com </w:t>
      </w:r>
      <w:bookmarkStart w:id="12" w:name="_Hlk514594955"/>
      <w:r>
        <w:rPr>
          <w:lang w:eastAsia="pt-BR"/>
        </w:rPr>
        <w:t>Fowler (2018)</w:t>
      </w:r>
      <w:bookmarkEnd w:id="12"/>
      <w:r>
        <w:rPr>
          <w:lang w:eastAsia="pt-BR"/>
        </w:rPr>
        <w:t xml:space="preserve">, dentro do padrão </w:t>
      </w:r>
      <w:r w:rsidRPr="00102E76">
        <w:rPr>
          <w:i/>
          <w:lang w:eastAsia="pt-BR"/>
        </w:rPr>
        <w:t>Active Record</w:t>
      </w:r>
      <w:r>
        <w:rPr>
          <w:lang w:eastAsia="pt-BR"/>
        </w:rPr>
        <w:t>, cada objeto do modelo precisa saber como se comunicar com o banco de dados e como persistir suas 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3D1268">
      <w:pPr>
        <w:pStyle w:val="Ttulo2"/>
        <w:numPr>
          <w:ilvl w:val="1"/>
          <w:numId w:val="3"/>
        </w:numPr>
        <w:snapToGrid w:val="0"/>
        <w:ind w:left="1276" w:hanging="567"/>
        <w:rPr>
          <w:i/>
        </w:rPr>
      </w:pPr>
      <w:bookmarkStart w:id="13" w:name="_Toc516736177"/>
      <w:r w:rsidRPr="00AF547E">
        <w:rPr>
          <w:i/>
        </w:rPr>
        <w:t>Data Mapper</w:t>
      </w:r>
      <w:bookmarkEnd w:id="13"/>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4"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0EC71572" w14:textId="1AD1D95D" w:rsidR="00B62351" w:rsidRDefault="00755B20" w:rsidP="00451F5D">
      <w:r>
        <w:t xml:space="preserve">Para o desenvolvimento desse trabalho, </w:t>
      </w:r>
      <w:r w:rsidR="006303C6">
        <w:t>esse foi o padrão escolhido.</w:t>
      </w:r>
      <w:bookmarkEnd w:id="14"/>
      <w:r w:rsidR="00B62351">
        <w:br w:type="page"/>
      </w:r>
    </w:p>
    <w:p w14:paraId="7EBB1246" w14:textId="34217E1E" w:rsidR="00A568C8" w:rsidRDefault="00A568C8" w:rsidP="003D1268">
      <w:pPr>
        <w:pStyle w:val="Ttulo1"/>
        <w:numPr>
          <w:ilvl w:val="0"/>
          <w:numId w:val="1"/>
        </w:numPr>
      </w:pPr>
      <w:bookmarkStart w:id="15" w:name="_Toc516736178"/>
      <w:r>
        <w:lastRenderedPageBreak/>
        <w:t>Estudo de caso</w:t>
      </w:r>
      <w:bookmarkEnd w:id="15"/>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3D1268">
      <w:pPr>
        <w:pStyle w:val="Ttulo2"/>
        <w:numPr>
          <w:ilvl w:val="1"/>
          <w:numId w:val="3"/>
        </w:numPr>
        <w:snapToGrid w:val="0"/>
        <w:ind w:left="1276" w:hanging="567"/>
      </w:pPr>
      <w:bookmarkStart w:id="16" w:name="_Toc516736179"/>
      <w:r w:rsidRPr="00E6461B">
        <w:t>Tecnologias</w:t>
      </w:r>
      <w:bookmarkEnd w:id="16"/>
    </w:p>
    <w:p w14:paraId="19F52A69" w14:textId="77777777" w:rsidR="00E6461B" w:rsidRDefault="00E6461B" w:rsidP="00E6461B">
      <w:r>
        <w:t xml:space="preserve">Para o desenvolvimento do ORM a linguagem PHP foi escolhida. PHP é uma sigla em inglês que significa </w:t>
      </w:r>
      <w:r w:rsidRPr="00585618">
        <w:rPr>
          <w:i/>
        </w:rPr>
        <w:t>Hypertext PreProcessor</w:t>
      </w:r>
      <w:r>
        <w:t xml:space="preserve"> (ou em português Pré-Processador de Hipertexto).</w:t>
      </w:r>
    </w:p>
    <w:p w14:paraId="6D68C71F" w14:textId="77777777" w:rsidR="00E6461B" w:rsidRDefault="00E6461B" w:rsidP="00E6461B">
      <w:r>
        <w:t xml:space="preserve">O PHP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open source</w:t>
      </w:r>
      <w:r>
        <w:t xml:space="preserve"> e poder ser utilizado na maioria dos sistemas operacionais, incluindo Linux, variantes Unix, Mac OS e Microsoft Windows.</w:t>
      </w:r>
    </w:p>
    <w:p w14:paraId="69DCD478" w14:textId="25FF1D84" w:rsidR="00E6461B" w:rsidRPr="00E6461B" w:rsidRDefault="00E6461B" w:rsidP="003D1268">
      <w:pPr>
        <w:pStyle w:val="Ttulo2"/>
        <w:numPr>
          <w:ilvl w:val="1"/>
          <w:numId w:val="3"/>
        </w:numPr>
        <w:snapToGrid w:val="0"/>
        <w:ind w:left="1276" w:hanging="567"/>
      </w:pPr>
      <w:bookmarkStart w:id="17" w:name="_Toc516736180"/>
      <w:r>
        <w:t>Mapeamento</w:t>
      </w:r>
      <w:bookmarkEnd w:id="17"/>
    </w:p>
    <w:p w14:paraId="6AD7EC25" w14:textId="77777777" w:rsidR="00E6461B" w:rsidRDefault="00E6461B" w:rsidP="00E6461B">
      <w:r>
        <w:t xml:space="preserve">Para realizar o mapeamento dos modelos de dados, foi utilizado o conceito de </w:t>
      </w:r>
      <w:r w:rsidRPr="000B596A">
        <w:rPr>
          <w:i/>
        </w:rPr>
        <w:t>Annotations</w:t>
      </w:r>
      <w:r>
        <w:t>.</w:t>
      </w:r>
    </w:p>
    <w:p w14:paraId="788B3582" w14:textId="354287C0" w:rsidR="00E6461B" w:rsidRDefault="00E6461B" w:rsidP="00E6461B">
      <w:r>
        <w:t xml:space="preserve">As </w:t>
      </w:r>
      <w:r w:rsidRPr="000B596A">
        <w:rPr>
          <w:i/>
        </w:rPr>
        <w:t>annotations</w:t>
      </w:r>
      <w:r>
        <w:t xml:space="preserve"> são “etiquetas” que adicionam metadados relevantes sobre classes, métodos e propriedades. Ou seja, através do uso de </w:t>
      </w:r>
      <w:r w:rsidRPr="000B596A">
        <w:rPr>
          <w:i/>
        </w:rPr>
        <w:t>annotations</w:t>
      </w:r>
      <w: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0B596A">
        <w:rPr>
          <w:i/>
        </w:rPr>
        <w:t>annotations</w:t>
      </w:r>
      <w:r>
        <w:t xml:space="preserve"> sejam analisados e a partir disso, o ORM irá trabalhar de acordo com essas informações.</w:t>
      </w:r>
    </w:p>
    <w:p w14:paraId="0F90B5FD" w14:textId="77777777" w:rsidR="00E6461B" w:rsidRDefault="00E6461B" w:rsidP="00E6461B">
      <w:r>
        <w:t xml:space="preserve">Porém, no PHP, como em outras linguagens de programação como o Java, não existe uma estrutura nativa para adicionar esses metadados dentro do contexto da </w:t>
      </w:r>
      <w:r>
        <w:lastRenderedPageBreak/>
        <w:t xml:space="preserve">classe. Então, qual seria a solução para isso? Utilizar expressões regulares e a família de classes </w:t>
      </w:r>
      <w:r w:rsidRPr="000B596A">
        <w:rPr>
          <w:i/>
        </w:rPr>
        <w:t>Reflection</w:t>
      </w:r>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r w:rsidRPr="00DC5FA6">
        <w:rPr>
          <w:i/>
        </w:rPr>
        <w:t>PHPDoc</w:t>
      </w:r>
      <w:r>
        <w:t>.</w:t>
      </w:r>
    </w:p>
    <w:p w14:paraId="1A030284" w14:textId="77777777" w:rsidR="00E6461B" w:rsidRDefault="00E6461B" w:rsidP="00E6461B">
      <w:r>
        <w:t xml:space="preserve">Para obter os comentários contidos nas classes e extrair as informações dos comentários, pode-se utilizar a família de classes </w:t>
      </w:r>
      <w:r w:rsidRPr="00DC5FA6">
        <w:rPr>
          <w:i/>
        </w:rPr>
        <w:t>Reflection</w:t>
      </w:r>
      <w:r>
        <w:t xml:space="preserve">, no caso, especificamente as classes </w:t>
      </w:r>
      <w:r w:rsidRPr="00DC5FA6">
        <w:rPr>
          <w:i/>
        </w:rPr>
        <w:t>ReflectionClass</w:t>
      </w:r>
      <w:r>
        <w:t xml:space="preserve"> e </w:t>
      </w:r>
      <w:r w:rsidRPr="00DC5FA6">
        <w:rPr>
          <w:i/>
        </w:rPr>
        <w:t>ReflectionProperty</w:t>
      </w:r>
      <w:r>
        <w:t>.</w:t>
      </w:r>
    </w:p>
    <w:p w14:paraId="75B4C5C7" w14:textId="0765AE45" w:rsidR="00585618" w:rsidRDefault="00E6461B" w:rsidP="00585618">
      <w:pPr>
        <w:rPr>
          <w:rFonts w:cs="Arial"/>
        </w:rPr>
      </w:pPr>
      <w:r>
        <w:t>Para os exemplos a seguir, considere a seguinte classe do modelo de dados:</w:t>
      </w:r>
      <w:r w:rsidR="00585618" w:rsidRPr="00585618">
        <w:rPr>
          <w:rFonts w:cs="Arial"/>
        </w:rPr>
        <w:t xml:space="preserve"> </w:t>
      </w:r>
    </w:p>
    <w:p w14:paraId="0FC3AC1F" w14:textId="77777777" w:rsidR="00132829" w:rsidRPr="00D97E07" w:rsidRDefault="00132829" w:rsidP="00FB424C">
      <w:pPr>
        <w:pStyle w:val="Legenda"/>
        <w:spacing w:after="0"/>
        <w:jc w:val="center"/>
        <w:rPr>
          <w:rFonts w:ascii="Arial" w:hAnsi="Arial" w:cs="Arial"/>
          <w:i w:val="0"/>
          <w:color w:val="auto"/>
          <w:sz w:val="20"/>
        </w:rPr>
      </w:pPr>
      <w:bookmarkStart w:id="18" w:name="_Ref516708689"/>
      <w:bookmarkStart w:id="19" w:name="_Ref516708683"/>
      <w:bookmarkStart w:id="20" w:name="_Toc516736157"/>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Pr>
          <w:rFonts w:ascii="Arial" w:hAnsi="Arial" w:cs="Arial"/>
          <w:i w:val="0"/>
          <w:noProof/>
          <w:color w:val="auto"/>
          <w:sz w:val="20"/>
        </w:rPr>
        <w:t>2</w:t>
      </w:r>
      <w:r w:rsidRPr="00D97E07">
        <w:rPr>
          <w:rFonts w:ascii="Arial" w:hAnsi="Arial" w:cs="Arial"/>
          <w:i w:val="0"/>
          <w:color w:val="auto"/>
          <w:sz w:val="20"/>
        </w:rPr>
        <w:fldChar w:fldCharType="end"/>
      </w:r>
      <w:bookmarkEnd w:id="18"/>
      <w:r>
        <w:rPr>
          <w:rFonts w:ascii="Arial" w:hAnsi="Arial" w:cs="Arial"/>
          <w:i w:val="0"/>
          <w:color w:val="auto"/>
          <w:sz w:val="20"/>
        </w:rPr>
        <w:t xml:space="preserve"> – Classe Pessoa</w:t>
      </w:r>
      <w:bookmarkEnd w:id="19"/>
      <w:bookmarkEnd w:id="20"/>
    </w:p>
    <w:p w14:paraId="33145F27" w14:textId="77777777"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2F931863" w14:textId="3D13CDED"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namespace</w:t>
      </w:r>
      <w:r>
        <w:rPr>
          <w:rFonts w:ascii="Consolas" w:hAnsi="Consolas"/>
          <w:color w:val="000000"/>
          <w:szCs w:val="18"/>
          <w:bdr w:val="none" w:sz="0" w:space="0" w:color="auto" w:frame="1"/>
        </w:rPr>
        <w:t xml:space="preserve"> App;</w:t>
      </w:r>
    </w:p>
    <w:p w14:paraId="391B50CD" w14:textId="3BCFCEC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23D272F" w14:textId="56C8693A"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@ORM/Table(name=pessoa)</w:t>
      </w:r>
    </w:p>
    <w:p w14:paraId="1F150460" w14:textId="6179C82F" w:rsidR="00585618" w:rsidRPr="00004393"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4913491F" w14:textId="52FD9966"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@ORM/Column(name=pessoa_id, type=int)</w:t>
      </w:r>
    </w:p>
    <w:p w14:paraId="03E8FE2F" w14:textId="65F2B80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@ORM/Column(name=nome, type=string, length=50)</w:t>
      </w:r>
    </w:p>
    <w:p w14:paraId="27381357" w14:textId="77DB4264"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0DC6F02C" w14:textId="31306F0A"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16CD602E" w14:textId="431DC8C6" w:rsidR="00585618" w:rsidRPr="00585618" w:rsidRDefault="00585618" w:rsidP="003D1268">
      <w:pPr>
        <w:numPr>
          <w:ilvl w:val="0"/>
          <w:numId w:val="4"/>
        </w:numPr>
        <w:pBdr>
          <w:left w:val="single" w:sz="18" w:space="0" w:color="6CE26C"/>
        </w:pBdr>
        <w:shd w:val="clear" w:color="auto" w:fill="F8F8F8"/>
        <w:tabs>
          <w:tab w:val="clear" w:pos="720"/>
          <w:tab w:val="num" w:pos="66"/>
        </w:tabs>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088B9019" w14:textId="77777777" w:rsidR="00585618" w:rsidRPr="002D36A6" w:rsidRDefault="00585618" w:rsidP="00FB424C">
      <w:pPr>
        <w:pStyle w:val="Legenda"/>
        <w:jc w:val="center"/>
        <w:rPr>
          <w:rFonts w:ascii="Arial" w:hAnsi="Arial" w:cs="Arial"/>
          <w:i w:val="0"/>
          <w:color w:val="auto"/>
          <w:sz w:val="20"/>
        </w:rPr>
      </w:pPr>
      <w:r>
        <w:rPr>
          <w:rFonts w:ascii="Arial" w:hAnsi="Arial" w:cs="Arial"/>
          <w:i w:val="0"/>
          <w:color w:val="auto"/>
          <w:sz w:val="20"/>
        </w:rPr>
        <w:t>Fonte: Autor, 2018</w:t>
      </w:r>
    </w:p>
    <w:p w14:paraId="50BC7B8E" w14:textId="4D428766" w:rsidR="00E6461B" w:rsidRDefault="00E9666C" w:rsidP="00E6461B">
      <w:r w:rsidRPr="00E9666C">
        <w:lastRenderedPageBreak/>
        <w:t xml:space="preserve">Extrair o </w:t>
      </w:r>
      <w:r w:rsidRPr="00E9666C">
        <w:rPr>
          <w:i/>
        </w:rPr>
        <w:t>PHPDoc</w:t>
      </w:r>
      <w:r w:rsidRPr="00E9666C">
        <w:t xml:space="preserve"> de uma classe do modelo é realizado de maneira simples através do uso da classe </w:t>
      </w:r>
      <w:r w:rsidRPr="00E9666C">
        <w:rPr>
          <w:i/>
        </w:rPr>
        <w:t>ReflectionClass</w:t>
      </w:r>
      <w:r w:rsidRPr="00E9666C">
        <w:t>. Como no exemplo abaixo:</w:t>
      </w:r>
    </w:p>
    <w:p w14:paraId="241D9C0D" w14:textId="77777777" w:rsidR="00A70D17" w:rsidRDefault="00A70D17" w:rsidP="00A70D17">
      <w:pPr>
        <w:pStyle w:val="Legenda"/>
        <w:spacing w:after="0"/>
        <w:jc w:val="center"/>
        <w:rPr>
          <w:rFonts w:ascii="Arial" w:hAnsi="Arial" w:cs="Arial"/>
          <w:color w:val="auto"/>
          <w:sz w:val="20"/>
        </w:rPr>
      </w:pPr>
      <w:bookmarkStart w:id="21" w:name="_Ref516708848"/>
      <w:bookmarkStart w:id="22" w:name="_Ref515741796"/>
      <w:bookmarkStart w:id="23" w:name="_Toc516736158"/>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Pr>
          <w:rFonts w:ascii="Arial" w:hAnsi="Arial" w:cs="Arial"/>
          <w:i w:val="0"/>
          <w:noProof/>
          <w:color w:val="auto"/>
          <w:sz w:val="20"/>
        </w:rPr>
        <w:t>3</w:t>
      </w:r>
      <w:r w:rsidRPr="00D97E07">
        <w:rPr>
          <w:rFonts w:ascii="Arial" w:hAnsi="Arial" w:cs="Arial"/>
          <w:i w:val="0"/>
          <w:color w:val="auto"/>
          <w:sz w:val="20"/>
        </w:rPr>
        <w:fldChar w:fldCharType="end"/>
      </w:r>
      <w:bookmarkEnd w:id="21"/>
      <w:r>
        <w:rPr>
          <w:rFonts w:ascii="Arial" w:hAnsi="Arial" w:cs="Arial"/>
          <w:i w:val="0"/>
          <w:color w:val="auto"/>
          <w:sz w:val="20"/>
        </w:rPr>
        <w:t xml:space="preserve"> – Exemplo de uso da classe </w:t>
      </w:r>
      <w:r>
        <w:rPr>
          <w:rFonts w:ascii="Arial" w:hAnsi="Arial" w:cs="Arial"/>
          <w:color w:val="auto"/>
          <w:sz w:val="20"/>
        </w:rPr>
        <w:t>ReflectionClass</w:t>
      </w:r>
      <w:bookmarkEnd w:id="22"/>
      <w:bookmarkEnd w:id="23"/>
    </w:p>
    <w:p w14:paraId="65CA0F49"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&lt;?php</w:t>
      </w:r>
    </w:p>
    <w:p w14:paraId="13B95ABC" w14:textId="77777777" w:rsidR="00E9666C" w:rsidRPr="002D36A6" w:rsidRDefault="00E9666C" w:rsidP="003D1268">
      <w:pPr>
        <w:numPr>
          <w:ilvl w:val="0"/>
          <w:numId w:val="5"/>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0408CB41" w14:textId="77777777" w:rsidR="00E9666C" w:rsidRPr="007E2F04" w:rsidRDefault="00E9666C" w:rsidP="003D1268">
      <w:pPr>
        <w:numPr>
          <w:ilvl w:val="0"/>
          <w:numId w:val="5"/>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2093374" w14:textId="77777777" w:rsidR="00E9666C" w:rsidRPr="002D36A6" w:rsidRDefault="00E9666C" w:rsidP="00BB47BF">
      <w:pPr>
        <w:pStyle w:val="Legenda"/>
        <w:jc w:val="center"/>
        <w:rPr>
          <w:rFonts w:ascii="Arial" w:hAnsi="Arial" w:cs="Arial"/>
          <w:i w:val="0"/>
          <w:color w:val="auto"/>
          <w:sz w:val="20"/>
        </w:rPr>
      </w:pPr>
      <w:r>
        <w:rPr>
          <w:rFonts w:ascii="Arial" w:hAnsi="Arial" w:cs="Arial"/>
          <w:i w:val="0"/>
          <w:color w:val="auto"/>
          <w:sz w:val="20"/>
        </w:rPr>
        <w:t>Fonte: Autor, 2018</w:t>
      </w:r>
    </w:p>
    <w:p w14:paraId="7B5422DA" w14:textId="75EDA92C" w:rsidR="00E9666C" w:rsidRDefault="00E9666C" w:rsidP="00E6461B">
      <w:r w:rsidRPr="00E9666C">
        <w:t>No exemplo mostrado na</w:t>
      </w:r>
      <w:r>
        <w:t xml:space="preserve"> </w:t>
      </w:r>
      <w:r w:rsidR="00267F07" w:rsidRPr="00267F07">
        <w:rPr>
          <w:szCs w:val="24"/>
        </w:rPr>
        <w:fldChar w:fldCharType="begin"/>
      </w:r>
      <w:r w:rsidR="00267F07" w:rsidRPr="00267F07">
        <w:rPr>
          <w:szCs w:val="24"/>
        </w:rPr>
        <w:instrText xml:space="preserve"> REF _Ref516708848 \h  \* MERGEFORMAT </w:instrText>
      </w:r>
      <w:r w:rsidR="00267F07" w:rsidRPr="00267F07">
        <w:rPr>
          <w:szCs w:val="24"/>
        </w:rPr>
      </w:r>
      <w:r w:rsidR="00267F07" w:rsidRPr="00267F07">
        <w:rPr>
          <w:szCs w:val="24"/>
        </w:rPr>
        <w:fldChar w:fldCharType="separate"/>
      </w:r>
      <w:r w:rsidR="00267F07" w:rsidRPr="00267F07">
        <w:rPr>
          <w:rFonts w:cs="Arial"/>
          <w:szCs w:val="24"/>
        </w:rPr>
        <w:t xml:space="preserve">Figura </w:t>
      </w:r>
      <w:r w:rsidR="00267F07" w:rsidRPr="00267F07">
        <w:rPr>
          <w:rFonts w:cs="Arial"/>
          <w:noProof/>
          <w:szCs w:val="24"/>
        </w:rPr>
        <w:t>3</w:t>
      </w:r>
      <w:r w:rsidR="00267F07" w:rsidRPr="00267F07">
        <w:rPr>
          <w:szCs w:val="24"/>
        </w:rPr>
        <w:fldChar w:fldCharType="end"/>
      </w:r>
      <w:r w:rsidRPr="00E9666C">
        <w:t>, na linha 2, é criad</w:t>
      </w:r>
      <w:r w:rsidR="00187E9B">
        <w:t>a</w:t>
      </w:r>
      <w:r w:rsidRPr="00E9666C">
        <w:t xml:space="preserve"> a inst</w:t>
      </w:r>
      <w:r>
        <w:t>â</w:t>
      </w:r>
      <w:r w:rsidRPr="00E9666C">
        <w:t xml:space="preserve">ncia da classe </w:t>
      </w:r>
      <w:r w:rsidRPr="00E9666C">
        <w:rPr>
          <w:i/>
        </w:rPr>
        <w:t>ReflectionClass</w:t>
      </w:r>
      <w:r w:rsidRPr="00E9666C">
        <w:t xml:space="preserve">, passando como parâmetro para o construtor, o nome da classe do modelo. Já na linha 3, o método </w:t>
      </w:r>
      <w:r w:rsidRPr="00E9666C">
        <w:rPr>
          <w:i/>
        </w:rPr>
        <w:t>getDocComment</w:t>
      </w:r>
      <w:r w:rsidRPr="00E9666C">
        <w:t xml:space="preserve"> retorna o bloco de comentário da classe informada no construtor.</w:t>
      </w:r>
    </w:p>
    <w:p w14:paraId="6A62CB66" w14:textId="3AB21AF4" w:rsidR="00E9666C" w:rsidRDefault="00E9666C" w:rsidP="00E6461B">
      <w:r w:rsidRPr="00E9666C">
        <w:t xml:space="preserve">Com a instância da classe </w:t>
      </w:r>
      <w:r w:rsidRPr="00E9666C">
        <w:rPr>
          <w:i/>
        </w:rPr>
        <w:t>ReflectionClass</w:t>
      </w:r>
      <w:r w:rsidRPr="00E9666C">
        <w:t>, é possível acessar as propriedades da classe do modelo. Por exemplo:</w:t>
      </w:r>
    </w:p>
    <w:p w14:paraId="4B21E8FE" w14:textId="77777777" w:rsidR="00A70D17" w:rsidRDefault="00A70D17" w:rsidP="00FB424C">
      <w:pPr>
        <w:pStyle w:val="Legenda"/>
        <w:spacing w:after="0"/>
        <w:jc w:val="center"/>
        <w:rPr>
          <w:rFonts w:ascii="Arial" w:hAnsi="Arial" w:cs="Arial"/>
          <w:color w:val="auto"/>
          <w:sz w:val="20"/>
        </w:rPr>
      </w:pPr>
      <w:bookmarkStart w:id="24" w:name="_Toc516736159"/>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Pr>
          <w:rFonts w:ascii="Arial" w:hAnsi="Arial" w:cs="Arial"/>
          <w:i w:val="0"/>
          <w:noProof/>
          <w:color w:val="auto"/>
          <w:sz w:val="20"/>
        </w:rPr>
        <w:t>4</w:t>
      </w:r>
      <w:r w:rsidRPr="00D97E07">
        <w:rPr>
          <w:rFonts w:ascii="Arial" w:hAnsi="Arial" w:cs="Arial"/>
          <w:i w:val="0"/>
          <w:color w:val="auto"/>
          <w:sz w:val="20"/>
        </w:rPr>
        <w:fldChar w:fldCharType="end"/>
      </w:r>
      <w:r>
        <w:rPr>
          <w:rFonts w:ascii="Arial" w:hAnsi="Arial" w:cs="Arial"/>
          <w:i w:val="0"/>
          <w:color w:val="auto"/>
          <w:sz w:val="20"/>
        </w:rPr>
        <w:t xml:space="preserve"> – Exemplo da classe </w:t>
      </w:r>
      <w:r w:rsidRPr="002D5EF2">
        <w:rPr>
          <w:rFonts w:ascii="Arial" w:hAnsi="Arial" w:cs="Arial"/>
          <w:color w:val="auto"/>
          <w:sz w:val="20"/>
        </w:rPr>
        <w:t>Reflection</w:t>
      </w:r>
      <w:r>
        <w:rPr>
          <w:rFonts w:ascii="Arial" w:hAnsi="Arial" w:cs="Arial"/>
          <w:color w:val="auto"/>
          <w:sz w:val="20"/>
        </w:rPr>
        <w:t>Property</w:t>
      </w:r>
      <w:bookmarkEnd w:id="24"/>
    </w:p>
    <w:p w14:paraId="5FC52DBC" w14:textId="77777777" w:rsidR="00E9666C" w:rsidRPr="009B6AC2"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A7868A7" w14:textId="77777777" w:rsidR="00E9666C" w:rsidRPr="002D36A6"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9F9E77"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w:t>
      </w:r>
      <w:r>
        <w:rPr>
          <w:rFonts w:ascii="Consolas" w:hAnsi="Consolas"/>
          <w:color w:val="000000"/>
          <w:szCs w:val="18"/>
          <w:bdr w:val="none" w:sz="0" w:space="0" w:color="auto" w:frame="1"/>
        </w:rPr>
        <w:t>Properties</w:t>
      </w:r>
      <w:r w:rsidRPr="007E2F04">
        <w:rPr>
          <w:rFonts w:ascii="Consolas" w:hAnsi="Consolas"/>
          <w:color w:val="000000"/>
          <w:szCs w:val="18"/>
          <w:bdr w:val="none" w:sz="0" w:space="0" w:color="auto" w:frame="1"/>
        </w:rPr>
        <w:t>();</w:t>
      </w:r>
    </w:p>
    <w:p w14:paraId="658F3908"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Pr>
          <w:rStyle w:val="keyword2"/>
          <w:rFonts w:ascii="Consolas" w:hAnsi="Consolas"/>
          <w:szCs w:val="18"/>
        </w:rPr>
        <w:t>foreach</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-&gt;getDocComment();</w:t>
      </w:r>
    </w:p>
    <w:p w14:paraId="6DA1802B"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3D1268">
      <w:pPr>
        <w:numPr>
          <w:ilvl w:val="0"/>
          <w:numId w:val="6"/>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4AC41778" w14:textId="014EC0A1" w:rsidR="00E9666C" w:rsidRDefault="00E9666C" w:rsidP="00FB424C">
      <w:pPr>
        <w:pStyle w:val="Legenda"/>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r w:rsidRPr="00E9666C">
        <w:rPr>
          <w:i/>
        </w:rPr>
        <w:t>getProperties</w:t>
      </w:r>
      <w:r w:rsidRPr="00E9666C">
        <w:t xml:space="preserve"> retorna um </w:t>
      </w:r>
      <w:r w:rsidRPr="00E9666C">
        <w:rPr>
          <w:i/>
        </w:rPr>
        <w:t>array</w:t>
      </w:r>
      <w:r w:rsidRPr="00E9666C">
        <w:t xml:space="preserve"> contento instancias da classe </w:t>
      </w:r>
      <w:r w:rsidRPr="00E9666C">
        <w:rPr>
          <w:i/>
        </w:rPr>
        <w:t>ReflectionProperity</w:t>
      </w:r>
      <w:r w:rsidRPr="00E9666C">
        <w:t xml:space="preserve">, uma para cada propriedade contendo da classe. Então, para obter os blocos de comentário das propriedades da classe, percorre-se a o </w:t>
      </w:r>
      <w:r w:rsidRPr="00E9666C">
        <w:rPr>
          <w:i/>
        </w:rPr>
        <w:t>array</w:t>
      </w:r>
      <w:r w:rsidRPr="00E9666C">
        <w:t xml:space="preserve"> na linha 6 e na linha 7 o método </w:t>
      </w:r>
      <w:r w:rsidRPr="00E9666C">
        <w:rPr>
          <w:i/>
        </w:rPr>
        <w:t>getDocComment</w:t>
      </w:r>
      <w:r w:rsidRPr="00E9666C">
        <w:t xml:space="preserve"> retorna o bloco de comentário da propriedade atual.</w:t>
      </w:r>
    </w:p>
    <w:p w14:paraId="11FF50FD" w14:textId="77777777" w:rsidR="00187E9B" w:rsidRDefault="00BB47BF" w:rsidP="00E9666C">
      <w:r w:rsidRPr="00BB47BF">
        <w:t xml:space="preserve">Agora, com os blocos de comentário em mãos, o próximo passo é utilizar a expressões regulares para extrair as </w:t>
      </w:r>
      <w:r w:rsidRPr="00BB47BF">
        <w:rPr>
          <w:i/>
        </w:rPr>
        <w:t>annotations</w:t>
      </w:r>
      <w:r w:rsidRPr="00BB47BF">
        <w:t xml:space="preserve"> e suas informações. </w:t>
      </w:r>
    </w:p>
    <w:p w14:paraId="378BB461" w14:textId="5E6E415A" w:rsidR="00BB47BF" w:rsidRDefault="00BB47BF" w:rsidP="00E9666C">
      <w:r w:rsidRPr="00BB47BF">
        <w:lastRenderedPageBreak/>
        <w:t>Expressão Regular</w:t>
      </w:r>
      <w:r w:rsidR="00A70D17" w:rsidRPr="00BB47BF">
        <w:t xml:space="preserve"> (PHP, 2018)</w:t>
      </w:r>
      <w:r w:rsidRPr="00BB47BF">
        <w:t xml:space="preserve"> é um recurso muito comum em diversas linguagens. Para executar uma expressão regular no PHP, usa-se duas das diversas funções nativas disponíveis chamadas “preg_match” e “preg_match_all” (PHP, 2018). Ambas executam uma expressão regular contra um t</w:t>
      </w:r>
      <w:r w:rsidR="00187E9B">
        <w:t>exto procurando por referências.</w:t>
      </w:r>
      <w:r w:rsidRPr="00BB47BF">
        <w:t xml:space="preserve"> </w:t>
      </w:r>
      <w:r w:rsidR="00187E9B">
        <w:t>A</w:t>
      </w:r>
      <w:r w:rsidRPr="00BB47BF">
        <w:t xml:space="preserve"> diferença entre as duas é que a função “preg_match” p</w:t>
      </w:r>
      <w:r w:rsidR="00187E9B">
        <w:t>á</w:t>
      </w:r>
      <w:r w:rsidRPr="00BB47BF">
        <w:t>ra quando encontra a primeira correspondência e a função “preg_match_all” procura no texto inteiro e retorna todas as correspondências.</w:t>
      </w:r>
    </w:p>
    <w:p w14:paraId="7EDF1840" w14:textId="2A52C747" w:rsidR="00BB47BF" w:rsidRDefault="00BB47BF" w:rsidP="00E9666C">
      <w:r w:rsidRPr="00BB47BF">
        <w:t>Na</w:t>
      </w:r>
      <w:r>
        <w:t xml:space="preserve"> </w:t>
      </w:r>
      <w:r w:rsidR="009A0F3B" w:rsidRPr="00CA66D3">
        <w:rPr>
          <w:szCs w:val="24"/>
        </w:rPr>
        <w:fldChar w:fldCharType="begin"/>
      </w:r>
      <w:r w:rsidR="009A0F3B" w:rsidRPr="00CA66D3">
        <w:rPr>
          <w:szCs w:val="24"/>
        </w:rPr>
        <w:instrText xml:space="preserve"> REF _Ref516708689 \h </w:instrText>
      </w:r>
      <w:r w:rsidR="00CA66D3" w:rsidRPr="00CA66D3">
        <w:rPr>
          <w:szCs w:val="24"/>
        </w:rPr>
        <w:instrText xml:space="preserve"> \* MERGEFORMAT </w:instrText>
      </w:r>
      <w:r w:rsidR="009A0F3B" w:rsidRPr="00CA66D3">
        <w:rPr>
          <w:szCs w:val="24"/>
        </w:rPr>
      </w:r>
      <w:r w:rsidR="009A0F3B" w:rsidRPr="00CA66D3">
        <w:rPr>
          <w:szCs w:val="24"/>
        </w:rPr>
        <w:fldChar w:fldCharType="separate"/>
      </w:r>
      <w:r w:rsidR="009A0F3B" w:rsidRPr="00CA66D3">
        <w:rPr>
          <w:rFonts w:cs="Arial"/>
          <w:szCs w:val="24"/>
        </w:rPr>
        <w:t xml:space="preserve">Figura </w:t>
      </w:r>
      <w:r w:rsidR="009A0F3B" w:rsidRPr="00CA66D3">
        <w:rPr>
          <w:rFonts w:cs="Arial"/>
          <w:noProof/>
          <w:szCs w:val="24"/>
        </w:rPr>
        <w:t>2</w:t>
      </w:r>
      <w:r w:rsidR="009A0F3B" w:rsidRPr="00CA66D3">
        <w:rPr>
          <w:szCs w:val="24"/>
        </w:rPr>
        <w:fldChar w:fldCharType="end"/>
      </w:r>
      <w:r w:rsidRPr="00BB47BF">
        <w:t xml:space="preserve">, a classe “Pessoa” possui algumas </w:t>
      </w:r>
      <w:r w:rsidRPr="00BB47BF">
        <w:rPr>
          <w:i/>
        </w:rPr>
        <w:t>annotations</w:t>
      </w:r>
      <w:r w:rsidRPr="00BB47BF">
        <w:t xml:space="preserve">, entre elas a </w:t>
      </w:r>
      <w:r w:rsidRPr="00BB47BF">
        <w:rPr>
          <w:i/>
        </w:rPr>
        <w:t>annotation</w:t>
      </w:r>
      <w:r w:rsidRPr="00BB47BF">
        <w:t xml:space="preserve"> “@ORM/Table”, que informa, entre outras coisas, o nom</w:t>
      </w:r>
      <w:r>
        <w:t>e</w:t>
      </w:r>
      <w:r w:rsidRPr="00BB47BF">
        <w:t xml:space="preserve"> da tabela em questão que deve ser mapeada. Então para identificar essa </w:t>
      </w:r>
      <w:r w:rsidRPr="00BB47BF">
        <w:rPr>
          <w:i/>
        </w:rPr>
        <w:t>annotation</w:t>
      </w:r>
      <w:r w:rsidRPr="00BB47BF">
        <w:t xml:space="preserve"> e suas propriedades, para então extrair suas informações, </w:t>
      </w:r>
      <w:r w:rsidR="00187E9B">
        <w:t>faz-se</w:t>
      </w:r>
      <w:r w:rsidRPr="00BB47BF">
        <w:t xml:space="preserve"> da seguinte maneira:</w:t>
      </w:r>
    </w:p>
    <w:p w14:paraId="3BD4F22F" w14:textId="77777777" w:rsidR="00A70D17" w:rsidRDefault="00A70D17" w:rsidP="00FB424C">
      <w:pPr>
        <w:spacing w:after="0"/>
        <w:ind w:firstLine="0"/>
        <w:jc w:val="center"/>
        <w:rPr>
          <w:rFonts w:cs="Arial"/>
          <w:sz w:val="20"/>
        </w:rPr>
      </w:pPr>
      <w:bookmarkStart w:id="25" w:name="_Toc516736160"/>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Pr="000211FD">
        <w:rPr>
          <w:rFonts w:cs="Arial"/>
          <w:noProof/>
          <w:sz w:val="20"/>
        </w:rPr>
        <w:t>5</w:t>
      </w:r>
      <w:r w:rsidRPr="000211FD">
        <w:rPr>
          <w:rFonts w:cs="Arial"/>
          <w:sz w:val="20"/>
        </w:rPr>
        <w:fldChar w:fldCharType="end"/>
      </w:r>
      <w:r w:rsidRPr="000211FD">
        <w:rPr>
          <w:rFonts w:cs="Arial"/>
          <w:sz w:val="20"/>
        </w:rPr>
        <w:t xml:space="preserve"> – </w:t>
      </w:r>
      <w:r w:rsidRPr="00404A44">
        <w:rPr>
          <w:rFonts w:cs="Arial"/>
          <w:sz w:val="20"/>
        </w:rPr>
        <w:t>Exemplo d</w:t>
      </w:r>
      <w:r>
        <w:rPr>
          <w:rFonts w:cs="Arial"/>
          <w:sz w:val="20"/>
        </w:rPr>
        <w:t>e Expressão Regular</w:t>
      </w:r>
      <w:bookmarkEnd w:id="25"/>
    </w:p>
    <w:p w14:paraId="4D3612DE" w14:textId="77777777" w:rsidR="00BB47BF" w:rsidRPr="009B6AC2"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E7EB47A"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26" w:name="_Hlk516001831"/>
      <w:r w:rsidRPr="00F75C6C">
        <w:rPr>
          <w:rFonts w:ascii="Consolas" w:hAnsi="Consolas"/>
          <w:color w:val="5B9BD5" w:themeColor="accent1"/>
          <w:szCs w:val="18"/>
          <w:bdr w:val="none" w:sz="0" w:space="0" w:color="auto" w:frame="1"/>
        </w:rPr>
        <w:t>$doc</w:t>
      </w:r>
      <w:bookmarkEnd w:id="26"/>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F04E86"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‘/@ORM\/[@A-Za-z0-9=,_\/\s\(\)\{\}]+/i’</w:t>
      </w:r>
      <w:r w:rsidRPr="002D36A6">
        <w:rPr>
          <w:rFonts w:ascii="Consolas" w:hAnsi="Consolas"/>
          <w:color w:val="000000"/>
          <w:szCs w:val="18"/>
          <w:bdr w:val="none" w:sz="0" w:space="0" w:color="auto" w:frame="1"/>
          <w:lang w:val="en-GB"/>
        </w:rPr>
        <w:t>;</w:t>
      </w:r>
    </w:p>
    <w:p w14:paraId="7D014E7B"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‘/Table\([@A-Za-z0-9=,_\/\s\(\)]+\)/i’</w:t>
      </w:r>
      <w:r w:rsidRPr="002D36A6">
        <w:rPr>
          <w:rFonts w:ascii="Consolas" w:hAnsi="Consolas"/>
          <w:color w:val="000000"/>
          <w:szCs w:val="18"/>
          <w:bdr w:val="none" w:sz="0" w:space="0" w:color="auto" w:frame="1"/>
          <w:lang w:val="en-GB"/>
        </w:rPr>
        <w:t>;</w:t>
      </w:r>
    </w:p>
    <w:p w14:paraId="362CC2CA"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‘/name[\s]?=[\s]?(\w+)/i’</w:t>
      </w:r>
      <w:r w:rsidRPr="002D36A6">
        <w:rPr>
          <w:rFonts w:ascii="Consolas" w:hAnsi="Consolas"/>
          <w:color w:val="000000"/>
          <w:szCs w:val="18"/>
          <w:bdr w:val="none" w:sz="0" w:space="0" w:color="auto" w:frame="1"/>
          <w:lang w:val="en-GB"/>
        </w:rPr>
        <w:t>;</w:t>
      </w:r>
    </w:p>
    <w:p w14:paraId="6E398DD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preg_match_all</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Pr>
          <w:rStyle w:val="keyword2"/>
          <w:rFonts w:ascii="Consolas" w:hAnsi="Consolas"/>
          <w:szCs w:val="18"/>
        </w:rPr>
        <w:t>join</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56369979" w14:textId="77777777" w:rsidR="00BB47BF" w:rsidRPr="005A3868" w:rsidRDefault="00BB47BF" w:rsidP="00FB424C">
      <w:pPr>
        <w:pStyle w:val="Legenda"/>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r w:rsidRPr="00BB47BF">
        <w:rPr>
          <w:i/>
        </w:rPr>
        <w:t>annotation</w:t>
      </w:r>
      <w:r w:rsidRPr="00BB47BF">
        <w:t xml:space="preserve"> e extrair as informações dela. Para um melhor entendimento das expressões regulares, ela pode ser quebrada em algumas partes </w:t>
      </w:r>
      <w:commentRangeStart w:id="27"/>
      <w:commentRangeStart w:id="28"/>
      <w:r w:rsidRPr="00BB47BF">
        <w:t>menores</w:t>
      </w:r>
      <w:commentRangeEnd w:id="27"/>
      <w:r w:rsidR="00A171B9">
        <w:rPr>
          <w:rStyle w:val="Refdecomentrio"/>
        </w:rPr>
        <w:commentReference w:id="27"/>
      </w:r>
      <w:commentRangeEnd w:id="28"/>
      <w:r w:rsidR="00CC4A3A">
        <w:rPr>
          <w:rStyle w:val="Refdecomentrio"/>
        </w:rPr>
        <w:commentReference w:id="28"/>
      </w:r>
      <w:r w:rsidRPr="00BB47BF">
        <w:t>:</w:t>
      </w:r>
    </w:p>
    <w:p w14:paraId="6C016431" w14:textId="3E7A6025"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PargrafodaLista"/>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lastRenderedPageBreak/>
        <w:t>“@ORM\/”</w:t>
      </w:r>
    </w:p>
    <w:p w14:paraId="13D63971" w14:textId="3F78943D" w:rsidR="00FB0C10" w:rsidRPr="00C429FD" w:rsidRDefault="00BB47BF" w:rsidP="00FB0C10">
      <w:pPr>
        <w:pStyle w:val="PargrafodaLista"/>
        <w:spacing w:before="0"/>
        <w:ind w:left="993" w:firstLine="0"/>
        <w:rPr>
          <w:rFonts w:cs="Arial"/>
          <w:lang w:val="pt-BR"/>
        </w:rPr>
      </w:pPr>
      <w:r w:rsidRPr="00C429FD">
        <w:rPr>
          <w:rFonts w:cs="Arial"/>
          <w:lang w:val="pt-BR"/>
        </w:rPr>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7FBF74C2" w14:textId="77777777" w:rsidR="00BB47BF" w:rsidRPr="00C429FD" w:rsidRDefault="00BB47BF" w:rsidP="003D1268">
      <w:pPr>
        <w:pStyle w:val="PargrafodaLista"/>
        <w:numPr>
          <w:ilvl w:val="0"/>
          <w:numId w:val="8"/>
        </w:numPr>
        <w:spacing w:before="0"/>
        <w:ind w:left="993" w:hanging="284"/>
        <w:rPr>
          <w:rFonts w:cs="Arial"/>
          <w:b/>
          <w:lang w:val="pt-BR"/>
        </w:rPr>
      </w:pPr>
      <w:r w:rsidRPr="00C429FD">
        <w:rPr>
          <w:rFonts w:cs="Arial"/>
          <w:b/>
          <w:lang w:val="pt-BR"/>
        </w:rPr>
        <w:t>“[]”</w:t>
      </w:r>
    </w:p>
    <w:p w14:paraId="0AD3F089" w14:textId="463D3382" w:rsidR="00BB47BF" w:rsidRPr="00C429FD" w:rsidRDefault="00BB47BF" w:rsidP="00FB0C10">
      <w:pPr>
        <w:pStyle w:val="PargrafodaLista"/>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PargrafodaLista"/>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PargrafodaLista"/>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w:t>
      </w:r>
    </w:p>
    <w:p w14:paraId="28E2DA7C" w14:textId="631BC8E1" w:rsidR="00FB0C10" w:rsidRPr="00C429FD" w:rsidRDefault="00FB0C10" w:rsidP="00FB0C10">
      <w:pPr>
        <w:pStyle w:val="PargrafodaLista"/>
        <w:spacing w:before="0"/>
        <w:ind w:left="993" w:firstLine="0"/>
        <w:rPr>
          <w:rFonts w:cs="Arial"/>
          <w:lang w:val="pt-BR"/>
        </w:rPr>
      </w:pPr>
      <w:r w:rsidRPr="00C429FD">
        <w:rPr>
          <w:rFonts w:cs="Arial"/>
          <w:lang w:val="pt-BR"/>
        </w:rPr>
        <w:t>O “\w” representa uma palavra com letras, números e underline;</w:t>
      </w:r>
    </w:p>
    <w:p w14:paraId="5E2B4486"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PargrafodaLista"/>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case insensitive</w:t>
      </w:r>
      <w:r w:rsidRPr="00C429FD">
        <w:rPr>
          <w:rFonts w:cs="Arial"/>
          <w:lang w:val="pt-BR"/>
        </w:rPr>
        <w:t>, ou seja, a expressão regular não deve diferenciar entre letras maiúsculas e minúsculas;</w:t>
      </w:r>
    </w:p>
    <w:p w14:paraId="26C79860"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3D1268">
      <w:pPr>
        <w:pStyle w:val="PargrafodaLista"/>
        <w:numPr>
          <w:ilvl w:val="0"/>
          <w:numId w:val="8"/>
        </w:numPr>
        <w:spacing w:before="0"/>
        <w:ind w:left="993" w:hanging="284"/>
        <w:rPr>
          <w:rFonts w:cs="Arial"/>
          <w:b/>
          <w:lang w:val="pt-BR"/>
        </w:rPr>
      </w:pPr>
      <w:r w:rsidRPr="00C429FD">
        <w:rPr>
          <w:rFonts w:cs="Arial"/>
          <w:b/>
          <w:lang w:val="pt-BR"/>
        </w:rPr>
        <w:t>“?”</w:t>
      </w:r>
    </w:p>
    <w:p w14:paraId="3835A58C" w14:textId="1DBDEB5D" w:rsidR="00FB0C10" w:rsidRDefault="00FB0C10" w:rsidP="00FB0C10">
      <w:pPr>
        <w:pStyle w:val="PargrafodaLista"/>
        <w:spacing w:before="0"/>
        <w:ind w:left="993" w:firstLine="0"/>
        <w:rPr>
          <w:rFonts w:cs="Arial"/>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1B93FD58" w:rsidR="00FB0C10" w:rsidRDefault="00FB0C10" w:rsidP="00FB0C10">
      <w:pPr>
        <w:spacing w:before="0"/>
      </w:pPr>
      <w:r w:rsidRPr="00FB0C10">
        <w:t xml:space="preserve">A combinação dessas partes e de várias outras possíveis é o que cria o padrão a ser encontrado dentro do texto. As funções “preg_match” e “preg_match_all” utilizam a expressão, que é informada no primeiro parâmetro da função, para encontrar as </w:t>
      </w:r>
      <w:r w:rsidRPr="00FB0C10">
        <w:lastRenderedPageBreak/>
        <w:t xml:space="preserve">ocorrências dentro do bloco de texto, informado no segundo parâmetro e armazena as ocorrências em um </w:t>
      </w:r>
      <w:r w:rsidRPr="00FB0C10">
        <w:rPr>
          <w:i/>
        </w:rPr>
        <w:t>array</w:t>
      </w:r>
      <w:r w:rsidRPr="00FB0C10">
        <w:t xml:space="preserve"> que é armazenado na variável informada no terceiro parâmetro.</w:t>
      </w:r>
    </w:p>
    <w:p w14:paraId="79565FE2" w14:textId="33C02160" w:rsidR="00FB0C10" w:rsidRDefault="00FB0C10" w:rsidP="00FB0C10">
      <w:pPr>
        <w:spacing w:before="0"/>
        <w:rPr>
          <w:rFonts w:cs="Arial"/>
        </w:rPr>
      </w:pPr>
      <w:r>
        <w:rPr>
          <w:rFonts w:cs="Arial"/>
        </w:rPr>
        <w:t xml:space="preserve">Com todas as informações identificadas, elas serão armazenadas em um </w:t>
      </w:r>
      <w:r w:rsidRPr="00641BAC">
        <w:rPr>
          <w:rFonts w:cs="Arial"/>
          <w:i/>
        </w:rPr>
        <w:t>array</w:t>
      </w:r>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w:t>
      </w:r>
      <w:r w:rsidR="00A171B9">
        <w:rPr>
          <w:rFonts w:cs="Arial"/>
        </w:rPr>
        <w:t>inclusões, alterações e exclusões</w:t>
      </w:r>
      <w:r>
        <w:rPr>
          <w:rFonts w:cs="Arial"/>
        </w:rPr>
        <w:t xml:space="preserve"> na tabela a ser mapeada pela classe do modelo.</w:t>
      </w:r>
    </w:p>
    <w:p w14:paraId="27EF8C45" w14:textId="491EE072" w:rsidR="00FB0C10" w:rsidRDefault="00A171B9" w:rsidP="00FB0C10">
      <w:pPr>
        <w:spacing w:before="0"/>
        <w:rPr>
          <w:rFonts w:cs="Arial"/>
        </w:rPr>
      </w:pPr>
      <w:r>
        <w:rPr>
          <w:rFonts w:cs="Arial"/>
        </w:rPr>
        <w:t>A</w:t>
      </w:r>
      <w:r w:rsidR="00FB0C10">
        <w:rPr>
          <w:rFonts w:cs="Arial"/>
        </w:rPr>
        <w:t xml:space="preserve"> leitura e extração das informações de classes para o mapeamento é realizado sob demanda, isso quer dizer que, o mapeamento de uma entidade irá ocorrer somente no momento </w:t>
      </w:r>
      <w:r>
        <w:rPr>
          <w:rFonts w:cs="Arial"/>
        </w:rPr>
        <w:t>em</w:t>
      </w:r>
      <w:r w:rsidR="00FB0C10">
        <w:rPr>
          <w:rFonts w:cs="Arial"/>
        </w:rPr>
        <w:t xml:space="preserve"> que o ORM precise trabalhar com a classe do modelo.</w:t>
      </w:r>
    </w:p>
    <w:p w14:paraId="2D18D165" w14:textId="1245152E"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00CA66D3" w:rsidRPr="00CA66D3">
        <w:rPr>
          <w:rFonts w:cs="Arial"/>
          <w:szCs w:val="24"/>
        </w:rPr>
        <w:fldChar w:fldCharType="begin"/>
      </w:r>
      <w:r w:rsidR="00CA66D3" w:rsidRPr="00CA66D3">
        <w:rPr>
          <w:rFonts w:cs="Arial"/>
          <w:szCs w:val="24"/>
        </w:rPr>
        <w:instrText xml:space="preserve"> REF _Ref516708689 \h  \* MERGEFORMAT </w:instrText>
      </w:r>
      <w:r w:rsidR="00CA66D3" w:rsidRPr="00CA66D3">
        <w:rPr>
          <w:rFonts w:cs="Arial"/>
          <w:szCs w:val="24"/>
        </w:rPr>
      </w:r>
      <w:r w:rsidR="00CA66D3" w:rsidRPr="00CA66D3">
        <w:rPr>
          <w:rFonts w:cs="Arial"/>
          <w:szCs w:val="24"/>
        </w:rPr>
        <w:fldChar w:fldCharType="separate"/>
      </w:r>
      <w:r w:rsidR="00CA66D3" w:rsidRPr="00CA66D3">
        <w:rPr>
          <w:rFonts w:cs="Arial"/>
          <w:szCs w:val="24"/>
        </w:rPr>
        <w:t xml:space="preserve">Figura </w:t>
      </w:r>
      <w:r w:rsidR="00CA66D3" w:rsidRPr="00CA66D3">
        <w:rPr>
          <w:rFonts w:cs="Arial"/>
          <w:noProof/>
          <w:szCs w:val="24"/>
        </w:rPr>
        <w:t>2</w:t>
      </w:r>
      <w:r w:rsidR="00CA66D3" w:rsidRPr="00CA66D3">
        <w:rPr>
          <w:rFonts w:cs="Arial"/>
          <w:szCs w:val="24"/>
        </w:rPr>
        <w:fldChar w:fldCharType="end"/>
      </w:r>
      <w:r>
        <w:rPr>
          <w:rFonts w:cs="Arial"/>
          <w:szCs w:val="24"/>
        </w:rPr>
        <w:t xml:space="preserve">, para realizar uma consulta à tabela “pessoa”, o ORM </w:t>
      </w:r>
      <w:r w:rsidR="00A171B9">
        <w:rPr>
          <w:rFonts w:cs="Arial"/>
          <w:szCs w:val="24"/>
        </w:rPr>
        <w:t>lerá</w:t>
      </w:r>
      <w:r>
        <w:rPr>
          <w:rFonts w:cs="Arial"/>
          <w:szCs w:val="24"/>
        </w:rPr>
        <w:t xml:space="preserve">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3D1268">
      <w:pPr>
        <w:pStyle w:val="Ttulo2"/>
        <w:numPr>
          <w:ilvl w:val="1"/>
          <w:numId w:val="3"/>
        </w:numPr>
        <w:snapToGrid w:val="0"/>
        <w:ind w:left="1276" w:hanging="567"/>
      </w:pPr>
      <w:bookmarkStart w:id="29" w:name="_Ref516414368"/>
      <w:bookmarkStart w:id="30" w:name="_Ref516415139"/>
      <w:bookmarkStart w:id="31" w:name="_Ref516415143"/>
      <w:bookmarkStart w:id="32" w:name="_Toc516736181"/>
      <w:r>
        <w:t>Conexões</w:t>
      </w:r>
      <w:bookmarkEnd w:id="29"/>
      <w:bookmarkEnd w:id="30"/>
      <w:bookmarkEnd w:id="31"/>
      <w:bookmarkEnd w:id="32"/>
    </w:p>
    <w:p w14:paraId="2FD01FFA" w14:textId="0AB8976D" w:rsidR="00FB0C10" w:rsidRDefault="00FB0C10" w:rsidP="00FB0C10">
      <w:pPr>
        <w:rPr>
          <w:rFonts w:cs="Arial"/>
        </w:rPr>
      </w:pPr>
      <w:r>
        <w:rPr>
          <w:rFonts w:cs="Arial"/>
        </w:rPr>
        <w:t>Para que se possa enviar comandos ao banco de dados e receber as re</w:t>
      </w:r>
      <w:r w:rsidR="00A171B9">
        <w:rPr>
          <w:rFonts w:cs="Arial"/>
        </w:rPr>
        <w:t>s</w:t>
      </w:r>
      <w:r>
        <w:rPr>
          <w:rFonts w:cs="Arial"/>
        </w:rPr>
        <w:t>postas desses comandos, é necessário que exista uma conexão com o banco de dados para ser possível realizar essa comunicação.</w:t>
      </w:r>
    </w:p>
    <w:p w14:paraId="3BB8A68C" w14:textId="42263ACE" w:rsidR="00FB0C10" w:rsidRDefault="00FB0C10" w:rsidP="00FB0C10">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p>
    <w:p w14:paraId="11C5282B" w14:textId="77777777" w:rsidR="00042292" w:rsidRDefault="00FB0C10" w:rsidP="00FB0C10">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p>
    <w:p w14:paraId="3F7F673F" w14:textId="055C6AB4" w:rsidR="00FB0C10" w:rsidRDefault="00FB0C10" w:rsidP="00FB0C10">
      <w:pPr>
        <w:rPr>
          <w:rFonts w:cs="Arial"/>
          <w:szCs w:val="24"/>
        </w:rPr>
      </w:pPr>
      <w:r>
        <w:rPr>
          <w:rFonts w:cs="Arial"/>
        </w:rPr>
        <w:lastRenderedPageBreak/>
        <w:t>Na</w:t>
      </w:r>
      <w:r w:rsidR="000211FD">
        <w:rPr>
          <w:rFonts w:cs="Arial"/>
          <w:szCs w:val="24"/>
        </w:rPr>
        <w:t xml:space="preserve"> </w:t>
      </w:r>
      <w:r w:rsidR="000211FD" w:rsidRPr="000211FD">
        <w:rPr>
          <w:rFonts w:cs="Arial"/>
          <w:szCs w:val="24"/>
        </w:rPr>
        <w:fldChar w:fldCharType="begin"/>
      </w:r>
      <w:r w:rsidR="000211FD" w:rsidRPr="000211FD">
        <w:rPr>
          <w:rFonts w:cs="Arial"/>
          <w:szCs w:val="24"/>
        </w:rPr>
        <w:instrText xml:space="preserve"> REF _Ref516709233 \h </w:instrText>
      </w:r>
      <w:r w:rsidR="000211FD">
        <w:rPr>
          <w:rFonts w:cs="Arial"/>
          <w:szCs w:val="24"/>
        </w:rPr>
        <w:instrText xml:space="preserve"> \* MERGEFORMAT </w:instrText>
      </w:r>
      <w:r w:rsidR="000211FD" w:rsidRPr="000211FD">
        <w:rPr>
          <w:rFonts w:cs="Arial"/>
          <w:szCs w:val="24"/>
        </w:rPr>
      </w:r>
      <w:r w:rsidR="000211FD" w:rsidRPr="000211FD">
        <w:rPr>
          <w:rFonts w:cs="Arial"/>
          <w:szCs w:val="24"/>
        </w:rPr>
        <w:fldChar w:fldCharType="separate"/>
      </w:r>
      <w:r w:rsidR="000211FD" w:rsidRPr="000211FD">
        <w:rPr>
          <w:rFonts w:cs="Arial"/>
          <w:szCs w:val="24"/>
        </w:rPr>
        <w:t xml:space="preserve">Figura </w:t>
      </w:r>
      <w:r w:rsidR="000211FD" w:rsidRPr="000211FD">
        <w:rPr>
          <w:rFonts w:cs="Arial"/>
          <w:noProof/>
          <w:szCs w:val="24"/>
        </w:rPr>
        <w:t>6</w:t>
      </w:r>
      <w:r w:rsidR="000211FD" w:rsidRPr="000211FD">
        <w:rPr>
          <w:rFonts w:cs="Arial"/>
          <w:szCs w:val="24"/>
        </w:rPr>
        <w:fldChar w:fldCharType="end"/>
      </w:r>
      <w:r>
        <w:rPr>
          <w:rFonts w:cs="Arial"/>
          <w:szCs w:val="24"/>
        </w:rPr>
        <w:t>, pode-se ver um exemplo de arquivo de conexões para melhor compreensão.</w:t>
      </w:r>
    </w:p>
    <w:p w14:paraId="63F914E9" w14:textId="77777777" w:rsidR="00A70D17" w:rsidRDefault="00A70D17" w:rsidP="00FB424C">
      <w:pPr>
        <w:spacing w:after="0"/>
        <w:ind w:firstLine="0"/>
        <w:jc w:val="center"/>
        <w:rPr>
          <w:rFonts w:cs="Arial"/>
          <w:sz w:val="20"/>
        </w:rPr>
      </w:pPr>
      <w:bookmarkStart w:id="33" w:name="_Ref516709233"/>
      <w:bookmarkStart w:id="34" w:name="_Toc516736161"/>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6</w:t>
      </w:r>
      <w:r w:rsidRPr="000211FD">
        <w:rPr>
          <w:rFonts w:cs="Arial"/>
          <w:sz w:val="20"/>
        </w:rPr>
        <w:fldChar w:fldCharType="end"/>
      </w:r>
      <w:bookmarkEnd w:id="33"/>
      <w:r w:rsidRPr="000211FD">
        <w:rPr>
          <w:rFonts w:cs="Arial"/>
          <w:sz w:val="20"/>
        </w:rPr>
        <w:t xml:space="preserve"> – </w:t>
      </w:r>
      <w:r w:rsidRPr="00404A44">
        <w:rPr>
          <w:rFonts w:cs="Arial"/>
          <w:sz w:val="20"/>
        </w:rPr>
        <w:t>Exemplo d</w:t>
      </w:r>
      <w:r>
        <w:rPr>
          <w:rFonts w:cs="Arial"/>
          <w:sz w:val="20"/>
        </w:rPr>
        <w:t>e arquivo de conexões</w:t>
      </w:r>
      <w:bookmarkEnd w:id="34"/>
    </w:p>
    <w:p w14:paraId="72C3A673" w14:textId="77777777" w:rsidR="00FB0C10" w:rsidRPr="009B6AC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6D584E2"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CB48499" w14:textId="77777777" w:rsidR="00FB0C10" w:rsidRPr="005A3868" w:rsidRDefault="00FB0C10" w:rsidP="00FB424C">
      <w:pPr>
        <w:pStyle w:val="Legenda"/>
        <w:jc w:val="center"/>
        <w:rPr>
          <w:rFonts w:ascii="Arial" w:hAnsi="Arial" w:cs="Arial"/>
          <w:i w:val="0"/>
          <w:color w:val="auto"/>
          <w:sz w:val="20"/>
        </w:rPr>
      </w:pPr>
      <w:r>
        <w:rPr>
          <w:rFonts w:ascii="Arial" w:hAnsi="Arial" w:cs="Arial"/>
          <w:i w:val="0"/>
          <w:color w:val="auto"/>
          <w:sz w:val="20"/>
        </w:rPr>
        <w:t>Fonte: Autor, 2018</w:t>
      </w:r>
    </w:p>
    <w:p w14:paraId="07749A23" w14:textId="69D3D3FD" w:rsidR="00FB0C10" w:rsidRDefault="00042292" w:rsidP="00FB0C10">
      <w:pPr>
        <w:rPr>
          <w:rFonts w:cs="Arial"/>
          <w:szCs w:val="24"/>
        </w:rPr>
      </w:pPr>
      <w:r>
        <w:rPr>
          <w:rFonts w:cs="Arial"/>
        </w:rPr>
        <w:t xml:space="preserve">De acordo com o exemplo da </w:t>
      </w:r>
      <w:r w:rsidR="000211FD" w:rsidRPr="000211FD">
        <w:rPr>
          <w:rFonts w:cs="Arial"/>
          <w:szCs w:val="24"/>
        </w:rPr>
        <w:fldChar w:fldCharType="begin"/>
      </w:r>
      <w:r w:rsidR="000211FD" w:rsidRPr="000211FD">
        <w:rPr>
          <w:rFonts w:cs="Arial"/>
          <w:szCs w:val="24"/>
        </w:rPr>
        <w:instrText xml:space="preserve"> REF _Ref516709233 \h  \* MERGEFORMAT </w:instrText>
      </w:r>
      <w:r w:rsidR="000211FD" w:rsidRPr="000211FD">
        <w:rPr>
          <w:rFonts w:cs="Arial"/>
          <w:szCs w:val="24"/>
        </w:rPr>
      </w:r>
      <w:r w:rsidR="000211FD" w:rsidRPr="000211FD">
        <w:rPr>
          <w:rFonts w:cs="Arial"/>
          <w:szCs w:val="24"/>
        </w:rPr>
        <w:fldChar w:fldCharType="separate"/>
      </w:r>
      <w:r w:rsidR="000211FD" w:rsidRPr="000211FD">
        <w:rPr>
          <w:rFonts w:cs="Arial"/>
          <w:szCs w:val="24"/>
        </w:rPr>
        <w:t xml:space="preserve">Figura </w:t>
      </w:r>
      <w:r w:rsidR="000211FD" w:rsidRPr="000211FD">
        <w:rPr>
          <w:rFonts w:cs="Arial"/>
          <w:noProof/>
          <w:szCs w:val="24"/>
        </w:rPr>
        <w:t>6</w:t>
      </w:r>
      <w:r w:rsidR="000211FD" w:rsidRPr="000211FD">
        <w:rPr>
          <w:rFonts w:cs="Arial"/>
          <w:szCs w:val="24"/>
        </w:rPr>
        <w:fldChar w:fldCharType="end"/>
      </w:r>
      <w:r>
        <w:rPr>
          <w:rFonts w:cs="Arial"/>
          <w:szCs w:val="24"/>
        </w:rPr>
        <w:t>, duas conexões são definidas, na linha 3 está a declaração de uma conexão com o nome “exemplo-mysql” e na linha 11 a conexão com o nome “exemplo-sqlite”.</w:t>
      </w:r>
    </w:p>
    <w:p w14:paraId="6BFD64B4" w14:textId="1F589EB5" w:rsidR="00CA2270" w:rsidRDefault="00CA2270" w:rsidP="00FB0C10">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w:t>
      </w:r>
      <w:bookmarkStart w:id="35" w:name="_Hlk516266006"/>
      <w:r>
        <w:rPr>
          <w:rFonts w:cs="Arial"/>
          <w:szCs w:val="24"/>
        </w:rPr>
        <w:t xml:space="preserve">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w:t>
      </w:r>
      <w:bookmarkEnd w:id="35"/>
      <w:r>
        <w:rPr>
          <w:rFonts w:cs="Arial"/>
          <w:szCs w:val="24"/>
        </w:rPr>
        <w:t>é o endereço onde o banco de dados está localizado.</w:t>
      </w:r>
      <w:bookmarkStart w:id="36" w:name="_Hlk516265070"/>
      <w:r>
        <w:rPr>
          <w:rFonts w:cs="Arial"/>
          <w:szCs w:val="24"/>
        </w:rPr>
        <w:t xml:space="preserve"> A chave </w:t>
      </w:r>
      <w:bookmarkEnd w:id="36"/>
      <w:r>
        <w:rPr>
          <w:rFonts w:cs="Arial"/>
          <w:szCs w:val="24"/>
        </w:rPr>
        <w:t>“schema” é o ban</w:t>
      </w:r>
      <w:r w:rsidR="00A171B9">
        <w:rPr>
          <w:rFonts w:cs="Arial"/>
          <w:szCs w:val="24"/>
        </w:rPr>
        <w:t>c</w:t>
      </w:r>
      <w:r>
        <w:rPr>
          <w:rFonts w:cs="Arial"/>
          <w:szCs w:val="24"/>
        </w:rPr>
        <w:t>o de dados (conjunto de tabelas) que será utilizado. As chaves “user” e “pass” são respectivamente o usuário e a senha de acesso ao banco de dados.</w:t>
      </w:r>
    </w:p>
    <w:p w14:paraId="3DAB064A" w14:textId="19B62EF7" w:rsidR="00CA2270" w:rsidRDefault="00CA2270" w:rsidP="00FB0C10">
      <w:pPr>
        <w:rPr>
          <w:rFonts w:cs="Arial"/>
          <w:szCs w:val="24"/>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 xml:space="preserve">As chaves “db” e “version” funcionam da mesma maneira que a conexão </w:t>
      </w:r>
      <w:r>
        <w:rPr>
          <w:rFonts w:cs="Arial"/>
          <w:szCs w:val="24"/>
        </w:rPr>
        <w:lastRenderedPageBreak/>
        <w:t>anterior. A chave “file” indica o arquivo local o qual o banco de dados SQLite utilizará para armazenar os dados.</w:t>
      </w:r>
    </w:p>
    <w:p w14:paraId="12E62759" w14:textId="4173D7E2" w:rsidR="00CA2270" w:rsidRDefault="00CA2270" w:rsidP="00CA2270">
      <w:pPr>
        <w:rPr>
          <w:rFonts w:cs="Arial"/>
        </w:rPr>
      </w:pPr>
      <w:r>
        <w:rPr>
          <w:rFonts w:cs="Arial"/>
        </w:rPr>
        <w:t xml:space="preserve">Para informar ao ORM qual (ou quais) conexão será utilizada na aplicação, </w:t>
      </w:r>
      <w:r w:rsidR="00A171B9">
        <w:rPr>
          <w:rFonts w:cs="Arial"/>
        </w:rPr>
        <w:t>faz-se</w:t>
      </w:r>
      <w:r>
        <w:rPr>
          <w:rFonts w:cs="Arial"/>
        </w:rPr>
        <w:t xml:space="preserve"> através da classe principal do ORM conforme o exemplo a seguir:</w:t>
      </w:r>
    </w:p>
    <w:p w14:paraId="5F61AE98" w14:textId="77777777" w:rsidR="00A70D17" w:rsidRDefault="00A70D17" w:rsidP="00FB424C">
      <w:pPr>
        <w:spacing w:after="0"/>
        <w:ind w:firstLine="0"/>
        <w:jc w:val="center"/>
        <w:rPr>
          <w:rFonts w:cs="Arial"/>
          <w:sz w:val="20"/>
        </w:rPr>
      </w:pPr>
      <w:bookmarkStart w:id="37" w:name="_Toc516736162"/>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7</w:t>
      </w:r>
      <w:r w:rsidRPr="000211FD">
        <w:rPr>
          <w:rFonts w:cs="Arial"/>
          <w:sz w:val="20"/>
        </w:rPr>
        <w:fldChar w:fldCharType="end"/>
      </w:r>
      <w:r w:rsidRPr="000211FD">
        <w:rPr>
          <w:rFonts w:cs="Arial"/>
          <w:sz w:val="20"/>
        </w:rPr>
        <w:t xml:space="preserve"> – </w:t>
      </w:r>
      <w:r w:rsidRPr="00404A44">
        <w:rPr>
          <w:rFonts w:cs="Arial"/>
          <w:sz w:val="20"/>
        </w:rPr>
        <w:t xml:space="preserve">Exemplo </w:t>
      </w:r>
      <w:r>
        <w:rPr>
          <w:rFonts w:cs="Arial"/>
          <w:sz w:val="20"/>
        </w:rPr>
        <w:t>para utilizar a conexão</w:t>
      </w:r>
      <w:bookmarkEnd w:id="37"/>
    </w:p>
    <w:p w14:paraId="228039FB" w14:textId="77777777" w:rsidR="00CA2270" w:rsidRPr="009B6AC2"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C3D11F3" w14:textId="77777777" w:rsidR="00CA2270" w:rsidRPr="002D36A6" w:rsidRDefault="00CA2270" w:rsidP="003D1268">
      <w:pPr>
        <w:numPr>
          <w:ilvl w:val="0"/>
          <w:numId w:val="1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38" w:name="_Hlk51626669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bookmarkEnd w:id="38"/>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DE660DB" w14:textId="77777777" w:rsidR="00CA2270" w:rsidRPr="0017449D"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3D1268">
      <w:pPr>
        <w:numPr>
          <w:ilvl w:val="0"/>
          <w:numId w:val="1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6C16E52F" w14:textId="77777777" w:rsidR="00CA2270" w:rsidRDefault="00CA2270" w:rsidP="00FB424C">
      <w:pPr>
        <w:ind w:firstLine="0"/>
        <w:jc w:val="center"/>
        <w:rPr>
          <w:rFonts w:cs="Arial"/>
        </w:rPr>
      </w:pPr>
      <w:r>
        <w:rPr>
          <w:rFonts w:cs="Arial"/>
          <w:sz w:val="20"/>
        </w:rPr>
        <w:t>Fonte: Autor, 2018</w:t>
      </w:r>
    </w:p>
    <w:p w14:paraId="4B415266" w14:textId="77777777" w:rsidR="00CA2270" w:rsidRDefault="00CA2270" w:rsidP="00CA2270">
      <w:pPr>
        <w:rPr>
          <w:rFonts w:cs="Arial"/>
        </w:rPr>
      </w:pPr>
      <w:r>
        <w:rPr>
          <w:rFonts w:cs="Arial"/>
        </w:rPr>
        <w:t xml:space="preserve">A classe “ORM\Orm” concentra entre outras informações, as conexões com o banco de dados, e para isso ela utiliza o </w:t>
      </w:r>
      <w:r w:rsidRPr="00233808">
        <w:rPr>
          <w:rFonts w:cs="Arial"/>
          <w:i/>
        </w:rPr>
        <w:t>design pattern</w:t>
      </w:r>
      <w:r>
        <w:rPr>
          <w:rFonts w:cs="Arial"/>
        </w:rPr>
        <w:t xml:space="preserve"> </w:t>
      </w:r>
      <w:r w:rsidRPr="00233808">
        <w:rPr>
          <w:rFonts w:cs="Arial"/>
          <w:i/>
        </w:rPr>
        <w:t>Singleton</w:t>
      </w:r>
      <w:r>
        <w:rPr>
          <w:rFonts w:cs="Arial"/>
        </w:rPr>
        <w:t xml:space="preserve">. O objetivo desse </w:t>
      </w:r>
      <w:r w:rsidRPr="00322A93">
        <w:rPr>
          <w:rFonts w:cs="Arial"/>
          <w:i/>
        </w:rPr>
        <w:t>design pattern</w:t>
      </w:r>
      <w:r>
        <w:rPr>
          <w:rFonts w:cs="Arial"/>
        </w:rPr>
        <w:t xml:space="preserve"> é definido no livro </w:t>
      </w:r>
      <w:r w:rsidRPr="00322A93">
        <w:rPr>
          <w:rFonts w:cs="Arial"/>
          <w:i/>
        </w:rPr>
        <w:t>“Design Patterns: Elements of Reusable Object-Oriented Software”</w:t>
      </w:r>
      <w:r>
        <w:rPr>
          <w:rFonts w:cs="Arial"/>
        </w:rPr>
        <w:t xml:space="preserve"> (1995) para garantir que existirá apenas uma instância de um determinado objeto e que essa instância estará disponível de forma púbica em todo o escopo da aplicação. Portanto, a classe “ORM/Orm” retém e centraliza todas as informações públicas pertinentes ao ORM, que estarão acessíveis para todo o ORM e no escopo da aplicação.</w:t>
      </w:r>
    </w:p>
    <w:p w14:paraId="68030700" w14:textId="3EA091F3" w:rsidR="00CA2270" w:rsidRDefault="00CA2270" w:rsidP="00CA2270">
      <w:pPr>
        <w:rPr>
          <w:rFonts w:cs="Arial"/>
          <w:szCs w:val="24"/>
        </w:rPr>
      </w:pPr>
      <w:r>
        <w:rPr>
          <w:rFonts w:cs="Arial"/>
        </w:rPr>
        <w:t xml:space="preserve">No entanto, cada banco de dados requer que uma conexão diferente seja estabelecida e como pode-se verificar na </w:t>
      </w:r>
      <w:r w:rsidR="000211FD" w:rsidRPr="000211FD">
        <w:rPr>
          <w:rFonts w:cs="Arial"/>
          <w:szCs w:val="24"/>
        </w:rPr>
        <w:fldChar w:fldCharType="begin"/>
      </w:r>
      <w:r w:rsidR="000211FD" w:rsidRPr="000211FD">
        <w:rPr>
          <w:rFonts w:cs="Arial"/>
          <w:szCs w:val="24"/>
        </w:rPr>
        <w:instrText xml:space="preserve"> REF _Ref516709233 \h </w:instrText>
      </w:r>
      <w:r w:rsidR="000211FD">
        <w:rPr>
          <w:rFonts w:cs="Arial"/>
          <w:szCs w:val="24"/>
        </w:rPr>
        <w:instrText xml:space="preserve"> \* MERGEFORMAT </w:instrText>
      </w:r>
      <w:r w:rsidR="000211FD" w:rsidRPr="000211FD">
        <w:rPr>
          <w:rFonts w:cs="Arial"/>
          <w:szCs w:val="24"/>
        </w:rPr>
      </w:r>
      <w:r w:rsidR="000211FD" w:rsidRPr="000211FD">
        <w:rPr>
          <w:rFonts w:cs="Arial"/>
          <w:szCs w:val="24"/>
        </w:rPr>
        <w:fldChar w:fldCharType="separate"/>
      </w:r>
      <w:r w:rsidR="000211FD" w:rsidRPr="000211FD">
        <w:rPr>
          <w:rFonts w:cs="Arial"/>
          <w:szCs w:val="24"/>
        </w:rPr>
        <w:t xml:space="preserve">Figura </w:t>
      </w:r>
      <w:r w:rsidR="000211FD" w:rsidRPr="000211FD">
        <w:rPr>
          <w:rFonts w:cs="Arial"/>
          <w:noProof/>
          <w:szCs w:val="24"/>
        </w:rPr>
        <w:t>6</w:t>
      </w:r>
      <w:r w:rsidR="000211FD" w:rsidRPr="000211FD">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3D1268">
      <w:pPr>
        <w:pStyle w:val="Ttulo2"/>
        <w:numPr>
          <w:ilvl w:val="1"/>
          <w:numId w:val="3"/>
        </w:numPr>
        <w:snapToGrid w:val="0"/>
        <w:ind w:left="1276" w:hanging="567"/>
        <w:rPr>
          <w:i/>
        </w:rPr>
      </w:pPr>
      <w:bookmarkStart w:id="39" w:name="_Toc516736182"/>
      <w:r>
        <w:rPr>
          <w:i/>
        </w:rPr>
        <w:t>Drivers</w:t>
      </w:r>
      <w:bookmarkEnd w:id="39"/>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portanto, o </w:t>
      </w:r>
      <w:r>
        <w:rPr>
          <w:rFonts w:cs="Arial"/>
        </w:rPr>
        <w:lastRenderedPageBreak/>
        <w:t>banco de dados pode ser trocado a qualquer momento sem que o ORM precise passar por qualquer adaptação.</w:t>
      </w:r>
    </w:p>
    <w:p w14:paraId="6CAD12F4" w14:textId="345E1233" w:rsidR="00CA2270" w:rsidRDefault="00CA2270" w:rsidP="00CA2270">
      <w:pPr>
        <w:rPr>
          <w:rFonts w:cs="Arial"/>
        </w:rPr>
      </w:pPr>
      <w:r>
        <w:rPr>
          <w:rFonts w:cs="Arial"/>
        </w:rPr>
        <w:t xml:space="preserve">Além das variações de banco de dados, essas informações podem variar de versão para versão do </w:t>
      </w:r>
      <w:r w:rsidR="00A171B9">
        <w:rPr>
          <w:rFonts w:cs="Arial"/>
        </w:rPr>
        <w:t>mesmo banco de dados. E por isso</w:t>
      </w:r>
      <w:r>
        <w:rPr>
          <w:rFonts w:cs="Arial"/>
        </w:rPr>
        <w:t xml:space="preserve"> é necessário que haja uma implementação para cada banco de dados e suas versões para que assim, o ORM possa lidar com todas as particularidades de cada um, separadamente.</w:t>
      </w:r>
    </w:p>
    <w:p w14:paraId="21D0B112" w14:textId="53D56CDF"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 xml:space="preserve">as chaves “db”, “version” que se encontram na declaração da conexão no arquivo “connection.config.php”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Default="005B41E0" w:rsidP="003D1268">
      <w:pPr>
        <w:pStyle w:val="Ttulo3"/>
        <w:numPr>
          <w:ilvl w:val="2"/>
          <w:numId w:val="3"/>
        </w:numPr>
        <w:rPr>
          <w:b/>
        </w:rPr>
      </w:pPr>
      <w:bookmarkStart w:id="40" w:name="_Hlk516414590"/>
      <w:bookmarkStart w:id="41" w:name="_Toc516736183"/>
      <w:r w:rsidRPr="005B41E0">
        <w:rPr>
          <w:b/>
        </w:rPr>
        <w:t xml:space="preserve">Criar </w:t>
      </w:r>
      <w:r>
        <w:rPr>
          <w:b/>
        </w:rPr>
        <w:t>C</w:t>
      </w:r>
      <w:r w:rsidRPr="005B41E0">
        <w:rPr>
          <w:b/>
        </w:rPr>
        <w:t>onexões</w:t>
      </w:r>
      <w:bookmarkEnd w:id="40"/>
      <w:bookmarkEnd w:id="41"/>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2D8F3E09"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 xml:space="preserve">declaração da conexão no arquivo “connection.config.php”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6C6AAC">
        <w:t>Conexões</w:t>
      </w:r>
      <w:r>
        <w:rPr>
          <w:rFonts w:cs="Arial"/>
          <w:szCs w:val="24"/>
        </w:rPr>
        <w:fldChar w:fldCharType="end"/>
      </w:r>
      <w:r>
        <w:rPr>
          <w:rFonts w:cs="Arial"/>
          <w:szCs w:val="24"/>
        </w:rPr>
        <w:t>) e utiliza as informações para criar uma conexão e retorna para o ORM.</w:t>
      </w:r>
    </w:p>
    <w:p w14:paraId="1F618ECF" w14:textId="5DD80DE7" w:rsidR="005B41E0" w:rsidRDefault="005B41E0" w:rsidP="003D1268">
      <w:pPr>
        <w:pStyle w:val="Ttulo3"/>
        <w:numPr>
          <w:ilvl w:val="2"/>
          <w:numId w:val="3"/>
        </w:numPr>
        <w:rPr>
          <w:b/>
        </w:rPr>
      </w:pPr>
      <w:bookmarkStart w:id="42" w:name="_Toc516736184"/>
      <w:r>
        <w:rPr>
          <w:b/>
        </w:rPr>
        <w:t>Tipos de Dados</w:t>
      </w:r>
      <w:bookmarkEnd w:id="42"/>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“type” da </w:t>
      </w:r>
      <w:r>
        <w:rPr>
          <w:rFonts w:cs="Arial"/>
          <w:i/>
        </w:rPr>
        <w:t>annotation</w:t>
      </w:r>
      <w:r>
        <w:rPr>
          <w:rFonts w:cs="Arial"/>
        </w:rPr>
        <w:t xml:space="preserve"> “@ORM/Column” e também os tipos correspondentes para o banco de dados, por exemplo, o tipo “string” que é informado na </w:t>
      </w:r>
      <w:r>
        <w:rPr>
          <w:rFonts w:cs="Arial"/>
          <w:i/>
        </w:rPr>
        <w:t>annotation</w:t>
      </w:r>
      <w:r>
        <w:rPr>
          <w:rFonts w:cs="Arial"/>
        </w:rPr>
        <w:t xml:space="preserve"> “@ORM/Column” é um tipo de dados aceito pelo ORM e “varchar” é o tipo de dado equivalente para o banco de dados MySQL.</w:t>
      </w:r>
    </w:p>
    <w:p w14:paraId="0472A172" w14:textId="0AF0D82A" w:rsidR="005B41E0" w:rsidRDefault="005B41E0" w:rsidP="005B41E0">
      <w:pPr>
        <w:rPr>
          <w:rFonts w:cs="Arial"/>
        </w:rPr>
      </w:pPr>
      <w:r>
        <w:rPr>
          <w:rFonts w:cs="Arial"/>
        </w:rPr>
        <w:lastRenderedPageBreak/>
        <w:t xml:space="preserve">Para o ORM mapear as classes do modelo para executar os comandos nos dados do banco de dados e mapear os resultados </w:t>
      </w:r>
      <w:r w:rsidR="00A171B9">
        <w:rPr>
          <w:rFonts w:cs="Arial"/>
        </w:rPr>
        <w:t>oriundos</w:t>
      </w:r>
      <w:r>
        <w:rPr>
          <w:rFonts w:cs="Arial"/>
        </w:rPr>
        <w:t xml:space="preserve"> do banco para as classes do modelo, </w:t>
      </w:r>
      <w:r w:rsidR="00A171B9">
        <w:rPr>
          <w:rFonts w:cs="Arial"/>
        </w:rPr>
        <w:t>é necessário converter os dados</w:t>
      </w:r>
      <w:r>
        <w:rPr>
          <w:rFonts w:cs="Arial"/>
        </w:rPr>
        <w:t xml:space="preserve"> do PHP para o banco de dados e do banco de dados para o PHP. Para isso, o </w:t>
      </w:r>
      <w:r w:rsidRPr="007F137E">
        <w:rPr>
          <w:rFonts w:cs="Arial"/>
          <w:i/>
        </w:rPr>
        <w:t>Driver</w:t>
      </w:r>
      <w:r>
        <w:rPr>
          <w:rFonts w:cs="Arial"/>
        </w:rPr>
        <w:t xml:space="preserve"> contém a lógica para converter os tipos contidos nele. Para os tipos de dados “date”, “datetime”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Default="005B41E0" w:rsidP="003D1268">
      <w:pPr>
        <w:pStyle w:val="Ttulo3"/>
        <w:numPr>
          <w:ilvl w:val="2"/>
          <w:numId w:val="3"/>
        </w:numPr>
        <w:rPr>
          <w:b/>
        </w:rPr>
      </w:pPr>
      <w:bookmarkStart w:id="43" w:name="_Toc516736185"/>
      <w:r>
        <w:rPr>
          <w:b/>
        </w:rPr>
        <w:t>Valores Auto Gerados</w:t>
      </w:r>
      <w:bookmarkEnd w:id="43"/>
    </w:p>
    <w:p w14:paraId="5DB72658" w14:textId="22758243" w:rsidR="005B41E0" w:rsidRDefault="005B41E0" w:rsidP="005B41E0">
      <w:pPr>
        <w:rPr>
          <w:rFonts w:cs="Arial"/>
        </w:rPr>
      </w:pPr>
      <w:r>
        <w:rPr>
          <w:rFonts w:cs="Arial"/>
        </w:rPr>
        <w:t xml:space="preserve">O ORM possui a </w:t>
      </w:r>
      <w:r>
        <w:rPr>
          <w:rFonts w:cs="Arial"/>
          <w:i/>
        </w:rPr>
        <w:t>annotation</w:t>
      </w:r>
      <w:r>
        <w:rPr>
          <w:rFonts w:cs="Arial"/>
        </w:rPr>
        <w:t xml:space="preserve"> “@ORM/Generated”,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SQLite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r>
        <w:rPr>
          <w:rFonts w:cs="Arial"/>
          <w:i/>
        </w:rPr>
        <w:t>sequence</w:t>
      </w:r>
      <w:r>
        <w:rPr>
          <w:rFonts w:cs="Arial"/>
        </w:rPr>
        <w:t xml:space="preserve">. Uma </w:t>
      </w:r>
      <w:r w:rsidRPr="00B04977">
        <w:rPr>
          <w:rFonts w:cs="Arial"/>
          <w:i/>
        </w:rPr>
        <w:t>sequ</w:t>
      </w:r>
      <w:r>
        <w:rPr>
          <w:rFonts w:cs="Arial"/>
          <w:i/>
        </w:rPr>
        <w:t>e</w:t>
      </w:r>
      <w:r w:rsidRPr="00B04977">
        <w:rPr>
          <w:rFonts w:cs="Arial"/>
          <w:i/>
        </w:rPr>
        <w:t>nce</w:t>
      </w:r>
      <w:r>
        <w:rPr>
          <w:rFonts w:cs="Arial"/>
        </w:rPr>
        <w:t xml:space="preserve"> é um objeto que gera um número sequencial e está disponível em bancos de dados como o Oracle e o PostgreSQL. O ORM possui também o nome de uma </w:t>
      </w:r>
      <w:r w:rsidRPr="005B0FC8">
        <w:rPr>
          <w:rFonts w:cs="Arial"/>
          <w:i/>
        </w:rPr>
        <w:t>sequence</w:t>
      </w:r>
      <w:r>
        <w:rPr>
          <w:rFonts w:cs="Arial"/>
        </w:rPr>
        <w:t xml:space="preserve"> genérica, o qual deve ser utilizado para gerar o valor da chave primária de todas as tabelas mapeadas na aplicação.</w:t>
      </w:r>
    </w:p>
    <w:p w14:paraId="3B5687D6" w14:textId="547C97A1" w:rsidR="005B41E0" w:rsidRDefault="005B41E0" w:rsidP="005B41E0">
      <w:pPr>
        <w:rPr>
          <w:rFonts w:cs="Arial"/>
        </w:rPr>
      </w:pPr>
      <w:r>
        <w:rPr>
          <w:rFonts w:cs="Arial"/>
        </w:rPr>
        <w:t>E por fim, o terceiro tipo, que em último caso, pode ser usado para gerar o valor da chave primaria através de uma consulta na tabela mapeada pela classe do modelo, buscando maior valor da chave prim</w:t>
      </w:r>
      <w:r w:rsidR="00A171B9">
        <w:rPr>
          <w:rFonts w:cs="Arial"/>
        </w:rPr>
        <w:t>á</w:t>
      </w:r>
      <w:r>
        <w:rPr>
          <w:rFonts w:cs="Arial"/>
        </w:rPr>
        <w:t xml:space="preserve">ria da tabela para incrementar manualmente. A query a ser usada é fornecida pelo </w:t>
      </w:r>
      <w:r>
        <w:rPr>
          <w:rFonts w:cs="Arial"/>
          <w:i/>
        </w:rPr>
        <w:t>Driver</w:t>
      </w:r>
      <w:r>
        <w:rPr>
          <w:rFonts w:cs="Arial"/>
        </w:rPr>
        <w:t>.</w:t>
      </w:r>
    </w:p>
    <w:p w14:paraId="5E837C4A" w14:textId="4D376E99" w:rsidR="005B41E0" w:rsidRDefault="005B41E0" w:rsidP="003D1268">
      <w:pPr>
        <w:pStyle w:val="Ttulo3"/>
        <w:numPr>
          <w:ilvl w:val="2"/>
          <w:numId w:val="3"/>
        </w:numPr>
        <w:rPr>
          <w:b/>
        </w:rPr>
      </w:pPr>
      <w:bookmarkStart w:id="44" w:name="_Toc516736186"/>
      <w:r>
        <w:rPr>
          <w:b/>
        </w:rPr>
        <w:lastRenderedPageBreak/>
        <w:t>Paginação</w:t>
      </w:r>
      <w:bookmarkEnd w:id="44"/>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3D1268">
      <w:pPr>
        <w:pStyle w:val="Ttulo2"/>
        <w:numPr>
          <w:ilvl w:val="1"/>
          <w:numId w:val="3"/>
        </w:numPr>
        <w:snapToGrid w:val="0"/>
        <w:ind w:left="1276" w:hanging="567"/>
      </w:pPr>
      <w:bookmarkStart w:id="45" w:name="_Toc516736187"/>
      <w:r>
        <w:t>Criação das Tabelas</w:t>
      </w:r>
      <w:bookmarkEnd w:id="45"/>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w:t>
      </w:r>
    </w:p>
    <w:p w14:paraId="3D1A1C7D" w14:textId="6DCF763F" w:rsidR="0085245C" w:rsidRDefault="0085245C" w:rsidP="005B41E0">
      <w:pPr>
        <w:rPr>
          <w:rFonts w:cs="Arial"/>
        </w:rPr>
      </w:pPr>
      <w:r>
        <w:rPr>
          <w:rFonts w:cs="Arial"/>
        </w:rPr>
        <w:t xml:space="preserve">O </w:t>
      </w:r>
      <w:r>
        <w:rPr>
          <w:rFonts w:cs="Arial"/>
          <w:i/>
        </w:rPr>
        <w:t>namespace</w:t>
      </w:r>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r w:rsidRPr="00D0380A">
        <w:rPr>
          <w:rFonts w:cs="Arial"/>
          <w:i/>
        </w:rPr>
        <w:t>namespace</w:t>
      </w:r>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r w:rsidRPr="00D0380A">
        <w:rPr>
          <w:rFonts w:cs="Arial"/>
          <w:i/>
        </w:rPr>
        <w:t>namespaces</w:t>
      </w:r>
      <w:r w:rsidRPr="00D0380A">
        <w:rPr>
          <w:rFonts w:cs="Arial"/>
        </w:rPr>
        <w:t xml:space="preserve"> no mundo da programação.</w:t>
      </w:r>
      <w:r>
        <w:rPr>
          <w:rFonts w:cs="Arial"/>
        </w:rPr>
        <w:t xml:space="preserve"> </w:t>
      </w:r>
      <w:r w:rsidRPr="00D0380A">
        <w:rPr>
          <w:rFonts w:cs="Arial"/>
          <w:i/>
        </w:rPr>
        <w:t>Namespace</w:t>
      </w:r>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3BC60773" w:rsidR="0085245C" w:rsidRDefault="0085245C" w:rsidP="005B41E0">
      <w:pPr>
        <w:rPr>
          <w:rFonts w:cs="Arial"/>
        </w:rPr>
      </w:pPr>
      <w:r>
        <w:rPr>
          <w:rFonts w:cs="Arial"/>
        </w:rPr>
        <w:t>Então, para configurar o ORM para criar as tabelas, segue o exemplo:</w:t>
      </w:r>
    </w:p>
    <w:p w14:paraId="45B72C01" w14:textId="77777777" w:rsidR="00A70D17" w:rsidRDefault="00A70D17" w:rsidP="00FB424C">
      <w:pPr>
        <w:spacing w:after="0"/>
        <w:ind w:firstLine="0"/>
        <w:jc w:val="center"/>
        <w:rPr>
          <w:rFonts w:cs="Arial"/>
          <w:sz w:val="20"/>
        </w:rPr>
      </w:pPr>
      <w:bookmarkStart w:id="46" w:name="_Toc516736163"/>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8</w:t>
      </w:r>
      <w:r w:rsidRPr="000211FD">
        <w:rPr>
          <w:rFonts w:cs="Arial"/>
          <w:sz w:val="20"/>
        </w:rPr>
        <w:fldChar w:fldCharType="end"/>
      </w:r>
      <w:r w:rsidRPr="000211FD">
        <w:rPr>
          <w:rFonts w:cs="Arial"/>
          <w:sz w:val="20"/>
        </w:rPr>
        <w:t xml:space="preserve"> – </w:t>
      </w:r>
      <w:r w:rsidRPr="00404A44">
        <w:rPr>
          <w:rFonts w:cs="Arial"/>
          <w:sz w:val="20"/>
        </w:rPr>
        <w:t xml:space="preserve">Exemplo </w:t>
      </w:r>
      <w:r>
        <w:rPr>
          <w:rFonts w:cs="Arial"/>
          <w:sz w:val="20"/>
        </w:rPr>
        <w:t>para configurar a criação de tabelas</w:t>
      </w:r>
      <w:bookmarkEnd w:id="46"/>
    </w:p>
    <w:p w14:paraId="64F857B3" w14:textId="77777777" w:rsidR="0085245C" w:rsidRPr="009B6AC2"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6496BAF"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9B4E38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3D1268">
      <w:pPr>
        <w:numPr>
          <w:ilvl w:val="0"/>
          <w:numId w:val="11"/>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5439510" w14:textId="77AE539D" w:rsidR="0085245C" w:rsidRDefault="0085245C" w:rsidP="00FB424C">
      <w:pPr>
        <w:ind w:firstLine="0"/>
        <w:jc w:val="center"/>
        <w:rPr>
          <w:rFonts w:cs="Arial"/>
        </w:rPr>
      </w:pPr>
      <w:r>
        <w:rPr>
          <w:rFonts w:cs="Arial"/>
          <w:sz w:val="20"/>
        </w:rPr>
        <w:t>Fonte: Autor, 2018</w:t>
      </w:r>
    </w:p>
    <w:p w14:paraId="75C343C9" w14:textId="012E5BF9" w:rsidR="00911755" w:rsidRDefault="0085245C" w:rsidP="00911755">
      <w:pPr>
        <w:rPr>
          <w:rFonts w:cs="Arial"/>
        </w:rPr>
      </w:pPr>
      <w:r>
        <w:rPr>
          <w:rFonts w:cs="Arial"/>
        </w:rPr>
        <w:lastRenderedPageBreak/>
        <w:t>Pode ser necessário também, apagar as tabelas antes de cria-las, para isso, basta informar também na configuração da conexão:</w:t>
      </w:r>
    </w:p>
    <w:p w14:paraId="767E942E" w14:textId="77777777" w:rsidR="00FB424C" w:rsidRDefault="00FB424C" w:rsidP="00FB424C">
      <w:pPr>
        <w:spacing w:after="0"/>
        <w:ind w:firstLine="0"/>
        <w:jc w:val="center"/>
        <w:rPr>
          <w:rFonts w:cs="Arial"/>
          <w:sz w:val="20"/>
        </w:rPr>
      </w:pPr>
      <w:bookmarkStart w:id="47" w:name="_Toc516736164"/>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9</w:t>
      </w:r>
      <w:r w:rsidRPr="000211FD">
        <w:rPr>
          <w:rFonts w:cs="Arial"/>
          <w:sz w:val="20"/>
        </w:rPr>
        <w:fldChar w:fldCharType="end"/>
      </w:r>
      <w:r w:rsidRPr="000211FD">
        <w:rPr>
          <w:rFonts w:cs="Arial"/>
          <w:sz w:val="20"/>
        </w:rPr>
        <w:t xml:space="preserve"> – </w:t>
      </w:r>
      <w:r w:rsidRPr="00404A44">
        <w:rPr>
          <w:rFonts w:cs="Arial"/>
          <w:sz w:val="20"/>
        </w:rPr>
        <w:t xml:space="preserve">Exemplo </w:t>
      </w:r>
      <w:r>
        <w:rPr>
          <w:rFonts w:cs="Arial"/>
          <w:sz w:val="20"/>
        </w:rPr>
        <w:t>para configurar para apagar as tabelas</w:t>
      </w:r>
      <w:bookmarkEnd w:id="47"/>
    </w:p>
    <w:p w14:paraId="061A90BD" w14:textId="77777777" w:rsidR="0085245C" w:rsidRPr="009B6AC2"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42F5922"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77B4936"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3D1268">
      <w:pPr>
        <w:numPr>
          <w:ilvl w:val="0"/>
          <w:numId w:val="12"/>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C58293B" w14:textId="77777777" w:rsidR="0085245C" w:rsidRDefault="0085245C" w:rsidP="00FB424C">
      <w:pPr>
        <w:ind w:firstLine="0"/>
        <w:jc w:val="center"/>
        <w:rPr>
          <w:rFonts w:cs="Arial"/>
        </w:rPr>
      </w:pPr>
      <w:r>
        <w:rPr>
          <w:rFonts w:cs="Arial"/>
          <w:sz w:val="20"/>
        </w:rPr>
        <w:t>Fonte: Autor, 2018</w:t>
      </w:r>
    </w:p>
    <w:p w14:paraId="737552C8" w14:textId="2D194DDA"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w:t>
      </w:r>
      <w:r w:rsidR="00F7320F">
        <w:rPr>
          <w:rFonts w:cs="Arial"/>
        </w:rPr>
        <w:t>dos e como fazer as chaves primá</w:t>
      </w:r>
      <w:r>
        <w:rPr>
          <w:rFonts w:cs="Arial"/>
        </w:rPr>
        <w:t>rias com valores auto gerados.</w:t>
      </w:r>
    </w:p>
    <w:p w14:paraId="1DD6B21D" w14:textId="78D068AB"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w:t>
      </w:r>
      <w:r w:rsidR="00F7320F">
        <w:rPr>
          <w:rFonts w:cs="Arial"/>
        </w:rPr>
        <w:t xml:space="preserve">ser </w:t>
      </w:r>
      <w:r>
        <w:rPr>
          <w:rFonts w:cs="Arial"/>
        </w:rPr>
        <w:t>executada em ordem.</w:t>
      </w:r>
    </w:p>
    <w:p w14:paraId="08FFAFB5" w14:textId="6B447D4D" w:rsidR="0085245C" w:rsidRDefault="0085245C" w:rsidP="005B41E0">
      <w:pPr>
        <w:rPr>
          <w:rFonts w:cs="Arial"/>
        </w:rPr>
      </w:pPr>
      <w:r>
        <w:rPr>
          <w:rFonts w:cs="Arial"/>
        </w:rPr>
        <w:t>Para executar a ação de criar, o ORM precisa ler o mapeamento d</w:t>
      </w:r>
      <w:r w:rsidR="006F5079">
        <w:rPr>
          <w:rFonts w:cs="Arial"/>
        </w:rPr>
        <w:t>e todas as</w:t>
      </w:r>
      <w:r>
        <w:rPr>
          <w:rFonts w:cs="Arial"/>
        </w:rPr>
        <w:t xml:space="preserve"> classe</w:t>
      </w:r>
      <w:r w:rsidR="006F5079">
        <w:rPr>
          <w:rFonts w:cs="Arial"/>
        </w:rPr>
        <w:t>s</w:t>
      </w:r>
      <w:r>
        <w:rPr>
          <w:rFonts w:cs="Arial"/>
        </w:rPr>
        <w:t xml:space="preserve"> do modelo, e identificar os </w:t>
      </w:r>
      <w:r w:rsidR="006F5079">
        <w:rPr>
          <w:rFonts w:cs="Arial"/>
        </w:rPr>
        <w:t xml:space="preserve">atributos e os </w:t>
      </w:r>
      <w:r>
        <w:rPr>
          <w:rFonts w:cs="Arial"/>
        </w:rPr>
        <w:t>relacionamentos d</w:t>
      </w:r>
      <w:r w:rsidR="006F5079">
        <w:rPr>
          <w:rFonts w:cs="Arial"/>
        </w:rPr>
        <w:t>e cad</w:t>
      </w:r>
      <w:r>
        <w:rPr>
          <w:rFonts w:cs="Arial"/>
        </w:rPr>
        <w:t>a classe.</w:t>
      </w:r>
      <w:r w:rsidR="006F5079">
        <w:rPr>
          <w:rFonts w:cs="Arial"/>
        </w:rPr>
        <w:t xml:space="preserve"> Com isso</w:t>
      </w:r>
      <w:r>
        <w:rPr>
          <w:rFonts w:cs="Arial"/>
        </w:rPr>
        <w:t>. de forma recursiva, o ORM irá criar o comando de criação de tabela</w:t>
      </w:r>
      <w:r w:rsidR="006F5079">
        <w:rPr>
          <w:rFonts w:cs="Arial"/>
        </w:rPr>
        <w:t>,</w:t>
      </w:r>
      <w:r>
        <w:rPr>
          <w:rFonts w:cs="Arial"/>
        </w:rPr>
        <w:t xml:space="preserve"> </w:t>
      </w:r>
      <w:r w:rsidR="006F5079">
        <w:rPr>
          <w:rFonts w:cs="Arial"/>
        </w:rPr>
        <w:t xml:space="preserve">organizando hierarquicamente, </w:t>
      </w:r>
      <w:r>
        <w:rPr>
          <w:rFonts w:cs="Arial"/>
        </w:rPr>
        <w:t>partindo da tabela que não possui nenhuma referência para outras tabelas até a tabela que possui mais referências. Uma vez que a lista de tabelas esteja completa, o ORM irá executar os comandos na ordem em que foram criados.</w:t>
      </w:r>
    </w:p>
    <w:p w14:paraId="5027C62C" w14:textId="52F691C1" w:rsidR="0085245C" w:rsidRDefault="0085245C" w:rsidP="005B41E0">
      <w:pPr>
        <w:rPr>
          <w:rFonts w:cs="Arial"/>
        </w:rPr>
      </w:pPr>
      <w:r>
        <w:rPr>
          <w:rFonts w:cs="Arial"/>
        </w:rPr>
        <w:t xml:space="preserve">A ação de apagar as tabelas do banco de dados funciona de forma semelhante, porém, para executar essa tarefa, </w:t>
      </w:r>
      <w:r w:rsidRPr="00CC4A3A">
        <w:rPr>
          <w:rFonts w:cs="Arial"/>
        </w:rPr>
        <w:t xml:space="preserve">o ORM irá começar a criar </w:t>
      </w:r>
      <w:r w:rsidR="00D5248A" w:rsidRPr="00CC4A3A">
        <w:rPr>
          <w:rFonts w:cs="Arial"/>
        </w:rPr>
        <w:t xml:space="preserve">os comandos </w:t>
      </w:r>
      <w:r w:rsidR="00CC4A3A">
        <w:rPr>
          <w:rFonts w:cs="Arial"/>
        </w:rPr>
        <w:t>de</w:t>
      </w:r>
      <w:r w:rsidRPr="00CC4A3A">
        <w:rPr>
          <w:rFonts w:cs="Arial"/>
        </w:rPr>
        <w:t xml:space="preserve"> apagar </w:t>
      </w:r>
      <w:r w:rsidR="00D5248A" w:rsidRPr="00CC4A3A">
        <w:rPr>
          <w:rFonts w:cs="Arial"/>
        </w:rPr>
        <w:t>um</w:t>
      </w:r>
      <w:r w:rsidRPr="00CC4A3A">
        <w:rPr>
          <w:rFonts w:cs="Arial"/>
        </w:rPr>
        <w:t>a tabela</w:t>
      </w:r>
      <w:r w:rsidR="00D5248A" w:rsidRPr="00CC4A3A">
        <w:rPr>
          <w:rFonts w:cs="Arial"/>
        </w:rPr>
        <w:t>,</w:t>
      </w:r>
      <w:r w:rsidR="00D5248A">
        <w:rPr>
          <w:rFonts w:cs="Arial"/>
        </w:rPr>
        <w:t xml:space="preserve"> também organizando de maneira hierárquica, </w:t>
      </w:r>
      <w:r w:rsidR="00CC4A3A">
        <w:rPr>
          <w:rFonts w:cs="Arial"/>
        </w:rPr>
        <w:t>mas nesse caso</w:t>
      </w:r>
      <w:r w:rsidR="00D5248A">
        <w:rPr>
          <w:rFonts w:cs="Arial"/>
        </w:rPr>
        <w:t>,</w:t>
      </w:r>
      <w:r w:rsidR="00D5248A" w:rsidRPr="00D5248A">
        <w:rPr>
          <w:rFonts w:cs="Arial"/>
        </w:rPr>
        <w:t xml:space="preserve"> </w:t>
      </w:r>
      <w:r w:rsidRPr="00D5248A">
        <w:rPr>
          <w:rFonts w:cs="Arial"/>
        </w:rPr>
        <w:t>p</w:t>
      </w:r>
      <w:r>
        <w:rPr>
          <w:rFonts w:cs="Arial"/>
        </w:rPr>
        <w:t>artindo da tabela que possui maior número de referências apontando para ela</w:t>
      </w:r>
      <w:r w:rsidR="00D5248A">
        <w:rPr>
          <w:rFonts w:cs="Arial"/>
        </w:rPr>
        <w:t xml:space="preserve"> até</w:t>
      </w:r>
      <w:r>
        <w:rPr>
          <w:rFonts w:cs="Arial"/>
        </w:rPr>
        <w:t xml:space="preserve"> a tabela que não </w:t>
      </w:r>
      <w:r>
        <w:rPr>
          <w:rFonts w:cs="Arial"/>
        </w:rPr>
        <w:lastRenderedPageBreak/>
        <w:t xml:space="preserve">possui nenhuma tabela </w:t>
      </w:r>
      <w:r w:rsidR="00D5248A">
        <w:rPr>
          <w:rFonts w:cs="Arial"/>
        </w:rPr>
        <w:t xml:space="preserve">fazendo </w:t>
      </w:r>
      <w:r>
        <w:rPr>
          <w:rFonts w:cs="Arial"/>
        </w:rPr>
        <w:t>referência para ela.</w:t>
      </w:r>
      <w:r w:rsidRPr="0037170A">
        <w:rPr>
          <w:rFonts w:cs="Arial"/>
        </w:rPr>
        <w:t xml:space="preserve"> </w:t>
      </w:r>
      <w:r>
        <w:rPr>
          <w:rFonts w:cs="Arial"/>
        </w:rPr>
        <w:t>Então, mais uma vez, o ORM irá executar os comandos na ordem em que foram criados.</w:t>
      </w:r>
    </w:p>
    <w:p w14:paraId="6C9BEDD3" w14:textId="01D7BC77" w:rsidR="0085245C" w:rsidRDefault="0085245C" w:rsidP="005B41E0">
      <w:pPr>
        <w:rPr>
          <w:rFonts w:cs="Arial"/>
        </w:rPr>
      </w:pPr>
      <w:r>
        <w:rPr>
          <w:rFonts w:cs="Arial"/>
        </w:rPr>
        <w:t xml:space="preserve">O ORM permite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4C65CAAA" w14:textId="0301D9A5" w:rsidR="00FB424C" w:rsidRPr="00FB424C" w:rsidRDefault="00FB424C" w:rsidP="00FB424C">
      <w:pPr>
        <w:spacing w:after="0"/>
        <w:ind w:firstLine="0"/>
        <w:jc w:val="center"/>
        <w:rPr>
          <w:rFonts w:cs="Arial"/>
          <w:sz w:val="20"/>
        </w:rPr>
      </w:pPr>
      <w:bookmarkStart w:id="48" w:name="_Toc516736165"/>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Pr>
          <w:rFonts w:cs="Arial"/>
          <w:noProof/>
          <w:sz w:val="20"/>
        </w:rPr>
        <w:t>10</w:t>
      </w:r>
      <w:r w:rsidRPr="000211FD">
        <w:rPr>
          <w:rFonts w:cs="Arial"/>
          <w:sz w:val="20"/>
        </w:rPr>
        <w:fldChar w:fldCharType="end"/>
      </w:r>
      <w:r w:rsidRPr="000211FD">
        <w:rPr>
          <w:rFonts w:cs="Arial"/>
          <w:sz w:val="20"/>
        </w:rPr>
        <w:t xml:space="preserve"> – </w:t>
      </w:r>
      <w:r w:rsidRPr="00404A44">
        <w:rPr>
          <w:rFonts w:cs="Arial"/>
          <w:sz w:val="20"/>
        </w:rPr>
        <w:t xml:space="preserve">Exemplo </w:t>
      </w:r>
      <w:r>
        <w:rPr>
          <w:rFonts w:cs="Arial"/>
          <w:sz w:val="20"/>
        </w:rPr>
        <w:t>para executar ações antes de apagar as tabelas e depois de cria-las</w:t>
      </w:r>
      <w:bookmarkEnd w:id="48"/>
    </w:p>
    <w:p w14:paraId="02C2F5BF"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C5A5F41"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0205034E"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55C84C5"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3B908EA"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2C97D9B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FB424C">
      <w:pPr>
        <w:numPr>
          <w:ilvl w:val="0"/>
          <w:numId w:val="13"/>
        </w:numPr>
        <w:pBdr>
          <w:left w:val="single" w:sz="18" w:space="0" w:color="6CE26C"/>
        </w:pBdr>
        <w:shd w:val="clear" w:color="auto" w:fill="F8F8F8"/>
        <w:tabs>
          <w:tab w:val="clear" w:pos="426"/>
        </w:tabs>
        <w:spacing w:before="0" w:after="24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625B47D" w14:textId="77777777" w:rsidR="0085245C" w:rsidRPr="0037170A" w:rsidRDefault="0085245C" w:rsidP="00FB424C">
      <w:pPr>
        <w:ind w:firstLine="0"/>
        <w:jc w:val="center"/>
        <w:rPr>
          <w:rFonts w:cs="Arial"/>
        </w:rPr>
      </w:pPr>
      <w:r>
        <w:rPr>
          <w:rFonts w:cs="Arial"/>
          <w:sz w:val="20"/>
        </w:rPr>
        <w:t>Fonte: Autor, 2018</w:t>
      </w:r>
    </w:p>
    <w:p w14:paraId="222C43B2" w14:textId="23517807"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 xml:space="preserve">mente restaurar essas informações após a criação das </w:t>
      </w:r>
      <w:r w:rsidR="00F7320F">
        <w:rPr>
          <w:rFonts w:cs="Arial"/>
        </w:rPr>
        <w:t>mesmas</w:t>
      </w:r>
      <w:r w:rsidRPr="00150FE2">
        <w:rPr>
          <w:rFonts w:cs="Arial"/>
        </w:rPr>
        <w:t>.</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3D1268">
      <w:pPr>
        <w:pStyle w:val="Ttulo1"/>
        <w:numPr>
          <w:ilvl w:val="0"/>
          <w:numId w:val="1"/>
        </w:numPr>
      </w:pPr>
      <w:bookmarkStart w:id="49" w:name="_Toc516736188"/>
      <w:r>
        <w:lastRenderedPageBreak/>
        <w:t>Codificação</w:t>
      </w:r>
      <w:bookmarkEnd w:id="49"/>
    </w:p>
    <w:p w14:paraId="1560EB34" w14:textId="77777777" w:rsidR="001835F0" w:rsidRDefault="001835F0" w:rsidP="004634C3">
      <w:r w:rsidRPr="00E84F44">
        <w:t>Toda a parte de codificação será anexa na mídia física entregue junto a esta documentação.</w:t>
      </w:r>
    </w:p>
    <w:p w14:paraId="422BE935" w14:textId="45446825"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3D1268">
      <w:pPr>
        <w:pStyle w:val="Ttulo1"/>
        <w:numPr>
          <w:ilvl w:val="0"/>
          <w:numId w:val="1"/>
        </w:numPr>
      </w:pPr>
      <w:bookmarkStart w:id="50" w:name="_Toc516736189"/>
      <w:r>
        <w:lastRenderedPageBreak/>
        <w:t>Considerações Finais</w:t>
      </w:r>
      <w:bookmarkEnd w:id="50"/>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3B4A3DE8" w:rsidR="006D032B" w:rsidRDefault="00F7320F" w:rsidP="006D032B">
      <w:r>
        <w:t>Sendo assim, o objetivo</w:t>
      </w:r>
      <w:r w:rsidR="006D032B">
        <w:t xml:space="preserve"> des</w:t>
      </w:r>
      <w:r>
        <w:t>t</w:t>
      </w:r>
      <w:r w:rsidR="006D032B">
        <w:t xml:space="preserve">e trabalho </w:t>
      </w:r>
      <w:r>
        <w:t>foi atingido com o desenvolvimento de</w:t>
      </w:r>
      <w:r w:rsidR="006D032B">
        <w:t xml:space="preserve">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077664D6"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e fazer com que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Default="00C179D4" w:rsidP="0055785A">
      <w:pPr>
        <w:pStyle w:val="Ttulo1"/>
        <w:jc w:val="center"/>
      </w:pPr>
      <w:bookmarkStart w:id="51" w:name="_Toc467798761"/>
      <w:bookmarkStart w:id="52" w:name="_Toc516736190"/>
      <w:r w:rsidRPr="001313DC">
        <w:lastRenderedPageBreak/>
        <w:t>Referências</w:t>
      </w:r>
      <w:bookmarkEnd w:id="51"/>
      <w:bookmarkEnd w:id="52"/>
    </w:p>
    <w:p w14:paraId="11303C2A" w14:textId="4197933F" w:rsidR="003B71AB" w:rsidRPr="004F610A" w:rsidRDefault="003B71AB" w:rsidP="00FB424C">
      <w:pPr>
        <w:spacing w:before="0" w:after="0" w:line="480" w:lineRule="auto"/>
        <w:ind w:firstLine="0"/>
        <w:rPr>
          <w:lang w:val="en-GB"/>
        </w:rPr>
      </w:pPr>
      <w:r w:rsidRPr="00783766">
        <w:rPr>
          <w:lang w:val="en-GB"/>
        </w:rPr>
        <w:t>FAYAD, M; SCMIDT, D; JOHNSON,</w:t>
      </w:r>
      <w:r w:rsidR="00FC14F3" w:rsidRPr="00783766">
        <w:rPr>
          <w:lang w:val="en-GB"/>
        </w:rPr>
        <w:t xml:space="preserve"> </w:t>
      </w:r>
      <w:r w:rsidRPr="00783766">
        <w:rPr>
          <w:lang w:val="en-GB"/>
        </w:rPr>
        <w:t>R.</w:t>
      </w:r>
      <w:r w:rsidRPr="004F610A">
        <w:rPr>
          <w:lang w:val="en-GB"/>
        </w:rPr>
        <w:t xml:space="preserve"> </w:t>
      </w:r>
      <w:r w:rsidRPr="00783766">
        <w:rPr>
          <w:b/>
          <w:lang w:val="en-GB"/>
        </w:rPr>
        <w:t>Building Applications Frameworks.</w:t>
      </w:r>
      <w:r w:rsidR="00FC14F3" w:rsidRPr="004F610A">
        <w:rPr>
          <w:lang w:val="en-GB"/>
        </w:rPr>
        <w:t xml:space="preserve"> </w:t>
      </w:r>
      <w:r w:rsidRPr="004F610A">
        <w:rPr>
          <w:lang w:val="en-GB"/>
        </w:rPr>
        <w:t>John Willey, 1999.</w:t>
      </w:r>
    </w:p>
    <w:p w14:paraId="0280E184" w14:textId="09C046E3" w:rsidR="003B71AB" w:rsidRDefault="003B71AB" w:rsidP="00FB424C">
      <w:pPr>
        <w:spacing w:before="0" w:after="0" w:line="480" w:lineRule="auto"/>
        <w:ind w:firstLine="0"/>
      </w:pPr>
      <w:r w:rsidRPr="00783766">
        <w:t>FOWLER, Martin.</w:t>
      </w:r>
      <w:r w:rsidR="00FC14F3" w:rsidRPr="002F7915">
        <w:t xml:space="preserve"> </w:t>
      </w:r>
      <w:r w:rsidRPr="00783766">
        <w:rPr>
          <w:b/>
        </w:rPr>
        <w:t>UML Essencial: Um breve guia para a linguagem-padrão de modelagem de objetos.</w:t>
      </w:r>
      <w:r w:rsidR="00FC14F3" w:rsidRPr="002F7915">
        <w:t xml:space="preserve"> </w:t>
      </w:r>
      <w:r w:rsidRPr="002F7915">
        <w:t>3. ed. Porto Alegre, Bookman, 2005.</w:t>
      </w:r>
    </w:p>
    <w:p w14:paraId="306C232B" w14:textId="59E2B8E8" w:rsidR="009776D4" w:rsidRPr="009776D4" w:rsidRDefault="009776D4" w:rsidP="00FB424C">
      <w:pPr>
        <w:spacing w:before="0" w:after="0" w:line="480" w:lineRule="auto"/>
        <w:ind w:firstLine="0"/>
      </w:pPr>
      <w:r w:rsidRPr="00783766">
        <w:t>FOWLER, Martin.</w:t>
      </w:r>
      <w:r w:rsidR="00783766">
        <w:t xml:space="preserve"> </w:t>
      </w:r>
      <w:r w:rsidR="00783766">
        <w:rPr>
          <w:b/>
        </w:rPr>
        <w:t>Active Record.</w:t>
      </w:r>
      <w:r w:rsidR="00783766">
        <w:t xml:space="preserve"> Disponível em:</w:t>
      </w:r>
      <w:r>
        <w:t xml:space="preserve"> </w:t>
      </w:r>
      <w:r w:rsidR="00783766">
        <w:t>&lt;</w:t>
      </w:r>
      <w:r w:rsidRPr="009776D4">
        <w:t>https://www.martinfowler.com/eaaCatalog/activeRecord.html</w:t>
      </w:r>
      <w:r w:rsidR="00783766">
        <w:t>&gt;</w:t>
      </w:r>
      <w:r>
        <w:t xml:space="preserve">. </w:t>
      </w:r>
      <w:r w:rsidR="00783766">
        <w:t xml:space="preserve">Acesso </w:t>
      </w:r>
      <w:r w:rsidRPr="002F7915">
        <w:t>em</w:t>
      </w:r>
      <w:r w:rsidR="00783766">
        <w:t>:</w:t>
      </w:r>
      <w:r w:rsidRPr="002F7915">
        <w:t xml:space="preserve"> 30 de abril de 2018.</w:t>
      </w:r>
    </w:p>
    <w:p w14:paraId="05441ECE" w14:textId="0923D084" w:rsidR="009776D4" w:rsidRPr="009776D4" w:rsidRDefault="009776D4" w:rsidP="00FB424C">
      <w:pPr>
        <w:spacing w:before="0" w:after="0" w:line="480" w:lineRule="auto"/>
        <w:ind w:firstLine="0"/>
      </w:pPr>
      <w:r w:rsidRPr="00371DCA">
        <w:t>FOWLER, Martin.</w:t>
      </w:r>
      <w:r w:rsidR="00371DCA">
        <w:t xml:space="preserve"> </w:t>
      </w:r>
      <w:r w:rsidR="00371DCA" w:rsidRPr="00371DCA">
        <w:rPr>
          <w:b/>
        </w:rPr>
        <w:t>Data Mapper.</w:t>
      </w:r>
      <w:r w:rsidR="00371DCA">
        <w:t xml:space="preserve"> Disponível em:</w:t>
      </w:r>
      <w:r>
        <w:t xml:space="preserve"> </w:t>
      </w:r>
      <w:r w:rsidR="00371DCA">
        <w:t>&lt;</w:t>
      </w:r>
      <w:r w:rsidRPr="009776D4">
        <w:t>https://martinfowler.com/eaaCatalog/dataMapper.html</w:t>
      </w:r>
      <w:r w:rsidR="00371DCA">
        <w:t>&gt;</w:t>
      </w:r>
      <w:r>
        <w:t xml:space="preserve">. </w:t>
      </w:r>
      <w:r w:rsidR="00371DCA">
        <w:t>Acesso</w:t>
      </w:r>
      <w:r w:rsidRPr="002F7915">
        <w:t xml:space="preserve"> em</w:t>
      </w:r>
      <w:r w:rsidR="00371DCA">
        <w:t>:</w:t>
      </w:r>
      <w:r w:rsidRPr="002F7915">
        <w:t xml:space="preserve"> 30 de abril de 2018.</w:t>
      </w:r>
    </w:p>
    <w:p w14:paraId="6AC0AB05" w14:textId="4383519A" w:rsidR="009776D4" w:rsidRPr="009776D4" w:rsidRDefault="009776D4" w:rsidP="00FB424C">
      <w:pPr>
        <w:spacing w:before="0" w:after="0" w:line="480" w:lineRule="auto"/>
        <w:ind w:firstLine="0"/>
      </w:pPr>
      <w:r w:rsidRPr="00371DCA">
        <w:t>FOWLER, Martin.</w:t>
      </w:r>
      <w:r>
        <w:t xml:space="preserve"> </w:t>
      </w:r>
      <w:r w:rsidR="00371DCA" w:rsidRPr="00371DCA">
        <w:rPr>
          <w:b/>
        </w:rPr>
        <w:t>Lazy Load</w:t>
      </w:r>
      <w:r w:rsidR="00371DCA">
        <w:t>. Disponível em: &lt;</w:t>
      </w:r>
      <w:r w:rsidRPr="009776D4">
        <w:t>https://martinfowler.com/eaaCatalog/lazyLoad.html</w:t>
      </w:r>
      <w:r w:rsidR="00371DCA">
        <w:t>&gt;</w:t>
      </w:r>
      <w:r>
        <w:t xml:space="preserve">. </w:t>
      </w:r>
      <w:r w:rsidR="00371DCA">
        <w:t>Acesso</w:t>
      </w:r>
      <w:r w:rsidRPr="002F7915">
        <w:t xml:space="preserve"> em</w:t>
      </w:r>
      <w:r w:rsidR="00371DCA">
        <w:t>:</w:t>
      </w:r>
      <w:r w:rsidRPr="002F7915">
        <w:t xml:space="preserve"> 30 de abril de 2018.</w:t>
      </w:r>
    </w:p>
    <w:p w14:paraId="255838A8" w14:textId="135CA2FC" w:rsidR="003B71AB" w:rsidRPr="002F7915" w:rsidRDefault="003B71AB" w:rsidP="00FB424C">
      <w:pPr>
        <w:spacing w:before="0" w:after="0" w:line="480" w:lineRule="auto"/>
        <w:ind w:firstLine="0"/>
      </w:pPr>
      <w:r w:rsidRPr="00371DCA">
        <w:rPr>
          <w:lang w:val="en-GB"/>
        </w:rPr>
        <w:t>GAMMA, E; HELM, R; JOHNSON, R; VLISSIDES, J.</w:t>
      </w:r>
      <w:r w:rsidR="00FC14F3" w:rsidRPr="004F610A">
        <w:rPr>
          <w:lang w:val="en-GB"/>
        </w:rPr>
        <w:t xml:space="preserve"> </w:t>
      </w:r>
      <w:r w:rsidRPr="00371DCA">
        <w:rPr>
          <w:b/>
          <w:lang w:val="en-GB"/>
        </w:rPr>
        <w:t>Design Patterns – Elements of Reusable Object-Oriented Software.</w:t>
      </w:r>
      <w:r w:rsidRPr="004F610A">
        <w:rPr>
          <w:lang w:val="en-GB"/>
        </w:rPr>
        <w:t xml:space="preserve"> </w:t>
      </w:r>
      <w:r w:rsidRPr="002F7915">
        <w:t>Addison-Wesley, 1995.</w:t>
      </w:r>
    </w:p>
    <w:p w14:paraId="54A765EA" w14:textId="0380D54A" w:rsidR="003B71AB" w:rsidRPr="002F7915" w:rsidRDefault="003B71AB" w:rsidP="00FB424C">
      <w:pPr>
        <w:spacing w:before="0" w:after="0" w:line="480" w:lineRule="auto"/>
        <w:ind w:firstLine="0"/>
      </w:pPr>
      <w:r w:rsidRPr="00371DCA">
        <w:t>JONES, Meilir Page.</w:t>
      </w:r>
      <w:r w:rsidR="00FC14F3" w:rsidRPr="002F7915">
        <w:t xml:space="preserve"> </w:t>
      </w:r>
      <w:r w:rsidRPr="00371DCA">
        <w:rPr>
          <w:b/>
        </w:rPr>
        <w:t>Fundamentos do desenho Orientado a Objetos com UML.</w:t>
      </w:r>
      <w:r w:rsidRPr="002F7915">
        <w:t xml:space="preserve"> São Paulo, Makron Books, 2001.</w:t>
      </w:r>
    </w:p>
    <w:p w14:paraId="76A46405" w14:textId="5591E52A" w:rsidR="00B4294B" w:rsidRPr="002F7915" w:rsidRDefault="00B4294B" w:rsidP="00FB424C">
      <w:pPr>
        <w:spacing w:before="0" w:after="0" w:line="480" w:lineRule="auto"/>
        <w:ind w:firstLine="0"/>
      </w:pPr>
      <w:r w:rsidRPr="00371DCA">
        <w:t>KOENIG, Andrew.</w:t>
      </w:r>
      <w:r w:rsidR="00371DCA">
        <w:t xml:space="preserve"> </w:t>
      </w:r>
      <w:r w:rsidR="00371DCA" w:rsidRPr="00371DCA">
        <w:rPr>
          <w:b/>
        </w:rPr>
        <w:t>AntiPattern.</w:t>
      </w:r>
      <w:r w:rsidR="00371DCA">
        <w:t xml:space="preserve"> Disponível em:</w:t>
      </w:r>
      <w:r w:rsidRPr="002F7915">
        <w:t xml:space="preserve"> </w:t>
      </w:r>
      <w:r w:rsidR="00371DCA">
        <w:t>&lt;</w:t>
      </w:r>
      <w:r w:rsidRPr="002F7915">
        <w:t>http://wiki.c2.com/?AntiPattern</w:t>
      </w:r>
      <w:r w:rsidR="00371DCA">
        <w:t>&gt;</w:t>
      </w:r>
      <w:r w:rsidRPr="002F7915">
        <w:t xml:space="preserve">. </w:t>
      </w:r>
      <w:r w:rsidR="00371DCA">
        <w:t xml:space="preserve">Acesso </w:t>
      </w:r>
      <w:r w:rsidRPr="002F7915">
        <w:t>em</w:t>
      </w:r>
      <w:r w:rsidR="00371DCA">
        <w:t>:</w:t>
      </w:r>
      <w:r w:rsidRPr="002F7915">
        <w:t xml:space="preserve"> 30 de abril de 2018.</w:t>
      </w:r>
    </w:p>
    <w:p w14:paraId="27C71FBE" w14:textId="458F8410" w:rsidR="00ED5809" w:rsidRPr="004F610A" w:rsidRDefault="00ED5809" w:rsidP="00FB424C">
      <w:pPr>
        <w:spacing w:before="0" w:after="0" w:line="480" w:lineRule="auto"/>
        <w:ind w:firstLine="0"/>
        <w:rPr>
          <w:lang w:val="en-GB"/>
        </w:rPr>
      </w:pPr>
      <w:r w:rsidRPr="00371DCA">
        <w:rPr>
          <w:lang w:val="en-GB"/>
        </w:rPr>
        <w:t>ALEXANDER, Christopher.</w:t>
      </w:r>
      <w:r w:rsidRPr="004F610A">
        <w:rPr>
          <w:lang w:val="en-GB"/>
        </w:rPr>
        <w:t xml:space="preserve"> et al. </w:t>
      </w:r>
      <w:r w:rsidRPr="00371DCA">
        <w:rPr>
          <w:b/>
          <w:lang w:val="en-GB"/>
        </w:rPr>
        <w:t>A Pattern Language.</w:t>
      </w:r>
      <w:r w:rsidRPr="004F610A">
        <w:rPr>
          <w:lang w:val="en-GB"/>
        </w:rPr>
        <w:t xml:space="preserve"> Oxford University Press, New York, 1977</w:t>
      </w:r>
      <w:r w:rsidR="00D95683" w:rsidRPr="004F610A">
        <w:rPr>
          <w:lang w:val="en-GB"/>
        </w:rPr>
        <w:t>.</w:t>
      </w:r>
    </w:p>
    <w:p w14:paraId="18109B62" w14:textId="730274FB" w:rsidR="00D54576" w:rsidRDefault="00D54576" w:rsidP="00FB424C">
      <w:pPr>
        <w:spacing w:before="0" w:after="0" w:line="480" w:lineRule="auto"/>
        <w:ind w:firstLine="0"/>
      </w:pPr>
      <w:r w:rsidRPr="00371DCA">
        <w:t>GUERRA, Eduardo.</w:t>
      </w:r>
      <w:r>
        <w:t xml:space="preserve"> </w:t>
      </w:r>
      <w:r w:rsidRPr="00371DCA">
        <w:rPr>
          <w:b/>
        </w:rPr>
        <w:t>Design Pattern com Java: Projeto orientado a objetos guiado por padrões.</w:t>
      </w:r>
      <w:r>
        <w:t xml:space="preserve"> </w:t>
      </w:r>
      <w:r w:rsidR="00D95683">
        <w:t>Casa do Código, 2012.</w:t>
      </w:r>
    </w:p>
    <w:p w14:paraId="48986886" w14:textId="282E2B0E" w:rsidR="00A43A79" w:rsidRDefault="00A43A79" w:rsidP="00FB424C">
      <w:pPr>
        <w:spacing w:before="0" w:after="0" w:line="480" w:lineRule="auto"/>
        <w:ind w:firstLine="0"/>
        <w:rPr>
          <w:rFonts w:cs="Arial"/>
        </w:rPr>
      </w:pPr>
      <w:r w:rsidRPr="00371DCA">
        <w:rPr>
          <w:rFonts w:cs="Arial"/>
        </w:rPr>
        <w:lastRenderedPageBreak/>
        <w:t>PHP.</w:t>
      </w:r>
      <w:r w:rsidR="00371DCA">
        <w:rPr>
          <w:rFonts w:cs="Arial"/>
        </w:rPr>
        <w:t xml:space="preserve"> </w:t>
      </w:r>
      <w:r w:rsidR="00371DCA" w:rsidRPr="00371DCA">
        <w:rPr>
          <w:rFonts w:cs="Arial"/>
          <w:b/>
        </w:rPr>
        <w:t>Função preg_match.</w:t>
      </w:r>
      <w:r w:rsidRPr="00E10E48">
        <w:rPr>
          <w:rFonts w:cs="Arial"/>
        </w:rPr>
        <w:t xml:space="preserve"> </w:t>
      </w:r>
      <w:r w:rsidR="00371DCA">
        <w:rPr>
          <w:rFonts w:cs="Arial"/>
        </w:rPr>
        <w:t>Disponível em &lt;</w:t>
      </w:r>
      <w:r w:rsidRPr="00E10E48">
        <w:rPr>
          <w:rFonts w:cs="Arial"/>
        </w:rPr>
        <w:t>http://php.net/manual/en/function.preg-match.php</w:t>
      </w:r>
      <w:r w:rsidR="00371DCA">
        <w:rPr>
          <w:rFonts w:cs="Arial"/>
        </w:rPr>
        <w:t>&gt;</w:t>
      </w:r>
      <w:r w:rsidRPr="00E10E48">
        <w:rPr>
          <w:rFonts w:cs="Arial"/>
        </w:rPr>
        <w:t xml:space="preserve">. </w:t>
      </w:r>
      <w:r w:rsidR="00371DCA">
        <w:rPr>
          <w:rFonts w:cs="Arial"/>
        </w:rPr>
        <w:t>Acesso</w:t>
      </w:r>
      <w:r w:rsidRPr="00E10E48">
        <w:rPr>
          <w:rFonts w:cs="Arial"/>
        </w:rPr>
        <w:t xml:space="preserve"> em</w:t>
      </w:r>
      <w:r w:rsidR="00371DCA">
        <w:rPr>
          <w:rFonts w:cs="Arial"/>
        </w:rPr>
        <w:t>:</w:t>
      </w:r>
      <w:r w:rsidRPr="00E10E48">
        <w:rPr>
          <w:rFonts w:cs="Arial"/>
        </w:rPr>
        <w:t xml:space="preserve"> 30 de abril de 2018.</w:t>
      </w:r>
    </w:p>
    <w:p w14:paraId="3A10A751" w14:textId="087C7255" w:rsidR="00FB424C" w:rsidRDefault="00371DCA" w:rsidP="00783766">
      <w:pPr>
        <w:spacing w:before="0" w:after="0" w:line="480" w:lineRule="auto"/>
        <w:ind w:firstLine="0"/>
        <w:rPr>
          <w:rFonts w:cs="Arial"/>
        </w:rPr>
      </w:pPr>
      <w:r w:rsidRPr="00371DCA">
        <w:rPr>
          <w:rFonts w:cs="Arial"/>
        </w:rPr>
        <w:t>PHP.</w:t>
      </w:r>
      <w:r>
        <w:rPr>
          <w:rFonts w:cs="Arial"/>
        </w:rPr>
        <w:t xml:space="preserve"> </w:t>
      </w:r>
      <w:r w:rsidRPr="00371DCA">
        <w:rPr>
          <w:rFonts w:cs="Arial"/>
          <w:b/>
        </w:rPr>
        <w:t>Função preg_match</w:t>
      </w:r>
      <w:r>
        <w:rPr>
          <w:rFonts w:cs="Arial"/>
          <w:b/>
        </w:rPr>
        <w:t>_all</w:t>
      </w:r>
      <w:r w:rsidRPr="00371DCA">
        <w:rPr>
          <w:rFonts w:cs="Arial"/>
          <w:b/>
        </w:rPr>
        <w:t>.</w:t>
      </w:r>
      <w:r w:rsidR="00FB424C" w:rsidRPr="00E10E48">
        <w:rPr>
          <w:rFonts w:cs="Arial"/>
        </w:rPr>
        <w:t xml:space="preserve"> </w:t>
      </w:r>
      <w:r>
        <w:rPr>
          <w:rFonts w:cs="Arial"/>
        </w:rPr>
        <w:t>Disponível em &lt;</w:t>
      </w:r>
      <w:r w:rsidR="00FB424C" w:rsidRPr="00E10E48">
        <w:rPr>
          <w:rFonts w:cs="Arial"/>
        </w:rPr>
        <w:t>http://php.net/manual/en/function.preg-match-all.php</w:t>
      </w:r>
      <w:r>
        <w:rPr>
          <w:rFonts w:cs="Arial"/>
        </w:rPr>
        <w:t>&gt;</w:t>
      </w:r>
      <w:r w:rsidR="00FB424C" w:rsidRPr="00E10E48">
        <w:rPr>
          <w:rFonts w:cs="Arial"/>
        </w:rPr>
        <w:t xml:space="preserve">. </w:t>
      </w:r>
      <w:r>
        <w:rPr>
          <w:rFonts w:cs="Arial"/>
        </w:rPr>
        <w:t>Acesso</w:t>
      </w:r>
      <w:r w:rsidR="00FB424C" w:rsidRPr="00E10E48">
        <w:rPr>
          <w:rFonts w:cs="Arial"/>
        </w:rPr>
        <w:t xml:space="preserve"> em</w:t>
      </w:r>
      <w:r>
        <w:rPr>
          <w:rFonts w:cs="Arial"/>
        </w:rPr>
        <w:t>:</w:t>
      </w:r>
      <w:r w:rsidR="00FB424C" w:rsidRPr="00E10E48">
        <w:rPr>
          <w:rFonts w:cs="Arial"/>
        </w:rPr>
        <w:t xml:space="preserve"> 30 de abril de 2018.</w:t>
      </w:r>
    </w:p>
    <w:p w14:paraId="23D20D7B" w14:textId="4ADD1A34" w:rsidR="00FB424C" w:rsidRDefault="00371DCA" w:rsidP="00FB424C">
      <w:pPr>
        <w:spacing w:before="0" w:after="0" w:line="480" w:lineRule="auto"/>
        <w:ind w:firstLine="0"/>
        <w:rPr>
          <w:rFonts w:cs="Arial"/>
        </w:rPr>
      </w:pPr>
      <w:r w:rsidRPr="00371DCA">
        <w:rPr>
          <w:rFonts w:cs="Arial"/>
        </w:rPr>
        <w:t>PHP.</w:t>
      </w:r>
      <w:r>
        <w:rPr>
          <w:rFonts w:cs="Arial"/>
        </w:rPr>
        <w:t xml:space="preserve"> </w:t>
      </w:r>
      <w:r>
        <w:rPr>
          <w:rFonts w:cs="Arial"/>
          <w:b/>
        </w:rPr>
        <w:t>Pattern Syntax</w:t>
      </w:r>
      <w:r w:rsidR="00FB424C" w:rsidRPr="00E10E48">
        <w:rPr>
          <w:rFonts w:cs="Arial"/>
          <w:b/>
        </w:rPr>
        <w:t>.</w:t>
      </w:r>
      <w:r w:rsidR="00FB424C" w:rsidRPr="00E10E48">
        <w:rPr>
          <w:rFonts w:cs="Arial"/>
        </w:rPr>
        <w:t xml:space="preserve"> </w:t>
      </w:r>
      <w:r>
        <w:rPr>
          <w:rFonts w:cs="Arial"/>
        </w:rPr>
        <w:t>Disponível em: &lt;</w:t>
      </w:r>
      <w:r w:rsidR="00FB424C" w:rsidRPr="00FB424C">
        <w:rPr>
          <w:szCs w:val="24"/>
        </w:rPr>
        <w:t>http://php.net/manual/pt_BR/reference.pcre.pattern.syntax.php</w:t>
      </w:r>
      <w:r>
        <w:rPr>
          <w:szCs w:val="24"/>
        </w:rPr>
        <w:t>&gt;</w:t>
      </w:r>
      <w:r w:rsidR="00FB424C" w:rsidRPr="00E10E48">
        <w:rPr>
          <w:rFonts w:cs="Arial"/>
        </w:rPr>
        <w:t xml:space="preserve">. </w:t>
      </w:r>
      <w:r>
        <w:rPr>
          <w:rFonts w:cs="Arial"/>
        </w:rPr>
        <w:t xml:space="preserve">Acesso </w:t>
      </w:r>
      <w:r w:rsidR="00FB424C" w:rsidRPr="00E10E48">
        <w:rPr>
          <w:rFonts w:cs="Arial"/>
        </w:rPr>
        <w:t>em</w:t>
      </w:r>
      <w:r>
        <w:rPr>
          <w:rFonts w:cs="Arial"/>
        </w:rPr>
        <w:t>:</w:t>
      </w:r>
      <w:r w:rsidR="00FB424C" w:rsidRPr="00E10E48">
        <w:rPr>
          <w:rFonts w:cs="Arial"/>
        </w:rPr>
        <w:t xml:space="preserve"> 30 de abril de 2018.</w:t>
      </w:r>
    </w:p>
    <w:p w14:paraId="6ADAD00F" w14:textId="77777777" w:rsidR="009246BE" w:rsidRDefault="00371DCA" w:rsidP="009246BE">
      <w:pPr>
        <w:ind w:firstLine="0"/>
      </w:pPr>
      <w:r w:rsidRPr="00371DCA">
        <w:t>Philip A. Bernstein, Eric Newcomer.</w:t>
      </w:r>
      <w:r w:rsidRPr="00236E65">
        <w:t xml:space="preserve"> </w:t>
      </w:r>
      <w:r w:rsidRPr="00371DCA">
        <w:rPr>
          <w:b/>
        </w:rPr>
        <w:t>Principles of Transaction Processing, 2nd Edition</w:t>
      </w:r>
      <w:r>
        <w:t>.</w:t>
      </w:r>
      <w:r w:rsidRPr="00236E65">
        <w:t xml:space="preserve"> Morgan Kaufmann (Elsevier).</w:t>
      </w:r>
      <w:r>
        <w:t xml:space="preserve"> 2009</w:t>
      </w:r>
    </w:p>
    <w:p w14:paraId="5A47D496" w14:textId="3434DBA3" w:rsidR="00C179D4" w:rsidRPr="009246BE" w:rsidRDefault="00C179D4" w:rsidP="009246BE">
      <w:r>
        <w:rPr>
          <w:szCs w:val="24"/>
        </w:rPr>
        <w:br w:type="page"/>
      </w:r>
    </w:p>
    <w:p w14:paraId="0BE0D0DC" w14:textId="6ACA49F8" w:rsidR="00C179D4" w:rsidRPr="001313DC" w:rsidRDefault="00C179D4" w:rsidP="0055785A">
      <w:pPr>
        <w:pStyle w:val="Ttulo1"/>
        <w:jc w:val="center"/>
      </w:pPr>
      <w:bookmarkStart w:id="53" w:name="_Toc516736191"/>
      <w:r>
        <w:lastRenderedPageBreak/>
        <w:t>Glossário</w:t>
      </w:r>
      <w:bookmarkEnd w:id="53"/>
    </w:p>
    <w:p w14:paraId="1CFAA418" w14:textId="77777777" w:rsidR="00D5248A" w:rsidRDefault="00D5248A" w:rsidP="00D5248A">
      <w:r>
        <w:rPr>
          <w:b/>
        </w:rPr>
        <w:t>Abstração:</w:t>
      </w:r>
      <w:r>
        <w:t xml:space="preserve"> </w:t>
      </w:r>
      <w:r>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Pr="00644FE1">
        <w:rPr>
          <w:rFonts w:cs="Arial"/>
          <w:bCs/>
          <w:color w:val="222222"/>
          <w:shd w:val="clear" w:color="auto" w:fill="FFFFFF"/>
        </w:rPr>
        <w:t>abstração</w:t>
      </w:r>
      <w:r>
        <w:rPr>
          <w:rFonts w:cs="Arial"/>
          <w:color w:val="222222"/>
          <w:shd w:val="clear" w:color="auto" w:fill="FFFFFF"/>
        </w:rPr>
        <w:t xml:space="preserve"> de entidades existentes no domínio do sistema de software.</w:t>
      </w:r>
    </w:p>
    <w:p w14:paraId="3BCEA314" w14:textId="77777777" w:rsidR="00D5248A" w:rsidRDefault="00D5248A" w:rsidP="00D5248A">
      <w:r w:rsidRPr="00041562">
        <w:rPr>
          <w:b/>
        </w:rPr>
        <w:t>Active Record:</w:t>
      </w:r>
      <w:r>
        <w:t xml:space="preserve"> Um </w:t>
      </w:r>
      <w:r w:rsidRPr="00041562">
        <w:rPr>
          <w:i/>
        </w:rPr>
        <w:t>Desgin Pattern</w:t>
      </w:r>
      <w:r>
        <w:t xml:space="preserve">, nomeado pela primeira vez por </w:t>
      </w:r>
      <w:r w:rsidRPr="0075690B">
        <w:t>Martin Fowler</w:t>
      </w:r>
      <w:r>
        <w:t>.</w:t>
      </w:r>
    </w:p>
    <w:p w14:paraId="2AF11B55" w14:textId="77777777" w:rsidR="00D5248A" w:rsidRDefault="00D5248A" w:rsidP="00D5248A">
      <w:r w:rsidRPr="003F56DA">
        <w:rPr>
          <w:b/>
        </w:rPr>
        <w:t>Annotation:</w:t>
      </w:r>
      <w:r>
        <w:t xml:space="preserve"> É um recurso para adicionar </w:t>
      </w:r>
      <w:r w:rsidRPr="003F56DA">
        <w:t>metada</w:t>
      </w:r>
      <w:r>
        <w:t xml:space="preserve">dos </w:t>
      </w:r>
      <w:r w:rsidRPr="003F56DA">
        <w:t>que podem ser posteriormente interpretadas que irá realizar</w:t>
      </w:r>
      <w:r>
        <w:t xml:space="preserve"> ou influenciar em</w:t>
      </w:r>
      <w:r w:rsidRPr="003F56DA">
        <w:t xml:space="preserve"> alguma tarefa pré</w:t>
      </w:r>
      <w:r>
        <w:t>-</w:t>
      </w:r>
      <w:r w:rsidRPr="003F56DA">
        <w:t>definida.</w:t>
      </w:r>
    </w:p>
    <w:p w14:paraId="0152FA01" w14:textId="77777777" w:rsidR="00D5248A" w:rsidRDefault="00D5248A" w:rsidP="00D5248A">
      <w:r w:rsidRPr="002C7C1C">
        <w:rPr>
          <w:b/>
        </w:rPr>
        <w:t>Anti-Pattern:</w:t>
      </w:r>
      <w:r>
        <w:t xml:space="preserve"> U</w:t>
      </w:r>
      <w:r w:rsidRPr="002C7C1C">
        <w:t xml:space="preserve">m </w:t>
      </w:r>
      <w:r w:rsidRPr="00041562">
        <w:rPr>
          <w:i/>
        </w:rPr>
        <w:t>Desgin Pattern</w:t>
      </w:r>
      <w:r w:rsidRPr="002C7C1C">
        <w:t xml:space="preserve"> que pode ser comumente u</w:t>
      </w:r>
      <w:r>
        <w:t>tiliz</w:t>
      </w:r>
      <w:r w:rsidRPr="002C7C1C">
        <w:t>ado</w:t>
      </w:r>
      <w:r>
        <w:t xml:space="preserve">, porém </w:t>
      </w:r>
      <w:r w:rsidRPr="002C7C1C">
        <w:t>é ineficiente e/ou contra-produtivo em prática.</w:t>
      </w:r>
    </w:p>
    <w:p w14:paraId="25C5B4C8" w14:textId="77777777" w:rsidR="00D5248A" w:rsidRDefault="00D5248A" w:rsidP="00D5248A">
      <w:pPr>
        <w:rPr>
          <w:lang w:eastAsia="pt-BR"/>
        </w:rPr>
      </w:pPr>
      <w:r w:rsidRPr="00A438B2">
        <w:rPr>
          <w:b/>
          <w:lang w:eastAsia="pt-BR"/>
        </w:rPr>
        <w:t>Classe Abstrata:</w:t>
      </w:r>
      <w:r>
        <w:rPr>
          <w:lang w:eastAsia="pt-BR"/>
        </w:rPr>
        <w:t xml:space="preserve"> Serve como um modelo para outras classes que dela herdam, e especializam e implementam métodos da classe abstrata.</w:t>
      </w:r>
    </w:p>
    <w:p w14:paraId="5887F89A" w14:textId="77777777" w:rsidR="00D5248A" w:rsidRPr="002C7F6A" w:rsidRDefault="00D5248A" w:rsidP="00D5248A">
      <w:r w:rsidRPr="00041562">
        <w:rPr>
          <w:b/>
        </w:rPr>
        <w:t>Data Mapper:</w:t>
      </w:r>
      <w:r>
        <w:t xml:space="preserve"> Um </w:t>
      </w:r>
      <w:r w:rsidRPr="00041562">
        <w:rPr>
          <w:i/>
        </w:rPr>
        <w:t>Desgin Pattern</w:t>
      </w:r>
      <w:r>
        <w:t xml:space="preserve">, nomeado pela primeira vez por </w:t>
      </w:r>
      <w:r w:rsidRPr="0075690B">
        <w:t>Martin Fowler</w:t>
      </w:r>
      <w:r>
        <w:t>.</w:t>
      </w:r>
    </w:p>
    <w:p w14:paraId="648FC0B0" w14:textId="77777777" w:rsidR="00D5248A" w:rsidRPr="002C7C1C" w:rsidRDefault="00D5248A" w:rsidP="00D5248A">
      <w:r w:rsidRPr="002C7C1C">
        <w:rPr>
          <w:b/>
        </w:rPr>
        <w:t>Design Pattern:</w:t>
      </w:r>
      <w:r w:rsidRPr="002C7C1C">
        <w:t xml:space="preserve"> </w:t>
      </w:r>
      <w:r w:rsidRPr="002C7C1C">
        <w:rPr>
          <w:rFonts w:cs="Arial"/>
          <w:shd w:val="clear" w:color="auto" w:fill="FFFFFF"/>
        </w:rPr>
        <w:t xml:space="preserve">Em Engenharia de Software, um </w:t>
      </w:r>
      <w:r w:rsidRPr="002C7C1C">
        <w:rPr>
          <w:rFonts w:cs="Arial"/>
          <w:i/>
          <w:shd w:val="clear" w:color="auto" w:fill="FFFFFF"/>
        </w:rPr>
        <w:t>Design Pattern</w:t>
      </w:r>
      <w:r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3035E823" w14:textId="77777777" w:rsidR="00A064C0" w:rsidRPr="005373EC" w:rsidRDefault="00A064C0" w:rsidP="00A064C0">
      <w:pPr>
        <w:rPr>
          <w:rFonts w:cs="Arial"/>
          <w:shd w:val="clear" w:color="auto" w:fill="FFFFFF"/>
        </w:rPr>
      </w:pPr>
      <w:r w:rsidRPr="00B00507">
        <w:rPr>
          <w:b/>
          <w:lang w:eastAsia="pt-BR"/>
        </w:rPr>
        <w:t>Driver:</w:t>
      </w:r>
      <w:r w:rsidRPr="005373EC">
        <w:rPr>
          <w:rFonts w:cs="Arial"/>
          <w:shd w:val="clear" w:color="auto" w:fill="FFFFFF"/>
        </w:rPr>
        <w:t xml:space="preserve"> </w:t>
      </w:r>
      <w:r>
        <w:rPr>
          <w:rFonts w:cs="Arial"/>
          <w:shd w:val="clear" w:color="auto" w:fill="FFFFFF"/>
        </w:rPr>
        <w:t>C</w:t>
      </w:r>
      <w:r w:rsidRPr="005373EC">
        <w:rPr>
          <w:rFonts w:cs="Arial"/>
          <w:shd w:val="clear" w:color="auto" w:fill="FFFFFF"/>
        </w:rPr>
        <w:t xml:space="preserve">ontém as </w:t>
      </w:r>
      <w:r>
        <w:rPr>
          <w:rFonts w:cs="Arial"/>
          <w:shd w:val="clear" w:color="auto" w:fill="FFFFFF"/>
        </w:rPr>
        <w:t xml:space="preserve">informações e </w:t>
      </w:r>
      <w:r w:rsidRPr="005373EC">
        <w:rPr>
          <w:rFonts w:cs="Arial"/>
          <w:shd w:val="clear" w:color="auto" w:fill="FFFFFF"/>
        </w:rPr>
        <w:t xml:space="preserve">funções a serem integradas a um sistema para controlar </w:t>
      </w:r>
      <w:r>
        <w:rPr>
          <w:rFonts w:cs="Arial"/>
          <w:shd w:val="clear" w:color="auto" w:fill="FFFFFF"/>
        </w:rPr>
        <w:t xml:space="preserve">ou integrar com </w:t>
      </w:r>
      <w:r w:rsidRPr="005373EC">
        <w:rPr>
          <w:rFonts w:cs="Arial"/>
          <w:shd w:val="clear" w:color="auto" w:fill="FFFFFF"/>
        </w:rPr>
        <w:t>um determinado</w:t>
      </w:r>
      <w:r>
        <w:rPr>
          <w:rFonts w:cs="Arial"/>
          <w:shd w:val="clear" w:color="auto" w:fill="FFFFFF"/>
        </w:rPr>
        <w:t xml:space="preserve"> sistema ou periférico. No caso, permite que o </w:t>
      </w:r>
      <w:r>
        <w:rPr>
          <w:rFonts w:cs="Arial"/>
          <w:i/>
          <w:shd w:val="clear" w:color="auto" w:fill="FFFFFF"/>
        </w:rPr>
        <w:t>framework</w:t>
      </w:r>
      <w:r>
        <w:rPr>
          <w:rFonts w:cs="Arial"/>
          <w:shd w:val="clear" w:color="auto" w:fill="FFFFFF"/>
        </w:rPr>
        <w:t xml:space="preserve"> se comunique corretamente com diferentes bancos de dados</w:t>
      </w:r>
      <w:r w:rsidRPr="005373EC">
        <w:rPr>
          <w:rFonts w:cs="Arial"/>
          <w:shd w:val="clear" w:color="auto" w:fill="FFFFFF"/>
        </w:rPr>
        <w:t>.</w:t>
      </w:r>
    </w:p>
    <w:p w14:paraId="365E7004" w14:textId="77777777" w:rsidR="00D5248A" w:rsidRPr="002C7F6A" w:rsidRDefault="00D5248A" w:rsidP="00D5248A">
      <w:r w:rsidRPr="003F56DA">
        <w:rPr>
          <w:b/>
        </w:rPr>
        <w:t>Framework:</w:t>
      </w:r>
      <w:r>
        <w:t xml:space="preserve"> Em desenvolvimento de software, </w:t>
      </w:r>
      <w:r w:rsidRPr="00F84D1C">
        <w:t>é uma abstração que une códigos comuns entre vários projetos de software provendo uma funcionalidade genérica.</w:t>
      </w:r>
    </w:p>
    <w:p w14:paraId="030D8454" w14:textId="77777777" w:rsidR="00D5248A" w:rsidRPr="00A2307A" w:rsidRDefault="00D5248A" w:rsidP="00D5248A">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p>
    <w:p w14:paraId="3A5504CC" w14:textId="77777777" w:rsidR="00D5248A" w:rsidRPr="00A2307A" w:rsidRDefault="00D5248A" w:rsidP="00D5248A">
      <w:pPr>
        <w:rPr>
          <w:rFonts w:cs="Arial"/>
          <w:shd w:val="clear" w:color="auto" w:fill="FFFFFF"/>
        </w:rPr>
      </w:pPr>
      <w:r w:rsidRPr="00A2307A">
        <w:rPr>
          <w:b/>
        </w:rPr>
        <w:lastRenderedPageBreak/>
        <w:t>GitHub:</w:t>
      </w:r>
      <w:r w:rsidRPr="00A2307A">
        <w:t xml:space="preserve"> Uma plataforma de hospedagem de código-fonte com controle de versão usando o </w:t>
      </w:r>
      <w:r w:rsidRPr="00A2307A">
        <w:rPr>
          <w:i/>
        </w:rPr>
        <w:t>Git</w:t>
      </w:r>
      <w:r w:rsidRPr="00A2307A">
        <w:t>.</w:t>
      </w:r>
    </w:p>
    <w:p w14:paraId="17DEF01A" w14:textId="77777777" w:rsidR="00D5248A" w:rsidRDefault="00D5248A" w:rsidP="00D5248A">
      <w:r>
        <w:rPr>
          <w:b/>
        </w:rPr>
        <w:t>Herança:</w:t>
      </w:r>
      <w:r>
        <w:t xml:space="preserve"> Um princípio da orientação a objetos, permite que atributos e métodos de classes sejam compartilhados com outras classes. A herança é usada para reaproveitamento de códigos ou especializar operações.</w:t>
      </w:r>
    </w:p>
    <w:p w14:paraId="1EF1C1B4" w14:textId="77777777" w:rsidR="00D5248A" w:rsidRDefault="00D5248A" w:rsidP="00D5248A">
      <w:pPr>
        <w:rPr>
          <w:lang w:eastAsia="pt-BR"/>
        </w:rPr>
      </w:pPr>
      <w:r>
        <w:rPr>
          <w:b/>
          <w:lang w:eastAsia="pt-BR"/>
        </w:rPr>
        <w:t>I</w:t>
      </w:r>
      <w:r w:rsidRPr="00A438B2">
        <w:rPr>
          <w:b/>
          <w:lang w:eastAsia="pt-BR"/>
        </w:rPr>
        <w:t>nterfac</w:t>
      </w:r>
      <w:r>
        <w:rPr>
          <w:b/>
          <w:lang w:eastAsia="pt-BR"/>
        </w:rPr>
        <w:t>e:</w:t>
      </w:r>
      <w:r>
        <w:rPr>
          <w:lang w:eastAsia="pt-BR"/>
        </w:rPr>
        <w:t xml:space="preserve"> É um contrato que define um determinado conjunto de métodos que devem ser implementados nas classes que assinam esse contrato.</w:t>
      </w:r>
    </w:p>
    <w:p w14:paraId="02A2B4AF" w14:textId="77777777" w:rsidR="00D5248A" w:rsidRPr="002C7F6A" w:rsidRDefault="00D5248A" w:rsidP="00D5248A">
      <w:r w:rsidRPr="00910363">
        <w:rPr>
          <w:b/>
        </w:rPr>
        <w:t>Metadados:</w:t>
      </w:r>
      <w:r>
        <w:t xml:space="preserve"> São dados sobre outros dados. Um metadado pode indicar informações ou características sobre outro dado.</w:t>
      </w:r>
    </w:p>
    <w:p w14:paraId="4A7E4898" w14:textId="77777777" w:rsidR="00A064C0" w:rsidRPr="00B00507" w:rsidRDefault="00A064C0" w:rsidP="00A064C0">
      <w:pPr>
        <w:rPr>
          <w:lang w:eastAsia="pt-BR"/>
        </w:rPr>
      </w:pPr>
      <w:r w:rsidRPr="00B00507">
        <w:rPr>
          <w:b/>
          <w:lang w:eastAsia="pt-BR"/>
        </w:rPr>
        <w:t>Open Source:</w:t>
      </w:r>
      <w:r>
        <w:rPr>
          <w:lang w:eastAsia="pt-BR"/>
        </w:rPr>
        <w:t xml:space="preserve"> </w:t>
      </w:r>
      <w:r w:rsidRPr="00863813">
        <w:rPr>
          <w:lang w:eastAsia="pt-BR"/>
        </w:rPr>
        <w:t>é um termo em inglês que significa código aberto. Isso diz respeito ao código-fonte de um software, que pode ser adaptado para diferentes fins.</w:t>
      </w:r>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21C8AA18" w14:textId="77777777" w:rsidR="00D5248A" w:rsidRPr="002C7C1C" w:rsidRDefault="00D5248A" w:rsidP="00D5248A">
      <w:r w:rsidRPr="002C7C1C">
        <w:rPr>
          <w:b/>
        </w:rPr>
        <w:t>PHP:</w:t>
      </w:r>
      <w:r w:rsidRPr="002C7C1C">
        <w:t xml:space="preserve"> Sigla em inglês </w:t>
      </w:r>
      <w:r w:rsidRPr="002C7C1C">
        <w:rPr>
          <w:i/>
        </w:rPr>
        <w:t>Hypertext Preprocessor</w:t>
      </w:r>
      <w:r w:rsidRPr="002C7C1C">
        <w:t xml:space="preserve">, é </w:t>
      </w:r>
      <w:r w:rsidRPr="002C7C1C">
        <w:rPr>
          <w:rFonts w:cs="Arial"/>
          <w:shd w:val="clear" w:color="auto" w:fill="FFFFFF"/>
        </w:rPr>
        <w:t>uma linguagem interpretada, usada originalmente apenas para o desenvolvimento de aplicações web, atuante no lado do servidor.</w:t>
      </w:r>
    </w:p>
    <w:p w14:paraId="4FC1EC36" w14:textId="77777777" w:rsidR="00D5248A" w:rsidRDefault="00D5248A" w:rsidP="00D5248A">
      <w:r>
        <w:rPr>
          <w:b/>
        </w:rPr>
        <w:t>Polimorfismo:</w:t>
      </w:r>
      <w:r>
        <w:t xml:space="preserve"> Do grego que quer dizer várias formas. É uma característica da orientação a objetos que permite que uma classe mais genérica represente uma classe mais específicas que herdam ou implementam a classe mais genérica, assim é possível que vários tipos sejam tratados da mesma maneira.</w:t>
      </w:r>
    </w:p>
    <w:p w14:paraId="2EF3501E" w14:textId="77777777" w:rsidR="00A064C0" w:rsidRPr="00B00507" w:rsidRDefault="00A064C0" w:rsidP="00A064C0">
      <w:pPr>
        <w:rPr>
          <w:lang w:eastAsia="pt-BR"/>
        </w:rPr>
      </w:pPr>
      <w:r w:rsidRPr="00B00507">
        <w:rPr>
          <w:b/>
          <w:lang w:eastAsia="pt-BR"/>
        </w:rPr>
        <w:t>Reflection:</w:t>
      </w:r>
      <w:r>
        <w:rPr>
          <w:lang w:eastAsia="pt-BR"/>
        </w:rPr>
        <w:t xml:space="preserve"> </w:t>
      </w:r>
      <w:r w:rsidRPr="005373EC">
        <w:rPr>
          <w:lang w:eastAsia="pt-BR"/>
        </w:rPr>
        <w:t>em português</w:t>
      </w:r>
      <w:r>
        <w:rPr>
          <w:lang w:eastAsia="pt-BR"/>
        </w:rPr>
        <w:t xml:space="preserve"> significa R</w:t>
      </w:r>
      <w:r w:rsidRPr="005373EC">
        <w:rPr>
          <w:lang w:eastAsia="pt-BR"/>
        </w:rPr>
        <w:t>eflexão</w:t>
      </w:r>
      <w:r>
        <w:rPr>
          <w:lang w:eastAsia="pt-BR"/>
        </w:rPr>
        <w:t xml:space="preserve">, </w:t>
      </w:r>
      <w:r w:rsidRPr="005373EC">
        <w:rPr>
          <w:lang w:eastAsia="pt-BR"/>
        </w:rPr>
        <w:t>é o processo em que um programa pode observar e modificar sua própria estrutura, no PHP este recurso</w:t>
      </w:r>
      <w:r>
        <w:rPr>
          <w:lang w:eastAsia="pt-BR"/>
        </w:rPr>
        <w:t xml:space="preserve"> </w:t>
      </w:r>
      <w:r w:rsidRPr="005373EC">
        <w:rPr>
          <w:lang w:eastAsia="pt-BR"/>
        </w:rPr>
        <w:t>possibilita realizar engenharia reversa em classes, interfaces, funções e extensões, além disso também podemos resgatar comentários/documentação de funções, classes e métodos.</w:t>
      </w:r>
    </w:p>
    <w:p w14:paraId="5413EEB9" w14:textId="77777777" w:rsidR="00A064C0" w:rsidRPr="00863813" w:rsidRDefault="00A064C0" w:rsidP="00A064C0">
      <w:pPr>
        <w:rPr>
          <w:lang w:eastAsia="pt-BR"/>
        </w:rPr>
      </w:pPr>
      <w:r w:rsidRPr="00B00507">
        <w:rPr>
          <w:b/>
          <w:lang w:eastAsia="pt-BR"/>
        </w:rPr>
        <w:lastRenderedPageBreak/>
        <w:t>Script:</w:t>
      </w:r>
      <w:r>
        <w:rPr>
          <w:lang w:eastAsia="pt-BR"/>
        </w:rPr>
        <w:t xml:space="preserve"> Ou </w:t>
      </w:r>
      <w:r w:rsidRPr="00863813">
        <w:rPr>
          <w:b/>
          <w:lang w:eastAsia="pt-BR"/>
        </w:rPr>
        <w:t>Linguagem de Script</w:t>
      </w:r>
      <w:r>
        <w:rPr>
          <w:lang w:eastAsia="pt-BR"/>
        </w:rPr>
        <w:t>, é uma linguagem de programação que é interpretada. Um script é uma séria de instruções em código escritas para serem seguidas de maneira sequencial para realizar uma tarefa computacional.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4611BC09" w14:textId="5651E087" w:rsidR="009840BE" w:rsidRPr="00A2307A" w:rsidRDefault="009840BE" w:rsidP="00644FE1">
      <w:r w:rsidRPr="0075690B">
        <w:rPr>
          <w:b/>
        </w:rPr>
        <w:t>View</w:t>
      </w:r>
      <w:bookmarkStart w:id="54"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bookmarkEnd w:id="54"/>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bookmarkStart w:id="55" w:name="_Toc516736192"/>
      <w:r w:rsidRPr="009246BE">
        <w:rPr>
          <w:rStyle w:val="Ttulo1Char"/>
        </w:rPr>
        <w:lastRenderedPageBreak/>
        <w:t>Anexo</w:t>
      </w:r>
      <w:bookmarkEnd w:id="55"/>
      <w:r>
        <w:rPr>
          <w:b/>
          <w:sz w:val="32"/>
        </w:rPr>
        <w:t xml:space="preserve"> – Manual do Desenvolvedor</w:t>
      </w:r>
    </w:p>
    <w:p w14:paraId="54F1585C" w14:textId="77777777" w:rsidR="00364AD6" w:rsidRPr="002A0558" w:rsidRDefault="00364AD6" w:rsidP="003D1268">
      <w:pPr>
        <w:pStyle w:val="PargrafodaLista"/>
        <w:numPr>
          <w:ilvl w:val="0"/>
          <w:numId w:val="14"/>
        </w:numPr>
        <w:spacing w:before="0" w:after="160"/>
        <w:rPr>
          <w:b/>
          <w:caps/>
          <w:sz w:val="32"/>
        </w:rPr>
      </w:pPr>
      <w:r w:rsidRPr="002A0558">
        <w:rPr>
          <w:b/>
          <w:caps/>
          <w:sz w:val="32"/>
        </w:rPr>
        <w:t>Introdução</w:t>
      </w:r>
    </w:p>
    <w:p w14:paraId="49D7AF1E" w14:textId="77777777" w:rsidR="00364AD6" w:rsidRDefault="00364AD6" w:rsidP="00364AD6">
      <w:r>
        <w:t xml:space="preserve">Lamberjack’s ORM é um </w:t>
      </w:r>
      <w:r w:rsidRPr="00025E42">
        <w:rPr>
          <w:i/>
        </w:rPr>
        <w:t>framework</w:t>
      </w:r>
      <w:r>
        <w:t xml:space="preserve"> ORM para a linguagem PHP. ORM é uma sigla em inglês que significa </w:t>
      </w:r>
      <w:r w:rsidRPr="00025E42">
        <w:rPr>
          <w:i/>
        </w:rPr>
        <w:t>Object</w:t>
      </w:r>
      <w:r>
        <w:rPr>
          <w:i/>
        </w:rPr>
        <w:t>-</w:t>
      </w:r>
      <w:r w:rsidRPr="00025E42">
        <w:rPr>
          <w:i/>
        </w:rPr>
        <w:t>Relational Mapper</w:t>
      </w:r>
      <w:r>
        <w:t xml:space="preserve">. Um ORM é uma ferramenta bastante útil no dia-a-dia do desenvolvedor de software. </w:t>
      </w:r>
    </w:p>
    <w:p w14:paraId="7265E8BD" w14:textId="77777777" w:rsidR="00364AD6" w:rsidRPr="004F2DA5" w:rsidRDefault="00364AD6" w:rsidP="00364AD6">
      <w:r>
        <w:t xml:space="preserve">O Lamberjack’s ORM trabalha com mapeamento de tabelas em classes do modelo de dados utilizando </w:t>
      </w:r>
      <w:r w:rsidRPr="004F2DA5">
        <w:rPr>
          <w:i/>
        </w:rPr>
        <w:t>Annotations</w:t>
      </w:r>
      <w:r>
        <w:t>. O ORM permite ao desenvolvedor trabalhar com mais de uma conexão de banco de dados e criar as tabelas do banco de dados baseado nas classes do modelo.</w:t>
      </w:r>
    </w:p>
    <w:p w14:paraId="4A9E8881" w14:textId="77777777" w:rsidR="00364AD6" w:rsidRPr="002A0558" w:rsidRDefault="00364AD6" w:rsidP="003D1268">
      <w:pPr>
        <w:pStyle w:val="PargrafodaLista"/>
        <w:numPr>
          <w:ilvl w:val="0"/>
          <w:numId w:val="14"/>
        </w:numPr>
        <w:spacing w:before="0" w:after="160"/>
        <w:rPr>
          <w:b/>
          <w:caps/>
          <w:sz w:val="32"/>
        </w:rPr>
      </w:pPr>
      <w:r w:rsidRPr="002A0558">
        <w:rPr>
          <w:b/>
          <w:caps/>
          <w:sz w:val="32"/>
        </w:rPr>
        <w:t>Instalação</w:t>
      </w:r>
    </w:p>
    <w:p w14:paraId="3EE7A1CB" w14:textId="77777777" w:rsidR="00364AD6" w:rsidRDefault="00364AD6" w:rsidP="00364AD6">
      <w:r>
        <w:t xml:space="preserve">Para usar o Lamberjack’s ORM, pode-se obtê-lo no repositório </w:t>
      </w:r>
      <w:r w:rsidRPr="002A2067">
        <w:rPr>
          <w:b/>
        </w:rPr>
        <w:t>orm</w:t>
      </w:r>
      <w:r>
        <w:t xml:space="preserve"> no GitHub no link: </w:t>
      </w:r>
      <w:r w:rsidRPr="002A2067">
        <w:t>https://github.com/dfrancklin/orm</w:t>
      </w:r>
      <w:r>
        <w:t>.</w:t>
      </w:r>
    </w:p>
    <w:p w14:paraId="5736B5EC" w14:textId="77777777" w:rsidR="00364AD6" w:rsidRPr="005C5A1E" w:rsidRDefault="00364AD6" w:rsidP="00364AD6">
      <w:pPr>
        <w:rPr>
          <w:rFonts w:cs="Arial"/>
        </w:rPr>
      </w:pPr>
      <w:r>
        <w:t>Basta então copiar a pasta “/orm” que foi baixada e para incluir o ORM no projeto, use o comando “require_once”:</w:t>
      </w:r>
    </w:p>
    <w:p w14:paraId="68EDFC05" w14:textId="77777777" w:rsidR="00364AD6" w:rsidRPr="00D37F0E" w:rsidRDefault="00364AD6" w:rsidP="002726FB">
      <w:pPr>
        <w:numPr>
          <w:ilvl w:val="0"/>
          <w:numId w:val="57"/>
        </w:numPr>
        <w:pBdr>
          <w:left w:val="single" w:sz="18" w:space="0" w:color="6CE26C"/>
        </w:pBdr>
        <w:shd w:val="clear" w:color="auto" w:fill="FFFFFF"/>
        <w:spacing w:before="0" w:after="0" w:line="210" w:lineRule="atLeast"/>
        <w:ind w:left="788" w:hanging="720"/>
        <w:jc w:val="left"/>
        <w:rPr>
          <w:rFonts w:ascii="Consolas" w:hAnsi="Consolas"/>
          <w:color w:val="5C5C5C"/>
          <w:szCs w:val="18"/>
        </w:rPr>
      </w:pPr>
      <w:r w:rsidRPr="009B6AC2">
        <w:rPr>
          <w:rFonts w:ascii="Consolas" w:hAnsi="Consolas"/>
          <w:color w:val="FF0000"/>
          <w:szCs w:val="18"/>
          <w:bdr w:val="none" w:sz="0" w:space="0" w:color="auto" w:frame="1"/>
        </w:rPr>
        <w:t>&lt;?php</w:t>
      </w:r>
    </w:p>
    <w:p w14:paraId="0CEA2B21" w14:textId="77777777" w:rsidR="00364AD6" w:rsidRPr="004203B1" w:rsidRDefault="00364AD6" w:rsidP="002726FB">
      <w:pPr>
        <w:numPr>
          <w:ilvl w:val="0"/>
          <w:numId w:val="57"/>
        </w:numPr>
        <w:pBdr>
          <w:left w:val="single" w:sz="18" w:space="0" w:color="6CE26C"/>
        </w:pBdr>
        <w:shd w:val="clear" w:color="auto" w:fill="F8F8F8"/>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require_once</w:t>
      </w:r>
      <w:r>
        <w:rPr>
          <w:rFonts w:ascii="Consolas" w:hAnsi="Consolas"/>
          <w:color w:val="000000"/>
          <w:szCs w:val="18"/>
          <w:bdr w:val="none" w:sz="0" w:space="0" w:color="auto" w:frame="1"/>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./orm/load.php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rPr>
        <w:t>;</w:t>
      </w:r>
    </w:p>
    <w:p w14:paraId="0E854644" w14:textId="77777777" w:rsidR="00364AD6" w:rsidRPr="00D37F0E" w:rsidRDefault="00364AD6" w:rsidP="002726FB">
      <w:pPr>
        <w:numPr>
          <w:ilvl w:val="0"/>
          <w:numId w:val="57"/>
        </w:numPr>
        <w:pBdr>
          <w:left w:val="single" w:sz="18" w:space="0" w:color="6CE26C"/>
        </w:pBdr>
        <w:shd w:val="clear" w:color="auto" w:fill="FFFFFF"/>
        <w:spacing w:before="0" w:after="240" w:line="210" w:lineRule="atLeast"/>
        <w:ind w:left="567" w:hanging="499"/>
        <w:jc w:val="left"/>
        <w:rPr>
          <w:rFonts w:ascii="Consolas" w:hAnsi="Consolas"/>
          <w:color w:val="5C5C5C"/>
          <w:szCs w:val="18"/>
        </w:rPr>
      </w:pPr>
      <w:r>
        <w:rPr>
          <w:rFonts w:ascii="Consolas" w:hAnsi="Consolas"/>
          <w:color w:val="FF0000"/>
          <w:szCs w:val="18"/>
          <w:bdr w:val="none" w:sz="0" w:space="0" w:color="auto" w:frame="1"/>
        </w:rPr>
        <w:t>?&gt;</w:t>
      </w:r>
    </w:p>
    <w:p w14:paraId="29E557CD"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E6616AF" w14:textId="77777777" w:rsidR="00364AD6" w:rsidRPr="002A0558" w:rsidRDefault="00364AD6" w:rsidP="003D1268">
      <w:pPr>
        <w:pStyle w:val="PargrafodaLista"/>
        <w:numPr>
          <w:ilvl w:val="0"/>
          <w:numId w:val="14"/>
        </w:numPr>
        <w:spacing w:before="0" w:after="160"/>
        <w:rPr>
          <w:b/>
          <w:caps/>
          <w:sz w:val="32"/>
        </w:rPr>
      </w:pPr>
      <w:r w:rsidRPr="002A0558">
        <w:rPr>
          <w:b/>
          <w:caps/>
          <w:sz w:val="32"/>
        </w:rPr>
        <w:t>Definindo Conexões</w:t>
      </w:r>
    </w:p>
    <w:p w14:paraId="0D810ECB" w14:textId="77777777" w:rsidR="00364AD6" w:rsidRDefault="00364AD6" w:rsidP="00364AD6">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bookmarkStart w:id="56" w:name="_Hlk516428717"/>
    </w:p>
    <w:p w14:paraId="2B2145B5" w14:textId="55010CAB" w:rsidR="00364AD6" w:rsidRPr="00F65696" w:rsidRDefault="00364AD6" w:rsidP="00364AD6">
      <w:pPr>
        <w:rPr>
          <w:rFonts w:cs="Arial"/>
        </w:rPr>
      </w:pPr>
      <w:r w:rsidRPr="00D601EF">
        <w:rPr>
          <w:rFonts w:cs="Arial"/>
        </w:rPr>
        <w:t>O</w:t>
      </w:r>
      <w:r>
        <w:rPr>
          <w:rFonts w:cs="Arial"/>
        </w:rPr>
        <w:t xml:space="preserve"> arquivo de conexões pode </w:t>
      </w:r>
      <w:r w:rsidR="00451F5D">
        <w:rPr>
          <w:rFonts w:cs="Arial"/>
        </w:rPr>
        <w:t xml:space="preserve">ser </w:t>
      </w:r>
      <w:r>
        <w:rPr>
          <w:rFonts w:cs="Arial"/>
        </w:rPr>
        <w:t>substituído da seguinte maneira:</w:t>
      </w:r>
      <w:r w:rsidRPr="00D601EF">
        <w:rPr>
          <w:rFonts w:cs="Arial"/>
        </w:rPr>
        <w:t xml:space="preserve"> </w:t>
      </w:r>
    </w:p>
    <w:p w14:paraId="367C00EE" w14:textId="77777777" w:rsidR="00364AD6" w:rsidRPr="009B6AC2" w:rsidRDefault="00364AD6" w:rsidP="002726FB">
      <w:pPr>
        <w:numPr>
          <w:ilvl w:val="0"/>
          <w:numId w:val="58"/>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4E3C6B93" w14:textId="77777777" w:rsidR="00364AD6" w:rsidRPr="002D36A6" w:rsidRDefault="00364AD6" w:rsidP="002726FB">
      <w:pPr>
        <w:numPr>
          <w:ilvl w:val="0"/>
          <w:numId w:val="58"/>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F7BA52" w14:textId="77777777" w:rsidR="00364AD6" w:rsidRPr="0017449D" w:rsidRDefault="00364AD6" w:rsidP="002726FB">
      <w:pPr>
        <w:numPr>
          <w:ilvl w:val="0"/>
          <w:numId w:val="58"/>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r w:rsidRPr="00D601EF">
        <w:rPr>
          <w:rFonts w:ascii="Consolas" w:hAnsi="Consolas"/>
          <w:color w:val="000000"/>
          <w:szCs w:val="18"/>
          <w:bdr w:val="none" w:sz="0" w:space="0" w:color="auto" w:frame="1"/>
          <w:lang w:val="en-GB"/>
        </w:rPr>
        <w:t>setConnectionsFile</w:t>
      </w:r>
      <w:r>
        <w:rPr>
          <w:rFonts w:ascii="Consolas" w:hAnsi="Consolas"/>
          <w:color w:val="000000"/>
          <w:szCs w:val="18"/>
          <w:bdr w:val="none" w:sz="0" w:space="0" w:color="auto" w:frame="1"/>
          <w:lang w:val="en-GB"/>
        </w:rPr>
        <w:t>(__DIR_</w:t>
      </w:r>
      <w:proofErr w:type="gramStart"/>
      <w:r>
        <w:rPr>
          <w:rFonts w:ascii="Consolas" w:hAnsi="Consolas"/>
          <w:color w:val="000000"/>
          <w:szCs w:val="18"/>
          <w:bdr w:val="none" w:sz="0" w:space="0" w:color="auto" w:frame="1"/>
          <w:lang w:val="en-GB"/>
        </w:rPr>
        <w:t>_.</w:t>
      </w:r>
      <w:r w:rsidRPr="0017449D">
        <w:rPr>
          <w:rFonts w:ascii="Consolas" w:hAnsi="Consolas"/>
          <w:color w:val="767171" w:themeColor="background2" w:themeShade="80"/>
          <w:szCs w:val="18"/>
          <w:bdr w:val="none" w:sz="0" w:space="0" w:color="auto" w:frame="1"/>
          <w:lang w:val="en-GB"/>
        </w:rPr>
        <w:t>‘</w:t>
      </w:r>
      <w:proofErr w:type="gramEnd"/>
      <w:r>
        <w:rPr>
          <w:rFonts w:ascii="Consolas" w:hAnsi="Consolas"/>
          <w:color w:val="767171" w:themeColor="background2" w:themeShade="80"/>
          <w:szCs w:val="18"/>
          <w:bdr w:val="none" w:sz="0" w:space="0" w:color="auto" w:frame="1"/>
          <w:lang w:val="en-GB"/>
        </w:rPr>
        <w:t>/db/connections.php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0B3C66B" w14:textId="77777777" w:rsidR="00364AD6" w:rsidRPr="00A42E62" w:rsidRDefault="00364AD6" w:rsidP="002726FB">
      <w:pPr>
        <w:numPr>
          <w:ilvl w:val="0"/>
          <w:numId w:val="58"/>
        </w:numPr>
        <w:pBdr>
          <w:left w:val="single" w:sz="18" w:space="0" w:color="6CE26C"/>
        </w:pBdr>
        <w:shd w:val="clear" w:color="auto" w:fill="F8F8F8"/>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CF9645" w14:textId="77777777" w:rsidR="00364AD6" w:rsidRPr="002D36A6" w:rsidRDefault="00364AD6" w:rsidP="00364AD6">
      <w:pPr>
        <w:pStyle w:val="Legenda"/>
        <w:spacing w:line="360" w:lineRule="auto"/>
        <w:jc w:val="center"/>
        <w:rPr>
          <w:rFonts w:ascii="Arial" w:hAnsi="Arial" w:cs="Arial"/>
          <w:i w:val="0"/>
          <w:color w:val="auto"/>
          <w:sz w:val="20"/>
        </w:rPr>
      </w:pPr>
      <w:bookmarkStart w:id="57" w:name="_Hlk516428066"/>
      <w:bookmarkEnd w:id="56"/>
      <w:r>
        <w:rPr>
          <w:rFonts w:ascii="Arial" w:hAnsi="Arial" w:cs="Arial"/>
          <w:i w:val="0"/>
          <w:color w:val="auto"/>
          <w:sz w:val="20"/>
        </w:rPr>
        <w:t>Fonte: Autor, 2018</w:t>
      </w:r>
    </w:p>
    <w:p w14:paraId="35C48CAA" w14:textId="77777777" w:rsidR="00364AD6" w:rsidRDefault="00364AD6" w:rsidP="00364AD6">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bookmarkEnd w:id="57"/>
    </w:p>
    <w:p w14:paraId="5055328E" w14:textId="77777777" w:rsidR="00364AD6" w:rsidRPr="009B6AC2"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6F815D2E"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0E0A79E" w14:textId="77777777" w:rsidR="00364AD6" w:rsidRPr="0017449D"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558B469E"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0FCA7" w14:textId="77777777" w:rsidR="00364AD6" w:rsidRPr="002D36A6"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898A08" w14:textId="77777777" w:rsidR="00364AD6" w:rsidRPr="007E2F04"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68115F3" w14:textId="77777777" w:rsidR="00364AD6" w:rsidRPr="002D36A6"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133B1DE" w14:textId="77777777" w:rsidR="00364AD6" w:rsidRPr="007E2F04"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73B5A07" w14:textId="77777777" w:rsidR="00364AD6" w:rsidRPr="002D36A6"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F9AA38"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7703DA7E" w14:textId="77777777" w:rsidR="00364AD6" w:rsidRPr="0017449D"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69E1FDCB"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DD255DA" w14:textId="77777777" w:rsidR="00364AD6" w:rsidRPr="001F0332"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343E66" w14:textId="77777777" w:rsidR="00364AD6" w:rsidRPr="00F6569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544A9D5B" w14:textId="77777777" w:rsidR="00364AD6" w:rsidRPr="001F0332"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4D837EC7" w14:textId="77777777" w:rsidR="00364AD6" w:rsidRPr="001F0332"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48A38683" w14:textId="77777777" w:rsidR="00364AD6" w:rsidRPr="00391C30" w:rsidRDefault="00364AD6" w:rsidP="00365AFD">
      <w:pPr>
        <w:numPr>
          <w:ilvl w:val="0"/>
          <w:numId w:val="59"/>
        </w:numPr>
        <w:pBdr>
          <w:left w:val="single" w:sz="18" w:space="0" w:color="6CE26C"/>
        </w:pBdr>
        <w:shd w:val="clear" w:color="auto" w:fill="FFFFFF"/>
        <w:tabs>
          <w:tab w:val="clear" w:pos="426"/>
        </w:tabs>
        <w:spacing w:before="0" w:after="24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46C30D9"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59AC5D5" w14:textId="2828D503" w:rsidR="00364AD6" w:rsidRDefault="00364AD6" w:rsidP="00364AD6">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é o endereço onde o banco de dados está localizado. A chave “schema” é o ban</w:t>
      </w:r>
      <w:r w:rsidR="00451F5D">
        <w:rPr>
          <w:rFonts w:cs="Arial"/>
          <w:szCs w:val="24"/>
        </w:rPr>
        <w:t>c</w:t>
      </w:r>
      <w:r>
        <w:rPr>
          <w:rFonts w:cs="Arial"/>
          <w:szCs w:val="24"/>
        </w:rPr>
        <w:t>o de dados (conjunto de tabelas) que será utilizado. As chaves “user” e “pass” são respectivamente o usuário e a senha de acesso ao banco de dados.</w:t>
      </w:r>
    </w:p>
    <w:p w14:paraId="1DA43D6B" w14:textId="77777777" w:rsidR="00364AD6" w:rsidRDefault="00364AD6" w:rsidP="00364AD6">
      <w:pPr>
        <w:rPr>
          <w:rFonts w:cs="Arial"/>
        </w:rPr>
      </w:pPr>
      <w:r>
        <w:rPr>
          <w:rFonts w:cs="Arial"/>
          <w:szCs w:val="24"/>
        </w:rPr>
        <w:lastRenderedPageBreak/>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As chaves “db” e “version” funcionam da mesma maneira que a conexão anterior. A chave “file” indica o arquivo local o qual o banco de dados SQLite utilizará para armazenar os dados.</w:t>
      </w:r>
    </w:p>
    <w:p w14:paraId="40D4FED3" w14:textId="77777777" w:rsidR="00364AD6" w:rsidRDefault="00364AD6" w:rsidP="00364AD6">
      <w:pPr>
        <w:rPr>
          <w:rFonts w:cs="Arial"/>
        </w:rPr>
      </w:pPr>
      <w:r>
        <w:rPr>
          <w:rFonts w:cs="Arial"/>
        </w:rPr>
        <w:t>Para informar ao ORM qual (ou quais) conexão será utilizada na aplicação, deve ser feito através da classe principal do ORM conforme o exemplo a seguir:</w:t>
      </w:r>
    </w:p>
    <w:p w14:paraId="3A3AF794" w14:textId="77777777" w:rsidR="00364AD6" w:rsidRPr="009B6AC2" w:rsidRDefault="00364AD6" w:rsidP="003D1268">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338C348" w14:textId="77777777" w:rsidR="00364AD6" w:rsidRPr="002D36A6" w:rsidRDefault="00364AD6" w:rsidP="003D1268">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3A864D1" w14:textId="77777777" w:rsidR="00364AD6" w:rsidRPr="009B6AC2" w:rsidRDefault="00364AD6" w:rsidP="003D1268">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308097" w14:textId="77777777" w:rsidR="00364AD6" w:rsidRPr="002D36A6" w:rsidRDefault="00364AD6" w:rsidP="003D1268">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5C20976" w14:textId="77777777" w:rsidR="00364AD6" w:rsidRPr="001E0A65" w:rsidRDefault="00364AD6" w:rsidP="00365AFD">
      <w:pPr>
        <w:numPr>
          <w:ilvl w:val="0"/>
          <w:numId w:val="15"/>
        </w:numPr>
        <w:pBdr>
          <w:left w:val="single" w:sz="18" w:space="0" w:color="6CE26C"/>
        </w:pBdr>
        <w:shd w:val="clear" w:color="auto" w:fill="FFFFFF"/>
        <w:spacing w:before="0" w:after="24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FF196D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2354917" w14:textId="77777777" w:rsidR="00364AD6" w:rsidRDefault="00364AD6" w:rsidP="00364AD6">
      <w:pPr>
        <w:rPr>
          <w:rFonts w:cs="Arial"/>
        </w:rPr>
      </w:pPr>
      <w:r>
        <w:rPr>
          <w:rFonts w:cs="Arial"/>
        </w:rPr>
        <w:t xml:space="preserve">O método </w:t>
      </w:r>
      <w:r>
        <w:rPr>
          <w:rFonts w:cs="Arial"/>
          <w:i/>
        </w:rPr>
        <w:t>setConnection</w:t>
      </w:r>
      <w:r>
        <w:rPr>
          <w:rFonts w:cs="Arial"/>
        </w:rPr>
        <w:t xml:space="preserve"> adiciona a conexão à lista de conexões que o ORM pode utilizar e faz com que a conexão informada seja a conexão padrão para o ORM, ou seja, qualquer operação que será realizada pelo ORM, se não for informada uma conexão explicitamente, o ORM irá assumir que a conexão que precisa ser usada é a conexão padrão.</w:t>
      </w:r>
    </w:p>
    <w:p w14:paraId="0141E92D" w14:textId="77777777" w:rsidR="00364AD6" w:rsidRPr="00F65696" w:rsidRDefault="00364AD6" w:rsidP="00364AD6">
      <w:pPr>
        <w:rPr>
          <w:rFonts w:cs="Arial"/>
        </w:rPr>
      </w:pPr>
      <w:r>
        <w:rPr>
          <w:rFonts w:cs="Arial"/>
        </w:rPr>
        <w:t xml:space="preserve">Já o método </w:t>
      </w:r>
      <w:r>
        <w:rPr>
          <w:rFonts w:cs="Arial"/>
          <w:i/>
        </w:rPr>
        <w:t>addConnection</w:t>
      </w:r>
      <w:r>
        <w:rPr>
          <w:rFonts w:cs="Arial"/>
        </w:rPr>
        <w:t xml:space="preserve"> apenas adiciona a conexão à lista de conexões que o ORM pode utilizar. A conexão padrão pode ser substituída a qualquer momento, para isso basta utilizar o método </w:t>
      </w:r>
      <w:r w:rsidRPr="001E0A65">
        <w:rPr>
          <w:rFonts w:cs="Arial"/>
          <w:i/>
        </w:rPr>
        <w:t>setDefaultConnection</w:t>
      </w:r>
      <w:r>
        <w:rPr>
          <w:rFonts w:cs="Arial"/>
        </w:rPr>
        <w:t>:</w:t>
      </w:r>
      <w:r w:rsidRPr="00415E44">
        <w:rPr>
          <w:rFonts w:cs="Arial"/>
        </w:rPr>
        <w:t xml:space="preserve"> </w:t>
      </w:r>
    </w:p>
    <w:p w14:paraId="589B1386" w14:textId="77777777" w:rsidR="00364AD6" w:rsidRPr="009B6AC2" w:rsidRDefault="00364AD6" w:rsidP="00365AFD">
      <w:pPr>
        <w:numPr>
          <w:ilvl w:val="0"/>
          <w:numId w:val="16"/>
        </w:numPr>
        <w:pBdr>
          <w:left w:val="single" w:sz="18" w:space="0" w:color="6CE26C"/>
        </w:pBdr>
        <w:shd w:val="clear" w:color="auto" w:fill="FFFFFF"/>
        <w:spacing w:before="0" w:after="0" w:line="210" w:lineRule="atLeast"/>
        <w:ind w:left="567" w:hanging="499"/>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048F404" w14:textId="77777777" w:rsidR="00364AD6" w:rsidRPr="002D36A6" w:rsidRDefault="00364AD6" w:rsidP="003D1268">
      <w:pPr>
        <w:numPr>
          <w:ilvl w:val="0"/>
          <w:numId w:val="16"/>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9C617D2" w14:textId="77777777" w:rsidR="00364AD6" w:rsidRPr="009B6AC2" w:rsidRDefault="00364AD6" w:rsidP="003D1268">
      <w:pPr>
        <w:numPr>
          <w:ilvl w:val="0"/>
          <w:numId w:val="16"/>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8C8903" w14:textId="77777777" w:rsidR="00364AD6" w:rsidRPr="002D36A6" w:rsidRDefault="00364AD6" w:rsidP="003D1268">
      <w:pPr>
        <w:numPr>
          <w:ilvl w:val="0"/>
          <w:numId w:val="16"/>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-&gt;setDefaultConnection(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711AFF" w14:textId="77777777" w:rsidR="00364AD6" w:rsidRPr="001E0A65" w:rsidRDefault="00364AD6" w:rsidP="00365AFD">
      <w:pPr>
        <w:numPr>
          <w:ilvl w:val="0"/>
          <w:numId w:val="16"/>
        </w:numPr>
        <w:pBdr>
          <w:left w:val="single" w:sz="18" w:space="0" w:color="6CE26C"/>
        </w:pBdr>
        <w:shd w:val="clear" w:color="auto" w:fill="FFFFFF"/>
        <w:spacing w:before="0" w:after="24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6725797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5E4B90C" w14:textId="77777777" w:rsidR="00365AFD" w:rsidRDefault="00365AFD">
      <w:pPr>
        <w:spacing w:before="0" w:after="0" w:line="240" w:lineRule="auto"/>
        <w:ind w:firstLine="0"/>
        <w:jc w:val="left"/>
        <w:rPr>
          <w:rFonts w:cs="Arial"/>
          <w:b/>
          <w:sz w:val="28"/>
          <w:szCs w:val="24"/>
          <w:lang w:val="en-US"/>
        </w:rPr>
      </w:pPr>
      <w:r>
        <w:rPr>
          <w:rFonts w:cs="Arial"/>
          <w:b/>
          <w:sz w:val="28"/>
        </w:rPr>
        <w:br w:type="page"/>
      </w:r>
    </w:p>
    <w:p w14:paraId="23B26383" w14:textId="55CAF34D" w:rsidR="00364AD6" w:rsidRPr="001E0A65" w:rsidRDefault="00364AD6" w:rsidP="002726FB">
      <w:pPr>
        <w:pStyle w:val="PargrafodaLista"/>
        <w:numPr>
          <w:ilvl w:val="1"/>
          <w:numId w:val="14"/>
        </w:numPr>
        <w:spacing w:before="0"/>
        <w:ind w:left="993" w:hanging="633"/>
        <w:rPr>
          <w:rFonts w:cs="Arial"/>
          <w:b/>
          <w:sz w:val="28"/>
        </w:rPr>
      </w:pPr>
      <w:r w:rsidRPr="001E0A65">
        <w:rPr>
          <w:rFonts w:cs="Arial"/>
          <w:b/>
          <w:sz w:val="28"/>
        </w:rPr>
        <w:lastRenderedPageBreak/>
        <w:t>Criar Tabelas Automaticamente</w:t>
      </w:r>
    </w:p>
    <w:p w14:paraId="0DA06DC9" w14:textId="77777777" w:rsidR="00364AD6" w:rsidRPr="00B605BA" w:rsidRDefault="00364AD6" w:rsidP="00364AD6">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 Por exemplo:</w:t>
      </w:r>
    </w:p>
    <w:p w14:paraId="5EA07FA6" w14:textId="77777777" w:rsidR="00364AD6" w:rsidRPr="009B6AC2"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E4DF605" w14:textId="77777777" w:rsidR="00364AD6" w:rsidRPr="002D36A6" w:rsidRDefault="00364AD6" w:rsidP="00365AFD">
      <w:pPr>
        <w:numPr>
          <w:ilvl w:val="0"/>
          <w:numId w:val="6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FE3FB2E" w14:textId="77777777" w:rsidR="00364AD6" w:rsidRPr="0017449D"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setConnection(</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0827D3A1" w14:textId="77777777" w:rsidR="00364AD6" w:rsidRPr="002D36A6" w:rsidRDefault="00364AD6" w:rsidP="00365AFD">
      <w:pPr>
        <w:numPr>
          <w:ilvl w:val="0"/>
          <w:numId w:val="6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EE78A3" w14:textId="77777777" w:rsidR="00364AD6" w:rsidRPr="0017449D"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970B6A" w14:textId="77777777" w:rsidR="00364AD6" w:rsidRPr="002D36A6" w:rsidRDefault="00364AD6" w:rsidP="00365AFD">
      <w:pPr>
        <w:numPr>
          <w:ilvl w:val="0"/>
          <w:numId w:val="6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29DA146" w14:textId="77777777" w:rsidR="00364AD6" w:rsidRPr="0017449D"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1440C403" w14:textId="77777777" w:rsidR="00364AD6" w:rsidRPr="00C53272" w:rsidRDefault="00364AD6" w:rsidP="00365AFD">
      <w:pPr>
        <w:numPr>
          <w:ilvl w:val="0"/>
          <w:numId w:val="6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3AC68CE"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83D65C6" w14:textId="77777777" w:rsidR="00364AD6" w:rsidRDefault="00364AD6" w:rsidP="00364AD6">
      <w:pPr>
        <w:rPr>
          <w:rFonts w:cs="Arial"/>
        </w:rPr>
      </w:pPr>
      <w:r>
        <w:rPr>
          <w:rFonts w:cs="Arial"/>
        </w:rPr>
        <w:t>Pode ser necessário também, apagar as tabelas antes de criá-las, para isso, basta informar também na configuração da conexão:</w:t>
      </w:r>
    </w:p>
    <w:p w14:paraId="46764CF3" w14:textId="77777777" w:rsidR="00364AD6" w:rsidRPr="009B6AC2" w:rsidRDefault="00364AD6" w:rsidP="00365AFD">
      <w:pPr>
        <w:numPr>
          <w:ilvl w:val="0"/>
          <w:numId w:val="61"/>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372CEF5"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67A6E30" w14:textId="77777777" w:rsidR="00364AD6" w:rsidRPr="0017449D" w:rsidRDefault="00364AD6" w:rsidP="00365AFD">
      <w:pPr>
        <w:numPr>
          <w:ilvl w:val="0"/>
          <w:numId w:val="61"/>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setConnection(</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41E1F178"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3F94DC1" w14:textId="77777777" w:rsidR="00364AD6" w:rsidRPr="0017449D" w:rsidRDefault="00364AD6" w:rsidP="00365AFD">
      <w:pPr>
        <w:numPr>
          <w:ilvl w:val="0"/>
          <w:numId w:val="61"/>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28B1B0"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5A359F34" w14:textId="77777777" w:rsidR="00364AD6" w:rsidRPr="0017449D" w:rsidRDefault="00364AD6" w:rsidP="00365AFD">
      <w:pPr>
        <w:numPr>
          <w:ilvl w:val="0"/>
          <w:numId w:val="61"/>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562967CE"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D80227B" w14:textId="23018D2D" w:rsidR="00364AD6" w:rsidRPr="00B605BA" w:rsidRDefault="00364AD6" w:rsidP="00365AFD">
      <w:pPr>
        <w:numPr>
          <w:ilvl w:val="0"/>
          <w:numId w:val="61"/>
        </w:numPr>
        <w:pBdr>
          <w:left w:val="single" w:sz="18" w:space="0" w:color="6CE26C"/>
        </w:pBdr>
        <w:shd w:val="clear" w:color="auto" w:fill="FFFFFF"/>
        <w:spacing w:before="0" w:after="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7B77798"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473AA75" w14:textId="74079357" w:rsidR="00DE27D0" w:rsidRDefault="00364AD6" w:rsidP="00364AD6">
      <w:pPr>
        <w:rPr>
          <w:rFonts w:cs="Arial"/>
        </w:rPr>
      </w:pPr>
      <w:r>
        <w:rPr>
          <w:rFonts w:cs="Arial"/>
        </w:rPr>
        <w:t xml:space="preserve">O ORM permite ainda,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w:t>
      </w:r>
      <w:r w:rsidR="00451F5D">
        <w:rPr>
          <w:rFonts w:cs="Arial"/>
        </w:rPr>
        <w:t>ao</w:t>
      </w:r>
      <w:r>
        <w:rPr>
          <w:rFonts w:cs="Arial"/>
        </w:rPr>
        <w:t xml:space="preserve"> ORM quais ações ele deve executar, basta fazer o seguinte:</w:t>
      </w:r>
    </w:p>
    <w:p w14:paraId="61AC6BC9" w14:textId="77777777" w:rsidR="00DE27D0" w:rsidRDefault="00DE27D0">
      <w:pPr>
        <w:spacing w:before="0" w:after="0" w:line="240" w:lineRule="auto"/>
        <w:ind w:firstLine="0"/>
        <w:jc w:val="left"/>
        <w:rPr>
          <w:rFonts w:cs="Arial"/>
        </w:rPr>
      </w:pPr>
      <w:r>
        <w:rPr>
          <w:rFonts w:cs="Arial"/>
        </w:rPr>
        <w:br w:type="page"/>
      </w:r>
    </w:p>
    <w:p w14:paraId="045F12BD" w14:textId="77777777" w:rsidR="00364AD6" w:rsidRPr="009B6AC2"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lastRenderedPageBreak/>
        <w:t>&lt;?php</w:t>
      </w:r>
    </w:p>
    <w:p w14:paraId="4E5E9408"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w:t>
      </w:r>
      <w:proofErr w:type="gramStart"/>
      <w:r>
        <w:rPr>
          <w:rFonts w:ascii="Consolas" w:hAnsi="Consolas"/>
          <w:color w:val="000000"/>
          <w:szCs w:val="18"/>
          <w:bdr w:val="none" w:sz="0" w:space="0" w:color="auto" w:frame="1"/>
          <w:lang w:val="en-GB"/>
        </w:rPr>
        <w:t>\Helpers\</w:t>
      </w:r>
      <w:r>
        <w:rPr>
          <w:rFonts w:ascii="Consolas" w:hAnsi="Consolas"/>
          <w:i/>
          <w:color w:val="000000"/>
          <w:szCs w:val="18"/>
          <w:bdr w:val="none" w:sz="0" w:space="0" w:color="auto" w:frame="1"/>
          <w:lang w:val="en-GB"/>
        </w:rPr>
        <w:t>InitDatabase(</w:t>
      </w:r>
      <w:proofErr w:type="gramEnd"/>
      <w:r>
        <w:rPr>
          <w:rFonts w:ascii="Consolas" w:hAnsi="Consolas"/>
          <w:i/>
          <w:color w:val="000000"/>
          <w:szCs w:val="18"/>
          <w:bdr w:val="none" w:sz="0" w:space="0" w:color="auto" w:frame="1"/>
          <w:lang w:val="en-GB"/>
        </w:rPr>
        <w:t>)</w:t>
      </w:r>
      <w:r w:rsidRPr="002D36A6">
        <w:rPr>
          <w:rFonts w:ascii="Consolas" w:hAnsi="Consolas"/>
          <w:color w:val="000000"/>
          <w:szCs w:val="18"/>
          <w:bdr w:val="none" w:sz="0" w:space="0" w:color="auto" w:frame="1"/>
          <w:lang w:val="en-GB"/>
        </w:rPr>
        <w:t>;</w:t>
      </w:r>
    </w:p>
    <w:p w14:paraId="1D61D9AA" w14:textId="77777777" w:rsidR="00364AD6" w:rsidRPr="009B6AC2"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DE811AB"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setConnection(</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AFAAED4"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11CF75"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50B08A"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E9193B1"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1DBED5A"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proofErr w:type="gramStart"/>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w:t>
      </w:r>
    </w:p>
    <w:p w14:paraId="4D2D7FDE"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proofErr w:type="gramStart"/>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roofErr w:type="gramEnd"/>
    </w:p>
    <w:p w14:paraId="658F503F"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4606709B" w14:textId="77777777" w:rsidR="00364AD6" w:rsidRPr="003063E2" w:rsidRDefault="00364AD6" w:rsidP="00365AFD">
      <w:pPr>
        <w:numPr>
          <w:ilvl w:val="0"/>
          <w:numId w:val="62"/>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01ABD7C"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E3E2FD" w14:textId="06290373" w:rsidR="00364AD6" w:rsidRDefault="00364AD6" w:rsidP="00364AD6">
      <w:pPr>
        <w:rPr>
          <w:rFonts w:cs="Arial"/>
        </w:rPr>
      </w:pPr>
      <w:r>
        <w:rPr>
          <w:rFonts w:cs="Arial"/>
        </w:rPr>
        <w:t>N</w:t>
      </w:r>
      <w:r w:rsidR="00451F5D">
        <w:rPr>
          <w:rFonts w:cs="Arial"/>
        </w:rPr>
        <w:t>a linha 2, é criada</w:t>
      </w:r>
      <w:r w:rsidRPr="00150FE2">
        <w:rPr>
          <w:rFonts w:cs="Arial"/>
        </w:rPr>
        <w:t xml:space="preserve"> uma instância da classe “App\Helpers\InitDatabase” e nas linhas 9 e 10, </w:t>
      </w:r>
      <w:r w:rsidR="001E0BB2">
        <w:rPr>
          <w:rFonts w:cs="Arial"/>
        </w:rPr>
        <w:t>são</w:t>
      </w:r>
      <w:r w:rsidRPr="00150FE2">
        <w:rPr>
          <w:rFonts w:cs="Arial"/>
        </w:rPr>
        <w:t xml:space="preserve"> informado</w:t>
      </w:r>
      <w:r w:rsidR="001E0BB2">
        <w:rPr>
          <w:rFonts w:cs="Arial"/>
        </w:rPr>
        <w:t>s,</w:t>
      </w:r>
      <w:r w:rsidRPr="00150FE2">
        <w:rPr>
          <w:rFonts w:cs="Arial"/>
        </w:rPr>
        <w:t xml:space="preserve">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mente restaurar essas informações após a criação das tabelas.</w:t>
      </w:r>
    </w:p>
    <w:p w14:paraId="6D87CC71" w14:textId="77777777" w:rsidR="00364AD6" w:rsidRDefault="00364AD6" w:rsidP="00364AD6">
      <w:pPr>
        <w:rPr>
          <w:rFonts w:cs="Arial"/>
        </w:rPr>
      </w:pPr>
      <w:r>
        <w:rPr>
          <w:rFonts w:cs="Arial"/>
        </w:rPr>
        <w:t>Os valores esperados pelas chaves “beforeDrop” e “afterCreate” podem ser também uma função anônima:</w:t>
      </w:r>
      <w:r w:rsidRPr="00011255">
        <w:rPr>
          <w:rFonts w:cs="Arial"/>
        </w:rPr>
        <w:t xml:space="preserve"> </w:t>
      </w:r>
    </w:p>
    <w:p w14:paraId="0DBAECB0" w14:textId="77777777" w:rsidR="00364AD6" w:rsidRPr="009B6AC2" w:rsidRDefault="00364AD6" w:rsidP="003D1268">
      <w:pPr>
        <w:numPr>
          <w:ilvl w:val="0"/>
          <w:numId w:val="1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716C320" w14:textId="77777777" w:rsidR="00364AD6" w:rsidRPr="002D36A6" w:rsidRDefault="00364AD6" w:rsidP="003D1268">
      <w:pPr>
        <w:numPr>
          <w:ilvl w:val="0"/>
          <w:numId w:val="1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F487C64" w14:textId="77777777" w:rsidR="00364AD6" w:rsidRPr="009B6AC2" w:rsidRDefault="00364AD6" w:rsidP="003D1268">
      <w:pPr>
        <w:numPr>
          <w:ilvl w:val="0"/>
          <w:numId w:val="1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3AD8D308" w14:textId="77777777" w:rsidR="00364AD6" w:rsidRPr="002D36A6" w:rsidRDefault="00364AD6" w:rsidP="003D1268">
      <w:pPr>
        <w:numPr>
          <w:ilvl w:val="0"/>
          <w:numId w:val="1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2B24B76B" w14:textId="77777777" w:rsidR="00364AD6" w:rsidRPr="0017449D" w:rsidRDefault="00364AD6" w:rsidP="003D1268">
      <w:pPr>
        <w:numPr>
          <w:ilvl w:val="0"/>
          <w:numId w:val="1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3A9D51B9" w14:textId="77777777" w:rsidR="00364AD6" w:rsidRPr="003063E2" w:rsidRDefault="00364AD6" w:rsidP="00365AFD">
      <w:pPr>
        <w:numPr>
          <w:ilvl w:val="0"/>
          <w:numId w:val="17"/>
        </w:numPr>
        <w:pBdr>
          <w:left w:val="single" w:sz="18" w:space="0" w:color="6CE26C"/>
        </w:pBdr>
        <w:shd w:val="clear" w:color="auto" w:fill="F8F8F8"/>
        <w:tabs>
          <w:tab w:val="clear" w:pos="426"/>
        </w:tabs>
        <w:spacing w:before="0" w:after="24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054F57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E853BBA" w14:textId="77777777" w:rsidR="00DE27D0" w:rsidRDefault="00DE27D0">
      <w:pPr>
        <w:spacing w:before="0" w:after="0" w:line="240" w:lineRule="auto"/>
        <w:ind w:firstLine="0"/>
        <w:jc w:val="left"/>
        <w:rPr>
          <w:rFonts w:cs="Arial"/>
        </w:rPr>
      </w:pPr>
      <w:r>
        <w:rPr>
          <w:rFonts w:cs="Arial"/>
        </w:rPr>
        <w:br w:type="page"/>
      </w:r>
    </w:p>
    <w:p w14:paraId="165A5045" w14:textId="2EAFEF8A" w:rsidR="00364AD6" w:rsidRDefault="00364AD6" w:rsidP="00364AD6">
      <w:pPr>
        <w:rPr>
          <w:rFonts w:cs="Arial"/>
        </w:rPr>
      </w:pPr>
      <w:r>
        <w:rPr>
          <w:rFonts w:cs="Arial"/>
        </w:rPr>
        <w:lastRenderedPageBreak/>
        <w:t>Ou uma string contendo o nome de uma função:</w:t>
      </w:r>
    </w:p>
    <w:p w14:paraId="21C61FB7"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8BB6F3F" w14:textId="77777777" w:rsidR="00364AD6" w:rsidRPr="002D36A6" w:rsidRDefault="00364AD6" w:rsidP="003D1268">
      <w:pPr>
        <w:numPr>
          <w:ilvl w:val="0"/>
          <w:numId w:val="18"/>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9A78D77"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BEAF64F" w14:textId="77777777" w:rsidR="00364AD6" w:rsidRPr="002D36A6" w:rsidRDefault="00364AD6" w:rsidP="003D1268">
      <w:pPr>
        <w:numPr>
          <w:ilvl w:val="0"/>
          <w:numId w:val="18"/>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p>
    <w:p w14:paraId="4FF7F3A3"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p>
    <w:p w14:paraId="764AA43B" w14:textId="77777777" w:rsidR="00364AD6" w:rsidRPr="002D36A6" w:rsidRDefault="00364AD6" w:rsidP="003D1268">
      <w:pPr>
        <w:numPr>
          <w:ilvl w:val="0"/>
          <w:numId w:val="18"/>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beforeDrop</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288B5A7B" w14:textId="77777777" w:rsidR="00364AD6" w:rsidRPr="009B6AC2" w:rsidRDefault="00364AD6" w:rsidP="003D1268">
      <w:pPr>
        <w:numPr>
          <w:ilvl w:val="0"/>
          <w:numId w:val="18"/>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afterCreate</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w:t>
      </w:r>
      <w:proofErr w:type="gramStart"/>
      <w:r>
        <w:rPr>
          <w:rFonts w:ascii="Consolas" w:hAnsi="Consolas"/>
          <w:color w:val="000000"/>
          <w:szCs w:val="18"/>
          <w:bdr w:val="none" w:sz="0" w:space="0" w:color="auto" w:frame="1"/>
          <w:lang w:val="en-GB"/>
        </w:rPr>
        <w:t>{ …</w:t>
      </w:r>
      <w:proofErr w:type="gramEnd"/>
      <w:r>
        <w:rPr>
          <w:rFonts w:ascii="Consolas" w:hAnsi="Consolas"/>
          <w:color w:val="000000"/>
          <w:szCs w:val="18"/>
          <w:bdr w:val="none" w:sz="0" w:space="0" w:color="auto" w:frame="1"/>
          <w:lang w:val="en-GB"/>
        </w:rPr>
        <w:t xml:space="preserve"> }</w:t>
      </w:r>
    </w:p>
    <w:p w14:paraId="051ADBA8" w14:textId="77777777" w:rsidR="00364AD6" w:rsidRPr="0028507D" w:rsidRDefault="00364AD6" w:rsidP="00365AFD">
      <w:pPr>
        <w:numPr>
          <w:ilvl w:val="0"/>
          <w:numId w:val="18"/>
        </w:numPr>
        <w:pBdr>
          <w:left w:val="single" w:sz="18" w:space="0" w:color="6CE26C"/>
        </w:pBdr>
        <w:shd w:val="clear" w:color="auto" w:fill="F8F8F8"/>
        <w:tabs>
          <w:tab w:val="clear" w:pos="426"/>
        </w:tabs>
        <w:spacing w:before="0" w:after="24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2696DA2"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DF2BA8" w14:textId="78935210" w:rsidR="00DB5D3B" w:rsidRDefault="00364AD6" w:rsidP="002726FB">
      <w:pPr>
        <w:rPr>
          <w:rFonts w:cs="Arial"/>
        </w:rPr>
      </w:pPr>
      <w:commentRangeStart w:id="58"/>
      <w:r w:rsidRPr="002726FB">
        <w:rPr>
          <w:rFonts w:cs="Arial"/>
        </w:rPr>
        <w:t xml:space="preserve">O ORM </w:t>
      </w:r>
      <w:r w:rsidR="00365AFD">
        <w:rPr>
          <w:rFonts w:cs="Arial"/>
        </w:rPr>
        <w:t xml:space="preserve">passa </w:t>
      </w:r>
      <w:r w:rsidRPr="002726FB">
        <w:rPr>
          <w:rFonts w:cs="Arial"/>
        </w:rPr>
        <w:t xml:space="preserve">uma instância de um </w:t>
      </w:r>
      <w:r w:rsidRPr="002726FB">
        <w:rPr>
          <w:rFonts w:cs="Arial"/>
          <w:i/>
        </w:rPr>
        <w:t>EntityManager</w:t>
      </w:r>
      <w:r w:rsidRPr="002726FB">
        <w:rPr>
          <w:rFonts w:cs="Arial"/>
        </w:rPr>
        <w:t xml:space="preserve"> </w:t>
      </w:r>
      <w:commentRangeEnd w:id="58"/>
      <w:r w:rsidR="001E0BB2" w:rsidRPr="002726FB">
        <w:rPr>
          <w:rStyle w:val="Refdecomentrio"/>
        </w:rPr>
        <w:commentReference w:id="58"/>
      </w:r>
      <w:r w:rsidRPr="002726FB">
        <w:rPr>
          <w:rFonts w:cs="Arial"/>
        </w:rPr>
        <w:t xml:space="preserve">por parâmetro para os métodos ou </w:t>
      </w:r>
      <w:r>
        <w:rPr>
          <w:rFonts w:cs="Arial"/>
        </w:rPr>
        <w:t xml:space="preserve">funções que irão ser executados antes e depois do processo de criação das tabelas. Ele pode ser usado para realizar ações no banco de dados. O </w:t>
      </w:r>
      <w:r w:rsidRPr="001C1C9B">
        <w:rPr>
          <w:rFonts w:cs="Arial"/>
          <w:i/>
        </w:rPr>
        <w:t>EntityManager</w:t>
      </w:r>
      <w:r>
        <w:rPr>
          <w:rFonts w:cs="Arial"/>
        </w:rPr>
        <w:t xml:space="preserve"> será abordado mais </w:t>
      </w:r>
      <w:r w:rsidR="00D97EA6">
        <w:rPr>
          <w:rFonts w:cs="Arial"/>
        </w:rPr>
        <w:t>à</w:t>
      </w:r>
      <w:r>
        <w:rPr>
          <w:rFonts w:cs="Arial"/>
        </w:rPr>
        <w:t xml:space="preserve"> frente.</w:t>
      </w:r>
    </w:p>
    <w:p w14:paraId="790DBCC0" w14:textId="77777777" w:rsidR="00364AD6" w:rsidRPr="002A0558" w:rsidRDefault="00364AD6" w:rsidP="003D1268">
      <w:pPr>
        <w:pStyle w:val="PargrafodaLista"/>
        <w:numPr>
          <w:ilvl w:val="0"/>
          <w:numId w:val="14"/>
        </w:numPr>
        <w:spacing w:before="0" w:after="160"/>
        <w:rPr>
          <w:b/>
          <w:caps/>
          <w:sz w:val="32"/>
        </w:rPr>
      </w:pPr>
      <w:r w:rsidRPr="002A0558">
        <w:rPr>
          <w:b/>
          <w:caps/>
          <w:sz w:val="32"/>
        </w:rPr>
        <w:t>Definindo Modelos</w:t>
      </w:r>
    </w:p>
    <w:p w14:paraId="1F0F03F1" w14:textId="77777777" w:rsidR="00364AD6" w:rsidRDefault="00364AD6" w:rsidP="00364AD6">
      <w:bookmarkStart w:id="59" w:name="_Hlk516426668"/>
      <w:r>
        <w:t>Um modelo é uma classe que representa uma tabela no banco de dados e pode ser mapeada da classe para a tabela e da tabela para a classe em operações de consulta, inserção, alteração e deleção.</w:t>
      </w:r>
    </w:p>
    <w:p w14:paraId="1E170780" w14:textId="77777777" w:rsidR="00364AD6" w:rsidRDefault="00364AD6" w:rsidP="00364AD6">
      <w:r>
        <w:t xml:space="preserve">Para que um modelo possa representar devidamente uma tabela no banco de dados dentro do ORM, ela deve ser “anotada” utilizando o padrão de </w:t>
      </w:r>
      <w:r w:rsidRPr="00CA05F8">
        <w:rPr>
          <w:i/>
        </w:rPr>
        <w:t>annotation</w:t>
      </w:r>
      <w:r>
        <w:t xml:space="preserve"> definido pelo ORM.</w:t>
      </w:r>
    </w:p>
    <w:p w14:paraId="74876FE5" w14:textId="77777777" w:rsidR="00364AD6" w:rsidRPr="008B4F81" w:rsidRDefault="00364AD6" w:rsidP="002726FB">
      <w:pPr>
        <w:pStyle w:val="PargrafodaLista"/>
        <w:numPr>
          <w:ilvl w:val="1"/>
          <w:numId w:val="14"/>
        </w:numPr>
        <w:spacing w:before="0" w:after="160"/>
        <w:ind w:left="993" w:hanging="633"/>
        <w:rPr>
          <w:b/>
          <w:i/>
          <w:sz w:val="22"/>
        </w:rPr>
      </w:pPr>
      <w:r w:rsidRPr="008B4F81">
        <w:rPr>
          <w:b/>
          <w:i/>
          <w:sz w:val="28"/>
        </w:rPr>
        <w:t>Annotations</w:t>
      </w:r>
    </w:p>
    <w:p w14:paraId="0ADC9F74" w14:textId="77777777" w:rsidR="00364AD6" w:rsidRDefault="00364AD6" w:rsidP="00364AD6">
      <w:r>
        <w:rPr>
          <w:rFonts w:cs="Arial"/>
        </w:rPr>
        <w:t xml:space="preserve">As </w:t>
      </w:r>
      <w:r w:rsidRPr="00715900">
        <w:rPr>
          <w:rFonts w:cs="Arial"/>
          <w:i/>
        </w:rPr>
        <w:t>annotations</w:t>
      </w:r>
      <w:r>
        <w:rPr>
          <w:rFonts w:cs="Arial"/>
        </w:rPr>
        <w:t xml:space="preserve"> são “etiquetas” que adicionam metadados relevantes sobre classes, métodos e propriedades. Ou seja, através do uso de </w:t>
      </w:r>
      <w:r w:rsidRPr="00715900">
        <w:rPr>
          <w:rFonts w:cs="Arial"/>
          <w:i/>
        </w:rPr>
        <w:t>annotations</w:t>
      </w:r>
      <w:r>
        <w:rPr>
          <w:rFonts w:cs="Arial"/>
        </w:rP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51352E">
        <w:rPr>
          <w:rFonts w:cs="Arial"/>
          <w:i/>
        </w:rPr>
        <w:t>annotations</w:t>
      </w:r>
      <w:r>
        <w:rPr>
          <w:rFonts w:cs="Arial"/>
        </w:rPr>
        <w:t xml:space="preserve"> sejam analisados e a partir disso, o ORM irá trabalhar de acordo com essas informações.</w:t>
      </w:r>
    </w:p>
    <w:p w14:paraId="4CDDD0F9" w14:textId="665CCA45" w:rsidR="00364AD6" w:rsidRDefault="001E0BB2" w:rsidP="00364AD6">
      <w:pPr>
        <w:ind w:left="11"/>
      </w:pPr>
      <w:r>
        <w:lastRenderedPageBreak/>
        <w:t>Abaixo, uma lista completa d</w:t>
      </w:r>
      <w:r w:rsidR="00364AD6">
        <w:t xml:space="preserve">as </w:t>
      </w:r>
      <w:r w:rsidR="00364AD6" w:rsidRPr="005E26C2">
        <w:rPr>
          <w:i/>
        </w:rPr>
        <w:t>annotations</w:t>
      </w:r>
      <w:r w:rsidR="00364AD6">
        <w:t xml:space="preserve"> e suas propriedades:</w:t>
      </w:r>
    </w:p>
    <w:p w14:paraId="74A6C442" w14:textId="77777777" w:rsidR="00364AD6" w:rsidRPr="002D1685" w:rsidRDefault="00364AD6" w:rsidP="003D1268">
      <w:pPr>
        <w:pStyle w:val="PargrafodaLista"/>
        <w:numPr>
          <w:ilvl w:val="2"/>
          <w:numId w:val="14"/>
        </w:numPr>
        <w:spacing w:before="0" w:after="360" w:line="600" w:lineRule="auto"/>
        <w:ind w:left="1560" w:hanging="840"/>
        <w:rPr>
          <w:b/>
        </w:rPr>
      </w:pPr>
      <w:r w:rsidRPr="00D97E7D">
        <w:rPr>
          <w:b/>
          <w:i/>
        </w:rPr>
        <w:t>Annotations</w:t>
      </w:r>
      <w:r w:rsidRPr="00D97E7D">
        <w:rPr>
          <w:b/>
        </w:rPr>
        <w:t xml:space="preserve"> de Classes</w:t>
      </w:r>
    </w:p>
    <w:p w14:paraId="3CC41615" w14:textId="7A3E63D8"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@ORM/Entity</w:t>
      </w:r>
      <w:r w:rsidR="00D97EA6">
        <w:t>.</w:t>
      </w:r>
    </w:p>
    <w:p w14:paraId="498FF214" w14:textId="77777777" w:rsidR="00364AD6" w:rsidRDefault="00364AD6" w:rsidP="00364AD6">
      <w:pPr>
        <w:pStyle w:val="PargrafodaLista"/>
        <w:ind w:firstLine="0"/>
      </w:pPr>
      <w:r w:rsidRPr="00402488">
        <w:rPr>
          <w:b/>
        </w:rPr>
        <w:t>Descrição:</w:t>
      </w:r>
      <w:r>
        <w:t xml:space="preserve"> Define que a classe deve ser considerada como uma tabela no banco de dados.</w:t>
      </w:r>
    </w:p>
    <w:p w14:paraId="3246C9ED" w14:textId="77777777" w:rsidR="00364AD6" w:rsidRDefault="00364AD6" w:rsidP="00364AD6">
      <w:pPr>
        <w:pStyle w:val="PargrafodaLista"/>
        <w:ind w:firstLine="0"/>
      </w:pPr>
      <w:r w:rsidRPr="00402488">
        <w:rPr>
          <w:b/>
        </w:rPr>
        <w:t>Preenc</w:t>
      </w:r>
      <w:r>
        <w:rPr>
          <w:b/>
        </w:rPr>
        <w:t>h</w:t>
      </w:r>
      <w:r w:rsidRPr="00402488">
        <w:rPr>
          <w:b/>
        </w:rPr>
        <w:t>imento:</w:t>
      </w:r>
      <w:r>
        <w:t xml:space="preserve"> Obrigatório. O não preenchimento resulta em erro.</w:t>
      </w:r>
    </w:p>
    <w:p w14:paraId="60BD48B6" w14:textId="77777777" w:rsidR="00364AD6" w:rsidRDefault="00364AD6" w:rsidP="00364AD6">
      <w:pPr>
        <w:pStyle w:val="PargrafodaLista"/>
        <w:ind w:firstLine="0"/>
      </w:pPr>
    </w:p>
    <w:p w14:paraId="589B501F" w14:textId="438FAF21"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@ORM/Table</w:t>
      </w:r>
      <w:r w:rsidR="00D97EA6">
        <w:t>.</w:t>
      </w:r>
    </w:p>
    <w:p w14:paraId="595DA594" w14:textId="77777777" w:rsidR="00364AD6" w:rsidRDefault="00364AD6" w:rsidP="00364AD6">
      <w:pPr>
        <w:pStyle w:val="PargrafodaLista"/>
        <w:ind w:firstLine="0"/>
      </w:pPr>
      <w:r w:rsidRPr="00402488">
        <w:rPr>
          <w:b/>
        </w:rPr>
        <w:t>Descrição:</w:t>
      </w:r>
      <w:r>
        <w:t xml:space="preserve"> Define informações sobre a tabela mapeada.</w:t>
      </w:r>
    </w:p>
    <w:p w14:paraId="78A60351" w14:textId="77777777" w:rsidR="00364AD6" w:rsidRDefault="00364AD6" w:rsidP="00364AD6">
      <w:pPr>
        <w:pStyle w:val="PargrafodaLista"/>
        <w:ind w:firstLine="0"/>
      </w:pPr>
      <w:r w:rsidRPr="00402488">
        <w:rPr>
          <w:b/>
        </w:rPr>
        <w:t>Preenc</w:t>
      </w:r>
      <w:r>
        <w:rPr>
          <w:b/>
        </w:rPr>
        <w:t>h</w:t>
      </w:r>
      <w:r w:rsidRPr="00402488">
        <w:rPr>
          <w:b/>
        </w:rPr>
        <w:t>imento:</w:t>
      </w:r>
      <w:r>
        <w:t xml:space="preserve"> Opcional.</w:t>
      </w:r>
    </w:p>
    <w:p w14:paraId="13DA317D" w14:textId="77777777" w:rsidR="00364AD6" w:rsidRDefault="00364AD6" w:rsidP="00364AD6">
      <w:pPr>
        <w:pStyle w:val="PargrafodaLista"/>
        <w:ind w:firstLine="0"/>
      </w:pPr>
      <w:r>
        <w:rPr>
          <w:b/>
        </w:rPr>
        <w:t>Propriedades:</w:t>
      </w:r>
      <w:r>
        <w:t xml:space="preserve"> </w:t>
      </w:r>
    </w:p>
    <w:p w14:paraId="34A95404" w14:textId="5836A61E"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name</w:t>
      </w:r>
      <w:r w:rsidR="00D97EA6">
        <w:t>.</w:t>
      </w:r>
    </w:p>
    <w:p w14:paraId="5F08DB7E" w14:textId="77777777" w:rsidR="00364AD6" w:rsidRDefault="00364AD6" w:rsidP="00364AD6">
      <w:pPr>
        <w:pStyle w:val="PargrafodaLista"/>
        <w:ind w:left="1440" w:firstLine="0"/>
      </w:pPr>
      <w:r>
        <w:rPr>
          <w:b/>
        </w:rPr>
        <w:t>Descrição:</w:t>
      </w:r>
      <w:r>
        <w:t xml:space="preserve"> Define o nome da tabela mapeada.</w:t>
      </w:r>
    </w:p>
    <w:p w14:paraId="71D959E5" w14:textId="77777777" w:rsidR="00364AD6" w:rsidRDefault="00364AD6" w:rsidP="00364AD6">
      <w:pPr>
        <w:pStyle w:val="PargrafodaLista"/>
        <w:ind w:left="1440" w:firstLine="0"/>
      </w:pPr>
      <w:r>
        <w:rPr>
          <w:b/>
        </w:rPr>
        <w:t>Preenchimento:</w:t>
      </w:r>
      <w:r>
        <w:t xml:space="preserve"> Opcional. Caso não preenchido, o ORM assume que o nome da tabela é o mesmo que o nome da classe.</w:t>
      </w:r>
    </w:p>
    <w:p w14:paraId="3A5AA053" w14:textId="77777777" w:rsidR="00364AD6" w:rsidRPr="00402488" w:rsidRDefault="00364AD6" w:rsidP="00364AD6">
      <w:pPr>
        <w:pStyle w:val="PargrafodaLista"/>
        <w:ind w:left="1440" w:firstLine="0"/>
      </w:pPr>
    </w:p>
    <w:p w14:paraId="41C56CFD" w14:textId="46895406" w:rsidR="00364AD6" w:rsidRPr="009B0F85" w:rsidRDefault="00364AD6" w:rsidP="003D1268">
      <w:pPr>
        <w:pStyle w:val="PargrafodaLista"/>
        <w:numPr>
          <w:ilvl w:val="1"/>
          <w:numId w:val="20"/>
        </w:numPr>
        <w:spacing w:before="0" w:after="160"/>
        <w:rPr>
          <w:b/>
        </w:rPr>
      </w:pPr>
      <w:r>
        <w:rPr>
          <w:b/>
        </w:rPr>
        <w:t>Nome:</w:t>
      </w:r>
      <w:r w:rsidRPr="00402488">
        <w:t xml:space="preserve"> </w:t>
      </w:r>
      <w:r>
        <w:t>schema</w:t>
      </w:r>
      <w:r w:rsidR="00D97EA6">
        <w:t>.</w:t>
      </w:r>
    </w:p>
    <w:p w14:paraId="4DF301C6" w14:textId="77777777" w:rsidR="00364AD6" w:rsidRDefault="00364AD6" w:rsidP="00364AD6">
      <w:pPr>
        <w:pStyle w:val="PargrafodaLista"/>
        <w:ind w:left="1440" w:firstLine="0"/>
      </w:pPr>
      <w:r>
        <w:rPr>
          <w:b/>
        </w:rPr>
        <w:t>Descrição:</w:t>
      </w:r>
      <w:r w:rsidRPr="009B0F85">
        <w:t xml:space="preserve"> </w:t>
      </w:r>
      <w:r>
        <w:t>Define qual é o conjunto de tabelas ou banco de dados ao qual a tabela mapeada em questão existe.</w:t>
      </w:r>
    </w:p>
    <w:p w14:paraId="7E97D6ED" w14:textId="77777777" w:rsidR="00364AD6" w:rsidRDefault="00364AD6" w:rsidP="00364AD6">
      <w:pPr>
        <w:pStyle w:val="PargrafodaLista"/>
        <w:ind w:left="1440" w:firstLine="0"/>
      </w:pPr>
      <w:r>
        <w:rPr>
          <w:b/>
        </w:rPr>
        <w:t>Preenchimento:</w:t>
      </w:r>
      <w:r>
        <w:t xml:space="preserve"> Opcional. Caso não preenchido, o ORM assume que o schema a ser usado é o padrão definido na conexão ou nenhum, dependendo do banco de dados usado.</w:t>
      </w:r>
    </w:p>
    <w:p w14:paraId="221D45AD" w14:textId="77777777" w:rsidR="00364AD6" w:rsidRDefault="00364AD6" w:rsidP="00364AD6">
      <w:pPr>
        <w:pStyle w:val="PargrafodaLista"/>
        <w:ind w:left="1440" w:firstLine="0"/>
      </w:pPr>
    </w:p>
    <w:p w14:paraId="5806AFD3" w14:textId="1D693C14" w:rsidR="00364AD6" w:rsidRPr="009B0F85" w:rsidRDefault="00364AD6" w:rsidP="003D1268">
      <w:pPr>
        <w:pStyle w:val="PargrafodaLista"/>
        <w:numPr>
          <w:ilvl w:val="1"/>
          <w:numId w:val="20"/>
        </w:numPr>
        <w:spacing w:before="0" w:after="160"/>
        <w:rPr>
          <w:b/>
        </w:rPr>
      </w:pPr>
      <w:r>
        <w:rPr>
          <w:b/>
        </w:rPr>
        <w:t>Nome:</w:t>
      </w:r>
      <w:r w:rsidRPr="00402488">
        <w:t xml:space="preserve"> </w:t>
      </w:r>
      <w:r>
        <w:t>mutable</w:t>
      </w:r>
      <w:r w:rsidR="00D97EA6">
        <w:t>.</w:t>
      </w:r>
    </w:p>
    <w:p w14:paraId="1394116A" w14:textId="77777777" w:rsidR="00364AD6" w:rsidRPr="009B0F85" w:rsidRDefault="00364AD6" w:rsidP="00364AD6">
      <w:pPr>
        <w:pStyle w:val="PargrafodaLista"/>
        <w:ind w:left="1440" w:firstLine="0"/>
      </w:pPr>
      <w:r>
        <w:rPr>
          <w:b/>
        </w:rPr>
        <w:t>Descrição:</w:t>
      </w:r>
      <w:r w:rsidRPr="009B0F85">
        <w:t xml:space="preserve"> </w:t>
      </w:r>
      <w:r>
        <w:t xml:space="preserve">Caso o valor seja “true” define que a tabela não pode ser modificada pelas operações de inserção, alteração e deleção. O valor padrão é “false”. Normalmente utilizado para mapear uma </w:t>
      </w:r>
      <w:r w:rsidRPr="007268B3">
        <w:rPr>
          <w:i/>
        </w:rPr>
        <w:t>view</w:t>
      </w:r>
      <w:r>
        <w:t>.</w:t>
      </w:r>
    </w:p>
    <w:p w14:paraId="326CC83B" w14:textId="69329332" w:rsidR="00364AD6" w:rsidRDefault="00364AD6" w:rsidP="00364AD6">
      <w:pPr>
        <w:pStyle w:val="PargrafodaLista"/>
        <w:ind w:left="1440" w:firstLine="0"/>
      </w:pPr>
      <w:r>
        <w:rPr>
          <w:b/>
        </w:rPr>
        <w:t>Preenchimento:</w:t>
      </w:r>
      <w:r>
        <w:t xml:space="preserve"> Opcional. Assume o valor padrão caso não seja preenchido.</w:t>
      </w:r>
    </w:p>
    <w:p w14:paraId="5445CD63" w14:textId="77777777" w:rsidR="00D97EA6" w:rsidRDefault="00D97EA6" w:rsidP="00364AD6">
      <w:pPr>
        <w:pStyle w:val="PargrafodaLista"/>
        <w:ind w:left="1440" w:firstLine="0"/>
      </w:pPr>
    </w:p>
    <w:p w14:paraId="124A462B" w14:textId="77777777" w:rsidR="00364AD6" w:rsidRPr="002D1685" w:rsidRDefault="00364AD6" w:rsidP="003D1268">
      <w:pPr>
        <w:pStyle w:val="PargrafodaLista"/>
        <w:numPr>
          <w:ilvl w:val="2"/>
          <w:numId w:val="14"/>
        </w:numPr>
        <w:spacing w:before="0" w:after="360" w:line="600" w:lineRule="auto"/>
        <w:ind w:left="1560" w:hanging="840"/>
        <w:rPr>
          <w:b/>
        </w:rPr>
      </w:pPr>
      <w:r w:rsidRPr="00D97E7D">
        <w:rPr>
          <w:b/>
          <w:i/>
        </w:rPr>
        <w:lastRenderedPageBreak/>
        <w:t>Annotations</w:t>
      </w:r>
      <w:r w:rsidRPr="00D97E7D">
        <w:rPr>
          <w:b/>
        </w:rPr>
        <w:t xml:space="preserve"> de </w:t>
      </w:r>
      <w:r>
        <w:rPr>
          <w:b/>
        </w:rPr>
        <w:t>Propriedades</w:t>
      </w:r>
    </w:p>
    <w:p w14:paraId="4672A514" w14:textId="2F4241BD"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@ORM/Id</w:t>
      </w:r>
      <w:r w:rsidR="00D97EA6">
        <w:t>.</w:t>
      </w:r>
    </w:p>
    <w:p w14:paraId="3733D8B7" w14:textId="77777777" w:rsidR="00364AD6" w:rsidRDefault="00364AD6" w:rsidP="00364AD6">
      <w:pPr>
        <w:pStyle w:val="PargrafodaLista"/>
        <w:ind w:firstLine="0"/>
      </w:pPr>
      <w:r w:rsidRPr="00402488">
        <w:rPr>
          <w:b/>
        </w:rPr>
        <w:t>Descrição:</w:t>
      </w:r>
      <w:r>
        <w:t xml:space="preserve"> Define que a propriedade representa a chave primária da tabela mapeada.</w:t>
      </w:r>
    </w:p>
    <w:p w14:paraId="5B0DC643" w14:textId="77777777" w:rsidR="00364AD6" w:rsidRDefault="00364AD6" w:rsidP="00364AD6">
      <w:pPr>
        <w:pStyle w:val="PargrafodaLista"/>
        <w:ind w:firstLine="0"/>
      </w:pPr>
      <w:r w:rsidRPr="00402488">
        <w:rPr>
          <w:b/>
        </w:rPr>
        <w:t>Preenchimento:</w:t>
      </w:r>
      <w:r>
        <w:t xml:space="preserve"> Obrigatório. O não preenchimento resulta em erro.</w:t>
      </w:r>
    </w:p>
    <w:p w14:paraId="3A7BD3C1" w14:textId="77777777" w:rsidR="00364AD6" w:rsidRDefault="00364AD6" w:rsidP="00364AD6">
      <w:pPr>
        <w:pStyle w:val="PargrafodaLista"/>
        <w:ind w:firstLine="0"/>
      </w:pPr>
    </w:p>
    <w:p w14:paraId="3B775DAB" w14:textId="1BE0BD23"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@ORM/Generated</w:t>
      </w:r>
      <w:r w:rsidR="00D97EA6">
        <w:t>.</w:t>
      </w:r>
    </w:p>
    <w:p w14:paraId="6D5138B1" w14:textId="77777777" w:rsidR="00364AD6" w:rsidRDefault="00364AD6" w:rsidP="00364AD6">
      <w:pPr>
        <w:pStyle w:val="PargrafodaLista"/>
        <w:ind w:firstLine="0"/>
      </w:pPr>
      <w:r w:rsidRPr="00402488">
        <w:rPr>
          <w:b/>
        </w:rPr>
        <w:t>Descrição:</w:t>
      </w:r>
      <w:r>
        <w:t xml:space="preserve"> Define que o valor da chave primaria é auto gerado, seja através de </w:t>
      </w:r>
      <w:r w:rsidRPr="00EA1EC6">
        <w:rPr>
          <w:i/>
        </w:rPr>
        <w:t>sequence</w:t>
      </w:r>
      <w:r>
        <w:t xml:space="preserve"> ou qualquer tipo de </w:t>
      </w:r>
      <w:r w:rsidRPr="00EA1EC6">
        <w:rPr>
          <w:i/>
        </w:rPr>
        <w:t>autoincrement</w:t>
      </w:r>
      <w:r>
        <w:t xml:space="preserve"> (isso é definido no driver para cada banco de dados).</w:t>
      </w:r>
    </w:p>
    <w:p w14:paraId="5FF8DAC1" w14:textId="77777777" w:rsidR="00364AD6" w:rsidRDefault="00364AD6" w:rsidP="00364AD6">
      <w:pPr>
        <w:pStyle w:val="PargrafodaLista"/>
        <w:ind w:firstLine="0"/>
      </w:pPr>
      <w:r w:rsidRPr="00402488">
        <w:rPr>
          <w:b/>
        </w:rPr>
        <w:t>Preenc</w:t>
      </w:r>
      <w:r>
        <w:rPr>
          <w:b/>
        </w:rPr>
        <w:t>h</w:t>
      </w:r>
      <w:r w:rsidRPr="00402488">
        <w:rPr>
          <w:b/>
        </w:rPr>
        <w:t>imento:</w:t>
      </w:r>
      <w:r>
        <w:t xml:space="preserve"> Opcional. O não preenchimento indica que o preenchimento e o incremento deverão ser feitos manualmente.</w:t>
      </w:r>
    </w:p>
    <w:p w14:paraId="6A01AE7F" w14:textId="17C4BA83"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@ORM/Column</w:t>
      </w:r>
      <w:r w:rsidR="00D97EA6">
        <w:t>.</w:t>
      </w:r>
    </w:p>
    <w:p w14:paraId="5D901BDF" w14:textId="77777777" w:rsidR="00364AD6" w:rsidRDefault="00364AD6" w:rsidP="00364AD6">
      <w:pPr>
        <w:pStyle w:val="PargrafodaLista"/>
        <w:ind w:firstLine="0"/>
      </w:pPr>
      <w:r w:rsidRPr="00402488">
        <w:rPr>
          <w:b/>
        </w:rPr>
        <w:t>Descrição:</w:t>
      </w:r>
      <w:r>
        <w:t xml:space="preserve"> Define informações sobre a coluna ser mapeada.</w:t>
      </w:r>
    </w:p>
    <w:p w14:paraId="7C8A1CC4" w14:textId="77777777" w:rsidR="00364AD6" w:rsidRDefault="00364AD6" w:rsidP="00364AD6">
      <w:pPr>
        <w:pStyle w:val="PargrafodaLista"/>
        <w:ind w:firstLine="0"/>
      </w:pPr>
      <w:r w:rsidRPr="00402488">
        <w:rPr>
          <w:b/>
        </w:rPr>
        <w:t>Preenc</w:t>
      </w:r>
      <w:r>
        <w:rPr>
          <w:b/>
        </w:rPr>
        <w:t>h</w:t>
      </w:r>
      <w:r w:rsidRPr="00402488">
        <w:rPr>
          <w:b/>
        </w:rPr>
        <w:t>imento:</w:t>
      </w:r>
      <w:r>
        <w:t xml:space="preserve"> Opcional. Assume os valores padrões das propriedades listadas a seguir.</w:t>
      </w:r>
    </w:p>
    <w:p w14:paraId="597E747A" w14:textId="77777777" w:rsidR="00364AD6" w:rsidRDefault="00364AD6" w:rsidP="00364AD6">
      <w:pPr>
        <w:pStyle w:val="PargrafodaLista"/>
        <w:ind w:firstLine="0"/>
      </w:pPr>
      <w:r>
        <w:rPr>
          <w:b/>
        </w:rPr>
        <w:t>Propriedades:</w:t>
      </w:r>
      <w:r>
        <w:t xml:space="preserve"> </w:t>
      </w:r>
    </w:p>
    <w:p w14:paraId="63474E1A"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name.</w:t>
      </w:r>
    </w:p>
    <w:p w14:paraId="418C16DC" w14:textId="71340269" w:rsidR="00364AD6" w:rsidRDefault="00364AD6" w:rsidP="00364AD6">
      <w:pPr>
        <w:pStyle w:val="PargrafodaLista"/>
        <w:ind w:left="1440" w:firstLine="0"/>
      </w:pPr>
      <w:r>
        <w:rPr>
          <w:b/>
        </w:rPr>
        <w:t>Descrição:</w:t>
      </w:r>
      <w:r>
        <w:t xml:space="preserve"> Define o nome da coluna a ser mapeada</w:t>
      </w:r>
      <w:r w:rsidR="00D97EA6">
        <w:t>.</w:t>
      </w:r>
    </w:p>
    <w:p w14:paraId="3655C07A" w14:textId="77777777" w:rsidR="00364AD6" w:rsidRDefault="00364AD6" w:rsidP="00364AD6">
      <w:pPr>
        <w:pStyle w:val="PargrafodaLista"/>
        <w:ind w:left="1440" w:firstLine="0"/>
      </w:pPr>
      <w:r>
        <w:rPr>
          <w:b/>
        </w:rPr>
        <w:t>Preenchimento:</w:t>
      </w:r>
      <w:r>
        <w:t xml:space="preserve"> Opcional. Caso não seja preenchido, o ORM assume que o nome da coluna é o mesmo nome do atributo.</w:t>
      </w:r>
    </w:p>
    <w:p w14:paraId="12C5D7E6" w14:textId="77777777" w:rsidR="00364AD6" w:rsidRDefault="00364AD6" w:rsidP="00364AD6">
      <w:pPr>
        <w:pStyle w:val="PargrafodaLista"/>
        <w:ind w:left="1440" w:firstLine="0"/>
      </w:pPr>
    </w:p>
    <w:p w14:paraId="4AF84249"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type.</w:t>
      </w:r>
    </w:p>
    <w:p w14:paraId="3113B90C" w14:textId="734D79A4" w:rsidR="00364AD6" w:rsidRDefault="00364AD6" w:rsidP="00364AD6">
      <w:pPr>
        <w:pStyle w:val="PargrafodaLista"/>
        <w:ind w:left="1440" w:firstLine="0"/>
      </w:pPr>
      <w:r>
        <w:rPr>
          <w:b/>
        </w:rPr>
        <w:t>Descrição:</w:t>
      </w:r>
      <w:r>
        <w:t xml:space="preserve"> Define o tipo da coluna a ser mapeada</w:t>
      </w:r>
      <w:r w:rsidR="00D97EA6">
        <w:t>.</w:t>
      </w:r>
    </w:p>
    <w:p w14:paraId="5CAEC29F" w14:textId="7E408063" w:rsidR="00364AD6" w:rsidRDefault="00364AD6" w:rsidP="00364AD6">
      <w:pPr>
        <w:pStyle w:val="PargrafodaLista"/>
        <w:ind w:left="1440" w:firstLine="0"/>
      </w:pPr>
      <w:r>
        <w:rPr>
          <w:b/>
        </w:rPr>
        <w:t>Tipos:</w:t>
      </w:r>
      <w:r>
        <w:t xml:space="preserve"> string, int, float, lob (large object), date, time, datetime, bool</w:t>
      </w:r>
      <w:r w:rsidR="00D97EA6">
        <w:t>.</w:t>
      </w:r>
    </w:p>
    <w:p w14:paraId="376D2F9E" w14:textId="77777777" w:rsidR="00364AD6" w:rsidRDefault="00364AD6" w:rsidP="00364AD6">
      <w:pPr>
        <w:pStyle w:val="PargrafodaLista"/>
        <w:ind w:left="1440" w:firstLine="0"/>
      </w:pPr>
      <w:r>
        <w:rPr>
          <w:b/>
        </w:rPr>
        <w:t>Preenchimento:</w:t>
      </w:r>
      <w:r>
        <w:t xml:space="preserve"> Opcional. Caso não seja preenchido, o ORM assume que o tipo da coluna é string.</w:t>
      </w:r>
    </w:p>
    <w:p w14:paraId="72C8A2C7" w14:textId="77777777" w:rsidR="00364AD6" w:rsidRDefault="00364AD6" w:rsidP="00364AD6">
      <w:pPr>
        <w:pStyle w:val="PargrafodaLista"/>
        <w:ind w:left="1440" w:firstLine="0"/>
      </w:pPr>
    </w:p>
    <w:p w14:paraId="16199917"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length.</w:t>
      </w:r>
    </w:p>
    <w:p w14:paraId="6F12D74D" w14:textId="0B8A40E4" w:rsidR="00364AD6" w:rsidRDefault="00364AD6" w:rsidP="00364AD6">
      <w:pPr>
        <w:pStyle w:val="PargrafodaLista"/>
        <w:ind w:left="1440" w:firstLine="0"/>
      </w:pPr>
      <w:r>
        <w:rPr>
          <w:b/>
        </w:rPr>
        <w:lastRenderedPageBreak/>
        <w:t>Descrição:</w:t>
      </w:r>
      <w:r>
        <w:t xml:space="preserve"> Define o tamanho da coluna a ser mapeada quando a coluna é do tipo “string”</w:t>
      </w:r>
      <w:r w:rsidR="00D97EA6">
        <w:t>.</w:t>
      </w:r>
    </w:p>
    <w:p w14:paraId="40DA9DE8" w14:textId="77777777" w:rsidR="00364AD6" w:rsidRDefault="00364AD6" w:rsidP="00364AD6">
      <w:pPr>
        <w:pStyle w:val="PargrafodaLista"/>
        <w:ind w:left="1440" w:firstLine="0"/>
      </w:pPr>
      <w:r>
        <w:rPr>
          <w:b/>
        </w:rPr>
        <w:t>Preenchimento:</w:t>
      </w:r>
      <w:r>
        <w:t xml:space="preserve"> Opcional.</w:t>
      </w:r>
      <w:r w:rsidRPr="00A76932">
        <w:t xml:space="preserve"> </w:t>
      </w:r>
      <w:r>
        <w:t>Caso não seja preenchido, o ORM assume que o tamanho da coluna é 255.</w:t>
      </w:r>
    </w:p>
    <w:p w14:paraId="1DE8ADB7" w14:textId="77777777" w:rsidR="00364AD6" w:rsidRDefault="00364AD6" w:rsidP="00364AD6">
      <w:pPr>
        <w:pStyle w:val="PargrafodaLista"/>
        <w:ind w:left="1440" w:firstLine="0"/>
      </w:pPr>
    </w:p>
    <w:p w14:paraId="025D168F"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scale.</w:t>
      </w:r>
    </w:p>
    <w:p w14:paraId="48370D98" w14:textId="51E82618" w:rsidR="00364AD6" w:rsidRDefault="00364AD6" w:rsidP="00364AD6">
      <w:pPr>
        <w:pStyle w:val="PargrafodaLista"/>
        <w:ind w:left="1440" w:firstLine="0"/>
      </w:pPr>
      <w:r>
        <w:rPr>
          <w:b/>
        </w:rPr>
        <w:t>Descrição:</w:t>
      </w:r>
      <w:r>
        <w:t xml:space="preserve"> Define o tamanho da coluna a ser mapeada quando a coluna é do tipo “float”</w:t>
      </w:r>
      <w:r w:rsidR="00D97EA6">
        <w:t>.</w:t>
      </w:r>
    </w:p>
    <w:p w14:paraId="0311490E" w14:textId="77777777" w:rsidR="00364AD6" w:rsidRDefault="00364AD6" w:rsidP="00364AD6">
      <w:pPr>
        <w:pStyle w:val="PargrafodaLista"/>
        <w:ind w:left="1440" w:firstLine="0"/>
      </w:pPr>
      <w:r>
        <w:rPr>
          <w:b/>
        </w:rPr>
        <w:t>Preenchimento:</w:t>
      </w:r>
      <w:r>
        <w:t xml:space="preserve"> Opcional.</w:t>
      </w:r>
      <w:r w:rsidRPr="00A76932">
        <w:t xml:space="preserve"> </w:t>
      </w:r>
      <w:r>
        <w:t>Caso não seja preenchido, o ORM assume que o tamanho da coluna é 14.</w:t>
      </w:r>
    </w:p>
    <w:p w14:paraId="492C577B" w14:textId="77777777" w:rsidR="00364AD6" w:rsidRDefault="00364AD6" w:rsidP="00364AD6">
      <w:pPr>
        <w:pStyle w:val="PargrafodaLista"/>
        <w:ind w:left="1440" w:firstLine="0"/>
      </w:pPr>
    </w:p>
    <w:p w14:paraId="4524E8C5"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precision.</w:t>
      </w:r>
    </w:p>
    <w:p w14:paraId="3402AB4E" w14:textId="520A5A8F" w:rsidR="00364AD6" w:rsidRDefault="00364AD6" w:rsidP="00364AD6">
      <w:pPr>
        <w:pStyle w:val="PargrafodaLista"/>
        <w:ind w:left="1440" w:firstLine="0"/>
      </w:pPr>
      <w:r>
        <w:rPr>
          <w:b/>
        </w:rPr>
        <w:t>Descrição:</w:t>
      </w:r>
      <w:r>
        <w:t xml:space="preserve"> Define a precisão da coluna (quantidade de dígitos após a virgula) a ser mapeada quando a coluna é do tipo “float”</w:t>
      </w:r>
      <w:r w:rsidR="00D97EA6">
        <w:t>.</w:t>
      </w:r>
    </w:p>
    <w:p w14:paraId="65728BBA" w14:textId="77777777" w:rsidR="00364AD6" w:rsidRDefault="00364AD6" w:rsidP="00364AD6">
      <w:pPr>
        <w:pStyle w:val="PargrafodaLista"/>
        <w:ind w:left="1440" w:firstLine="0"/>
      </w:pPr>
      <w:r>
        <w:rPr>
          <w:b/>
        </w:rPr>
        <w:t>Preenchimento:</w:t>
      </w:r>
      <w:r>
        <w:t xml:space="preserve"> Opcional.</w:t>
      </w:r>
      <w:r w:rsidRPr="006E1DB8">
        <w:t xml:space="preserve"> </w:t>
      </w:r>
      <w:r>
        <w:t>Caso não seja preenchido, o ORM assume que a precisão da coluna é 2.</w:t>
      </w:r>
    </w:p>
    <w:p w14:paraId="766747D7" w14:textId="77777777" w:rsidR="00364AD6" w:rsidRDefault="00364AD6" w:rsidP="00364AD6">
      <w:pPr>
        <w:pStyle w:val="PargrafodaLista"/>
        <w:ind w:left="1440" w:firstLine="0"/>
      </w:pPr>
    </w:p>
    <w:p w14:paraId="733C0B2C"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unique.</w:t>
      </w:r>
    </w:p>
    <w:p w14:paraId="618591CA" w14:textId="77777777" w:rsidR="00364AD6" w:rsidRDefault="00364AD6" w:rsidP="00364AD6">
      <w:pPr>
        <w:pStyle w:val="PargrafodaLista"/>
        <w:ind w:left="1440" w:firstLine="0"/>
      </w:pPr>
      <w:r>
        <w:rPr>
          <w:b/>
        </w:rPr>
        <w:t>Descrição:</w:t>
      </w:r>
      <w:r>
        <w:t xml:space="preserve"> Se o valor do campo for “true”, define que o campo deve ser conter um valor único.</w:t>
      </w:r>
    </w:p>
    <w:p w14:paraId="5C36E77F" w14:textId="77777777" w:rsidR="00364AD6" w:rsidRDefault="00364AD6" w:rsidP="00364AD6">
      <w:pPr>
        <w:pStyle w:val="PargrafodaLista"/>
        <w:ind w:left="1440" w:firstLine="0"/>
      </w:pPr>
      <w:r>
        <w:rPr>
          <w:b/>
        </w:rPr>
        <w:t>Preenchimento:</w:t>
      </w:r>
      <w:r>
        <w:t xml:space="preserve"> Opcional. Valor padrão é “false”.</w:t>
      </w:r>
    </w:p>
    <w:p w14:paraId="415BC94E" w14:textId="77777777" w:rsidR="00364AD6" w:rsidRDefault="00364AD6" w:rsidP="00364AD6">
      <w:pPr>
        <w:pStyle w:val="PargrafodaLista"/>
        <w:ind w:left="1440" w:firstLine="0"/>
      </w:pPr>
    </w:p>
    <w:p w14:paraId="79468AD3"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nullable.</w:t>
      </w:r>
    </w:p>
    <w:p w14:paraId="2248CA86" w14:textId="77777777" w:rsidR="00364AD6" w:rsidRDefault="00364AD6" w:rsidP="00364AD6">
      <w:pPr>
        <w:pStyle w:val="PargrafodaLista"/>
        <w:ind w:left="1440" w:firstLine="0"/>
      </w:pPr>
      <w:r>
        <w:rPr>
          <w:b/>
        </w:rPr>
        <w:t>Descrição:</w:t>
      </w:r>
      <w:r>
        <w:t xml:space="preserve"> Se o valor do campo for “false”, define que o campo não pode receber valores nulos.</w:t>
      </w:r>
    </w:p>
    <w:p w14:paraId="5D8E328C" w14:textId="77777777" w:rsidR="00364AD6" w:rsidRDefault="00364AD6" w:rsidP="00364AD6">
      <w:pPr>
        <w:pStyle w:val="PargrafodaLista"/>
        <w:ind w:left="1440" w:firstLine="0"/>
      </w:pPr>
      <w:r>
        <w:rPr>
          <w:b/>
        </w:rPr>
        <w:t>Preenchimento:</w:t>
      </w:r>
      <w:r>
        <w:t xml:space="preserve"> Opcional. Valor padrão é “true”.</w:t>
      </w:r>
    </w:p>
    <w:p w14:paraId="333603B8" w14:textId="77777777" w:rsidR="00364AD6" w:rsidRDefault="00364AD6" w:rsidP="00364AD6">
      <w:pPr>
        <w:pStyle w:val="PargrafodaLista"/>
        <w:ind w:left="1440" w:firstLine="0"/>
      </w:pPr>
    </w:p>
    <w:p w14:paraId="6CC752F8" w14:textId="77777777" w:rsidR="00DE27D0" w:rsidRDefault="00DE27D0">
      <w:pPr>
        <w:spacing w:before="0" w:after="0" w:line="240" w:lineRule="auto"/>
        <w:ind w:firstLine="0"/>
        <w:jc w:val="left"/>
        <w:rPr>
          <w:b/>
          <w:i/>
          <w:szCs w:val="24"/>
          <w:lang w:val="en-US"/>
        </w:rPr>
      </w:pPr>
      <w:r>
        <w:rPr>
          <w:b/>
          <w:i/>
        </w:rPr>
        <w:br w:type="page"/>
      </w:r>
    </w:p>
    <w:p w14:paraId="3A398209" w14:textId="48512A0F" w:rsidR="00364AD6" w:rsidRPr="002D1685" w:rsidRDefault="00364AD6" w:rsidP="003D1268">
      <w:pPr>
        <w:pStyle w:val="PargrafodaLista"/>
        <w:numPr>
          <w:ilvl w:val="2"/>
          <w:numId w:val="14"/>
        </w:numPr>
        <w:spacing w:before="0" w:after="360" w:line="600" w:lineRule="auto"/>
        <w:ind w:left="1560" w:hanging="840"/>
        <w:rPr>
          <w:b/>
        </w:rPr>
      </w:pPr>
      <w:r w:rsidRPr="00D97E7D">
        <w:rPr>
          <w:b/>
          <w:i/>
        </w:rPr>
        <w:lastRenderedPageBreak/>
        <w:t>Annotations</w:t>
      </w:r>
      <w:r w:rsidRPr="00D97E7D">
        <w:rPr>
          <w:b/>
        </w:rPr>
        <w:t xml:space="preserve"> de </w:t>
      </w:r>
      <w:r>
        <w:rPr>
          <w:b/>
        </w:rPr>
        <w:t>Propriedades</w:t>
      </w:r>
    </w:p>
    <w:p w14:paraId="4B3E6517" w14:textId="7240F2BE"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@ORM/HasOne</w:t>
      </w:r>
      <w:r w:rsidR="00D97EA6">
        <w:t>.</w:t>
      </w:r>
    </w:p>
    <w:p w14:paraId="33B90AAF" w14:textId="77777777" w:rsidR="00364AD6" w:rsidRPr="00A9328D" w:rsidRDefault="00364AD6" w:rsidP="00364AD6">
      <w:pPr>
        <w:pStyle w:val="PargrafodaLista"/>
        <w:ind w:firstLine="0"/>
      </w:pPr>
      <w:r w:rsidRPr="00402488">
        <w:rPr>
          <w:b/>
        </w:rPr>
        <w:t>Descrição:</w:t>
      </w:r>
      <w:r>
        <w:t xml:space="preserve"> Define um relacionamento do tipo “um para um”.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“@ORM/BelongsTo”.</w:t>
      </w:r>
    </w:p>
    <w:p w14:paraId="5CDBA18E" w14:textId="77777777" w:rsidR="00364AD6" w:rsidRDefault="00364AD6" w:rsidP="00364AD6">
      <w:pPr>
        <w:pStyle w:val="PargrafodaLista"/>
        <w:ind w:firstLine="0"/>
      </w:pPr>
      <w:r w:rsidRPr="00402488">
        <w:rPr>
          <w:b/>
        </w:rPr>
        <w:t>Preenc</w:t>
      </w:r>
      <w:r>
        <w:rPr>
          <w:b/>
        </w:rPr>
        <w:t>h</w:t>
      </w:r>
      <w:r w:rsidRPr="00402488">
        <w:rPr>
          <w:b/>
        </w:rPr>
        <w:t>imento:</w:t>
      </w:r>
      <w:r>
        <w:t xml:space="preserve"> Opcional.</w:t>
      </w:r>
    </w:p>
    <w:bookmarkEnd w:id="59"/>
    <w:p w14:paraId="70D1B773" w14:textId="77777777" w:rsidR="00364AD6" w:rsidRDefault="00364AD6" w:rsidP="00364AD6">
      <w:pPr>
        <w:pStyle w:val="PargrafodaLista"/>
        <w:ind w:firstLine="0"/>
      </w:pPr>
      <w:r>
        <w:rPr>
          <w:b/>
        </w:rPr>
        <w:t>Propriedades:</w:t>
      </w:r>
      <w:r>
        <w:t xml:space="preserve"> </w:t>
      </w:r>
    </w:p>
    <w:p w14:paraId="3877A213" w14:textId="77777777" w:rsidR="00364AD6" w:rsidRDefault="00364AD6" w:rsidP="00364AD6">
      <w:pPr>
        <w:pStyle w:val="PargrafodaLista"/>
        <w:ind w:firstLine="0"/>
      </w:pPr>
    </w:p>
    <w:p w14:paraId="609190F0"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4B721F74" w14:textId="77777777" w:rsidR="00364AD6" w:rsidRDefault="00364AD6" w:rsidP="00364AD6">
      <w:pPr>
        <w:pStyle w:val="PargrafodaLista"/>
        <w:ind w:left="1440" w:firstLine="0"/>
      </w:pPr>
      <w:r>
        <w:rPr>
          <w:b/>
        </w:rPr>
        <w:t>Descrição:</w:t>
      </w:r>
      <w:r>
        <w:t xml:space="preserve"> Define qual classe deve ser referenciada no mapeamento.</w:t>
      </w:r>
    </w:p>
    <w:p w14:paraId="742D7DEE" w14:textId="77777777" w:rsidR="00364AD6" w:rsidRDefault="00364AD6" w:rsidP="00364AD6">
      <w:pPr>
        <w:pStyle w:val="PargrafodaLista"/>
        <w:ind w:left="1440" w:firstLine="0"/>
      </w:pPr>
      <w:r>
        <w:rPr>
          <w:b/>
        </w:rPr>
        <w:t>Preenchimento:</w:t>
      </w:r>
      <w:r>
        <w:t xml:space="preserve"> Obrigatório. O não preenchimento resulta em erro.</w:t>
      </w:r>
    </w:p>
    <w:p w14:paraId="1044F6AB" w14:textId="77777777" w:rsidR="00364AD6" w:rsidRDefault="00364AD6" w:rsidP="00364AD6">
      <w:pPr>
        <w:pStyle w:val="PargrafodaLista"/>
        <w:ind w:left="1440" w:firstLine="0"/>
      </w:pPr>
    </w:p>
    <w:p w14:paraId="40B7C47B"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64F96BA9"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a operação realizada na classe que mapeia essa </w:t>
      </w:r>
      <w:r w:rsidRPr="008A79AD">
        <w:rPr>
          <w:i/>
        </w:rPr>
        <w:t>a</w:t>
      </w:r>
      <w:r>
        <w:rPr>
          <w:i/>
        </w:rPr>
        <w:t>n</w:t>
      </w:r>
      <w:r w:rsidRPr="008A79AD">
        <w:rPr>
          <w:i/>
        </w:rPr>
        <w:t>notation</w:t>
      </w:r>
      <w:r>
        <w:t>, deve ser estendida para a classe referenciada.</w:t>
      </w:r>
    </w:p>
    <w:p w14:paraId="4FA42F73" w14:textId="77777777" w:rsidR="00364AD6" w:rsidRDefault="00364AD6" w:rsidP="00364AD6">
      <w:pPr>
        <w:pStyle w:val="PargrafodaLista"/>
        <w:ind w:left="1440" w:firstLine="0"/>
      </w:pPr>
      <w:r>
        <w:rPr>
          <w:b/>
        </w:rPr>
        <w:t>Valores:</w:t>
      </w:r>
      <w:r>
        <w:t xml:space="preserve"> INSERT, UPDATE, DELETE, ALL.</w:t>
      </w:r>
    </w:p>
    <w:p w14:paraId="68BD2EAF" w14:textId="77777777" w:rsidR="00364AD6" w:rsidRDefault="00364AD6" w:rsidP="00364AD6">
      <w:pPr>
        <w:pStyle w:val="PargrafodaLista"/>
        <w:ind w:left="1440" w:firstLine="0"/>
      </w:pPr>
      <w:r>
        <w:rPr>
          <w:b/>
        </w:rPr>
        <w:t>Preenchimento:</w:t>
      </w:r>
      <w:r>
        <w:t xml:space="preserve"> Opcional. Caso não seja preenchida, a operação não é estendida.</w:t>
      </w:r>
    </w:p>
    <w:p w14:paraId="3CB4DC98" w14:textId="77777777" w:rsidR="00364AD6" w:rsidRDefault="00364AD6" w:rsidP="00364AD6">
      <w:pPr>
        <w:pStyle w:val="PargrafodaLista"/>
        <w:ind w:left="1440" w:firstLine="0"/>
      </w:pPr>
    </w:p>
    <w:p w14:paraId="017F9814" w14:textId="2BA7D7F6"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@ORM/HasMany</w:t>
      </w:r>
      <w:r w:rsidR="00D97EA6">
        <w:t>.</w:t>
      </w:r>
    </w:p>
    <w:p w14:paraId="16F9D71D" w14:textId="77777777" w:rsidR="00364AD6" w:rsidRDefault="00364AD6" w:rsidP="00364AD6">
      <w:pPr>
        <w:pStyle w:val="PargrafodaLista"/>
        <w:ind w:firstLine="0"/>
      </w:pPr>
      <w:r w:rsidRPr="00402488">
        <w:rPr>
          <w:b/>
        </w:rPr>
        <w:t>Descrição:</w:t>
      </w:r>
      <w:r>
        <w:t xml:space="preserve"> Define um relacionamento do tipo “um para muitos”.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“@ORM/BelongsTo”.</w:t>
      </w:r>
    </w:p>
    <w:p w14:paraId="09BE2E95" w14:textId="77777777" w:rsidR="00364AD6" w:rsidRDefault="00364AD6" w:rsidP="00364AD6">
      <w:pPr>
        <w:pStyle w:val="PargrafodaLista"/>
        <w:ind w:firstLine="0"/>
      </w:pPr>
      <w:r w:rsidRPr="009B0F85">
        <w:rPr>
          <w:b/>
        </w:rPr>
        <w:t>Preenchimento</w:t>
      </w:r>
      <w:r w:rsidRPr="00402488">
        <w:rPr>
          <w:b/>
        </w:rPr>
        <w:t>:</w:t>
      </w:r>
      <w:r>
        <w:t xml:space="preserve"> Opcional.</w:t>
      </w:r>
    </w:p>
    <w:p w14:paraId="600DCE33" w14:textId="77777777" w:rsidR="00364AD6" w:rsidRDefault="00364AD6" w:rsidP="00364AD6">
      <w:pPr>
        <w:pStyle w:val="PargrafodaLista"/>
        <w:ind w:firstLine="0"/>
      </w:pPr>
      <w:r>
        <w:rPr>
          <w:b/>
        </w:rPr>
        <w:t>Propriedades:</w:t>
      </w:r>
      <w:r>
        <w:t xml:space="preserve"> </w:t>
      </w:r>
    </w:p>
    <w:p w14:paraId="0CAC6857"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4D2B7951" w14:textId="77777777" w:rsidR="00364AD6" w:rsidRDefault="00364AD6" w:rsidP="00364AD6">
      <w:pPr>
        <w:pStyle w:val="PargrafodaLista"/>
        <w:ind w:left="1440" w:firstLine="0"/>
      </w:pPr>
      <w:r>
        <w:rPr>
          <w:b/>
        </w:rPr>
        <w:t>Descrição:</w:t>
      </w:r>
      <w:r>
        <w:t xml:space="preserve"> Define qual classe deve ser referenciada no mapeamento.</w:t>
      </w:r>
    </w:p>
    <w:p w14:paraId="17D9FC9C" w14:textId="77777777" w:rsidR="00364AD6" w:rsidRDefault="00364AD6" w:rsidP="00364AD6">
      <w:pPr>
        <w:pStyle w:val="PargrafodaLista"/>
        <w:ind w:left="1440" w:firstLine="0"/>
      </w:pPr>
      <w:r>
        <w:rPr>
          <w:b/>
        </w:rPr>
        <w:t>Preenchimento:</w:t>
      </w:r>
      <w:r>
        <w:t xml:space="preserve"> Obrigatório. O não preenchimento resulta em erro.</w:t>
      </w:r>
    </w:p>
    <w:p w14:paraId="20BC9A88" w14:textId="77777777" w:rsidR="00364AD6" w:rsidRDefault="00364AD6" w:rsidP="00364AD6">
      <w:pPr>
        <w:pStyle w:val="PargrafodaLista"/>
        <w:ind w:left="1440" w:firstLine="0"/>
      </w:pPr>
    </w:p>
    <w:p w14:paraId="7E810D2C" w14:textId="77777777" w:rsidR="00364AD6" w:rsidRPr="00402488" w:rsidRDefault="00364AD6" w:rsidP="003D1268">
      <w:pPr>
        <w:pStyle w:val="PargrafodaLista"/>
        <w:numPr>
          <w:ilvl w:val="1"/>
          <w:numId w:val="20"/>
        </w:numPr>
        <w:spacing w:before="0" w:after="160"/>
        <w:rPr>
          <w:b/>
        </w:rPr>
      </w:pPr>
      <w:r w:rsidRPr="00402488">
        <w:rPr>
          <w:b/>
        </w:rPr>
        <w:lastRenderedPageBreak/>
        <w:t>Nome</w:t>
      </w:r>
      <w:r>
        <w:rPr>
          <w:b/>
        </w:rPr>
        <w:t>:</w:t>
      </w:r>
      <w:r>
        <w:t xml:space="preserve"> cascade.</w:t>
      </w:r>
    </w:p>
    <w:p w14:paraId="37E352E9"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a operação realizada na classe que mapeia essa </w:t>
      </w:r>
      <w:r w:rsidRPr="008A79AD">
        <w:rPr>
          <w:i/>
        </w:rPr>
        <w:t>a</w:t>
      </w:r>
      <w:r>
        <w:rPr>
          <w:i/>
        </w:rPr>
        <w:t>n</w:t>
      </w:r>
      <w:r w:rsidRPr="008A79AD">
        <w:rPr>
          <w:i/>
        </w:rPr>
        <w:t>notation</w:t>
      </w:r>
      <w:r>
        <w:t>, deve ser estendida para a classe referenciada.</w:t>
      </w:r>
    </w:p>
    <w:p w14:paraId="26F08D49" w14:textId="77777777" w:rsidR="00364AD6" w:rsidRDefault="00364AD6" w:rsidP="00364AD6">
      <w:pPr>
        <w:pStyle w:val="PargrafodaLista"/>
        <w:ind w:left="1440" w:firstLine="0"/>
      </w:pPr>
      <w:r>
        <w:rPr>
          <w:b/>
        </w:rPr>
        <w:t>Valores:</w:t>
      </w:r>
      <w:r>
        <w:t xml:space="preserve"> INSERT, UPDATE, DELETE, ALL.</w:t>
      </w:r>
    </w:p>
    <w:p w14:paraId="7568FEC9" w14:textId="77777777" w:rsidR="00364AD6" w:rsidRDefault="00364AD6" w:rsidP="00364AD6">
      <w:pPr>
        <w:pStyle w:val="PargrafodaLista"/>
        <w:ind w:left="1440" w:firstLine="0"/>
      </w:pPr>
      <w:r>
        <w:rPr>
          <w:b/>
        </w:rPr>
        <w:t>Preenchimento:</w:t>
      </w:r>
      <w:r>
        <w:t xml:space="preserve"> Opcional. Caso não seja preenchida, a operação não é estendida.</w:t>
      </w:r>
    </w:p>
    <w:p w14:paraId="580359FB" w14:textId="414B7BCA"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@ORM/BelongsTo</w:t>
      </w:r>
      <w:r w:rsidR="00D97EA6">
        <w:t>.</w:t>
      </w:r>
    </w:p>
    <w:p w14:paraId="139FE0DB" w14:textId="77777777" w:rsidR="00364AD6" w:rsidRDefault="00364AD6" w:rsidP="00364AD6">
      <w:pPr>
        <w:pStyle w:val="PargrafodaLista"/>
        <w:ind w:firstLine="0"/>
      </w:pPr>
      <w:r w:rsidRPr="00402488">
        <w:rPr>
          <w:b/>
        </w:rPr>
        <w:t>Descrição:</w:t>
      </w:r>
      <w:r>
        <w:t xml:space="preserve"> Define a outra ponta dos relacionamentos do tipo “um para um” e do tipo “um para muitos”, ou seja, define a chave estrangeira para o relacionamento.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“@ORM/HasOne” ou “@ORM/HasMany”.</w:t>
      </w:r>
    </w:p>
    <w:p w14:paraId="7781EFE5" w14:textId="77777777" w:rsidR="00364AD6" w:rsidRDefault="00364AD6" w:rsidP="00364AD6">
      <w:pPr>
        <w:pStyle w:val="PargrafodaLista"/>
        <w:ind w:firstLine="0"/>
      </w:pPr>
      <w:r w:rsidRPr="009B0F85">
        <w:rPr>
          <w:b/>
        </w:rPr>
        <w:t>Preenchimento</w:t>
      </w:r>
      <w:r w:rsidRPr="00402488">
        <w:rPr>
          <w:b/>
        </w:rPr>
        <w:t>:</w:t>
      </w:r>
      <w:r>
        <w:t xml:space="preserve"> Caso uma relação do tipo “um para um” ou do tipo “um para muitos” seja definida, é obrigatório que a classe referenciada possua essa </w:t>
      </w:r>
      <w:r w:rsidRPr="00C85B4F">
        <w:rPr>
          <w:i/>
        </w:rPr>
        <w:t>annotation</w:t>
      </w:r>
      <w:r>
        <w:t>.</w:t>
      </w:r>
    </w:p>
    <w:p w14:paraId="4EDD2930" w14:textId="77777777" w:rsidR="00364AD6" w:rsidRDefault="00364AD6" w:rsidP="00364AD6">
      <w:pPr>
        <w:pStyle w:val="PargrafodaLista"/>
        <w:ind w:firstLine="0"/>
      </w:pPr>
      <w:r>
        <w:rPr>
          <w:b/>
        </w:rPr>
        <w:t>Propriedades:</w:t>
      </w:r>
      <w:r>
        <w:t xml:space="preserve"> </w:t>
      </w:r>
    </w:p>
    <w:p w14:paraId="1582002A"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374D0A0C" w14:textId="77777777" w:rsidR="00364AD6" w:rsidRDefault="00364AD6" w:rsidP="00364AD6">
      <w:pPr>
        <w:pStyle w:val="PargrafodaLista"/>
        <w:ind w:left="1440" w:firstLine="0"/>
      </w:pPr>
      <w:r>
        <w:rPr>
          <w:b/>
        </w:rPr>
        <w:t>Descrição:</w:t>
      </w:r>
      <w:r>
        <w:t xml:space="preserve"> Define qual classe deve ser referenciada no mapeamento.</w:t>
      </w:r>
    </w:p>
    <w:p w14:paraId="21875071" w14:textId="77777777" w:rsidR="00364AD6" w:rsidRDefault="00364AD6" w:rsidP="00364AD6">
      <w:pPr>
        <w:pStyle w:val="PargrafodaLista"/>
        <w:ind w:left="1440" w:firstLine="0"/>
      </w:pPr>
      <w:r>
        <w:rPr>
          <w:b/>
        </w:rPr>
        <w:t>Preenchimento:</w:t>
      </w:r>
      <w:r>
        <w:t xml:space="preserve"> Obrigatório. O Não preenchimento resulta em erro.</w:t>
      </w:r>
    </w:p>
    <w:p w14:paraId="5F25CFF9" w14:textId="77777777" w:rsidR="00364AD6" w:rsidRDefault="00364AD6" w:rsidP="00364AD6">
      <w:pPr>
        <w:pStyle w:val="PargrafodaLista"/>
        <w:ind w:left="1440" w:firstLine="0"/>
      </w:pPr>
    </w:p>
    <w:p w14:paraId="48A863E4"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7F0CF2E6"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a operação realizada na classe que mapeia essa </w:t>
      </w:r>
      <w:r w:rsidRPr="008A79AD">
        <w:rPr>
          <w:i/>
        </w:rPr>
        <w:t>a</w:t>
      </w:r>
      <w:r>
        <w:rPr>
          <w:i/>
        </w:rPr>
        <w:t>n</w:t>
      </w:r>
      <w:r w:rsidRPr="008A79AD">
        <w:rPr>
          <w:i/>
        </w:rPr>
        <w:t>notation</w:t>
      </w:r>
      <w:r>
        <w:t>, deve ser estendida para a classe referenciada.</w:t>
      </w:r>
    </w:p>
    <w:p w14:paraId="2ECF4FED" w14:textId="77777777" w:rsidR="00364AD6" w:rsidRDefault="00364AD6" w:rsidP="00364AD6">
      <w:pPr>
        <w:pStyle w:val="PargrafodaLista"/>
        <w:ind w:left="1440" w:firstLine="0"/>
      </w:pPr>
      <w:r>
        <w:rPr>
          <w:b/>
        </w:rPr>
        <w:t>Valores:</w:t>
      </w:r>
      <w:r>
        <w:t xml:space="preserve"> INSERT, UPDATE, DELETE, ALL.</w:t>
      </w:r>
    </w:p>
    <w:p w14:paraId="623A0000" w14:textId="77777777" w:rsidR="00364AD6" w:rsidRDefault="00364AD6" w:rsidP="00364AD6">
      <w:pPr>
        <w:pStyle w:val="PargrafodaLista"/>
        <w:ind w:left="1440" w:firstLine="0"/>
      </w:pPr>
      <w:r>
        <w:rPr>
          <w:b/>
        </w:rPr>
        <w:t>Preenchimento:</w:t>
      </w:r>
      <w:r>
        <w:t xml:space="preserve"> Opcional. Caso não seja preenchida, a operação não é estendida.</w:t>
      </w:r>
    </w:p>
    <w:p w14:paraId="661EF616" w14:textId="77777777" w:rsidR="00364AD6" w:rsidRDefault="00364AD6" w:rsidP="00364AD6">
      <w:pPr>
        <w:pStyle w:val="PargrafodaLista"/>
        <w:ind w:left="1440" w:firstLine="0"/>
      </w:pPr>
    </w:p>
    <w:p w14:paraId="4CD38E05"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optional.</w:t>
      </w:r>
    </w:p>
    <w:p w14:paraId="6AFC4276" w14:textId="77777777" w:rsidR="00364AD6" w:rsidRDefault="00364AD6" w:rsidP="00364AD6">
      <w:pPr>
        <w:pStyle w:val="PargrafodaLista"/>
        <w:ind w:left="1440" w:firstLine="0"/>
      </w:pPr>
      <w:r>
        <w:rPr>
          <w:b/>
        </w:rPr>
        <w:t>Descrição:</w:t>
      </w:r>
      <w:r>
        <w:t xml:space="preserve"> Define se o relacionamento é opcional, ou seja, indica que o valor pode ou não ser nulo.</w:t>
      </w:r>
    </w:p>
    <w:p w14:paraId="6A8E913D" w14:textId="3F1CE361" w:rsidR="00364AD6" w:rsidRDefault="00364AD6" w:rsidP="00364AD6">
      <w:pPr>
        <w:pStyle w:val="PargrafodaLista"/>
        <w:ind w:left="1440" w:firstLine="0"/>
      </w:pPr>
      <w:r>
        <w:rPr>
          <w:b/>
        </w:rPr>
        <w:lastRenderedPageBreak/>
        <w:t>Preenchimento:</w:t>
      </w:r>
      <w:r>
        <w:t xml:space="preserve"> Opcional. Valor padrão é “false”</w:t>
      </w:r>
      <w:r w:rsidR="00D97EA6">
        <w:t>.</w:t>
      </w:r>
    </w:p>
    <w:p w14:paraId="63BC051C" w14:textId="77777777" w:rsidR="00D97EA6" w:rsidRDefault="00D97EA6" w:rsidP="00364AD6">
      <w:pPr>
        <w:pStyle w:val="PargrafodaLista"/>
        <w:ind w:left="1440" w:firstLine="0"/>
      </w:pPr>
    </w:p>
    <w:p w14:paraId="55A2ECA5" w14:textId="34344E77"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@ORM/JoinColumn</w:t>
      </w:r>
      <w:r w:rsidR="00D97EA6">
        <w:t>.</w:t>
      </w:r>
    </w:p>
    <w:p w14:paraId="665D625C" w14:textId="77777777" w:rsidR="00364AD6" w:rsidRPr="00C50B63" w:rsidRDefault="00364AD6" w:rsidP="00364AD6">
      <w:pPr>
        <w:pStyle w:val="PargrafodaLista"/>
        <w:ind w:firstLine="0"/>
      </w:pPr>
      <w:r w:rsidRPr="00402488">
        <w:rPr>
          <w:b/>
        </w:rPr>
        <w:t>Descrição:</w:t>
      </w:r>
      <w:r>
        <w:t xml:space="preserve"> Define as informações da coluna que deve ser a chave estrangeira. Somente a propriedade que possui </w:t>
      </w:r>
      <w:proofErr w:type="gramStart"/>
      <w:r>
        <w:t>a</w:t>
      </w:r>
      <w:proofErr w:type="gramEnd"/>
      <w:r>
        <w:t xml:space="preserve"> </w:t>
      </w:r>
      <w:r w:rsidRPr="00C50B63">
        <w:rPr>
          <w:i/>
        </w:rPr>
        <w:t>annotation</w:t>
      </w:r>
      <w:r>
        <w:t xml:space="preserve"> “@ORM/BelongsTo” deve possuir essa </w:t>
      </w:r>
      <w:r w:rsidRPr="00C50B63">
        <w:rPr>
          <w:i/>
        </w:rPr>
        <w:t>annotation</w:t>
      </w:r>
      <w:r>
        <w:t xml:space="preserve"> para complementar as informações.</w:t>
      </w:r>
    </w:p>
    <w:p w14:paraId="27935D42" w14:textId="77777777" w:rsidR="00364AD6" w:rsidRDefault="00364AD6" w:rsidP="00364AD6">
      <w:pPr>
        <w:pStyle w:val="PargrafodaLista"/>
        <w:ind w:firstLine="0"/>
      </w:pPr>
      <w:r w:rsidRPr="009B0F85">
        <w:rPr>
          <w:b/>
        </w:rPr>
        <w:t>Preenchimento</w:t>
      </w:r>
      <w:r w:rsidRPr="00402488">
        <w:rPr>
          <w:b/>
        </w:rPr>
        <w:t>:</w:t>
      </w:r>
      <w:r>
        <w:t xml:space="preserve"> Opcional. Assume os valores padrões das propriedades listadas a seguir.</w:t>
      </w:r>
    </w:p>
    <w:p w14:paraId="5B6D6DCA" w14:textId="77777777" w:rsidR="00364AD6" w:rsidRDefault="00364AD6" w:rsidP="00364AD6">
      <w:pPr>
        <w:pStyle w:val="PargrafodaLista"/>
        <w:ind w:firstLine="0"/>
      </w:pPr>
      <w:r>
        <w:rPr>
          <w:b/>
        </w:rPr>
        <w:t>Propriedades:</w:t>
      </w:r>
      <w:r>
        <w:t xml:space="preserve"> </w:t>
      </w:r>
    </w:p>
    <w:p w14:paraId="1019BCCC" w14:textId="77777777" w:rsidR="00364AD6" w:rsidRPr="00402488" w:rsidRDefault="00364AD6" w:rsidP="003D1268">
      <w:pPr>
        <w:pStyle w:val="PargrafodaLista"/>
        <w:numPr>
          <w:ilvl w:val="1"/>
          <w:numId w:val="20"/>
        </w:numPr>
        <w:spacing w:before="0" w:after="160"/>
        <w:rPr>
          <w:b/>
        </w:rPr>
      </w:pPr>
      <w:r w:rsidRPr="00402488">
        <w:rPr>
          <w:b/>
        </w:rPr>
        <w:t>Nome</w:t>
      </w:r>
      <w:r>
        <w:rPr>
          <w:b/>
        </w:rPr>
        <w:t xml:space="preserve">: </w:t>
      </w:r>
      <w:r>
        <w:t>name.</w:t>
      </w:r>
    </w:p>
    <w:p w14:paraId="466C8C7D" w14:textId="77777777" w:rsidR="00364AD6" w:rsidRDefault="00364AD6" w:rsidP="00364AD6">
      <w:pPr>
        <w:pStyle w:val="PargrafodaLista"/>
        <w:ind w:left="1440" w:firstLine="0"/>
      </w:pPr>
      <w:r>
        <w:rPr>
          <w:b/>
        </w:rPr>
        <w:t>Descrição:</w:t>
      </w:r>
      <w:r>
        <w:t xml:space="preserve"> Define o nome da coluna a ser mapeada como chave estrangeira.</w:t>
      </w:r>
    </w:p>
    <w:p w14:paraId="76FF7989" w14:textId="642FCF64" w:rsidR="00D97EA6" w:rsidRPr="002726FB" w:rsidRDefault="00364AD6" w:rsidP="002726FB">
      <w:pPr>
        <w:pStyle w:val="PargrafodaLista"/>
        <w:ind w:left="1440" w:firstLine="0"/>
      </w:pPr>
      <w:r>
        <w:rPr>
          <w:b/>
        </w:rPr>
        <w:t>Preenchimento:</w:t>
      </w:r>
      <w:r>
        <w:t xml:space="preserve"> Opcional. O valor padrão é o nome da propriedade mais o sufixo “_id”, por exemplo, “pessoa_id”.</w:t>
      </w:r>
    </w:p>
    <w:p w14:paraId="2E65F5BE" w14:textId="19EA1085"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@ORM/ManyToMany</w:t>
      </w:r>
      <w:r w:rsidR="00D97EA6">
        <w:t>.</w:t>
      </w:r>
    </w:p>
    <w:p w14:paraId="18914F12" w14:textId="77777777" w:rsidR="00364AD6" w:rsidRDefault="00364AD6" w:rsidP="00364AD6">
      <w:pPr>
        <w:pStyle w:val="PargrafodaLista"/>
        <w:ind w:firstLine="0"/>
      </w:pPr>
      <w:r w:rsidRPr="00402488">
        <w:rPr>
          <w:b/>
        </w:rPr>
        <w:t>Descrição:</w:t>
      </w:r>
      <w:r>
        <w:t xml:space="preserve"> Define um relacionamento de do tipo “muitos para muitos”. É necessário que a classe de referência tem um atributo equivalente à outra ponta do relacionamento com </w:t>
      </w:r>
      <w:proofErr w:type="gramStart"/>
      <w:r>
        <w:t>a</w:t>
      </w:r>
      <w:proofErr w:type="gramEnd"/>
      <w:r>
        <w:t xml:space="preserve"> </w:t>
      </w:r>
      <w:r w:rsidRPr="00A9328D">
        <w:rPr>
          <w:i/>
        </w:rPr>
        <w:t>annotation</w:t>
      </w:r>
      <w:r>
        <w:t xml:space="preserve"> “@ORM/ManyToMany”.</w:t>
      </w:r>
    </w:p>
    <w:p w14:paraId="19931F3D" w14:textId="77777777" w:rsidR="00364AD6" w:rsidRDefault="00364AD6" w:rsidP="00364AD6">
      <w:pPr>
        <w:pStyle w:val="PargrafodaLista"/>
        <w:ind w:firstLine="0"/>
      </w:pPr>
      <w:r w:rsidRPr="009B0F85">
        <w:rPr>
          <w:b/>
        </w:rPr>
        <w:t>Preenchimento</w:t>
      </w:r>
      <w:r w:rsidRPr="00402488">
        <w:rPr>
          <w:b/>
        </w:rPr>
        <w:t>:</w:t>
      </w:r>
      <w:r>
        <w:t xml:space="preserve"> Caso uma relação do tipo “muitos para muitos” seja definida, é obrigatório que a classe referenciada possua essa </w:t>
      </w:r>
      <w:r w:rsidRPr="00C85B4F">
        <w:rPr>
          <w:i/>
        </w:rPr>
        <w:t>annotation</w:t>
      </w:r>
      <w:r>
        <w:t>.</w:t>
      </w:r>
    </w:p>
    <w:p w14:paraId="3C221564" w14:textId="77777777" w:rsidR="00364AD6" w:rsidRDefault="00364AD6" w:rsidP="00364AD6">
      <w:pPr>
        <w:pStyle w:val="PargrafodaLista"/>
        <w:ind w:firstLine="0"/>
      </w:pPr>
      <w:r>
        <w:rPr>
          <w:b/>
        </w:rPr>
        <w:t>Propriedades:</w:t>
      </w:r>
      <w:r>
        <w:t xml:space="preserve"> </w:t>
      </w:r>
    </w:p>
    <w:p w14:paraId="029B79F2"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class.</w:t>
      </w:r>
    </w:p>
    <w:p w14:paraId="21A1D983" w14:textId="77777777" w:rsidR="00364AD6" w:rsidRDefault="00364AD6" w:rsidP="00364AD6">
      <w:pPr>
        <w:pStyle w:val="PargrafodaLista"/>
        <w:ind w:left="1440" w:firstLine="0"/>
      </w:pPr>
      <w:r>
        <w:rPr>
          <w:b/>
        </w:rPr>
        <w:t>Descrição:</w:t>
      </w:r>
      <w:r>
        <w:t xml:space="preserve"> Define qual classe deve ser referenciada no mapeamento.</w:t>
      </w:r>
    </w:p>
    <w:p w14:paraId="59222A97" w14:textId="77777777" w:rsidR="00364AD6" w:rsidRDefault="00364AD6" w:rsidP="00364AD6">
      <w:pPr>
        <w:pStyle w:val="PargrafodaLista"/>
        <w:ind w:left="1440" w:firstLine="0"/>
      </w:pPr>
      <w:r>
        <w:rPr>
          <w:b/>
        </w:rPr>
        <w:t>Preenchimento:</w:t>
      </w:r>
      <w:r>
        <w:t xml:space="preserve"> Obrigatório. O não preenchimento resulta em erro.</w:t>
      </w:r>
    </w:p>
    <w:p w14:paraId="0EC8D5F3" w14:textId="77777777" w:rsidR="00364AD6" w:rsidRDefault="00364AD6" w:rsidP="00364AD6">
      <w:pPr>
        <w:pStyle w:val="PargrafodaLista"/>
        <w:ind w:left="1440" w:firstLine="0"/>
      </w:pPr>
    </w:p>
    <w:p w14:paraId="49C47EC1"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t xml:space="preserve"> cascade.</w:t>
      </w:r>
    </w:p>
    <w:p w14:paraId="123F83CA" w14:textId="77777777" w:rsidR="00364AD6" w:rsidRDefault="00364AD6" w:rsidP="00364AD6">
      <w:pPr>
        <w:pStyle w:val="PargrafodaLista"/>
        <w:ind w:left="1440" w:firstLine="0"/>
      </w:pPr>
      <w:r>
        <w:rPr>
          <w:b/>
        </w:rPr>
        <w:t>Descrição:</w:t>
      </w:r>
      <w:r>
        <w:t xml:space="preserve"> Define que as operações de inserção, alteração e deleção pode acontecer em cascata, ou seja, a operação realizada na classe que mapeia essa </w:t>
      </w:r>
      <w:r w:rsidRPr="008A79AD">
        <w:rPr>
          <w:i/>
        </w:rPr>
        <w:t>a</w:t>
      </w:r>
      <w:r>
        <w:rPr>
          <w:i/>
        </w:rPr>
        <w:t>n</w:t>
      </w:r>
      <w:r w:rsidRPr="008A79AD">
        <w:rPr>
          <w:i/>
        </w:rPr>
        <w:t>notation</w:t>
      </w:r>
      <w:r>
        <w:t>, deve ser estendida para a classe referenciada.</w:t>
      </w:r>
    </w:p>
    <w:p w14:paraId="29AF8F69" w14:textId="77777777" w:rsidR="00364AD6" w:rsidRDefault="00364AD6" w:rsidP="00364AD6">
      <w:pPr>
        <w:pStyle w:val="PargrafodaLista"/>
        <w:ind w:left="1440" w:firstLine="0"/>
      </w:pPr>
      <w:r>
        <w:rPr>
          <w:b/>
        </w:rPr>
        <w:t>Valores:</w:t>
      </w:r>
      <w:r>
        <w:t xml:space="preserve"> INSERT, UPDATE, DELETE, ALL.</w:t>
      </w:r>
    </w:p>
    <w:p w14:paraId="4F1D7D5E" w14:textId="77777777" w:rsidR="00364AD6" w:rsidRDefault="00364AD6" w:rsidP="00364AD6">
      <w:pPr>
        <w:pStyle w:val="PargrafodaLista"/>
        <w:ind w:left="1440" w:firstLine="0"/>
      </w:pPr>
      <w:r>
        <w:rPr>
          <w:b/>
        </w:rPr>
        <w:lastRenderedPageBreak/>
        <w:t>Preenchimento:</w:t>
      </w:r>
      <w:r>
        <w:t xml:space="preserve"> Opcional. Caso não seja preenchida, a operação não é estendida.</w:t>
      </w:r>
    </w:p>
    <w:p w14:paraId="395F7144" w14:textId="77777777" w:rsidR="00364AD6" w:rsidRDefault="00364AD6" w:rsidP="00364AD6">
      <w:pPr>
        <w:pStyle w:val="PargrafodaLista"/>
        <w:ind w:left="1440" w:firstLine="0"/>
      </w:pPr>
    </w:p>
    <w:p w14:paraId="1D8909AF" w14:textId="77777777" w:rsidR="00364AD6" w:rsidRPr="00402488" w:rsidRDefault="00364AD6" w:rsidP="003D1268">
      <w:pPr>
        <w:pStyle w:val="PargrafodaLista"/>
        <w:numPr>
          <w:ilvl w:val="1"/>
          <w:numId w:val="20"/>
        </w:numPr>
        <w:spacing w:before="0" w:after="160"/>
        <w:rPr>
          <w:b/>
        </w:rPr>
      </w:pPr>
      <w:r w:rsidRPr="00402488">
        <w:rPr>
          <w:b/>
        </w:rPr>
        <w:t>Nome</w:t>
      </w:r>
      <w:r>
        <w:rPr>
          <w:b/>
        </w:rPr>
        <w:t>:</w:t>
      </w:r>
      <w:r w:rsidRPr="008A79AD">
        <w:t xml:space="preserve"> </w:t>
      </w:r>
      <w:r>
        <w:t>mappedBy.</w:t>
      </w:r>
    </w:p>
    <w:p w14:paraId="2D453918" w14:textId="77777777" w:rsidR="00364AD6" w:rsidRDefault="00364AD6" w:rsidP="00364AD6">
      <w:pPr>
        <w:pStyle w:val="PargrafodaLista"/>
        <w:ind w:left="1440" w:firstLine="0"/>
      </w:pPr>
      <w:r>
        <w:rPr>
          <w:b/>
        </w:rPr>
        <w:t>Descrição:</w:t>
      </w:r>
      <w:r>
        <w:t xml:space="preserve"> Define que o lado principal do mapeamento é a classe referenciada e define também qual é o atributo ao qual é o equivalente. O lado principal pode definir também as informações da tabela de ligação.</w:t>
      </w:r>
    </w:p>
    <w:p w14:paraId="53AC223D" w14:textId="77777777" w:rsidR="00364AD6" w:rsidRDefault="00364AD6" w:rsidP="00364AD6">
      <w:pPr>
        <w:pStyle w:val="PargrafodaLista"/>
        <w:ind w:left="1440" w:firstLine="0"/>
      </w:pPr>
      <w:r>
        <w:rPr>
          <w:b/>
        </w:rPr>
        <w:t>Preenchimento:</w:t>
      </w:r>
      <w:r>
        <w:t xml:space="preserve"> Opcional.</w:t>
      </w:r>
    </w:p>
    <w:p w14:paraId="0DAA53CE" w14:textId="77777777" w:rsidR="00364AD6" w:rsidRDefault="00364AD6" w:rsidP="00364AD6">
      <w:pPr>
        <w:pStyle w:val="PargrafodaLista"/>
        <w:ind w:left="1440" w:firstLine="0"/>
      </w:pPr>
    </w:p>
    <w:p w14:paraId="5A5DD0EA" w14:textId="43887AEF" w:rsidR="00364AD6" w:rsidRDefault="00364AD6" w:rsidP="003D1268">
      <w:pPr>
        <w:pStyle w:val="PargrafodaLista"/>
        <w:numPr>
          <w:ilvl w:val="0"/>
          <w:numId w:val="20"/>
        </w:numPr>
        <w:spacing w:before="0" w:after="160"/>
      </w:pPr>
      <w:r w:rsidRPr="0043447A">
        <w:rPr>
          <w:b/>
          <w:i/>
        </w:rPr>
        <w:t>Annotation</w:t>
      </w:r>
      <w:r w:rsidRPr="00402488">
        <w:rPr>
          <w:b/>
        </w:rPr>
        <w:t>:</w:t>
      </w:r>
      <w:r>
        <w:t xml:space="preserve"> @ORM/JoinTable</w:t>
      </w:r>
      <w:r w:rsidR="00D97EA6">
        <w:t>.</w:t>
      </w:r>
    </w:p>
    <w:p w14:paraId="5C247AFF" w14:textId="77777777" w:rsidR="00364AD6" w:rsidRDefault="00364AD6" w:rsidP="00364AD6">
      <w:pPr>
        <w:pStyle w:val="PargrafodaLista"/>
        <w:ind w:firstLine="0"/>
      </w:pPr>
      <w:r w:rsidRPr="00402488">
        <w:rPr>
          <w:b/>
        </w:rPr>
        <w:t>Descrição:</w:t>
      </w:r>
      <w:r>
        <w:t xml:space="preserve"> Define informações para a tabela de ligação. Somente o lado principal do relacionamento deve possuir essa </w:t>
      </w:r>
      <w:r w:rsidRPr="00C50B63">
        <w:rPr>
          <w:i/>
        </w:rPr>
        <w:t>annotation</w:t>
      </w:r>
      <w:r>
        <w:t xml:space="preserve"> para complementar as informações.</w:t>
      </w:r>
    </w:p>
    <w:p w14:paraId="7E8F683E" w14:textId="77777777" w:rsidR="00364AD6" w:rsidRDefault="00364AD6" w:rsidP="00364AD6">
      <w:pPr>
        <w:pStyle w:val="PargrafodaLista"/>
        <w:ind w:firstLine="0"/>
      </w:pPr>
      <w:r w:rsidRPr="009B0F85">
        <w:rPr>
          <w:b/>
        </w:rPr>
        <w:t>Preenchimento</w:t>
      </w:r>
      <w:r w:rsidRPr="00402488">
        <w:rPr>
          <w:b/>
        </w:rPr>
        <w:t>:</w:t>
      </w:r>
      <w:r>
        <w:t xml:space="preserve"> Opcional. Assume os valores padrões das propriedades listadas a seguir.</w:t>
      </w:r>
    </w:p>
    <w:p w14:paraId="5E9F0A08" w14:textId="77777777" w:rsidR="00364AD6" w:rsidRDefault="00364AD6" w:rsidP="00364AD6">
      <w:pPr>
        <w:pStyle w:val="PargrafodaLista"/>
        <w:ind w:firstLine="0"/>
      </w:pPr>
      <w:r>
        <w:rPr>
          <w:b/>
        </w:rPr>
        <w:t>Propriedades:</w:t>
      </w:r>
      <w:r>
        <w:t xml:space="preserve"> </w:t>
      </w:r>
    </w:p>
    <w:p w14:paraId="1650CA52" w14:textId="65E0FAA3" w:rsidR="00364AD6" w:rsidRPr="00402488" w:rsidRDefault="00364AD6" w:rsidP="003D1268">
      <w:pPr>
        <w:pStyle w:val="PargrafodaLista"/>
        <w:numPr>
          <w:ilvl w:val="1"/>
          <w:numId w:val="20"/>
        </w:numPr>
        <w:spacing w:before="0" w:after="160"/>
        <w:rPr>
          <w:b/>
        </w:rPr>
      </w:pPr>
      <w:r w:rsidRPr="00402488">
        <w:rPr>
          <w:b/>
        </w:rPr>
        <w:t>Nome</w:t>
      </w:r>
      <w:r>
        <w:rPr>
          <w:b/>
        </w:rPr>
        <w:t>:</w:t>
      </w:r>
      <w:r w:rsidRPr="002A1601">
        <w:t xml:space="preserve"> </w:t>
      </w:r>
      <w:r>
        <w:t>tableName</w:t>
      </w:r>
      <w:r w:rsidR="00D97EA6">
        <w:t>.</w:t>
      </w:r>
    </w:p>
    <w:p w14:paraId="346E7778" w14:textId="77777777" w:rsidR="00364AD6" w:rsidRDefault="00364AD6" w:rsidP="00364AD6">
      <w:pPr>
        <w:pStyle w:val="PargrafodaLista"/>
        <w:ind w:left="1440" w:firstLine="0"/>
      </w:pPr>
      <w:r>
        <w:rPr>
          <w:b/>
        </w:rPr>
        <w:t>Descrição:</w:t>
      </w:r>
      <w:r>
        <w:t xml:space="preserve"> Define o nome da tabela de ligação.</w:t>
      </w:r>
    </w:p>
    <w:p w14:paraId="0CE9FB9B" w14:textId="77777777" w:rsidR="00364AD6" w:rsidRDefault="00364AD6" w:rsidP="00364AD6">
      <w:pPr>
        <w:pStyle w:val="PargrafodaLista"/>
        <w:ind w:left="1440" w:firstLine="0"/>
      </w:pPr>
      <w:r>
        <w:rPr>
          <w:b/>
        </w:rPr>
        <w:t>Preenchimento:</w:t>
      </w:r>
      <w:r>
        <w:t xml:space="preserve"> Opcional. O valor padrão e composto pelo nome das duas tabelas que compõe o relacionamento, por exemplo, “empregado_role”.</w:t>
      </w:r>
    </w:p>
    <w:p w14:paraId="076627F4" w14:textId="77777777" w:rsidR="00364AD6" w:rsidRDefault="00364AD6" w:rsidP="00364AD6">
      <w:pPr>
        <w:pStyle w:val="PargrafodaLista"/>
        <w:ind w:left="1440" w:firstLine="0"/>
      </w:pPr>
    </w:p>
    <w:p w14:paraId="7517696B" w14:textId="02FC3AED" w:rsidR="00364AD6" w:rsidRPr="009B0F85" w:rsidRDefault="00364AD6" w:rsidP="003D1268">
      <w:pPr>
        <w:pStyle w:val="PargrafodaLista"/>
        <w:numPr>
          <w:ilvl w:val="1"/>
          <w:numId w:val="20"/>
        </w:numPr>
        <w:spacing w:before="0" w:after="160"/>
        <w:rPr>
          <w:b/>
        </w:rPr>
      </w:pPr>
      <w:r>
        <w:rPr>
          <w:b/>
        </w:rPr>
        <w:t>Nome:</w:t>
      </w:r>
      <w:r w:rsidRPr="00402488">
        <w:t xml:space="preserve"> </w:t>
      </w:r>
      <w:r>
        <w:t>schema</w:t>
      </w:r>
      <w:r w:rsidR="00D97EA6">
        <w:t>.</w:t>
      </w:r>
    </w:p>
    <w:p w14:paraId="1E342D67" w14:textId="77777777" w:rsidR="00364AD6" w:rsidRDefault="00364AD6" w:rsidP="00364AD6">
      <w:pPr>
        <w:pStyle w:val="PargrafodaLista"/>
        <w:ind w:left="1440" w:firstLine="0"/>
      </w:pPr>
      <w:r>
        <w:rPr>
          <w:b/>
        </w:rPr>
        <w:t>Descrição:</w:t>
      </w:r>
      <w:r w:rsidRPr="009B0F85">
        <w:t xml:space="preserve"> </w:t>
      </w:r>
      <w:r>
        <w:t>Define qual é o conjunto de tabelas ou banco de dados ao qual a tabela de ligação em questão existe.</w:t>
      </w:r>
    </w:p>
    <w:p w14:paraId="52BE81E3" w14:textId="77777777" w:rsidR="00364AD6" w:rsidRDefault="00364AD6" w:rsidP="00364AD6">
      <w:pPr>
        <w:pStyle w:val="PargrafodaLista"/>
        <w:ind w:left="1440" w:firstLine="0"/>
      </w:pPr>
      <w:r>
        <w:rPr>
          <w:b/>
        </w:rPr>
        <w:t>Preenchimento:</w:t>
      </w:r>
      <w:r>
        <w:t xml:space="preserve"> Opcional. Caso não preenchido, o ORM assume que o schema a ser usado é o padrão definido na conexão ou nenhum, dependendo do banco de dados usado.</w:t>
      </w:r>
    </w:p>
    <w:p w14:paraId="7189C784" w14:textId="77777777" w:rsidR="00364AD6" w:rsidRDefault="00364AD6" w:rsidP="00364AD6">
      <w:pPr>
        <w:pStyle w:val="PargrafodaLista"/>
        <w:ind w:left="1440" w:firstLine="0"/>
      </w:pPr>
    </w:p>
    <w:p w14:paraId="4DB7FBED" w14:textId="04584F19" w:rsidR="00364AD6" w:rsidRPr="00402488" w:rsidRDefault="00364AD6" w:rsidP="003D1268">
      <w:pPr>
        <w:pStyle w:val="PargrafodaLista"/>
        <w:numPr>
          <w:ilvl w:val="1"/>
          <w:numId w:val="20"/>
        </w:numPr>
        <w:spacing w:before="0" w:after="160"/>
        <w:rPr>
          <w:b/>
        </w:rPr>
      </w:pPr>
      <w:r w:rsidRPr="00402488">
        <w:rPr>
          <w:b/>
        </w:rPr>
        <w:t>Nome</w:t>
      </w:r>
      <w:r>
        <w:rPr>
          <w:b/>
        </w:rPr>
        <w:t>:</w:t>
      </w:r>
      <w:r w:rsidRPr="002A1601">
        <w:t xml:space="preserve"> </w:t>
      </w:r>
      <w:r>
        <w:t>join</w:t>
      </w:r>
      <w:r w:rsidR="00F32E67">
        <w:t>.</w:t>
      </w:r>
    </w:p>
    <w:p w14:paraId="26489F5F" w14:textId="77777777" w:rsidR="00364AD6" w:rsidRDefault="00364AD6" w:rsidP="00364AD6">
      <w:pPr>
        <w:pStyle w:val="PargrafodaLista"/>
        <w:ind w:left="1440" w:firstLine="0"/>
      </w:pPr>
      <w:r>
        <w:rPr>
          <w:b/>
        </w:rPr>
        <w:t>Descrição:</w:t>
      </w:r>
      <w:r>
        <w:t xml:space="preserve"> </w:t>
      </w:r>
      <w:bookmarkStart w:id="60" w:name="_Hlk516524307"/>
      <w:r>
        <w:t>Define o nome da coluna que é a chave estrangeira que aponta para o lado principal do relacionamento.</w:t>
      </w:r>
      <w:bookmarkEnd w:id="60"/>
    </w:p>
    <w:p w14:paraId="4B16C50B" w14:textId="77777777" w:rsidR="00364AD6" w:rsidRDefault="00364AD6" w:rsidP="00364AD6">
      <w:pPr>
        <w:pStyle w:val="PargrafodaLista"/>
        <w:ind w:left="1440" w:firstLine="0"/>
      </w:pPr>
      <w:r>
        <w:rPr>
          <w:b/>
        </w:rPr>
        <w:lastRenderedPageBreak/>
        <w:t>Preenchimento:</w:t>
      </w:r>
      <w:r>
        <w:t xml:space="preserve"> Opcional.</w:t>
      </w:r>
      <w:r w:rsidRPr="00614A45">
        <w:t xml:space="preserve"> </w:t>
      </w:r>
      <w:r>
        <w:t>Assume os valores padrões das propriedades listadas a seguir.</w:t>
      </w:r>
    </w:p>
    <w:p w14:paraId="4392266A" w14:textId="77777777" w:rsidR="00364AD6" w:rsidRDefault="00364AD6" w:rsidP="00364AD6">
      <w:pPr>
        <w:pStyle w:val="PargrafodaLista"/>
        <w:ind w:left="1440" w:firstLine="0"/>
        <w:rPr>
          <w:b/>
        </w:rPr>
      </w:pPr>
      <w:r>
        <w:rPr>
          <w:b/>
        </w:rPr>
        <w:t>Propriedades:</w:t>
      </w:r>
    </w:p>
    <w:p w14:paraId="58D88E2B" w14:textId="419CB777" w:rsidR="00364AD6" w:rsidRPr="00614A45" w:rsidRDefault="00364AD6" w:rsidP="003D1268">
      <w:pPr>
        <w:pStyle w:val="PargrafodaLista"/>
        <w:numPr>
          <w:ilvl w:val="2"/>
          <w:numId w:val="20"/>
        </w:numPr>
        <w:spacing w:before="0" w:after="160"/>
        <w:rPr>
          <w:b/>
        </w:rPr>
      </w:pPr>
      <w:r w:rsidRPr="00402488">
        <w:rPr>
          <w:b/>
        </w:rPr>
        <w:t>Nome</w:t>
      </w:r>
      <w:r>
        <w:rPr>
          <w:b/>
        </w:rPr>
        <w:t>:</w:t>
      </w:r>
      <w:r w:rsidRPr="002A1601">
        <w:t xml:space="preserve"> </w:t>
      </w:r>
      <w:r>
        <w:t>name</w:t>
      </w:r>
      <w:r w:rsidR="00F32E67">
        <w:t>.</w:t>
      </w:r>
    </w:p>
    <w:p w14:paraId="06D2E369" w14:textId="77777777" w:rsidR="00364AD6" w:rsidRDefault="00364AD6" w:rsidP="00364AD6">
      <w:pPr>
        <w:pStyle w:val="PargrafodaLista"/>
        <w:ind w:left="2160" w:firstLine="0"/>
      </w:pPr>
      <w:r>
        <w:rPr>
          <w:b/>
        </w:rPr>
        <w:t>Descrição:</w:t>
      </w:r>
      <w:r>
        <w:t xml:space="preserve"> Define o nome da coluna a ser mapeada como chave estrangeira.</w:t>
      </w:r>
    </w:p>
    <w:p w14:paraId="636AFA2D" w14:textId="77777777" w:rsidR="00364AD6" w:rsidRPr="00402488" w:rsidRDefault="00364AD6" w:rsidP="00364AD6">
      <w:pPr>
        <w:pStyle w:val="PargrafodaLista"/>
        <w:ind w:left="2160" w:firstLine="0"/>
        <w:rPr>
          <w:b/>
        </w:rPr>
      </w:pPr>
      <w:r>
        <w:rPr>
          <w:b/>
        </w:rPr>
        <w:t>Preenchimento:</w:t>
      </w:r>
      <w:r>
        <w:t xml:space="preserve"> Opcional. O valor padrão é o nome da propriedade mais o sufixo “_id”, por exemplo, “empregado_id”.</w:t>
      </w:r>
    </w:p>
    <w:p w14:paraId="1A0C71AF" w14:textId="77777777" w:rsidR="00364AD6" w:rsidRDefault="00364AD6" w:rsidP="00364AD6">
      <w:pPr>
        <w:pStyle w:val="PargrafodaLista"/>
        <w:ind w:left="1440" w:firstLine="0"/>
      </w:pPr>
    </w:p>
    <w:p w14:paraId="6A71F82D" w14:textId="34372F77" w:rsidR="00364AD6" w:rsidRPr="00402488" w:rsidRDefault="00364AD6" w:rsidP="003D1268">
      <w:pPr>
        <w:pStyle w:val="PargrafodaLista"/>
        <w:numPr>
          <w:ilvl w:val="1"/>
          <w:numId w:val="20"/>
        </w:numPr>
        <w:spacing w:before="0" w:after="160"/>
        <w:rPr>
          <w:b/>
        </w:rPr>
      </w:pPr>
      <w:r w:rsidRPr="00402488">
        <w:rPr>
          <w:b/>
        </w:rPr>
        <w:t>Nome</w:t>
      </w:r>
      <w:r>
        <w:rPr>
          <w:b/>
        </w:rPr>
        <w:t>:</w:t>
      </w:r>
      <w:r w:rsidRPr="002A1601">
        <w:t xml:space="preserve"> </w:t>
      </w:r>
      <w:r>
        <w:t>inverse</w:t>
      </w:r>
      <w:r w:rsidR="00F32E67">
        <w:t>.</w:t>
      </w:r>
    </w:p>
    <w:p w14:paraId="314AB9A1" w14:textId="77777777" w:rsidR="00364AD6" w:rsidRDefault="00364AD6" w:rsidP="00364AD6">
      <w:pPr>
        <w:pStyle w:val="PargrafodaLista"/>
        <w:ind w:left="1440" w:firstLine="0"/>
      </w:pPr>
      <w:r>
        <w:rPr>
          <w:b/>
        </w:rPr>
        <w:t>Descrição:</w:t>
      </w:r>
      <w:r>
        <w:t xml:space="preserve"> Define o nome da coluna que é a chave estrangeira que aponta para o lado secundário do relacionamento.</w:t>
      </w:r>
    </w:p>
    <w:p w14:paraId="1AC022D1" w14:textId="77777777" w:rsidR="00364AD6" w:rsidRDefault="00364AD6" w:rsidP="00364AD6">
      <w:pPr>
        <w:pStyle w:val="PargrafodaLista"/>
        <w:ind w:left="1440" w:firstLine="0"/>
      </w:pPr>
      <w:r>
        <w:rPr>
          <w:b/>
        </w:rPr>
        <w:t>Preenchimento:</w:t>
      </w:r>
      <w:r>
        <w:t xml:space="preserve"> Opcional.</w:t>
      </w:r>
      <w:r w:rsidRPr="00614A45">
        <w:t xml:space="preserve"> </w:t>
      </w:r>
      <w:r>
        <w:t>Assume os valores padrões das propriedades listadas a seguir.</w:t>
      </w:r>
    </w:p>
    <w:p w14:paraId="580470C9" w14:textId="77777777" w:rsidR="00364AD6" w:rsidRDefault="00364AD6" w:rsidP="00364AD6">
      <w:pPr>
        <w:pStyle w:val="PargrafodaLista"/>
        <w:ind w:left="1440" w:firstLine="0"/>
        <w:rPr>
          <w:b/>
        </w:rPr>
      </w:pPr>
      <w:r>
        <w:rPr>
          <w:b/>
        </w:rPr>
        <w:t>Propriedades:</w:t>
      </w:r>
    </w:p>
    <w:p w14:paraId="3D67A616" w14:textId="4424BCE6" w:rsidR="00364AD6" w:rsidRPr="00614A45" w:rsidRDefault="00364AD6" w:rsidP="003D1268">
      <w:pPr>
        <w:pStyle w:val="PargrafodaLista"/>
        <w:numPr>
          <w:ilvl w:val="2"/>
          <w:numId w:val="20"/>
        </w:numPr>
        <w:spacing w:before="0" w:after="160"/>
        <w:rPr>
          <w:b/>
        </w:rPr>
      </w:pPr>
      <w:r w:rsidRPr="00402488">
        <w:rPr>
          <w:b/>
        </w:rPr>
        <w:t>Nome</w:t>
      </w:r>
      <w:r>
        <w:rPr>
          <w:b/>
        </w:rPr>
        <w:t>:</w:t>
      </w:r>
      <w:r w:rsidRPr="002A1601">
        <w:t xml:space="preserve"> </w:t>
      </w:r>
      <w:r>
        <w:t>name</w:t>
      </w:r>
      <w:r w:rsidR="00F32E67">
        <w:t>.</w:t>
      </w:r>
    </w:p>
    <w:p w14:paraId="4C5B7661" w14:textId="77777777" w:rsidR="00364AD6" w:rsidRDefault="00364AD6" w:rsidP="00364AD6">
      <w:pPr>
        <w:pStyle w:val="PargrafodaLista"/>
        <w:ind w:left="2160" w:firstLine="0"/>
      </w:pPr>
      <w:r>
        <w:rPr>
          <w:b/>
        </w:rPr>
        <w:t>Descrição:</w:t>
      </w:r>
      <w:r>
        <w:t xml:space="preserve"> Define o nome da coluna a ser mapeada como chave estrangeira.</w:t>
      </w:r>
    </w:p>
    <w:p w14:paraId="086BD066" w14:textId="4BC777F6" w:rsidR="00364AD6" w:rsidRDefault="00364AD6" w:rsidP="00F32E67">
      <w:pPr>
        <w:pStyle w:val="PargrafodaLista"/>
        <w:ind w:left="2160" w:firstLine="0"/>
      </w:pPr>
      <w:r>
        <w:rPr>
          <w:b/>
        </w:rPr>
        <w:t>Preenchimento:</w:t>
      </w:r>
      <w:r>
        <w:t xml:space="preserve"> Opcional. O valor padrão é o nome da propriedade mais o sufixo “_id”, por exemplo, “role_id”.</w:t>
      </w:r>
    </w:p>
    <w:p w14:paraId="3E51F0EF" w14:textId="77777777" w:rsidR="00F32E67" w:rsidRDefault="00F32E67" w:rsidP="00F32E67">
      <w:pPr>
        <w:pStyle w:val="PargrafodaLista"/>
        <w:ind w:left="2160" w:firstLine="0"/>
      </w:pPr>
    </w:p>
    <w:p w14:paraId="2A6EF230" w14:textId="77777777" w:rsidR="00DE27D0" w:rsidRDefault="00DE27D0">
      <w:pPr>
        <w:spacing w:before="0" w:after="0" w:line="240" w:lineRule="auto"/>
        <w:ind w:firstLine="0"/>
        <w:jc w:val="left"/>
        <w:rPr>
          <w:b/>
          <w:sz w:val="28"/>
          <w:szCs w:val="24"/>
          <w:lang w:val="en-US"/>
        </w:rPr>
      </w:pPr>
      <w:r>
        <w:rPr>
          <w:b/>
          <w:sz w:val="28"/>
        </w:rPr>
        <w:br w:type="page"/>
      </w:r>
    </w:p>
    <w:p w14:paraId="2B268DBB" w14:textId="35C6E5E9" w:rsidR="00364AD6" w:rsidRPr="002A0558" w:rsidRDefault="00364AD6" w:rsidP="002726FB">
      <w:pPr>
        <w:pStyle w:val="PargrafodaLista"/>
        <w:numPr>
          <w:ilvl w:val="1"/>
          <w:numId w:val="14"/>
        </w:numPr>
        <w:spacing w:before="0" w:after="160"/>
        <w:ind w:left="993" w:hanging="633"/>
        <w:rPr>
          <w:b/>
          <w:sz w:val="22"/>
        </w:rPr>
      </w:pPr>
      <w:r>
        <w:rPr>
          <w:b/>
          <w:sz w:val="28"/>
        </w:rPr>
        <w:lastRenderedPageBreak/>
        <w:t>Exemplo de Mapeamento Simples</w:t>
      </w:r>
    </w:p>
    <w:p w14:paraId="01180D03" w14:textId="77777777" w:rsidR="00364AD6" w:rsidRDefault="00364AD6" w:rsidP="00364AD6">
      <w:r>
        <w:t>Um exemplo básico de como criar uma classe do modelo, pode ser encontrado no exemplo a seguir. A classe “Empregado” mapeia a tabela “empregados” no banco de dados:</w:t>
      </w:r>
    </w:p>
    <w:p w14:paraId="12B7E9E9" w14:textId="77777777" w:rsidR="00364AD6" w:rsidRPr="004203B1" w:rsidRDefault="00364AD6" w:rsidP="003D1268">
      <w:pPr>
        <w:numPr>
          <w:ilvl w:val="0"/>
          <w:numId w:val="19"/>
        </w:numPr>
        <w:pBdr>
          <w:left w:val="single" w:sz="18" w:space="0" w:color="6CE26C"/>
        </w:pBdr>
        <w:shd w:val="clear" w:color="auto" w:fill="FFFFFF"/>
        <w:tabs>
          <w:tab w:val="clear" w:pos="720"/>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34953D8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5C654322"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3CD5990"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67F1C22D"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4203B1">
        <w:rPr>
          <w:rStyle w:val="comment2"/>
          <w:rFonts w:ascii="Consolas" w:hAnsi="Consolas"/>
          <w:szCs w:val="18"/>
        </w:rPr>
        <w:t>/**</w:t>
      </w:r>
    </w:p>
    <w:p w14:paraId="40B32285" w14:textId="77777777" w:rsidR="00364AD6" w:rsidRPr="00004393"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334030E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40A170BA"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C6E62BF"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01CEDE55"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7834050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EB2709B"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1E96D396"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1B3FDCEA"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name=</w:t>
      </w:r>
      <w:r>
        <w:rPr>
          <w:rStyle w:val="comment2"/>
          <w:rFonts w:ascii="Consolas" w:hAnsi="Consolas"/>
          <w:szCs w:val="18"/>
          <w:lang w:val="en-GB"/>
        </w:rPr>
        <w:t>empregado</w:t>
      </w:r>
      <w:r w:rsidRPr="002D36A6">
        <w:rPr>
          <w:rStyle w:val="comment2"/>
          <w:rFonts w:ascii="Consolas" w:hAnsi="Consolas"/>
          <w:szCs w:val="18"/>
          <w:lang w:val="en-GB"/>
        </w:rPr>
        <w:t>_id, type=int)</w:t>
      </w:r>
    </w:p>
    <w:p w14:paraId="7C0AB20E"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15DB40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42CF5A03"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p>
    <w:p w14:paraId="27BD0227"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19085C93" w14:textId="77777777" w:rsidR="00364AD6" w:rsidRPr="002D36A6"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type=string, length=50)</w:t>
      </w:r>
    </w:p>
    <w:p w14:paraId="70D43509"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18039EF8"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5DF65DF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4F7EDC30"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0D1FE05"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name=data_nasc, type=date)</w:t>
      </w:r>
    </w:p>
    <w:p w14:paraId="230AE4D4"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73F958C7"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6E914B0E" w14:textId="6B265AEF" w:rsidR="00364AD6" w:rsidRPr="00F32E67" w:rsidRDefault="00F32E67" w:rsidP="003D1268">
      <w:pPr>
        <w:numPr>
          <w:ilvl w:val="0"/>
          <w:numId w:val="19"/>
        </w:numPr>
        <w:pBdr>
          <w:left w:val="single" w:sz="18" w:space="0" w:color="6CE26C"/>
        </w:pBdr>
        <w:shd w:val="clear" w:color="auto" w:fill="FFFFFF"/>
        <w:tabs>
          <w:tab w:val="clear" w:pos="720"/>
          <w:tab w:val="num" w:pos="66"/>
        </w:tabs>
        <w:spacing w:before="0" w:after="24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w:t>
      </w:r>
    </w:p>
    <w:p w14:paraId="56F93FDC"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A0E353E" w14:textId="5E1D3F26" w:rsidR="00DB5D3B" w:rsidRDefault="00364AD6" w:rsidP="00DB5D3B">
      <w:r>
        <w:t xml:space="preserve">O exemplo acima exibe o mapeamento da classe </w:t>
      </w:r>
      <w:r w:rsidRPr="007811D9">
        <w:rPr>
          <w:b/>
        </w:rPr>
        <w:t>“Empregado”</w:t>
      </w:r>
      <w:r>
        <w:t xml:space="preserve">, ela representa a tabela “empregados” e possui os atributos </w:t>
      </w:r>
      <w:r w:rsidRPr="007811D9">
        <w:rPr>
          <w:b/>
        </w:rPr>
        <w:t>“$id”</w:t>
      </w:r>
      <w:r>
        <w:t xml:space="preserve"> (chave primária do tipo inteiro e com o nome da coluna “empregado_id”), </w:t>
      </w:r>
      <w:r w:rsidRPr="007811D9">
        <w:rPr>
          <w:b/>
        </w:rPr>
        <w:t>“$nome”</w:t>
      </w:r>
      <w:r>
        <w:t xml:space="preserve"> (tipo texto com o tamanho 50) e </w:t>
      </w:r>
      <w:r w:rsidRPr="007811D9">
        <w:rPr>
          <w:b/>
        </w:rPr>
        <w:t>“$dataNasc”</w:t>
      </w:r>
      <w:r>
        <w:t xml:space="preserve"> (tipo data com o nome da coluna “data_nasc”).</w:t>
      </w:r>
    </w:p>
    <w:p w14:paraId="3199A40C" w14:textId="77777777" w:rsidR="00DE27D0" w:rsidRDefault="00DE27D0">
      <w:pPr>
        <w:spacing w:before="0" w:after="0" w:line="240" w:lineRule="auto"/>
        <w:ind w:firstLine="0"/>
        <w:jc w:val="left"/>
        <w:rPr>
          <w:b/>
          <w:sz w:val="28"/>
          <w:szCs w:val="24"/>
          <w:lang w:val="en-US"/>
        </w:rPr>
      </w:pPr>
      <w:r>
        <w:rPr>
          <w:b/>
          <w:sz w:val="28"/>
        </w:rPr>
        <w:br w:type="page"/>
      </w:r>
    </w:p>
    <w:p w14:paraId="4E1C0CD5" w14:textId="7D4DED68" w:rsidR="00364AD6" w:rsidRPr="002A0558" w:rsidRDefault="00364AD6" w:rsidP="002726FB">
      <w:pPr>
        <w:pStyle w:val="PargrafodaLista"/>
        <w:numPr>
          <w:ilvl w:val="1"/>
          <w:numId w:val="14"/>
        </w:numPr>
        <w:spacing w:before="0" w:after="160"/>
        <w:ind w:left="993" w:hanging="633"/>
        <w:rPr>
          <w:b/>
          <w:sz w:val="22"/>
        </w:rPr>
      </w:pPr>
      <w:r>
        <w:rPr>
          <w:b/>
          <w:sz w:val="28"/>
        </w:rPr>
        <w:lastRenderedPageBreak/>
        <w:t xml:space="preserve">Exemplos de Mapeamento de </w:t>
      </w:r>
      <w:r w:rsidRPr="002A0558">
        <w:rPr>
          <w:b/>
          <w:sz w:val="28"/>
        </w:rPr>
        <w:t>Relacionamentos</w:t>
      </w:r>
    </w:p>
    <w:p w14:paraId="25253706" w14:textId="77777777" w:rsidR="00364AD6" w:rsidRDefault="00364AD6" w:rsidP="00364AD6">
      <w:r>
        <w:t>Relacionamento entre tabelas é um recurso essencial nos bancos de dados, para representar isso devidamente, no mundo orientado a objetos, existe as seguintes opções.</w:t>
      </w:r>
    </w:p>
    <w:p w14:paraId="1FBCAD62" w14:textId="77777777" w:rsidR="00364AD6" w:rsidRDefault="00364AD6" w:rsidP="003D1268">
      <w:pPr>
        <w:pStyle w:val="PargrafodaLista"/>
        <w:numPr>
          <w:ilvl w:val="2"/>
          <w:numId w:val="14"/>
        </w:numPr>
        <w:spacing w:before="0" w:after="160"/>
        <w:ind w:left="1560" w:hanging="840"/>
        <w:rPr>
          <w:b/>
        </w:rPr>
      </w:pPr>
      <w:r>
        <w:rPr>
          <w:b/>
        </w:rPr>
        <w:t>Um para Um</w:t>
      </w:r>
    </w:p>
    <w:p w14:paraId="24545807" w14:textId="77777777" w:rsidR="00364AD6" w:rsidRPr="00EE49C6" w:rsidRDefault="00364AD6" w:rsidP="00364AD6">
      <w:r>
        <w:t>Um exemplo básico de como mapear um relacionamento do tipo “um para um”, pode ser encontrado no exemplo a seguir. A classe “Empregado” mapeia o relacionamento através do atributo “$informacoes”:</w:t>
      </w:r>
    </w:p>
    <w:p w14:paraId="52C1CCB3"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D6C5CB"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D6EE3A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421F33BD"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42109F7E"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12C389B4" w14:textId="77777777" w:rsidR="00364AD6" w:rsidRPr="00004393"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72868B9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2EA516F7"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E6EBAC1"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48FF3A5B" w14:textId="6EF9951B"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026E9066" w14:textId="2E64260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6A65CA3" w14:textId="60867A7D"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HasOne(class=App\Models\EmpregadoInfo, cascade={ALL})</w:t>
      </w:r>
    </w:p>
    <w:p w14:paraId="173CD347" w14:textId="0420645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3821127" w14:textId="65481F0A" w:rsidR="00364AD6" w:rsidRPr="002D36A6"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informacao</w:t>
      </w:r>
      <w:r w:rsidRPr="004203B1">
        <w:rPr>
          <w:rFonts w:ascii="Consolas" w:hAnsi="Consolas"/>
          <w:color w:val="000000"/>
          <w:szCs w:val="18"/>
          <w:bdr w:val="none" w:sz="0" w:space="0" w:color="auto" w:frame="1"/>
        </w:rPr>
        <w:t>;</w:t>
      </w:r>
    </w:p>
    <w:p w14:paraId="6E454D32" w14:textId="37B238E4" w:rsidR="00364AD6" w:rsidRPr="00DB5D3B"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73AF641B" w14:textId="77777777" w:rsidR="00364AD6" w:rsidRPr="00655946" w:rsidRDefault="00364AD6" w:rsidP="003D1268">
      <w:pPr>
        <w:numPr>
          <w:ilvl w:val="0"/>
          <w:numId w:val="2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2AA06435"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6311D98" w14:textId="4B3D5CE4" w:rsidR="00364AD6" w:rsidRDefault="00364AD6" w:rsidP="00DB5D3B">
      <w:r>
        <w:t xml:space="preserve">O exemplo acima exibe o mapeamento da classe </w:t>
      </w:r>
      <w:r w:rsidRPr="007811D9">
        <w:rPr>
          <w:b/>
        </w:rPr>
        <w:t>“Empregado”</w:t>
      </w:r>
      <w:r>
        <w:t xml:space="preserve">, ela representa a tabela “empregados” e possui o atributo </w:t>
      </w:r>
      <w:r w:rsidRPr="007811D9">
        <w:rPr>
          <w:b/>
        </w:rPr>
        <w:t>“$</w:t>
      </w:r>
      <w:r>
        <w:rPr>
          <w:b/>
        </w:rPr>
        <w:t>informacao</w:t>
      </w:r>
      <w:r w:rsidRPr="007811D9">
        <w:rPr>
          <w:b/>
        </w:rPr>
        <w:t>”</w:t>
      </w:r>
      <w:r>
        <w:t xml:space="preserve">, que por sua vez, mapeia o relacionamento do tipo “um para um” com a classe </w:t>
      </w:r>
      <w:r w:rsidRPr="00AD0E07">
        <w:rPr>
          <w:b/>
        </w:rPr>
        <w:t>“EmpregadoInfo”</w:t>
      </w:r>
      <w:r>
        <w:t>.</w:t>
      </w:r>
    </w:p>
    <w:p w14:paraId="538D7891" w14:textId="77777777" w:rsidR="00DE27D0" w:rsidRDefault="00DE27D0">
      <w:pPr>
        <w:spacing w:before="0" w:after="0" w:line="240" w:lineRule="auto"/>
        <w:ind w:firstLine="0"/>
        <w:jc w:val="left"/>
      </w:pPr>
      <w:r>
        <w:br w:type="page"/>
      </w:r>
    </w:p>
    <w:p w14:paraId="63C268E7" w14:textId="6E371E2C" w:rsidR="00364AD6" w:rsidRPr="00EE49C6" w:rsidRDefault="00364AD6" w:rsidP="00364AD6">
      <w:r>
        <w:lastRenderedPageBreak/>
        <w:t>A classe “EmpregadoInfo” referenciada pela classe “Empregado” seria:</w:t>
      </w:r>
    </w:p>
    <w:p w14:paraId="343F530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C6085E9"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DFE2419"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9BB8EA7"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B5C5FA7"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51CE7258" w14:textId="77777777" w:rsidR="00364AD6" w:rsidRPr="00004393"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Table(name=empregado_info)</w:t>
      </w:r>
    </w:p>
    <w:p w14:paraId="78056A5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2CE6E2C"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EmpregadoInfo </w:t>
      </w:r>
      <w:r w:rsidRPr="004203B1">
        <w:rPr>
          <w:rFonts w:ascii="Consolas" w:hAnsi="Consolas"/>
          <w:color w:val="000000"/>
          <w:szCs w:val="18"/>
          <w:bdr w:val="none" w:sz="0" w:space="0" w:color="auto" w:frame="1"/>
        </w:rPr>
        <w:t>{</w:t>
      </w:r>
    </w:p>
    <w:p w14:paraId="44652F2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78CFBD18"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4963A3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BelongsTo(class=App\Models\Empregado)</w:t>
      </w:r>
    </w:p>
    <w:p w14:paraId="2243B9BB"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JoinColumn(name=empregado_id)</w:t>
      </w:r>
    </w:p>
    <w:p w14:paraId="1B38F06F"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726CA052" w14:textId="77777777" w:rsidR="00364AD6" w:rsidRPr="002D36A6"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w:t>
      </w:r>
      <w:r w:rsidRPr="004203B1">
        <w:rPr>
          <w:rFonts w:ascii="Consolas" w:hAnsi="Consolas"/>
          <w:color w:val="000000"/>
          <w:szCs w:val="18"/>
          <w:bdr w:val="none" w:sz="0" w:space="0" w:color="auto" w:frame="1"/>
        </w:rPr>
        <w:t>;</w:t>
      </w:r>
    </w:p>
    <w:p w14:paraId="4C4F6D5D" w14:textId="2877AF4D" w:rsidR="00364AD6" w:rsidRPr="004203B1" w:rsidRDefault="00DB5D3B"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4E51E862" w14:textId="2EA3C4CF" w:rsidR="00364AD6" w:rsidRPr="00DB5D3B" w:rsidRDefault="00DB5D3B" w:rsidP="003D1268">
      <w:pPr>
        <w:numPr>
          <w:ilvl w:val="0"/>
          <w:numId w:val="2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374CD6B0"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9D4E4AC" w14:textId="77777777" w:rsidR="00364AD6" w:rsidRDefault="00364AD6" w:rsidP="00DB5D3B">
      <w:r>
        <w:t xml:space="preserve">O exemplo acima exibe o mapeamento da classe </w:t>
      </w:r>
      <w:r w:rsidRPr="007811D9">
        <w:rPr>
          <w:b/>
        </w:rPr>
        <w:t>“Empregado</w:t>
      </w:r>
      <w:r>
        <w:rPr>
          <w:b/>
        </w:rPr>
        <w:t>Info</w:t>
      </w:r>
      <w:r w:rsidRPr="007811D9">
        <w:rPr>
          <w:b/>
        </w:rPr>
        <w:t>”</w:t>
      </w:r>
      <w:r>
        <w:t xml:space="preserve">, ela representa a tabela “empregado_info” e possui o atributo </w:t>
      </w:r>
      <w:r w:rsidRPr="007811D9">
        <w:rPr>
          <w:b/>
        </w:rPr>
        <w:t>“$</w:t>
      </w:r>
      <w:r>
        <w:rPr>
          <w:b/>
        </w:rPr>
        <w:t>empregado</w:t>
      </w:r>
      <w:r w:rsidRPr="007811D9">
        <w:rPr>
          <w:b/>
        </w:rPr>
        <w:t>”</w:t>
      </w:r>
      <w:r>
        <w:t xml:space="preserve">, que por sua vez, mapeia a outra ponta o relacionamento do tipo “um para um” com a classe </w:t>
      </w:r>
      <w:r w:rsidRPr="00AD0E07">
        <w:rPr>
          <w:b/>
        </w:rPr>
        <w:t>“Empregado”</w:t>
      </w:r>
      <w:r>
        <w:t xml:space="preserve"> e mapeia a coluna “empregado_id” da tabela “pedido”.</w:t>
      </w:r>
    </w:p>
    <w:p w14:paraId="17555FF2" w14:textId="77777777" w:rsidR="00364AD6" w:rsidRPr="002A0558" w:rsidRDefault="00364AD6" w:rsidP="003D1268">
      <w:pPr>
        <w:pStyle w:val="PargrafodaLista"/>
        <w:numPr>
          <w:ilvl w:val="2"/>
          <w:numId w:val="14"/>
        </w:numPr>
        <w:spacing w:before="0" w:after="160"/>
        <w:ind w:left="1560" w:hanging="840"/>
        <w:rPr>
          <w:b/>
        </w:rPr>
      </w:pPr>
      <w:r>
        <w:rPr>
          <w:b/>
        </w:rPr>
        <w:t>Um para Muitos</w:t>
      </w:r>
    </w:p>
    <w:p w14:paraId="1586C30B" w14:textId="3B3C413E" w:rsidR="00DE27D0" w:rsidRDefault="00364AD6" w:rsidP="00DE27D0">
      <w:r>
        <w:t>Um exemplo básico de como mapear um relacionamento do tipo “um para muitos”, pode ser encontrado no exemplo a seguir. A classe “Cliente” mapeia o relacionamento através do atributo “$pedidos”:</w:t>
      </w:r>
    </w:p>
    <w:p w14:paraId="119FAFC2" w14:textId="77777777" w:rsidR="00DE27D0" w:rsidRDefault="00DE27D0">
      <w:pPr>
        <w:spacing w:before="0" w:after="0" w:line="240" w:lineRule="auto"/>
        <w:ind w:firstLine="0"/>
        <w:jc w:val="left"/>
      </w:pPr>
      <w:r>
        <w:br w:type="page"/>
      </w:r>
    </w:p>
    <w:p w14:paraId="7CEAA6C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510D2211"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7FE0D71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FA8834A"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EC1AA7D"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56B659F2" w14:textId="77777777" w:rsidR="00364AD6" w:rsidRPr="00004393"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Cliente </w:t>
      </w:r>
      <w:r w:rsidRPr="004203B1">
        <w:rPr>
          <w:rFonts w:ascii="Consolas" w:hAnsi="Consolas"/>
          <w:color w:val="000000"/>
          <w:szCs w:val="18"/>
          <w:bdr w:val="none" w:sz="0" w:space="0" w:color="auto" w:frame="1"/>
        </w:rPr>
        <w:t>{</w:t>
      </w:r>
    </w:p>
    <w:p w14:paraId="2CA57F45"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4103230"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C623726"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HasMany(class=App\Models\Pedido)</w:t>
      </w:r>
    </w:p>
    <w:p w14:paraId="3EEA933B"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81F23E3"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pedidos</w:t>
      </w:r>
      <w:r w:rsidRPr="004203B1">
        <w:rPr>
          <w:rFonts w:ascii="Consolas" w:hAnsi="Consolas"/>
          <w:color w:val="000000"/>
          <w:szCs w:val="18"/>
          <w:bdr w:val="none" w:sz="0" w:space="0" w:color="auto" w:frame="1"/>
        </w:rPr>
        <w:t>;</w:t>
      </w:r>
    </w:p>
    <w:p w14:paraId="6DB0930E"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A0666E4" w14:textId="77777777" w:rsidR="00364AD6" w:rsidRPr="00E51E4A" w:rsidRDefault="00364AD6" w:rsidP="003D1268">
      <w:pPr>
        <w:numPr>
          <w:ilvl w:val="0"/>
          <w:numId w:val="2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52A5F465"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39DB00A" w14:textId="77777777" w:rsidR="00364AD6" w:rsidRDefault="00364AD6" w:rsidP="00DB5D3B">
      <w:r>
        <w:t xml:space="preserve">O exemplo acima exibe o mapeamento da classe </w:t>
      </w:r>
      <w:r w:rsidRPr="007811D9">
        <w:rPr>
          <w:b/>
        </w:rPr>
        <w:t>“</w:t>
      </w:r>
      <w:r>
        <w:rPr>
          <w:b/>
        </w:rPr>
        <w:t>Cliente</w:t>
      </w:r>
      <w:r w:rsidRPr="007811D9">
        <w:rPr>
          <w:b/>
        </w:rPr>
        <w:t>”</w:t>
      </w:r>
      <w:r>
        <w:t xml:space="preserve">, ela representa a tabela “cliente” e possui o atributo </w:t>
      </w:r>
      <w:r w:rsidRPr="007811D9">
        <w:rPr>
          <w:b/>
        </w:rPr>
        <w:t>“$</w:t>
      </w:r>
      <w:r>
        <w:rPr>
          <w:b/>
        </w:rPr>
        <w:t>pedidos</w:t>
      </w:r>
      <w:r w:rsidRPr="007811D9">
        <w:rPr>
          <w:b/>
        </w:rPr>
        <w:t>”</w:t>
      </w:r>
      <w:r>
        <w:t xml:space="preserve">, que por sua vez, mapeia o relacionamento do tipo “um para muitos” com a classe </w:t>
      </w:r>
      <w:r w:rsidRPr="00AD0E07">
        <w:rPr>
          <w:b/>
        </w:rPr>
        <w:t>“</w:t>
      </w:r>
      <w:r>
        <w:rPr>
          <w:b/>
        </w:rPr>
        <w:t>Pedido</w:t>
      </w:r>
      <w:r w:rsidRPr="00AD0E07">
        <w:rPr>
          <w:b/>
        </w:rPr>
        <w:t>”</w:t>
      </w:r>
      <w:r>
        <w:t>.</w:t>
      </w:r>
    </w:p>
    <w:p w14:paraId="13775850" w14:textId="77777777" w:rsidR="00364AD6" w:rsidRPr="00EE49C6" w:rsidRDefault="00364AD6" w:rsidP="00364AD6">
      <w:r>
        <w:t>A classe “Pedido” referenciada pela classe “Cliente” seria:</w:t>
      </w:r>
    </w:p>
    <w:p w14:paraId="64839F05"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878783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0A93B1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74D8C8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5159580"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481523A5" w14:textId="77777777" w:rsidR="00364AD6" w:rsidRPr="00004393"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Pedido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E054A1B"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5BF8CD7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2F032F6"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BelongsTo(class=App\Models\Cliente)</w:t>
      </w:r>
    </w:p>
    <w:p w14:paraId="03DFFF8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35BAB8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cliente</w:t>
      </w:r>
      <w:r w:rsidRPr="004203B1">
        <w:rPr>
          <w:rFonts w:ascii="Consolas" w:hAnsi="Consolas"/>
          <w:color w:val="000000"/>
          <w:szCs w:val="18"/>
          <w:bdr w:val="none" w:sz="0" w:space="0" w:color="auto" w:frame="1"/>
        </w:rPr>
        <w:t>;</w:t>
      </w:r>
    </w:p>
    <w:p w14:paraId="2ED10635"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3E7EBC2" w14:textId="77777777" w:rsidR="00364AD6" w:rsidRPr="00774AAD"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134C366A"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C01228E" w14:textId="023B2EA1" w:rsidR="00DB5D3B" w:rsidRDefault="00364AD6" w:rsidP="00DB5D3B">
      <w:r>
        <w:t xml:space="preserve">O exemplo acima exibe o mapeamento da classe </w:t>
      </w:r>
      <w:r w:rsidRPr="007811D9">
        <w:rPr>
          <w:b/>
        </w:rPr>
        <w:t>“</w:t>
      </w:r>
      <w:r>
        <w:rPr>
          <w:b/>
        </w:rPr>
        <w:t>Pedido</w:t>
      </w:r>
      <w:r w:rsidRPr="007811D9">
        <w:rPr>
          <w:b/>
        </w:rPr>
        <w:t>”</w:t>
      </w:r>
      <w:r>
        <w:t xml:space="preserve">, ela representa a tabela “pedido” e possui o atributo </w:t>
      </w:r>
      <w:r w:rsidRPr="007811D9">
        <w:rPr>
          <w:b/>
        </w:rPr>
        <w:t>“$</w:t>
      </w:r>
      <w:r>
        <w:rPr>
          <w:b/>
        </w:rPr>
        <w:t>cliente</w:t>
      </w:r>
      <w:r w:rsidRPr="007811D9">
        <w:rPr>
          <w:b/>
        </w:rPr>
        <w:t>”</w:t>
      </w:r>
      <w:r>
        <w:t xml:space="preserve">, que por sua vez, mapeia a outra ponta o relacionamento do tipo “um para muitos” com a classe </w:t>
      </w:r>
      <w:r w:rsidRPr="00AD0E07">
        <w:rPr>
          <w:b/>
        </w:rPr>
        <w:t>“</w:t>
      </w:r>
      <w:r>
        <w:rPr>
          <w:b/>
        </w:rPr>
        <w:t>Cliente</w:t>
      </w:r>
      <w:r w:rsidRPr="00AD0E07">
        <w:rPr>
          <w:b/>
        </w:rPr>
        <w:t>”</w:t>
      </w:r>
      <w:r>
        <w:t xml:space="preserve"> e mapeia a coluna “cliente_id” da tabela “pedido”.</w:t>
      </w:r>
    </w:p>
    <w:p w14:paraId="680814F9" w14:textId="77777777" w:rsidR="00364AD6" w:rsidRPr="001C1C9B" w:rsidRDefault="00364AD6" w:rsidP="003D1268">
      <w:pPr>
        <w:pStyle w:val="PargrafodaLista"/>
        <w:numPr>
          <w:ilvl w:val="2"/>
          <w:numId w:val="14"/>
        </w:numPr>
        <w:spacing w:before="0" w:after="160"/>
        <w:ind w:left="1560" w:hanging="840"/>
        <w:rPr>
          <w:b/>
        </w:rPr>
      </w:pPr>
      <w:r>
        <w:rPr>
          <w:b/>
        </w:rPr>
        <w:lastRenderedPageBreak/>
        <w:t>Muitos para Muitos</w:t>
      </w:r>
    </w:p>
    <w:p w14:paraId="191993C3" w14:textId="77777777" w:rsidR="00364AD6" w:rsidRPr="00EE49C6" w:rsidRDefault="00364AD6" w:rsidP="00DB5D3B">
      <w:r>
        <w:t>Um exemplo básico de como mapear um relacionamento do tipo “muitos para muitos”, pode ser encontrado no exemplo a seguir. A classe “Empregado” mapeia o relacionamento através do atributo “$projetos”:</w:t>
      </w:r>
    </w:p>
    <w:p w14:paraId="05466A9F"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97513E0"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B886878"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B1C933E"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72498E9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0AEFDAE6" w14:textId="77777777" w:rsidR="00364AD6" w:rsidRPr="00004393"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2EAD6B4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roofErr w:type="gramStart"/>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w:t>
      </w:r>
      <w:proofErr w:type="gram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4DF8F501"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2DC1761"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079D349"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ManyToMany(class=App\Models\Projeto)</w:t>
      </w:r>
    </w:p>
    <w:p w14:paraId="4CAB5256"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JoinTable(tableName=empregado_projeto, join={ name=empregado_id }, join={ name=projeto_id })</w:t>
      </w:r>
    </w:p>
    <w:p w14:paraId="63829DA2"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63B60"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projetos</w:t>
      </w:r>
      <w:r w:rsidRPr="004203B1">
        <w:rPr>
          <w:rFonts w:ascii="Consolas" w:hAnsi="Consolas"/>
          <w:color w:val="000000"/>
          <w:szCs w:val="18"/>
          <w:bdr w:val="none" w:sz="0" w:space="0" w:color="auto" w:frame="1"/>
        </w:rPr>
        <w:t>;</w:t>
      </w:r>
    </w:p>
    <w:p w14:paraId="2F809E74" w14:textId="77777777" w:rsidR="00364AD6" w:rsidRPr="002D36A6"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744B940A" w14:textId="77777777" w:rsidR="00364AD6" w:rsidRPr="00735C0E"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735C0E">
        <w:rPr>
          <w:rFonts w:ascii="Consolas" w:hAnsi="Consolas"/>
          <w:color w:val="000000"/>
          <w:szCs w:val="18"/>
          <w:bdr w:val="none" w:sz="0" w:space="0" w:color="auto" w:frame="1"/>
        </w:rPr>
        <w:t>}</w:t>
      </w:r>
    </w:p>
    <w:p w14:paraId="127B43EA"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DE91A49" w14:textId="10C8B1C7" w:rsidR="00364AD6" w:rsidRDefault="00364AD6" w:rsidP="00DB5D3B">
      <w:r>
        <w:t xml:space="preserve">O exemplo acima exibe o mapeamento da classe </w:t>
      </w:r>
      <w:r w:rsidRPr="007811D9">
        <w:rPr>
          <w:b/>
        </w:rPr>
        <w:t>“</w:t>
      </w:r>
      <w:r>
        <w:rPr>
          <w:b/>
        </w:rPr>
        <w:t>Empregado</w:t>
      </w:r>
      <w:r w:rsidRPr="007811D9">
        <w:rPr>
          <w:b/>
        </w:rPr>
        <w:t>”</w:t>
      </w:r>
      <w:r>
        <w:t xml:space="preserve">, ela representa a tabela “empregado” e possui o atributo </w:t>
      </w:r>
      <w:r w:rsidRPr="007811D9">
        <w:rPr>
          <w:b/>
        </w:rPr>
        <w:t>“$</w:t>
      </w:r>
      <w:r>
        <w:rPr>
          <w:b/>
        </w:rPr>
        <w:t>projetos</w:t>
      </w:r>
      <w:r w:rsidRPr="007811D9">
        <w:rPr>
          <w:b/>
        </w:rPr>
        <w:t>”</w:t>
      </w:r>
      <w:r>
        <w:t xml:space="preserve">, que por sua vez, mapeia o relacionamento do tipo “muitos para muitos” com a classe </w:t>
      </w:r>
      <w:r w:rsidRPr="00AD0E07">
        <w:rPr>
          <w:b/>
        </w:rPr>
        <w:t>“</w:t>
      </w:r>
      <w:r>
        <w:rPr>
          <w:b/>
        </w:rPr>
        <w:t>Proj</w:t>
      </w:r>
      <w:r w:rsidR="001E0BB2">
        <w:rPr>
          <w:b/>
        </w:rPr>
        <w:t>e</w:t>
      </w:r>
      <w:r>
        <w:rPr>
          <w:b/>
        </w:rPr>
        <w:t>to</w:t>
      </w:r>
      <w:r w:rsidRPr="00AD0E07">
        <w:rPr>
          <w:b/>
        </w:rPr>
        <w:t>”</w:t>
      </w:r>
      <w:r>
        <w:t xml:space="preserve"> e é o lado principal do relacionamento, isso quer dizer que é o lado do relacionamento que define as informações da tabela de ligação.</w:t>
      </w:r>
    </w:p>
    <w:p w14:paraId="31F60AC5" w14:textId="77777777" w:rsidR="00DE27D0" w:rsidRDefault="00DE27D0">
      <w:pPr>
        <w:spacing w:before="0" w:after="0" w:line="240" w:lineRule="auto"/>
        <w:ind w:firstLine="0"/>
        <w:jc w:val="left"/>
      </w:pPr>
      <w:r>
        <w:br w:type="page"/>
      </w:r>
    </w:p>
    <w:p w14:paraId="12A237CB" w14:textId="78C4D396" w:rsidR="00364AD6" w:rsidRPr="00EE49C6" w:rsidRDefault="00364AD6" w:rsidP="00364AD6">
      <w:r>
        <w:lastRenderedPageBreak/>
        <w:t>A classe “Projeto” referenciada pela classe “Empregado” seria:</w:t>
      </w:r>
    </w:p>
    <w:p w14:paraId="74430EFB"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BA2A1C7"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9252D0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3D484C"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40B74E2"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68FE3CF" w14:textId="77777777" w:rsidR="00364AD6" w:rsidRPr="00004393"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792350A4"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Projeto </w:t>
      </w:r>
      <w:r w:rsidRPr="004203B1">
        <w:rPr>
          <w:rFonts w:ascii="Consolas" w:hAnsi="Consolas"/>
          <w:color w:val="000000"/>
          <w:szCs w:val="18"/>
          <w:bdr w:val="none" w:sz="0" w:space="0" w:color="auto" w:frame="1"/>
        </w:rPr>
        <w:t>{</w:t>
      </w:r>
    </w:p>
    <w:p w14:paraId="5AD9989D"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8C0B4BF"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43E2EAF0"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ManyToMany(class=App\Models\Empregado, mappedBy=projetos)</w:t>
      </w:r>
    </w:p>
    <w:p w14:paraId="735BD413"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3C368"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empregados</w:t>
      </w:r>
      <w:r w:rsidRPr="004203B1">
        <w:rPr>
          <w:rFonts w:ascii="Consolas" w:hAnsi="Consolas"/>
          <w:color w:val="000000"/>
          <w:szCs w:val="18"/>
          <w:bdr w:val="none" w:sz="0" w:space="0" w:color="auto" w:frame="1"/>
        </w:rPr>
        <w:t>;</w:t>
      </w:r>
    </w:p>
    <w:p w14:paraId="50CC32D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4C73593" w14:textId="77777777" w:rsidR="00364AD6" w:rsidRPr="002D36A6"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295F2F95" w14:textId="77777777" w:rsidR="00364AD6" w:rsidRPr="00E81239" w:rsidRDefault="00364AD6" w:rsidP="003D1268">
      <w:pPr>
        <w:numPr>
          <w:ilvl w:val="0"/>
          <w:numId w:val="2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43B11F2D"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D05D617" w14:textId="77777777" w:rsidR="00364AD6" w:rsidRPr="00A63594" w:rsidRDefault="00364AD6" w:rsidP="003D1268">
      <w:pPr>
        <w:pStyle w:val="PargrafodaLista"/>
        <w:numPr>
          <w:ilvl w:val="0"/>
          <w:numId w:val="14"/>
        </w:numPr>
        <w:spacing w:before="0" w:after="160"/>
        <w:rPr>
          <w:b/>
          <w:i/>
          <w:caps/>
          <w:sz w:val="32"/>
        </w:rPr>
      </w:pPr>
      <w:r w:rsidRPr="00A63594">
        <w:rPr>
          <w:b/>
          <w:i/>
          <w:caps/>
          <w:sz w:val="32"/>
        </w:rPr>
        <w:t>Entity Manager</w:t>
      </w:r>
    </w:p>
    <w:p w14:paraId="63F31AE7" w14:textId="77777777" w:rsidR="00364AD6" w:rsidRDefault="00364AD6" w:rsidP="00364AD6">
      <w:r>
        <w:t xml:space="preserve">O </w:t>
      </w:r>
      <w:r>
        <w:rPr>
          <w:i/>
        </w:rPr>
        <w:t>EntityManager</w:t>
      </w:r>
      <w:r>
        <w:t xml:space="preserve"> é o gerenciador de entidades do ORM, através dele é que o desenvolvedor tem acesso às funções de consulta, persistência e deleção.</w:t>
      </w:r>
    </w:p>
    <w:p w14:paraId="005BF526" w14:textId="77777777" w:rsidR="00364AD6" w:rsidRPr="00D64A9A" w:rsidRDefault="00364AD6" w:rsidP="00364AD6">
      <w:r>
        <w:t xml:space="preserve">Essa seção irá abordar as funcionalidades que envolvem o </w:t>
      </w:r>
      <w:r w:rsidRPr="009200CC">
        <w:rPr>
          <w:i/>
        </w:rPr>
        <w:t>EntityManager</w:t>
      </w:r>
      <w:r>
        <w:t>.</w:t>
      </w:r>
    </w:p>
    <w:p w14:paraId="62D8757D" w14:textId="77777777" w:rsidR="00364AD6" w:rsidRDefault="00364AD6" w:rsidP="003D1268">
      <w:pPr>
        <w:pStyle w:val="PargrafodaLista"/>
        <w:numPr>
          <w:ilvl w:val="1"/>
          <w:numId w:val="14"/>
        </w:numPr>
        <w:spacing w:before="0" w:after="160"/>
        <w:ind w:left="993" w:hanging="633"/>
        <w:rPr>
          <w:b/>
          <w:sz w:val="28"/>
        </w:rPr>
      </w:pPr>
      <w:r>
        <w:rPr>
          <w:b/>
          <w:sz w:val="28"/>
        </w:rPr>
        <w:t xml:space="preserve">Obtendo Uma Instância do </w:t>
      </w:r>
      <w:r w:rsidRPr="00A63594">
        <w:rPr>
          <w:b/>
          <w:i/>
          <w:sz w:val="28"/>
        </w:rPr>
        <w:t>EntityManager</w:t>
      </w:r>
    </w:p>
    <w:p w14:paraId="25202F94" w14:textId="77777777" w:rsidR="00364AD6" w:rsidRDefault="00364AD6" w:rsidP="00364AD6">
      <w:r>
        <w:t>Para obter uma instância, basta que o ORM crie uma, da seguinte maneira:</w:t>
      </w:r>
    </w:p>
    <w:p w14:paraId="5ECE0998"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152FB57"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780FA65"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12BA99"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B8D6B7B"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B6116BD" w14:textId="77777777" w:rsidR="00364AD6" w:rsidRPr="0079571B" w:rsidRDefault="00364AD6" w:rsidP="003D1268">
      <w:pPr>
        <w:numPr>
          <w:ilvl w:val="0"/>
          <w:numId w:val="2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6B22E53"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CA7DB93" w14:textId="77777777" w:rsidR="00364AD6" w:rsidRDefault="00364AD6" w:rsidP="00DB5D3B">
      <w:r>
        <w:lastRenderedPageBreak/>
        <w:t xml:space="preserve">O método </w:t>
      </w:r>
      <w:r>
        <w:rPr>
          <w:i/>
        </w:rPr>
        <w:t>createEntityManager</w:t>
      </w:r>
      <w:r>
        <w:t xml:space="preserve"> retorna uma instância do </w:t>
      </w:r>
      <w:r w:rsidRPr="0079571B">
        <w:rPr>
          <w:i/>
        </w:rPr>
        <w:t>EntityManager</w:t>
      </w:r>
      <w:r>
        <w:t xml:space="preserve"> utilizando a conexão padrão do ORM, ou seja, todas as operações realizadas no </w:t>
      </w:r>
      <w:r w:rsidRPr="0079571B">
        <w:rPr>
          <w:i/>
        </w:rPr>
        <w:t>EntityManager</w:t>
      </w:r>
      <w:r>
        <w:t xml:space="preserve"> serão realizadas através da conexão padrão, no caso do exemplo acima, a conexão “exemplo-mysql”.</w:t>
      </w:r>
    </w:p>
    <w:p w14:paraId="5E9F83CC" w14:textId="77777777" w:rsidR="00364AD6" w:rsidRDefault="00364AD6" w:rsidP="00DB5D3B">
      <w:r>
        <w:t xml:space="preserve">Para utilizar uma conexão secundária, é necessário passar o nome da conexão para o método </w:t>
      </w:r>
      <w:r w:rsidRPr="00CB45D5">
        <w:rPr>
          <w:i/>
        </w:rPr>
        <w:t>createEntityManager</w:t>
      </w:r>
      <w:r>
        <w:t>:</w:t>
      </w:r>
    </w:p>
    <w:p w14:paraId="28900A71"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8ED6904"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6E2A1BD"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F6376A0"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5CA9CFB"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5469E" w14:textId="77777777" w:rsidR="00364AD6" w:rsidRPr="0079571B" w:rsidRDefault="00364AD6" w:rsidP="003D1268">
      <w:pPr>
        <w:numPr>
          <w:ilvl w:val="0"/>
          <w:numId w:val="28"/>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4A2D16B"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548F4A6" w14:textId="77777777" w:rsidR="00364AD6" w:rsidRPr="0079571B" w:rsidRDefault="00364AD6" w:rsidP="00DB5D3B">
      <w:r>
        <w:t xml:space="preserve">Agora o método </w:t>
      </w:r>
      <w:r>
        <w:rPr>
          <w:i/>
        </w:rPr>
        <w:t>createEntityManager</w:t>
      </w:r>
      <w:r>
        <w:t xml:space="preserve"> irá retorna uma instância do </w:t>
      </w:r>
      <w:r w:rsidRPr="0079571B">
        <w:rPr>
          <w:i/>
        </w:rPr>
        <w:t>EntityManager</w:t>
      </w:r>
      <w:r>
        <w:t xml:space="preserve"> utilizando a conexão secundária “exemplo-sqlite”.</w:t>
      </w:r>
    </w:p>
    <w:p w14:paraId="6ADE6B07" w14:textId="77777777" w:rsidR="00364AD6" w:rsidRPr="002A0558" w:rsidRDefault="00364AD6" w:rsidP="003D1268">
      <w:pPr>
        <w:pStyle w:val="PargrafodaLista"/>
        <w:numPr>
          <w:ilvl w:val="1"/>
          <w:numId w:val="14"/>
        </w:numPr>
        <w:spacing w:before="0" w:after="160"/>
        <w:ind w:left="993" w:hanging="633"/>
        <w:rPr>
          <w:b/>
          <w:sz w:val="28"/>
        </w:rPr>
      </w:pPr>
      <w:r w:rsidRPr="002A0558">
        <w:rPr>
          <w:b/>
          <w:sz w:val="28"/>
        </w:rPr>
        <w:t>Transações</w:t>
      </w:r>
    </w:p>
    <w:p w14:paraId="71BCECDE" w14:textId="7E58EAAB" w:rsidR="00364AD6" w:rsidRDefault="00364AD6" w:rsidP="00DB5D3B">
      <w:r>
        <w:t>A transação no banco de dados, é uma unidade que realiza um trabalho, ou seja, qualquer trabalho realizado no banco de dados, mesmo que em etapas, é realizado dentro de uma transação e todas as operações realizadas dentro dessa transação tem a garantia de ser executada integralmente no banco de dados, isso significa que caso um problema ocorra durante a execução de uma transação, as operações já realizada</w:t>
      </w:r>
      <w:r w:rsidR="001E0BB2">
        <w:t>s</w:t>
      </w:r>
      <w:r>
        <w:t xml:space="preserve"> dentro da mesma transação serão desfeitas.</w:t>
      </w:r>
    </w:p>
    <w:p w14:paraId="77D7EE44" w14:textId="77777777" w:rsidR="00364AD6" w:rsidRDefault="00364AD6" w:rsidP="00364AD6">
      <w:r w:rsidRPr="00DD6D17">
        <w:t>Bernstein</w:t>
      </w:r>
      <w:r>
        <w:t xml:space="preserve"> </w:t>
      </w:r>
      <w:r w:rsidRPr="00DD6D17">
        <w:t>(2009)</w:t>
      </w:r>
      <w:r>
        <w:t xml:space="preserve"> define que uma transação de banco de dados deve ser atômica, consistente, isolada e durável conhecido pela sigla ACID.</w:t>
      </w:r>
    </w:p>
    <w:p w14:paraId="31DC9D04" w14:textId="77777777" w:rsidR="00364AD6" w:rsidRDefault="00364AD6" w:rsidP="003D1268">
      <w:pPr>
        <w:pStyle w:val="PargrafodaLista"/>
        <w:numPr>
          <w:ilvl w:val="0"/>
          <w:numId w:val="20"/>
        </w:numPr>
        <w:spacing w:before="0" w:after="160"/>
      </w:pPr>
      <w:r w:rsidRPr="00236E65">
        <w:rPr>
          <w:b/>
        </w:rPr>
        <w:t>Atômica:</w:t>
      </w:r>
      <w:r>
        <w:t xml:space="preserve"> </w:t>
      </w:r>
      <w:r w:rsidRPr="00236E65">
        <w:t>uma série indivisível e irredutível de operações de banco de dados</w:t>
      </w:r>
      <w:r>
        <w:t>;</w:t>
      </w:r>
    </w:p>
    <w:p w14:paraId="77807519" w14:textId="77777777" w:rsidR="00364AD6" w:rsidRDefault="00364AD6" w:rsidP="003D1268">
      <w:pPr>
        <w:pStyle w:val="PargrafodaLista"/>
        <w:numPr>
          <w:ilvl w:val="0"/>
          <w:numId w:val="20"/>
        </w:numPr>
        <w:spacing w:before="0" w:after="160"/>
      </w:pPr>
      <w:r w:rsidRPr="00236E65">
        <w:rPr>
          <w:b/>
        </w:rPr>
        <w:t>Consistente:</w:t>
      </w:r>
      <w:r>
        <w:t xml:space="preserve"> toda e </w:t>
      </w:r>
      <w:r w:rsidRPr="00236E65">
        <w:t xml:space="preserve">qualquer transação deve alterar os dados </w:t>
      </w:r>
      <w:r>
        <w:t xml:space="preserve">no banco </w:t>
      </w:r>
      <w:r w:rsidRPr="00236E65">
        <w:t>apenas de formas permitidas</w:t>
      </w:r>
      <w:r>
        <w:t>, ou seja,</w:t>
      </w:r>
      <w:r w:rsidRPr="00236E65">
        <w:t xml:space="preserve"> </w:t>
      </w:r>
      <w:r>
        <w:t>q</w:t>
      </w:r>
      <w:r w:rsidRPr="00236E65">
        <w:t>uaisquer dados gravados devem ser válidos de acordo com todas as regras definidas</w:t>
      </w:r>
      <w:r>
        <w:t xml:space="preserve"> na tabela;</w:t>
      </w:r>
    </w:p>
    <w:p w14:paraId="16192756" w14:textId="77777777" w:rsidR="00364AD6" w:rsidRPr="001E0BB2" w:rsidRDefault="00364AD6" w:rsidP="003D1268">
      <w:pPr>
        <w:pStyle w:val="PargrafodaLista"/>
        <w:numPr>
          <w:ilvl w:val="0"/>
          <w:numId w:val="20"/>
        </w:numPr>
        <w:spacing w:before="0" w:after="160"/>
      </w:pPr>
      <w:r w:rsidRPr="00236E65">
        <w:rPr>
          <w:b/>
        </w:rPr>
        <w:lastRenderedPageBreak/>
        <w:t>Isolada:</w:t>
      </w:r>
      <w:r>
        <w:t xml:space="preserve"> </w:t>
      </w:r>
      <w:r w:rsidRPr="001E0BB2">
        <w:t>determina como a integridade da transação é visível para outros usuários e sistemas;</w:t>
      </w:r>
    </w:p>
    <w:p w14:paraId="5E06CD68" w14:textId="77777777" w:rsidR="00364AD6" w:rsidRPr="00862200" w:rsidRDefault="00364AD6" w:rsidP="003D1268">
      <w:pPr>
        <w:pStyle w:val="PargrafodaLista"/>
        <w:numPr>
          <w:ilvl w:val="0"/>
          <w:numId w:val="20"/>
        </w:numPr>
        <w:spacing w:before="0" w:after="160"/>
        <w:rPr>
          <w:b/>
        </w:rPr>
      </w:pPr>
      <w:r w:rsidRPr="00236E65">
        <w:rPr>
          <w:b/>
        </w:rPr>
        <w:t>Durável:</w:t>
      </w:r>
      <w:r w:rsidRPr="00236E65">
        <w:t xml:space="preserve"> </w:t>
      </w:r>
      <w:r w:rsidRPr="00862200">
        <w:t>garante que as transações que foram confirmadas sobreviverão permanentemente</w:t>
      </w:r>
      <w:r>
        <w:t xml:space="preserve"> no banco de dados.</w:t>
      </w:r>
    </w:p>
    <w:p w14:paraId="4602ED57" w14:textId="77777777" w:rsidR="00364AD6" w:rsidRPr="00862200" w:rsidRDefault="00364AD6" w:rsidP="00364AD6">
      <w:pPr>
        <w:rPr>
          <w:b/>
        </w:rPr>
      </w:pPr>
    </w:p>
    <w:p w14:paraId="79580548" w14:textId="77777777" w:rsidR="00364AD6" w:rsidRPr="00A63594" w:rsidRDefault="00364AD6" w:rsidP="003D1268">
      <w:pPr>
        <w:pStyle w:val="PargrafodaLista"/>
        <w:numPr>
          <w:ilvl w:val="2"/>
          <w:numId w:val="14"/>
        </w:numPr>
        <w:spacing w:before="0" w:after="160"/>
        <w:ind w:left="1560" w:hanging="840"/>
        <w:rPr>
          <w:b/>
          <w:i/>
        </w:rPr>
      </w:pPr>
      <w:r w:rsidRPr="00A63594">
        <w:rPr>
          <w:b/>
          <w:i/>
        </w:rPr>
        <w:t>BeginTransaction</w:t>
      </w:r>
    </w:p>
    <w:p w14:paraId="40CFA3D3" w14:textId="77777777" w:rsidR="00364AD6" w:rsidRDefault="00364AD6" w:rsidP="00364AD6">
      <w:bookmarkStart w:id="61" w:name="_Hlk514605685"/>
      <w:r>
        <w:t xml:space="preserve">Para iniciar uma transação no ORM, o desenvolvedor deve usar o método </w:t>
      </w:r>
      <w:r>
        <w:rPr>
          <w:i/>
        </w:rPr>
        <w:t>beginTransaction</w:t>
      </w:r>
      <w:r>
        <w:t>.</w:t>
      </w:r>
    </w:p>
    <w:p w14:paraId="78CCBB7A"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14131C0"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D1E8B76"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D8F93F"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9DEB563"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0FE16618" w14:textId="77777777" w:rsidR="00364AD6" w:rsidRPr="0079571B" w:rsidRDefault="00364AD6" w:rsidP="003D1268">
      <w:pPr>
        <w:numPr>
          <w:ilvl w:val="0"/>
          <w:numId w:val="2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165300"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47B0E40" w14:textId="77777777" w:rsidR="00364AD6" w:rsidRPr="0028309D" w:rsidRDefault="00364AD6" w:rsidP="00364AD6">
      <w:r>
        <w:t xml:space="preserve">O método </w:t>
      </w:r>
      <w:r>
        <w:rPr>
          <w:i/>
        </w:rPr>
        <w:t>beginTransaction</w:t>
      </w:r>
      <w:r>
        <w:t xml:space="preserve"> irá criar iniciar uma transação para a conexão padrão do ORM. Para fechar a transação, o desenvolvedor deverá executar o método </w:t>
      </w:r>
      <w:r>
        <w:rPr>
          <w:i/>
        </w:rPr>
        <w:t>commit</w:t>
      </w:r>
      <w:r>
        <w:t xml:space="preserve"> ou o método </w:t>
      </w:r>
      <w:r>
        <w:rPr>
          <w:i/>
        </w:rPr>
        <w:t>rollback</w:t>
      </w:r>
      <w:r>
        <w:t>.</w:t>
      </w:r>
    </w:p>
    <w:p w14:paraId="0FDE92A2" w14:textId="77777777" w:rsidR="00364AD6" w:rsidRPr="00A63594" w:rsidRDefault="00364AD6" w:rsidP="003D1268">
      <w:pPr>
        <w:pStyle w:val="PargrafodaLista"/>
        <w:numPr>
          <w:ilvl w:val="2"/>
          <w:numId w:val="14"/>
        </w:numPr>
        <w:spacing w:before="0" w:after="160"/>
        <w:ind w:left="1560" w:hanging="840"/>
        <w:rPr>
          <w:b/>
          <w:i/>
        </w:rPr>
      </w:pPr>
      <w:r w:rsidRPr="00A63594">
        <w:rPr>
          <w:b/>
          <w:i/>
        </w:rPr>
        <w:t>Commit</w:t>
      </w:r>
    </w:p>
    <w:p w14:paraId="68ABFB1C" w14:textId="77777777" w:rsidR="00364AD6" w:rsidRDefault="00364AD6" w:rsidP="00364AD6">
      <w:r>
        <w:t xml:space="preserve">O método </w:t>
      </w:r>
      <w:r>
        <w:rPr>
          <w:i/>
        </w:rPr>
        <w:t>commit</w:t>
      </w:r>
      <w:r>
        <w:t xml:space="preserve"> irá confirmar a transação atual para que as operações realizadas no banco de dados sejam efetivadas. Liberando assim o </w:t>
      </w:r>
      <w:r>
        <w:rPr>
          <w:i/>
        </w:rPr>
        <w:t>EntityManager</w:t>
      </w:r>
      <w:r>
        <w:t xml:space="preserve"> para </w:t>
      </w:r>
      <w:proofErr w:type="gramStart"/>
      <w:r>
        <w:t>criar uma nova</w:t>
      </w:r>
      <w:proofErr w:type="gramEnd"/>
      <w:r>
        <w:t xml:space="preserve"> transação.</w:t>
      </w:r>
    </w:p>
    <w:p w14:paraId="28CD4C19"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ED1646"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07C684D"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FBA28E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3BF8148"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34CF617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r>
        <w:rPr>
          <w:rStyle w:val="comment2"/>
          <w:rFonts w:ascii="Consolas" w:hAnsi="Consolas"/>
          <w:szCs w:val="18"/>
        </w:rPr>
        <w:t>/ operações no banco de dados, por exemplo, um insert</w:t>
      </w:r>
    </w:p>
    <w:p w14:paraId="12DA5EC2"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5E71F41E" w14:textId="77777777" w:rsidR="00364AD6" w:rsidRPr="0079571B" w:rsidRDefault="00364AD6" w:rsidP="00DE27D0">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AF1337" w14:textId="369EAF75"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B810988" w14:textId="1296C15A" w:rsidR="00364AD6" w:rsidRPr="00A63594" w:rsidRDefault="00364AD6" w:rsidP="003D1268">
      <w:pPr>
        <w:pStyle w:val="PargrafodaLista"/>
        <w:numPr>
          <w:ilvl w:val="2"/>
          <w:numId w:val="14"/>
        </w:numPr>
        <w:spacing w:before="0" w:after="160"/>
        <w:ind w:left="1560" w:hanging="840"/>
        <w:rPr>
          <w:b/>
          <w:i/>
        </w:rPr>
      </w:pPr>
      <w:r w:rsidRPr="00A63594">
        <w:rPr>
          <w:b/>
          <w:i/>
        </w:rPr>
        <w:lastRenderedPageBreak/>
        <w:t>Rollback</w:t>
      </w:r>
    </w:p>
    <w:p w14:paraId="00579D79" w14:textId="15CCAF73" w:rsidR="00364AD6" w:rsidRPr="00CB2435" w:rsidRDefault="00364AD6" w:rsidP="00364AD6">
      <w:r>
        <w:t xml:space="preserve">O método </w:t>
      </w:r>
      <w:r>
        <w:rPr>
          <w:i/>
        </w:rPr>
        <w:t>rollback</w:t>
      </w:r>
      <w:r>
        <w:t xml:space="preserve"> irá desfazer as operações</w:t>
      </w:r>
      <w:r w:rsidR="001E0BB2">
        <w:t xml:space="preserve"> realizadas na transação atual, l</w:t>
      </w:r>
      <w:r>
        <w:t xml:space="preserve">iberando assim o </w:t>
      </w:r>
      <w:r>
        <w:rPr>
          <w:i/>
        </w:rPr>
        <w:t>EntityManager</w:t>
      </w:r>
      <w:r>
        <w:t xml:space="preserve"> para </w:t>
      </w:r>
      <w:proofErr w:type="gramStart"/>
      <w:r>
        <w:t>criar uma nova</w:t>
      </w:r>
      <w:proofErr w:type="gramEnd"/>
      <w:r>
        <w:t xml:space="preserve"> transação. Esse método é normalmente utilizado em um </w:t>
      </w:r>
      <w:r w:rsidRPr="00CB2435">
        <w:rPr>
          <w:i/>
        </w:rPr>
        <w:t>try</w:t>
      </w:r>
      <w:r w:rsidRPr="00CB2435">
        <w:t>/</w:t>
      </w:r>
      <w:r w:rsidRPr="00CB2435">
        <w:rPr>
          <w:i/>
        </w:rPr>
        <w:t>catch</w:t>
      </w:r>
      <w:r>
        <w:t xml:space="preserve"> para tratamento de erros.</w:t>
      </w:r>
    </w:p>
    <w:p w14:paraId="3C40D01F"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D7D12B4"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243324B"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6ED5C36"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AF74BDA"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1C25A192"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6AB41A6E"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4203B1">
        <w:rPr>
          <w:rStyle w:val="comment2"/>
          <w:rFonts w:ascii="Consolas" w:hAnsi="Consolas"/>
          <w:szCs w:val="18"/>
        </w:rPr>
        <w:t>/</w:t>
      </w:r>
      <w:r>
        <w:rPr>
          <w:rStyle w:val="comment2"/>
          <w:rFonts w:ascii="Consolas" w:hAnsi="Consolas"/>
          <w:szCs w:val="18"/>
        </w:rPr>
        <w:t>/ operações no banco de dados</w:t>
      </w:r>
    </w:p>
    <w:p w14:paraId="1A66D73D"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765BFA80"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41A5FB4F"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17A6D474"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63115F1" w14:textId="77777777" w:rsidR="00364AD6" w:rsidRPr="0079571B" w:rsidRDefault="00364AD6" w:rsidP="003D1268">
      <w:pPr>
        <w:numPr>
          <w:ilvl w:val="0"/>
          <w:numId w:val="3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23BA68"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9B30B5C"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Find</w:t>
      </w:r>
    </w:p>
    <w:p w14:paraId="64C7B19F" w14:textId="77777777" w:rsidR="00364AD6" w:rsidRDefault="00364AD6" w:rsidP="00364AD6">
      <w:r>
        <w:t xml:space="preserve">O método </w:t>
      </w:r>
      <w:r w:rsidRPr="00CB2435">
        <w:rPr>
          <w:i/>
        </w:rPr>
        <w:t>find</w:t>
      </w:r>
      <w:r>
        <w:t xml:space="preserve"> é utilizado para carregar um registro do banco de dados através da chave primária dessa tabela.</w:t>
      </w:r>
    </w:p>
    <w:p w14:paraId="5BF5FB80"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6BE3612"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A2CF87A"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45330B"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0BC3F4DB"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 1;</w:t>
      </w:r>
    </w:p>
    <w:p w14:paraId="77953073"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find(</w:t>
      </w:r>
      <w:proofErr w:type="gramEnd"/>
      <w:r>
        <w:rPr>
          <w:rFonts w:ascii="Consolas" w:hAnsi="Consolas"/>
          <w:color w:val="000000"/>
          <w:szCs w:val="18"/>
          <w:bdr w:val="none" w:sz="0" w:space="0" w:color="auto" w:frame="1"/>
          <w:lang w:val="en-GB"/>
        </w:rPr>
        <w:t>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w:t>
      </w:r>
    </w:p>
    <w:p w14:paraId="3170A324" w14:textId="77777777" w:rsidR="00364AD6" w:rsidRPr="00CB2435" w:rsidRDefault="00364AD6" w:rsidP="003D1268">
      <w:pPr>
        <w:numPr>
          <w:ilvl w:val="0"/>
          <w:numId w:val="32"/>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92F5D31"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916F4B9" w14:textId="77777777" w:rsidR="00364AD6" w:rsidRDefault="00364AD6" w:rsidP="00364AD6">
      <w:r>
        <w:t xml:space="preserve">O método </w:t>
      </w:r>
      <w:r w:rsidRPr="00CB2435">
        <w:rPr>
          <w:i/>
        </w:rPr>
        <w:t>find</w:t>
      </w:r>
      <w:r>
        <w:t xml:space="preserve"> espera como parâmetro a classe que mapeia a tabela a ser utilizada na consulta e a chave primária correspondente ao registro necessário.</w:t>
      </w:r>
    </w:p>
    <w:bookmarkEnd w:id="61"/>
    <w:p w14:paraId="0421A959" w14:textId="77777777" w:rsidR="00DB5D3B" w:rsidRDefault="00DB5D3B">
      <w:pPr>
        <w:spacing w:before="0" w:after="0" w:line="240" w:lineRule="auto"/>
        <w:ind w:firstLine="0"/>
        <w:jc w:val="left"/>
        <w:rPr>
          <w:b/>
          <w:i/>
          <w:sz w:val="28"/>
          <w:szCs w:val="24"/>
          <w:lang w:val="en-US"/>
        </w:rPr>
      </w:pPr>
      <w:r>
        <w:rPr>
          <w:b/>
          <w:i/>
          <w:sz w:val="28"/>
        </w:rPr>
        <w:br w:type="page"/>
      </w:r>
    </w:p>
    <w:p w14:paraId="40B72178" w14:textId="3A12F3D9" w:rsidR="00364AD6" w:rsidRPr="00A63594" w:rsidRDefault="00364AD6" w:rsidP="003D1268">
      <w:pPr>
        <w:pStyle w:val="PargrafodaLista"/>
        <w:numPr>
          <w:ilvl w:val="1"/>
          <w:numId w:val="14"/>
        </w:numPr>
        <w:spacing w:before="0" w:after="160"/>
        <w:ind w:left="993" w:hanging="633"/>
        <w:rPr>
          <w:b/>
          <w:i/>
          <w:sz w:val="28"/>
        </w:rPr>
      </w:pPr>
      <w:r w:rsidRPr="00A63594">
        <w:rPr>
          <w:b/>
          <w:i/>
          <w:sz w:val="28"/>
        </w:rPr>
        <w:lastRenderedPageBreak/>
        <w:t>List</w:t>
      </w:r>
    </w:p>
    <w:p w14:paraId="280F80C9" w14:textId="7E5DE18F" w:rsidR="00364AD6" w:rsidRDefault="00364AD6" w:rsidP="00DB5D3B">
      <w:r>
        <w:t xml:space="preserve">O método </w:t>
      </w:r>
      <w:r>
        <w:rPr>
          <w:i/>
        </w:rPr>
        <w:t>list</w:t>
      </w:r>
      <w:r>
        <w:t xml:space="preserve"> é utilizado para carregar uma lista de registros do banco de dados, porém, sem utilizar filtros (clausula </w:t>
      </w:r>
      <w:r>
        <w:rPr>
          <w:i/>
        </w:rPr>
        <w:t>where</w:t>
      </w:r>
      <w:r>
        <w:t>).</w:t>
      </w:r>
    </w:p>
    <w:p w14:paraId="75CC746F"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F9BC939"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6837622"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C57DBCF"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198456E"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AC4D66"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22223FD"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2CB63E5"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top</w:t>
      </w:r>
      <w:r>
        <w:rPr>
          <w:rFonts w:ascii="Consolas" w:hAnsi="Consolas"/>
          <w:color w:val="000000"/>
          <w:szCs w:val="18"/>
          <w:bdr w:val="none" w:sz="0" w:space="0" w:color="auto" w:frame="1"/>
          <w:lang w:val="en-GB"/>
        </w:rPr>
        <w:t xml:space="preserve"> = 15;</w:t>
      </w:r>
    </w:p>
    <w:p w14:paraId="0FC430DF"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 2;</w:t>
      </w:r>
    </w:p>
    <w:p w14:paraId="749384F8"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 xml:space="preserve"> = 10;</w:t>
      </w:r>
    </w:p>
    <w:p w14:paraId="5A611381"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9362DFA"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bookmarkStart w:id="62" w:name="_Hlk516675126"/>
      <w:r>
        <w:rPr>
          <w:rFonts w:ascii="Consolas" w:hAnsi="Consolas"/>
          <w:color w:val="000000"/>
          <w:szCs w:val="18"/>
          <w:bdr w:val="none" w:sz="0" w:space="0" w:color="auto" w:frame="1"/>
          <w:lang w:val="en-GB"/>
        </w:rPr>
        <w:t>list</w:t>
      </w:r>
      <w:bookmarkEnd w:id="62"/>
      <w:r>
        <w:rPr>
          <w:rFonts w:ascii="Consolas" w:hAnsi="Consolas"/>
          <w:color w:val="000000"/>
          <w:szCs w:val="18"/>
          <w:bdr w:val="none" w:sz="0" w:space="0" w:color="auto" w:frame="1"/>
          <w:lang w:val="en-GB"/>
        </w:rPr>
        <w:t>(</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E8EC22A"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top</w:t>
      </w:r>
      <w:r>
        <w:rPr>
          <w:rFonts w:ascii="Consolas" w:hAnsi="Consolas"/>
          <w:color w:val="000000"/>
          <w:szCs w:val="18"/>
          <w:bdr w:val="none" w:sz="0" w:space="0" w:color="auto" w:frame="1"/>
          <w:lang w:val="en-GB"/>
        </w:rPr>
        <w:t>);</w:t>
      </w:r>
    </w:p>
    <w:p w14:paraId="15BB7FC8"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w:t>
      </w:r>
    </w:p>
    <w:p w14:paraId="5521C9D0" w14:textId="77777777" w:rsidR="00364AD6" w:rsidRPr="00CB2435"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C480636"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222EA55" w14:textId="77777777" w:rsidR="00364AD6" w:rsidRDefault="00364AD6" w:rsidP="00364AD6">
      <w:r>
        <w:t xml:space="preserve">O método </w:t>
      </w:r>
      <w:r>
        <w:rPr>
          <w:i/>
        </w:rPr>
        <w:t>list</w:t>
      </w:r>
      <w:r>
        <w:t xml:space="preserve"> pode ser usado de três formas. A primeira, passando como parâmetro somente a classe que mapeia a tabela a ser listada, e traz todos os registros que estão atualmente na tabela. A segunda, passando como parâmetro a classe que mapeia a tabela a ser lista e a quantidade de registros a serem carregados pela consulta, no caso do exemplo, os primeiros 15 registros. A terceira e última forma, utilizada para dividir os registros em páginas, passando como parâmetro a classe que mapeia a tabela a ser lista, a página a ser trazida e a quantidade de registros que a página deve conter.</w:t>
      </w:r>
    </w:p>
    <w:p w14:paraId="508498DE"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QueryBuilder</w:t>
      </w:r>
    </w:p>
    <w:p w14:paraId="09E95C43" w14:textId="77777777" w:rsidR="00364AD6" w:rsidRPr="00EC61A7" w:rsidRDefault="00364AD6" w:rsidP="00364AD6">
      <w:r>
        <w:t xml:space="preserve">Para criar consultas, desde as simples até as complexas, o desenvolvedor pode optar por usar o </w:t>
      </w:r>
      <w:r w:rsidRPr="003E12D8">
        <w:rPr>
          <w:i/>
        </w:rPr>
        <w:t>QueryBuilder</w:t>
      </w:r>
      <w:r>
        <w:t xml:space="preserve">. </w:t>
      </w:r>
    </w:p>
    <w:p w14:paraId="5885211F" w14:textId="77777777" w:rsidR="00364AD6" w:rsidRPr="002A0558" w:rsidRDefault="00364AD6" w:rsidP="003D1268">
      <w:pPr>
        <w:pStyle w:val="PargrafodaLista"/>
        <w:numPr>
          <w:ilvl w:val="2"/>
          <w:numId w:val="14"/>
        </w:numPr>
        <w:spacing w:before="0" w:after="160"/>
        <w:ind w:left="1560" w:hanging="840"/>
        <w:rPr>
          <w:b/>
        </w:rPr>
      </w:pPr>
      <w:r>
        <w:rPr>
          <w:b/>
        </w:rPr>
        <w:t xml:space="preserve">Obtendo o </w:t>
      </w:r>
      <w:r>
        <w:rPr>
          <w:b/>
          <w:i/>
        </w:rPr>
        <w:t>QueryBuilder</w:t>
      </w:r>
    </w:p>
    <w:p w14:paraId="0654979A" w14:textId="77777777" w:rsidR="00364AD6" w:rsidRDefault="00364AD6" w:rsidP="00364AD6">
      <w:r>
        <w:t xml:space="preserve">Para obter uma instância, basta que o </w:t>
      </w:r>
      <w:r w:rsidRPr="007268B3">
        <w:rPr>
          <w:i/>
        </w:rPr>
        <w:t>EntityManager</w:t>
      </w:r>
      <w:r>
        <w:t xml:space="preserve"> crie uma, da seguinte maneira:</w:t>
      </w:r>
    </w:p>
    <w:p w14:paraId="7648B3A7"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5E20FD29"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9CF286"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0D658"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63" w:name="_Hlk51664062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bookmarkEnd w:id="63"/>
    </w:p>
    <w:p w14:paraId="02FBDBBE"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q1</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1329BF79"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q2</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-&gt;createQuery(App</w:t>
      </w:r>
      <w:proofErr w:type="gramStart"/>
      <w:r>
        <w:rPr>
          <w:rFonts w:ascii="Consolas" w:hAnsi="Consolas"/>
          <w:color w:val="000000"/>
          <w:szCs w:val="18"/>
          <w:bdr w:val="none" w:sz="0" w:space="0" w:color="auto" w:frame="1"/>
          <w:lang w:val="en-GB"/>
        </w:rPr>
        <w:t>\Models\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3A34852" w14:textId="77777777" w:rsidR="00364AD6" w:rsidRPr="007268B3" w:rsidRDefault="00364AD6" w:rsidP="003D1268">
      <w:pPr>
        <w:numPr>
          <w:ilvl w:val="0"/>
          <w:numId w:val="40"/>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A1A4794"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D38F826" w14:textId="77777777" w:rsidR="00364AD6" w:rsidRPr="0028366A" w:rsidRDefault="00364AD6" w:rsidP="00364AD6">
      <w:r>
        <w:t xml:space="preserve">O método </w:t>
      </w:r>
      <w:r>
        <w:rPr>
          <w:i/>
        </w:rPr>
        <w:t>createQuery</w:t>
      </w:r>
      <w:r>
        <w:t xml:space="preserve"> retorna uma instância do </w:t>
      </w:r>
      <w:r w:rsidRPr="0028366A">
        <w:rPr>
          <w:i/>
        </w:rPr>
        <w:t>QueryBuilder</w:t>
      </w:r>
      <w:r>
        <w:t xml:space="preserve"> e </w:t>
      </w:r>
      <w:r w:rsidRPr="007268B3">
        <w:t>pode</w:t>
      </w:r>
      <w:r>
        <w:t xml:space="preserve"> ser utilizado de duas formas, na primeira, basta chamar o método sem passar parâmetro algum e ele irá retornar uma instância sem informação alguma, da segunda maneira, o desenvolvedor pode passar</w:t>
      </w:r>
      <w:r w:rsidRPr="007268B3">
        <w:t xml:space="preserve"> </w:t>
      </w:r>
      <w:r>
        <w:t xml:space="preserve">a classe que mapeia a tabela a ser consultada e um </w:t>
      </w:r>
      <w:r w:rsidRPr="0028366A">
        <w:rPr>
          <w:i/>
        </w:rPr>
        <w:t>alias</w:t>
      </w:r>
      <w:r>
        <w:t xml:space="preserve"> para a tabela. O </w:t>
      </w:r>
      <w:r w:rsidRPr="0028366A">
        <w:rPr>
          <w:i/>
        </w:rPr>
        <w:t>alias</w:t>
      </w:r>
      <w:r>
        <w:t xml:space="preserve"> é um apelido que pode ser atribuído para uma tabela em uma consulta, é normalmente utilizado com reduzir o nome de tabelas e para realizar consultas com </w:t>
      </w:r>
      <w:r>
        <w:rPr>
          <w:i/>
        </w:rPr>
        <w:t>Self</w:t>
      </w:r>
      <w:r>
        <w:t xml:space="preserve"> </w:t>
      </w:r>
      <w:r>
        <w:rPr>
          <w:i/>
        </w:rPr>
        <w:t>Join</w:t>
      </w:r>
      <w:r>
        <w:t xml:space="preserve"> (consultas que fazem ligação de uma tabela com ela mesma).</w:t>
      </w:r>
    </w:p>
    <w:p w14:paraId="5D947530" w14:textId="77777777" w:rsidR="00364AD6" w:rsidRPr="002A0558" w:rsidRDefault="00364AD6" w:rsidP="003D1268">
      <w:pPr>
        <w:pStyle w:val="PargrafodaLista"/>
        <w:numPr>
          <w:ilvl w:val="2"/>
          <w:numId w:val="14"/>
        </w:numPr>
        <w:spacing w:before="0" w:after="160"/>
        <w:ind w:left="1560" w:hanging="840"/>
        <w:rPr>
          <w:b/>
        </w:rPr>
      </w:pPr>
      <w:r>
        <w:rPr>
          <w:b/>
        </w:rPr>
        <w:t xml:space="preserve">Criando uma consulta simples usando </w:t>
      </w:r>
      <w:r>
        <w:rPr>
          <w:b/>
          <w:i/>
        </w:rPr>
        <w:t>list</w:t>
      </w:r>
    </w:p>
    <w:p w14:paraId="236092CC" w14:textId="77777777" w:rsidR="00364AD6" w:rsidRDefault="00364AD6" w:rsidP="00364AD6">
      <w:r>
        <w:t>Para realizar uma consulta simples, o desenvolvedor pode fazer da seguinte maneira:</w:t>
      </w:r>
    </w:p>
    <w:p w14:paraId="4AEC6637"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A1A181B"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061BB2A2"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FA096C3"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C4B398"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AB8B1"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0FC3C7D"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37A94740"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741F32CC"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BECA010" w14:textId="77777777" w:rsidR="00364AD6" w:rsidRPr="00042458" w:rsidRDefault="00364AD6" w:rsidP="003D1268">
      <w:pPr>
        <w:numPr>
          <w:ilvl w:val="0"/>
          <w:numId w:val="4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FC56BA3"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9BDFD46" w14:textId="77777777" w:rsidR="00DB5D3B" w:rsidRDefault="00DB5D3B">
      <w:pPr>
        <w:spacing w:before="0" w:after="0" w:line="240" w:lineRule="auto"/>
        <w:ind w:firstLine="0"/>
        <w:jc w:val="left"/>
      </w:pPr>
      <w:r>
        <w:br w:type="page"/>
      </w:r>
    </w:p>
    <w:p w14:paraId="03BF46BA" w14:textId="72A331E4" w:rsidR="00364AD6" w:rsidRDefault="00364AD6" w:rsidP="00364AD6">
      <w:r>
        <w:lastRenderedPageBreak/>
        <w:t>Ou:</w:t>
      </w:r>
    </w:p>
    <w:p w14:paraId="5C090072"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062FC10"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06CEC2B"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DAD1F35"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593428A"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6CA5F0"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C26C121" w14:textId="77777777" w:rsidR="00364AD6" w:rsidRPr="004203B1" w:rsidRDefault="00364AD6" w:rsidP="003D1268">
      <w:pPr>
        <w:numPr>
          <w:ilvl w:val="0"/>
          <w:numId w:val="4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35CBD9C5" w14:textId="77777777" w:rsidR="00364AD6" w:rsidRPr="004203B1" w:rsidRDefault="00364AD6" w:rsidP="003D1268">
      <w:pPr>
        <w:numPr>
          <w:ilvl w:val="0"/>
          <w:numId w:val="4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86E18AE" w14:textId="77777777" w:rsidR="00364AD6" w:rsidRPr="00042458" w:rsidRDefault="00364AD6" w:rsidP="003D1268">
      <w:pPr>
        <w:numPr>
          <w:ilvl w:val="0"/>
          <w:numId w:val="4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0DF6EFB" w14:textId="09560773" w:rsidR="00364AD6" w:rsidRPr="00DB5D3B" w:rsidRDefault="00364AD6" w:rsidP="00DB5D3B">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6B1969C" w14:textId="77777777" w:rsidR="00364AD6" w:rsidRDefault="00364AD6" w:rsidP="00364AD6">
      <w:r>
        <w:t>Ou ainda:</w:t>
      </w:r>
    </w:p>
    <w:p w14:paraId="25EBA93A"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CC7E5A5"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7BC1C10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31744CB"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EB7075F"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A2A95F"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1485D8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)-&gt;list();</w:t>
      </w:r>
    </w:p>
    <w:p w14:paraId="2038F0D7" w14:textId="77777777" w:rsidR="00364AD6" w:rsidRPr="00042458" w:rsidRDefault="00364AD6" w:rsidP="003D1268">
      <w:pPr>
        <w:numPr>
          <w:ilvl w:val="0"/>
          <w:numId w:val="4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C380E"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F7F43A9" w14:textId="77777777" w:rsidR="00364AD6" w:rsidRDefault="00364AD6" w:rsidP="00364AD6">
      <w:r>
        <w:t xml:space="preserve">A consulta ilustrada acima irá retornar todos os registros da tabela mapeada pela classe “Empregado” em um </w:t>
      </w:r>
      <w:r>
        <w:rPr>
          <w:i/>
        </w:rPr>
        <w:t>array</w:t>
      </w:r>
      <w:r>
        <w:t xml:space="preserve"> com instâncias da mesma classe, onde cada instância representa um registro da tabela.</w:t>
      </w:r>
    </w:p>
    <w:p w14:paraId="20536451" w14:textId="77777777" w:rsidR="00364AD6" w:rsidRDefault="00364AD6" w:rsidP="00364AD6">
      <w:r>
        <w:t>Para tabelas que possuem um número muito grande de registros, recomenda-se paginar ou filtrar os registros.</w:t>
      </w:r>
    </w:p>
    <w:p w14:paraId="3A3C3A90" w14:textId="77777777" w:rsidR="00364AD6" w:rsidRPr="002A0558" w:rsidRDefault="00364AD6" w:rsidP="003D1268">
      <w:pPr>
        <w:pStyle w:val="PargrafodaLista"/>
        <w:numPr>
          <w:ilvl w:val="2"/>
          <w:numId w:val="14"/>
        </w:numPr>
        <w:spacing w:before="0" w:after="160"/>
        <w:ind w:left="1560" w:hanging="840"/>
        <w:rPr>
          <w:b/>
        </w:rPr>
      </w:pPr>
      <w:r>
        <w:rPr>
          <w:b/>
        </w:rPr>
        <w:t xml:space="preserve">Criando uma consulta simples usando </w:t>
      </w:r>
      <w:r>
        <w:rPr>
          <w:b/>
          <w:i/>
        </w:rPr>
        <w:t>one</w:t>
      </w:r>
    </w:p>
    <w:p w14:paraId="339F7690" w14:textId="07B3E770" w:rsidR="00DB5D3B" w:rsidRDefault="00364AD6" w:rsidP="00364AD6">
      <w:r>
        <w:t xml:space="preserve">Além do método </w:t>
      </w:r>
      <w:r>
        <w:rPr>
          <w:i/>
        </w:rPr>
        <w:t>list</w:t>
      </w:r>
      <w:r>
        <w:t xml:space="preserve"> o </w:t>
      </w:r>
      <w:r w:rsidRPr="00720DDC">
        <w:rPr>
          <w:i/>
        </w:rPr>
        <w:t>QueryBuilder</w:t>
      </w:r>
      <w:r>
        <w:t xml:space="preserve"> possui o método </w:t>
      </w:r>
      <w:r>
        <w:rPr>
          <w:i/>
        </w:rPr>
        <w:t>one</w:t>
      </w:r>
      <w:r>
        <w:t xml:space="preserve">, que nesse caso, retorna apenas um registro mapeado em uma instância da classe indicada no método </w:t>
      </w:r>
      <w:r>
        <w:rPr>
          <w:i/>
        </w:rPr>
        <w:t>from</w:t>
      </w:r>
      <w:r>
        <w:t>. Por exemplo:</w:t>
      </w:r>
    </w:p>
    <w:p w14:paraId="1BC26644" w14:textId="77777777" w:rsidR="00DB5D3B" w:rsidRDefault="00DB5D3B">
      <w:pPr>
        <w:spacing w:before="0" w:after="0" w:line="240" w:lineRule="auto"/>
        <w:ind w:firstLine="0"/>
        <w:jc w:val="left"/>
      </w:pPr>
      <w:r>
        <w:br w:type="page"/>
      </w:r>
    </w:p>
    <w:p w14:paraId="07943A66"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5C91047D"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2661A68"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0FF04E"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882C917"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692848"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93B4373"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)-&gt;one();</w:t>
      </w:r>
    </w:p>
    <w:p w14:paraId="11975ED5" w14:textId="77777777" w:rsidR="00364AD6" w:rsidRPr="00484E5C" w:rsidRDefault="00364AD6" w:rsidP="003D1268">
      <w:pPr>
        <w:numPr>
          <w:ilvl w:val="0"/>
          <w:numId w:val="45"/>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71DD2DD"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A5E2575" w14:textId="46AA982A" w:rsidR="00364AD6" w:rsidRDefault="00364AD6" w:rsidP="00DB5D3B">
      <w:r>
        <w:t>A consulta acima irá retornar um registro da tabela mapeada pela classe “Empregado”, apenas o primeiro registro retornado pela consulta.</w:t>
      </w:r>
    </w:p>
    <w:p w14:paraId="58CFA1AA" w14:textId="77777777" w:rsidR="00364AD6" w:rsidRPr="0028366A" w:rsidRDefault="00364AD6" w:rsidP="003D1268">
      <w:pPr>
        <w:pStyle w:val="PargrafodaLista"/>
        <w:numPr>
          <w:ilvl w:val="2"/>
          <w:numId w:val="14"/>
        </w:numPr>
        <w:spacing w:before="0" w:after="160"/>
        <w:ind w:left="1560" w:hanging="840"/>
        <w:rPr>
          <w:b/>
          <w:i/>
        </w:rPr>
      </w:pPr>
      <w:r>
        <w:rPr>
          <w:b/>
          <w:i/>
        </w:rPr>
        <w:t>Join</w:t>
      </w:r>
    </w:p>
    <w:p w14:paraId="3079DE63" w14:textId="77777777" w:rsidR="00364AD6" w:rsidRDefault="00364AD6" w:rsidP="00364AD6">
      <w:r>
        <w:t>Para realizar uma consulta com múltiplas tabelas, o desenvolvedor pode fazer da seguinte maneira:</w:t>
      </w:r>
    </w:p>
    <w:p w14:paraId="4E55377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63D65E3"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C7A7BE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31EFF681"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DD08582"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39EB37B"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bookmarkStart w:id="64" w:name="_Hlk516642651"/>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bookmarkEnd w:id="64"/>
      <w:r>
        <w:rPr>
          <w:rFonts w:ascii="Consolas" w:hAnsi="Consolas"/>
          <w:color w:val="000000"/>
          <w:szCs w:val="18"/>
          <w:bdr w:val="none" w:sz="0" w:space="0" w:color="auto" w:frame="1"/>
          <w:lang w:val="en-GB"/>
        </w:rPr>
        <w:t>);</w:t>
      </w:r>
    </w:p>
    <w:p w14:paraId="1A5834B3"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44EA87A6"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7462D639"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from(</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C150A1"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bookmarkStart w:id="65" w:name="_Hlk516698093"/>
      <w:proofErr w:type="gramStart"/>
      <w:r>
        <w:rPr>
          <w:rFonts w:ascii="Consolas" w:hAnsi="Consolas"/>
          <w:color w:val="000000"/>
          <w:szCs w:val="18"/>
          <w:bdr w:val="none" w:sz="0" w:space="0" w:color="auto" w:frame="1"/>
          <w:lang w:val="en-GB"/>
        </w:rPr>
        <w:t>join(</w:t>
      </w:r>
      <w:proofErr w:type="gramEnd"/>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bookmarkEnd w:id="65"/>
      <w:r>
        <w:rPr>
          <w:rFonts w:ascii="Consolas" w:hAnsi="Consolas"/>
          <w:color w:val="000000"/>
          <w:szCs w:val="18"/>
          <w:bdr w:val="none" w:sz="0" w:space="0" w:color="auto" w:frame="1"/>
          <w:lang w:val="en-GB"/>
        </w:rPr>
        <w:t>;</w:t>
      </w:r>
    </w:p>
    <w:p w14:paraId="293EF726"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F9C2B4B" w14:textId="77777777" w:rsidR="00364AD6" w:rsidRPr="00042458" w:rsidRDefault="00364AD6" w:rsidP="003D1268">
      <w:pPr>
        <w:numPr>
          <w:ilvl w:val="0"/>
          <w:numId w:val="4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35C8D1"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B65DB69" w14:textId="33B77982" w:rsidR="00364AD6" w:rsidRDefault="00364AD6" w:rsidP="00364AD6">
      <w:r>
        <w:t>A consulta acima será executada com as tabelas mapeadas pelas classes “Empregado” e “Projeto”. O resulta</w:t>
      </w:r>
      <w:r w:rsidR="001E0BB2">
        <w:t>do</w:t>
      </w:r>
      <w:r w:rsidRPr="00B76D27">
        <w:t xml:space="preserve"> </w:t>
      </w:r>
      <w:r>
        <w:t xml:space="preserve">será todos os registros da tabela mapeada pela classe “Empregado” (informado no método </w:t>
      </w:r>
      <w:r>
        <w:rPr>
          <w:i/>
        </w:rPr>
        <w:t>from</w:t>
      </w:r>
      <w:r>
        <w:t xml:space="preserve">) em um </w:t>
      </w:r>
      <w:r>
        <w:rPr>
          <w:i/>
        </w:rPr>
        <w:t>array</w:t>
      </w:r>
      <w:r>
        <w:t xml:space="preserve"> com instâncias da mesma classe, onde cada instância representa um registro da tabela.</w:t>
      </w:r>
    </w:p>
    <w:p w14:paraId="5D9F0AAF" w14:textId="77777777" w:rsidR="00364AD6" w:rsidRDefault="00364AD6" w:rsidP="00364AD6">
      <w:r>
        <w:lastRenderedPageBreak/>
        <w:t xml:space="preserve">O método </w:t>
      </w:r>
      <w:r>
        <w:rPr>
          <w:i/>
        </w:rPr>
        <w:t>join</w:t>
      </w:r>
      <w:r>
        <w:t xml:space="preserve"> pode ser chamado quantas vezes forem necessárias, porém, o desenvolvedor deve ter em mente que, quanto mais tabelas forem adicionadas à consulta, mais a consulta ficará pesada para ser executada.</w:t>
      </w:r>
    </w:p>
    <w:p w14:paraId="278F731D" w14:textId="1C425590" w:rsidR="00364AD6" w:rsidRDefault="00364AD6" w:rsidP="00DB5D3B">
      <w:r>
        <w:t xml:space="preserve">Para fazer uma consulta usando o chamado </w:t>
      </w:r>
      <w:r w:rsidRPr="00915200">
        <w:rPr>
          <w:i/>
        </w:rPr>
        <w:t>Outer Join</w:t>
      </w:r>
      <w:r>
        <w:t xml:space="preserve">, o desenvolvedor pode passar como terceiro parâmetro o tipo de </w:t>
      </w:r>
      <w:r w:rsidRPr="00915200">
        <w:rPr>
          <w:i/>
        </w:rPr>
        <w:t>join</w:t>
      </w:r>
      <w:r>
        <w:rPr>
          <w:i/>
        </w:rPr>
        <w:t xml:space="preserve"> </w:t>
      </w:r>
      <w:r w:rsidRPr="00915200">
        <w:t>(</w:t>
      </w:r>
      <w:r>
        <w:rPr>
          <w:i/>
        </w:rPr>
        <w:t>left join</w:t>
      </w:r>
      <w:r>
        <w:t xml:space="preserve"> ou </w:t>
      </w:r>
      <w:r>
        <w:rPr>
          <w:i/>
        </w:rPr>
        <w:t>right join</w:t>
      </w:r>
      <w:r w:rsidRPr="00915200">
        <w:t>)</w:t>
      </w:r>
      <w:r>
        <w:t xml:space="preserve"> que deve ser usado, por exemplo, para realizar um </w:t>
      </w:r>
      <w:r>
        <w:rPr>
          <w:i/>
        </w:rPr>
        <w:t>left join</w:t>
      </w:r>
      <w:r>
        <w:t>:</w:t>
      </w:r>
    </w:p>
    <w:p w14:paraId="453FDD5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E1B99EA"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3EC8624"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63E2EEA3"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p>
    <w:p w14:paraId="13E9E212"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E9293E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83FA8DB"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3DA10B"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057E16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366F5EC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from(</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92AAE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join(</w:t>
      </w:r>
      <w:proofErr w:type="gramEnd"/>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r>
        <w:rPr>
          <w:rStyle w:val="keyword2"/>
          <w:rFonts w:ascii="Consolas" w:hAnsi="Consolas"/>
          <w:szCs w:val="18"/>
        </w:rPr>
        <w:t>LEFT</w:t>
      </w:r>
      <w:r>
        <w:rPr>
          <w:rFonts w:ascii="Consolas" w:hAnsi="Consolas"/>
          <w:color w:val="000000"/>
          <w:szCs w:val="18"/>
          <w:bdr w:val="none" w:sz="0" w:space="0" w:color="auto" w:frame="1"/>
          <w:lang w:val="en-GB"/>
        </w:rPr>
        <w:t>);</w:t>
      </w:r>
    </w:p>
    <w:p w14:paraId="3AB3B191"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AAFEA5C"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9BE875D" w14:textId="77777777" w:rsidR="00364AD6" w:rsidRPr="00042458" w:rsidRDefault="00364AD6" w:rsidP="003D1268">
      <w:pPr>
        <w:numPr>
          <w:ilvl w:val="0"/>
          <w:numId w:val="5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D5BE09D"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8C4BB1A" w14:textId="77777777" w:rsidR="00364AD6" w:rsidRPr="007868E5" w:rsidRDefault="00364AD6" w:rsidP="00364AD6">
      <w:r>
        <w:t xml:space="preserve">Caso o tipo de </w:t>
      </w:r>
      <w:r>
        <w:rPr>
          <w:i/>
        </w:rPr>
        <w:t>join</w:t>
      </w:r>
      <w:r>
        <w:t xml:space="preserve"> não for informado, o valor padrão assumido é </w:t>
      </w:r>
      <w:r w:rsidRPr="007868E5">
        <w:rPr>
          <w:i/>
        </w:rPr>
        <w:t>INNER</w:t>
      </w:r>
      <w:r>
        <w:rPr>
          <w:i/>
        </w:rPr>
        <w:t>.</w:t>
      </w:r>
    </w:p>
    <w:p w14:paraId="0E4ACD02" w14:textId="77777777" w:rsidR="00364AD6" w:rsidRDefault="00364AD6" w:rsidP="00364AD6">
      <w:r>
        <w:t xml:space="preserve">Observação: o método </w:t>
      </w:r>
      <w:r>
        <w:rPr>
          <w:i/>
        </w:rPr>
        <w:t>j</w:t>
      </w:r>
      <w:r w:rsidRPr="00B76D27">
        <w:rPr>
          <w:i/>
        </w:rPr>
        <w:t>oin</w:t>
      </w:r>
      <w:r>
        <w:t xml:space="preserve"> não implica que a tabela informada como parâmetro nesse método será carregada juntamente com a tabela informada como parâmetro no método </w:t>
      </w:r>
      <w:r>
        <w:rPr>
          <w:i/>
        </w:rPr>
        <w:t>from</w:t>
      </w:r>
      <w:r>
        <w:t xml:space="preserve">. Essa ação é conhecida como </w:t>
      </w:r>
      <w:r>
        <w:rPr>
          <w:i/>
        </w:rPr>
        <w:t>Eager Load</w:t>
      </w:r>
      <w:r>
        <w:t xml:space="preserve">, porém o ORM atualmente suporta apenas </w:t>
      </w:r>
      <w:r>
        <w:rPr>
          <w:i/>
        </w:rPr>
        <w:t>Lazy Load</w:t>
      </w:r>
      <w:r>
        <w:t>, ou seja, os registros dos relacionamentos serão carregados somente quando necessário (sob demanda)</w:t>
      </w:r>
      <w:r w:rsidRPr="00B76D27">
        <w:t>.</w:t>
      </w:r>
    </w:p>
    <w:p w14:paraId="66A7832A" w14:textId="77777777" w:rsidR="00364AD6" w:rsidRPr="00FC1015" w:rsidRDefault="00364AD6" w:rsidP="003D1268">
      <w:pPr>
        <w:pStyle w:val="PargrafodaLista"/>
        <w:numPr>
          <w:ilvl w:val="2"/>
          <w:numId w:val="14"/>
        </w:numPr>
        <w:spacing w:before="0" w:after="160"/>
        <w:ind w:left="1560" w:hanging="840"/>
        <w:rPr>
          <w:b/>
          <w:i/>
        </w:rPr>
      </w:pPr>
      <w:r>
        <w:rPr>
          <w:b/>
          <w:i/>
        </w:rPr>
        <w:t>Where</w:t>
      </w:r>
    </w:p>
    <w:p w14:paraId="435FE05D" w14:textId="68FC7EC6" w:rsidR="00DB5D3B" w:rsidRDefault="00364AD6" w:rsidP="00364AD6">
      <w:r>
        <w:t>Para realizar uma consulta com utilizando filtro, o desenvolvedor pode fazer da seguinte maneira:</w:t>
      </w:r>
      <w:r w:rsidRPr="00167778">
        <w:t xml:space="preserve"> </w:t>
      </w:r>
    </w:p>
    <w:p w14:paraId="39985044" w14:textId="77777777" w:rsidR="00DB5D3B" w:rsidRDefault="00DB5D3B">
      <w:pPr>
        <w:spacing w:before="0" w:after="0" w:line="240" w:lineRule="auto"/>
        <w:ind w:firstLine="0"/>
        <w:jc w:val="left"/>
      </w:pPr>
      <w:r>
        <w:br w:type="page"/>
      </w:r>
    </w:p>
    <w:p w14:paraId="502F1E29"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3AA4E496"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2E2123A"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5E21CB4"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E73F2DE"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1390171"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62F9413D"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F489E4D"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-&gt;where(</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FED9AFB"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095F7311" w14:textId="77777777" w:rsidR="00364AD6" w:rsidRPr="00167778" w:rsidRDefault="00364AD6" w:rsidP="003D1268">
      <w:pPr>
        <w:numPr>
          <w:ilvl w:val="0"/>
          <w:numId w:val="5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DCE0B99" w14:textId="77777777" w:rsid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49FBDCE" w14:textId="77777777" w:rsidR="00364AD6" w:rsidRDefault="00364AD6" w:rsidP="00364AD6">
      <w:r>
        <w:t xml:space="preserve">A consulta acima irá retornar um </w:t>
      </w:r>
      <w:r>
        <w:rPr>
          <w:i/>
        </w:rPr>
        <w:t>array</w:t>
      </w:r>
      <w:r>
        <w:t xml:space="preserve"> contendo todos os registros da tabela mapeada pela classe “Empregado” cuja coluna “nome” possua o valor “João da Silva”.</w:t>
      </w:r>
    </w:p>
    <w:p w14:paraId="0F415DC8" w14:textId="77777777" w:rsidR="00364AD6" w:rsidRPr="00167778" w:rsidRDefault="00364AD6" w:rsidP="00364AD6">
      <w:r>
        <w:t xml:space="preserve">Utilizar mais de um filtro, pode ser feito através do método </w:t>
      </w:r>
      <w:r>
        <w:rPr>
          <w:i/>
        </w:rPr>
        <w:t>and</w:t>
      </w:r>
      <w:r>
        <w:t xml:space="preserve"> ou </w:t>
      </w:r>
      <w:r>
        <w:rPr>
          <w:i/>
        </w:rPr>
        <w:t>or</w:t>
      </w:r>
      <w:r>
        <w:t>:</w:t>
      </w:r>
    </w:p>
    <w:p w14:paraId="59B7823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00C7464"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28DA0170"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E75E8BF"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C6ED708"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33C1A1B"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3C27399"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5D97CBD"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-&gt;where(</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393356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-&gt;or(</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Predo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1757D79"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Pr>
          <w:rStyle w:val="keyword2"/>
          <w:rFonts w:ascii="Consolas" w:hAnsi="Consolas"/>
          <w:szCs w:val="18"/>
        </w:rPr>
        <w:t>new</w:t>
      </w:r>
      <w:r>
        <w:rPr>
          <w:rFonts w:ascii="Consolas" w:hAnsi="Consolas"/>
          <w:color w:val="000000"/>
          <w:szCs w:val="18"/>
          <w:bdr w:val="none" w:sz="0" w:space="0" w:color="auto" w:frame="1"/>
          <w:lang w:val="en-GB"/>
        </w:rPr>
        <w:t xml:space="preserve"> </w:t>
      </w:r>
      <w:r w:rsidRPr="00167778">
        <w:rPr>
          <w:rFonts w:ascii="Consolas" w:hAnsi="Consolas"/>
          <w:i/>
          <w:color w:val="000000"/>
          <w:szCs w:val="18"/>
          <w:bdr w:val="none" w:sz="0" w:space="0" w:color="auto" w:frame="1"/>
          <w:lang w:val="en-GB"/>
        </w:rPr>
        <w:t>DateTime</w:t>
      </w:r>
      <w:r>
        <w:rPr>
          <w:rFonts w:ascii="Consolas" w:hAnsi="Consolas"/>
          <w:color w:val="000000"/>
          <w:szCs w:val="18"/>
          <w:bdr w:val="none" w:sz="0" w:space="0" w:color="auto" w:frame="1"/>
          <w:lang w:val="en-GB"/>
        </w:rPr>
        <w:t>(</w:t>
      </w:r>
      <w:r>
        <w:rPr>
          <w:rFonts w:ascii="Consolas" w:hAnsi="Consolas"/>
          <w:color w:val="767171" w:themeColor="background2" w:themeShade="80"/>
          <w:szCs w:val="18"/>
          <w:bdr w:val="none" w:sz="0" w:space="0" w:color="auto" w:frame="1"/>
          <w:lang w:val="en-GB"/>
        </w:rPr>
        <w:t>‘1990-05-23’</w:t>
      </w:r>
      <w:r>
        <w:rPr>
          <w:rFonts w:ascii="Consolas" w:hAnsi="Consolas"/>
          <w:color w:val="000000"/>
          <w:szCs w:val="18"/>
          <w:bdr w:val="none" w:sz="0" w:space="0" w:color="auto" w:frame="1"/>
          <w:lang w:val="en-GB"/>
        </w:rPr>
        <w:t>));</w:t>
      </w:r>
    </w:p>
    <w:p w14:paraId="735B73DB"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16787DCA" w14:textId="77777777" w:rsidR="00364AD6" w:rsidRPr="00167778" w:rsidRDefault="00364AD6" w:rsidP="003D1268">
      <w:pPr>
        <w:numPr>
          <w:ilvl w:val="0"/>
          <w:numId w:val="4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77E7125" w14:textId="77777777" w:rsidR="00364AD6" w:rsidRPr="00154087"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8C76C36" w14:textId="77777777" w:rsidR="00364AD6" w:rsidRDefault="00364AD6" w:rsidP="00364AD6">
      <w:r>
        <w:t xml:space="preserve">A consulta acima irá retornar um </w:t>
      </w:r>
      <w:r>
        <w:rPr>
          <w:i/>
        </w:rPr>
        <w:t>array</w:t>
      </w:r>
      <w:r>
        <w:t xml:space="preserve"> contendo todos os registros da tabela mapeada pela classe “Empregado” cuja coluna “nome” possua o valor “João da Silva” ou o valor “Pedro da Silva” e a coluna “dataNasc” seja igual à data “23/05/2018”.</w:t>
      </w:r>
    </w:p>
    <w:p w14:paraId="558F304D" w14:textId="0C4924DD" w:rsidR="00DB5D3B" w:rsidRDefault="00364AD6" w:rsidP="00364AD6">
      <w:r>
        <w:t>Para realizar uma consulta com filtro e múltiplas tabelas, o desenvolvedor pode fazer da seguinte maneira:</w:t>
      </w:r>
    </w:p>
    <w:p w14:paraId="6D17E65C" w14:textId="77777777" w:rsidR="00DB5D3B" w:rsidRDefault="00DB5D3B">
      <w:pPr>
        <w:spacing w:before="0" w:after="0" w:line="240" w:lineRule="auto"/>
        <w:ind w:firstLine="0"/>
        <w:jc w:val="left"/>
      </w:pPr>
      <w:r>
        <w:br w:type="page"/>
      </w:r>
    </w:p>
    <w:p w14:paraId="713CEE42"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498D5695"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E3F6EAA"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7285561B"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454EA9"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DE75ED1"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02D655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5894EA82"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createQuery(</w:t>
      </w:r>
      <w:proofErr w:type="gramEnd"/>
      <w:r>
        <w:rPr>
          <w:rFonts w:ascii="Consolas" w:hAnsi="Consolas"/>
          <w:color w:val="000000"/>
          <w:szCs w:val="18"/>
          <w:bdr w:val="none" w:sz="0" w:space="0" w:color="auto" w:frame="1"/>
          <w:lang w:val="en-GB"/>
        </w:rPr>
        <w:t>);</w:t>
      </w:r>
    </w:p>
    <w:p w14:paraId="63F55065"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from(</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51A245B"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join(</w:t>
      </w:r>
      <w:proofErr w:type="gramEnd"/>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E3595">
        <w:rPr>
          <w:rFonts w:ascii="Consolas" w:hAnsi="Consolas"/>
          <w:color w:val="5C5C5C"/>
          <w:szCs w:val="18"/>
        </w:rPr>
        <w:t xml:space="preserve"> </w:t>
      </w:r>
    </w:p>
    <w:p w14:paraId="66F1A5F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-&gt;where(</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7854E2"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p.nome</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PRJ_OZOB</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65D5ABD"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666EC911" w14:textId="77777777" w:rsidR="00364AD6" w:rsidRPr="00042458" w:rsidRDefault="00364AD6" w:rsidP="003D1268">
      <w:pPr>
        <w:numPr>
          <w:ilvl w:val="0"/>
          <w:numId w:val="4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248B29" w14:textId="77777777" w:rsidR="00364AD6" w:rsidRPr="002D36A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BFB72A4" w14:textId="77777777" w:rsidR="00364AD6" w:rsidRDefault="00364AD6" w:rsidP="00364AD6">
      <w:r>
        <w:t xml:space="preserve">A consulta acima irá retornar um </w:t>
      </w:r>
      <w:r>
        <w:rPr>
          <w:i/>
        </w:rPr>
        <w:t>array</w:t>
      </w:r>
      <w:r>
        <w:t xml:space="preserve"> contendo todos os registros da tabela mapeada pela classe “Empregado” cuja coluna “nome” possua o valor “João da Silva” e a coluna “nome” da tabela mapeada pela classe “Projeto” possua o valor “PRJ_OZOB”.</w:t>
      </w:r>
    </w:p>
    <w:p w14:paraId="2869FA1C" w14:textId="77777777" w:rsidR="00364AD6" w:rsidRDefault="00364AD6" w:rsidP="00364AD6">
      <w:r>
        <w:t xml:space="preserve">Os métodos </w:t>
      </w:r>
      <w:r>
        <w:rPr>
          <w:i/>
        </w:rPr>
        <w:t>where</w:t>
      </w:r>
      <w:r>
        <w:t xml:space="preserve">, </w:t>
      </w:r>
      <w:r>
        <w:rPr>
          <w:i/>
        </w:rPr>
        <w:t>and</w:t>
      </w:r>
      <w:r>
        <w:t xml:space="preserve"> e </w:t>
      </w:r>
      <w:r>
        <w:rPr>
          <w:i/>
        </w:rPr>
        <w:t>or</w:t>
      </w:r>
      <w:r>
        <w:t xml:space="preserve"> esperam receber por parâmetro um texto que indica o </w:t>
      </w:r>
      <w:r w:rsidRPr="00A84B4C">
        <w:rPr>
          <w:i/>
        </w:rPr>
        <w:t>alias</w:t>
      </w:r>
      <w:r>
        <w:t xml:space="preserve"> utilizado pela classe e </w:t>
      </w:r>
      <w:r w:rsidRPr="00A84B4C">
        <w:t>qual</w:t>
      </w:r>
      <w:r>
        <w:t xml:space="preserve"> atributo da classe deve ser utilizado para o filtro. O retorno desses métodos é um objeto que contém todas as operações de comparação que podem ser utilizados no filtro.</w:t>
      </w:r>
    </w:p>
    <w:p w14:paraId="04ACD9D2" w14:textId="77777777" w:rsidR="00364AD6" w:rsidRDefault="00364AD6" w:rsidP="00364AD6">
      <w:r>
        <w:t>As operações permitidas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554"/>
        <w:gridCol w:w="963"/>
        <w:gridCol w:w="4314"/>
      </w:tblGrid>
      <w:tr w:rsidR="00364AD6" w:rsidRPr="00A84B4C" w14:paraId="656178E9" w14:textId="77777777" w:rsidTr="00E13D2A">
        <w:trPr>
          <w:tblHeader/>
        </w:trPr>
        <w:tc>
          <w:tcPr>
            <w:tcW w:w="2525" w:type="dxa"/>
            <w:shd w:val="clear" w:color="auto" w:fill="D9D9D9" w:themeFill="background1" w:themeFillShade="D9"/>
            <w:vAlign w:val="center"/>
          </w:tcPr>
          <w:p w14:paraId="762CF200" w14:textId="77777777" w:rsidR="00364AD6" w:rsidRPr="00A84B4C" w:rsidRDefault="00364AD6" w:rsidP="00D97EA6">
            <w:pPr>
              <w:ind w:firstLine="0"/>
              <w:jc w:val="center"/>
              <w:rPr>
                <w:b/>
              </w:rPr>
            </w:pPr>
            <w:r w:rsidRPr="00A84B4C">
              <w:rPr>
                <w:b/>
              </w:rPr>
              <w:t>Operação</w:t>
            </w:r>
          </w:p>
        </w:tc>
        <w:tc>
          <w:tcPr>
            <w:tcW w:w="1554" w:type="dxa"/>
            <w:shd w:val="clear" w:color="auto" w:fill="D9D9D9" w:themeFill="background1" w:themeFillShade="D9"/>
          </w:tcPr>
          <w:p w14:paraId="354CEA5A" w14:textId="77777777" w:rsidR="00364AD6" w:rsidRPr="00A84B4C" w:rsidRDefault="00364AD6" w:rsidP="00D97EA6">
            <w:pPr>
              <w:ind w:firstLine="0"/>
              <w:jc w:val="center"/>
              <w:rPr>
                <w:b/>
              </w:rPr>
            </w:pPr>
            <w:r>
              <w:rPr>
                <w:b/>
              </w:rPr>
              <w:t>Parâmetros</w:t>
            </w:r>
          </w:p>
        </w:tc>
        <w:tc>
          <w:tcPr>
            <w:tcW w:w="963" w:type="dxa"/>
            <w:shd w:val="clear" w:color="auto" w:fill="D9D9D9" w:themeFill="background1" w:themeFillShade="D9"/>
            <w:vAlign w:val="center"/>
          </w:tcPr>
          <w:p w14:paraId="62C75E60" w14:textId="77777777" w:rsidR="00364AD6" w:rsidRPr="00A84B4C" w:rsidRDefault="00364AD6" w:rsidP="00D97EA6">
            <w:pPr>
              <w:ind w:firstLine="0"/>
              <w:jc w:val="center"/>
              <w:rPr>
                <w:b/>
              </w:rPr>
            </w:pPr>
            <w:r w:rsidRPr="00A84B4C">
              <w:rPr>
                <w:b/>
              </w:rPr>
              <w:t>Atalho</w:t>
            </w:r>
          </w:p>
        </w:tc>
        <w:tc>
          <w:tcPr>
            <w:tcW w:w="4314" w:type="dxa"/>
            <w:shd w:val="clear" w:color="auto" w:fill="D9D9D9" w:themeFill="background1" w:themeFillShade="D9"/>
            <w:vAlign w:val="center"/>
          </w:tcPr>
          <w:p w14:paraId="157C875B" w14:textId="77777777" w:rsidR="00364AD6" w:rsidRPr="00A84B4C" w:rsidRDefault="00364AD6" w:rsidP="00D97EA6">
            <w:pPr>
              <w:ind w:firstLine="0"/>
              <w:jc w:val="center"/>
              <w:rPr>
                <w:b/>
              </w:rPr>
            </w:pPr>
            <w:r w:rsidRPr="00A84B4C">
              <w:rPr>
                <w:b/>
              </w:rPr>
              <w:t>Descrição</w:t>
            </w:r>
          </w:p>
        </w:tc>
      </w:tr>
      <w:tr w:rsidR="00364AD6" w:rsidRPr="00A84B4C" w14:paraId="0CE367A6" w14:textId="77777777" w:rsidTr="00E13D2A">
        <w:tc>
          <w:tcPr>
            <w:tcW w:w="2525" w:type="dxa"/>
          </w:tcPr>
          <w:p w14:paraId="67686E17" w14:textId="77777777" w:rsidR="00364AD6" w:rsidRPr="00A84B4C" w:rsidRDefault="00364AD6" w:rsidP="00E13D2A">
            <w:pPr>
              <w:spacing w:before="20" w:after="20" w:line="240" w:lineRule="auto"/>
              <w:ind w:firstLine="0"/>
            </w:pPr>
            <w:r>
              <w:t>equals</w:t>
            </w:r>
          </w:p>
        </w:tc>
        <w:tc>
          <w:tcPr>
            <w:tcW w:w="1554" w:type="dxa"/>
          </w:tcPr>
          <w:p w14:paraId="2C545454" w14:textId="77777777" w:rsidR="00364AD6" w:rsidRDefault="00364AD6" w:rsidP="00E13D2A">
            <w:pPr>
              <w:spacing w:before="20" w:after="20" w:line="240" w:lineRule="auto"/>
              <w:ind w:firstLine="0"/>
            </w:pPr>
            <w:r>
              <w:t>$valor</w:t>
            </w:r>
          </w:p>
        </w:tc>
        <w:tc>
          <w:tcPr>
            <w:tcW w:w="963" w:type="dxa"/>
          </w:tcPr>
          <w:p w14:paraId="3A33EA8A" w14:textId="77777777" w:rsidR="00364AD6" w:rsidRPr="00A84B4C" w:rsidRDefault="00364AD6" w:rsidP="00E13D2A">
            <w:pPr>
              <w:spacing w:before="20" w:after="20" w:line="240" w:lineRule="auto"/>
              <w:ind w:firstLine="0"/>
            </w:pPr>
            <w:r>
              <w:t>eq</w:t>
            </w:r>
          </w:p>
        </w:tc>
        <w:tc>
          <w:tcPr>
            <w:tcW w:w="4314" w:type="dxa"/>
          </w:tcPr>
          <w:p w14:paraId="74B989AB" w14:textId="77777777" w:rsidR="00364AD6" w:rsidRPr="00A84B4C" w:rsidRDefault="00364AD6" w:rsidP="00E13D2A">
            <w:pPr>
              <w:spacing w:before="20" w:after="20" w:line="240" w:lineRule="auto"/>
              <w:ind w:firstLine="0"/>
            </w:pPr>
            <w:r>
              <w:t>Compara se os valores são iguais</w:t>
            </w:r>
          </w:p>
        </w:tc>
      </w:tr>
      <w:tr w:rsidR="00364AD6" w:rsidRPr="00A84B4C" w14:paraId="0D577FB0" w14:textId="77777777" w:rsidTr="00E13D2A">
        <w:tc>
          <w:tcPr>
            <w:tcW w:w="2525" w:type="dxa"/>
          </w:tcPr>
          <w:p w14:paraId="0B0C0EF8" w14:textId="77777777" w:rsidR="00364AD6" w:rsidRDefault="00364AD6" w:rsidP="00E13D2A">
            <w:pPr>
              <w:spacing w:before="20" w:after="20" w:line="240" w:lineRule="auto"/>
              <w:ind w:firstLine="0"/>
            </w:pPr>
            <w:r>
              <w:t>notEquals</w:t>
            </w:r>
          </w:p>
        </w:tc>
        <w:tc>
          <w:tcPr>
            <w:tcW w:w="1554" w:type="dxa"/>
          </w:tcPr>
          <w:p w14:paraId="68A6F464" w14:textId="77777777" w:rsidR="00364AD6" w:rsidRDefault="00364AD6" w:rsidP="00E13D2A">
            <w:pPr>
              <w:spacing w:before="20" w:after="20" w:line="240" w:lineRule="auto"/>
              <w:ind w:firstLine="0"/>
            </w:pPr>
            <w:r>
              <w:t>$valor</w:t>
            </w:r>
          </w:p>
        </w:tc>
        <w:tc>
          <w:tcPr>
            <w:tcW w:w="963" w:type="dxa"/>
          </w:tcPr>
          <w:p w14:paraId="67FA9849" w14:textId="77777777" w:rsidR="00364AD6" w:rsidRDefault="00364AD6" w:rsidP="00E13D2A">
            <w:pPr>
              <w:spacing w:before="20" w:after="20" w:line="240" w:lineRule="auto"/>
              <w:ind w:firstLine="0"/>
            </w:pPr>
            <w:r>
              <w:t>neq</w:t>
            </w:r>
          </w:p>
        </w:tc>
        <w:tc>
          <w:tcPr>
            <w:tcW w:w="4314" w:type="dxa"/>
          </w:tcPr>
          <w:p w14:paraId="13B1214F" w14:textId="77777777" w:rsidR="00364AD6" w:rsidRPr="00A84B4C" w:rsidRDefault="00364AD6" w:rsidP="00E13D2A">
            <w:pPr>
              <w:spacing w:before="20" w:after="20" w:line="240" w:lineRule="auto"/>
              <w:ind w:firstLine="0"/>
            </w:pPr>
            <w:r>
              <w:t>Compara se os valores são diferentes</w:t>
            </w:r>
          </w:p>
        </w:tc>
      </w:tr>
      <w:tr w:rsidR="00364AD6" w:rsidRPr="00A84B4C" w14:paraId="72936CE9" w14:textId="77777777" w:rsidTr="00E13D2A">
        <w:tc>
          <w:tcPr>
            <w:tcW w:w="2525" w:type="dxa"/>
          </w:tcPr>
          <w:p w14:paraId="70CA27F3" w14:textId="77777777" w:rsidR="00364AD6" w:rsidRDefault="00364AD6" w:rsidP="00E13D2A">
            <w:pPr>
              <w:spacing w:before="20" w:after="20" w:line="240" w:lineRule="auto"/>
              <w:ind w:firstLine="0"/>
            </w:pPr>
            <w:r>
              <w:t>isNull</w:t>
            </w:r>
          </w:p>
        </w:tc>
        <w:tc>
          <w:tcPr>
            <w:tcW w:w="1554" w:type="dxa"/>
          </w:tcPr>
          <w:p w14:paraId="166B8B24" w14:textId="77777777" w:rsidR="00364AD6" w:rsidRDefault="00364AD6" w:rsidP="00E13D2A">
            <w:pPr>
              <w:spacing w:before="20" w:after="20" w:line="240" w:lineRule="auto"/>
              <w:ind w:firstLine="0"/>
            </w:pPr>
            <w:r>
              <w:t>-</w:t>
            </w:r>
          </w:p>
        </w:tc>
        <w:tc>
          <w:tcPr>
            <w:tcW w:w="963" w:type="dxa"/>
          </w:tcPr>
          <w:p w14:paraId="36C5B347" w14:textId="77777777" w:rsidR="00364AD6" w:rsidRDefault="00364AD6" w:rsidP="00E13D2A">
            <w:pPr>
              <w:spacing w:before="20" w:after="20" w:line="240" w:lineRule="auto"/>
              <w:ind w:firstLine="0"/>
            </w:pPr>
            <w:r>
              <w:t>isn</w:t>
            </w:r>
          </w:p>
        </w:tc>
        <w:tc>
          <w:tcPr>
            <w:tcW w:w="4314" w:type="dxa"/>
          </w:tcPr>
          <w:p w14:paraId="597B8468" w14:textId="77777777" w:rsidR="00364AD6" w:rsidRPr="00A84B4C" w:rsidRDefault="00364AD6" w:rsidP="00E13D2A">
            <w:pPr>
              <w:spacing w:before="20" w:after="20" w:line="240" w:lineRule="auto"/>
              <w:ind w:firstLine="0"/>
            </w:pPr>
            <w:r>
              <w:t>Compara se o valor da coluna é nulo</w:t>
            </w:r>
          </w:p>
        </w:tc>
      </w:tr>
      <w:tr w:rsidR="00364AD6" w:rsidRPr="00A84B4C" w14:paraId="5A30BBC0" w14:textId="77777777" w:rsidTr="00E13D2A">
        <w:tc>
          <w:tcPr>
            <w:tcW w:w="2525" w:type="dxa"/>
          </w:tcPr>
          <w:p w14:paraId="1CC60C66" w14:textId="77777777" w:rsidR="00364AD6" w:rsidRDefault="00364AD6" w:rsidP="00E13D2A">
            <w:pPr>
              <w:spacing w:before="20" w:after="20" w:line="240" w:lineRule="auto"/>
              <w:ind w:firstLine="0"/>
            </w:pPr>
            <w:r>
              <w:t>isNotNull</w:t>
            </w:r>
          </w:p>
        </w:tc>
        <w:tc>
          <w:tcPr>
            <w:tcW w:w="1554" w:type="dxa"/>
          </w:tcPr>
          <w:p w14:paraId="74D6724E" w14:textId="77777777" w:rsidR="00364AD6" w:rsidRDefault="00364AD6" w:rsidP="00E13D2A">
            <w:pPr>
              <w:spacing w:before="20" w:after="20" w:line="240" w:lineRule="auto"/>
              <w:ind w:firstLine="0"/>
            </w:pPr>
            <w:r>
              <w:t>-</w:t>
            </w:r>
          </w:p>
        </w:tc>
        <w:tc>
          <w:tcPr>
            <w:tcW w:w="963" w:type="dxa"/>
          </w:tcPr>
          <w:p w14:paraId="61EBFE97" w14:textId="77777777" w:rsidR="00364AD6" w:rsidRDefault="00364AD6" w:rsidP="00E13D2A">
            <w:pPr>
              <w:spacing w:before="20" w:after="20" w:line="240" w:lineRule="auto"/>
              <w:ind w:firstLine="0"/>
            </w:pPr>
            <w:r>
              <w:t>isnn</w:t>
            </w:r>
          </w:p>
        </w:tc>
        <w:tc>
          <w:tcPr>
            <w:tcW w:w="4314" w:type="dxa"/>
          </w:tcPr>
          <w:p w14:paraId="3592C232" w14:textId="77777777" w:rsidR="00364AD6" w:rsidRPr="00A84B4C" w:rsidRDefault="00364AD6" w:rsidP="00E13D2A">
            <w:pPr>
              <w:spacing w:before="20" w:after="20" w:line="240" w:lineRule="auto"/>
              <w:ind w:firstLine="0"/>
            </w:pPr>
            <w:r>
              <w:t>Compara se o valor da coluna não é nulo</w:t>
            </w:r>
          </w:p>
        </w:tc>
      </w:tr>
      <w:tr w:rsidR="00364AD6" w:rsidRPr="00A84B4C" w14:paraId="35D45C97" w14:textId="77777777" w:rsidTr="00E13D2A">
        <w:tc>
          <w:tcPr>
            <w:tcW w:w="2525" w:type="dxa"/>
          </w:tcPr>
          <w:p w14:paraId="1A9F8873" w14:textId="77777777" w:rsidR="00364AD6" w:rsidRDefault="00364AD6" w:rsidP="00E13D2A">
            <w:pPr>
              <w:spacing w:before="20" w:after="20" w:line="240" w:lineRule="auto"/>
              <w:ind w:firstLine="0"/>
            </w:pPr>
            <w:r>
              <w:t>between</w:t>
            </w:r>
          </w:p>
        </w:tc>
        <w:tc>
          <w:tcPr>
            <w:tcW w:w="1554" w:type="dxa"/>
          </w:tcPr>
          <w:p w14:paraId="75425321" w14:textId="77777777" w:rsidR="00364AD6" w:rsidRDefault="00364AD6" w:rsidP="00E13D2A">
            <w:pPr>
              <w:spacing w:before="20" w:after="20" w:line="240" w:lineRule="auto"/>
              <w:ind w:firstLine="0"/>
            </w:pPr>
            <w:r>
              <w:t>$inicial, $final</w:t>
            </w:r>
          </w:p>
        </w:tc>
        <w:tc>
          <w:tcPr>
            <w:tcW w:w="963" w:type="dxa"/>
          </w:tcPr>
          <w:p w14:paraId="0C7C1167" w14:textId="77777777" w:rsidR="00364AD6" w:rsidRDefault="00364AD6" w:rsidP="00E13D2A">
            <w:pPr>
              <w:spacing w:before="20" w:after="20" w:line="240" w:lineRule="auto"/>
              <w:ind w:firstLine="0"/>
            </w:pPr>
            <w:r>
              <w:t>bt</w:t>
            </w:r>
          </w:p>
        </w:tc>
        <w:tc>
          <w:tcPr>
            <w:tcW w:w="4314" w:type="dxa"/>
          </w:tcPr>
          <w:p w14:paraId="0EB44C00" w14:textId="77777777" w:rsidR="00364AD6" w:rsidRPr="00A84B4C" w:rsidRDefault="00364AD6" w:rsidP="00E13D2A">
            <w:pPr>
              <w:spacing w:before="20" w:after="20" w:line="240" w:lineRule="auto"/>
              <w:ind w:firstLine="0"/>
            </w:pPr>
            <w:r>
              <w:t>Compara se o valor da coluna está entre o valor $inicial e o valor $final</w:t>
            </w:r>
          </w:p>
        </w:tc>
      </w:tr>
      <w:tr w:rsidR="00364AD6" w:rsidRPr="00A84B4C" w14:paraId="1A1ADD94" w14:textId="77777777" w:rsidTr="00E13D2A">
        <w:tc>
          <w:tcPr>
            <w:tcW w:w="2525" w:type="dxa"/>
          </w:tcPr>
          <w:p w14:paraId="2EF0D65D" w14:textId="77777777" w:rsidR="00364AD6" w:rsidRDefault="00364AD6" w:rsidP="00E13D2A">
            <w:pPr>
              <w:spacing w:before="20" w:after="20" w:line="240" w:lineRule="auto"/>
              <w:ind w:firstLine="0"/>
            </w:pPr>
            <w:r>
              <w:t>notBetween</w:t>
            </w:r>
          </w:p>
        </w:tc>
        <w:tc>
          <w:tcPr>
            <w:tcW w:w="1554" w:type="dxa"/>
          </w:tcPr>
          <w:p w14:paraId="685C6887" w14:textId="77777777" w:rsidR="00364AD6" w:rsidRDefault="00364AD6" w:rsidP="00E13D2A">
            <w:pPr>
              <w:spacing w:before="20" w:after="20" w:line="240" w:lineRule="auto"/>
              <w:ind w:firstLine="0"/>
            </w:pPr>
            <w:r>
              <w:t>$inicial, $final</w:t>
            </w:r>
          </w:p>
        </w:tc>
        <w:tc>
          <w:tcPr>
            <w:tcW w:w="963" w:type="dxa"/>
          </w:tcPr>
          <w:p w14:paraId="3C22EC78" w14:textId="77777777" w:rsidR="00364AD6" w:rsidRDefault="00364AD6" w:rsidP="00E13D2A">
            <w:pPr>
              <w:spacing w:before="20" w:after="20" w:line="240" w:lineRule="auto"/>
              <w:ind w:firstLine="0"/>
            </w:pPr>
            <w:r>
              <w:t>nbt</w:t>
            </w:r>
          </w:p>
        </w:tc>
        <w:tc>
          <w:tcPr>
            <w:tcW w:w="4314" w:type="dxa"/>
          </w:tcPr>
          <w:p w14:paraId="22D680E0" w14:textId="77777777" w:rsidR="00364AD6" w:rsidRPr="00A84B4C" w:rsidRDefault="00364AD6" w:rsidP="00E13D2A">
            <w:pPr>
              <w:spacing w:before="20" w:after="20" w:line="240" w:lineRule="auto"/>
              <w:ind w:firstLine="0"/>
            </w:pPr>
            <w:r>
              <w:t>Compara se o valor da coluna não está entre o valor $inicial e o valor $final</w:t>
            </w:r>
          </w:p>
        </w:tc>
      </w:tr>
      <w:tr w:rsidR="00364AD6" w:rsidRPr="00A84B4C" w14:paraId="2AB28A07" w14:textId="77777777" w:rsidTr="00E13D2A">
        <w:tc>
          <w:tcPr>
            <w:tcW w:w="2525" w:type="dxa"/>
          </w:tcPr>
          <w:p w14:paraId="13B34631" w14:textId="77777777" w:rsidR="00364AD6" w:rsidRDefault="00364AD6" w:rsidP="00E13D2A">
            <w:pPr>
              <w:spacing w:before="20" w:after="20" w:line="240" w:lineRule="auto"/>
              <w:ind w:firstLine="0"/>
            </w:pPr>
            <w:r>
              <w:lastRenderedPageBreak/>
              <w:t>greaterThan</w:t>
            </w:r>
          </w:p>
        </w:tc>
        <w:tc>
          <w:tcPr>
            <w:tcW w:w="1554" w:type="dxa"/>
          </w:tcPr>
          <w:p w14:paraId="5F988DF5" w14:textId="77777777" w:rsidR="00364AD6" w:rsidRDefault="00364AD6" w:rsidP="00E13D2A">
            <w:pPr>
              <w:spacing w:before="20" w:after="20" w:line="240" w:lineRule="auto"/>
              <w:ind w:firstLine="0"/>
            </w:pPr>
            <w:r>
              <w:t>$valor</w:t>
            </w:r>
          </w:p>
        </w:tc>
        <w:tc>
          <w:tcPr>
            <w:tcW w:w="963" w:type="dxa"/>
          </w:tcPr>
          <w:p w14:paraId="7A8AC6C5" w14:textId="77777777" w:rsidR="00364AD6" w:rsidRDefault="00364AD6" w:rsidP="00E13D2A">
            <w:pPr>
              <w:spacing w:before="20" w:after="20" w:line="240" w:lineRule="auto"/>
              <w:ind w:firstLine="0"/>
            </w:pPr>
            <w:r>
              <w:t>gt</w:t>
            </w:r>
          </w:p>
        </w:tc>
        <w:tc>
          <w:tcPr>
            <w:tcW w:w="4314" w:type="dxa"/>
          </w:tcPr>
          <w:p w14:paraId="38F85A72" w14:textId="77777777" w:rsidR="00364AD6" w:rsidRPr="00A84B4C" w:rsidRDefault="00364AD6" w:rsidP="00E13D2A">
            <w:pPr>
              <w:spacing w:before="20" w:after="20" w:line="240" w:lineRule="auto"/>
              <w:ind w:firstLine="0"/>
            </w:pPr>
            <w:r>
              <w:t>Compara se o valor da coluna é maior do que o $valor</w:t>
            </w:r>
          </w:p>
        </w:tc>
      </w:tr>
      <w:tr w:rsidR="00364AD6" w:rsidRPr="00A84B4C" w14:paraId="027FF530" w14:textId="77777777" w:rsidTr="00E13D2A">
        <w:tc>
          <w:tcPr>
            <w:tcW w:w="2525" w:type="dxa"/>
          </w:tcPr>
          <w:p w14:paraId="1E65F461" w14:textId="77777777" w:rsidR="00364AD6" w:rsidRDefault="00364AD6" w:rsidP="00E13D2A">
            <w:pPr>
              <w:spacing w:before="20" w:after="20" w:line="240" w:lineRule="auto"/>
              <w:ind w:firstLine="0"/>
            </w:pPr>
            <w:r w:rsidRPr="00A84B4C">
              <w:t>greaterOrEqualsThan</w:t>
            </w:r>
          </w:p>
        </w:tc>
        <w:tc>
          <w:tcPr>
            <w:tcW w:w="1554" w:type="dxa"/>
          </w:tcPr>
          <w:p w14:paraId="485CEBCE" w14:textId="77777777" w:rsidR="00364AD6" w:rsidRDefault="00364AD6" w:rsidP="00E13D2A">
            <w:pPr>
              <w:spacing w:before="20" w:after="20" w:line="240" w:lineRule="auto"/>
              <w:ind w:firstLine="0"/>
            </w:pPr>
            <w:r>
              <w:t>$valor</w:t>
            </w:r>
          </w:p>
        </w:tc>
        <w:tc>
          <w:tcPr>
            <w:tcW w:w="963" w:type="dxa"/>
          </w:tcPr>
          <w:p w14:paraId="2FCF0B03" w14:textId="77777777" w:rsidR="00364AD6" w:rsidRDefault="00364AD6" w:rsidP="00E13D2A">
            <w:pPr>
              <w:spacing w:before="20" w:after="20" w:line="240" w:lineRule="auto"/>
              <w:ind w:firstLine="0"/>
            </w:pPr>
            <w:r>
              <w:t>goet</w:t>
            </w:r>
          </w:p>
        </w:tc>
        <w:tc>
          <w:tcPr>
            <w:tcW w:w="4314" w:type="dxa"/>
          </w:tcPr>
          <w:p w14:paraId="34E64F60" w14:textId="77777777" w:rsidR="00364AD6" w:rsidRPr="00A84B4C" w:rsidRDefault="00364AD6" w:rsidP="00E13D2A">
            <w:pPr>
              <w:spacing w:before="20" w:after="20" w:line="240" w:lineRule="auto"/>
              <w:ind w:firstLine="0"/>
            </w:pPr>
            <w:r>
              <w:t>Compara se o valor da coluna é maior ou igual ao $valor</w:t>
            </w:r>
          </w:p>
        </w:tc>
      </w:tr>
      <w:tr w:rsidR="00364AD6" w:rsidRPr="00A84B4C" w14:paraId="63EE6581" w14:textId="77777777" w:rsidTr="00E13D2A">
        <w:tc>
          <w:tcPr>
            <w:tcW w:w="2525" w:type="dxa"/>
          </w:tcPr>
          <w:p w14:paraId="01EDE7B7" w14:textId="77777777" w:rsidR="00364AD6" w:rsidRPr="00A84B4C" w:rsidRDefault="00364AD6" w:rsidP="00E13D2A">
            <w:pPr>
              <w:spacing w:before="20" w:after="20" w:line="240" w:lineRule="auto"/>
              <w:ind w:firstLine="0"/>
            </w:pPr>
            <w:r w:rsidRPr="00A84B4C">
              <w:t>lessThan</w:t>
            </w:r>
          </w:p>
        </w:tc>
        <w:tc>
          <w:tcPr>
            <w:tcW w:w="1554" w:type="dxa"/>
          </w:tcPr>
          <w:p w14:paraId="1EDF1095" w14:textId="77777777" w:rsidR="00364AD6" w:rsidRDefault="00364AD6" w:rsidP="00E13D2A">
            <w:pPr>
              <w:spacing w:before="20" w:after="20" w:line="240" w:lineRule="auto"/>
              <w:ind w:firstLine="0"/>
            </w:pPr>
            <w:r>
              <w:t>$valor</w:t>
            </w:r>
          </w:p>
        </w:tc>
        <w:tc>
          <w:tcPr>
            <w:tcW w:w="963" w:type="dxa"/>
          </w:tcPr>
          <w:p w14:paraId="6E8BD7F9" w14:textId="77777777" w:rsidR="00364AD6" w:rsidRDefault="00364AD6" w:rsidP="00E13D2A">
            <w:pPr>
              <w:spacing w:before="20" w:after="20" w:line="240" w:lineRule="auto"/>
              <w:ind w:firstLine="0"/>
            </w:pPr>
            <w:r>
              <w:t>lt</w:t>
            </w:r>
          </w:p>
        </w:tc>
        <w:tc>
          <w:tcPr>
            <w:tcW w:w="4314" w:type="dxa"/>
          </w:tcPr>
          <w:p w14:paraId="05E95855" w14:textId="77777777" w:rsidR="00364AD6" w:rsidRPr="00A84B4C" w:rsidRDefault="00364AD6" w:rsidP="00E13D2A">
            <w:pPr>
              <w:spacing w:before="20" w:after="20" w:line="240" w:lineRule="auto"/>
              <w:ind w:firstLine="0"/>
            </w:pPr>
            <w:r>
              <w:t>Compara se o valor da coluna é menor do que o $valor</w:t>
            </w:r>
          </w:p>
        </w:tc>
      </w:tr>
      <w:tr w:rsidR="00364AD6" w:rsidRPr="00A84B4C" w14:paraId="3F6176CE" w14:textId="77777777" w:rsidTr="00E13D2A">
        <w:tc>
          <w:tcPr>
            <w:tcW w:w="2525" w:type="dxa"/>
          </w:tcPr>
          <w:p w14:paraId="4BB901A5" w14:textId="77777777" w:rsidR="00364AD6" w:rsidRPr="00A84B4C" w:rsidRDefault="00364AD6" w:rsidP="00E13D2A">
            <w:pPr>
              <w:spacing w:before="20" w:after="20" w:line="240" w:lineRule="auto"/>
              <w:ind w:firstLine="0"/>
            </w:pPr>
            <w:r w:rsidRPr="00A84B4C">
              <w:t>lessOrEqualsThan</w:t>
            </w:r>
          </w:p>
        </w:tc>
        <w:tc>
          <w:tcPr>
            <w:tcW w:w="1554" w:type="dxa"/>
          </w:tcPr>
          <w:p w14:paraId="1380F37B" w14:textId="77777777" w:rsidR="00364AD6" w:rsidRDefault="00364AD6" w:rsidP="00E13D2A">
            <w:pPr>
              <w:spacing w:before="20" w:after="20" w:line="240" w:lineRule="auto"/>
              <w:ind w:firstLine="0"/>
            </w:pPr>
            <w:r>
              <w:t>$valor</w:t>
            </w:r>
          </w:p>
        </w:tc>
        <w:tc>
          <w:tcPr>
            <w:tcW w:w="963" w:type="dxa"/>
          </w:tcPr>
          <w:p w14:paraId="550975AC" w14:textId="77777777" w:rsidR="00364AD6" w:rsidRDefault="00364AD6" w:rsidP="00E13D2A">
            <w:pPr>
              <w:spacing w:before="20" w:after="20" w:line="240" w:lineRule="auto"/>
              <w:ind w:firstLine="0"/>
            </w:pPr>
            <w:r>
              <w:t>loet</w:t>
            </w:r>
          </w:p>
        </w:tc>
        <w:tc>
          <w:tcPr>
            <w:tcW w:w="4314" w:type="dxa"/>
          </w:tcPr>
          <w:p w14:paraId="66F425F8" w14:textId="77777777" w:rsidR="00364AD6" w:rsidRPr="00A84B4C" w:rsidRDefault="00364AD6" w:rsidP="00E13D2A">
            <w:pPr>
              <w:spacing w:before="20" w:after="20" w:line="240" w:lineRule="auto"/>
              <w:ind w:firstLine="0"/>
            </w:pPr>
            <w:r>
              <w:t>Compara se o valor da coluna é menor ou igual ao $valor</w:t>
            </w:r>
          </w:p>
        </w:tc>
      </w:tr>
      <w:tr w:rsidR="00364AD6" w:rsidRPr="00A84B4C" w14:paraId="57E342ED" w14:textId="77777777" w:rsidTr="00E13D2A">
        <w:tc>
          <w:tcPr>
            <w:tcW w:w="2525" w:type="dxa"/>
          </w:tcPr>
          <w:p w14:paraId="1917A344" w14:textId="77777777" w:rsidR="00364AD6" w:rsidRPr="00A84B4C" w:rsidRDefault="00364AD6" w:rsidP="00E13D2A">
            <w:pPr>
              <w:spacing w:before="20" w:after="20" w:line="240" w:lineRule="auto"/>
              <w:ind w:firstLine="0"/>
            </w:pPr>
            <w:bookmarkStart w:id="66" w:name="_Hlk516706321"/>
            <w:r>
              <w:t>in</w:t>
            </w:r>
          </w:p>
        </w:tc>
        <w:tc>
          <w:tcPr>
            <w:tcW w:w="1554" w:type="dxa"/>
          </w:tcPr>
          <w:p w14:paraId="3ADF26CB"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1DE01157" w14:textId="77777777" w:rsidR="00364AD6" w:rsidRDefault="00364AD6" w:rsidP="00E13D2A">
            <w:pPr>
              <w:spacing w:before="20" w:after="20" w:line="240" w:lineRule="auto"/>
              <w:ind w:firstLine="0"/>
            </w:pPr>
            <w:r>
              <w:t>-</w:t>
            </w:r>
          </w:p>
        </w:tc>
        <w:tc>
          <w:tcPr>
            <w:tcW w:w="4314" w:type="dxa"/>
          </w:tcPr>
          <w:p w14:paraId="3805F70B" w14:textId="77777777" w:rsidR="00364AD6" w:rsidRPr="00B20583" w:rsidRDefault="00364AD6" w:rsidP="00E13D2A">
            <w:pPr>
              <w:spacing w:before="20" w:after="20" w:line="240" w:lineRule="auto"/>
              <w:ind w:firstLine="0"/>
              <w:rPr>
                <w:i/>
              </w:rPr>
            </w:pPr>
            <w:r>
              <w:t xml:space="preserve">Compara se o valor da coluna está dentro dos $valores do </w:t>
            </w:r>
            <w:r>
              <w:rPr>
                <w:i/>
              </w:rPr>
              <w:t>array</w:t>
            </w:r>
          </w:p>
        </w:tc>
      </w:tr>
      <w:tr w:rsidR="00364AD6" w:rsidRPr="00A84B4C" w14:paraId="7886CF17" w14:textId="77777777" w:rsidTr="00E13D2A">
        <w:tc>
          <w:tcPr>
            <w:tcW w:w="2525" w:type="dxa"/>
          </w:tcPr>
          <w:p w14:paraId="448B6772" w14:textId="77777777" w:rsidR="00364AD6" w:rsidRDefault="00364AD6" w:rsidP="00E13D2A">
            <w:pPr>
              <w:spacing w:before="20" w:after="20" w:line="240" w:lineRule="auto"/>
              <w:ind w:firstLine="0"/>
            </w:pPr>
            <w:r>
              <w:t>notIn</w:t>
            </w:r>
          </w:p>
        </w:tc>
        <w:tc>
          <w:tcPr>
            <w:tcW w:w="1554" w:type="dxa"/>
          </w:tcPr>
          <w:p w14:paraId="330C6917"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7E2867AD" w14:textId="77777777" w:rsidR="00364AD6" w:rsidRDefault="00364AD6" w:rsidP="00E13D2A">
            <w:pPr>
              <w:spacing w:before="20" w:after="20" w:line="240" w:lineRule="auto"/>
              <w:ind w:firstLine="0"/>
            </w:pPr>
            <w:r>
              <w:t>-</w:t>
            </w:r>
          </w:p>
        </w:tc>
        <w:tc>
          <w:tcPr>
            <w:tcW w:w="4314" w:type="dxa"/>
          </w:tcPr>
          <w:p w14:paraId="6F1E4D42" w14:textId="77777777" w:rsidR="00364AD6" w:rsidRPr="00A84B4C" w:rsidRDefault="00364AD6" w:rsidP="00E13D2A">
            <w:pPr>
              <w:spacing w:before="20" w:after="20" w:line="240" w:lineRule="auto"/>
              <w:ind w:firstLine="0"/>
            </w:pPr>
            <w:r>
              <w:t xml:space="preserve">Compara se o valor da coluna não está dentro dos $valores do </w:t>
            </w:r>
            <w:r>
              <w:rPr>
                <w:i/>
              </w:rPr>
              <w:t>array</w:t>
            </w:r>
          </w:p>
        </w:tc>
      </w:tr>
      <w:tr w:rsidR="00364AD6" w:rsidRPr="00A84B4C" w14:paraId="5EC2457E" w14:textId="77777777" w:rsidTr="00E13D2A">
        <w:tc>
          <w:tcPr>
            <w:tcW w:w="2525" w:type="dxa"/>
          </w:tcPr>
          <w:p w14:paraId="66C397C5" w14:textId="77777777" w:rsidR="00364AD6" w:rsidRDefault="00364AD6" w:rsidP="00E13D2A">
            <w:pPr>
              <w:spacing w:before="20" w:after="20" w:line="240" w:lineRule="auto"/>
              <w:ind w:firstLine="0"/>
            </w:pPr>
            <w:r w:rsidRPr="00A84B4C">
              <w:t>like</w:t>
            </w:r>
          </w:p>
        </w:tc>
        <w:tc>
          <w:tcPr>
            <w:tcW w:w="1554" w:type="dxa"/>
          </w:tcPr>
          <w:p w14:paraId="78A2487D" w14:textId="77777777" w:rsidR="00364AD6" w:rsidRDefault="00364AD6" w:rsidP="00E13D2A">
            <w:pPr>
              <w:spacing w:before="20" w:after="20" w:line="240" w:lineRule="auto"/>
              <w:ind w:firstLine="0"/>
            </w:pPr>
            <w:r>
              <w:t>$valor</w:t>
            </w:r>
          </w:p>
        </w:tc>
        <w:tc>
          <w:tcPr>
            <w:tcW w:w="963" w:type="dxa"/>
          </w:tcPr>
          <w:p w14:paraId="04C3E125" w14:textId="77777777" w:rsidR="00364AD6" w:rsidRDefault="00364AD6" w:rsidP="00E13D2A">
            <w:pPr>
              <w:spacing w:before="20" w:after="20" w:line="240" w:lineRule="auto"/>
              <w:ind w:firstLine="0"/>
            </w:pPr>
            <w:r>
              <w:t>lk</w:t>
            </w:r>
          </w:p>
        </w:tc>
        <w:tc>
          <w:tcPr>
            <w:tcW w:w="4314" w:type="dxa"/>
          </w:tcPr>
          <w:p w14:paraId="69A0F41F" w14:textId="77777777" w:rsidR="00364AD6" w:rsidRPr="00A84B4C" w:rsidRDefault="00364AD6" w:rsidP="00E13D2A">
            <w:pPr>
              <w:spacing w:before="20" w:after="20" w:line="240" w:lineRule="auto"/>
              <w:ind w:firstLine="0"/>
            </w:pPr>
            <w:r>
              <w:t>Compara o valor da coluna é compatível com $valor informado. O valor informado pode utilizar o “%” como coringa em qualquer posição, por exemplo, no começo do $valor “%da Silva” indica que o valor da coluna deve terminar com o trecho “da Silva”</w:t>
            </w:r>
          </w:p>
        </w:tc>
      </w:tr>
      <w:tr w:rsidR="00364AD6" w:rsidRPr="00A84B4C" w14:paraId="6DE66213" w14:textId="77777777" w:rsidTr="00E13D2A">
        <w:tc>
          <w:tcPr>
            <w:tcW w:w="2525" w:type="dxa"/>
          </w:tcPr>
          <w:p w14:paraId="5DF0D2C1" w14:textId="77777777" w:rsidR="00364AD6" w:rsidRPr="00A84B4C" w:rsidRDefault="00364AD6" w:rsidP="00E13D2A">
            <w:pPr>
              <w:spacing w:before="20" w:after="20" w:line="240" w:lineRule="auto"/>
              <w:ind w:firstLine="0"/>
            </w:pPr>
            <w:bookmarkStart w:id="67" w:name="_Hlk516706358"/>
            <w:bookmarkEnd w:id="66"/>
            <w:r w:rsidRPr="00A84B4C">
              <w:t>notLike</w:t>
            </w:r>
          </w:p>
        </w:tc>
        <w:tc>
          <w:tcPr>
            <w:tcW w:w="1554" w:type="dxa"/>
          </w:tcPr>
          <w:p w14:paraId="7AD22A19" w14:textId="77777777" w:rsidR="00364AD6" w:rsidRDefault="00364AD6" w:rsidP="00E13D2A">
            <w:pPr>
              <w:spacing w:before="20" w:after="20" w:line="240" w:lineRule="auto"/>
              <w:ind w:firstLine="0"/>
            </w:pPr>
            <w:r>
              <w:t>$valor</w:t>
            </w:r>
          </w:p>
        </w:tc>
        <w:tc>
          <w:tcPr>
            <w:tcW w:w="963" w:type="dxa"/>
          </w:tcPr>
          <w:p w14:paraId="6BA6082D" w14:textId="77777777" w:rsidR="00364AD6" w:rsidRDefault="00364AD6" w:rsidP="00E13D2A">
            <w:pPr>
              <w:spacing w:before="20" w:after="20" w:line="240" w:lineRule="auto"/>
              <w:ind w:firstLine="0"/>
            </w:pPr>
            <w:r>
              <w:t>nlk</w:t>
            </w:r>
          </w:p>
        </w:tc>
        <w:tc>
          <w:tcPr>
            <w:tcW w:w="4314" w:type="dxa"/>
          </w:tcPr>
          <w:p w14:paraId="5B94935E" w14:textId="77777777" w:rsidR="00364AD6" w:rsidRPr="00A84B4C" w:rsidRDefault="00364AD6" w:rsidP="00E13D2A">
            <w:pPr>
              <w:spacing w:before="20" w:after="20" w:line="240" w:lineRule="auto"/>
              <w:ind w:firstLine="0"/>
            </w:pPr>
            <w:r>
              <w:t>Compara o valor da coluna não é compatível com $valor informado. O valor informado pode utilizar o “%” como coringa em qualquer posição, por exemplo, no começo do $valor “%da Silva” indica que o valor da coluna deve terminar com o trecho “da Silva”</w:t>
            </w:r>
          </w:p>
        </w:tc>
      </w:tr>
      <w:tr w:rsidR="00364AD6" w:rsidRPr="00A84B4C" w14:paraId="022997CA" w14:textId="77777777" w:rsidTr="00E13D2A">
        <w:tc>
          <w:tcPr>
            <w:tcW w:w="2525" w:type="dxa"/>
          </w:tcPr>
          <w:p w14:paraId="3A4D6671" w14:textId="77777777" w:rsidR="00364AD6" w:rsidRPr="00A84B4C" w:rsidRDefault="00364AD6" w:rsidP="00E13D2A">
            <w:pPr>
              <w:spacing w:before="20" w:after="20" w:line="240" w:lineRule="auto"/>
              <w:ind w:firstLine="0"/>
            </w:pPr>
            <w:r w:rsidRPr="00B20583">
              <w:t>contains</w:t>
            </w:r>
          </w:p>
        </w:tc>
        <w:tc>
          <w:tcPr>
            <w:tcW w:w="1554" w:type="dxa"/>
          </w:tcPr>
          <w:p w14:paraId="465FDA7C" w14:textId="77777777" w:rsidR="00364AD6" w:rsidRDefault="00364AD6" w:rsidP="00E13D2A">
            <w:pPr>
              <w:spacing w:before="20" w:after="20" w:line="240" w:lineRule="auto"/>
              <w:ind w:firstLine="0"/>
            </w:pPr>
            <w:r>
              <w:t>$valor</w:t>
            </w:r>
          </w:p>
        </w:tc>
        <w:tc>
          <w:tcPr>
            <w:tcW w:w="963" w:type="dxa"/>
          </w:tcPr>
          <w:p w14:paraId="664DB44A" w14:textId="77777777" w:rsidR="00364AD6" w:rsidRDefault="00364AD6" w:rsidP="00E13D2A">
            <w:pPr>
              <w:spacing w:before="20" w:after="20" w:line="240" w:lineRule="auto"/>
              <w:ind w:firstLine="0"/>
            </w:pPr>
            <w:r>
              <w:t>ctn</w:t>
            </w:r>
          </w:p>
        </w:tc>
        <w:tc>
          <w:tcPr>
            <w:tcW w:w="4314" w:type="dxa"/>
          </w:tcPr>
          <w:p w14:paraId="4E0A74A4" w14:textId="77777777" w:rsidR="00364AD6" w:rsidRDefault="00364AD6" w:rsidP="00E13D2A">
            <w:pPr>
              <w:spacing w:before="20" w:after="20" w:line="240" w:lineRule="auto"/>
              <w:ind w:firstLine="0"/>
            </w:pPr>
            <w:r>
              <w:t>Compara se o $valor está contido no valor da coluna.</w:t>
            </w:r>
          </w:p>
        </w:tc>
      </w:tr>
      <w:tr w:rsidR="00364AD6" w:rsidRPr="00A84B4C" w14:paraId="2EC15C8C" w14:textId="77777777" w:rsidTr="00E13D2A">
        <w:tc>
          <w:tcPr>
            <w:tcW w:w="2525" w:type="dxa"/>
          </w:tcPr>
          <w:p w14:paraId="10B0DC8E" w14:textId="77777777" w:rsidR="00364AD6" w:rsidRPr="00B20583" w:rsidRDefault="00364AD6" w:rsidP="00E13D2A">
            <w:pPr>
              <w:spacing w:before="20" w:after="20" w:line="240" w:lineRule="auto"/>
              <w:ind w:firstLine="0"/>
            </w:pPr>
            <w:r w:rsidRPr="00B20583">
              <w:t>notContains</w:t>
            </w:r>
          </w:p>
        </w:tc>
        <w:tc>
          <w:tcPr>
            <w:tcW w:w="1554" w:type="dxa"/>
          </w:tcPr>
          <w:p w14:paraId="6C09E198" w14:textId="77777777" w:rsidR="00364AD6" w:rsidRDefault="00364AD6" w:rsidP="00E13D2A">
            <w:pPr>
              <w:spacing w:before="20" w:after="20" w:line="240" w:lineRule="auto"/>
              <w:ind w:firstLine="0"/>
            </w:pPr>
            <w:r>
              <w:t>$valor</w:t>
            </w:r>
          </w:p>
        </w:tc>
        <w:tc>
          <w:tcPr>
            <w:tcW w:w="963" w:type="dxa"/>
          </w:tcPr>
          <w:p w14:paraId="522062ED" w14:textId="77777777" w:rsidR="00364AD6" w:rsidRDefault="00364AD6" w:rsidP="00E13D2A">
            <w:pPr>
              <w:spacing w:before="20" w:after="20" w:line="240" w:lineRule="auto"/>
              <w:ind w:firstLine="0"/>
            </w:pPr>
            <w:r>
              <w:t>nctn</w:t>
            </w:r>
          </w:p>
        </w:tc>
        <w:tc>
          <w:tcPr>
            <w:tcW w:w="4314" w:type="dxa"/>
          </w:tcPr>
          <w:p w14:paraId="3F800EB7" w14:textId="77777777" w:rsidR="00364AD6" w:rsidRDefault="00364AD6" w:rsidP="00E13D2A">
            <w:pPr>
              <w:spacing w:before="20" w:after="20" w:line="240" w:lineRule="auto"/>
              <w:ind w:firstLine="0"/>
            </w:pPr>
            <w:r>
              <w:t>Compara se o $valor não está contido no valor da coluna.</w:t>
            </w:r>
          </w:p>
        </w:tc>
      </w:tr>
      <w:tr w:rsidR="00364AD6" w:rsidRPr="00A84B4C" w14:paraId="11196DA4" w14:textId="77777777" w:rsidTr="00E13D2A">
        <w:tc>
          <w:tcPr>
            <w:tcW w:w="2525" w:type="dxa"/>
          </w:tcPr>
          <w:p w14:paraId="4B082713" w14:textId="77777777" w:rsidR="00364AD6" w:rsidRPr="00B20583" w:rsidRDefault="00364AD6" w:rsidP="00E13D2A">
            <w:pPr>
              <w:spacing w:before="20" w:after="20" w:line="240" w:lineRule="auto"/>
              <w:ind w:firstLine="0"/>
            </w:pPr>
            <w:r w:rsidRPr="00B20583">
              <w:t>beginsWith</w:t>
            </w:r>
          </w:p>
        </w:tc>
        <w:tc>
          <w:tcPr>
            <w:tcW w:w="1554" w:type="dxa"/>
          </w:tcPr>
          <w:p w14:paraId="12CFD0EF" w14:textId="77777777" w:rsidR="00364AD6" w:rsidRDefault="00364AD6" w:rsidP="00E13D2A">
            <w:pPr>
              <w:spacing w:before="20" w:after="20" w:line="240" w:lineRule="auto"/>
              <w:ind w:firstLine="0"/>
            </w:pPr>
            <w:r>
              <w:t>$valor</w:t>
            </w:r>
          </w:p>
        </w:tc>
        <w:tc>
          <w:tcPr>
            <w:tcW w:w="963" w:type="dxa"/>
          </w:tcPr>
          <w:p w14:paraId="498F09CF" w14:textId="77777777" w:rsidR="00364AD6" w:rsidRDefault="00364AD6" w:rsidP="00E13D2A">
            <w:pPr>
              <w:spacing w:before="20" w:after="20" w:line="240" w:lineRule="auto"/>
              <w:ind w:firstLine="0"/>
            </w:pPr>
            <w:r>
              <w:t>bwt</w:t>
            </w:r>
          </w:p>
        </w:tc>
        <w:tc>
          <w:tcPr>
            <w:tcW w:w="4314" w:type="dxa"/>
          </w:tcPr>
          <w:p w14:paraId="0F7831C1" w14:textId="77777777" w:rsidR="00364AD6" w:rsidRDefault="00364AD6" w:rsidP="00E13D2A">
            <w:pPr>
              <w:spacing w:before="20" w:after="20" w:line="240" w:lineRule="auto"/>
              <w:ind w:firstLine="0"/>
            </w:pPr>
            <w:r>
              <w:t>Compara se o valor da coluna começa com $valor.</w:t>
            </w:r>
          </w:p>
        </w:tc>
      </w:tr>
      <w:tr w:rsidR="00364AD6" w:rsidRPr="00A84B4C" w14:paraId="78DE097C" w14:textId="77777777" w:rsidTr="00E13D2A">
        <w:tc>
          <w:tcPr>
            <w:tcW w:w="2525" w:type="dxa"/>
          </w:tcPr>
          <w:p w14:paraId="178FECB8" w14:textId="77777777" w:rsidR="00364AD6" w:rsidRPr="00B20583" w:rsidRDefault="00364AD6" w:rsidP="00E13D2A">
            <w:pPr>
              <w:spacing w:before="20" w:after="20" w:line="240" w:lineRule="auto"/>
              <w:ind w:firstLine="0"/>
            </w:pPr>
            <w:r w:rsidRPr="00B20583">
              <w:t>notBeginsWith</w:t>
            </w:r>
          </w:p>
        </w:tc>
        <w:tc>
          <w:tcPr>
            <w:tcW w:w="1554" w:type="dxa"/>
          </w:tcPr>
          <w:p w14:paraId="077914E8" w14:textId="77777777" w:rsidR="00364AD6" w:rsidRDefault="00364AD6" w:rsidP="00E13D2A">
            <w:pPr>
              <w:spacing w:before="20" w:after="20" w:line="240" w:lineRule="auto"/>
              <w:ind w:firstLine="0"/>
            </w:pPr>
            <w:r>
              <w:t>$valor</w:t>
            </w:r>
          </w:p>
        </w:tc>
        <w:tc>
          <w:tcPr>
            <w:tcW w:w="963" w:type="dxa"/>
          </w:tcPr>
          <w:p w14:paraId="4B23B563" w14:textId="77777777" w:rsidR="00364AD6" w:rsidRDefault="00364AD6" w:rsidP="00E13D2A">
            <w:pPr>
              <w:spacing w:before="20" w:after="20" w:line="240" w:lineRule="auto"/>
              <w:ind w:firstLine="0"/>
            </w:pPr>
            <w:r>
              <w:t>nbwt</w:t>
            </w:r>
          </w:p>
        </w:tc>
        <w:tc>
          <w:tcPr>
            <w:tcW w:w="4314" w:type="dxa"/>
          </w:tcPr>
          <w:p w14:paraId="33F27E24" w14:textId="77777777" w:rsidR="00364AD6" w:rsidRDefault="00364AD6" w:rsidP="00E13D2A">
            <w:pPr>
              <w:spacing w:before="20" w:after="20" w:line="240" w:lineRule="auto"/>
              <w:ind w:firstLine="0"/>
            </w:pPr>
            <w:r>
              <w:t>Compara se o valor da coluna não começa com $valor.</w:t>
            </w:r>
          </w:p>
        </w:tc>
      </w:tr>
      <w:tr w:rsidR="00364AD6" w:rsidRPr="00A84B4C" w14:paraId="032DC1F4" w14:textId="77777777" w:rsidTr="00E13D2A">
        <w:tc>
          <w:tcPr>
            <w:tcW w:w="2525" w:type="dxa"/>
          </w:tcPr>
          <w:p w14:paraId="791ED527" w14:textId="77777777" w:rsidR="00364AD6" w:rsidRPr="00B20583" w:rsidRDefault="00364AD6" w:rsidP="00E13D2A">
            <w:pPr>
              <w:spacing w:before="20" w:after="20" w:line="240" w:lineRule="auto"/>
              <w:ind w:firstLine="0"/>
            </w:pPr>
            <w:r w:rsidRPr="00B20583">
              <w:t>endsWith</w:t>
            </w:r>
          </w:p>
        </w:tc>
        <w:tc>
          <w:tcPr>
            <w:tcW w:w="1554" w:type="dxa"/>
          </w:tcPr>
          <w:p w14:paraId="2EE423CB" w14:textId="77777777" w:rsidR="00364AD6" w:rsidRDefault="00364AD6" w:rsidP="00E13D2A">
            <w:pPr>
              <w:spacing w:before="20" w:after="20" w:line="240" w:lineRule="auto"/>
              <w:ind w:firstLine="0"/>
            </w:pPr>
            <w:r>
              <w:t>$valor</w:t>
            </w:r>
          </w:p>
        </w:tc>
        <w:tc>
          <w:tcPr>
            <w:tcW w:w="963" w:type="dxa"/>
          </w:tcPr>
          <w:p w14:paraId="013DE882" w14:textId="77777777" w:rsidR="00364AD6" w:rsidRDefault="00364AD6" w:rsidP="00E13D2A">
            <w:pPr>
              <w:spacing w:before="20" w:after="20" w:line="240" w:lineRule="auto"/>
              <w:ind w:firstLine="0"/>
            </w:pPr>
            <w:r>
              <w:t>ewt</w:t>
            </w:r>
          </w:p>
        </w:tc>
        <w:tc>
          <w:tcPr>
            <w:tcW w:w="4314" w:type="dxa"/>
          </w:tcPr>
          <w:p w14:paraId="3F0D7AD3" w14:textId="77777777" w:rsidR="00364AD6" w:rsidRDefault="00364AD6" w:rsidP="00E13D2A">
            <w:pPr>
              <w:spacing w:before="20" w:after="20" w:line="240" w:lineRule="auto"/>
              <w:ind w:firstLine="0"/>
            </w:pPr>
            <w:r>
              <w:t>Compara se o valor da coluna termina com $valor.</w:t>
            </w:r>
          </w:p>
        </w:tc>
      </w:tr>
      <w:tr w:rsidR="00364AD6" w:rsidRPr="00A84B4C" w14:paraId="0620DC36" w14:textId="77777777" w:rsidTr="00E13D2A">
        <w:tc>
          <w:tcPr>
            <w:tcW w:w="2525" w:type="dxa"/>
          </w:tcPr>
          <w:p w14:paraId="0D766FA8" w14:textId="77777777" w:rsidR="00364AD6" w:rsidRPr="00B20583" w:rsidRDefault="00364AD6" w:rsidP="00E13D2A">
            <w:pPr>
              <w:spacing w:before="20" w:after="20" w:line="240" w:lineRule="auto"/>
              <w:ind w:firstLine="0"/>
            </w:pPr>
            <w:r w:rsidRPr="00B20583">
              <w:t>notEndsWith</w:t>
            </w:r>
          </w:p>
        </w:tc>
        <w:tc>
          <w:tcPr>
            <w:tcW w:w="1554" w:type="dxa"/>
          </w:tcPr>
          <w:p w14:paraId="13A6347D" w14:textId="77777777" w:rsidR="00364AD6" w:rsidRDefault="00364AD6" w:rsidP="00E13D2A">
            <w:pPr>
              <w:spacing w:before="20" w:after="20" w:line="240" w:lineRule="auto"/>
              <w:ind w:firstLine="0"/>
            </w:pPr>
            <w:r>
              <w:t>$valor</w:t>
            </w:r>
          </w:p>
        </w:tc>
        <w:tc>
          <w:tcPr>
            <w:tcW w:w="963" w:type="dxa"/>
          </w:tcPr>
          <w:p w14:paraId="6A384938" w14:textId="77777777" w:rsidR="00364AD6" w:rsidRDefault="00364AD6" w:rsidP="00E13D2A">
            <w:pPr>
              <w:spacing w:before="20" w:after="20" w:line="240" w:lineRule="auto"/>
              <w:ind w:firstLine="0"/>
            </w:pPr>
            <w:r>
              <w:t>newt</w:t>
            </w:r>
          </w:p>
        </w:tc>
        <w:tc>
          <w:tcPr>
            <w:tcW w:w="4314" w:type="dxa"/>
          </w:tcPr>
          <w:p w14:paraId="0C5DD0D3" w14:textId="77777777" w:rsidR="00364AD6" w:rsidRDefault="00364AD6" w:rsidP="00E13D2A">
            <w:pPr>
              <w:spacing w:before="20" w:after="20" w:line="240" w:lineRule="auto"/>
              <w:ind w:firstLine="0"/>
            </w:pPr>
            <w:r>
              <w:t>Compara se o valor da coluna não termina com $valor.</w:t>
            </w:r>
          </w:p>
        </w:tc>
      </w:tr>
      <w:bookmarkEnd w:id="67"/>
    </w:tbl>
    <w:p w14:paraId="6AA42BF2" w14:textId="77777777" w:rsidR="00E13D2A" w:rsidRDefault="00E13D2A">
      <w:pPr>
        <w:spacing w:before="0" w:after="0" w:line="240" w:lineRule="auto"/>
        <w:ind w:firstLine="0"/>
        <w:jc w:val="left"/>
      </w:pPr>
      <w:r>
        <w:br w:type="page"/>
      </w:r>
    </w:p>
    <w:p w14:paraId="407CC86C" w14:textId="77777777" w:rsidR="00364AD6" w:rsidRPr="002A0558" w:rsidRDefault="00364AD6" w:rsidP="003D1268">
      <w:pPr>
        <w:pStyle w:val="PargrafodaLista"/>
        <w:numPr>
          <w:ilvl w:val="2"/>
          <w:numId w:val="14"/>
        </w:numPr>
        <w:spacing w:before="0" w:after="160"/>
        <w:ind w:left="1560" w:hanging="840"/>
        <w:rPr>
          <w:b/>
        </w:rPr>
      </w:pPr>
      <w:r w:rsidRPr="002A0558">
        <w:rPr>
          <w:b/>
        </w:rPr>
        <w:lastRenderedPageBreak/>
        <w:t>Paginação</w:t>
      </w:r>
    </w:p>
    <w:p w14:paraId="0E21AE3B" w14:textId="58982370" w:rsidR="00364AD6" w:rsidRDefault="00364AD6" w:rsidP="00364AD6">
      <w:r>
        <w:t xml:space="preserve">A paginação é um recurso muito útil para o desenvolvedor, ele permite que os registros </w:t>
      </w:r>
      <w:r w:rsidR="001E0BB2">
        <w:t>sejam divididos em páginas menores</w:t>
      </w:r>
      <w:r>
        <w:t xml:space="preserve"> para serem listados em tela para o usuário, caso contrário, todos os registros que existem na tabela seriam exibidos de uma só vez.</w:t>
      </w:r>
    </w:p>
    <w:p w14:paraId="3D25BC7D" w14:textId="77777777" w:rsidR="00364AD6" w:rsidRDefault="00364AD6" w:rsidP="00364AD6">
      <w:r>
        <w:t>Isso não parece assim tão mal, porém, em um caso onde a tabela possua milhares ou mesmo centenas de milhares de registros, levaria muito tempo para carregar tudo, ou o sistema iria travar, ou ainda resultaria em erro.</w:t>
      </w:r>
    </w:p>
    <w:p w14:paraId="4881A144" w14:textId="7EB665A7" w:rsidR="00364AD6" w:rsidRDefault="00364AD6" w:rsidP="00E13D2A">
      <w:r>
        <w:t>A paginação serve para resolver esse tipo de problema, e pode ser utilizada das seguintes maneiras:</w:t>
      </w:r>
    </w:p>
    <w:p w14:paraId="30148C57"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F58A8E5"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7541104"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F1D864A"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AB5BBCC"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8F23EB3"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005C3EB6"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DDE6BF6"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2, 10);</w:t>
      </w:r>
    </w:p>
    <w:p w14:paraId="08E09DC7" w14:textId="77777777" w:rsidR="00364AD6" w:rsidRPr="003927B6" w:rsidRDefault="00364AD6" w:rsidP="003D1268">
      <w:pPr>
        <w:numPr>
          <w:ilvl w:val="0"/>
          <w:numId w:val="48"/>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C11A240"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3B8A4B9D"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383A21F"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BEF622B"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995DC79"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537C10F"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6F631A4"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0DDB4E94"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 2;</w:t>
      </w:r>
    </w:p>
    <w:p w14:paraId="316229C1"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 xml:space="preserve"> = 10;</w:t>
      </w:r>
    </w:p>
    <w:p w14:paraId="1DE8AE7A"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27A3E3D"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page(</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w:t>
      </w:r>
    </w:p>
    <w:p w14:paraId="26B25B51"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2365EBE6" w14:textId="77777777" w:rsidR="00364AD6" w:rsidRPr="00262D27" w:rsidRDefault="00364AD6" w:rsidP="003D1268">
      <w:pPr>
        <w:numPr>
          <w:ilvl w:val="0"/>
          <w:numId w:val="4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817AD40"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F5E29CB" w14:textId="77777777" w:rsidR="00364AD6" w:rsidRDefault="00364AD6" w:rsidP="00364AD6">
      <w:r>
        <w:lastRenderedPageBreak/>
        <w:t xml:space="preserve">Ambas as consultas realizam uma consulta na tabela mapeada pela classe “Empregado”. O ORM irá gerar uma consulta onde ele divide os registros da tabela em páginas, contendo 10 registros por página, então irá retornar um </w:t>
      </w:r>
      <w:r w:rsidRPr="00B66E0E">
        <w:rPr>
          <w:i/>
        </w:rPr>
        <w:t>array</w:t>
      </w:r>
      <w:r>
        <w:t xml:space="preserve"> contendo os registros da segunda página.</w:t>
      </w:r>
    </w:p>
    <w:p w14:paraId="3A763DC4" w14:textId="77777777" w:rsidR="00364AD6" w:rsidRDefault="00364AD6" w:rsidP="00364AD6">
      <w:r>
        <w:t xml:space="preserve">Uma maneira alternativa para recuperar a primeira página seria o método </w:t>
      </w:r>
      <w:r>
        <w:rPr>
          <w:i/>
        </w:rPr>
        <w:t>top</w:t>
      </w:r>
      <w:r>
        <w:t>:</w:t>
      </w:r>
    </w:p>
    <w:p w14:paraId="652C6D0E"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4609EA7"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9B37470"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486CB9F"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3E71EC"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0A53870"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7D72E206"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3B55E901"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top(</w:t>
      </w:r>
      <w:proofErr w:type="gramEnd"/>
      <w:r>
        <w:rPr>
          <w:rFonts w:ascii="Consolas" w:hAnsi="Consolas"/>
          <w:color w:val="5B9BD5" w:themeColor="accent1"/>
          <w:szCs w:val="18"/>
          <w:bdr w:val="none" w:sz="0" w:space="0" w:color="auto" w:frame="1"/>
          <w:lang w:val="en-GB"/>
        </w:rPr>
        <w:t>10</w:t>
      </w:r>
      <w:r>
        <w:rPr>
          <w:rFonts w:ascii="Consolas" w:hAnsi="Consolas"/>
          <w:color w:val="000000"/>
          <w:szCs w:val="18"/>
          <w:bdr w:val="none" w:sz="0" w:space="0" w:color="auto" w:frame="1"/>
          <w:lang w:val="en-GB"/>
        </w:rPr>
        <w:t>);</w:t>
      </w:r>
    </w:p>
    <w:p w14:paraId="69D8A9B2"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37F305CE" w14:textId="77777777" w:rsidR="00364AD6" w:rsidRPr="00262D27" w:rsidRDefault="00364AD6" w:rsidP="003D1268">
      <w:pPr>
        <w:numPr>
          <w:ilvl w:val="0"/>
          <w:numId w:val="50"/>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1327825"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837E1C9" w14:textId="7586B93C" w:rsidR="00364AD6" w:rsidRPr="001D277F" w:rsidRDefault="001E0BB2" w:rsidP="00364AD6">
      <w:r>
        <w:t>As queries</w:t>
      </w:r>
      <w:r w:rsidR="00364AD6">
        <w:t xml:space="preserve"> acima realiza</w:t>
      </w:r>
      <w:r>
        <w:t>m</w:t>
      </w:r>
      <w:r w:rsidR="00364AD6">
        <w:t xml:space="preserve"> uma consulta na tabela mapeada pela classe “Empregado” muito semelhante às anteriores. O ORM irá gerar uma consulta onde ele irá retornar um </w:t>
      </w:r>
      <w:r w:rsidR="00364AD6" w:rsidRPr="00B66E0E">
        <w:rPr>
          <w:i/>
        </w:rPr>
        <w:t>array</w:t>
      </w:r>
      <w:r w:rsidR="00364AD6">
        <w:t xml:space="preserve"> contendo 10 registros, que seria equivalente à primeira página.</w:t>
      </w:r>
    </w:p>
    <w:p w14:paraId="62DD944A" w14:textId="77777777" w:rsidR="00364AD6" w:rsidRPr="00A63594" w:rsidRDefault="00364AD6" w:rsidP="003D1268">
      <w:pPr>
        <w:pStyle w:val="PargrafodaLista"/>
        <w:numPr>
          <w:ilvl w:val="2"/>
          <w:numId w:val="14"/>
        </w:numPr>
        <w:spacing w:before="0" w:after="160"/>
        <w:rPr>
          <w:b/>
          <w:i/>
        </w:rPr>
      </w:pPr>
      <w:r w:rsidRPr="00A63594">
        <w:rPr>
          <w:b/>
          <w:i/>
        </w:rPr>
        <w:t>Order</w:t>
      </w:r>
      <w:r>
        <w:rPr>
          <w:b/>
          <w:i/>
        </w:rPr>
        <w:t>B</w:t>
      </w:r>
      <w:r w:rsidRPr="00A63594">
        <w:rPr>
          <w:b/>
          <w:i/>
        </w:rPr>
        <w:t>y</w:t>
      </w:r>
    </w:p>
    <w:p w14:paraId="698ED008" w14:textId="77777777" w:rsidR="00364AD6" w:rsidRPr="003D7CFA" w:rsidRDefault="00364AD6" w:rsidP="00364AD6">
      <w:r>
        <w:t xml:space="preserve">O método </w:t>
      </w:r>
      <w:r w:rsidRPr="003D7CFA">
        <w:rPr>
          <w:i/>
        </w:rPr>
        <w:t>orderBy</w:t>
      </w:r>
      <w:r>
        <w:t xml:space="preserve"> define a ordem em que os registros devem ser retornados na consulta.</w:t>
      </w:r>
    </w:p>
    <w:p w14:paraId="26CFAFB4"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8945C58"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EA7482D"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288C6A2" w14:textId="04DEECB2" w:rsidR="00364AD6" w:rsidRPr="004203B1" w:rsidRDefault="00DE27D0"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438F7FD" w14:textId="1A954DDF" w:rsidR="00364AD6" w:rsidRPr="003D7CFA" w:rsidRDefault="00DE27D0"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88E7528" w14:textId="6C21E1C7" w:rsidR="00364AD6" w:rsidRPr="004203B1" w:rsidRDefault="00DE27D0"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3C541147" w14:textId="77777777" w:rsidR="00DE27D0" w:rsidRPr="004203B1" w:rsidRDefault="00DE27D0" w:rsidP="00DE27D0">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027A431" w14:textId="77777777" w:rsidR="00DE27D0" w:rsidRPr="004203B1" w:rsidRDefault="00DE27D0" w:rsidP="00DE27D0">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orderBy(</w:t>
      </w:r>
      <w:proofErr w:type="gramEnd"/>
      <w:r>
        <w:rPr>
          <w:rFonts w:ascii="Consolas" w:hAnsi="Consolas"/>
          <w:color w:val="767171" w:themeColor="background2" w:themeShade="80"/>
          <w:szCs w:val="18"/>
          <w:bdr w:val="none" w:sz="0" w:space="0" w:color="auto" w:frame="1"/>
          <w:lang w:val="en-GB"/>
        </w:rPr>
        <w:t>‘e.dataNasc’</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Pr>
          <w:rStyle w:val="keyword2"/>
          <w:rFonts w:ascii="Consolas" w:hAnsi="Consolas"/>
          <w:szCs w:val="18"/>
        </w:rPr>
        <w:t>DESC</w:t>
      </w:r>
      <w:r>
        <w:rPr>
          <w:rFonts w:ascii="Consolas" w:hAnsi="Consolas"/>
          <w:color w:val="000000"/>
          <w:szCs w:val="18"/>
          <w:bdr w:val="none" w:sz="0" w:space="0" w:color="auto" w:frame="1"/>
          <w:lang w:val="en-GB"/>
        </w:rPr>
        <w:t>);</w:t>
      </w:r>
    </w:p>
    <w:p w14:paraId="0BD2A5A6" w14:textId="77777777" w:rsidR="00DE27D0" w:rsidRPr="004203B1" w:rsidRDefault="00DE27D0" w:rsidP="00DE27D0">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orderBy(</w:t>
      </w:r>
      <w:proofErr w:type="gramEnd"/>
      <w:r>
        <w:rPr>
          <w:rFonts w:ascii="Consolas" w:hAnsi="Consolas"/>
          <w:color w:val="767171" w:themeColor="background2" w:themeShade="80"/>
          <w:szCs w:val="18"/>
          <w:bdr w:val="none" w:sz="0" w:space="0" w:color="auto" w:frame="1"/>
          <w:lang w:val="en-GB"/>
        </w:rPr>
        <w:t>‘e.nome’</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Pr>
          <w:rStyle w:val="keyword2"/>
          <w:rFonts w:ascii="Consolas" w:hAnsi="Consolas"/>
          <w:szCs w:val="18"/>
        </w:rPr>
        <w:t>ASC</w:t>
      </w:r>
      <w:r>
        <w:rPr>
          <w:rFonts w:ascii="Consolas" w:hAnsi="Consolas"/>
          <w:color w:val="000000"/>
          <w:szCs w:val="18"/>
          <w:bdr w:val="none" w:sz="0" w:space="0" w:color="auto" w:frame="1"/>
          <w:lang w:val="en-GB"/>
        </w:rPr>
        <w:t>);</w:t>
      </w:r>
    </w:p>
    <w:p w14:paraId="2B298D7A" w14:textId="77777777" w:rsidR="00DE27D0" w:rsidRPr="004203B1" w:rsidRDefault="00DE27D0" w:rsidP="00DE27D0">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3588345E" w14:textId="49B72958" w:rsidR="00364AD6" w:rsidRPr="00DE27D0" w:rsidRDefault="00DE27D0" w:rsidP="00DE27D0">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bookmarkStart w:id="68" w:name="_GoBack"/>
      <w:bookmarkEnd w:id="68"/>
    </w:p>
    <w:p w14:paraId="454DD809"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6659B99" w14:textId="77777777" w:rsidR="00364AD6" w:rsidRDefault="00364AD6" w:rsidP="00364AD6">
      <w:r>
        <w:lastRenderedPageBreak/>
        <w:t xml:space="preserve">A consulta acima irá retornar todos os registros da tabela mapeada pela classe “Empregado” em um </w:t>
      </w:r>
      <w:r>
        <w:rPr>
          <w:i/>
        </w:rPr>
        <w:t>array</w:t>
      </w:r>
      <w:r>
        <w:t xml:space="preserve"> com instâncias da mesma classe, onde cada instância representa um registro da tabela, ordenados pelas colunas “dataNasc” em ordem decrescente e “nome” em ordem crescente.</w:t>
      </w:r>
    </w:p>
    <w:p w14:paraId="130F1D9E" w14:textId="0305216F" w:rsidR="00364AD6" w:rsidRPr="00915200" w:rsidRDefault="00364AD6" w:rsidP="00364AD6">
      <w:r>
        <w:t xml:space="preserve">O método </w:t>
      </w:r>
      <w:r>
        <w:rPr>
          <w:i/>
        </w:rPr>
        <w:t>orderBy</w:t>
      </w:r>
      <w:r>
        <w:t xml:space="preserve"> é acumulativo, pode ser chamado quantas vezes forem necessárias. Caso o segundo parâmetro não for informado, o ORM irá usar a ordem padrão que é </w:t>
      </w:r>
      <w:r w:rsidRPr="00915200">
        <w:rPr>
          <w:i/>
        </w:rPr>
        <w:t>ASC</w:t>
      </w:r>
      <w:r w:rsidR="001E0BB2">
        <w:rPr>
          <w:i/>
        </w:rPr>
        <w:t xml:space="preserve"> (ascendente)</w:t>
      </w:r>
      <w:r>
        <w:t>.</w:t>
      </w:r>
    </w:p>
    <w:p w14:paraId="45EFF27E" w14:textId="77777777" w:rsidR="00364AD6" w:rsidRPr="00A63594" w:rsidRDefault="00364AD6" w:rsidP="003D1268">
      <w:pPr>
        <w:pStyle w:val="PargrafodaLista"/>
        <w:numPr>
          <w:ilvl w:val="2"/>
          <w:numId w:val="14"/>
        </w:numPr>
        <w:spacing w:before="0" w:after="160"/>
        <w:ind w:left="1560" w:hanging="840"/>
        <w:rPr>
          <w:b/>
          <w:i/>
        </w:rPr>
      </w:pPr>
      <w:r w:rsidRPr="00A63594">
        <w:rPr>
          <w:b/>
          <w:i/>
        </w:rPr>
        <w:t>Group</w:t>
      </w:r>
      <w:r>
        <w:rPr>
          <w:b/>
          <w:i/>
        </w:rPr>
        <w:t>B</w:t>
      </w:r>
      <w:r w:rsidRPr="00A63594">
        <w:rPr>
          <w:b/>
          <w:i/>
        </w:rPr>
        <w:t>y</w:t>
      </w:r>
    </w:p>
    <w:p w14:paraId="469F1F2D" w14:textId="1CE5408E" w:rsidR="00364AD6" w:rsidRDefault="00364AD6" w:rsidP="00E13D2A">
      <w:r>
        <w:t xml:space="preserve">O método </w:t>
      </w:r>
      <w:r>
        <w:rPr>
          <w:i/>
        </w:rPr>
        <w:t>group</w:t>
      </w:r>
      <w:r w:rsidRPr="003D7CFA">
        <w:rPr>
          <w:i/>
        </w:rPr>
        <w:t>By</w:t>
      </w:r>
      <w:r>
        <w:t xml:space="preserve"> define um agrupamento para criar relatórios e totalizações separados em grupos. </w:t>
      </w:r>
      <w:r w:rsidRPr="00676CA0">
        <w:t xml:space="preserve">A instrução </w:t>
      </w:r>
      <w:r>
        <w:t>de agrupamento</w:t>
      </w:r>
      <w:r w:rsidRPr="00676CA0">
        <w:t xml:space="preserve"> é frequentemente usada com funções </w:t>
      </w:r>
      <w:r>
        <w:t xml:space="preserve">de </w:t>
      </w:r>
      <w:r w:rsidRPr="00676CA0">
        <w:t>agrega</w:t>
      </w:r>
      <w:r>
        <w:t>ção</w:t>
      </w:r>
      <w:r w:rsidRPr="00676CA0">
        <w:t xml:space="preserve"> para agrupar o conjunto de resultados em uma ou mais colunas.</w:t>
      </w:r>
    </w:p>
    <w:p w14:paraId="617BD44B"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8C1E01"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868079F"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9F930E2"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27D52AF1" w14:textId="77777777" w:rsidR="00364AD6" w:rsidRPr="003D7CFA"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7DD150D"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7D61B9"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601AD36B"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2D8837"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6DCF5F60"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count(</w:t>
      </w:r>
      <w:proofErr w:type="gramEnd"/>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478AC4F6"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1B2E690"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3743E9F2" w14:textId="77777777" w:rsidR="00364AD6" w:rsidRPr="003D7CFA" w:rsidRDefault="00364AD6" w:rsidP="003D1268">
      <w:pPr>
        <w:numPr>
          <w:ilvl w:val="0"/>
          <w:numId w:val="5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2B544"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2A0CF11" w14:textId="77777777" w:rsidR="00364AD6" w:rsidRPr="00262D27" w:rsidRDefault="00364AD6" w:rsidP="00364AD6">
      <w:r>
        <w:t xml:space="preserve">A consulta acima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e “dataNasc”. O valor de “total” representa uma contagem de quantos “Empregados” nasceram no mesmo dia representado pelo valor de “dataNasc”.</w:t>
      </w:r>
    </w:p>
    <w:p w14:paraId="0E347F18" w14:textId="77777777" w:rsidR="00364AD6" w:rsidRDefault="00364AD6" w:rsidP="00364AD6">
      <w:r>
        <w:t xml:space="preserve">O método </w:t>
      </w:r>
      <w:r>
        <w:rPr>
          <w:i/>
        </w:rPr>
        <w:t>groupBy</w:t>
      </w:r>
      <w:r>
        <w:t xml:space="preserve"> pode receber por parâmetro quantos parâmetros forem necessários, um após o outro, na mesma chamada do método.</w:t>
      </w:r>
    </w:p>
    <w:p w14:paraId="0EFC6CE0" w14:textId="77777777" w:rsidR="00364AD6" w:rsidRPr="002A0558" w:rsidRDefault="00364AD6" w:rsidP="003D1268">
      <w:pPr>
        <w:pStyle w:val="PargrafodaLista"/>
        <w:numPr>
          <w:ilvl w:val="2"/>
          <w:numId w:val="14"/>
        </w:numPr>
        <w:spacing w:before="0" w:after="160"/>
        <w:ind w:left="1560" w:hanging="840"/>
        <w:rPr>
          <w:b/>
        </w:rPr>
      </w:pPr>
      <w:r w:rsidRPr="002A0558">
        <w:rPr>
          <w:b/>
        </w:rPr>
        <w:lastRenderedPageBreak/>
        <w:t>Agregação</w:t>
      </w:r>
    </w:p>
    <w:p w14:paraId="04E986D9" w14:textId="77777777" w:rsidR="00364AD6" w:rsidRDefault="00364AD6" w:rsidP="00364AD6">
      <w:r w:rsidRPr="00676CA0">
        <w:t>Uma função de agregação executa um cálculo em um conjunto de valores e retorna um único valor.</w:t>
      </w:r>
      <w:r>
        <w:t xml:space="preserve"> </w:t>
      </w:r>
      <w:r w:rsidRPr="00676CA0">
        <w:t xml:space="preserve">As funções de agregação frequentemente são usadas com a cláusula </w:t>
      </w:r>
      <w:r w:rsidRPr="00BF2ED8">
        <w:rPr>
          <w:i/>
        </w:rPr>
        <w:t>GROUP BY</w:t>
      </w:r>
      <w:r w:rsidRPr="00676CA0">
        <w:t xml:space="preserve"> </w:t>
      </w:r>
      <w:r>
        <w:t>em uma consulta</w:t>
      </w:r>
      <w:r w:rsidRPr="00676CA0">
        <w:t>.</w:t>
      </w:r>
    </w:p>
    <w:p w14:paraId="0DE6F286"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F2C14A"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4EEE2014"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2051843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2493F56" w14:textId="77777777" w:rsidR="00364AD6" w:rsidRPr="003D7CFA"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0FC9E3"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C10F37"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58716D4C"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27ADEE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0EC69CD7"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count(</w:t>
      </w:r>
      <w:proofErr w:type="gramEnd"/>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747B91CF"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max(</w:t>
      </w:r>
      <w:proofErr w:type="gramEnd"/>
      <w:r>
        <w:rPr>
          <w:rFonts w:ascii="Consolas" w:hAnsi="Consolas"/>
          <w:color w:val="767171" w:themeColor="background2" w:themeShade="80"/>
          <w:szCs w:val="18"/>
          <w:bdr w:val="none" w:sz="0" w:space="0" w:color="auto" w:frame="1"/>
          <w:lang w:val="en-GB"/>
        </w:rPr>
        <w:t>‘e.salario’</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‘maiorSalario’</w:t>
      </w:r>
      <w:r>
        <w:rPr>
          <w:rFonts w:ascii="Consolas" w:hAnsi="Consolas"/>
          <w:color w:val="000000"/>
          <w:szCs w:val="18"/>
          <w:bdr w:val="none" w:sz="0" w:space="0" w:color="auto" w:frame="1"/>
          <w:lang w:val="en-GB"/>
        </w:rPr>
        <w:t>);</w:t>
      </w:r>
    </w:p>
    <w:p w14:paraId="4395AAC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C4B85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8E159C5"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183DA4D3" w14:textId="77777777" w:rsidR="00364AD6" w:rsidRPr="003D7CFA" w:rsidRDefault="00364AD6" w:rsidP="003D1268">
      <w:pPr>
        <w:numPr>
          <w:ilvl w:val="0"/>
          <w:numId w:val="5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FE8E65B"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4D9F145" w14:textId="77777777" w:rsidR="00364AD6" w:rsidRPr="00262D27" w:rsidRDefault="00364AD6" w:rsidP="00364AD6">
      <w:r>
        <w:t xml:space="preserve">A consulta acima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“maiorSalario” e “dataNasc”. O valor de “total” representa uma contagem de quantos “Empregados” nasceram no mesmo dia representado pelo valor de “dataNasc”, e o valor de “maiorSalario” representa o maior salário que um “Empregado”, que nasceu nesse dia, recebe.</w:t>
      </w:r>
    </w:p>
    <w:p w14:paraId="6809D774" w14:textId="77777777" w:rsidR="00364AD6" w:rsidRPr="00D16A82" w:rsidRDefault="00364AD6" w:rsidP="00364AD6">
      <w:r>
        <w:t xml:space="preserve">O segundo parâmetro do método de agregação, por exemplo, o count, é um </w:t>
      </w:r>
      <w:r>
        <w:rPr>
          <w:i/>
        </w:rPr>
        <w:t>alias</w:t>
      </w:r>
      <w:r>
        <w:t xml:space="preserve"> que o desenvolvedor pode atribuir para o campo para facilitar na utilização do mesmo.</w:t>
      </w:r>
    </w:p>
    <w:p w14:paraId="5C9B72DA" w14:textId="42FE6580" w:rsidR="00E13D2A" w:rsidRDefault="00364AD6" w:rsidP="00364AD6">
      <w:r>
        <w:t>As funções de agregação permitidas são:</w:t>
      </w:r>
    </w:p>
    <w:p w14:paraId="3488C4F4" w14:textId="77777777" w:rsidR="00E13D2A" w:rsidRDefault="00E13D2A">
      <w:pPr>
        <w:spacing w:before="0" w:after="0" w:line="240" w:lineRule="auto"/>
        <w:ind w:firstLine="0"/>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6"/>
        <w:gridCol w:w="2163"/>
        <w:gridCol w:w="4886"/>
      </w:tblGrid>
      <w:tr w:rsidR="00364AD6" w:rsidRPr="00A84B4C" w14:paraId="41BE43E2" w14:textId="77777777" w:rsidTr="00E13D2A">
        <w:trPr>
          <w:tblHeader/>
        </w:trPr>
        <w:tc>
          <w:tcPr>
            <w:tcW w:w="2334" w:type="dxa"/>
            <w:shd w:val="clear" w:color="auto" w:fill="D9D9D9" w:themeFill="background1" w:themeFillShade="D9"/>
            <w:vAlign w:val="center"/>
          </w:tcPr>
          <w:p w14:paraId="5291FCBF" w14:textId="77777777" w:rsidR="00364AD6" w:rsidRPr="00A84B4C" w:rsidRDefault="00364AD6" w:rsidP="00D97EA6">
            <w:pPr>
              <w:ind w:firstLine="0"/>
              <w:jc w:val="center"/>
              <w:rPr>
                <w:b/>
              </w:rPr>
            </w:pPr>
            <w:r w:rsidRPr="00A84B4C">
              <w:rPr>
                <w:b/>
              </w:rPr>
              <w:lastRenderedPageBreak/>
              <w:t>Operação</w:t>
            </w:r>
          </w:p>
        </w:tc>
        <w:tc>
          <w:tcPr>
            <w:tcW w:w="2153" w:type="dxa"/>
            <w:shd w:val="clear" w:color="auto" w:fill="D9D9D9" w:themeFill="background1" w:themeFillShade="D9"/>
          </w:tcPr>
          <w:p w14:paraId="459A0646" w14:textId="77777777" w:rsidR="00364AD6" w:rsidRPr="00A84B4C" w:rsidRDefault="00364AD6" w:rsidP="00D97EA6">
            <w:pPr>
              <w:ind w:firstLine="0"/>
              <w:jc w:val="center"/>
              <w:rPr>
                <w:b/>
              </w:rPr>
            </w:pPr>
            <w:r>
              <w:rPr>
                <w:b/>
              </w:rPr>
              <w:t>Parâmetros</w:t>
            </w:r>
          </w:p>
        </w:tc>
        <w:tc>
          <w:tcPr>
            <w:tcW w:w="4863" w:type="dxa"/>
            <w:shd w:val="clear" w:color="auto" w:fill="D9D9D9" w:themeFill="background1" w:themeFillShade="D9"/>
            <w:vAlign w:val="center"/>
          </w:tcPr>
          <w:p w14:paraId="40EF91EF" w14:textId="77777777" w:rsidR="00364AD6" w:rsidRPr="00A84B4C" w:rsidRDefault="00364AD6" w:rsidP="00D97EA6">
            <w:pPr>
              <w:ind w:firstLine="0"/>
              <w:jc w:val="center"/>
              <w:rPr>
                <w:b/>
              </w:rPr>
            </w:pPr>
            <w:r w:rsidRPr="00A84B4C">
              <w:rPr>
                <w:b/>
              </w:rPr>
              <w:t>Descrição</w:t>
            </w:r>
          </w:p>
        </w:tc>
      </w:tr>
      <w:tr w:rsidR="00364AD6" w:rsidRPr="00A84B4C" w14:paraId="46612D12" w14:textId="77777777" w:rsidTr="00E13D2A">
        <w:tc>
          <w:tcPr>
            <w:tcW w:w="2334" w:type="dxa"/>
          </w:tcPr>
          <w:p w14:paraId="3B3F0893" w14:textId="77777777" w:rsidR="00364AD6" w:rsidRPr="00A84B4C" w:rsidRDefault="00364AD6" w:rsidP="00E13D2A">
            <w:pPr>
              <w:spacing w:before="20" w:after="20" w:line="240" w:lineRule="auto"/>
              <w:ind w:firstLine="0"/>
            </w:pPr>
            <w:r>
              <w:t>avg</w:t>
            </w:r>
          </w:p>
        </w:tc>
        <w:tc>
          <w:tcPr>
            <w:tcW w:w="2153" w:type="dxa"/>
          </w:tcPr>
          <w:p w14:paraId="7C38B036" w14:textId="77777777" w:rsidR="00364AD6" w:rsidRDefault="00364AD6" w:rsidP="00E13D2A">
            <w:pPr>
              <w:spacing w:before="20" w:after="20" w:line="240" w:lineRule="auto"/>
              <w:ind w:firstLine="0"/>
            </w:pPr>
            <w:r>
              <w:t>$coluna, $alias</w:t>
            </w:r>
          </w:p>
        </w:tc>
        <w:tc>
          <w:tcPr>
            <w:tcW w:w="4863" w:type="dxa"/>
          </w:tcPr>
          <w:p w14:paraId="25CD0C64" w14:textId="77777777" w:rsidR="00364AD6" w:rsidRPr="00A84B4C" w:rsidRDefault="00364AD6" w:rsidP="00E13D2A">
            <w:pPr>
              <w:spacing w:before="20" w:after="20" w:line="240" w:lineRule="auto"/>
              <w:ind w:firstLine="0"/>
            </w:pPr>
            <w:r>
              <w:t>Calcula a média dos valores da $coluna</w:t>
            </w:r>
          </w:p>
        </w:tc>
      </w:tr>
      <w:tr w:rsidR="00364AD6" w:rsidRPr="00A84B4C" w14:paraId="51045BB6" w14:textId="77777777" w:rsidTr="00E13D2A">
        <w:tc>
          <w:tcPr>
            <w:tcW w:w="2334" w:type="dxa"/>
          </w:tcPr>
          <w:p w14:paraId="190AF617" w14:textId="77777777" w:rsidR="00364AD6" w:rsidRDefault="00364AD6" w:rsidP="00E13D2A">
            <w:pPr>
              <w:spacing w:before="20" w:after="20" w:line="240" w:lineRule="auto"/>
              <w:ind w:firstLine="0"/>
            </w:pPr>
            <w:r>
              <w:t>sum</w:t>
            </w:r>
          </w:p>
        </w:tc>
        <w:tc>
          <w:tcPr>
            <w:tcW w:w="2153" w:type="dxa"/>
          </w:tcPr>
          <w:p w14:paraId="548F8F12" w14:textId="77777777" w:rsidR="00364AD6" w:rsidRDefault="00364AD6" w:rsidP="00E13D2A">
            <w:pPr>
              <w:spacing w:before="20" w:after="20" w:line="240" w:lineRule="auto"/>
              <w:ind w:firstLine="0"/>
            </w:pPr>
            <w:r>
              <w:t>$coluna, $alias</w:t>
            </w:r>
          </w:p>
        </w:tc>
        <w:tc>
          <w:tcPr>
            <w:tcW w:w="4863" w:type="dxa"/>
          </w:tcPr>
          <w:p w14:paraId="227080A7" w14:textId="77777777" w:rsidR="00364AD6" w:rsidRPr="00A84B4C" w:rsidRDefault="00364AD6" w:rsidP="00E13D2A">
            <w:pPr>
              <w:spacing w:before="20" w:after="20" w:line="240" w:lineRule="auto"/>
              <w:ind w:firstLine="0"/>
            </w:pPr>
            <w:r>
              <w:t>Calcula a soma dos valores da $coluna</w:t>
            </w:r>
          </w:p>
        </w:tc>
      </w:tr>
      <w:tr w:rsidR="00364AD6" w:rsidRPr="00A84B4C" w14:paraId="60C58F37" w14:textId="77777777" w:rsidTr="00E13D2A">
        <w:tc>
          <w:tcPr>
            <w:tcW w:w="2334" w:type="dxa"/>
          </w:tcPr>
          <w:p w14:paraId="2F3F352D" w14:textId="77777777" w:rsidR="00364AD6" w:rsidRDefault="00364AD6" w:rsidP="00E13D2A">
            <w:pPr>
              <w:spacing w:before="20" w:after="20" w:line="240" w:lineRule="auto"/>
              <w:ind w:firstLine="0"/>
            </w:pPr>
            <w:r>
              <w:t>min</w:t>
            </w:r>
          </w:p>
        </w:tc>
        <w:tc>
          <w:tcPr>
            <w:tcW w:w="2153" w:type="dxa"/>
          </w:tcPr>
          <w:p w14:paraId="26E7D3F2" w14:textId="77777777" w:rsidR="00364AD6" w:rsidRDefault="00364AD6" w:rsidP="00E13D2A">
            <w:pPr>
              <w:spacing w:before="20" w:after="20" w:line="240" w:lineRule="auto"/>
              <w:ind w:firstLine="0"/>
            </w:pPr>
            <w:r>
              <w:t>$coluna, $alias</w:t>
            </w:r>
          </w:p>
        </w:tc>
        <w:tc>
          <w:tcPr>
            <w:tcW w:w="4863" w:type="dxa"/>
          </w:tcPr>
          <w:p w14:paraId="26BAA12A" w14:textId="77777777" w:rsidR="00364AD6" w:rsidRPr="00A84B4C" w:rsidRDefault="00364AD6" w:rsidP="00E13D2A">
            <w:pPr>
              <w:spacing w:before="20" w:after="20" w:line="240" w:lineRule="auto"/>
              <w:ind w:firstLine="0"/>
            </w:pPr>
            <w:r>
              <w:t>Retorna o menor valor da $coluna</w:t>
            </w:r>
          </w:p>
        </w:tc>
      </w:tr>
      <w:tr w:rsidR="00364AD6" w:rsidRPr="00A84B4C" w14:paraId="4731B31F" w14:textId="77777777" w:rsidTr="00E13D2A">
        <w:tc>
          <w:tcPr>
            <w:tcW w:w="2334" w:type="dxa"/>
          </w:tcPr>
          <w:p w14:paraId="16140B59" w14:textId="77777777" w:rsidR="00364AD6" w:rsidRDefault="00364AD6" w:rsidP="00E13D2A">
            <w:pPr>
              <w:spacing w:before="20" w:after="20" w:line="240" w:lineRule="auto"/>
              <w:ind w:firstLine="0"/>
            </w:pPr>
            <w:r>
              <w:t>max</w:t>
            </w:r>
          </w:p>
        </w:tc>
        <w:tc>
          <w:tcPr>
            <w:tcW w:w="2153" w:type="dxa"/>
          </w:tcPr>
          <w:p w14:paraId="1A040B0F" w14:textId="77777777" w:rsidR="00364AD6" w:rsidRDefault="00364AD6" w:rsidP="00E13D2A">
            <w:pPr>
              <w:spacing w:before="20" w:after="20" w:line="240" w:lineRule="auto"/>
              <w:ind w:firstLine="0"/>
            </w:pPr>
            <w:r>
              <w:t>$coluna, $alias</w:t>
            </w:r>
          </w:p>
        </w:tc>
        <w:tc>
          <w:tcPr>
            <w:tcW w:w="4863" w:type="dxa"/>
          </w:tcPr>
          <w:p w14:paraId="2828FAFE" w14:textId="77777777" w:rsidR="00364AD6" w:rsidRPr="00A84B4C" w:rsidRDefault="00364AD6" w:rsidP="00E13D2A">
            <w:pPr>
              <w:spacing w:before="20" w:after="20" w:line="240" w:lineRule="auto"/>
              <w:ind w:firstLine="0"/>
            </w:pPr>
            <w:r>
              <w:t>Retorna o maior valor da $coluna</w:t>
            </w:r>
          </w:p>
        </w:tc>
      </w:tr>
      <w:tr w:rsidR="00364AD6" w:rsidRPr="00A84B4C" w14:paraId="71599917" w14:textId="77777777" w:rsidTr="00E13D2A">
        <w:tc>
          <w:tcPr>
            <w:tcW w:w="2334" w:type="dxa"/>
          </w:tcPr>
          <w:p w14:paraId="58B185BA" w14:textId="77777777" w:rsidR="00364AD6" w:rsidRDefault="00364AD6" w:rsidP="00E13D2A">
            <w:pPr>
              <w:spacing w:before="20" w:after="20" w:line="240" w:lineRule="auto"/>
              <w:ind w:firstLine="0"/>
            </w:pPr>
            <w:r>
              <w:t>count</w:t>
            </w:r>
          </w:p>
        </w:tc>
        <w:tc>
          <w:tcPr>
            <w:tcW w:w="2153" w:type="dxa"/>
          </w:tcPr>
          <w:p w14:paraId="2D6405C4" w14:textId="77777777" w:rsidR="00364AD6" w:rsidRDefault="00364AD6" w:rsidP="00E13D2A">
            <w:pPr>
              <w:spacing w:before="20" w:after="20" w:line="240" w:lineRule="auto"/>
              <w:ind w:firstLine="0"/>
            </w:pPr>
            <w:r>
              <w:t>$coluna, $alias</w:t>
            </w:r>
          </w:p>
        </w:tc>
        <w:tc>
          <w:tcPr>
            <w:tcW w:w="4863" w:type="dxa"/>
          </w:tcPr>
          <w:p w14:paraId="713DF7D5" w14:textId="77777777" w:rsidR="00364AD6" w:rsidRPr="00A84B4C" w:rsidRDefault="00364AD6" w:rsidP="00E13D2A">
            <w:pPr>
              <w:spacing w:before="20" w:after="20" w:line="240" w:lineRule="auto"/>
              <w:ind w:firstLine="0"/>
            </w:pPr>
            <w:r>
              <w:t>Calcula a quantidade dos valores da $coluna</w:t>
            </w:r>
          </w:p>
        </w:tc>
      </w:tr>
    </w:tbl>
    <w:p w14:paraId="15530B28" w14:textId="77777777" w:rsidR="00364AD6" w:rsidRDefault="00364AD6" w:rsidP="00364AD6"/>
    <w:p w14:paraId="2DDFC47D" w14:textId="77777777" w:rsidR="00364AD6" w:rsidRPr="00A63594" w:rsidRDefault="00364AD6" w:rsidP="003D1268">
      <w:pPr>
        <w:pStyle w:val="PargrafodaLista"/>
        <w:numPr>
          <w:ilvl w:val="2"/>
          <w:numId w:val="14"/>
        </w:numPr>
        <w:spacing w:before="0" w:after="160"/>
        <w:ind w:left="1560" w:hanging="840"/>
        <w:rPr>
          <w:b/>
          <w:i/>
        </w:rPr>
      </w:pPr>
      <w:r w:rsidRPr="00A63594">
        <w:rPr>
          <w:b/>
          <w:i/>
        </w:rPr>
        <w:t>Having</w:t>
      </w:r>
    </w:p>
    <w:p w14:paraId="7C81C9C5" w14:textId="77777777" w:rsidR="00364AD6" w:rsidRDefault="00364AD6" w:rsidP="00364AD6">
      <w:r>
        <w:t xml:space="preserve">O método </w:t>
      </w:r>
      <w:r w:rsidRPr="00BF2ED8">
        <w:rPr>
          <w:i/>
        </w:rPr>
        <w:t>having</w:t>
      </w:r>
      <w:r>
        <w:t xml:space="preserve"> e</w:t>
      </w:r>
      <w:r w:rsidRPr="00BF2ED8">
        <w:t xml:space="preserve">specifica um critério de </w:t>
      </w:r>
      <w:r>
        <w:t xml:space="preserve">filtro utilizando uma função de agregação, pois a clausula </w:t>
      </w:r>
      <w:r>
        <w:rPr>
          <w:i/>
        </w:rPr>
        <w:t>where</w:t>
      </w:r>
      <w:r>
        <w:t xml:space="preserve"> não consegue realizar esse tipo de filtro</w:t>
      </w:r>
      <w:r w:rsidRPr="00BF2ED8">
        <w:t xml:space="preserve">. </w:t>
      </w:r>
      <w:r>
        <w:t xml:space="preserve">Na maioria dos bancos de dados, é obrigatório </w:t>
      </w:r>
      <w:r w:rsidRPr="00BF2ED8">
        <w:t xml:space="preserve">usado </w:t>
      </w:r>
      <w:r>
        <w:t>com</w:t>
      </w:r>
      <w:r w:rsidRPr="00BF2ED8">
        <w:t xml:space="preserve"> a cláusula </w:t>
      </w:r>
      <w:r w:rsidRPr="00BF2ED8">
        <w:rPr>
          <w:i/>
        </w:rPr>
        <w:t>GROUP BY</w:t>
      </w:r>
      <w:r>
        <w:rPr>
          <w:i/>
        </w:rPr>
        <w:t xml:space="preserve"> </w:t>
      </w:r>
      <w:r w:rsidRPr="00BF2ED8">
        <w:t>antes de usar o</w:t>
      </w:r>
      <w:r>
        <w:rPr>
          <w:i/>
        </w:rPr>
        <w:t xml:space="preserve"> </w:t>
      </w:r>
      <w:r w:rsidRPr="00BF2ED8">
        <w:rPr>
          <w:i/>
        </w:rPr>
        <w:t>having</w:t>
      </w:r>
      <w:r w:rsidRPr="00BF2ED8">
        <w:t>.</w:t>
      </w:r>
    </w:p>
    <w:p w14:paraId="1A268D05"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3FCB56F"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0C93B24"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EEA96B"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8E669CD" w14:textId="77777777" w:rsidR="00364AD6" w:rsidRPr="003D7CFA"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75C7F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53846D19"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A5A3E49"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proofErr w:type="gramStart"/>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13144712"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e.dataNasc</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BF73B2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-&gt;having()-&gt;avg(</w:t>
      </w:r>
      <w:r>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e.salario</w:t>
      </w:r>
      <w:proofErr w:type="gramEnd"/>
      <w:r>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)-&gt;gt(5000)</w:t>
      </w:r>
    </w:p>
    <w:p w14:paraId="26A446AB"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-&gt;and()-&gt;count(</w:t>
      </w:r>
      <w:r>
        <w:rPr>
          <w:rFonts w:ascii="Consolas" w:hAnsi="Consolas"/>
          <w:color w:val="767171" w:themeColor="background2" w:themeShade="80"/>
          <w:szCs w:val="18"/>
          <w:bdr w:val="none" w:sz="0" w:space="0" w:color="auto" w:frame="1"/>
          <w:lang w:val="en-GB"/>
        </w:rPr>
        <w:t>‘e.id’</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gt(</w:t>
      </w:r>
      <w:proofErr w:type="gramEnd"/>
      <w:r>
        <w:rPr>
          <w:rFonts w:ascii="Consolas" w:hAnsi="Consolas"/>
          <w:color w:val="000000"/>
          <w:szCs w:val="18"/>
          <w:bdr w:val="none" w:sz="0" w:space="0" w:color="auto" w:frame="1"/>
          <w:lang w:val="en-GB"/>
        </w:rPr>
        <w:t>5);</w:t>
      </w:r>
    </w:p>
    <w:p w14:paraId="0737D44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list(</w:t>
      </w:r>
      <w:proofErr w:type="gramEnd"/>
      <w:r>
        <w:rPr>
          <w:rFonts w:ascii="Consolas" w:hAnsi="Consolas"/>
          <w:color w:val="000000"/>
          <w:szCs w:val="18"/>
          <w:bdr w:val="none" w:sz="0" w:space="0" w:color="auto" w:frame="1"/>
          <w:lang w:val="en-GB"/>
        </w:rPr>
        <w:t>);</w:t>
      </w:r>
    </w:p>
    <w:p w14:paraId="03D69C0E" w14:textId="77777777" w:rsidR="00364AD6" w:rsidRPr="00BF2ED8" w:rsidRDefault="00364AD6" w:rsidP="003D1268">
      <w:pPr>
        <w:numPr>
          <w:ilvl w:val="0"/>
          <w:numId w:val="5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B2D81C7"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BD88E13" w14:textId="75AED85F" w:rsidR="00364AD6" w:rsidRDefault="00364AD6" w:rsidP="00364AD6">
      <w:r>
        <w:t>A consulta acima irá retornar uma lista contendo a “dataNasc” da tabela mapeada pela classe “Empregado”, fil</w:t>
      </w:r>
      <w:r w:rsidR="001E0BB2">
        <w:t>trando pelos registros cujo salá</w:t>
      </w:r>
      <w:r>
        <w:t>rio seja maior do que a média, e que a quantidade de registros agrupados pela data seja maior do que 5.</w:t>
      </w:r>
    </w:p>
    <w:p w14:paraId="3DCF667D" w14:textId="77777777" w:rsidR="00364AD6" w:rsidRDefault="00364AD6" w:rsidP="00364AD6">
      <w:r>
        <w:t xml:space="preserve">As funções de agregação são as mesmas das descritas na seção 5.5.10 Having e os métodos de comparação são os mesmos dos descritos na seção 5.5.5 Where com </w:t>
      </w:r>
      <w:r>
        <w:lastRenderedPageBreak/>
        <w:t>exceção dos métodos: in, notIn, like, notLike, contains, notContains, beginsWith, notBeginsWith, endsWith, notEndsWith.</w:t>
      </w:r>
    </w:p>
    <w:p w14:paraId="589B9F5A"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Save</w:t>
      </w:r>
    </w:p>
    <w:p w14:paraId="653D26A5" w14:textId="77777777" w:rsidR="00364AD6" w:rsidRDefault="00364AD6" w:rsidP="00364AD6">
      <w:r>
        <w:t xml:space="preserve">O método </w:t>
      </w:r>
      <w:r>
        <w:rPr>
          <w:i/>
        </w:rPr>
        <w:t>save</w:t>
      </w:r>
      <w:r>
        <w:t xml:space="preserve"> é utilizado para cadastrar ou alterar um registro no banco de dados. Caso o registro já exista e a chave primária esteja preenchida, o método </w:t>
      </w:r>
      <w:r>
        <w:rPr>
          <w:i/>
        </w:rPr>
        <w:t>save</w:t>
      </w:r>
      <w:r>
        <w:t xml:space="preserve"> irá atualizar o registro existente no banco de dados, caso contrário, um novo registro será adicionado ao banco.</w:t>
      </w:r>
    </w:p>
    <w:p w14:paraId="760077CE"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B01214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56796C3"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20F801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7B2F177"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46E631A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080BC231"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 xml:space="preserve"> = </w:t>
      </w:r>
      <w:bookmarkStart w:id="69" w:name="_Hlk516611572"/>
      <w:r>
        <w:rPr>
          <w:rStyle w:val="keyword2"/>
          <w:rFonts w:ascii="Consolas" w:hAnsi="Consolas"/>
          <w:szCs w:val="18"/>
        </w:rPr>
        <w:t>new</w:t>
      </w:r>
      <w:bookmarkEnd w:id="69"/>
      <w:r>
        <w:rPr>
          <w:rFonts w:ascii="Consolas" w:hAnsi="Consolas"/>
          <w:color w:val="000000"/>
          <w:szCs w:val="18"/>
          <w:bdr w:val="none" w:sz="0" w:space="0" w:color="auto" w:frame="1"/>
          <w:lang w:val="en-GB"/>
        </w:rPr>
        <w:t xml:space="preserve"> App</w:t>
      </w:r>
      <w:proofErr w:type="gramStart"/>
      <w:r>
        <w:rPr>
          <w:rFonts w:ascii="Consolas" w:hAnsi="Consolas"/>
          <w:color w:val="000000"/>
          <w:szCs w:val="18"/>
          <w:bdr w:val="none" w:sz="0" w:space="0" w:color="auto" w:frame="1"/>
          <w:lang w:val="en-GB"/>
        </w:rPr>
        <w:t>\Models\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w:t>
      </w:r>
    </w:p>
    <w:p w14:paraId="46258234"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 xml:space="preserve">-&gt;nome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João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00EBC5"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 xml:space="preserve">-&gt;dataNasc = </w:t>
      </w:r>
      <w:r>
        <w:rPr>
          <w:rStyle w:val="keyword2"/>
          <w:rFonts w:ascii="Consolas" w:hAnsi="Consolas"/>
          <w:szCs w:val="18"/>
        </w:rPr>
        <w:t>new</w:t>
      </w:r>
      <w:r w:rsidRPr="0017449D">
        <w:rPr>
          <w:rFonts w:ascii="Consolas" w:hAnsi="Consolas"/>
          <w:color w:val="767171" w:themeColor="background2" w:themeShade="80"/>
          <w:szCs w:val="18"/>
          <w:bdr w:val="none" w:sz="0" w:space="0" w:color="auto" w:frame="1"/>
          <w:lang w:val="en-GB"/>
        </w:rPr>
        <w:t xml:space="preserve"> </w:t>
      </w:r>
      <w:proofErr w:type="gramStart"/>
      <w:r w:rsidRPr="003E12D8">
        <w:rPr>
          <w:rFonts w:ascii="Consolas" w:hAnsi="Consolas"/>
          <w:i/>
          <w:color w:val="000000"/>
          <w:szCs w:val="18"/>
          <w:bdr w:val="none" w:sz="0" w:space="0" w:color="auto" w:frame="1"/>
          <w:lang w:val="en-GB"/>
        </w:rPr>
        <w:t>DateTime</w:t>
      </w:r>
      <w:r>
        <w:rPr>
          <w:rFonts w:ascii="Consolas" w:hAnsi="Consolas"/>
          <w:color w:val="000000"/>
          <w:szCs w:val="18"/>
          <w:bdr w:val="none" w:sz="0" w:space="0" w:color="auto" w:frame="1"/>
          <w:lang w:val="en-GB"/>
        </w:rPr>
        <w:t>(</w:t>
      </w:r>
      <w:proofErr w:type="gramEnd"/>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1990-05-23</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661A71A"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 xml:space="preserve">); </w:t>
      </w:r>
    </w:p>
    <w:p w14:paraId="2B5475AD"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empregadoNovo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w:t>
      </w:r>
    </w:p>
    <w:p w14:paraId="6233308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60D9C49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1D56F5D9"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2C22536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3BE5B05E" w14:textId="77777777" w:rsidR="00364AD6" w:rsidRPr="009A7B69" w:rsidRDefault="00364AD6" w:rsidP="003D1268">
      <w:pPr>
        <w:numPr>
          <w:ilvl w:val="0"/>
          <w:numId w:val="3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5ABD0D9"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B7818B4" w14:textId="4E17F10C" w:rsidR="00E13D2A" w:rsidRDefault="00364AD6" w:rsidP="00364AD6">
      <w:r>
        <w:t>O exemplo acima irá resultar em um novo registro na tabela “empregado”</w:t>
      </w:r>
      <w:r w:rsidRPr="009A7B69">
        <w:t xml:space="preserve"> </w:t>
      </w:r>
      <w:r>
        <w:t xml:space="preserve">. O método </w:t>
      </w:r>
      <w:r w:rsidRPr="009A7B69">
        <w:rPr>
          <w:i/>
        </w:rPr>
        <w:t>save</w:t>
      </w:r>
      <w:r>
        <w:t xml:space="preserve"> irá retornar o novo registro.</w:t>
      </w:r>
    </w:p>
    <w:p w14:paraId="078729B0" w14:textId="77777777" w:rsidR="00E13D2A" w:rsidRDefault="00E13D2A">
      <w:pPr>
        <w:spacing w:before="0" w:after="0" w:line="240" w:lineRule="auto"/>
        <w:ind w:firstLine="0"/>
        <w:jc w:val="left"/>
      </w:pPr>
      <w:r>
        <w:br w:type="page"/>
      </w:r>
    </w:p>
    <w:p w14:paraId="2958A59B"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48D5FA95"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53FB06B6"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03D5320"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2BAAD8C1"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544A2DB1"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3CC7C760"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find(</w:t>
      </w:r>
      <w:proofErr w:type="gramEnd"/>
      <w:r>
        <w:rPr>
          <w:rFonts w:ascii="Consolas" w:hAnsi="Consolas"/>
          <w:color w:val="000000"/>
          <w:szCs w:val="18"/>
          <w:bdr w:val="none" w:sz="0" w:space="0" w:color="auto" w:frame="1"/>
          <w:lang w:val="en-GB"/>
        </w:rPr>
        <w:t>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1);</w:t>
      </w:r>
    </w:p>
    <w:p w14:paraId="5738932D"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-&gt;nome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Pedro da Silva</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073155E"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bookmarkStart w:id="70" w:name="_Hlk51661178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bookmarkEnd w:id="70"/>
      <w:proofErr w:type="gramEnd"/>
      <w:r>
        <w:rPr>
          <w:rFonts w:ascii="Consolas" w:hAnsi="Consolas"/>
          <w:color w:val="000000"/>
          <w:szCs w:val="18"/>
          <w:bdr w:val="none" w:sz="0" w:space="0" w:color="auto" w:frame="1"/>
          <w:lang w:val="en-GB"/>
        </w:rPr>
        <w:t>);</w:t>
      </w:r>
    </w:p>
    <w:p w14:paraId="4A077FD4"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emprAtualizado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1CBFC933"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0496738F"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1ADBFA1C"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0416D0C1"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A5321A6" w14:textId="77777777" w:rsidR="00364AD6" w:rsidRPr="003A1A60" w:rsidRDefault="00364AD6" w:rsidP="003D1268">
      <w:pPr>
        <w:numPr>
          <w:ilvl w:val="0"/>
          <w:numId w:val="3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23EDD95"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20C775C5" w14:textId="77777777" w:rsidR="00364AD6" w:rsidRPr="009133C8" w:rsidRDefault="00364AD6" w:rsidP="00364AD6">
      <w:r>
        <w:t xml:space="preserve">O exemplo acima irá atualizar um registro já existente na tabela “empregado” com a chave primária de valor “1”. O método </w:t>
      </w:r>
      <w:r w:rsidRPr="009A7B69">
        <w:rPr>
          <w:i/>
        </w:rPr>
        <w:t>save</w:t>
      </w:r>
      <w:r>
        <w:t xml:space="preserve"> irá retornar o registro atualizado.</w:t>
      </w:r>
    </w:p>
    <w:p w14:paraId="1EFDDBD6" w14:textId="77777777" w:rsidR="00364AD6" w:rsidRPr="00A63594" w:rsidRDefault="00364AD6" w:rsidP="003D1268">
      <w:pPr>
        <w:pStyle w:val="PargrafodaLista"/>
        <w:numPr>
          <w:ilvl w:val="1"/>
          <w:numId w:val="14"/>
        </w:numPr>
        <w:spacing w:before="0" w:after="160"/>
        <w:ind w:left="993" w:hanging="633"/>
        <w:rPr>
          <w:b/>
          <w:i/>
          <w:sz w:val="28"/>
        </w:rPr>
      </w:pPr>
      <w:r w:rsidRPr="00A63594">
        <w:rPr>
          <w:b/>
          <w:i/>
          <w:sz w:val="28"/>
        </w:rPr>
        <w:t>Remove</w:t>
      </w:r>
    </w:p>
    <w:p w14:paraId="0BE76F58" w14:textId="77777777" w:rsidR="00364AD6" w:rsidRDefault="00364AD6" w:rsidP="00364AD6">
      <w:r>
        <w:t xml:space="preserve">O método </w:t>
      </w:r>
      <w:r>
        <w:rPr>
          <w:i/>
        </w:rPr>
        <w:t>remove</w:t>
      </w:r>
      <w:r>
        <w:t xml:space="preserve"> é utilizado para deletar um registro no banco de dados, caso o mesmo exista.</w:t>
      </w:r>
    </w:p>
    <w:p w14:paraId="48A74B33"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4FCC14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gramStart"/>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8F0A17"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8323FF"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createEntityManager(</w:t>
      </w:r>
      <w:proofErr w:type="gramEnd"/>
      <w:r>
        <w:rPr>
          <w:rFonts w:ascii="Consolas" w:hAnsi="Consolas"/>
          <w:color w:val="000000"/>
          <w:szCs w:val="18"/>
          <w:bdr w:val="none" w:sz="0" w:space="0" w:color="auto" w:frame="1"/>
          <w:lang w:val="en-GB"/>
        </w:rPr>
        <w:t>);</w:t>
      </w:r>
    </w:p>
    <w:p w14:paraId="1B08A90F"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64A598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D584E0D"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find(</w:t>
      </w:r>
      <w:proofErr w:type="gramEnd"/>
      <w:r>
        <w:rPr>
          <w:rFonts w:ascii="Consolas" w:hAnsi="Consolas"/>
          <w:color w:val="000000"/>
          <w:szCs w:val="18"/>
          <w:bdr w:val="none" w:sz="0" w:space="0" w:color="auto" w:frame="1"/>
          <w:lang w:val="en-GB"/>
        </w:rPr>
        <w:t>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1);</w:t>
      </w:r>
    </w:p>
    <w:p w14:paraId="1FB73EA9"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beginTransaction(</w:t>
      </w:r>
      <w:proofErr w:type="gramEnd"/>
      <w:r>
        <w:rPr>
          <w:rFonts w:ascii="Consolas" w:hAnsi="Consolas"/>
          <w:color w:val="000000"/>
          <w:szCs w:val="18"/>
          <w:bdr w:val="none" w:sz="0" w:space="0" w:color="auto" w:frame="1"/>
          <w:lang w:val="en-GB"/>
        </w:rPr>
        <w:t>);</w:t>
      </w:r>
    </w:p>
    <w:p w14:paraId="53EBAF7C"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linhas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-&gt;remove(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13B81CF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commit(</w:t>
      </w:r>
      <w:proofErr w:type="gramEnd"/>
      <w:r>
        <w:rPr>
          <w:rFonts w:ascii="Consolas" w:hAnsi="Consolas"/>
          <w:color w:val="000000"/>
          <w:szCs w:val="18"/>
          <w:bdr w:val="none" w:sz="0" w:space="0" w:color="auto" w:frame="1"/>
          <w:lang w:val="en-GB"/>
        </w:rPr>
        <w:t>);</w:t>
      </w:r>
    </w:p>
    <w:p w14:paraId="193AE474"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Pr>
          <w:rStyle w:val="keyword2"/>
          <w:rFonts w:ascii="Consolas" w:hAnsi="Consolas"/>
          <w:szCs w:val="18"/>
        </w:rPr>
        <w:t>catch</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xml:space="preserve">) { </w:t>
      </w:r>
    </w:p>
    <w:p w14:paraId="035AF1A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rollback(</w:t>
      </w:r>
      <w:proofErr w:type="gramEnd"/>
      <w:r>
        <w:rPr>
          <w:rFonts w:ascii="Consolas" w:hAnsi="Consolas"/>
          <w:color w:val="000000"/>
          <w:szCs w:val="18"/>
          <w:bdr w:val="none" w:sz="0" w:space="0" w:color="auto" w:frame="1"/>
          <w:lang w:val="en-GB"/>
        </w:rPr>
        <w:t>);</w:t>
      </w:r>
    </w:p>
    <w:p w14:paraId="52F4B63B"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0FFE23C" w14:textId="77777777" w:rsidR="00364AD6" w:rsidRPr="003A1A60"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96C162" w14:textId="77777777" w:rsidR="00364AD6" w:rsidRPr="0028309D"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9859F2D" w14:textId="77777777" w:rsidR="00364AD6" w:rsidRDefault="00364AD6" w:rsidP="00364AD6">
      <w:r>
        <w:lastRenderedPageBreak/>
        <w:t xml:space="preserve">O exemplo acima irá remover um registro já existente na tabela “empregado” com a chave primária de valor “1”. O método </w:t>
      </w:r>
      <w:r>
        <w:rPr>
          <w:i/>
        </w:rPr>
        <w:t>remove</w:t>
      </w:r>
      <w:r>
        <w:t xml:space="preserve"> irá devolver a quantidade de linhas afetadas com essa operação.</w:t>
      </w:r>
    </w:p>
    <w:p w14:paraId="66383B44" w14:textId="77777777" w:rsidR="00364AD6" w:rsidRPr="002A0558" w:rsidRDefault="00364AD6" w:rsidP="003D1268">
      <w:pPr>
        <w:pStyle w:val="PargrafodaLista"/>
        <w:numPr>
          <w:ilvl w:val="0"/>
          <w:numId w:val="14"/>
        </w:numPr>
        <w:spacing w:before="0" w:after="160"/>
        <w:rPr>
          <w:b/>
          <w:caps/>
          <w:sz w:val="32"/>
        </w:rPr>
      </w:pPr>
      <w:r w:rsidRPr="002A0558">
        <w:rPr>
          <w:b/>
          <w:caps/>
          <w:sz w:val="32"/>
        </w:rPr>
        <w:t>Logger</w:t>
      </w:r>
    </w:p>
    <w:p w14:paraId="16468934" w14:textId="440A5994" w:rsidR="00364AD6" w:rsidRDefault="00364AD6" w:rsidP="00364AD6">
      <w:r>
        <w:t>É possível definir um log para que o ORM possa regist</w:t>
      </w:r>
      <w:r w:rsidR="00797254">
        <w:t>r</w:t>
      </w:r>
      <w:r>
        <w:t xml:space="preserve">ar as operações que ele realiza. Através de alguns métodos o desenvolvedor pode configurar o </w:t>
      </w:r>
      <w:r w:rsidRPr="00812F54">
        <w:rPr>
          <w:i/>
        </w:rPr>
        <w:t>Logger</w:t>
      </w:r>
      <w:r>
        <w:t xml:space="preserve"> para as suas necessidades.</w:t>
      </w:r>
    </w:p>
    <w:p w14:paraId="2B0A6024" w14:textId="77777777" w:rsidR="00364AD6" w:rsidRPr="00812F54" w:rsidRDefault="00364AD6" w:rsidP="00364AD6">
      <w:r>
        <w:t xml:space="preserve">O método </w:t>
      </w:r>
      <w:r w:rsidRPr="00812F54">
        <w:rPr>
          <w:i/>
        </w:rPr>
        <w:t>setLogDisable</w:t>
      </w:r>
      <w:r>
        <w:t xml:space="preserve"> define se o log deve estar ativo ou inativo. Passando “false” por parâmetro para essa função, o desenvolvedor desabilita o </w:t>
      </w:r>
      <w:r w:rsidRPr="00812F54">
        <w:rPr>
          <w:i/>
        </w:rPr>
        <w:t>Logger</w:t>
      </w:r>
      <w:r>
        <w:t xml:space="preserve"> e passando “true” ele é habilitado novamente.</w:t>
      </w:r>
    </w:p>
    <w:p w14:paraId="48170D29" w14:textId="77777777" w:rsidR="00364AD6" w:rsidRPr="00812F54" w:rsidRDefault="00364AD6" w:rsidP="00364AD6">
      <w:pPr>
        <w:rPr>
          <w:i/>
        </w:rPr>
      </w:pPr>
      <w:r>
        <w:t xml:space="preserve">O método </w:t>
      </w:r>
      <w:r w:rsidRPr="00812F54">
        <w:rPr>
          <w:i/>
        </w:rPr>
        <w:t>setLogLocation</w:t>
      </w:r>
      <w:r>
        <w:t xml:space="preserve"> define a localização onde os arquivos do log serão salvos.</w:t>
      </w:r>
    </w:p>
    <w:p w14:paraId="3760ADB2" w14:textId="77777777" w:rsidR="00364AD6" w:rsidRPr="00812F54" w:rsidRDefault="00364AD6" w:rsidP="00364AD6">
      <w:pPr>
        <w:rPr>
          <w:i/>
        </w:rPr>
      </w:pPr>
      <w:r>
        <w:t xml:space="preserve">O método </w:t>
      </w:r>
      <w:r w:rsidRPr="00812F54">
        <w:rPr>
          <w:i/>
        </w:rPr>
        <w:t>setLogFilename</w:t>
      </w:r>
      <w:r>
        <w:t xml:space="preserve"> define o prefixo que será utilizado para criar o nome do arquivo de log.</w:t>
      </w:r>
    </w:p>
    <w:p w14:paraId="12F44A4D" w14:textId="77777777" w:rsidR="00364AD6" w:rsidRPr="00812F54" w:rsidRDefault="00364AD6" w:rsidP="00364AD6">
      <w:pPr>
        <w:rPr>
          <w:i/>
        </w:rPr>
      </w:pPr>
      <w:r>
        <w:t xml:space="preserve">O método </w:t>
      </w:r>
      <w:r w:rsidRPr="00812F54">
        <w:rPr>
          <w:i/>
        </w:rPr>
        <w:t>setLogLevel</w:t>
      </w:r>
      <w:r>
        <w:t xml:space="preserve"> define qual o nível de log o ORM deve registrar, os valores esperados são “DEBUG”, “INFO”, “WARNING” ou “ERROR”. O valor padrão é “ERROR”.</w:t>
      </w:r>
    </w:p>
    <w:p w14:paraId="40D32E22" w14:textId="77777777" w:rsidR="00364AD6" w:rsidRDefault="00364AD6" w:rsidP="00364AD6">
      <w:r>
        <w:t xml:space="preserve">O método </w:t>
      </w:r>
      <w:r w:rsidRPr="00812F54">
        <w:rPr>
          <w:i/>
        </w:rPr>
        <w:t>setLogOccurrency</w:t>
      </w:r>
      <w:r>
        <w:t xml:space="preserve"> define com qual frequência o </w:t>
      </w:r>
      <w:r w:rsidRPr="00812F54">
        <w:rPr>
          <w:i/>
        </w:rPr>
        <w:t>Logger</w:t>
      </w:r>
      <w:r>
        <w:t xml:space="preserve"> deve </w:t>
      </w:r>
      <w:proofErr w:type="gramStart"/>
      <w:r>
        <w:t>criar um novo</w:t>
      </w:r>
      <w:proofErr w:type="gramEnd"/>
      <w:r>
        <w:t xml:space="preserve"> arquivo. Essa configuração impede que os arquivos de log tenham tamanhos grandes demais. Os valores esperados são “DAILY” ou “MONTHLY”. O valor padrão é “DAILY”.</w:t>
      </w:r>
    </w:p>
    <w:p w14:paraId="009DB71B" w14:textId="0FFE49D9" w:rsidR="00E13D2A" w:rsidRDefault="00364AD6" w:rsidP="00364AD6">
      <w:r>
        <w:t xml:space="preserve">O método </w:t>
      </w:r>
      <w:r w:rsidRPr="00812F54">
        <w:rPr>
          <w:i/>
        </w:rPr>
        <w:t>getLogger</w:t>
      </w:r>
      <w:r>
        <w:t xml:space="preserve"> retorna a instância que está sendo utilizada pelo ORM. O Logger do ORM pode ser utilizado em outras partes da aplicação. Para isso basta usar os métodos </w:t>
      </w:r>
      <w:r>
        <w:rPr>
          <w:i/>
        </w:rPr>
        <w:t>debug</w:t>
      </w:r>
      <w:r w:rsidRPr="00B93577">
        <w:t xml:space="preserve">, </w:t>
      </w:r>
      <w:r>
        <w:rPr>
          <w:i/>
        </w:rPr>
        <w:t>info</w:t>
      </w:r>
      <w:r w:rsidRPr="00B93577">
        <w:t xml:space="preserve">, </w:t>
      </w:r>
      <w:r>
        <w:rPr>
          <w:i/>
        </w:rPr>
        <w:t>warning</w:t>
      </w:r>
      <w:r>
        <w:t xml:space="preserve"> e</w:t>
      </w:r>
      <w:r w:rsidRPr="00B93577">
        <w:t xml:space="preserve"> </w:t>
      </w:r>
      <w:r>
        <w:rPr>
          <w:i/>
        </w:rPr>
        <w:t>error</w:t>
      </w:r>
      <w:r>
        <w:t xml:space="preserve"> para registrar uma entrada no log conforme o nível desejado.</w:t>
      </w:r>
    </w:p>
    <w:p w14:paraId="2963C879" w14:textId="77777777" w:rsidR="00E13D2A" w:rsidRDefault="00E13D2A">
      <w:pPr>
        <w:spacing w:before="0" w:after="0" w:line="240" w:lineRule="auto"/>
        <w:ind w:firstLine="0"/>
        <w:jc w:val="left"/>
      </w:pPr>
      <w:r>
        <w:br w:type="page"/>
      </w:r>
    </w:p>
    <w:p w14:paraId="3D8637BD" w14:textId="77777777" w:rsidR="00364AD6" w:rsidRPr="002A0558" w:rsidRDefault="00364AD6" w:rsidP="003D1268">
      <w:pPr>
        <w:pStyle w:val="PargrafodaLista"/>
        <w:numPr>
          <w:ilvl w:val="0"/>
          <w:numId w:val="14"/>
        </w:numPr>
        <w:spacing w:before="0" w:after="160"/>
        <w:rPr>
          <w:b/>
          <w:caps/>
          <w:sz w:val="32"/>
        </w:rPr>
      </w:pPr>
      <w:r w:rsidRPr="002A0558">
        <w:rPr>
          <w:b/>
          <w:caps/>
          <w:sz w:val="32"/>
        </w:rPr>
        <w:lastRenderedPageBreak/>
        <w:t>Driver</w:t>
      </w:r>
    </w:p>
    <w:p w14:paraId="61151897" w14:textId="77777777" w:rsidR="00364AD6" w:rsidRDefault="00364AD6" w:rsidP="00364AD6">
      <w:r>
        <w:t xml:space="preserve">O desenvolvedor pode criar o próprio </w:t>
      </w:r>
      <w:r w:rsidRPr="00B93577">
        <w:rPr>
          <w:i/>
        </w:rPr>
        <w:t>Driver</w:t>
      </w:r>
      <w:r>
        <w:t xml:space="preserve"> para um banco de dados ou uma versão ainda não suportada pelo ORM. O </w:t>
      </w:r>
      <w:r>
        <w:rPr>
          <w:i/>
        </w:rPr>
        <w:t>Driver</w:t>
      </w:r>
      <w:r>
        <w:t xml:space="preserve"> permite que o ORM consiga se comunicar com o banco de dados correspondente, por exemplo, o banco de dados MySQL, possui um </w:t>
      </w:r>
      <w:r>
        <w:rPr>
          <w:i/>
        </w:rPr>
        <w:t>Driver</w:t>
      </w:r>
      <w:r>
        <w:t xml:space="preserve"> correspondente para permitir a comunicação do ORM com este banco de dados.</w:t>
      </w:r>
    </w:p>
    <w:p w14:paraId="015D3060" w14:textId="77777777" w:rsidR="00364AD6" w:rsidRDefault="00364AD6" w:rsidP="00364AD6">
      <w:r>
        <w:t xml:space="preserve">Para </w:t>
      </w:r>
      <w:proofErr w:type="gramStart"/>
      <w:r>
        <w:t>criar um novo</w:t>
      </w:r>
      <w:proofErr w:type="gramEnd"/>
      <w:r>
        <w:t xml:space="preserve"> </w:t>
      </w:r>
      <w:r>
        <w:rPr>
          <w:i/>
        </w:rPr>
        <w:t>Driver</w:t>
      </w:r>
      <w:r>
        <w:t>, o desenvolvedor precisa atender a algumas regras:</w:t>
      </w:r>
    </w:p>
    <w:p w14:paraId="6F158C58" w14:textId="77777777" w:rsidR="00364AD6" w:rsidRPr="003E38DC" w:rsidRDefault="00364AD6" w:rsidP="003D1268">
      <w:pPr>
        <w:pStyle w:val="PargrafodaLista"/>
        <w:numPr>
          <w:ilvl w:val="0"/>
          <w:numId w:val="37"/>
        </w:numPr>
        <w:spacing w:before="0" w:after="160"/>
        <w:ind w:left="714" w:hanging="357"/>
        <w:rPr>
          <w:b/>
        </w:rPr>
      </w:pPr>
      <w:r w:rsidRPr="00770C44">
        <w:rPr>
          <w:b/>
        </w:rPr>
        <w:t>Nome do arquivo:</w:t>
      </w:r>
      <w:r>
        <w:t xml:space="preserve"> o nome do arquivo precisa conter o nome do banco de dados de acordo com o nome esperado pelo PDO (</w:t>
      </w:r>
      <w:r w:rsidRPr="003E38DC">
        <w:rPr>
          <w:i/>
        </w:rPr>
        <w:t>PHP Data Object</w:t>
      </w:r>
      <w:r>
        <w:t xml:space="preserve">, é uma interface do PHP para acessar banco de dados), por exemplo, “sqlite.php”. Caso o </w:t>
      </w:r>
      <w:r w:rsidRPr="003E38DC">
        <w:rPr>
          <w:i/>
        </w:rPr>
        <w:t>Driver</w:t>
      </w:r>
      <w:r>
        <w:t xml:space="preserve"> seja para uma vesão específica, a versão precisa estar também no nome do arquivo, por exemplo, para a versão 5.11 do banco de dados MySQL, o nome do arquivo seria “mysql-5.11”;</w:t>
      </w:r>
    </w:p>
    <w:p w14:paraId="28B5F206" w14:textId="77777777" w:rsidR="00364AD6" w:rsidRPr="003E38DC" w:rsidRDefault="00364AD6" w:rsidP="003D1268">
      <w:pPr>
        <w:pStyle w:val="PargrafodaLista"/>
        <w:numPr>
          <w:ilvl w:val="0"/>
          <w:numId w:val="37"/>
        </w:numPr>
        <w:spacing w:before="0" w:after="160"/>
        <w:ind w:left="714" w:hanging="357"/>
        <w:rPr>
          <w:b/>
        </w:rPr>
      </w:pPr>
      <w:r>
        <w:rPr>
          <w:b/>
        </w:rPr>
        <w:t>Nome da classe:</w:t>
      </w:r>
      <w:r w:rsidRPr="003E38DC">
        <w:t xml:space="preserve"> </w:t>
      </w:r>
      <w:r>
        <w:t>o nome da classe precisa ser equivalente ao nome do arquivo conforme definido acima, por exemplo, para a versão 5.11 do banco de dados MySQL, o nome da classe seria “MySQLDriver_5_11”. E caso não possua uma versão definida, “MySQLDriver”. Essa é mais uma sugestão do que uma regra, mas ajuda evitar problemas de classe com nomes iguais;</w:t>
      </w:r>
    </w:p>
    <w:p w14:paraId="67129E54" w14:textId="77777777" w:rsidR="00364AD6" w:rsidRPr="00770C44" w:rsidRDefault="00364AD6" w:rsidP="003D1268">
      <w:pPr>
        <w:pStyle w:val="PargrafodaLista"/>
        <w:numPr>
          <w:ilvl w:val="0"/>
          <w:numId w:val="37"/>
        </w:numPr>
        <w:spacing w:before="0" w:after="160"/>
        <w:ind w:left="714" w:hanging="357"/>
        <w:rPr>
          <w:b/>
        </w:rPr>
      </w:pPr>
      <w:r>
        <w:rPr>
          <w:b/>
        </w:rPr>
        <w:t>Retonar o nome da classe:</w:t>
      </w:r>
      <w:r>
        <w:t xml:space="preserve"> o nome da classe precisa ser retornado ao final do arquivo, por exemplo, “return </w:t>
      </w:r>
      <w:proofErr w:type="gramStart"/>
      <w:r>
        <w:t>MySQLDriver::</w:t>
      </w:r>
      <w:proofErr w:type="gramEnd"/>
      <w:r>
        <w:t>class;”;</w:t>
      </w:r>
    </w:p>
    <w:p w14:paraId="5050E7AA" w14:textId="77777777" w:rsidR="00364AD6" w:rsidRPr="00770C44" w:rsidRDefault="00364AD6" w:rsidP="003D1268">
      <w:pPr>
        <w:pStyle w:val="PargrafodaLista"/>
        <w:numPr>
          <w:ilvl w:val="0"/>
          <w:numId w:val="37"/>
        </w:numPr>
        <w:spacing w:before="0" w:after="160"/>
        <w:ind w:left="714" w:hanging="357"/>
        <w:rPr>
          <w:b/>
        </w:rPr>
      </w:pPr>
      <w:r w:rsidRPr="00770C44">
        <w:rPr>
          <w:b/>
        </w:rPr>
        <w:t>Localização do arquivo:</w:t>
      </w:r>
      <w:r>
        <w:t xml:space="preserve"> o arquivo precisa estar localizado na pasta “driver” dentro da pasta raiz do ORM, por exemplo, “/home/user/app/orm/driver”;</w:t>
      </w:r>
    </w:p>
    <w:p w14:paraId="4AD434DB" w14:textId="77777777" w:rsidR="00364AD6" w:rsidRPr="00770C44" w:rsidRDefault="00364AD6" w:rsidP="003D1268">
      <w:pPr>
        <w:pStyle w:val="PargrafodaLista"/>
        <w:numPr>
          <w:ilvl w:val="0"/>
          <w:numId w:val="37"/>
        </w:numPr>
        <w:spacing w:before="0" w:after="160"/>
        <w:ind w:left="714" w:hanging="357"/>
        <w:rPr>
          <w:b/>
        </w:rPr>
      </w:pPr>
      <w:r w:rsidRPr="00770C44">
        <w:rPr>
          <w:b/>
        </w:rPr>
        <w:t>Precisa estender de ORM\Core\</w:t>
      </w:r>
      <w:r w:rsidRPr="00770C44">
        <w:rPr>
          <w:b/>
          <w:i/>
        </w:rPr>
        <w:t>Driver</w:t>
      </w:r>
      <w:r w:rsidRPr="00770C44">
        <w:rPr>
          <w:b/>
        </w:rPr>
        <w:t>:</w:t>
      </w:r>
      <w:r>
        <w:t xml:space="preserve"> a classe para o novo </w:t>
      </w:r>
      <w:r>
        <w:rPr>
          <w:i/>
        </w:rPr>
        <w:t>Driver</w:t>
      </w:r>
      <w:r>
        <w:t xml:space="preserve"> precisa extender a classe “</w:t>
      </w:r>
      <w:r w:rsidRPr="001B0151">
        <w:t>ORM\Core\</w:t>
      </w:r>
      <w:r w:rsidRPr="001B0151">
        <w:rPr>
          <w:i/>
        </w:rPr>
        <w:t>Driver</w:t>
      </w:r>
      <w:r w:rsidRPr="001B0151">
        <w:t>”</w:t>
      </w:r>
      <w:r>
        <w:t>, do contrário, o ORM não irá considerar como válido.</w:t>
      </w:r>
    </w:p>
    <w:p w14:paraId="49FC9611" w14:textId="77777777" w:rsidR="00364AD6" w:rsidRPr="00770C44" w:rsidRDefault="00364AD6" w:rsidP="003D1268">
      <w:pPr>
        <w:pStyle w:val="PargrafodaLista"/>
        <w:numPr>
          <w:ilvl w:val="0"/>
          <w:numId w:val="37"/>
        </w:numPr>
        <w:spacing w:before="0" w:after="160"/>
        <w:ind w:left="714" w:hanging="357"/>
        <w:rPr>
          <w:b/>
          <w:i/>
        </w:rPr>
      </w:pPr>
      <w:r w:rsidRPr="00770C44">
        <w:rPr>
          <w:b/>
        </w:rPr>
        <w:t xml:space="preserve">O novo Driver precisa ser </w:t>
      </w:r>
      <w:r w:rsidRPr="00770C44">
        <w:rPr>
          <w:b/>
          <w:i/>
        </w:rPr>
        <w:t>Singleton</w:t>
      </w:r>
      <w:r w:rsidRPr="00770C44">
        <w:rPr>
          <w:b/>
        </w:rPr>
        <w:t>:</w:t>
      </w:r>
      <w:r>
        <w:t xml:space="preserve"> a classe precisa seguir o </w:t>
      </w:r>
      <w:r>
        <w:rPr>
          <w:i/>
        </w:rPr>
        <w:t>desing pattern</w:t>
      </w:r>
      <w:r>
        <w:t xml:space="preserve"> </w:t>
      </w:r>
      <w:r>
        <w:rPr>
          <w:i/>
        </w:rPr>
        <w:t>Singleton</w:t>
      </w:r>
      <w:r>
        <w:t xml:space="preserve"> para que o ORM use uma instância única do ORM. Caso a classe não seja </w:t>
      </w:r>
      <w:r>
        <w:rPr>
          <w:i/>
        </w:rPr>
        <w:t>Singleton</w:t>
      </w:r>
      <w:r>
        <w:t>, o ORM irá emitir um erro.</w:t>
      </w:r>
    </w:p>
    <w:p w14:paraId="7A15E237" w14:textId="77777777" w:rsidR="00364AD6" w:rsidRPr="00770C44" w:rsidRDefault="00364AD6" w:rsidP="003D1268">
      <w:pPr>
        <w:pStyle w:val="PargrafodaLista"/>
        <w:numPr>
          <w:ilvl w:val="0"/>
          <w:numId w:val="37"/>
        </w:numPr>
        <w:spacing w:before="0" w:after="160"/>
        <w:ind w:left="714" w:hanging="357"/>
        <w:rPr>
          <w:b/>
        </w:rPr>
      </w:pPr>
      <w:r w:rsidRPr="00770C44">
        <w:rPr>
          <w:b/>
        </w:rPr>
        <w:lastRenderedPageBreak/>
        <w:t xml:space="preserve">As configurações do novo </w:t>
      </w:r>
      <w:r w:rsidRPr="00770C44">
        <w:rPr>
          <w:b/>
          <w:i/>
        </w:rPr>
        <w:t>Driver</w:t>
      </w:r>
      <w:r w:rsidRPr="00770C44">
        <w:rPr>
          <w:b/>
        </w:rPr>
        <w:t>:</w:t>
      </w:r>
      <w:r>
        <w:t xml:space="preserve"> o </w:t>
      </w:r>
      <w:r>
        <w:rPr>
          <w:i/>
        </w:rPr>
        <w:t>D</w:t>
      </w:r>
      <w:r w:rsidRPr="001B0151">
        <w:rPr>
          <w:i/>
        </w:rPr>
        <w:t>river</w:t>
      </w:r>
      <w:r>
        <w:t xml:space="preserve"> possui uma série de configurações para que o ORM consiga se comunicar com o banco de dados. Elas devem ser feitas no método construtor da classe. As configurações serão listadas mais à frente.</w:t>
      </w:r>
    </w:p>
    <w:p w14:paraId="3494423B" w14:textId="77777777" w:rsidR="00364AD6" w:rsidRDefault="00364AD6" w:rsidP="00364AD6">
      <w:pPr>
        <w:spacing w:line="259" w:lineRule="auto"/>
        <w:ind w:firstLine="0"/>
        <w:jc w:val="left"/>
      </w:pPr>
      <w:r>
        <w:t xml:space="preserve">O </w:t>
      </w:r>
      <w:r>
        <w:rPr>
          <w:i/>
        </w:rPr>
        <w:t>Driver</w:t>
      </w:r>
      <w:r>
        <w:t xml:space="preserve"> possui as seguintes configurações:</w:t>
      </w:r>
    </w:p>
    <w:p w14:paraId="36BD9ACA" w14:textId="77777777" w:rsidR="00364AD6" w:rsidRPr="001B0151" w:rsidRDefault="00364AD6" w:rsidP="00797254">
      <w:pPr>
        <w:pStyle w:val="PargrafodaLista"/>
        <w:numPr>
          <w:ilvl w:val="0"/>
          <w:numId w:val="38"/>
        </w:numPr>
        <w:spacing w:before="0" w:after="160" w:line="259" w:lineRule="auto"/>
        <w:rPr>
          <w:b/>
        </w:rPr>
      </w:pPr>
      <w:r w:rsidRPr="001B0151">
        <w:rPr>
          <w:b/>
        </w:rPr>
        <w:t>$GENERATE_ID_TYPE:</w:t>
      </w:r>
      <w:r>
        <w:t xml:space="preserve"> indica como o banco de dados faz a incrementação do valor da chave primária. Os valores esperados são: “ATTR”, “QUERY” ou “SEQUENCE”;</w:t>
      </w:r>
    </w:p>
    <w:p w14:paraId="22E80A8E" w14:textId="77777777" w:rsidR="00364AD6" w:rsidRPr="001B0151" w:rsidRDefault="00364AD6" w:rsidP="00797254">
      <w:pPr>
        <w:pStyle w:val="PargrafodaLista"/>
        <w:numPr>
          <w:ilvl w:val="0"/>
          <w:numId w:val="38"/>
        </w:numPr>
        <w:spacing w:before="0" w:after="160" w:line="259" w:lineRule="auto"/>
        <w:rPr>
          <w:b/>
        </w:rPr>
      </w:pPr>
      <w:r w:rsidRPr="001B0151">
        <w:rPr>
          <w:b/>
        </w:rPr>
        <w:t>$GENERATE_ID_ATTR:</w:t>
      </w:r>
      <w:r>
        <w:t xml:space="preserve"> caso o tipo de incrementação seja igual a “ATTR”, aqui é definida qual é o atributo que o ORM irá usar, por exemplo, “AUTO_INCREMENT” para o banco de dados MySQL;</w:t>
      </w:r>
    </w:p>
    <w:p w14:paraId="3AE9B4E4" w14:textId="77777777" w:rsidR="00364AD6" w:rsidRPr="001B0151" w:rsidRDefault="00364AD6" w:rsidP="00797254">
      <w:pPr>
        <w:pStyle w:val="PargrafodaLista"/>
        <w:numPr>
          <w:ilvl w:val="0"/>
          <w:numId w:val="38"/>
        </w:numPr>
        <w:spacing w:before="0" w:after="160" w:line="259" w:lineRule="auto"/>
        <w:rPr>
          <w:b/>
        </w:rPr>
      </w:pPr>
      <w:r w:rsidRPr="001B0151">
        <w:rPr>
          <w:b/>
        </w:rPr>
        <w:t>$GENERATE_ID_QUERY:</w:t>
      </w:r>
      <w:r>
        <w:t xml:space="preserve"> caso o tipo de incrementação seja igual a “QUERY” ou “SEQUENCE”, aqui é definida </w:t>
      </w:r>
      <w:r>
        <w:rPr>
          <w:i/>
        </w:rPr>
        <w:t>query</w:t>
      </w:r>
      <w:r>
        <w:t xml:space="preserve"> que o ORM irá usar para realizar a incrementação do valor da chave primária, por exemplo, “select orm_</w:t>
      </w:r>
      <w:proofErr w:type="gramStart"/>
      <w:r>
        <w:t>sequence.nextval</w:t>
      </w:r>
      <w:proofErr w:type="gramEnd"/>
      <w:r>
        <w:t xml:space="preserve"> from dual” para o banco de dados Oracle;</w:t>
      </w:r>
    </w:p>
    <w:p w14:paraId="32CD575C" w14:textId="77777777" w:rsidR="00364AD6" w:rsidRPr="001B0151" w:rsidRDefault="00364AD6" w:rsidP="00797254">
      <w:pPr>
        <w:pStyle w:val="PargrafodaLista"/>
        <w:numPr>
          <w:ilvl w:val="0"/>
          <w:numId w:val="38"/>
        </w:numPr>
        <w:spacing w:before="0" w:after="160" w:line="259" w:lineRule="auto"/>
        <w:rPr>
          <w:b/>
        </w:rPr>
      </w:pPr>
      <w:r w:rsidRPr="001B0151">
        <w:rPr>
          <w:b/>
        </w:rPr>
        <w:t>$SEQUENCE_NAME:</w:t>
      </w:r>
      <w:r>
        <w:t xml:space="preserve"> define o nome da sequence que o ORM irá criar caso o ORM precise criar as tabelas no banco de dados. O valor padrão é “orm_sequence”;</w:t>
      </w:r>
    </w:p>
    <w:p w14:paraId="0A9D37AC" w14:textId="77777777" w:rsidR="00364AD6" w:rsidRPr="001B0151" w:rsidRDefault="00364AD6" w:rsidP="00797254">
      <w:pPr>
        <w:pStyle w:val="PargrafodaLista"/>
        <w:numPr>
          <w:ilvl w:val="0"/>
          <w:numId w:val="38"/>
        </w:numPr>
        <w:spacing w:before="0" w:after="160" w:line="259" w:lineRule="auto"/>
        <w:rPr>
          <w:b/>
        </w:rPr>
      </w:pPr>
      <w:r w:rsidRPr="001B0151">
        <w:rPr>
          <w:b/>
        </w:rPr>
        <w:t>$IGNORE_ID_DATA_TYPE:</w:t>
      </w:r>
      <w:r>
        <w:t xml:space="preserve"> caso o valor desse atributo seja “true”, o ORM irá ignorar o valor definido para a coluna, como pode acontecer, por exemplo, com o banco de dados PostgreSQL;</w:t>
      </w:r>
    </w:p>
    <w:p w14:paraId="4C6D6D64" w14:textId="77777777" w:rsidR="00364AD6" w:rsidRPr="001B0151" w:rsidRDefault="00364AD6" w:rsidP="00797254">
      <w:pPr>
        <w:pStyle w:val="PargrafodaLista"/>
        <w:numPr>
          <w:ilvl w:val="0"/>
          <w:numId w:val="38"/>
        </w:numPr>
        <w:spacing w:before="0" w:after="160" w:line="259" w:lineRule="auto"/>
        <w:rPr>
          <w:b/>
        </w:rPr>
      </w:pPr>
      <w:r w:rsidRPr="001B0151">
        <w:rPr>
          <w:b/>
        </w:rPr>
        <w:t>$FK_ENABLE:</w:t>
      </w:r>
      <w:r>
        <w:t xml:space="preserve"> indica de o ORM deve criar o campo como chave estrangeira. O valor padrão é “true”;</w:t>
      </w:r>
    </w:p>
    <w:p w14:paraId="1D0A801A" w14:textId="77777777" w:rsidR="00364AD6" w:rsidRPr="001B0151" w:rsidRDefault="00364AD6" w:rsidP="00797254">
      <w:pPr>
        <w:pStyle w:val="PargrafodaLista"/>
        <w:numPr>
          <w:ilvl w:val="0"/>
          <w:numId w:val="38"/>
        </w:numPr>
        <w:spacing w:before="0" w:after="160" w:line="259" w:lineRule="auto"/>
        <w:rPr>
          <w:b/>
        </w:rPr>
      </w:pPr>
      <w:r w:rsidRPr="001B0151">
        <w:rPr>
          <w:b/>
        </w:rPr>
        <w:t>$PAGE_TEMPLATE:</w:t>
      </w:r>
      <w:r>
        <w:t xml:space="preserve"> define como o banco de dados faz uma consulta paginada, por exemplo, o banco de dados MySQL possui a clausula “LIMIT” para realiza essa tarefa;</w:t>
      </w:r>
    </w:p>
    <w:p w14:paraId="36E13911" w14:textId="77777777" w:rsidR="00364AD6" w:rsidRPr="001B0151" w:rsidRDefault="00364AD6" w:rsidP="00797254">
      <w:pPr>
        <w:pStyle w:val="PargrafodaLista"/>
        <w:numPr>
          <w:ilvl w:val="0"/>
          <w:numId w:val="38"/>
        </w:numPr>
        <w:spacing w:before="0" w:after="160" w:line="259" w:lineRule="auto"/>
        <w:rPr>
          <w:b/>
        </w:rPr>
      </w:pPr>
      <w:r w:rsidRPr="001B0151">
        <w:rPr>
          <w:b/>
        </w:rPr>
        <w:t>$TOP_TEMPLATE:</w:t>
      </w:r>
      <w:r>
        <w:t xml:space="preserve"> define como o banco de dados faz uma consulta trazendo somente um determinado número de registros, por exemplo, o banco de dados MySQL possui a clausula “LIMIT” para realiza essa tarefa;</w:t>
      </w:r>
    </w:p>
    <w:p w14:paraId="79570FEC" w14:textId="77777777" w:rsidR="00364AD6" w:rsidRPr="00175993" w:rsidRDefault="00364AD6" w:rsidP="00797254">
      <w:pPr>
        <w:pStyle w:val="PargrafodaLista"/>
        <w:numPr>
          <w:ilvl w:val="0"/>
          <w:numId w:val="38"/>
        </w:numPr>
        <w:spacing w:before="0" w:after="160" w:line="259" w:lineRule="auto"/>
        <w:rPr>
          <w:b/>
        </w:rPr>
      </w:pPr>
      <w:r w:rsidRPr="00175993">
        <w:rPr>
          <w:b/>
        </w:rPr>
        <w:t>$DATA_TYPES:</w:t>
      </w:r>
      <w:r>
        <w:t xml:space="preserve"> define os tipos de dados aceitos pelo ORM e mapeia para os dados suportados pelo banco de dados. Os tipos recomendados são: “'string”, “int”, “float”, “lob” (</w:t>
      </w:r>
      <w:r w:rsidRPr="00175993">
        <w:rPr>
          <w:i/>
        </w:rPr>
        <w:t>Large Object</w:t>
      </w:r>
      <w:r>
        <w:t>, por exemplo, BLOB ou CLOB), “date”, “time”, “datetime”, “bool”;</w:t>
      </w:r>
    </w:p>
    <w:p w14:paraId="1C0ACD45" w14:textId="77777777" w:rsidR="00364AD6" w:rsidRPr="0028746E" w:rsidRDefault="00364AD6" w:rsidP="00797254">
      <w:pPr>
        <w:pStyle w:val="PargrafodaLista"/>
        <w:numPr>
          <w:ilvl w:val="0"/>
          <w:numId w:val="38"/>
        </w:numPr>
        <w:spacing w:before="0" w:after="160" w:line="259" w:lineRule="auto"/>
        <w:rPr>
          <w:b/>
        </w:rPr>
      </w:pPr>
      <w:r w:rsidRPr="001B0151">
        <w:rPr>
          <w:b/>
        </w:rPr>
        <w:t>$FORMATS:</w:t>
      </w:r>
      <w:r>
        <w:t xml:space="preserve"> define os formatos que o banco de dados aceita para os tipos “date”, “time” e “datetime”.</w:t>
      </w:r>
    </w:p>
    <w:p w14:paraId="65717F58" w14:textId="388D5482" w:rsidR="00E13D2A" w:rsidRDefault="00364AD6" w:rsidP="00364AD6">
      <w:pPr>
        <w:spacing w:line="259" w:lineRule="auto"/>
        <w:jc w:val="left"/>
      </w:pPr>
      <w:r>
        <w:t xml:space="preserve">A seguir, um exemplo de implementação para uma classe do </w:t>
      </w:r>
      <w:r w:rsidRPr="0028746E">
        <w:rPr>
          <w:i/>
        </w:rPr>
        <w:t>Driver</w:t>
      </w:r>
      <w:r>
        <w:t>:</w:t>
      </w:r>
    </w:p>
    <w:p w14:paraId="20EFBEFE" w14:textId="77777777" w:rsidR="00E13D2A" w:rsidRDefault="00E13D2A">
      <w:pPr>
        <w:spacing w:before="0" w:after="0" w:line="240" w:lineRule="auto"/>
        <w:ind w:firstLine="0"/>
        <w:jc w:val="left"/>
      </w:pPr>
      <w:r>
        <w:br w:type="page"/>
      </w:r>
    </w:p>
    <w:p w14:paraId="4E2F446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lastRenderedPageBreak/>
        <w:t>&lt;?php</w:t>
      </w:r>
    </w:p>
    <w:p w14:paraId="06604A2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3708D9F6"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GeneratedTypes;</w:t>
      </w:r>
    </w:p>
    <w:p w14:paraId="699E838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ORM\Core\</w:t>
      </w:r>
      <w:r>
        <w:rPr>
          <w:rFonts w:ascii="Consolas" w:hAnsi="Consolas"/>
          <w:i/>
          <w:color w:val="000000"/>
          <w:szCs w:val="18"/>
          <w:bdr w:val="none" w:sz="0" w:space="0" w:color="auto" w:frame="1"/>
          <w:lang w:val="en-GB"/>
        </w:rPr>
        <w:t>Driver;</w:t>
      </w:r>
    </w:p>
    <w:p w14:paraId="01282DEF"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D76C82B"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id</w:t>
      </w:r>
      <w:r>
        <w:rPr>
          <w:rFonts w:ascii="Consolas" w:hAnsi="Consolas"/>
          <w:color w:val="000000"/>
          <w:szCs w:val="18"/>
          <w:bdr w:val="none" w:sz="0" w:space="0" w:color="auto" w:frame="1"/>
        </w:rPr>
        <w:t xml:space="preserve"> (!</w:t>
      </w:r>
      <w:r>
        <w:rPr>
          <w:rStyle w:val="keyword2"/>
          <w:rFonts w:ascii="Consolas" w:hAnsi="Consolas"/>
          <w:szCs w:val="18"/>
        </w:rPr>
        <w:t>class_exists</w:t>
      </w:r>
      <w:r>
        <w:rPr>
          <w:rFonts w:ascii="Consolas" w:hAnsi="Consolas"/>
          <w:color w:val="000000"/>
          <w:szCs w:val="18"/>
          <w:bdr w:val="none" w:sz="0" w:space="0" w:color="auto" w:frame="1"/>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MySQLDriver_5_11</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0EA091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Pr>
          <w:rStyle w:val="keyword2"/>
          <w:rFonts w:ascii="Consolas" w:hAnsi="Consolas"/>
          <w:szCs w:val="18"/>
        </w:rPr>
        <w:t>class</w:t>
      </w:r>
      <w:r>
        <w:rPr>
          <w:rFonts w:ascii="Consolas" w:hAnsi="Consolas"/>
          <w:color w:val="5B9BD5" w:themeColor="accent1"/>
          <w:szCs w:val="18"/>
          <w:bdr w:val="none" w:sz="0" w:space="0" w:color="auto" w:frame="1"/>
          <w:lang w:val="en-GB"/>
        </w:rPr>
        <w:t xml:space="preserve"> </w:t>
      </w:r>
      <w:r>
        <w:rPr>
          <w:rFonts w:ascii="Consolas" w:hAnsi="Consolas"/>
          <w:color w:val="000000"/>
          <w:szCs w:val="18"/>
          <w:bdr w:val="none" w:sz="0" w:space="0" w:color="auto" w:frame="1"/>
          <w:lang w:val="en-GB"/>
        </w:rPr>
        <w:t>MySQLDriver_5_11</w:t>
      </w:r>
    </w:p>
    <w:p w14:paraId="3D6C8DB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08850903"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2B76AA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 xml:space="preserve">private </w:t>
      </w:r>
      <w:r w:rsidRPr="000F1E6C">
        <w:rPr>
          <w:rStyle w:val="keyword2"/>
          <w:rFonts w:ascii="Consolas" w:hAnsi="Consolas"/>
          <w:i/>
          <w:szCs w:val="18"/>
        </w:rPr>
        <w:t>static</w:t>
      </w:r>
      <w:r>
        <w:rPr>
          <w:rFonts w:ascii="Consolas" w:hAnsi="Consolas"/>
          <w:color w:val="000000"/>
          <w:szCs w:val="18"/>
          <w:bdr w:val="none" w:sz="0" w:space="0" w:color="auto" w:frame="1"/>
          <w:lang w:val="en-GB"/>
        </w:rPr>
        <w:t xml:space="preserve"> </w:t>
      </w:r>
      <w:bookmarkStart w:id="71" w:name="_Hlk51661641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71"/>
      <w:r>
        <w:rPr>
          <w:rFonts w:ascii="Consolas" w:hAnsi="Consolas"/>
          <w:color w:val="000000"/>
          <w:szCs w:val="18"/>
          <w:bdr w:val="none" w:sz="0" w:space="0" w:color="auto" w:frame="1"/>
          <w:lang w:val="en-GB"/>
        </w:rPr>
        <w:t>;</w:t>
      </w:r>
    </w:p>
    <w:p w14:paraId="0183ECE7"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D24182F"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NAME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Pr>
          <w:rFonts w:ascii="Consolas" w:hAnsi="Consolas"/>
          <w:color w:val="000000"/>
          <w:szCs w:val="18"/>
          <w:bdr w:val="none" w:sz="0" w:space="0" w:color="auto" w:frame="1"/>
          <w:lang w:val="en-GB"/>
        </w:rPr>
        <w:t>;</w:t>
      </w:r>
    </w:p>
    <w:p w14:paraId="2CC09AB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3FD3DE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VERSION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5.11’</w:t>
      </w:r>
      <w:r>
        <w:rPr>
          <w:rFonts w:ascii="Consolas" w:hAnsi="Consolas"/>
          <w:color w:val="000000"/>
          <w:szCs w:val="18"/>
          <w:bdr w:val="none" w:sz="0" w:space="0" w:color="auto" w:frame="1"/>
          <w:lang w:val="en-GB"/>
        </w:rPr>
        <w:t>;</w:t>
      </w:r>
    </w:p>
    <w:p w14:paraId="553C4FF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5D54FA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private</w:t>
      </w:r>
      <w:r>
        <w:rPr>
          <w:rFonts w:ascii="Consolas" w:hAnsi="Consolas"/>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__construct()</w:t>
      </w:r>
    </w:p>
    <w:p w14:paraId="635CF8E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00C69EB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-&gt;GENERATE_ID_TYPE = </w:t>
      </w:r>
      <w:proofErr w:type="gramStart"/>
      <w:r>
        <w:rPr>
          <w:rFonts w:ascii="Consolas" w:hAnsi="Consolas"/>
          <w:i/>
          <w:color w:val="000000"/>
          <w:szCs w:val="18"/>
          <w:bdr w:val="none" w:sz="0" w:space="0" w:color="auto" w:frame="1"/>
          <w:lang w:val="en-GB"/>
        </w:rPr>
        <w:t>GeneratedTypes</w:t>
      </w:r>
      <w:r w:rsidRPr="00AA281C">
        <w:rPr>
          <w:rFonts w:ascii="Consolas" w:hAnsi="Consolas"/>
          <w:color w:val="000000"/>
          <w:szCs w:val="18"/>
          <w:bdr w:val="none" w:sz="0" w:space="0" w:color="auto" w:frame="1"/>
          <w:lang w:val="en-GB"/>
        </w:rPr>
        <w:t>::</w:t>
      </w:r>
      <w:proofErr w:type="gramEnd"/>
      <w:r>
        <w:rPr>
          <w:rStyle w:val="keyword2"/>
          <w:rFonts w:ascii="Consolas" w:hAnsi="Consolas"/>
          <w:szCs w:val="18"/>
        </w:rPr>
        <w:t>ATTR</w:t>
      </w:r>
      <w:r>
        <w:rPr>
          <w:rFonts w:ascii="Consolas" w:hAnsi="Consolas"/>
          <w:color w:val="000000"/>
          <w:szCs w:val="18"/>
          <w:bdr w:val="none" w:sz="0" w:space="0" w:color="auto" w:frame="1"/>
          <w:lang w:val="en-GB"/>
        </w:rPr>
        <w:t>;</w:t>
      </w:r>
    </w:p>
    <w:p w14:paraId="5EC30381"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-&gt;GENERATE_ID_ATTR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AUTO_INCREMENT’</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7A6A5AD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-&gt;PAGE_TEMPLATE</w:t>
      </w:r>
    </w:p>
    <w:p w14:paraId="5D2B830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-&gt;TOP_TEMPLATE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AUTO_INCREMENT’</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694F9CA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-&gt;DATA_TYPES = [</w:t>
      </w:r>
    </w:p>
    <w:p w14:paraId="2E39BA70"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string’</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VARCHAR(%d)’</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77B2399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INTEGER’</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0B5967E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float’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DOUBLE’</w:t>
      </w:r>
      <w:r>
        <w:rPr>
          <w:rFonts w:ascii="Consolas" w:hAnsi="Consolas"/>
          <w:color w:val="000000"/>
          <w:szCs w:val="18"/>
          <w:bdr w:val="none" w:sz="0" w:space="0" w:color="auto" w:frame="1"/>
          <w:lang w:val="en-GB"/>
        </w:rPr>
        <w:t>,</w:t>
      </w:r>
    </w:p>
    <w:p w14:paraId="7FF49695"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lob’</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TEXT’</w:t>
      </w:r>
      <w:r>
        <w:rPr>
          <w:rFonts w:ascii="Consolas" w:hAnsi="Consolas"/>
          <w:color w:val="000000"/>
          <w:szCs w:val="18"/>
          <w:bdr w:val="none" w:sz="0" w:space="0" w:color="auto" w:frame="1"/>
          <w:lang w:val="en-GB"/>
        </w:rPr>
        <w:t>,</w:t>
      </w:r>
    </w:p>
    <w:p w14:paraId="6541C7C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Pr>
          <w:rFonts w:ascii="Consolas" w:hAnsi="Consolas"/>
          <w:color w:val="000000"/>
          <w:szCs w:val="18"/>
          <w:bdr w:val="none" w:sz="0" w:space="0" w:color="auto" w:frame="1"/>
          <w:lang w:val="en-GB"/>
        </w:rPr>
        <w:t>,</w:t>
      </w:r>
    </w:p>
    <w:p w14:paraId="27998AF0"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4873DFC5"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Pr>
          <w:rFonts w:ascii="Consolas" w:hAnsi="Consolas"/>
          <w:color w:val="000000"/>
          <w:szCs w:val="18"/>
          <w:bdr w:val="none" w:sz="0" w:space="0" w:color="auto" w:frame="1"/>
          <w:lang w:val="en-GB"/>
        </w:rPr>
        <w:t>,</w:t>
      </w:r>
    </w:p>
    <w:p w14:paraId="205C667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bool’</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proofErr w:type="gramStart"/>
      <w:r>
        <w:rPr>
          <w:rFonts w:ascii="Consolas" w:hAnsi="Consolas"/>
          <w:color w:val="767171" w:themeColor="background2" w:themeShade="80"/>
          <w:szCs w:val="18"/>
          <w:bdr w:val="none" w:sz="0" w:space="0" w:color="auto" w:frame="1"/>
          <w:lang w:val="en-GB"/>
        </w:rPr>
        <w:t>TINYINT(</w:t>
      </w:r>
      <w:proofErr w:type="gramEnd"/>
      <w:r>
        <w:rPr>
          <w:rFonts w:ascii="Consolas" w:hAnsi="Consolas"/>
          <w:color w:val="767171" w:themeColor="background2" w:themeShade="80"/>
          <w:szCs w:val="18"/>
          <w:bdr w:val="none" w:sz="0" w:space="0" w:color="auto" w:frame="1"/>
          <w:lang w:val="en-GB"/>
        </w:rPr>
        <w:t>1)’</w:t>
      </w:r>
      <w:r>
        <w:rPr>
          <w:rFonts w:ascii="Consolas" w:hAnsi="Consolas"/>
          <w:color w:val="000000"/>
          <w:szCs w:val="18"/>
          <w:bdr w:val="none" w:sz="0" w:space="0" w:color="auto" w:frame="1"/>
          <w:lang w:val="en-GB"/>
        </w:rPr>
        <w:t>,</w:t>
      </w:r>
    </w:p>
    <w:p w14:paraId="13D33A79" w14:textId="77777777" w:rsidR="00364AD6" w:rsidRPr="00F23E6E"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2976EEA1"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2AD529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45EB87"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public</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static</w:t>
      </w:r>
      <w:r w:rsidRPr="000F1E6C">
        <w:rPr>
          <w:rFonts w:ascii="Consolas" w:hAnsi="Consolas"/>
          <w:i/>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getInstance() : </w:t>
      </w:r>
      <w:r>
        <w:rPr>
          <w:rStyle w:val="keyword2"/>
          <w:rFonts w:ascii="Consolas" w:hAnsi="Consolas"/>
          <w:i/>
          <w:szCs w:val="18"/>
        </w:rPr>
        <w:t>Driver</w:t>
      </w:r>
    </w:p>
    <w:p w14:paraId="3B698C3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B35ACB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if</w:t>
      </w:r>
      <w:r>
        <w:rPr>
          <w:rFonts w:ascii="Consolas" w:hAnsi="Consolas"/>
          <w:color w:val="000000"/>
          <w:szCs w:val="18"/>
          <w:bdr w:val="none" w:sz="0" w:space="0" w:color="auto" w:frame="1"/>
          <w:lang w:val="en-GB"/>
        </w:rPr>
        <w:t xml:space="preserve"> (!</w:t>
      </w:r>
      <w:bookmarkStart w:id="72" w:name="_Hlk516617295"/>
      <w:proofErr w:type="gramStart"/>
      <w:r w:rsidRPr="000F1E6C">
        <w:rPr>
          <w:rStyle w:val="keyword2"/>
          <w:rFonts w:ascii="Consolas" w:hAnsi="Consolas"/>
          <w:i/>
          <w:szCs w:val="18"/>
        </w:rPr>
        <w:t>self</w:t>
      </w:r>
      <w:r>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72"/>
      <w:r>
        <w:rPr>
          <w:rFonts w:ascii="Consolas" w:hAnsi="Consolas"/>
          <w:color w:val="000000"/>
          <w:szCs w:val="18"/>
          <w:bdr w:val="none" w:sz="0" w:space="0" w:color="auto" w:frame="1"/>
          <w:lang w:val="en-GB"/>
        </w:rPr>
        <w:t>) {</w:t>
      </w:r>
    </w:p>
    <w:p w14:paraId="3530D1C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roofErr w:type="gramStart"/>
      <w:r w:rsidRPr="000F1E6C">
        <w:rPr>
          <w:rStyle w:val="keyword2"/>
          <w:rFonts w:ascii="Consolas" w:hAnsi="Consolas"/>
          <w:i/>
          <w:szCs w:val="18"/>
        </w:rPr>
        <w:t>self</w:t>
      </w:r>
      <w:r>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 xml:space="preserve"> = </w:t>
      </w:r>
      <w:r>
        <w:rPr>
          <w:rStyle w:val="keyword2"/>
          <w:rFonts w:ascii="Consolas" w:hAnsi="Consolas"/>
          <w:szCs w:val="18"/>
        </w:rPr>
        <w:t>new</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self</w:t>
      </w:r>
      <w:r>
        <w:rPr>
          <w:rFonts w:ascii="Consolas" w:hAnsi="Consolas"/>
          <w:color w:val="000000"/>
          <w:szCs w:val="18"/>
          <w:bdr w:val="none" w:sz="0" w:space="0" w:color="auto" w:frame="1"/>
          <w:lang w:val="en-GB"/>
        </w:rPr>
        <w:t>();</w:t>
      </w:r>
    </w:p>
    <w:p w14:paraId="2CECE0E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
    <w:p w14:paraId="167D4322"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8525D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return</w:t>
      </w:r>
      <w:r>
        <w:rPr>
          <w:rFonts w:ascii="Consolas" w:hAnsi="Consolas"/>
          <w:color w:val="000000"/>
          <w:szCs w:val="18"/>
          <w:bdr w:val="none" w:sz="0" w:space="0" w:color="auto" w:frame="1"/>
          <w:lang w:val="en-GB"/>
        </w:rPr>
        <w:t xml:space="preserve"> </w:t>
      </w:r>
      <w:proofErr w:type="gramStart"/>
      <w:r w:rsidRPr="000F1E6C">
        <w:rPr>
          <w:rStyle w:val="keyword2"/>
          <w:rFonts w:ascii="Consolas" w:hAnsi="Consolas"/>
          <w:i/>
          <w:szCs w:val="18"/>
        </w:rPr>
        <w:t>self</w:t>
      </w:r>
      <w:r>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w:t>
      </w:r>
      <w:r w:rsidRPr="000F1E6C">
        <w:rPr>
          <w:rFonts w:ascii="Consolas" w:hAnsi="Consolas"/>
          <w:color w:val="5C5C5C"/>
          <w:szCs w:val="18"/>
        </w:rPr>
        <w:t xml:space="preserve"> </w:t>
      </w:r>
    </w:p>
    <w:p w14:paraId="3508EB8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23FF4F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AA511DA"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public</w:t>
      </w:r>
      <w:r>
        <w:rPr>
          <w:rFonts w:ascii="Consolas" w:hAnsi="Consolas"/>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getConnection(</w:t>
      </w:r>
      <w:r>
        <w:rPr>
          <w:rStyle w:val="keyword2"/>
          <w:rFonts w:ascii="Consolas" w:hAnsi="Consolas"/>
          <w:i/>
          <w:szCs w:val="18"/>
        </w:rPr>
        <w:t>Array</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 : \</w:t>
      </w:r>
      <w:r>
        <w:rPr>
          <w:rStyle w:val="keyword2"/>
          <w:rFonts w:ascii="Consolas" w:hAnsi="Consolas"/>
          <w:i/>
          <w:szCs w:val="18"/>
        </w:rPr>
        <w:t>PDO</w:t>
      </w:r>
    </w:p>
    <w:p w14:paraId="09AAB08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74435786"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lastRenderedPageBreak/>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w:t>
      </w:r>
      <w:proofErr w:type="gramStart"/>
      <w:r>
        <w:rPr>
          <w:rFonts w:ascii="Consolas" w:hAnsi="Consolas"/>
          <w:color w:val="000000"/>
          <w:szCs w:val="18"/>
          <w:bdr w:val="none" w:sz="0" w:space="0" w:color="auto" w:frame="1"/>
          <w:lang w:val="en-GB"/>
        </w:rPr>
        <w:t>validateFields(</w:t>
      </w:r>
      <w:proofErr w:type="gramEnd"/>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p>
    <w:p w14:paraId="5681B520"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sidRPr="000F1E6C">
        <w:rPr>
          <w:rFonts w:ascii="Consolas" w:hAnsi="Consolas"/>
          <w:color w:val="000000"/>
          <w:szCs w:val="18"/>
          <w:bdr w:val="none" w:sz="0" w:space="0" w:color="auto" w:frame="1"/>
          <w:lang w:val="en-GB"/>
        </w:rPr>
        <w:t xml:space="preserve"> </w:t>
      </w:r>
      <w:proofErr w:type="gramStart"/>
      <w:r w:rsidRPr="000F1E6C">
        <w:rPr>
          <w:rFonts w:ascii="Consolas" w:hAnsi="Consolas"/>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w:t>
      </w:r>
      <w:proofErr w:type="gramEnd"/>
      <w:r w:rsidRPr="000F1E6C">
        <w:rPr>
          <w:rFonts w:ascii="Consolas" w:hAnsi="Consolas"/>
          <w:color w:val="767171" w:themeColor="background2" w:themeShade="80"/>
          <w:szCs w:val="18"/>
          <w:bdr w:val="none" w:sz="0" w:space="0" w:color="auto" w:frame="1"/>
          <w:lang w:val="en-GB"/>
        </w:rPr>
        <w:t>$config[db]:host=$config[host];dbname=$config[schema]</w:t>
      </w:r>
      <w:r>
        <w:rPr>
          <w:rFonts w:ascii="Consolas" w:hAnsi="Consolas"/>
          <w:color w:val="767171" w:themeColor="background2" w:themeShade="80"/>
          <w:szCs w:val="18"/>
          <w:bdr w:val="none" w:sz="0" w:space="0" w:color="auto" w:frame="1"/>
          <w:lang w:val="en-GB"/>
        </w:rPr>
        <w:t>”</w:t>
      </w:r>
      <w:r w:rsidRPr="000F1E6C">
        <w:rPr>
          <w:rFonts w:ascii="Consolas" w:hAnsi="Consolas"/>
          <w:color w:val="000000"/>
          <w:szCs w:val="18"/>
          <w:bdr w:val="none" w:sz="0" w:space="0" w:color="auto" w:frame="1"/>
          <w:lang w:val="en-GB"/>
        </w:rPr>
        <w:t>;</w:t>
      </w:r>
    </w:p>
    <w:p w14:paraId="490E79C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B635389"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-&gt;createConnection(</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 </w:t>
      </w:r>
      <w:r>
        <w:rPr>
          <w:rStyle w:val="keyword2"/>
          <w:rFonts w:ascii="Consolas" w:hAnsi="Consolas"/>
          <w:szCs w:val="18"/>
        </w:rPr>
        <w:t>null</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 </w:t>
      </w:r>
      <w:r>
        <w:rPr>
          <w:rStyle w:val="keyword2"/>
          <w:rFonts w:ascii="Consolas" w:hAnsi="Consolas"/>
          <w:szCs w:val="18"/>
        </w:rPr>
        <w:t>null</w:t>
      </w:r>
      <w:r>
        <w:rPr>
          <w:rFonts w:ascii="Consolas" w:hAnsi="Consolas"/>
          <w:color w:val="000000"/>
          <w:szCs w:val="18"/>
          <w:bdr w:val="none" w:sz="0" w:space="0" w:color="auto" w:frame="1"/>
          <w:lang w:val="en-GB"/>
        </w:rPr>
        <w:t>);</w:t>
      </w:r>
    </w:p>
    <w:p w14:paraId="3C88931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E80083D"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0C8E40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65E1A30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3861B8"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w:t>
      </w:r>
    </w:p>
    <w:p w14:paraId="3A09945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8C351B"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4505ED">
        <w:rPr>
          <w:rFonts w:ascii="Consolas" w:hAnsi="Consolas"/>
          <w:i/>
          <w:color w:val="000000"/>
          <w:szCs w:val="18"/>
          <w:bdr w:val="none" w:sz="0" w:space="0" w:color="auto" w:frame="1"/>
          <w:lang w:val="en-GB"/>
        </w:rPr>
        <w:t>MySQLDriver_5_</w:t>
      </w:r>
      <w:proofErr w:type="gramStart"/>
      <w:r w:rsidRPr="004505ED">
        <w:rPr>
          <w:rFonts w:ascii="Consolas" w:hAnsi="Consolas"/>
          <w:i/>
          <w:color w:val="000000"/>
          <w:szCs w:val="18"/>
          <w:bdr w:val="none" w:sz="0" w:space="0" w:color="auto" w:frame="1"/>
          <w:lang w:val="en-GB"/>
        </w:rPr>
        <w:t>11</w:t>
      </w:r>
      <w:r w:rsidRPr="00AA281C">
        <w:rPr>
          <w:rFonts w:ascii="Consolas" w:hAnsi="Consolas"/>
          <w:color w:val="000000"/>
          <w:szCs w:val="18"/>
          <w:bdr w:val="none" w:sz="0" w:space="0" w:color="auto" w:frame="1"/>
          <w:lang w:val="en-GB"/>
        </w:rPr>
        <w:t>::</w:t>
      </w:r>
      <w:proofErr w:type="gramEnd"/>
      <w:r>
        <w:rPr>
          <w:rStyle w:val="keyword2"/>
          <w:rFonts w:ascii="Consolas" w:hAnsi="Consolas"/>
          <w:szCs w:val="18"/>
        </w:rPr>
        <w:t>class</w:t>
      </w:r>
      <w:r>
        <w:rPr>
          <w:rFonts w:ascii="Consolas" w:hAnsi="Consolas"/>
          <w:color w:val="000000"/>
          <w:szCs w:val="18"/>
          <w:bdr w:val="none" w:sz="0" w:space="0" w:color="auto" w:frame="1"/>
          <w:lang w:val="en-GB"/>
        </w:rPr>
        <w:t>;</w:t>
      </w:r>
    </w:p>
    <w:p w14:paraId="49DE1770" w14:textId="77777777" w:rsidR="00364AD6" w:rsidRPr="006F2249" w:rsidRDefault="00364AD6" w:rsidP="003D1268">
      <w:pPr>
        <w:numPr>
          <w:ilvl w:val="0"/>
          <w:numId w:val="3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p>
    <w:p w14:paraId="5ABB9830" w14:textId="15E10111" w:rsidR="00237C8D" w:rsidRPr="00364AD6" w:rsidRDefault="00364AD6" w:rsidP="00364AD6">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sectPr w:rsidR="00237C8D" w:rsidRPr="00364AD6" w:rsidSect="002A3FDF">
      <w:footerReference w:type="default" r:id="rId13"/>
      <w:pgSz w:w="12240" w:h="15840"/>
      <w:pgMar w:top="1701" w:right="1134" w:bottom="1134" w:left="1701" w:header="720" w:footer="720" w:gutter="0"/>
      <w:pgNumType w:start="5"/>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Cristiane-Aula" w:date="2018-06-12T00:12:00Z" w:initials="C">
    <w:p w14:paraId="3752CD2D" w14:textId="66ACB56A" w:rsidR="002A3FDF" w:rsidRDefault="002A3FDF">
      <w:pPr>
        <w:pStyle w:val="Textodecomentrio"/>
      </w:pPr>
      <w:r>
        <w:rPr>
          <w:rStyle w:val="Refdecomentrio"/>
        </w:rPr>
        <w:annotationRef/>
      </w:r>
      <w:r>
        <w:t>Tem alguma fonte ?</w:t>
      </w:r>
    </w:p>
  </w:comment>
  <w:comment w:id="28" w:author="Diego Francklin" w:date="2018-06-12T21:25:00Z" w:initials="DF">
    <w:p w14:paraId="5490753D" w14:textId="65AB8016" w:rsidR="002A3FDF" w:rsidRDefault="002A3FDF">
      <w:pPr>
        <w:pStyle w:val="Textodecomentrio"/>
      </w:pPr>
      <w:r>
        <w:rPr>
          <w:rStyle w:val="Refdecomentrio"/>
        </w:rPr>
        <w:annotationRef/>
      </w:r>
      <w:r>
        <w:t>Não tenho nenhuma fonte pra isso, o máximo que eu teria como fazer seria colocar um link do site do php que fala sobre expressões regulares</w:t>
      </w:r>
    </w:p>
  </w:comment>
  <w:comment w:id="58" w:author="Cristiane-Aula" w:date="2018-06-14T09:08:00Z" w:initials="C">
    <w:p w14:paraId="6E75FCA9" w14:textId="34EA1CAD" w:rsidR="002A3FDF" w:rsidRDefault="002A3FDF">
      <w:pPr>
        <w:pStyle w:val="Textodecomentrio"/>
      </w:pPr>
      <w:r>
        <w:rPr>
          <w:rStyle w:val="Refdecomentrio"/>
        </w:rPr>
        <w:annotationRef/>
      </w:r>
      <w:r>
        <w:t>Está faltando alguma palavra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2CD2D" w15:done="1"/>
  <w15:commentEx w15:paraId="5490753D" w15:paraIdParent="3752CD2D" w15:done="1"/>
  <w15:commentEx w15:paraId="6E75FCA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2CD2D" w16cid:durableId="1EC98E53"/>
  <w16cid:commentId w16cid:paraId="5490753D" w16cid:durableId="1ECAB8D1"/>
  <w16cid:commentId w16cid:paraId="6E75FCA9" w16cid:durableId="1ECCAF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0DBF1" w14:textId="77777777" w:rsidR="00120142" w:rsidRDefault="00120142">
      <w:r>
        <w:separator/>
      </w:r>
    </w:p>
  </w:endnote>
  <w:endnote w:type="continuationSeparator" w:id="0">
    <w:p w14:paraId="6EB03156" w14:textId="77777777" w:rsidR="00120142" w:rsidRDefault="00120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6F6BCAC1" w:rsidR="002A3FDF" w:rsidRPr="00ED25A0" w:rsidRDefault="002A3FDF" w:rsidP="00ED25A0">
    <w:pPr>
      <w:pStyle w:val="Rodap"/>
      <w:pBdr>
        <w:top w:val="single" w:sz="4" w:space="1" w:color="auto"/>
      </w:pBdr>
      <w:rPr>
        <w:i/>
      </w:rPr>
    </w:pPr>
    <w:r>
      <w:rPr>
        <w:i/>
      </w:rPr>
      <w:t>Lamberjack’s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6E757" w14:textId="77777777" w:rsidR="00120142" w:rsidRDefault="00120142">
      <w:r>
        <w:separator/>
      </w:r>
    </w:p>
  </w:footnote>
  <w:footnote w:type="continuationSeparator" w:id="0">
    <w:p w14:paraId="794B846A" w14:textId="77777777" w:rsidR="00120142" w:rsidRDefault="00120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467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551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75450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0EB61EA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9B01EC"/>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7" w15:restartNumberingAfterBreak="0">
    <w:nsid w:val="1486103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8" w15:restartNumberingAfterBreak="0">
    <w:nsid w:val="162E17A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A92BFB"/>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0" w15:restartNumberingAfterBreak="0">
    <w:nsid w:val="1EB36D9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1" w15:restartNumberingAfterBreak="0">
    <w:nsid w:val="234B37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A543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413133"/>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5"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F07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4F30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CE30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0" w15:restartNumberingAfterBreak="0">
    <w:nsid w:val="2D5846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30265513"/>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A957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1E30F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35877C5"/>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6" w15:restartNumberingAfterBreak="0">
    <w:nsid w:val="34C07A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260F4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4440A4"/>
    <w:multiLevelType w:val="multilevel"/>
    <w:tmpl w:val="20DE4178"/>
    <w:lvl w:ilvl="0">
      <w:start w:val="1"/>
      <w:numFmt w:val="decimal"/>
      <w:lvlText w:val="%1."/>
      <w:lvlJc w:val="left"/>
      <w:pPr>
        <w:ind w:left="360" w:hanging="360"/>
      </w:pPr>
      <w:rPr>
        <w:i w:val="0"/>
      </w:rPr>
    </w:lvl>
    <w:lvl w:ilvl="1">
      <w:start w:val="1"/>
      <w:numFmt w:val="decimal"/>
      <w:lvlText w:val="%1.%2."/>
      <w:lvlJc w:val="left"/>
      <w:pPr>
        <w:ind w:left="792" w:hanging="432"/>
      </w:pPr>
      <w:rPr>
        <w:i w:val="0"/>
        <w:sz w:val="28"/>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DC65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2F318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73C0E7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32" w15:restartNumberingAfterBreak="0">
    <w:nsid w:val="4BC62925"/>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34" w15:restartNumberingAfterBreak="0">
    <w:nsid w:val="4DED3B89"/>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C0B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02A25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13E6B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7E5E6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44473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65119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7116A7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AE302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C3B123C"/>
    <w:multiLevelType w:val="hybridMultilevel"/>
    <w:tmpl w:val="9A9CCF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5E077F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B203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8"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9"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50" w15:restartNumberingAfterBreak="0">
    <w:nsid w:val="63CB315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52" w15:restartNumberingAfterBreak="0">
    <w:nsid w:val="668F3689"/>
    <w:multiLevelType w:val="hybridMultilevel"/>
    <w:tmpl w:val="C3866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68252A21"/>
    <w:multiLevelType w:val="hybridMultilevel"/>
    <w:tmpl w:val="C7545D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4" w15:restartNumberingAfterBreak="0">
    <w:nsid w:val="692C04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97458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5BB58D6"/>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5160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80D58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C5D43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DFA38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5"/>
  </w:num>
  <w:num w:numId="6">
    <w:abstractNumId w:val="15"/>
  </w:num>
  <w:num w:numId="7">
    <w:abstractNumId w:val="51"/>
  </w:num>
  <w:num w:numId="8">
    <w:abstractNumId w:val="4"/>
  </w:num>
  <w:num w:numId="9">
    <w:abstractNumId w:val="33"/>
  </w:num>
  <w:num w:numId="10">
    <w:abstractNumId w:val="48"/>
  </w:num>
  <w:num w:numId="11">
    <w:abstractNumId w:val="49"/>
  </w:num>
  <w:num w:numId="12">
    <w:abstractNumId w:val="19"/>
  </w:num>
  <w:num w:numId="13">
    <w:abstractNumId w:val="47"/>
  </w:num>
  <w:num w:numId="14">
    <w:abstractNumId w:val="28"/>
  </w:num>
  <w:num w:numId="15">
    <w:abstractNumId w:val="32"/>
  </w:num>
  <w:num w:numId="16">
    <w:abstractNumId w:val="22"/>
  </w:num>
  <w:num w:numId="17">
    <w:abstractNumId w:val="31"/>
  </w:num>
  <w:num w:numId="18">
    <w:abstractNumId w:val="7"/>
  </w:num>
  <w:num w:numId="19">
    <w:abstractNumId w:val="56"/>
  </w:num>
  <w:num w:numId="20">
    <w:abstractNumId w:val="43"/>
  </w:num>
  <w:num w:numId="21">
    <w:abstractNumId w:val="38"/>
  </w:num>
  <w:num w:numId="22">
    <w:abstractNumId w:val="8"/>
  </w:num>
  <w:num w:numId="23">
    <w:abstractNumId w:val="57"/>
  </w:num>
  <w:num w:numId="24">
    <w:abstractNumId w:val="60"/>
  </w:num>
  <w:num w:numId="25">
    <w:abstractNumId w:val="2"/>
  </w:num>
  <w:num w:numId="26">
    <w:abstractNumId w:val="17"/>
  </w:num>
  <w:num w:numId="27">
    <w:abstractNumId w:val="12"/>
  </w:num>
  <w:num w:numId="28">
    <w:abstractNumId w:val="35"/>
  </w:num>
  <w:num w:numId="29">
    <w:abstractNumId w:val="23"/>
  </w:num>
  <w:num w:numId="30">
    <w:abstractNumId w:val="50"/>
  </w:num>
  <w:num w:numId="31">
    <w:abstractNumId w:val="5"/>
  </w:num>
  <w:num w:numId="32">
    <w:abstractNumId w:val="58"/>
  </w:num>
  <w:num w:numId="33">
    <w:abstractNumId w:val="1"/>
  </w:num>
  <w:num w:numId="34">
    <w:abstractNumId w:val="41"/>
  </w:num>
  <w:num w:numId="35">
    <w:abstractNumId w:val="46"/>
  </w:num>
  <w:num w:numId="36">
    <w:abstractNumId w:val="40"/>
  </w:num>
  <w:num w:numId="37">
    <w:abstractNumId w:val="53"/>
  </w:num>
  <w:num w:numId="38">
    <w:abstractNumId w:val="52"/>
  </w:num>
  <w:num w:numId="39">
    <w:abstractNumId w:val="39"/>
  </w:num>
  <w:num w:numId="40">
    <w:abstractNumId w:val="26"/>
  </w:num>
  <w:num w:numId="41">
    <w:abstractNumId w:val="42"/>
  </w:num>
  <w:num w:numId="42">
    <w:abstractNumId w:val="24"/>
  </w:num>
  <w:num w:numId="43">
    <w:abstractNumId w:val="37"/>
  </w:num>
  <w:num w:numId="44">
    <w:abstractNumId w:val="27"/>
  </w:num>
  <w:num w:numId="45">
    <w:abstractNumId w:val="29"/>
  </w:num>
  <w:num w:numId="46">
    <w:abstractNumId w:val="20"/>
  </w:num>
  <w:num w:numId="47">
    <w:abstractNumId w:val="54"/>
  </w:num>
  <w:num w:numId="48">
    <w:abstractNumId w:val="36"/>
  </w:num>
  <w:num w:numId="49">
    <w:abstractNumId w:val="3"/>
  </w:num>
  <w:num w:numId="50">
    <w:abstractNumId w:val="16"/>
  </w:num>
  <w:num w:numId="51">
    <w:abstractNumId w:val="44"/>
  </w:num>
  <w:num w:numId="52">
    <w:abstractNumId w:val="30"/>
  </w:num>
  <w:num w:numId="53">
    <w:abstractNumId w:val="55"/>
  </w:num>
  <w:num w:numId="54">
    <w:abstractNumId w:val="18"/>
  </w:num>
  <w:num w:numId="55">
    <w:abstractNumId w:val="59"/>
  </w:num>
  <w:num w:numId="56">
    <w:abstractNumId w:val="11"/>
  </w:num>
  <w:num w:numId="57">
    <w:abstractNumId w:val="34"/>
  </w:num>
  <w:num w:numId="58">
    <w:abstractNumId w:val="9"/>
  </w:num>
  <w:num w:numId="59">
    <w:abstractNumId w:val="10"/>
  </w:num>
  <w:num w:numId="60">
    <w:abstractNumId w:val="6"/>
  </w:num>
  <w:num w:numId="61">
    <w:abstractNumId w:val="14"/>
  </w:num>
  <w:num w:numId="62">
    <w:abstractNumId w:val="2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11FD"/>
    <w:rsid w:val="00022395"/>
    <w:rsid w:val="00026F1C"/>
    <w:rsid w:val="00040C80"/>
    <w:rsid w:val="00041562"/>
    <w:rsid w:val="00042292"/>
    <w:rsid w:val="000721B3"/>
    <w:rsid w:val="000B2416"/>
    <w:rsid w:val="000B3640"/>
    <w:rsid w:val="000B596A"/>
    <w:rsid w:val="000C56E4"/>
    <w:rsid w:val="000D34D0"/>
    <w:rsid w:val="000E0A2F"/>
    <w:rsid w:val="000E56BD"/>
    <w:rsid w:val="000F0F9E"/>
    <w:rsid w:val="00102E76"/>
    <w:rsid w:val="001162A5"/>
    <w:rsid w:val="00120142"/>
    <w:rsid w:val="0012390E"/>
    <w:rsid w:val="00127E8D"/>
    <w:rsid w:val="001315C2"/>
    <w:rsid w:val="00132829"/>
    <w:rsid w:val="00137895"/>
    <w:rsid w:val="00156063"/>
    <w:rsid w:val="001566B5"/>
    <w:rsid w:val="00165511"/>
    <w:rsid w:val="00167794"/>
    <w:rsid w:val="00171891"/>
    <w:rsid w:val="001835F0"/>
    <w:rsid w:val="00187E9B"/>
    <w:rsid w:val="00190581"/>
    <w:rsid w:val="00193AC6"/>
    <w:rsid w:val="001A5702"/>
    <w:rsid w:val="001B38BF"/>
    <w:rsid w:val="001C7174"/>
    <w:rsid w:val="001D488B"/>
    <w:rsid w:val="001D5604"/>
    <w:rsid w:val="001E0BB2"/>
    <w:rsid w:val="001F0845"/>
    <w:rsid w:val="001F50A7"/>
    <w:rsid w:val="00205246"/>
    <w:rsid w:val="00220D29"/>
    <w:rsid w:val="00237C8D"/>
    <w:rsid w:val="002470A8"/>
    <w:rsid w:val="0025127D"/>
    <w:rsid w:val="0025129E"/>
    <w:rsid w:val="0025570F"/>
    <w:rsid w:val="002576AA"/>
    <w:rsid w:val="002665A7"/>
    <w:rsid w:val="00266942"/>
    <w:rsid w:val="00267F07"/>
    <w:rsid w:val="002726FB"/>
    <w:rsid w:val="002771DA"/>
    <w:rsid w:val="0029152E"/>
    <w:rsid w:val="002A3FDF"/>
    <w:rsid w:val="002A5A7B"/>
    <w:rsid w:val="002B7545"/>
    <w:rsid w:val="002C5281"/>
    <w:rsid w:val="002C7C1C"/>
    <w:rsid w:val="002D040E"/>
    <w:rsid w:val="002D6756"/>
    <w:rsid w:val="002E5741"/>
    <w:rsid w:val="002F7915"/>
    <w:rsid w:val="00321121"/>
    <w:rsid w:val="00342DD1"/>
    <w:rsid w:val="0034486B"/>
    <w:rsid w:val="003505AD"/>
    <w:rsid w:val="0035320B"/>
    <w:rsid w:val="0035432B"/>
    <w:rsid w:val="00362427"/>
    <w:rsid w:val="00364AD6"/>
    <w:rsid w:val="00365AFD"/>
    <w:rsid w:val="00371DCA"/>
    <w:rsid w:val="00376C15"/>
    <w:rsid w:val="003820FE"/>
    <w:rsid w:val="003854DF"/>
    <w:rsid w:val="00394418"/>
    <w:rsid w:val="003A398F"/>
    <w:rsid w:val="003B71AB"/>
    <w:rsid w:val="003D1268"/>
    <w:rsid w:val="003D4B21"/>
    <w:rsid w:val="003D54BB"/>
    <w:rsid w:val="003E0F23"/>
    <w:rsid w:val="003F11B2"/>
    <w:rsid w:val="003F1584"/>
    <w:rsid w:val="003F56DA"/>
    <w:rsid w:val="00414C3E"/>
    <w:rsid w:val="0042407E"/>
    <w:rsid w:val="00451F5D"/>
    <w:rsid w:val="00454F54"/>
    <w:rsid w:val="004614DF"/>
    <w:rsid w:val="004634C3"/>
    <w:rsid w:val="004802DD"/>
    <w:rsid w:val="004804A2"/>
    <w:rsid w:val="00483037"/>
    <w:rsid w:val="00491BF6"/>
    <w:rsid w:val="004A1249"/>
    <w:rsid w:val="004A1D89"/>
    <w:rsid w:val="004A6E14"/>
    <w:rsid w:val="004C772C"/>
    <w:rsid w:val="004E1D9C"/>
    <w:rsid w:val="004E2454"/>
    <w:rsid w:val="004E3A61"/>
    <w:rsid w:val="004F610A"/>
    <w:rsid w:val="00526004"/>
    <w:rsid w:val="005373EC"/>
    <w:rsid w:val="00556717"/>
    <w:rsid w:val="0055785A"/>
    <w:rsid w:val="0056338F"/>
    <w:rsid w:val="0056383F"/>
    <w:rsid w:val="00563A9A"/>
    <w:rsid w:val="005766E6"/>
    <w:rsid w:val="00584941"/>
    <w:rsid w:val="00585618"/>
    <w:rsid w:val="005A0986"/>
    <w:rsid w:val="005A3F72"/>
    <w:rsid w:val="005B41E0"/>
    <w:rsid w:val="005C7014"/>
    <w:rsid w:val="005E151E"/>
    <w:rsid w:val="005E36A8"/>
    <w:rsid w:val="005E6985"/>
    <w:rsid w:val="005F2521"/>
    <w:rsid w:val="005F371A"/>
    <w:rsid w:val="00600D86"/>
    <w:rsid w:val="006052DD"/>
    <w:rsid w:val="00605A13"/>
    <w:rsid w:val="00607357"/>
    <w:rsid w:val="006303C6"/>
    <w:rsid w:val="006343B1"/>
    <w:rsid w:val="00635E7B"/>
    <w:rsid w:val="0064091C"/>
    <w:rsid w:val="00644FE1"/>
    <w:rsid w:val="00650115"/>
    <w:rsid w:val="00653AC9"/>
    <w:rsid w:val="00667FCF"/>
    <w:rsid w:val="00671C2D"/>
    <w:rsid w:val="0069786D"/>
    <w:rsid w:val="006A5EF6"/>
    <w:rsid w:val="006B02B6"/>
    <w:rsid w:val="006B1804"/>
    <w:rsid w:val="006B1C31"/>
    <w:rsid w:val="006B2898"/>
    <w:rsid w:val="006C203E"/>
    <w:rsid w:val="006C6AAC"/>
    <w:rsid w:val="006D032B"/>
    <w:rsid w:val="006F03A8"/>
    <w:rsid w:val="006F1EBA"/>
    <w:rsid w:val="006F44F3"/>
    <w:rsid w:val="006F5079"/>
    <w:rsid w:val="007034AD"/>
    <w:rsid w:val="007122C7"/>
    <w:rsid w:val="00713053"/>
    <w:rsid w:val="0073408B"/>
    <w:rsid w:val="007424D5"/>
    <w:rsid w:val="00745026"/>
    <w:rsid w:val="00755B20"/>
    <w:rsid w:val="0075690B"/>
    <w:rsid w:val="00756B1F"/>
    <w:rsid w:val="007702D8"/>
    <w:rsid w:val="007715AA"/>
    <w:rsid w:val="00783766"/>
    <w:rsid w:val="00797246"/>
    <w:rsid w:val="00797254"/>
    <w:rsid w:val="007A3986"/>
    <w:rsid w:val="007B63C0"/>
    <w:rsid w:val="007C0BB6"/>
    <w:rsid w:val="007D2634"/>
    <w:rsid w:val="007E3FA2"/>
    <w:rsid w:val="007F3CDD"/>
    <w:rsid w:val="008137B0"/>
    <w:rsid w:val="008467D5"/>
    <w:rsid w:val="0085245C"/>
    <w:rsid w:val="00852618"/>
    <w:rsid w:val="0085539F"/>
    <w:rsid w:val="00863813"/>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10363"/>
    <w:rsid w:val="00911755"/>
    <w:rsid w:val="009202A3"/>
    <w:rsid w:val="009246BE"/>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0F3B"/>
    <w:rsid w:val="009A788F"/>
    <w:rsid w:val="009B1D5C"/>
    <w:rsid w:val="009B7B72"/>
    <w:rsid w:val="009B7F7D"/>
    <w:rsid w:val="009C565B"/>
    <w:rsid w:val="009D42E0"/>
    <w:rsid w:val="009E3767"/>
    <w:rsid w:val="009E5CF4"/>
    <w:rsid w:val="009F0694"/>
    <w:rsid w:val="009F293A"/>
    <w:rsid w:val="009F4235"/>
    <w:rsid w:val="009F7926"/>
    <w:rsid w:val="009F7BFD"/>
    <w:rsid w:val="00A064C0"/>
    <w:rsid w:val="00A171B9"/>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70D17"/>
    <w:rsid w:val="00A712F5"/>
    <w:rsid w:val="00A768DB"/>
    <w:rsid w:val="00A76B11"/>
    <w:rsid w:val="00A8552D"/>
    <w:rsid w:val="00A947CA"/>
    <w:rsid w:val="00AA6D7A"/>
    <w:rsid w:val="00AB52BC"/>
    <w:rsid w:val="00AB7653"/>
    <w:rsid w:val="00AD0847"/>
    <w:rsid w:val="00AD48E8"/>
    <w:rsid w:val="00AD5A95"/>
    <w:rsid w:val="00AD6E29"/>
    <w:rsid w:val="00AE0FB6"/>
    <w:rsid w:val="00AE1E3D"/>
    <w:rsid w:val="00AE2E98"/>
    <w:rsid w:val="00AF547E"/>
    <w:rsid w:val="00B00507"/>
    <w:rsid w:val="00B07CE2"/>
    <w:rsid w:val="00B102D9"/>
    <w:rsid w:val="00B138C4"/>
    <w:rsid w:val="00B1722B"/>
    <w:rsid w:val="00B3224A"/>
    <w:rsid w:val="00B33A1A"/>
    <w:rsid w:val="00B40915"/>
    <w:rsid w:val="00B4294B"/>
    <w:rsid w:val="00B46F07"/>
    <w:rsid w:val="00B47AB9"/>
    <w:rsid w:val="00B579C8"/>
    <w:rsid w:val="00B62351"/>
    <w:rsid w:val="00BA4AA7"/>
    <w:rsid w:val="00BB47BF"/>
    <w:rsid w:val="00BC4D7B"/>
    <w:rsid w:val="00BD2801"/>
    <w:rsid w:val="00BD75D9"/>
    <w:rsid w:val="00BD7B1E"/>
    <w:rsid w:val="00BE020E"/>
    <w:rsid w:val="00BE1B90"/>
    <w:rsid w:val="00BE2711"/>
    <w:rsid w:val="00BE5C7B"/>
    <w:rsid w:val="00BF204C"/>
    <w:rsid w:val="00BF6B38"/>
    <w:rsid w:val="00C12E05"/>
    <w:rsid w:val="00C153ED"/>
    <w:rsid w:val="00C179D4"/>
    <w:rsid w:val="00C37697"/>
    <w:rsid w:val="00C429FD"/>
    <w:rsid w:val="00C803E0"/>
    <w:rsid w:val="00C87637"/>
    <w:rsid w:val="00C87860"/>
    <w:rsid w:val="00CA2270"/>
    <w:rsid w:val="00CA283D"/>
    <w:rsid w:val="00CA6544"/>
    <w:rsid w:val="00CA66D3"/>
    <w:rsid w:val="00CC2AC0"/>
    <w:rsid w:val="00CC4A3A"/>
    <w:rsid w:val="00CD3056"/>
    <w:rsid w:val="00CD55FC"/>
    <w:rsid w:val="00CD65A6"/>
    <w:rsid w:val="00CD7CC0"/>
    <w:rsid w:val="00CE1B49"/>
    <w:rsid w:val="00CE290E"/>
    <w:rsid w:val="00CF0A60"/>
    <w:rsid w:val="00CF4D70"/>
    <w:rsid w:val="00D268C5"/>
    <w:rsid w:val="00D35A8C"/>
    <w:rsid w:val="00D47974"/>
    <w:rsid w:val="00D5248A"/>
    <w:rsid w:val="00D54576"/>
    <w:rsid w:val="00D567A7"/>
    <w:rsid w:val="00D645ED"/>
    <w:rsid w:val="00D6624F"/>
    <w:rsid w:val="00D718F3"/>
    <w:rsid w:val="00D82876"/>
    <w:rsid w:val="00D83183"/>
    <w:rsid w:val="00D95683"/>
    <w:rsid w:val="00D97E07"/>
    <w:rsid w:val="00D97EA6"/>
    <w:rsid w:val="00DA4070"/>
    <w:rsid w:val="00DB0DE7"/>
    <w:rsid w:val="00DB5B5B"/>
    <w:rsid w:val="00DB5D3B"/>
    <w:rsid w:val="00DC5FA6"/>
    <w:rsid w:val="00DE1128"/>
    <w:rsid w:val="00DE27D0"/>
    <w:rsid w:val="00DE611B"/>
    <w:rsid w:val="00E00E0C"/>
    <w:rsid w:val="00E11672"/>
    <w:rsid w:val="00E13D2A"/>
    <w:rsid w:val="00E17156"/>
    <w:rsid w:val="00E17414"/>
    <w:rsid w:val="00E177EE"/>
    <w:rsid w:val="00E2178E"/>
    <w:rsid w:val="00E332CE"/>
    <w:rsid w:val="00E46187"/>
    <w:rsid w:val="00E46B8C"/>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F01FFD"/>
    <w:rsid w:val="00F049C3"/>
    <w:rsid w:val="00F32DD1"/>
    <w:rsid w:val="00F32E67"/>
    <w:rsid w:val="00F35EEF"/>
    <w:rsid w:val="00F37000"/>
    <w:rsid w:val="00F4225A"/>
    <w:rsid w:val="00F4229E"/>
    <w:rsid w:val="00F57315"/>
    <w:rsid w:val="00F61CD5"/>
    <w:rsid w:val="00F7320F"/>
    <w:rsid w:val="00F807CA"/>
    <w:rsid w:val="00F81F08"/>
    <w:rsid w:val="00F84D1C"/>
    <w:rsid w:val="00FB09B0"/>
    <w:rsid w:val="00FB0C10"/>
    <w:rsid w:val="00FB424C"/>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iPriority="35" w:unhideWhenUsed="1" w:qFormat="1"/>
    <w:lsdException w:name="table of figures" w:uiPriority="99"/>
    <w:lsdException w:name="annotation reference" w:uiPriority="99"/>
    <w:lsdException w:name="page number"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iPriority="99"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uiPriority w:val="9"/>
    <w:qFormat/>
    <w:rsid w:val="003505AD"/>
    <w:pPr>
      <w:keepNext/>
      <w:spacing w:before="240" w:after="60"/>
      <w:ind w:firstLine="0"/>
      <w:outlineLvl w:val="0"/>
    </w:pPr>
    <w:rPr>
      <w:b/>
      <w:caps/>
      <w:kern w:val="32"/>
      <w:sz w:val="32"/>
    </w:rPr>
  </w:style>
  <w:style w:type="paragraph" w:styleId="Ttulo2">
    <w:name w:val="heading 2"/>
    <w:basedOn w:val="Normal"/>
    <w:next w:val="Normal"/>
    <w:link w:val="Ttulo2Char"/>
    <w:uiPriority w:val="9"/>
    <w:qFormat/>
    <w:rsid w:val="008467D5"/>
    <w:pPr>
      <w:keepNext/>
      <w:outlineLvl w:val="1"/>
    </w:pPr>
    <w:rPr>
      <w:b/>
      <w:snapToGrid w:val="0"/>
      <w:sz w:val="28"/>
      <w:lang w:eastAsia="pt-BR"/>
    </w:rPr>
  </w:style>
  <w:style w:type="paragraph" w:styleId="Ttulo3">
    <w:name w:val="heading 3"/>
    <w:basedOn w:val="Normal"/>
    <w:next w:val="Normal"/>
    <w:link w:val="Ttulo3Char"/>
    <w:uiPriority w:val="9"/>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05AD"/>
    <w:rPr>
      <w:rFonts w:ascii="Arial" w:hAnsi="Arial"/>
      <w:b/>
      <w:caps/>
      <w:kern w:val="32"/>
      <w:sz w:val="32"/>
      <w:lang w:eastAsia="en-US"/>
    </w:rPr>
  </w:style>
  <w:style w:type="character" w:customStyle="1" w:styleId="Ttulo2Char">
    <w:name w:val="Título 2 Char"/>
    <w:basedOn w:val="Fontepargpadro"/>
    <w:link w:val="Ttulo2"/>
    <w:uiPriority w:val="9"/>
    <w:rsid w:val="008467D5"/>
    <w:rPr>
      <w:rFonts w:ascii="Arial" w:hAnsi="Arial"/>
      <w:b/>
      <w:snapToGrid w:val="0"/>
      <w:sz w:val="28"/>
    </w:rPr>
  </w:style>
  <w:style w:type="character" w:customStyle="1" w:styleId="Ttulo3Char">
    <w:name w:val="Título 3 Char"/>
    <w:basedOn w:val="Fontepargpadro"/>
    <w:link w:val="Ttulo3"/>
    <w:uiPriority w:val="9"/>
    <w:rsid w:val="005A0986"/>
    <w:rPr>
      <w:rFonts w:ascii="Arial" w:hAnsi="Arial"/>
      <w:sz w:val="24"/>
      <w:lang w:eastAsia="en-US"/>
    </w:rPr>
  </w:style>
  <w:style w:type="paragraph" w:styleId="Recuodecorpodetexto">
    <w:name w:val="Body Text Indent"/>
    <w:basedOn w:val="Normal"/>
    <w:link w:val="RecuodecorpodetextoChar"/>
    <w:pPr>
      <w:ind w:left="357" w:firstLine="357"/>
    </w:p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link w:val="Corpodetexto2Char"/>
    <w:rPr>
      <w:i/>
    </w:rPr>
  </w:style>
  <w:style w:type="character" w:customStyle="1" w:styleId="Corpodetexto2Char">
    <w:name w:val="Corpo de texto 2 Char"/>
    <w:basedOn w:val="Fontepargpadro"/>
    <w:link w:val="Corpodetexto2"/>
    <w:rsid w:val="001835F0"/>
    <w:rPr>
      <w:rFonts w:ascii="Arial" w:hAnsi="Arial"/>
      <w:i/>
      <w:sz w:val="24"/>
      <w:lang w:eastAsia="en-US"/>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character" w:customStyle="1" w:styleId="CabealhoChar">
    <w:name w:val="Cabeçalho Char"/>
    <w:basedOn w:val="Fontepargpadro"/>
    <w:link w:val="Cabealho"/>
    <w:rsid w:val="001835F0"/>
    <w:rPr>
      <w:rFonts w:ascii="Arial" w:hAnsi="Arial"/>
      <w:sz w:val="24"/>
      <w:lang w:eastAsia="en-US"/>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rsid w:val="00364AD6"/>
    <w:rPr>
      <w:rFonts w:ascii="Arial" w:hAnsi="Arial"/>
      <w:sz w:val="24"/>
      <w:lang w:eastAsia="en-US"/>
    </w:rPr>
  </w:style>
  <w:style w:type="character" w:styleId="Nmerodepgina">
    <w:name w:val="page number"/>
    <w:basedOn w:val="Fontepargpadro"/>
    <w:uiPriority w:val="99"/>
  </w:style>
  <w:style w:type="paragraph" w:styleId="Ttulo">
    <w:name w:val="Title"/>
    <w:basedOn w:val="Normal"/>
    <w:link w:val="TtuloChar"/>
    <w:qFormat/>
    <w:pPr>
      <w:jc w:val="center"/>
    </w:pPr>
    <w:rPr>
      <w:b/>
      <w:sz w:val="28"/>
    </w:rPr>
  </w:style>
  <w:style w:type="character" w:customStyle="1" w:styleId="TtuloChar">
    <w:name w:val="Título Char"/>
    <w:basedOn w:val="Fontepargpadro"/>
    <w:link w:val="Ttulo"/>
    <w:rsid w:val="001835F0"/>
    <w:rPr>
      <w:rFonts w:ascii="Arial" w:hAnsi="Arial"/>
      <w:b/>
      <w:sz w:val="28"/>
      <w:lang w:eastAsia="en-US"/>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paragraph" w:styleId="Recuodecorpodetexto3">
    <w:name w:val="Body Text Indent 3"/>
    <w:basedOn w:val="Normal"/>
    <w:link w:val="Recuodecorpodetexto3Char"/>
    <w:pPr>
      <w:ind w:left="4820"/>
      <w:jc w:val="right"/>
    </w:p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uiPriority w:val="99"/>
    <w:rsid w:val="00190581"/>
    <w:rPr>
      <w:sz w:val="16"/>
      <w:szCs w:val="16"/>
    </w:rPr>
  </w:style>
  <w:style w:type="paragraph" w:styleId="Textodecomentrio">
    <w:name w:val="annotation text"/>
    <w:basedOn w:val="Normal"/>
    <w:link w:val="TextodecomentrioChar"/>
    <w:uiPriority w:val="99"/>
    <w:rsid w:val="00190581"/>
  </w:style>
  <w:style w:type="character" w:customStyle="1" w:styleId="TextodecomentrioChar">
    <w:name w:val="Texto de comentário Char"/>
    <w:link w:val="Textodecomentrio"/>
    <w:uiPriority w:val="99"/>
    <w:rsid w:val="00190581"/>
    <w:rPr>
      <w:lang w:val="pt-BR"/>
    </w:rPr>
  </w:style>
  <w:style w:type="paragraph" w:styleId="Assuntodocomentrio">
    <w:name w:val="annotation subject"/>
    <w:basedOn w:val="Textodecomentrio"/>
    <w:next w:val="Textodecomentrio"/>
    <w:link w:val="AssuntodocomentrioChar"/>
    <w:uiPriority w:val="99"/>
    <w:rsid w:val="00190581"/>
    <w:rPr>
      <w:b/>
      <w:bCs/>
    </w:rPr>
  </w:style>
  <w:style w:type="character" w:customStyle="1" w:styleId="AssuntodocomentrioChar">
    <w:name w:val="Assunto do comentário Char"/>
    <w:link w:val="Assuntodocomentrio"/>
    <w:uiPriority w:val="99"/>
    <w:rsid w:val="00190581"/>
    <w:rPr>
      <w:b/>
      <w:bCs/>
      <w:lang w:val="pt-BR"/>
    </w:rPr>
  </w:style>
  <w:style w:type="paragraph" w:styleId="Textodebalo">
    <w:name w:val="Balloon Text"/>
    <w:basedOn w:val="Normal"/>
    <w:link w:val="TextodebaloChar"/>
    <w:uiPriority w:val="99"/>
    <w:rsid w:val="00190581"/>
    <w:rPr>
      <w:rFonts w:ascii="Tahoma" w:hAnsi="Tahoma" w:cs="Tahoma"/>
      <w:sz w:val="16"/>
      <w:szCs w:val="16"/>
    </w:rPr>
  </w:style>
  <w:style w:type="character" w:customStyle="1" w:styleId="TextodebaloChar">
    <w:name w:val="Texto de balão Char"/>
    <w:link w:val="Textodebalo"/>
    <w:uiPriority w:val="99"/>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MenoPendente1">
    <w:name w:val="Menção Pendente1"/>
    <w:basedOn w:val="Fontepargpadro"/>
    <w:uiPriority w:val="99"/>
    <w:semiHidden/>
    <w:unhideWhenUsed/>
    <w:rsid w:val="001835F0"/>
    <w:rPr>
      <w:color w:val="808080"/>
      <w:shd w:val="clear" w:color="auto" w:fill="E6E6E6"/>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Fontepargpadro"/>
    <w:uiPriority w:val="99"/>
    <w:semiHidden/>
    <w:unhideWhenUsed/>
    <w:rsid w:val="009776D4"/>
    <w:rPr>
      <w:color w:val="808080"/>
      <w:shd w:val="clear" w:color="auto" w:fill="E6E6E6"/>
    </w:rPr>
  </w:style>
  <w:style w:type="character" w:customStyle="1" w:styleId="comment2">
    <w:name w:val="comment2"/>
    <w:basedOn w:val="Fontepargpadro"/>
    <w:rsid w:val="00585618"/>
    <w:rPr>
      <w:color w:val="008200"/>
      <w:bdr w:val="none" w:sz="0" w:space="0" w:color="auto" w:frame="1"/>
    </w:rPr>
  </w:style>
  <w:style w:type="character" w:customStyle="1" w:styleId="keyword2">
    <w:name w:val="keyword2"/>
    <w:basedOn w:val="Fontepargpadro"/>
    <w:rsid w:val="00585618"/>
    <w:rPr>
      <w:b/>
      <w:bCs/>
      <w:color w:val="006699"/>
      <w:bdr w:val="none" w:sz="0" w:space="0" w:color="auto" w:frame="1"/>
    </w:rPr>
  </w:style>
  <w:style w:type="paragraph" w:styleId="Legenda">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interttulo">
    <w:name w:val="interttulo"/>
    <w:basedOn w:val="Normal"/>
    <w:rsid w:val="00364AD6"/>
    <w:pPr>
      <w:spacing w:before="100" w:beforeAutospacing="1" w:after="100" w:afterAutospacing="1" w:line="240" w:lineRule="auto"/>
    </w:pPr>
    <w:rPr>
      <w:rFonts w:ascii="Times New Roman" w:hAnsi="Times New Roman"/>
      <w:szCs w:val="24"/>
      <w:lang w:eastAsia="pt-BR"/>
    </w:rPr>
  </w:style>
  <w:style w:type="paragraph" w:styleId="NormalWeb">
    <w:name w:val="Normal (Web)"/>
    <w:basedOn w:val="Normal"/>
    <w:uiPriority w:val="99"/>
    <w:unhideWhenUsed/>
    <w:rsid w:val="00364AD6"/>
    <w:pPr>
      <w:spacing w:before="100" w:beforeAutospacing="1" w:after="100" w:afterAutospacing="1" w:line="240" w:lineRule="auto"/>
    </w:pPr>
    <w:rPr>
      <w:rFonts w:ascii="Times New Roman" w:hAnsi="Times New Roman"/>
      <w:szCs w:val="24"/>
      <w:lang w:eastAsia="pt-BR"/>
    </w:rPr>
  </w:style>
  <w:style w:type="character" w:styleId="nfase">
    <w:name w:val="Emphasis"/>
    <w:basedOn w:val="Fontepargpadro"/>
    <w:uiPriority w:val="20"/>
    <w:qFormat/>
    <w:rsid w:val="00364AD6"/>
    <w:rPr>
      <w:i/>
      <w:iCs/>
    </w:rPr>
  </w:style>
  <w:style w:type="character" w:customStyle="1" w:styleId="Pr-formataoHTMLChar">
    <w:name w:val="Pré-formatação HTML Char"/>
    <w:basedOn w:val="Fontepargpadro"/>
    <w:link w:val="Pr-formataoHTML"/>
    <w:uiPriority w:val="99"/>
    <w:semiHidden/>
    <w:rsid w:val="00364AD6"/>
    <w:rPr>
      <w:rFonts w:ascii="Courier New" w:hAnsi="Courier New" w:cs="Courier New"/>
    </w:rPr>
  </w:style>
  <w:style w:type="paragraph" w:styleId="Pr-formataoHTML">
    <w:name w:val="HTML Preformatted"/>
    <w:basedOn w:val="Normal"/>
    <w:link w:val="Pr-formataoHTMLChar"/>
    <w:uiPriority w:val="99"/>
    <w:semiHidden/>
    <w:unhideWhenUsed/>
    <w:rsid w:val="003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eastAsia="pt-BR"/>
    </w:rPr>
  </w:style>
  <w:style w:type="table" w:styleId="Tabelacomgrade">
    <w:name w:val="Table Grid"/>
    <w:basedOn w:val="Tabelanormal"/>
    <w:uiPriority w:val="39"/>
    <w:rsid w:val="00364AD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371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FA5EA-CAB6-4A42-8A38-D0FFE622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5656</TotalTime>
  <Pages>78</Pages>
  <Words>15192</Words>
  <Characters>82043</Characters>
  <Application>Microsoft Office Word</Application>
  <DocSecurity>0</DocSecurity>
  <Lines>683</Lines>
  <Paragraphs>194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97041</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117</cp:revision>
  <cp:lastPrinted>2004-07-04T17:47:00Z</cp:lastPrinted>
  <dcterms:created xsi:type="dcterms:W3CDTF">2016-11-02T11:53:00Z</dcterms:created>
  <dcterms:modified xsi:type="dcterms:W3CDTF">2018-06-14T13:55:00Z</dcterms:modified>
</cp:coreProperties>
</file>