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16846" w14:textId="77777777" w:rsidR="00093D27" w:rsidRDefault="00093D27"/>
    <w:p w14:paraId="7EFA1EBE" w14:textId="77777777" w:rsidR="00093D27" w:rsidRDefault="00093D27"/>
    <w:p w14:paraId="5C7A4CA4" w14:textId="77777777" w:rsidR="00093D27" w:rsidRDefault="00093D27"/>
    <w:p w14:paraId="5ADB25E3" w14:textId="77777777" w:rsidR="00093D27" w:rsidRDefault="00093D27"/>
    <w:p w14:paraId="24496E67" w14:textId="77777777" w:rsidR="00093D27" w:rsidRDefault="00093D27"/>
    <w:p w14:paraId="301D1F57" w14:textId="77777777" w:rsidR="00093D27" w:rsidRDefault="00093D27"/>
    <w:p w14:paraId="68480FBD" w14:textId="77777777" w:rsidR="00093D27" w:rsidRDefault="00000000">
      <w:pPr>
        <w:jc w:val="center"/>
      </w:pPr>
      <w:r>
        <w:rPr>
          <w:b/>
          <w:color w:val="1A1A2E"/>
          <w:sz w:val="56"/>
        </w:rPr>
        <w:t>Agentic Health Interoperability</w:t>
      </w:r>
    </w:p>
    <w:p w14:paraId="2F90BC46" w14:textId="0361A305" w:rsidR="00093D27" w:rsidRDefault="00000000">
      <w:pPr>
        <w:jc w:val="center"/>
      </w:pPr>
      <w:r>
        <w:rPr>
          <w:color w:val="666666"/>
          <w:sz w:val="28"/>
        </w:rPr>
        <w:t>Requirements and User Stories</w:t>
      </w:r>
      <w:r w:rsidR="006B5EDD">
        <w:rPr>
          <w:color w:val="666666"/>
          <w:sz w:val="28"/>
        </w:rPr>
        <w:t xml:space="preserve"> - </w:t>
      </w:r>
      <w:r>
        <w:rPr>
          <w:color w:val="666666"/>
          <w:sz w:val="28"/>
        </w:rPr>
        <w:t>Health Interop Agent</w:t>
      </w:r>
      <w:r w:rsidR="006B5EDD">
        <w:rPr>
          <w:color w:val="666666"/>
          <w:sz w:val="28"/>
        </w:rPr>
        <w:t xml:space="preserve"> - </w:t>
      </w:r>
      <w:r>
        <w:rPr>
          <w:color w:val="666666"/>
          <w:sz w:val="28"/>
        </w:rPr>
        <w:t>v1.1.0</w:t>
      </w:r>
    </w:p>
    <w:p w14:paraId="5E939182" w14:textId="77777777" w:rsidR="00093D27" w:rsidRDefault="00093D27"/>
    <w:p w14:paraId="5E421E63" w14:textId="18408FA4" w:rsidR="00093D27" w:rsidRDefault="006B5EDD">
      <w:pPr>
        <w:jc w:val="center"/>
      </w:pPr>
      <w:r>
        <w:rPr>
          <w:i/>
          <w:color w:val="999999"/>
          <w:sz w:val="20"/>
        </w:rPr>
        <w:t xml:space="preserve">Daniel Franco - </w:t>
      </w:r>
      <w:r w:rsidR="00000000">
        <w:rPr>
          <w:i/>
          <w:color w:val="999999"/>
          <w:sz w:val="20"/>
        </w:rPr>
        <w:t>Version 3.0 | May 2026 | InterSystems AI Hub</w:t>
      </w:r>
    </w:p>
    <w:p w14:paraId="2994A6F7" w14:textId="77777777" w:rsidR="00093D27" w:rsidRDefault="00000000">
      <w:r>
        <w:br w:type="page"/>
      </w:r>
    </w:p>
    <w:sdt>
      <w:sdtPr>
        <w:id w:val="-1982450626"/>
        <w:docPartObj>
          <w:docPartGallery w:val="Table of Contents"/>
          <w:docPartUnique/>
        </w:docPartObj>
      </w:sdtPr>
      <w:sdtEndPr>
        <w:rPr>
          <w:rFonts w:ascii="Calibri" w:eastAsiaTheme="minorEastAsia" w:hAnsi="Calibri" w:cstheme="minorBidi"/>
          <w:noProof/>
          <w:color w:val="333333"/>
          <w:sz w:val="22"/>
          <w:szCs w:val="22"/>
        </w:rPr>
      </w:sdtEndPr>
      <w:sdtContent>
        <w:p w14:paraId="1E7EA3B4" w14:textId="2FFAD5DE" w:rsidR="006B5EDD" w:rsidRDefault="006B5EDD">
          <w:pPr>
            <w:pStyle w:val="TOCHeading"/>
          </w:pPr>
          <w:r>
            <w:t>Table of Contents</w:t>
          </w:r>
        </w:p>
        <w:p w14:paraId="75B8F1BC" w14:textId="4F08EBC4" w:rsidR="006B5EDD" w:rsidRDefault="006B5EDD">
          <w:pPr>
            <w:pStyle w:val="TOC1"/>
            <w:tabs>
              <w:tab w:val="right" w:leader="dot" w:pos="8630"/>
            </w:tabs>
            <w:rPr>
              <w:noProof/>
            </w:rPr>
          </w:pPr>
          <w:r>
            <w:rPr>
              <w:b w:val="0"/>
              <w:bCs w:val="0"/>
            </w:rPr>
            <w:fldChar w:fldCharType="begin"/>
          </w:r>
          <w:r>
            <w:instrText xml:space="preserve"> TOC \o "1-3" \h \z \u </w:instrText>
          </w:r>
          <w:r>
            <w:rPr>
              <w:b w:val="0"/>
              <w:bCs w:val="0"/>
            </w:rPr>
            <w:fldChar w:fldCharType="separate"/>
          </w:r>
          <w:hyperlink w:anchor="_Toc230813391" w:history="1">
            <w:r w:rsidRPr="006D2011">
              <w:rPr>
                <w:rStyle w:val="Hyperlink"/>
                <w:noProof/>
              </w:rPr>
              <w:t>1. Introduction</w:t>
            </w:r>
            <w:r>
              <w:rPr>
                <w:noProof/>
                <w:webHidden/>
              </w:rPr>
              <w:tab/>
            </w:r>
            <w:r>
              <w:rPr>
                <w:noProof/>
                <w:webHidden/>
              </w:rPr>
              <w:fldChar w:fldCharType="begin"/>
            </w:r>
            <w:r>
              <w:rPr>
                <w:noProof/>
                <w:webHidden/>
              </w:rPr>
              <w:instrText xml:space="preserve"> PAGEREF _Toc230813391 \h </w:instrText>
            </w:r>
            <w:r>
              <w:rPr>
                <w:noProof/>
                <w:webHidden/>
              </w:rPr>
            </w:r>
            <w:r>
              <w:rPr>
                <w:noProof/>
                <w:webHidden/>
              </w:rPr>
              <w:fldChar w:fldCharType="separate"/>
            </w:r>
            <w:r>
              <w:rPr>
                <w:noProof/>
                <w:webHidden/>
              </w:rPr>
              <w:t>3</w:t>
            </w:r>
            <w:r>
              <w:rPr>
                <w:noProof/>
                <w:webHidden/>
              </w:rPr>
              <w:fldChar w:fldCharType="end"/>
            </w:r>
          </w:hyperlink>
        </w:p>
        <w:p w14:paraId="531E9EE6" w14:textId="37CD7EFC" w:rsidR="006B5EDD" w:rsidRDefault="006B5EDD">
          <w:pPr>
            <w:pStyle w:val="TOC2"/>
            <w:tabs>
              <w:tab w:val="right" w:leader="dot" w:pos="8630"/>
            </w:tabs>
            <w:rPr>
              <w:noProof/>
            </w:rPr>
          </w:pPr>
          <w:hyperlink w:anchor="_Toc230813392" w:history="1">
            <w:r w:rsidRPr="006D2011">
              <w:rPr>
                <w:rStyle w:val="Hyperlink"/>
                <w:noProof/>
              </w:rPr>
              <w:t>1.1 Product Vision</w:t>
            </w:r>
            <w:r>
              <w:rPr>
                <w:noProof/>
                <w:webHidden/>
              </w:rPr>
              <w:tab/>
            </w:r>
            <w:r>
              <w:rPr>
                <w:noProof/>
                <w:webHidden/>
              </w:rPr>
              <w:fldChar w:fldCharType="begin"/>
            </w:r>
            <w:r>
              <w:rPr>
                <w:noProof/>
                <w:webHidden/>
              </w:rPr>
              <w:instrText xml:space="preserve"> PAGEREF _Toc230813392 \h </w:instrText>
            </w:r>
            <w:r>
              <w:rPr>
                <w:noProof/>
                <w:webHidden/>
              </w:rPr>
            </w:r>
            <w:r>
              <w:rPr>
                <w:noProof/>
                <w:webHidden/>
              </w:rPr>
              <w:fldChar w:fldCharType="separate"/>
            </w:r>
            <w:r>
              <w:rPr>
                <w:noProof/>
                <w:webHidden/>
              </w:rPr>
              <w:t>3</w:t>
            </w:r>
            <w:r>
              <w:rPr>
                <w:noProof/>
                <w:webHidden/>
              </w:rPr>
              <w:fldChar w:fldCharType="end"/>
            </w:r>
          </w:hyperlink>
        </w:p>
        <w:p w14:paraId="58C2C315" w14:textId="08EB35FA" w:rsidR="006B5EDD" w:rsidRDefault="006B5EDD">
          <w:pPr>
            <w:pStyle w:val="TOC2"/>
            <w:tabs>
              <w:tab w:val="right" w:leader="dot" w:pos="8630"/>
            </w:tabs>
            <w:rPr>
              <w:noProof/>
            </w:rPr>
          </w:pPr>
          <w:hyperlink w:anchor="_Toc230813393" w:history="1">
            <w:r w:rsidRPr="006D2011">
              <w:rPr>
                <w:rStyle w:val="Hyperlink"/>
                <w:noProof/>
              </w:rPr>
              <w:t>1.2 The %AI Framework Foundation</w:t>
            </w:r>
            <w:r>
              <w:rPr>
                <w:noProof/>
                <w:webHidden/>
              </w:rPr>
              <w:tab/>
            </w:r>
            <w:r>
              <w:rPr>
                <w:noProof/>
                <w:webHidden/>
              </w:rPr>
              <w:fldChar w:fldCharType="begin"/>
            </w:r>
            <w:r>
              <w:rPr>
                <w:noProof/>
                <w:webHidden/>
              </w:rPr>
              <w:instrText xml:space="preserve"> PAGEREF _Toc230813393 \h </w:instrText>
            </w:r>
            <w:r>
              <w:rPr>
                <w:noProof/>
                <w:webHidden/>
              </w:rPr>
            </w:r>
            <w:r>
              <w:rPr>
                <w:noProof/>
                <w:webHidden/>
              </w:rPr>
              <w:fldChar w:fldCharType="separate"/>
            </w:r>
            <w:r>
              <w:rPr>
                <w:noProof/>
                <w:webHidden/>
              </w:rPr>
              <w:t>3</w:t>
            </w:r>
            <w:r>
              <w:rPr>
                <w:noProof/>
                <w:webHidden/>
              </w:rPr>
              <w:fldChar w:fldCharType="end"/>
            </w:r>
          </w:hyperlink>
        </w:p>
        <w:p w14:paraId="42C2DB30" w14:textId="1F27821F" w:rsidR="006B5EDD" w:rsidRDefault="006B5EDD">
          <w:pPr>
            <w:pStyle w:val="TOC2"/>
            <w:tabs>
              <w:tab w:val="right" w:leader="dot" w:pos="8630"/>
            </w:tabs>
            <w:rPr>
              <w:noProof/>
            </w:rPr>
          </w:pPr>
          <w:hyperlink w:anchor="_Toc230813394" w:history="1">
            <w:r w:rsidRPr="006D2011">
              <w:rPr>
                <w:rStyle w:val="Hyperlink"/>
                <w:noProof/>
              </w:rPr>
              <w:t>1.3 Framework Extensions</w:t>
            </w:r>
            <w:r>
              <w:rPr>
                <w:noProof/>
                <w:webHidden/>
              </w:rPr>
              <w:tab/>
            </w:r>
            <w:r>
              <w:rPr>
                <w:noProof/>
                <w:webHidden/>
              </w:rPr>
              <w:fldChar w:fldCharType="begin"/>
            </w:r>
            <w:r>
              <w:rPr>
                <w:noProof/>
                <w:webHidden/>
              </w:rPr>
              <w:instrText xml:space="preserve"> PAGEREF _Toc230813394 \h </w:instrText>
            </w:r>
            <w:r>
              <w:rPr>
                <w:noProof/>
                <w:webHidden/>
              </w:rPr>
            </w:r>
            <w:r>
              <w:rPr>
                <w:noProof/>
                <w:webHidden/>
              </w:rPr>
              <w:fldChar w:fldCharType="separate"/>
            </w:r>
            <w:r>
              <w:rPr>
                <w:noProof/>
                <w:webHidden/>
              </w:rPr>
              <w:t>4</w:t>
            </w:r>
            <w:r>
              <w:rPr>
                <w:noProof/>
                <w:webHidden/>
              </w:rPr>
              <w:fldChar w:fldCharType="end"/>
            </w:r>
          </w:hyperlink>
        </w:p>
        <w:p w14:paraId="485FA31E" w14:textId="254B2E64" w:rsidR="006B5EDD" w:rsidRDefault="006B5EDD">
          <w:pPr>
            <w:pStyle w:val="TOC1"/>
            <w:tabs>
              <w:tab w:val="right" w:leader="dot" w:pos="8630"/>
            </w:tabs>
            <w:rPr>
              <w:noProof/>
            </w:rPr>
          </w:pPr>
          <w:hyperlink w:anchor="_Toc230813395" w:history="1">
            <w:r w:rsidRPr="006D2011">
              <w:rPr>
                <w:rStyle w:val="Hyperlink"/>
                <w:noProof/>
              </w:rPr>
              <w:t>2. Personas</w:t>
            </w:r>
            <w:r>
              <w:rPr>
                <w:noProof/>
                <w:webHidden/>
              </w:rPr>
              <w:tab/>
            </w:r>
            <w:r>
              <w:rPr>
                <w:noProof/>
                <w:webHidden/>
              </w:rPr>
              <w:fldChar w:fldCharType="begin"/>
            </w:r>
            <w:r>
              <w:rPr>
                <w:noProof/>
                <w:webHidden/>
              </w:rPr>
              <w:instrText xml:space="preserve"> PAGEREF _Toc230813395 \h </w:instrText>
            </w:r>
            <w:r>
              <w:rPr>
                <w:noProof/>
                <w:webHidden/>
              </w:rPr>
            </w:r>
            <w:r>
              <w:rPr>
                <w:noProof/>
                <w:webHidden/>
              </w:rPr>
              <w:fldChar w:fldCharType="separate"/>
            </w:r>
            <w:r>
              <w:rPr>
                <w:noProof/>
                <w:webHidden/>
              </w:rPr>
              <w:t>6</w:t>
            </w:r>
            <w:r>
              <w:rPr>
                <w:noProof/>
                <w:webHidden/>
              </w:rPr>
              <w:fldChar w:fldCharType="end"/>
            </w:r>
          </w:hyperlink>
        </w:p>
        <w:p w14:paraId="18019835" w14:textId="2DCF2360" w:rsidR="006B5EDD" w:rsidRDefault="006B5EDD">
          <w:pPr>
            <w:pStyle w:val="TOC2"/>
            <w:tabs>
              <w:tab w:val="right" w:leader="dot" w:pos="8630"/>
            </w:tabs>
            <w:rPr>
              <w:noProof/>
            </w:rPr>
          </w:pPr>
          <w:hyperlink w:anchor="_Toc230813396" w:history="1">
            <w:r w:rsidRPr="006D2011">
              <w:rPr>
                <w:rStyle w:val="Hyperlink"/>
                <w:noProof/>
              </w:rPr>
              <w:t>2.1 Developer</w:t>
            </w:r>
            <w:r>
              <w:rPr>
                <w:noProof/>
                <w:webHidden/>
              </w:rPr>
              <w:tab/>
            </w:r>
            <w:r>
              <w:rPr>
                <w:noProof/>
                <w:webHidden/>
              </w:rPr>
              <w:fldChar w:fldCharType="begin"/>
            </w:r>
            <w:r>
              <w:rPr>
                <w:noProof/>
                <w:webHidden/>
              </w:rPr>
              <w:instrText xml:space="preserve"> PAGEREF _Toc230813396 \h </w:instrText>
            </w:r>
            <w:r>
              <w:rPr>
                <w:noProof/>
                <w:webHidden/>
              </w:rPr>
            </w:r>
            <w:r>
              <w:rPr>
                <w:noProof/>
                <w:webHidden/>
              </w:rPr>
              <w:fldChar w:fldCharType="separate"/>
            </w:r>
            <w:r>
              <w:rPr>
                <w:noProof/>
                <w:webHidden/>
              </w:rPr>
              <w:t>6</w:t>
            </w:r>
            <w:r>
              <w:rPr>
                <w:noProof/>
                <w:webHidden/>
              </w:rPr>
              <w:fldChar w:fldCharType="end"/>
            </w:r>
          </w:hyperlink>
        </w:p>
        <w:p w14:paraId="1038E8B9" w14:textId="003227DF" w:rsidR="006B5EDD" w:rsidRDefault="006B5EDD">
          <w:pPr>
            <w:pStyle w:val="TOC2"/>
            <w:tabs>
              <w:tab w:val="right" w:leader="dot" w:pos="8630"/>
            </w:tabs>
            <w:rPr>
              <w:noProof/>
            </w:rPr>
          </w:pPr>
          <w:hyperlink w:anchor="_Toc230813397" w:history="1">
            <w:r w:rsidRPr="006D2011">
              <w:rPr>
                <w:rStyle w:val="Hyperlink"/>
                <w:noProof/>
              </w:rPr>
              <w:t>2.2 AI Hub Admin</w:t>
            </w:r>
            <w:r>
              <w:rPr>
                <w:noProof/>
                <w:webHidden/>
              </w:rPr>
              <w:tab/>
            </w:r>
            <w:r>
              <w:rPr>
                <w:noProof/>
                <w:webHidden/>
              </w:rPr>
              <w:fldChar w:fldCharType="begin"/>
            </w:r>
            <w:r>
              <w:rPr>
                <w:noProof/>
                <w:webHidden/>
              </w:rPr>
              <w:instrText xml:space="preserve"> PAGEREF _Toc230813397 \h </w:instrText>
            </w:r>
            <w:r>
              <w:rPr>
                <w:noProof/>
                <w:webHidden/>
              </w:rPr>
            </w:r>
            <w:r>
              <w:rPr>
                <w:noProof/>
                <w:webHidden/>
              </w:rPr>
              <w:fldChar w:fldCharType="separate"/>
            </w:r>
            <w:r>
              <w:rPr>
                <w:noProof/>
                <w:webHidden/>
              </w:rPr>
              <w:t>6</w:t>
            </w:r>
            <w:r>
              <w:rPr>
                <w:noProof/>
                <w:webHidden/>
              </w:rPr>
              <w:fldChar w:fldCharType="end"/>
            </w:r>
          </w:hyperlink>
        </w:p>
        <w:p w14:paraId="7244AEE9" w14:textId="1BEA41CA" w:rsidR="006B5EDD" w:rsidRDefault="006B5EDD">
          <w:pPr>
            <w:pStyle w:val="TOC2"/>
            <w:tabs>
              <w:tab w:val="right" w:leader="dot" w:pos="8630"/>
            </w:tabs>
            <w:rPr>
              <w:noProof/>
            </w:rPr>
          </w:pPr>
          <w:hyperlink w:anchor="_Toc230813398" w:history="1">
            <w:r w:rsidRPr="006D2011">
              <w:rPr>
                <w:rStyle w:val="Hyperlink"/>
                <w:noProof/>
              </w:rPr>
              <w:t>2.3 End User: Interface Engineer</w:t>
            </w:r>
            <w:r>
              <w:rPr>
                <w:noProof/>
                <w:webHidden/>
              </w:rPr>
              <w:tab/>
            </w:r>
            <w:r>
              <w:rPr>
                <w:noProof/>
                <w:webHidden/>
              </w:rPr>
              <w:fldChar w:fldCharType="begin"/>
            </w:r>
            <w:r>
              <w:rPr>
                <w:noProof/>
                <w:webHidden/>
              </w:rPr>
              <w:instrText xml:space="preserve"> PAGEREF _Toc230813398 \h </w:instrText>
            </w:r>
            <w:r>
              <w:rPr>
                <w:noProof/>
                <w:webHidden/>
              </w:rPr>
            </w:r>
            <w:r>
              <w:rPr>
                <w:noProof/>
                <w:webHidden/>
              </w:rPr>
              <w:fldChar w:fldCharType="separate"/>
            </w:r>
            <w:r>
              <w:rPr>
                <w:noProof/>
                <w:webHidden/>
              </w:rPr>
              <w:t>7</w:t>
            </w:r>
            <w:r>
              <w:rPr>
                <w:noProof/>
                <w:webHidden/>
              </w:rPr>
              <w:fldChar w:fldCharType="end"/>
            </w:r>
          </w:hyperlink>
        </w:p>
        <w:p w14:paraId="4FF71934" w14:textId="3B46B3C3" w:rsidR="006B5EDD" w:rsidRDefault="006B5EDD">
          <w:pPr>
            <w:pStyle w:val="TOC2"/>
            <w:tabs>
              <w:tab w:val="right" w:leader="dot" w:pos="8630"/>
            </w:tabs>
            <w:rPr>
              <w:noProof/>
            </w:rPr>
          </w:pPr>
          <w:hyperlink w:anchor="_Toc230813399" w:history="1">
            <w:r w:rsidRPr="006D2011">
              <w:rPr>
                <w:rStyle w:val="Hyperlink"/>
                <w:noProof/>
              </w:rPr>
              <w:t>2.4 End User: Operator</w:t>
            </w:r>
            <w:r>
              <w:rPr>
                <w:noProof/>
                <w:webHidden/>
              </w:rPr>
              <w:tab/>
            </w:r>
            <w:r>
              <w:rPr>
                <w:noProof/>
                <w:webHidden/>
              </w:rPr>
              <w:fldChar w:fldCharType="begin"/>
            </w:r>
            <w:r>
              <w:rPr>
                <w:noProof/>
                <w:webHidden/>
              </w:rPr>
              <w:instrText xml:space="preserve"> PAGEREF _Toc230813399 \h </w:instrText>
            </w:r>
            <w:r>
              <w:rPr>
                <w:noProof/>
                <w:webHidden/>
              </w:rPr>
            </w:r>
            <w:r>
              <w:rPr>
                <w:noProof/>
                <w:webHidden/>
              </w:rPr>
              <w:fldChar w:fldCharType="separate"/>
            </w:r>
            <w:r>
              <w:rPr>
                <w:noProof/>
                <w:webHidden/>
              </w:rPr>
              <w:t>8</w:t>
            </w:r>
            <w:r>
              <w:rPr>
                <w:noProof/>
                <w:webHidden/>
              </w:rPr>
              <w:fldChar w:fldCharType="end"/>
            </w:r>
          </w:hyperlink>
        </w:p>
        <w:p w14:paraId="558EC3C5" w14:textId="7E8EDEDE" w:rsidR="006B5EDD" w:rsidRDefault="006B5EDD">
          <w:pPr>
            <w:pStyle w:val="TOC2"/>
            <w:tabs>
              <w:tab w:val="right" w:leader="dot" w:pos="8630"/>
            </w:tabs>
            <w:rPr>
              <w:noProof/>
            </w:rPr>
          </w:pPr>
          <w:hyperlink w:anchor="_Toc230813400" w:history="1">
            <w:r w:rsidRPr="006D2011">
              <w:rPr>
                <w:rStyle w:val="Hyperlink"/>
                <w:noProof/>
              </w:rPr>
              <w:t>2.5 Interface Engineer vs Operator: Tool Access</w:t>
            </w:r>
            <w:r>
              <w:rPr>
                <w:noProof/>
                <w:webHidden/>
              </w:rPr>
              <w:tab/>
            </w:r>
            <w:r>
              <w:rPr>
                <w:noProof/>
                <w:webHidden/>
              </w:rPr>
              <w:fldChar w:fldCharType="begin"/>
            </w:r>
            <w:r>
              <w:rPr>
                <w:noProof/>
                <w:webHidden/>
              </w:rPr>
              <w:instrText xml:space="preserve"> PAGEREF _Toc230813400 \h </w:instrText>
            </w:r>
            <w:r>
              <w:rPr>
                <w:noProof/>
                <w:webHidden/>
              </w:rPr>
            </w:r>
            <w:r>
              <w:rPr>
                <w:noProof/>
                <w:webHidden/>
              </w:rPr>
              <w:fldChar w:fldCharType="separate"/>
            </w:r>
            <w:r>
              <w:rPr>
                <w:noProof/>
                <w:webHidden/>
              </w:rPr>
              <w:t>8</w:t>
            </w:r>
            <w:r>
              <w:rPr>
                <w:noProof/>
                <w:webHidden/>
              </w:rPr>
              <w:fldChar w:fldCharType="end"/>
            </w:r>
          </w:hyperlink>
        </w:p>
        <w:p w14:paraId="60F93B46" w14:textId="517D1215" w:rsidR="006B5EDD" w:rsidRDefault="006B5EDD">
          <w:pPr>
            <w:pStyle w:val="TOC1"/>
            <w:tabs>
              <w:tab w:val="right" w:leader="dot" w:pos="8630"/>
            </w:tabs>
            <w:rPr>
              <w:noProof/>
            </w:rPr>
          </w:pPr>
          <w:hyperlink w:anchor="_Toc230813401" w:history="1">
            <w:r w:rsidRPr="006D2011">
              <w:rPr>
                <w:rStyle w:val="Hyperlink"/>
                <w:noProof/>
              </w:rPr>
              <w:t>3. Building the Foundation: Vector Catalogs</w:t>
            </w:r>
            <w:r>
              <w:rPr>
                <w:noProof/>
                <w:webHidden/>
              </w:rPr>
              <w:tab/>
            </w:r>
            <w:r>
              <w:rPr>
                <w:noProof/>
                <w:webHidden/>
              </w:rPr>
              <w:fldChar w:fldCharType="begin"/>
            </w:r>
            <w:r>
              <w:rPr>
                <w:noProof/>
                <w:webHidden/>
              </w:rPr>
              <w:instrText xml:space="preserve"> PAGEREF _Toc230813401 \h </w:instrText>
            </w:r>
            <w:r>
              <w:rPr>
                <w:noProof/>
                <w:webHidden/>
              </w:rPr>
            </w:r>
            <w:r>
              <w:rPr>
                <w:noProof/>
                <w:webHidden/>
              </w:rPr>
              <w:fldChar w:fldCharType="separate"/>
            </w:r>
            <w:r>
              <w:rPr>
                <w:noProof/>
                <w:webHidden/>
              </w:rPr>
              <w:t>10</w:t>
            </w:r>
            <w:r>
              <w:rPr>
                <w:noProof/>
                <w:webHidden/>
              </w:rPr>
              <w:fldChar w:fldCharType="end"/>
            </w:r>
          </w:hyperlink>
        </w:p>
        <w:p w14:paraId="5463DD0C" w14:textId="0FAA2DBE" w:rsidR="006B5EDD" w:rsidRDefault="006B5EDD">
          <w:pPr>
            <w:pStyle w:val="TOC2"/>
            <w:tabs>
              <w:tab w:val="right" w:leader="dot" w:pos="8630"/>
            </w:tabs>
            <w:rPr>
              <w:noProof/>
            </w:rPr>
          </w:pPr>
          <w:hyperlink w:anchor="_Toc230813402" w:history="1">
            <w:r w:rsidRPr="006D2011">
              <w:rPr>
                <w:rStyle w:val="Hyperlink"/>
                <w:noProof/>
              </w:rPr>
              <w:t>3.1 Why Vector Catalogs</w:t>
            </w:r>
            <w:r>
              <w:rPr>
                <w:noProof/>
                <w:webHidden/>
              </w:rPr>
              <w:tab/>
            </w:r>
            <w:r>
              <w:rPr>
                <w:noProof/>
                <w:webHidden/>
              </w:rPr>
              <w:fldChar w:fldCharType="begin"/>
            </w:r>
            <w:r>
              <w:rPr>
                <w:noProof/>
                <w:webHidden/>
              </w:rPr>
              <w:instrText xml:space="preserve"> PAGEREF _Toc230813402 \h </w:instrText>
            </w:r>
            <w:r>
              <w:rPr>
                <w:noProof/>
                <w:webHidden/>
              </w:rPr>
            </w:r>
            <w:r>
              <w:rPr>
                <w:noProof/>
                <w:webHidden/>
              </w:rPr>
              <w:fldChar w:fldCharType="separate"/>
            </w:r>
            <w:r>
              <w:rPr>
                <w:noProof/>
                <w:webHidden/>
              </w:rPr>
              <w:t>10</w:t>
            </w:r>
            <w:r>
              <w:rPr>
                <w:noProof/>
                <w:webHidden/>
              </w:rPr>
              <w:fldChar w:fldCharType="end"/>
            </w:r>
          </w:hyperlink>
        </w:p>
        <w:p w14:paraId="1623EF6D" w14:textId="19C3A20B" w:rsidR="006B5EDD" w:rsidRDefault="006B5EDD">
          <w:pPr>
            <w:pStyle w:val="TOC2"/>
            <w:tabs>
              <w:tab w:val="right" w:leader="dot" w:pos="8630"/>
            </w:tabs>
            <w:rPr>
              <w:noProof/>
            </w:rPr>
          </w:pPr>
          <w:hyperlink w:anchor="_Toc230813403" w:history="1">
            <w:r w:rsidRPr="006D2011">
              <w:rPr>
                <w:rStyle w:val="Hyperlink"/>
                <w:noProof/>
              </w:rPr>
              <w:t>3.2 The Ens.* Catalog (164 Business Hosts and Adapters)</w:t>
            </w:r>
            <w:r>
              <w:rPr>
                <w:noProof/>
                <w:webHidden/>
              </w:rPr>
              <w:tab/>
            </w:r>
            <w:r>
              <w:rPr>
                <w:noProof/>
                <w:webHidden/>
              </w:rPr>
              <w:fldChar w:fldCharType="begin"/>
            </w:r>
            <w:r>
              <w:rPr>
                <w:noProof/>
                <w:webHidden/>
              </w:rPr>
              <w:instrText xml:space="preserve"> PAGEREF _Toc230813403 \h </w:instrText>
            </w:r>
            <w:r>
              <w:rPr>
                <w:noProof/>
                <w:webHidden/>
              </w:rPr>
            </w:r>
            <w:r>
              <w:rPr>
                <w:noProof/>
                <w:webHidden/>
              </w:rPr>
              <w:fldChar w:fldCharType="separate"/>
            </w:r>
            <w:r>
              <w:rPr>
                <w:noProof/>
                <w:webHidden/>
              </w:rPr>
              <w:t>10</w:t>
            </w:r>
            <w:r>
              <w:rPr>
                <w:noProof/>
                <w:webHidden/>
              </w:rPr>
              <w:fldChar w:fldCharType="end"/>
            </w:r>
          </w:hyperlink>
        </w:p>
        <w:p w14:paraId="7BA4E8CF" w14:textId="1A297ED4" w:rsidR="006B5EDD" w:rsidRDefault="006B5EDD">
          <w:pPr>
            <w:pStyle w:val="TOC2"/>
            <w:tabs>
              <w:tab w:val="right" w:leader="dot" w:pos="8630"/>
            </w:tabs>
            <w:rPr>
              <w:noProof/>
            </w:rPr>
          </w:pPr>
          <w:hyperlink w:anchor="_Toc230813404" w:history="1">
            <w:r w:rsidRPr="006D2011">
              <w:rPr>
                <w:rStyle w:val="Hyperlink"/>
                <w:noProof/>
              </w:rPr>
              <w:t>3.3 The HS.* Catalog (58 Transformation Classes)</w:t>
            </w:r>
            <w:r>
              <w:rPr>
                <w:noProof/>
                <w:webHidden/>
              </w:rPr>
              <w:tab/>
            </w:r>
            <w:r>
              <w:rPr>
                <w:noProof/>
                <w:webHidden/>
              </w:rPr>
              <w:fldChar w:fldCharType="begin"/>
            </w:r>
            <w:r>
              <w:rPr>
                <w:noProof/>
                <w:webHidden/>
              </w:rPr>
              <w:instrText xml:space="preserve"> PAGEREF _Toc230813404 \h </w:instrText>
            </w:r>
            <w:r>
              <w:rPr>
                <w:noProof/>
                <w:webHidden/>
              </w:rPr>
            </w:r>
            <w:r>
              <w:rPr>
                <w:noProof/>
                <w:webHidden/>
              </w:rPr>
              <w:fldChar w:fldCharType="separate"/>
            </w:r>
            <w:r>
              <w:rPr>
                <w:noProof/>
                <w:webHidden/>
              </w:rPr>
              <w:t>10</w:t>
            </w:r>
            <w:r>
              <w:rPr>
                <w:noProof/>
                <w:webHidden/>
              </w:rPr>
              <w:fldChar w:fldCharType="end"/>
            </w:r>
          </w:hyperlink>
        </w:p>
        <w:p w14:paraId="00844098" w14:textId="42132C0F" w:rsidR="006B5EDD" w:rsidRDefault="006B5EDD">
          <w:pPr>
            <w:pStyle w:val="TOC2"/>
            <w:tabs>
              <w:tab w:val="right" w:leader="dot" w:pos="8630"/>
            </w:tabs>
            <w:rPr>
              <w:noProof/>
            </w:rPr>
          </w:pPr>
          <w:hyperlink w:anchor="_Toc230813405" w:history="1">
            <w:r w:rsidRPr="006D2011">
              <w:rPr>
                <w:rStyle w:val="Hyperlink"/>
                <w:noProof/>
              </w:rPr>
              <w:t>3.4 Technical Implementation</w:t>
            </w:r>
            <w:r>
              <w:rPr>
                <w:noProof/>
                <w:webHidden/>
              </w:rPr>
              <w:tab/>
            </w:r>
            <w:r>
              <w:rPr>
                <w:noProof/>
                <w:webHidden/>
              </w:rPr>
              <w:fldChar w:fldCharType="begin"/>
            </w:r>
            <w:r>
              <w:rPr>
                <w:noProof/>
                <w:webHidden/>
              </w:rPr>
              <w:instrText xml:space="preserve"> PAGEREF _Toc230813405 \h </w:instrText>
            </w:r>
            <w:r>
              <w:rPr>
                <w:noProof/>
                <w:webHidden/>
              </w:rPr>
            </w:r>
            <w:r>
              <w:rPr>
                <w:noProof/>
                <w:webHidden/>
              </w:rPr>
              <w:fldChar w:fldCharType="separate"/>
            </w:r>
            <w:r>
              <w:rPr>
                <w:noProof/>
                <w:webHidden/>
              </w:rPr>
              <w:t>10</w:t>
            </w:r>
            <w:r>
              <w:rPr>
                <w:noProof/>
                <w:webHidden/>
              </w:rPr>
              <w:fldChar w:fldCharType="end"/>
            </w:r>
          </w:hyperlink>
        </w:p>
        <w:p w14:paraId="6CAEB034" w14:textId="0B6E9711" w:rsidR="006B5EDD" w:rsidRDefault="006B5EDD">
          <w:pPr>
            <w:pStyle w:val="TOC2"/>
            <w:tabs>
              <w:tab w:val="right" w:leader="dot" w:pos="8630"/>
            </w:tabs>
            <w:rPr>
              <w:noProof/>
            </w:rPr>
          </w:pPr>
          <w:hyperlink w:anchor="_Toc230813406" w:history="1">
            <w:r w:rsidRPr="006D2011">
              <w:rPr>
                <w:rStyle w:val="Hyperlink"/>
                <w:noProof/>
              </w:rPr>
              <w:t>3.5 Building and Rebuilding Catalogs</w:t>
            </w:r>
            <w:r>
              <w:rPr>
                <w:noProof/>
                <w:webHidden/>
              </w:rPr>
              <w:tab/>
            </w:r>
            <w:r>
              <w:rPr>
                <w:noProof/>
                <w:webHidden/>
              </w:rPr>
              <w:fldChar w:fldCharType="begin"/>
            </w:r>
            <w:r>
              <w:rPr>
                <w:noProof/>
                <w:webHidden/>
              </w:rPr>
              <w:instrText xml:space="preserve"> PAGEREF _Toc230813406 \h </w:instrText>
            </w:r>
            <w:r>
              <w:rPr>
                <w:noProof/>
                <w:webHidden/>
              </w:rPr>
            </w:r>
            <w:r>
              <w:rPr>
                <w:noProof/>
                <w:webHidden/>
              </w:rPr>
              <w:fldChar w:fldCharType="separate"/>
            </w:r>
            <w:r>
              <w:rPr>
                <w:noProof/>
                <w:webHidden/>
              </w:rPr>
              <w:t>11</w:t>
            </w:r>
            <w:r>
              <w:rPr>
                <w:noProof/>
                <w:webHidden/>
              </w:rPr>
              <w:fldChar w:fldCharType="end"/>
            </w:r>
          </w:hyperlink>
        </w:p>
        <w:p w14:paraId="04AAA272" w14:textId="793722E9" w:rsidR="006B5EDD" w:rsidRDefault="006B5EDD">
          <w:pPr>
            <w:pStyle w:val="TOC1"/>
            <w:tabs>
              <w:tab w:val="right" w:leader="dot" w:pos="8630"/>
            </w:tabs>
            <w:rPr>
              <w:noProof/>
            </w:rPr>
          </w:pPr>
          <w:hyperlink w:anchor="_Toc230813407" w:history="1">
            <w:r w:rsidRPr="006D2011">
              <w:rPr>
                <w:rStyle w:val="Hyperlink"/>
                <w:noProof/>
              </w:rPr>
              <w:t>4. Building the Foundation: LLM Connections</w:t>
            </w:r>
            <w:r>
              <w:rPr>
                <w:noProof/>
                <w:webHidden/>
              </w:rPr>
              <w:tab/>
            </w:r>
            <w:r>
              <w:rPr>
                <w:noProof/>
                <w:webHidden/>
              </w:rPr>
              <w:fldChar w:fldCharType="begin"/>
            </w:r>
            <w:r>
              <w:rPr>
                <w:noProof/>
                <w:webHidden/>
              </w:rPr>
              <w:instrText xml:space="preserve"> PAGEREF _Toc230813407 \h </w:instrText>
            </w:r>
            <w:r>
              <w:rPr>
                <w:noProof/>
                <w:webHidden/>
              </w:rPr>
            </w:r>
            <w:r>
              <w:rPr>
                <w:noProof/>
                <w:webHidden/>
              </w:rPr>
              <w:fldChar w:fldCharType="separate"/>
            </w:r>
            <w:r>
              <w:rPr>
                <w:noProof/>
                <w:webHidden/>
              </w:rPr>
              <w:t>12</w:t>
            </w:r>
            <w:r>
              <w:rPr>
                <w:noProof/>
                <w:webHidden/>
              </w:rPr>
              <w:fldChar w:fldCharType="end"/>
            </w:r>
          </w:hyperlink>
        </w:p>
        <w:p w14:paraId="2126AF7B" w14:textId="533FB269" w:rsidR="006B5EDD" w:rsidRDefault="006B5EDD">
          <w:pPr>
            <w:pStyle w:val="TOC2"/>
            <w:tabs>
              <w:tab w:val="right" w:leader="dot" w:pos="8630"/>
            </w:tabs>
            <w:rPr>
              <w:noProof/>
            </w:rPr>
          </w:pPr>
          <w:hyperlink w:anchor="_Toc230813408" w:history="1">
            <w:r w:rsidRPr="006D2011">
              <w:rPr>
                <w:rStyle w:val="Hyperlink"/>
                <w:noProof/>
              </w:rPr>
              <w:t>4.1 Supported Providers</w:t>
            </w:r>
            <w:r>
              <w:rPr>
                <w:noProof/>
                <w:webHidden/>
              </w:rPr>
              <w:tab/>
            </w:r>
            <w:r>
              <w:rPr>
                <w:noProof/>
                <w:webHidden/>
              </w:rPr>
              <w:fldChar w:fldCharType="begin"/>
            </w:r>
            <w:r>
              <w:rPr>
                <w:noProof/>
                <w:webHidden/>
              </w:rPr>
              <w:instrText xml:space="preserve"> PAGEREF _Toc230813408 \h </w:instrText>
            </w:r>
            <w:r>
              <w:rPr>
                <w:noProof/>
                <w:webHidden/>
              </w:rPr>
            </w:r>
            <w:r>
              <w:rPr>
                <w:noProof/>
                <w:webHidden/>
              </w:rPr>
              <w:fldChar w:fldCharType="separate"/>
            </w:r>
            <w:r>
              <w:rPr>
                <w:noProof/>
                <w:webHidden/>
              </w:rPr>
              <w:t>12</w:t>
            </w:r>
            <w:r>
              <w:rPr>
                <w:noProof/>
                <w:webHidden/>
              </w:rPr>
              <w:fldChar w:fldCharType="end"/>
            </w:r>
          </w:hyperlink>
        </w:p>
        <w:p w14:paraId="6426C0C5" w14:textId="65980746" w:rsidR="006B5EDD" w:rsidRDefault="006B5EDD">
          <w:pPr>
            <w:pStyle w:val="TOC2"/>
            <w:tabs>
              <w:tab w:val="right" w:leader="dot" w:pos="8630"/>
            </w:tabs>
            <w:rPr>
              <w:noProof/>
            </w:rPr>
          </w:pPr>
          <w:hyperlink w:anchor="_Toc230813409" w:history="1">
            <w:r w:rsidRPr="006D2011">
              <w:rPr>
                <w:rStyle w:val="Hyperlink"/>
                <w:noProof/>
              </w:rPr>
              <w:t>4.2 Connection Lifecycle</w:t>
            </w:r>
            <w:r>
              <w:rPr>
                <w:noProof/>
                <w:webHidden/>
              </w:rPr>
              <w:tab/>
            </w:r>
            <w:r>
              <w:rPr>
                <w:noProof/>
                <w:webHidden/>
              </w:rPr>
              <w:fldChar w:fldCharType="begin"/>
            </w:r>
            <w:r>
              <w:rPr>
                <w:noProof/>
                <w:webHidden/>
              </w:rPr>
              <w:instrText xml:space="preserve"> PAGEREF _Toc230813409 \h </w:instrText>
            </w:r>
            <w:r>
              <w:rPr>
                <w:noProof/>
                <w:webHidden/>
              </w:rPr>
            </w:r>
            <w:r>
              <w:rPr>
                <w:noProof/>
                <w:webHidden/>
              </w:rPr>
              <w:fldChar w:fldCharType="separate"/>
            </w:r>
            <w:r>
              <w:rPr>
                <w:noProof/>
                <w:webHidden/>
              </w:rPr>
              <w:t>12</w:t>
            </w:r>
            <w:r>
              <w:rPr>
                <w:noProof/>
                <w:webHidden/>
              </w:rPr>
              <w:fldChar w:fldCharType="end"/>
            </w:r>
          </w:hyperlink>
        </w:p>
        <w:p w14:paraId="3DBE4385" w14:textId="29486616" w:rsidR="006B5EDD" w:rsidRDefault="006B5EDD">
          <w:pPr>
            <w:pStyle w:val="TOC2"/>
            <w:tabs>
              <w:tab w:val="right" w:leader="dot" w:pos="8630"/>
            </w:tabs>
            <w:rPr>
              <w:noProof/>
            </w:rPr>
          </w:pPr>
          <w:hyperlink w:anchor="_Toc230813410" w:history="1">
            <w:r w:rsidRPr="006D2011">
              <w:rPr>
                <w:rStyle w:val="Hyperlink"/>
                <w:noProof/>
              </w:rPr>
              <w:t>4.3 Security: The IRIS Secured Wallet</w:t>
            </w:r>
            <w:r>
              <w:rPr>
                <w:noProof/>
                <w:webHidden/>
              </w:rPr>
              <w:tab/>
            </w:r>
            <w:r>
              <w:rPr>
                <w:noProof/>
                <w:webHidden/>
              </w:rPr>
              <w:fldChar w:fldCharType="begin"/>
            </w:r>
            <w:r>
              <w:rPr>
                <w:noProof/>
                <w:webHidden/>
              </w:rPr>
              <w:instrText xml:space="preserve"> PAGEREF _Toc230813410 \h </w:instrText>
            </w:r>
            <w:r>
              <w:rPr>
                <w:noProof/>
                <w:webHidden/>
              </w:rPr>
            </w:r>
            <w:r>
              <w:rPr>
                <w:noProof/>
                <w:webHidden/>
              </w:rPr>
              <w:fldChar w:fldCharType="separate"/>
            </w:r>
            <w:r>
              <w:rPr>
                <w:noProof/>
                <w:webHidden/>
              </w:rPr>
              <w:t>14</w:t>
            </w:r>
            <w:r>
              <w:rPr>
                <w:noProof/>
                <w:webHidden/>
              </w:rPr>
              <w:fldChar w:fldCharType="end"/>
            </w:r>
          </w:hyperlink>
        </w:p>
        <w:p w14:paraId="47312C1E" w14:textId="4A6C7E0C" w:rsidR="006B5EDD" w:rsidRDefault="006B5EDD">
          <w:pPr>
            <w:pStyle w:val="TOC1"/>
            <w:tabs>
              <w:tab w:val="right" w:leader="dot" w:pos="8630"/>
            </w:tabs>
            <w:rPr>
              <w:noProof/>
            </w:rPr>
          </w:pPr>
          <w:hyperlink w:anchor="_Toc230813411" w:history="1">
            <w:r w:rsidRPr="006D2011">
              <w:rPr>
                <w:rStyle w:val="Hyperlink"/>
                <w:noProof/>
              </w:rPr>
              <w:t>5. Core Use Cases</w:t>
            </w:r>
            <w:r>
              <w:rPr>
                <w:noProof/>
                <w:webHidden/>
              </w:rPr>
              <w:tab/>
            </w:r>
            <w:r>
              <w:rPr>
                <w:noProof/>
                <w:webHidden/>
              </w:rPr>
              <w:fldChar w:fldCharType="begin"/>
            </w:r>
            <w:r>
              <w:rPr>
                <w:noProof/>
                <w:webHidden/>
              </w:rPr>
              <w:instrText xml:space="preserve"> PAGEREF _Toc230813411 \h </w:instrText>
            </w:r>
            <w:r>
              <w:rPr>
                <w:noProof/>
                <w:webHidden/>
              </w:rPr>
            </w:r>
            <w:r>
              <w:rPr>
                <w:noProof/>
                <w:webHidden/>
              </w:rPr>
              <w:fldChar w:fldCharType="separate"/>
            </w:r>
            <w:r>
              <w:rPr>
                <w:noProof/>
                <w:webHidden/>
              </w:rPr>
              <w:t>15</w:t>
            </w:r>
            <w:r>
              <w:rPr>
                <w:noProof/>
                <w:webHidden/>
              </w:rPr>
              <w:fldChar w:fldCharType="end"/>
            </w:r>
          </w:hyperlink>
        </w:p>
        <w:p w14:paraId="44765CD4" w14:textId="23D5AE02" w:rsidR="006B5EDD" w:rsidRDefault="006B5EDD">
          <w:pPr>
            <w:pStyle w:val="TOC2"/>
            <w:tabs>
              <w:tab w:val="right" w:leader="dot" w:pos="8630"/>
            </w:tabs>
            <w:rPr>
              <w:noProof/>
            </w:rPr>
          </w:pPr>
          <w:hyperlink w:anchor="_Toc230813412" w:history="1">
            <w:r w:rsidRPr="006D2011">
              <w:rPr>
                <w:rStyle w:val="Hyperlink"/>
                <w:noProof/>
              </w:rPr>
              <w:t>5.1 Use Case 1: Build Productions (Interface Engineer)</w:t>
            </w:r>
            <w:r>
              <w:rPr>
                <w:noProof/>
                <w:webHidden/>
              </w:rPr>
              <w:tab/>
            </w:r>
            <w:r>
              <w:rPr>
                <w:noProof/>
                <w:webHidden/>
              </w:rPr>
              <w:fldChar w:fldCharType="begin"/>
            </w:r>
            <w:r>
              <w:rPr>
                <w:noProof/>
                <w:webHidden/>
              </w:rPr>
              <w:instrText xml:space="preserve"> PAGEREF _Toc230813412 \h </w:instrText>
            </w:r>
            <w:r>
              <w:rPr>
                <w:noProof/>
                <w:webHidden/>
              </w:rPr>
            </w:r>
            <w:r>
              <w:rPr>
                <w:noProof/>
                <w:webHidden/>
              </w:rPr>
              <w:fldChar w:fldCharType="separate"/>
            </w:r>
            <w:r>
              <w:rPr>
                <w:noProof/>
                <w:webHidden/>
              </w:rPr>
              <w:t>15</w:t>
            </w:r>
            <w:r>
              <w:rPr>
                <w:noProof/>
                <w:webHidden/>
              </w:rPr>
              <w:fldChar w:fldCharType="end"/>
            </w:r>
          </w:hyperlink>
        </w:p>
        <w:p w14:paraId="0BD41A5E" w14:textId="1384D501" w:rsidR="006B5EDD" w:rsidRDefault="006B5EDD">
          <w:pPr>
            <w:pStyle w:val="TOC2"/>
            <w:tabs>
              <w:tab w:val="right" w:leader="dot" w:pos="8630"/>
            </w:tabs>
            <w:rPr>
              <w:noProof/>
            </w:rPr>
          </w:pPr>
          <w:hyperlink w:anchor="_Toc230813413" w:history="1">
            <w:r w:rsidRPr="006D2011">
              <w:rPr>
                <w:rStyle w:val="Hyperlink"/>
                <w:noProof/>
              </w:rPr>
              <w:t>5.2 Use Case 2: Review and Improve Existing Productions (Operator, with Interface Engineer escalation)</w:t>
            </w:r>
            <w:r>
              <w:rPr>
                <w:noProof/>
                <w:webHidden/>
              </w:rPr>
              <w:tab/>
            </w:r>
            <w:r>
              <w:rPr>
                <w:noProof/>
                <w:webHidden/>
              </w:rPr>
              <w:fldChar w:fldCharType="begin"/>
            </w:r>
            <w:r>
              <w:rPr>
                <w:noProof/>
                <w:webHidden/>
              </w:rPr>
              <w:instrText xml:space="preserve"> PAGEREF _Toc230813413 \h </w:instrText>
            </w:r>
            <w:r>
              <w:rPr>
                <w:noProof/>
                <w:webHidden/>
              </w:rPr>
            </w:r>
            <w:r>
              <w:rPr>
                <w:noProof/>
                <w:webHidden/>
              </w:rPr>
              <w:fldChar w:fldCharType="separate"/>
            </w:r>
            <w:r>
              <w:rPr>
                <w:noProof/>
                <w:webHidden/>
              </w:rPr>
              <w:t>17</w:t>
            </w:r>
            <w:r>
              <w:rPr>
                <w:noProof/>
                <w:webHidden/>
              </w:rPr>
              <w:fldChar w:fldCharType="end"/>
            </w:r>
          </w:hyperlink>
        </w:p>
        <w:p w14:paraId="63044A75" w14:textId="28B96356" w:rsidR="006B5EDD" w:rsidRDefault="006B5EDD">
          <w:pPr>
            <w:pStyle w:val="TOC2"/>
            <w:tabs>
              <w:tab w:val="right" w:leader="dot" w:pos="8630"/>
            </w:tabs>
            <w:rPr>
              <w:noProof/>
            </w:rPr>
          </w:pPr>
          <w:hyperlink w:anchor="_Toc230813414" w:history="1">
            <w:r w:rsidRPr="006D2011">
              <w:rPr>
                <w:rStyle w:val="Hyperlink"/>
                <w:noProof/>
              </w:rPr>
              <w:t>5.3 Use Case 3: Create and Optimize Transformations (Interface Engineer)</w:t>
            </w:r>
            <w:r>
              <w:rPr>
                <w:noProof/>
                <w:webHidden/>
              </w:rPr>
              <w:tab/>
            </w:r>
            <w:r>
              <w:rPr>
                <w:noProof/>
                <w:webHidden/>
              </w:rPr>
              <w:fldChar w:fldCharType="begin"/>
            </w:r>
            <w:r>
              <w:rPr>
                <w:noProof/>
                <w:webHidden/>
              </w:rPr>
              <w:instrText xml:space="preserve"> PAGEREF _Toc230813414 \h </w:instrText>
            </w:r>
            <w:r>
              <w:rPr>
                <w:noProof/>
                <w:webHidden/>
              </w:rPr>
            </w:r>
            <w:r>
              <w:rPr>
                <w:noProof/>
                <w:webHidden/>
              </w:rPr>
              <w:fldChar w:fldCharType="separate"/>
            </w:r>
            <w:r>
              <w:rPr>
                <w:noProof/>
                <w:webHidden/>
              </w:rPr>
              <w:t>19</w:t>
            </w:r>
            <w:r>
              <w:rPr>
                <w:noProof/>
                <w:webHidden/>
              </w:rPr>
              <w:fldChar w:fldCharType="end"/>
            </w:r>
          </w:hyperlink>
        </w:p>
        <w:p w14:paraId="36A96131" w14:textId="784E901E" w:rsidR="006B5EDD" w:rsidRDefault="006B5EDD">
          <w:pPr>
            <w:pStyle w:val="TOC1"/>
            <w:tabs>
              <w:tab w:val="right" w:leader="dot" w:pos="8630"/>
            </w:tabs>
            <w:rPr>
              <w:noProof/>
            </w:rPr>
          </w:pPr>
          <w:hyperlink w:anchor="_Toc230813415" w:history="1">
            <w:r w:rsidRPr="006D2011">
              <w:rPr>
                <w:rStyle w:val="Hyperlink"/>
                <w:noProof/>
              </w:rPr>
              <w:t>6. Developer Experience</w:t>
            </w:r>
            <w:r>
              <w:rPr>
                <w:noProof/>
                <w:webHidden/>
              </w:rPr>
              <w:tab/>
            </w:r>
            <w:r>
              <w:rPr>
                <w:noProof/>
                <w:webHidden/>
              </w:rPr>
              <w:fldChar w:fldCharType="begin"/>
            </w:r>
            <w:r>
              <w:rPr>
                <w:noProof/>
                <w:webHidden/>
              </w:rPr>
              <w:instrText xml:space="preserve"> PAGEREF _Toc230813415 \h </w:instrText>
            </w:r>
            <w:r>
              <w:rPr>
                <w:noProof/>
                <w:webHidden/>
              </w:rPr>
            </w:r>
            <w:r>
              <w:rPr>
                <w:noProof/>
                <w:webHidden/>
              </w:rPr>
              <w:fldChar w:fldCharType="separate"/>
            </w:r>
            <w:r>
              <w:rPr>
                <w:noProof/>
                <w:webHidden/>
              </w:rPr>
              <w:t>22</w:t>
            </w:r>
            <w:r>
              <w:rPr>
                <w:noProof/>
                <w:webHidden/>
              </w:rPr>
              <w:fldChar w:fldCharType="end"/>
            </w:r>
          </w:hyperlink>
        </w:p>
        <w:p w14:paraId="1B0263DA" w14:textId="70E8974F" w:rsidR="006B5EDD" w:rsidRDefault="006B5EDD">
          <w:pPr>
            <w:pStyle w:val="TOC2"/>
            <w:tabs>
              <w:tab w:val="right" w:leader="dot" w:pos="8630"/>
            </w:tabs>
            <w:rPr>
              <w:noProof/>
            </w:rPr>
          </w:pPr>
          <w:hyperlink w:anchor="_Toc230813416" w:history="1">
            <w:r w:rsidRPr="006D2011">
              <w:rPr>
                <w:rStyle w:val="Hyperlink"/>
                <w:noProof/>
              </w:rPr>
              <w:t>6.1 User Stories</w:t>
            </w:r>
            <w:r>
              <w:rPr>
                <w:noProof/>
                <w:webHidden/>
              </w:rPr>
              <w:tab/>
            </w:r>
            <w:r>
              <w:rPr>
                <w:noProof/>
                <w:webHidden/>
              </w:rPr>
              <w:fldChar w:fldCharType="begin"/>
            </w:r>
            <w:r>
              <w:rPr>
                <w:noProof/>
                <w:webHidden/>
              </w:rPr>
              <w:instrText xml:space="preserve"> PAGEREF _Toc230813416 \h </w:instrText>
            </w:r>
            <w:r>
              <w:rPr>
                <w:noProof/>
                <w:webHidden/>
              </w:rPr>
            </w:r>
            <w:r>
              <w:rPr>
                <w:noProof/>
                <w:webHidden/>
              </w:rPr>
              <w:fldChar w:fldCharType="separate"/>
            </w:r>
            <w:r>
              <w:rPr>
                <w:noProof/>
                <w:webHidden/>
              </w:rPr>
              <w:t>22</w:t>
            </w:r>
            <w:r>
              <w:rPr>
                <w:noProof/>
                <w:webHidden/>
              </w:rPr>
              <w:fldChar w:fldCharType="end"/>
            </w:r>
          </w:hyperlink>
        </w:p>
        <w:p w14:paraId="45BD6DDF" w14:textId="27219E8D" w:rsidR="006B5EDD" w:rsidRDefault="006B5EDD">
          <w:pPr>
            <w:pStyle w:val="TOC3"/>
            <w:tabs>
              <w:tab w:val="right" w:leader="dot" w:pos="8630"/>
            </w:tabs>
            <w:rPr>
              <w:noProof/>
            </w:rPr>
          </w:pPr>
          <w:hyperlink w:anchor="_Toc230813417" w:history="1">
            <w:r w:rsidRPr="006D2011">
              <w:rPr>
                <w:rStyle w:val="Hyperlink"/>
                <w:noProof/>
              </w:rPr>
              <w:t>US-D01: Create a New Tool</w:t>
            </w:r>
            <w:r>
              <w:rPr>
                <w:noProof/>
                <w:webHidden/>
              </w:rPr>
              <w:tab/>
            </w:r>
            <w:r>
              <w:rPr>
                <w:noProof/>
                <w:webHidden/>
              </w:rPr>
              <w:fldChar w:fldCharType="begin"/>
            </w:r>
            <w:r>
              <w:rPr>
                <w:noProof/>
                <w:webHidden/>
              </w:rPr>
              <w:instrText xml:space="preserve"> PAGEREF _Toc230813417 \h </w:instrText>
            </w:r>
            <w:r>
              <w:rPr>
                <w:noProof/>
                <w:webHidden/>
              </w:rPr>
            </w:r>
            <w:r>
              <w:rPr>
                <w:noProof/>
                <w:webHidden/>
              </w:rPr>
              <w:fldChar w:fldCharType="separate"/>
            </w:r>
            <w:r>
              <w:rPr>
                <w:noProof/>
                <w:webHidden/>
              </w:rPr>
              <w:t>22</w:t>
            </w:r>
            <w:r>
              <w:rPr>
                <w:noProof/>
                <w:webHidden/>
              </w:rPr>
              <w:fldChar w:fldCharType="end"/>
            </w:r>
          </w:hyperlink>
        </w:p>
        <w:p w14:paraId="0F2CEF63" w14:textId="6AC381E0" w:rsidR="006B5EDD" w:rsidRDefault="006B5EDD">
          <w:pPr>
            <w:pStyle w:val="TOC3"/>
            <w:tabs>
              <w:tab w:val="right" w:leader="dot" w:pos="8630"/>
            </w:tabs>
            <w:rPr>
              <w:noProof/>
            </w:rPr>
          </w:pPr>
          <w:hyperlink w:anchor="_Toc230813418" w:history="1">
            <w:r w:rsidRPr="006D2011">
              <w:rPr>
                <w:rStyle w:val="Hyperlink"/>
                <w:noProof/>
              </w:rPr>
              <w:t>US-D02: Create a New Skill</w:t>
            </w:r>
            <w:r>
              <w:rPr>
                <w:noProof/>
                <w:webHidden/>
              </w:rPr>
              <w:tab/>
            </w:r>
            <w:r>
              <w:rPr>
                <w:noProof/>
                <w:webHidden/>
              </w:rPr>
              <w:fldChar w:fldCharType="begin"/>
            </w:r>
            <w:r>
              <w:rPr>
                <w:noProof/>
                <w:webHidden/>
              </w:rPr>
              <w:instrText xml:space="preserve"> PAGEREF _Toc230813418 \h </w:instrText>
            </w:r>
            <w:r>
              <w:rPr>
                <w:noProof/>
                <w:webHidden/>
              </w:rPr>
            </w:r>
            <w:r>
              <w:rPr>
                <w:noProof/>
                <w:webHidden/>
              </w:rPr>
              <w:fldChar w:fldCharType="separate"/>
            </w:r>
            <w:r>
              <w:rPr>
                <w:noProof/>
                <w:webHidden/>
              </w:rPr>
              <w:t>22</w:t>
            </w:r>
            <w:r>
              <w:rPr>
                <w:noProof/>
                <w:webHidden/>
              </w:rPr>
              <w:fldChar w:fldCharType="end"/>
            </w:r>
          </w:hyperlink>
        </w:p>
        <w:p w14:paraId="49E8679B" w14:textId="4B8DA9BE" w:rsidR="006B5EDD" w:rsidRDefault="006B5EDD">
          <w:pPr>
            <w:pStyle w:val="TOC3"/>
            <w:tabs>
              <w:tab w:val="right" w:leader="dot" w:pos="8630"/>
            </w:tabs>
            <w:rPr>
              <w:noProof/>
            </w:rPr>
          </w:pPr>
          <w:hyperlink w:anchor="_Toc230813419" w:history="1">
            <w:r w:rsidRPr="006D2011">
              <w:rPr>
                <w:rStyle w:val="Hyperlink"/>
                <w:noProof/>
              </w:rPr>
              <w:t>US-D03: Create a New MCP Server</w:t>
            </w:r>
            <w:r>
              <w:rPr>
                <w:noProof/>
                <w:webHidden/>
              </w:rPr>
              <w:tab/>
            </w:r>
            <w:r>
              <w:rPr>
                <w:noProof/>
                <w:webHidden/>
              </w:rPr>
              <w:fldChar w:fldCharType="begin"/>
            </w:r>
            <w:r>
              <w:rPr>
                <w:noProof/>
                <w:webHidden/>
              </w:rPr>
              <w:instrText xml:space="preserve"> PAGEREF _Toc230813419 \h </w:instrText>
            </w:r>
            <w:r>
              <w:rPr>
                <w:noProof/>
                <w:webHidden/>
              </w:rPr>
            </w:r>
            <w:r>
              <w:rPr>
                <w:noProof/>
                <w:webHidden/>
              </w:rPr>
              <w:fldChar w:fldCharType="separate"/>
            </w:r>
            <w:r>
              <w:rPr>
                <w:noProof/>
                <w:webHidden/>
              </w:rPr>
              <w:t>22</w:t>
            </w:r>
            <w:r>
              <w:rPr>
                <w:noProof/>
                <w:webHidden/>
              </w:rPr>
              <w:fldChar w:fldCharType="end"/>
            </w:r>
          </w:hyperlink>
        </w:p>
        <w:p w14:paraId="73DB7973" w14:textId="1983D4A9" w:rsidR="006B5EDD" w:rsidRDefault="006B5EDD">
          <w:pPr>
            <w:pStyle w:val="TOC3"/>
            <w:tabs>
              <w:tab w:val="right" w:leader="dot" w:pos="8630"/>
            </w:tabs>
            <w:rPr>
              <w:noProof/>
            </w:rPr>
          </w:pPr>
          <w:hyperlink w:anchor="_Toc230813420" w:history="1">
            <w:r w:rsidRPr="006D2011">
              <w:rPr>
                <w:rStyle w:val="Hyperlink"/>
                <w:noProof/>
              </w:rPr>
              <w:t>US-D04: Deploy via IPM</w:t>
            </w:r>
            <w:r>
              <w:rPr>
                <w:noProof/>
                <w:webHidden/>
              </w:rPr>
              <w:tab/>
            </w:r>
            <w:r>
              <w:rPr>
                <w:noProof/>
                <w:webHidden/>
              </w:rPr>
              <w:fldChar w:fldCharType="begin"/>
            </w:r>
            <w:r>
              <w:rPr>
                <w:noProof/>
                <w:webHidden/>
              </w:rPr>
              <w:instrText xml:space="preserve"> PAGEREF _Toc230813420 \h </w:instrText>
            </w:r>
            <w:r>
              <w:rPr>
                <w:noProof/>
                <w:webHidden/>
              </w:rPr>
            </w:r>
            <w:r>
              <w:rPr>
                <w:noProof/>
                <w:webHidden/>
              </w:rPr>
              <w:fldChar w:fldCharType="separate"/>
            </w:r>
            <w:r>
              <w:rPr>
                <w:noProof/>
                <w:webHidden/>
              </w:rPr>
              <w:t>23</w:t>
            </w:r>
            <w:r>
              <w:rPr>
                <w:noProof/>
                <w:webHidden/>
              </w:rPr>
              <w:fldChar w:fldCharType="end"/>
            </w:r>
          </w:hyperlink>
        </w:p>
        <w:p w14:paraId="45CF304E" w14:textId="2529FBB6" w:rsidR="006B5EDD" w:rsidRDefault="006B5EDD">
          <w:pPr>
            <w:pStyle w:val="TOC3"/>
            <w:tabs>
              <w:tab w:val="right" w:leader="dot" w:pos="8630"/>
            </w:tabs>
            <w:rPr>
              <w:noProof/>
            </w:rPr>
          </w:pPr>
          <w:hyperlink w:anchor="_Toc230813421" w:history="1">
            <w:r w:rsidRPr="006D2011">
              <w:rPr>
                <w:rStyle w:val="Hyperlink"/>
                <w:noProof/>
              </w:rPr>
              <w:t>US-D05: Write Custom Tool Implementations</w:t>
            </w:r>
            <w:r>
              <w:rPr>
                <w:noProof/>
                <w:webHidden/>
              </w:rPr>
              <w:tab/>
            </w:r>
            <w:r>
              <w:rPr>
                <w:noProof/>
                <w:webHidden/>
              </w:rPr>
              <w:fldChar w:fldCharType="begin"/>
            </w:r>
            <w:r>
              <w:rPr>
                <w:noProof/>
                <w:webHidden/>
              </w:rPr>
              <w:instrText xml:space="preserve"> PAGEREF _Toc230813421 \h </w:instrText>
            </w:r>
            <w:r>
              <w:rPr>
                <w:noProof/>
                <w:webHidden/>
              </w:rPr>
            </w:r>
            <w:r>
              <w:rPr>
                <w:noProof/>
                <w:webHidden/>
              </w:rPr>
              <w:fldChar w:fldCharType="separate"/>
            </w:r>
            <w:r>
              <w:rPr>
                <w:noProof/>
                <w:webHidden/>
              </w:rPr>
              <w:t>23</w:t>
            </w:r>
            <w:r>
              <w:rPr>
                <w:noProof/>
                <w:webHidden/>
              </w:rPr>
              <w:fldChar w:fldCharType="end"/>
            </w:r>
          </w:hyperlink>
        </w:p>
        <w:p w14:paraId="387D0005" w14:textId="5BE0BE7D" w:rsidR="006B5EDD" w:rsidRDefault="006B5EDD">
          <w:pPr>
            <w:pStyle w:val="TOC3"/>
            <w:tabs>
              <w:tab w:val="right" w:leader="dot" w:pos="8630"/>
            </w:tabs>
            <w:rPr>
              <w:noProof/>
            </w:rPr>
          </w:pPr>
          <w:hyperlink w:anchor="_Toc230813422" w:history="1">
            <w:r w:rsidRPr="006D2011">
              <w:rPr>
                <w:rStyle w:val="Hyperlink"/>
                <w:noProof/>
              </w:rPr>
              <w:t>US-D06: Build and Maintain Vector Catalogs</w:t>
            </w:r>
            <w:r>
              <w:rPr>
                <w:noProof/>
                <w:webHidden/>
              </w:rPr>
              <w:tab/>
            </w:r>
            <w:r>
              <w:rPr>
                <w:noProof/>
                <w:webHidden/>
              </w:rPr>
              <w:fldChar w:fldCharType="begin"/>
            </w:r>
            <w:r>
              <w:rPr>
                <w:noProof/>
                <w:webHidden/>
              </w:rPr>
              <w:instrText xml:space="preserve"> PAGEREF _Toc230813422 \h </w:instrText>
            </w:r>
            <w:r>
              <w:rPr>
                <w:noProof/>
                <w:webHidden/>
              </w:rPr>
            </w:r>
            <w:r>
              <w:rPr>
                <w:noProof/>
                <w:webHidden/>
              </w:rPr>
              <w:fldChar w:fldCharType="separate"/>
            </w:r>
            <w:r>
              <w:rPr>
                <w:noProof/>
                <w:webHidden/>
              </w:rPr>
              <w:t>23</w:t>
            </w:r>
            <w:r>
              <w:rPr>
                <w:noProof/>
                <w:webHidden/>
              </w:rPr>
              <w:fldChar w:fldCharType="end"/>
            </w:r>
          </w:hyperlink>
        </w:p>
        <w:p w14:paraId="2E7697EF" w14:textId="79CA1C80" w:rsidR="006B5EDD" w:rsidRDefault="006B5EDD">
          <w:pPr>
            <w:pStyle w:val="TOC3"/>
            <w:tabs>
              <w:tab w:val="right" w:leader="dot" w:pos="8630"/>
            </w:tabs>
            <w:rPr>
              <w:noProof/>
            </w:rPr>
          </w:pPr>
          <w:hyperlink w:anchor="_Toc230813423" w:history="1">
            <w:r w:rsidRPr="006D2011">
              <w:rPr>
                <w:rStyle w:val="Hyperlink"/>
                <w:noProof/>
              </w:rPr>
              <w:t>US-D07: Implement Permission-Aware Tools</w:t>
            </w:r>
            <w:r>
              <w:rPr>
                <w:noProof/>
                <w:webHidden/>
              </w:rPr>
              <w:tab/>
            </w:r>
            <w:r>
              <w:rPr>
                <w:noProof/>
                <w:webHidden/>
              </w:rPr>
              <w:fldChar w:fldCharType="begin"/>
            </w:r>
            <w:r>
              <w:rPr>
                <w:noProof/>
                <w:webHidden/>
              </w:rPr>
              <w:instrText xml:space="preserve"> PAGEREF _Toc230813423 \h </w:instrText>
            </w:r>
            <w:r>
              <w:rPr>
                <w:noProof/>
                <w:webHidden/>
              </w:rPr>
            </w:r>
            <w:r>
              <w:rPr>
                <w:noProof/>
                <w:webHidden/>
              </w:rPr>
              <w:fldChar w:fldCharType="separate"/>
            </w:r>
            <w:r>
              <w:rPr>
                <w:noProof/>
                <w:webHidden/>
              </w:rPr>
              <w:t>23</w:t>
            </w:r>
            <w:r>
              <w:rPr>
                <w:noProof/>
                <w:webHidden/>
              </w:rPr>
              <w:fldChar w:fldCharType="end"/>
            </w:r>
          </w:hyperlink>
        </w:p>
        <w:p w14:paraId="16AF76AE" w14:textId="7844AEE9" w:rsidR="006B5EDD" w:rsidRDefault="006B5EDD">
          <w:pPr>
            <w:pStyle w:val="TOC1"/>
            <w:tabs>
              <w:tab w:val="right" w:leader="dot" w:pos="8630"/>
            </w:tabs>
            <w:rPr>
              <w:noProof/>
            </w:rPr>
          </w:pPr>
          <w:hyperlink w:anchor="_Toc230813424" w:history="1">
            <w:r w:rsidRPr="006D2011">
              <w:rPr>
                <w:rStyle w:val="Hyperlink"/>
                <w:noProof/>
              </w:rPr>
              <w:t>7. AI Hub Admin Experience</w:t>
            </w:r>
            <w:r>
              <w:rPr>
                <w:noProof/>
                <w:webHidden/>
              </w:rPr>
              <w:tab/>
            </w:r>
            <w:r>
              <w:rPr>
                <w:noProof/>
                <w:webHidden/>
              </w:rPr>
              <w:fldChar w:fldCharType="begin"/>
            </w:r>
            <w:r>
              <w:rPr>
                <w:noProof/>
                <w:webHidden/>
              </w:rPr>
              <w:instrText xml:space="preserve"> PAGEREF _Toc230813424 \h </w:instrText>
            </w:r>
            <w:r>
              <w:rPr>
                <w:noProof/>
                <w:webHidden/>
              </w:rPr>
            </w:r>
            <w:r>
              <w:rPr>
                <w:noProof/>
                <w:webHidden/>
              </w:rPr>
              <w:fldChar w:fldCharType="separate"/>
            </w:r>
            <w:r>
              <w:rPr>
                <w:noProof/>
                <w:webHidden/>
              </w:rPr>
              <w:t>25</w:t>
            </w:r>
            <w:r>
              <w:rPr>
                <w:noProof/>
                <w:webHidden/>
              </w:rPr>
              <w:fldChar w:fldCharType="end"/>
            </w:r>
          </w:hyperlink>
        </w:p>
        <w:p w14:paraId="6468B64B" w14:textId="08FC8150" w:rsidR="006B5EDD" w:rsidRDefault="006B5EDD">
          <w:pPr>
            <w:pStyle w:val="TOC2"/>
            <w:tabs>
              <w:tab w:val="right" w:leader="dot" w:pos="8630"/>
            </w:tabs>
            <w:rPr>
              <w:noProof/>
            </w:rPr>
          </w:pPr>
          <w:hyperlink w:anchor="_Toc230813425" w:history="1">
            <w:r w:rsidRPr="006D2011">
              <w:rPr>
                <w:rStyle w:val="Hyperlink"/>
                <w:noProof/>
              </w:rPr>
              <w:t>7.1 Configure the Agent</w:t>
            </w:r>
            <w:r>
              <w:rPr>
                <w:noProof/>
                <w:webHidden/>
              </w:rPr>
              <w:tab/>
            </w:r>
            <w:r>
              <w:rPr>
                <w:noProof/>
                <w:webHidden/>
              </w:rPr>
              <w:fldChar w:fldCharType="begin"/>
            </w:r>
            <w:r>
              <w:rPr>
                <w:noProof/>
                <w:webHidden/>
              </w:rPr>
              <w:instrText xml:space="preserve"> PAGEREF _Toc230813425 \h </w:instrText>
            </w:r>
            <w:r>
              <w:rPr>
                <w:noProof/>
                <w:webHidden/>
              </w:rPr>
            </w:r>
            <w:r>
              <w:rPr>
                <w:noProof/>
                <w:webHidden/>
              </w:rPr>
              <w:fldChar w:fldCharType="separate"/>
            </w:r>
            <w:r>
              <w:rPr>
                <w:noProof/>
                <w:webHidden/>
              </w:rPr>
              <w:t>25</w:t>
            </w:r>
            <w:r>
              <w:rPr>
                <w:noProof/>
                <w:webHidden/>
              </w:rPr>
              <w:fldChar w:fldCharType="end"/>
            </w:r>
          </w:hyperlink>
        </w:p>
        <w:p w14:paraId="20264738" w14:textId="58DC9498" w:rsidR="006B5EDD" w:rsidRDefault="006B5EDD">
          <w:pPr>
            <w:pStyle w:val="TOC2"/>
            <w:tabs>
              <w:tab w:val="right" w:leader="dot" w:pos="8630"/>
            </w:tabs>
            <w:rPr>
              <w:noProof/>
            </w:rPr>
          </w:pPr>
          <w:hyperlink w:anchor="_Toc230813426" w:history="1">
            <w:r w:rsidRPr="006D2011">
              <w:rPr>
                <w:rStyle w:val="Hyperlink"/>
                <w:noProof/>
              </w:rPr>
              <w:t>7.2 Configure MCP Servers</w:t>
            </w:r>
            <w:r>
              <w:rPr>
                <w:noProof/>
                <w:webHidden/>
              </w:rPr>
              <w:tab/>
            </w:r>
            <w:r>
              <w:rPr>
                <w:noProof/>
                <w:webHidden/>
              </w:rPr>
              <w:fldChar w:fldCharType="begin"/>
            </w:r>
            <w:r>
              <w:rPr>
                <w:noProof/>
                <w:webHidden/>
              </w:rPr>
              <w:instrText xml:space="preserve"> PAGEREF _Toc230813426 \h </w:instrText>
            </w:r>
            <w:r>
              <w:rPr>
                <w:noProof/>
                <w:webHidden/>
              </w:rPr>
            </w:r>
            <w:r>
              <w:rPr>
                <w:noProof/>
                <w:webHidden/>
              </w:rPr>
              <w:fldChar w:fldCharType="separate"/>
            </w:r>
            <w:r>
              <w:rPr>
                <w:noProof/>
                <w:webHidden/>
              </w:rPr>
              <w:t>26</w:t>
            </w:r>
            <w:r>
              <w:rPr>
                <w:noProof/>
                <w:webHidden/>
              </w:rPr>
              <w:fldChar w:fldCharType="end"/>
            </w:r>
          </w:hyperlink>
        </w:p>
        <w:p w14:paraId="7786FF5D" w14:textId="4AD68812" w:rsidR="006B5EDD" w:rsidRDefault="006B5EDD">
          <w:pPr>
            <w:pStyle w:val="TOC2"/>
            <w:tabs>
              <w:tab w:val="right" w:leader="dot" w:pos="8630"/>
            </w:tabs>
            <w:rPr>
              <w:noProof/>
            </w:rPr>
          </w:pPr>
          <w:hyperlink w:anchor="_Toc230813427" w:history="1">
            <w:r w:rsidRPr="006D2011">
              <w:rPr>
                <w:rStyle w:val="Hyperlink"/>
                <w:noProof/>
              </w:rPr>
              <w:t>7.3 Configure ToolSets and Tools</w:t>
            </w:r>
            <w:r>
              <w:rPr>
                <w:noProof/>
                <w:webHidden/>
              </w:rPr>
              <w:tab/>
            </w:r>
            <w:r>
              <w:rPr>
                <w:noProof/>
                <w:webHidden/>
              </w:rPr>
              <w:fldChar w:fldCharType="begin"/>
            </w:r>
            <w:r>
              <w:rPr>
                <w:noProof/>
                <w:webHidden/>
              </w:rPr>
              <w:instrText xml:space="preserve"> PAGEREF _Toc230813427 \h </w:instrText>
            </w:r>
            <w:r>
              <w:rPr>
                <w:noProof/>
                <w:webHidden/>
              </w:rPr>
            </w:r>
            <w:r>
              <w:rPr>
                <w:noProof/>
                <w:webHidden/>
              </w:rPr>
              <w:fldChar w:fldCharType="separate"/>
            </w:r>
            <w:r>
              <w:rPr>
                <w:noProof/>
                <w:webHidden/>
              </w:rPr>
              <w:t>27</w:t>
            </w:r>
            <w:r>
              <w:rPr>
                <w:noProof/>
                <w:webHidden/>
              </w:rPr>
              <w:fldChar w:fldCharType="end"/>
            </w:r>
          </w:hyperlink>
        </w:p>
        <w:p w14:paraId="10FF92B1" w14:textId="5AFA8391" w:rsidR="006B5EDD" w:rsidRDefault="006B5EDD">
          <w:pPr>
            <w:pStyle w:val="TOC2"/>
            <w:tabs>
              <w:tab w:val="right" w:leader="dot" w:pos="8630"/>
            </w:tabs>
            <w:rPr>
              <w:noProof/>
            </w:rPr>
          </w:pPr>
          <w:hyperlink w:anchor="_Toc230813428" w:history="1">
            <w:r w:rsidRPr="006D2011">
              <w:rPr>
                <w:rStyle w:val="Hyperlink"/>
                <w:noProof/>
              </w:rPr>
              <w:t>7.4 Configure Skills</w:t>
            </w:r>
            <w:r>
              <w:rPr>
                <w:noProof/>
                <w:webHidden/>
              </w:rPr>
              <w:tab/>
            </w:r>
            <w:r>
              <w:rPr>
                <w:noProof/>
                <w:webHidden/>
              </w:rPr>
              <w:fldChar w:fldCharType="begin"/>
            </w:r>
            <w:r>
              <w:rPr>
                <w:noProof/>
                <w:webHidden/>
              </w:rPr>
              <w:instrText xml:space="preserve"> PAGEREF _Toc230813428 \h </w:instrText>
            </w:r>
            <w:r>
              <w:rPr>
                <w:noProof/>
                <w:webHidden/>
              </w:rPr>
            </w:r>
            <w:r>
              <w:rPr>
                <w:noProof/>
                <w:webHidden/>
              </w:rPr>
              <w:fldChar w:fldCharType="separate"/>
            </w:r>
            <w:r>
              <w:rPr>
                <w:noProof/>
                <w:webHidden/>
              </w:rPr>
              <w:t>29</w:t>
            </w:r>
            <w:r>
              <w:rPr>
                <w:noProof/>
                <w:webHidden/>
              </w:rPr>
              <w:fldChar w:fldCharType="end"/>
            </w:r>
          </w:hyperlink>
        </w:p>
        <w:p w14:paraId="37AB462D" w14:textId="363B8232" w:rsidR="006B5EDD" w:rsidRDefault="006B5EDD">
          <w:pPr>
            <w:pStyle w:val="TOC2"/>
            <w:tabs>
              <w:tab w:val="right" w:leader="dot" w:pos="8630"/>
            </w:tabs>
            <w:rPr>
              <w:noProof/>
            </w:rPr>
          </w:pPr>
          <w:hyperlink w:anchor="_Toc230813429" w:history="1">
            <w:r w:rsidRPr="006D2011">
              <w:rPr>
                <w:rStyle w:val="Hyperlink"/>
                <w:noProof/>
              </w:rPr>
              <w:t>7.5 Review Transformation Mappings</w:t>
            </w:r>
            <w:r>
              <w:rPr>
                <w:noProof/>
                <w:webHidden/>
              </w:rPr>
              <w:tab/>
            </w:r>
            <w:r>
              <w:rPr>
                <w:noProof/>
                <w:webHidden/>
              </w:rPr>
              <w:fldChar w:fldCharType="begin"/>
            </w:r>
            <w:r>
              <w:rPr>
                <w:noProof/>
                <w:webHidden/>
              </w:rPr>
              <w:instrText xml:space="preserve"> PAGEREF _Toc230813429 \h </w:instrText>
            </w:r>
            <w:r>
              <w:rPr>
                <w:noProof/>
                <w:webHidden/>
              </w:rPr>
            </w:r>
            <w:r>
              <w:rPr>
                <w:noProof/>
                <w:webHidden/>
              </w:rPr>
              <w:fldChar w:fldCharType="separate"/>
            </w:r>
            <w:r>
              <w:rPr>
                <w:noProof/>
                <w:webHidden/>
              </w:rPr>
              <w:t>31</w:t>
            </w:r>
            <w:r>
              <w:rPr>
                <w:noProof/>
                <w:webHidden/>
              </w:rPr>
              <w:fldChar w:fldCharType="end"/>
            </w:r>
          </w:hyperlink>
        </w:p>
        <w:p w14:paraId="40AFF6D4" w14:textId="77D8062C" w:rsidR="006B5EDD" w:rsidRDefault="006B5EDD">
          <w:pPr>
            <w:pStyle w:val="TOC2"/>
            <w:tabs>
              <w:tab w:val="right" w:leader="dot" w:pos="8630"/>
            </w:tabs>
            <w:rPr>
              <w:noProof/>
            </w:rPr>
          </w:pPr>
          <w:hyperlink w:anchor="_Toc230813430" w:history="1">
            <w:r w:rsidRPr="006D2011">
              <w:rPr>
                <w:rStyle w:val="Hyperlink"/>
                <w:noProof/>
              </w:rPr>
              <w:t>7.6 View Audit Log</w:t>
            </w:r>
            <w:r>
              <w:rPr>
                <w:noProof/>
                <w:webHidden/>
              </w:rPr>
              <w:tab/>
            </w:r>
            <w:r>
              <w:rPr>
                <w:noProof/>
                <w:webHidden/>
              </w:rPr>
              <w:fldChar w:fldCharType="begin"/>
            </w:r>
            <w:r>
              <w:rPr>
                <w:noProof/>
                <w:webHidden/>
              </w:rPr>
              <w:instrText xml:space="preserve"> PAGEREF _Toc230813430 \h </w:instrText>
            </w:r>
            <w:r>
              <w:rPr>
                <w:noProof/>
                <w:webHidden/>
              </w:rPr>
            </w:r>
            <w:r>
              <w:rPr>
                <w:noProof/>
                <w:webHidden/>
              </w:rPr>
              <w:fldChar w:fldCharType="separate"/>
            </w:r>
            <w:r>
              <w:rPr>
                <w:noProof/>
                <w:webHidden/>
              </w:rPr>
              <w:t>32</w:t>
            </w:r>
            <w:r>
              <w:rPr>
                <w:noProof/>
                <w:webHidden/>
              </w:rPr>
              <w:fldChar w:fldCharType="end"/>
            </w:r>
          </w:hyperlink>
        </w:p>
        <w:p w14:paraId="399CEB9F" w14:textId="657FD734" w:rsidR="006B5EDD" w:rsidRDefault="006B5EDD">
          <w:pPr>
            <w:pStyle w:val="TOC2"/>
            <w:tabs>
              <w:tab w:val="right" w:leader="dot" w:pos="8630"/>
            </w:tabs>
            <w:rPr>
              <w:noProof/>
            </w:rPr>
          </w:pPr>
          <w:hyperlink w:anchor="_Toc230813431" w:history="1">
            <w:r w:rsidRPr="006D2011">
              <w:rPr>
                <w:rStyle w:val="Hyperlink"/>
                <w:noProof/>
              </w:rPr>
              <w:t>7.7 User Stories Covered by the AI Hub Framework</w:t>
            </w:r>
            <w:r>
              <w:rPr>
                <w:noProof/>
                <w:webHidden/>
              </w:rPr>
              <w:tab/>
            </w:r>
            <w:r>
              <w:rPr>
                <w:noProof/>
                <w:webHidden/>
              </w:rPr>
              <w:fldChar w:fldCharType="begin"/>
            </w:r>
            <w:r>
              <w:rPr>
                <w:noProof/>
                <w:webHidden/>
              </w:rPr>
              <w:instrText xml:space="preserve"> PAGEREF _Toc230813431 \h </w:instrText>
            </w:r>
            <w:r>
              <w:rPr>
                <w:noProof/>
                <w:webHidden/>
              </w:rPr>
            </w:r>
            <w:r>
              <w:rPr>
                <w:noProof/>
                <w:webHidden/>
              </w:rPr>
              <w:fldChar w:fldCharType="separate"/>
            </w:r>
            <w:r>
              <w:rPr>
                <w:noProof/>
                <w:webHidden/>
              </w:rPr>
              <w:t>33</w:t>
            </w:r>
            <w:r>
              <w:rPr>
                <w:noProof/>
                <w:webHidden/>
              </w:rPr>
              <w:fldChar w:fldCharType="end"/>
            </w:r>
          </w:hyperlink>
        </w:p>
        <w:p w14:paraId="54080CF9" w14:textId="026DE8D2" w:rsidR="006B5EDD" w:rsidRDefault="006B5EDD">
          <w:pPr>
            <w:pStyle w:val="TOC1"/>
            <w:tabs>
              <w:tab w:val="right" w:leader="dot" w:pos="8630"/>
            </w:tabs>
            <w:rPr>
              <w:noProof/>
            </w:rPr>
          </w:pPr>
          <w:hyperlink w:anchor="_Toc230813432" w:history="1">
            <w:r w:rsidRPr="006D2011">
              <w:rPr>
                <w:rStyle w:val="Hyperlink"/>
                <w:noProof/>
              </w:rPr>
              <w:t>8. End User Experience</w:t>
            </w:r>
            <w:r>
              <w:rPr>
                <w:noProof/>
                <w:webHidden/>
              </w:rPr>
              <w:tab/>
            </w:r>
            <w:r>
              <w:rPr>
                <w:noProof/>
                <w:webHidden/>
              </w:rPr>
              <w:fldChar w:fldCharType="begin"/>
            </w:r>
            <w:r>
              <w:rPr>
                <w:noProof/>
                <w:webHidden/>
              </w:rPr>
              <w:instrText xml:space="preserve"> PAGEREF _Toc230813432 \h </w:instrText>
            </w:r>
            <w:r>
              <w:rPr>
                <w:noProof/>
                <w:webHidden/>
              </w:rPr>
            </w:r>
            <w:r>
              <w:rPr>
                <w:noProof/>
                <w:webHidden/>
              </w:rPr>
              <w:fldChar w:fldCharType="separate"/>
            </w:r>
            <w:r>
              <w:rPr>
                <w:noProof/>
                <w:webHidden/>
              </w:rPr>
              <w:t>35</w:t>
            </w:r>
            <w:r>
              <w:rPr>
                <w:noProof/>
                <w:webHidden/>
              </w:rPr>
              <w:fldChar w:fldCharType="end"/>
            </w:r>
          </w:hyperlink>
        </w:p>
        <w:p w14:paraId="53E6A0F8" w14:textId="2B0E9031" w:rsidR="006B5EDD" w:rsidRDefault="006B5EDD">
          <w:pPr>
            <w:pStyle w:val="TOC2"/>
            <w:tabs>
              <w:tab w:val="right" w:leader="dot" w:pos="8630"/>
            </w:tabs>
            <w:rPr>
              <w:noProof/>
            </w:rPr>
          </w:pPr>
          <w:hyperlink w:anchor="_Toc230813433" w:history="1">
            <w:r w:rsidRPr="006D2011">
              <w:rPr>
                <w:rStyle w:val="Hyperlink"/>
                <w:noProof/>
              </w:rPr>
              <w:t>8.1 The Chatbot</w:t>
            </w:r>
            <w:r>
              <w:rPr>
                <w:noProof/>
                <w:webHidden/>
              </w:rPr>
              <w:tab/>
            </w:r>
            <w:r>
              <w:rPr>
                <w:noProof/>
                <w:webHidden/>
              </w:rPr>
              <w:fldChar w:fldCharType="begin"/>
            </w:r>
            <w:r>
              <w:rPr>
                <w:noProof/>
                <w:webHidden/>
              </w:rPr>
              <w:instrText xml:space="preserve"> PAGEREF _Toc230813433 \h </w:instrText>
            </w:r>
            <w:r>
              <w:rPr>
                <w:noProof/>
                <w:webHidden/>
              </w:rPr>
            </w:r>
            <w:r>
              <w:rPr>
                <w:noProof/>
                <w:webHidden/>
              </w:rPr>
              <w:fldChar w:fldCharType="separate"/>
            </w:r>
            <w:r>
              <w:rPr>
                <w:noProof/>
                <w:webHidden/>
              </w:rPr>
              <w:t>35</w:t>
            </w:r>
            <w:r>
              <w:rPr>
                <w:noProof/>
                <w:webHidden/>
              </w:rPr>
              <w:fldChar w:fldCharType="end"/>
            </w:r>
          </w:hyperlink>
        </w:p>
        <w:p w14:paraId="51BA353E" w14:textId="6E41309A" w:rsidR="006B5EDD" w:rsidRDefault="006B5EDD">
          <w:pPr>
            <w:pStyle w:val="TOC2"/>
            <w:tabs>
              <w:tab w:val="right" w:leader="dot" w:pos="8630"/>
            </w:tabs>
            <w:rPr>
              <w:noProof/>
            </w:rPr>
          </w:pPr>
          <w:hyperlink w:anchor="_Toc230813434" w:history="1">
            <w:r w:rsidRPr="006D2011">
              <w:rPr>
                <w:rStyle w:val="Hyperlink"/>
                <w:noProof/>
              </w:rPr>
              <w:t>8.2 Performance Guardrails</w:t>
            </w:r>
            <w:r>
              <w:rPr>
                <w:noProof/>
                <w:webHidden/>
              </w:rPr>
              <w:tab/>
            </w:r>
            <w:r>
              <w:rPr>
                <w:noProof/>
                <w:webHidden/>
              </w:rPr>
              <w:fldChar w:fldCharType="begin"/>
            </w:r>
            <w:r>
              <w:rPr>
                <w:noProof/>
                <w:webHidden/>
              </w:rPr>
              <w:instrText xml:space="preserve"> PAGEREF _Toc230813434 \h </w:instrText>
            </w:r>
            <w:r>
              <w:rPr>
                <w:noProof/>
                <w:webHidden/>
              </w:rPr>
            </w:r>
            <w:r>
              <w:rPr>
                <w:noProof/>
                <w:webHidden/>
              </w:rPr>
              <w:fldChar w:fldCharType="separate"/>
            </w:r>
            <w:r>
              <w:rPr>
                <w:noProof/>
                <w:webHidden/>
              </w:rPr>
              <w:t>35</w:t>
            </w:r>
            <w:r>
              <w:rPr>
                <w:noProof/>
                <w:webHidden/>
              </w:rPr>
              <w:fldChar w:fldCharType="end"/>
            </w:r>
          </w:hyperlink>
        </w:p>
        <w:p w14:paraId="6F995B9F" w14:textId="53431D4C" w:rsidR="006B5EDD" w:rsidRDefault="006B5EDD">
          <w:pPr>
            <w:pStyle w:val="TOC2"/>
            <w:tabs>
              <w:tab w:val="right" w:leader="dot" w:pos="8630"/>
            </w:tabs>
            <w:rPr>
              <w:noProof/>
            </w:rPr>
          </w:pPr>
          <w:hyperlink w:anchor="_Toc230813435" w:history="1">
            <w:r w:rsidRPr="006D2011">
              <w:rPr>
                <w:rStyle w:val="Hyperlink"/>
                <w:noProof/>
              </w:rPr>
              <w:t>8.3 Interface Engineer User Stories</w:t>
            </w:r>
            <w:r>
              <w:rPr>
                <w:noProof/>
                <w:webHidden/>
              </w:rPr>
              <w:tab/>
            </w:r>
            <w:r>
              <w:rPr>
                <w:noProof/>
                <w:webHidden/>
              </w:rPr>
              <w:fldChar w:fldCharType="begin"/>
            </w:r>
            <w:r>
              <w:rPr>
                <w:noProof/>
                <w:webHidden/>
              </w:rPr>
              <w:instrText xml:space="preserve"> PAGEREF _Toc230813435 \h </w:instrText>
            </w:r>
            <w:r>
              <w:rPr>
                <w:noProof/>
                <w:webHidden/>
              </w:rPr>
            </w:r>
            <w:r>
              <w:rPr>
                <w:noProof/>
                <w:webHidden/>
              </w:rPr>
              <w:fldChar w:fldCharType="separate"/>
            </w:r>
            <w:r>
              <w:rPr>
                <w:noProof/>
                <w:webHidden/>
              </w:rPr>
              <w:t>36</w:t>
            </w:r>
            <w:r>
              <w:rPr>
                <w:noProof/>
                <w:webHidden/>
              </w:rPr>
              <w:fldChar w:fldCharType="end"/>
            </w:r>
          </w:hyperlink>
        </w:p>
        <w:p w14:paraId="695CC344" w14:textId="1A0F6738" w:rsidR="006B5EDD" w:rsidRDefault="006B5EDD">
          <w:pPr>
            <w:pStyle w:val="TOC3"/>
            <w:tabs>
              <w:tab w:val="right" w:leader="dot" w:pos="8630"/>
            </w:tabs>
            <w:rPr>
              <w:noProof/>
            </w:rPr>
          </w:pPr>
          <w:hyperlink w:anchor="_Toc230813436" w:history="1">
            <w:r w:rsidRPr="006D2011">
              <w:rPr>
                <w:rStyle w:val="Hyperlink"/>
                <w:noProof/>
              </w:rPr>
              <w:t>US-E01: Build a Production Through Conversation</w:t>
            </w:r>
            <w:r>
              <w:rPr>
                <w:noProof/>
                <w:webHidden/>
              </w:rPr>
              <w:tab/>
            </w:r>
            <w:r>
              <w:rPr>
                <w:noProof/>
                <w:webHidden/>
              </w:rPr>
              <w:fldChar w:fldCharType="begin"/>
            </w:r>
            <w:r>
              <w:rPr>
                <w:noProof/>
                <w:webHidden/>
              </w:rPr>
              <w:instrText xml:space="preserve"> PAGEREF _Toc230813436 \h </w:instrText>
            </w:r>
            <w:r>
              <w:rPr>
                <w:noProof/>
                <w:webHidden/>
              </w:rPr>
            </w:r>
            <w:r>
              <w:rPr>
                <w:noProof/>
                <w:webHidden/>
              </w:rPr>
              <w:fldChar w:fldCharType="separate"/>
            </w:r>
            <w:r>
              <w:rPr>
                <w:noProof/>
                <w:webHidden/>
              </w:rPr>
              <w:t>36</w:t>
            </w:r>
            <w:r>
              <w:rPr>
                <w:noProof/>
                <w:webHidden/>
              </w:rPr>
              <w:fldChar w:fldCharType="end"/>
            </w:r>
          </w:hyperlink>
        </w:p>
        <w:p w14:paraId="26BC061C" w14:textId="45C67165" w:rsidR="006B5EDD" w:rsidRDefault="006B5EDD">
          <w:pPr>
            <w:pStyle w:val="TOC3"/>
            <w:tabs>
              <w:tab w:val="right" w:leader="dot" w:pos="8630"/>
            </w:tabs>
            <w:rPr>
              <w:noProof/>
            </w:rPr>
          </w:pPr>
          <w:hyperlink w:anchor="_Toc230813437" w:history="1">
            <w:r w:rsidRPr="006D2011">
              <w:rPr>
                <w:rStyle w:val="Hyperlink"/>
                <w:noProof/>
              </w:rPr>
              <w:t>US-E02: Create a Transformation Through Conversation</w:t>
            </w:r>
            <w:r>
              <w:rPr>
                <w:noProof/>
                <w:webHidden/>
              </w:rPr>
              <w:tab/>
            </w:r>
            <w:r>
              <w:rPr>
                <w:noProof/>
                <w:webHidden/>
              </w:rPr>
              <w:fldChar w:fldCharType="begin"/>
            </w:r>
            <w:r>
              <w:rPr>
                <w:noProof/>
                <w:webHidden/>
              </w:rPr>
              <w:instrText xml:space="preserve"> PAGEREF _Toc230813437 \h </w:instrText>
            </w:r>
            <w:r>
              <w:rPr>
                <w:noProof/>
                <w:webHidden/>
              </w:rPr>
            </w:r>
            <w:r>
              <w:rPr>
                <w:noProof/>
                <w:webHidden/>
              </w:rPr>
              <w:fldChar w:fldCharType="separate"/>
            </w:r>
            <w:r>
              <w:rPr>
                <w:noProof/>
                <w:webHidden/>
              </w:rPr>
              <w:t>36</w:t>
            </w:r>
            <w:r>
              <w:rPr>
                <w:noProof/>
                <w:webHidden/>
              </w:rPr>
              <w:fldChar w:fldCharType="end"/>
            </w:r>
          </w:hyperlink>
        </w:p>
        <w:p w14:paraId="1643240F" w14:textId="34DB58FC" w:rsidR="006B5EDD" w:rsidRDefault="006B5EDD">
          <w:pPr>
            <w:pStyle w:val="TOC2"/>
            <w:tabs>
              <w:tab w:val="right" w:leader="dot" w:pos="8630"/>
            </w:tabs>
            <w:rPr>
              <w:noProof/>
            </w:rPr>
          </w:pPr>
          <w:hyperlink w:anchor="_Toc230813438" w:history="1">
            <w:r w:rsidRPr="006D2011">
              <w:rPr>
                <w:rStyle w:val="Hyperlink"/>
                <w:noProof/>
              </w:rPr>
              <w:t>8.4 Operator User Stories</w:t>
            </w:r>
            <w:r>
              <w:rPr>
                <w:noProof/>
                <w:webHidden/>
              </w:rPr>
              <w:tab/>
            </w:r>
            <w:r>
              <w:rPr>
                <w:noProof/>
                <w:webHidden/>
              </w:rPr>
              <w:fldChar w:fldCharType="begin"/>
            </w:r>
            <w:r>
              <w:rPr>
                <w:noProof/>
                <w:webHidden/>
              </w:rPr>
              <w:instrText xml:space="preserve"> PAGEREF _Toc230813438 \h </w:instrText>
            </w:r>
            <w:r>
              <w:rPr>
                <w:noProof/>
                <w:webHidden/>
              </w:rPr>
            </w:r>
            <w:r>
              <w:rPr>
                <w:noProof/>
                <w:webHidden/>
              </w:rPr>
              <w:fldChar w:fldCharType="separate"/>
            </w:r>
            <w:r>
              <w:rPr>
                <w:noProof/>
                <w:webHidden/>
              </w:rPr>
              <w:t>36</w:t>
            </w:r>
            <w:r>
              <w:rPr>
                <w:noProof/>
                <w:webHidden/>
              </w:rPr>
              <w:fldChar w:fldCharType="end"/>
            </w:r>
          </w:hyperlink>
        </w:p>
        <w:p w14:paraId="28CB1CA8" w14:textId="167E79D7" w:rsidR="006B5EDD" w:rsidRDefault="006B5EDD">
          <w:pPr>
            <w:pStyle w:val="TOC3"/>
            <w:tabs>
              <w:tab w:val="right" w:leader="dot" w:pos="8630"/>
            </w:tabs>
            <w:rPr>
              <w:noProof/>
            </w:rPr>
          </w:pPr>
          <w:hyperlink w:anchor="_Toc230813439" w:history="1">
            <w:r w:rsidRPr="006D2011">
              <w:rPr>
                <w:rStyle w:val="Hyperlink"/>
                <w:noProof/>
              </w:rPr>
              <w:t>US-E03: Triage Production Errors</w:t>
            </w:r>
            <w:r>
              <w:rPr>
                <w:noProof/>
                <w:webHidden/>
              </w:rPr>
              <w:tab/>
            </w:r>
            <w:r>
              <w:rPr>
                <w:noProof/>
                <w:webHidden/>
              </w:rPr>
              <w:fldChar w:fldCharType="begin"/>
            </w:r>
            <w:r>
              <w:rPr>
                <w:noProof/>
                <w:webHidden/>
              </w:rPr>
              <w:instrText xml:space="preserve"> PAGEREF _Toc230813439 \h </w:instrText>
            </w:r>
            <w:r>
              <w:rPr>
                <w:noProof/>
                <w:webHidden/>
              </w:rPr>
            </w:r>
            <w:r>
              <w:rPr>
                <w:noProof/>
                <w:webHidden/>
              </w:rPr>
              <w:fldChar w:fldCharType="separate"/>
            </w:r>
            <w:r>
              <w:rPr>
                <w:noProof/>
                <w:webHidden/>
              </w:rPr>
              <w:t>36</w:t>
            </w:r>
            <w:r>
              <w:rPr>
                <w:noProof/>
                <w:webHidden/>
              </w:rPr>
              <w:fldChar w:fldCharType="end"/>
            </w:r>
          </w:hyperlink>
        </w:p>
        <w:p w14:paraId="13171E45" w14:textId="768DD390" w:rsidR="006B5EDD" w:rsidRDefault="006B5EDD">
          <w:pPr>
            <w:pStyle w:val="TOC3"/>
            <w:tabs>
              <w:tab w:val="right" w:leader="dot" w:pos="8630"/>
            </w:tabs>
            <w:rPr>
              <w:noProof/>
            </w:rPr>
          </w:pPr>
          <w:hyperlink w:anchor="_Toc230813440" w:history="1">
            <w:r w:rsidRPr="006D2011">
              <w:rPr>
                <w:rStyle w:val="Hyperlink"/>
                <w:noProof/>
              </w:rPr>
              <w:t>US-E04: Assess Production Health</w:t>
            </w:r>
            <w:r>
              <w:rPr>
                <w:noProof/>
                <w:webHidden/>
              </w:rPr>
              <w:tab/>
            </w:r>
            <w:r>
              <w:rPr>
                <w:noProof/>
                <w:webHidden/>
              </w:rPr>
              <w:fldChar w:fldCharType="begin"/>
            </w:r>
            <w:r>
              <w:rPr>
                <w:noProof/>
                <w:webHidden/>
              </w:rPr>
              <w:instrText xml:space="preserve"> PAGEREF _Toc230813440 \h </w:instrText>
            </w:r>
            <w:r>
              <w:rPr>
                <w:noProof/>
                <w:webHidden/>
              </w:rPr>
            </w:r>
            <w:r>
              <w:rPr>
                <w:noProof/>
                <w:webHidden/>
              </w:rPr>
              <w:fldChar w:fldCharType="separate"/>
            </w:r>
            <w:r>
              <w:rPr>
                <w:noProof/>
                <w:webHidden/>
              </w:rPr>
              <w:t>37</w:t>
            </w:r>
            <w:r>
              <w:rPr>
                <w:noProof/>
                <w:webHidden/>
              </w:rPr>
              <w:fldChar w:fldCharType="end"/>
            </w:r>
          </w:hyperlink>
        </w:p>
        <w:p w14:paraId="78F0EA3F" w14:textId="4EE1331A" w:rsidR="006B5EDD" w:rsidRDefault="006B5EDD">
          <w:pPr>
            <w:pStyle w:val="TOC1"/>
            <w:tabs>
              <w:tab w:val="right" w:leader="dot" w:pos="8630"/>
            </w:tabs>
            <w:rPr>
              <w:noProof/>
            </w:rPr>
          </w:pPr>
          <w:hyperlink w:anchor="_Toc230813441" w:history="1">
            <w:r w:rsidRPr="006D2011">
              <w:rPr>
                <w:rStyle w:val="Hyperlink"/>
                <w:noProof/>
              </w:rPr>
              <w:t>9. Audit and Security Requirements</w:t>
            </w:r>
            <w:r>
              <w:rPr>
                <w:noProof/>
                <w:webHidden/>
              </w:rPr>
              <w:tab/>
            </w:r>
            <w:r>
              <w:rPr>
                <w:noProof/>
                <w:webHidden/>
              </w:rPr>
              <w:fldChar w:fldCharType="begin"/>
            </w:r>
            <w:r>
              <w:rPr>
                <w:noProof/>
                <w:webHidden/>
              </w:rPr>
              <w:instrText xml:space="preserve"> PAGEREF _Toc230813441 \h </w:instrText>
            </w:r>
            <w:r>
              <w:rPr>
                <w:noProof/>
                <w:webHidden/>
              </w:rPr>
            </w:r>
            <w:r>
              <w:rPr>
                <w:noProof/>
                <w:webHidden/>
              </w:rPr>
              <w:fldChar w:fldCharType="separate"/>
            </w:r>
            <w:r>
              <w:rPr>
                <w:noProof/>
                <w:webHidden/>
              </w:rPr>
              <w:t>38</w:t>
            </w:r>
            <w:r>
              <w:rPr>
                <w:noProof/>
                <w:webHidden/>
              </w:rPr>
              <w:fldChar w:fldCharType="end"/>
            </w:r>
          </w:hyperlink>
        </w:p>
        <w:p w14:paraId="4D576108" w14:textId="293624C2" w:rsidR="006B5EDD" w:rsidRDefault="006B5EDD">
          <w:pPr>
            <w:pStyle w:val="TOC2"/>
            <w:tabs>
              <w:tab w:val="right" w:leader="dot" w:pos="8630"/>
            </w:tabs>
            <w:rPr>
              <w:noProof/>
            </w:rPr>
          </w:pPr>
          <w:hyperlink w:anchor="_Toc230813442" w:history="1">
            <w:r w:rsidRPr="006D2011">
              <w:rPr>
                <w:rStyle w:val="Hyperlink"/>
                <w:noProof/>
              </w:rPr>
              <w:t>9.1 Authentication</w:t>
            </w:r>
            <w:r>
              <w:rPr>
                <w:noProof/>
                <w:webHidden/>
              </w:rPr>
              <w:tab/>
            </w:r>
            <w:r>
              <w:rPr>
                <w:noProof/>
                <w:webHidden/>
              </w:rPr>
              <w:fldChar w:fldCharType="begin"/>
            </w:r>
            <w:r>
              <w:rPr>
                <w:noProof/>
                <w:webHidden/>
              </w:rPr>
              <w:instrText xml:space="preserve"> PAGEREF _Toc230813442 \h </w:instrText>
            </w:r>
            <w:r>
              <w:rPr>
                <w:noProof/>
                <w:webHidden/>
              </w:rPr>
            </w:r>
            <w:r>
              <w:rPr>
                <w:noProof/>
                <w:webHidden/>
              </w:rPr>
              <w:fldChar w:fldCharType="separate"/>
            </w:r>
            <w:r>
              <w:rPr>
                <w:noProof/>
                <w:webHidden/>
              </w:rPr>
              <w:t>38</w:t>
            </w:r>
            <w:r>
              <w:rPr>
                <w:noProof/>
                <w:webHidden/>
              </w:rPr>
              <w:fldChar w:fldCharType="end"/>
            </w:r>
          </w:hyperlink>
        </w:p>
        <w:p w14:paraId="2C324A32" w14:textId="5D16D2C9" w:rsidR="006B5EDD" w:rsidRDefault="006B5EDD">
          <w:pPr>
            <w:pStyle w:val="TOC2"/>
            <w:tabs>
              <w:tab w:val="right" w:leader="dot" w:pos="8630"/>
            </w:tabs>
            <w:rPr>
              <w:noProof/>
            </w:rPr>
          </w:pPr>
          <w:hyperlink w:anchor="_Toc230813443" w:history="1">
            <w:r w:rsidRPr="006D2011">
              <w:rPr>
                <w:rStyle w:val="Hyperlink"/>
                <w:noProof/>
              </w:rPr>
              <w:t>9.2 Authorization and Role-Based Access</w:t>
            </w:r>
            <w:r>
              <w:rPr>
                <w:noProof/>
                <w:webHidden/>
              </w:rPr>
              <w:tab/>
            </w:r>
            <w:r>
              <w:rPr>
                <w:noProof/>
                <w:webHidden/>
              </w:rPr>
              <w:fldChar w:fldCharType="begin"/>
            </w:r>
            <w:r>
              <w:rPr>
                <w:noProof/>
                <w:webHidden/>
              </w:rPr>
              <w:instrText xml:space="preserve"> PAGEREF _Toc230813443 \h </w:instrText>
            </w:r>
            <w:r>
              <w:rPr>
                <w:noProof/>
                <w:webHidden/>
              </w:rPr>
            </w:r>
            <w:r>
              <w:rPr>
                <w:noProof/>
                <w:webHidden/>
              </w:rPr>
              <w:fldChar w:fldCharType="separate"/>
            </w:r>
            <w:r>
              <w:rPr>
                <w:noProof/>
                <w:webHidden/>
              </w:rPr>
              <w:t>38</w:t>
            </w:r>
            <w:r>
              <w:rPr>
                <w:noProof/>
                <w:webHidden/>
              </w:rPr>
              <w:fldChar w:fldCharType="end"/>
            </w:r>
          </w:hyperlink>
        </w:p>
        <w:p w14:paraId="20553549" w14:textId="79DF1476" w:rsidR="006B5EDD" w:rsidRDefault="006B5EDD">
          <w:pPr>
            <w:pStyle w:val="TOC2"/>
            <w:tabs>
              <w:tab w:val="right" w:leader="dot" w:pos="8630"/>
            </w:tabs>
            <w:rPr>
              <w:noProof/>
            </w:rPr>
          </w:pPr>
          <w:hyperlink w:anchor="_Toc230813444" w:history="1">
            <w:r w:rsidRPr="006D2011">
              <w:rPr>
                <w:rStyle w:val="Hyperlink"/>
                <w:noProof/>
              </w:rPr>
              <w:t>9.3 LLM Service Identity and Permission Delegation</w:t>
            </w:r>
            <w:r>
              <w:rPr>
                <w:noProof/>
                <w:webHidden/>
              </w:rPr>
              <w:tab/>
            </w:r>
            <w:r>
              <w:rPr>
                <w:noProof/>
                <w:webHidden/>
              </w:rPr>
              <w:fldChar w:fldCharType="begin"/>
            </w:r>
            <w:r>
              <w:rPr>
                <w:noProof/>
                <w:webHidden/>
              </w:rPr>
              <w:instrText xml:space="preserve"> PAGEREF _Toc230813444 \h </w:instrText>
            </w:r>
            <w:r>
              <w:rPr>
                <w:noProof/>
                <w:webHidden/>
              </w:rPr>
            </w:r>
            <w:r>
              <w:rPr>
                <w:noProof/>
                <w:webHidden/>
              </w:rPr>
              <w:fldChar w:fldCharType="separate"/>
            </w:r>
            <w:r>
              <w:rPr>
                <w:noProof/>
                <w:webHidden/>
              </w:rPr>
              <w:t>38</w:t>
            </w:r>
            <w:r>
              <w:rPr>
                <w:noProof/>
                <w:webHidden/>
              </w:rPr>
              <w:fldChar w:fldCharType="end"/>
            </w:r>
          </w:hyperlink>
        </w:p>
        <w:p w14:paraId="7FE9F22E" w14:textId="4DC4119F" w:rsidR="006B5EDD" w:rsidRDefault="006B5EDD">
          <w:pPr>
            <w:pStyle w:val="TOC2"/>
            <w:tabs>
              <w:tab w:val="right" w:leader="dot" w:pos="8630"/>
            </w:tabs>
            <w:rPr>
              <w:noProof/>
            </w:rPr>
          </w:pPr>
          <w:hyperlink w:anchor="_Toc230813445" w:history="1">
            <w:r w:rsidRPr="006D2011">
              <w:rPr>
                <w:rStyle w:val="Hyperlink"/>
                <w:noProof/>
              </w:rPr>
              <w:t>9.4 Namespace Constraints</w:t>
            </w:r>
            <w:r>
              <w:rPr>
                <w:noProof/>
                <w:webHidden/>
              </w:rPr>
              <w:tab/>
            </w:r>
            <w:r>
              <w:rPr>
                <w:noProof/>
                <w:webHidden/>
              </w:rPr>
              <w:fldChar w:fldCharType="begin"/>
            </w:r>
            <w:r>
              <w:rPr>
                <w:noProof/>
                <w:webHidden/>
              </w:rPr>
              <w:instrText xml:space="preserve"> PAGEREF _Toc230813445 \h </w:instrText>
            </w:r>
            <w:r>
              <w:rPr>
                <w:noProof/>
                <w:webHidden/>
              </w:rPr>
            </w:r>
            <w:r>
              <w:rPr>
                <w:noProof/>
                <w:webHidden/>
              </w:rPr>
              <w:fldChar w:fldCharType="separate"/>
            </w:r>
            <w:r>
              <w:rPr>
                <w:noProof/>
                <w:webHidden/>
              </w:rPr>
              <w:t>39</w:t>
            </w:r>
            <w:r>
              <w:rPr>
                <w:noProof/>
                <w:webHidden/>
              </w:rPr>
              <w:fldChar w:fldCharType="end"/>
            </w:r>
          </w:hyperlink>
        </w:p>
        <w:p w14:paraId="4CFCC58C" w14:textId="6707DE99" w:rsidR="006B5EDD" w:rsidRDefault="006B5EDD">
          <w:pPr>
            <w:pStyle w:val="TOC2"/>
            <w:tabs>
              <w:tab w:val="right" w:leader="dot" w:pos="8630"/>
            </w:tabs>
            <w:rPr>
              <w:noProof/>
            </w:rPr>
          </w:pPr>
          <w:hyperlink w:anchor="_Toc230813446" w:history="1">
            <w:r w:rsidRPr="006D2011">
              <w:rPr>
                <w:rStyle w:val="Hyperlink"/>
                <w:noProof/>
              </w:rPr>
              <w:t>9.5 Interface Engineer vs Operator Privilege Separation</w:t>
            </w:r>
            <w:r>
              <w:rPr>
                <w:noProof/>
                <w:webHidden/>
              </w:rPr>
              <w:tab/>
            </w:r>
            <w:r>
              <w:rPr>
                <w:noProof/>
                <w:webHidden/>
              </w:rPr>
              <w:fldChar w:fldCharType="begin"/>
            </w:r>
            <w:r>
              <w:rPr>
                <w:noProof/>
                <w:webHidden/>
              </w:rPr>
              <w:instrText xml:space="preserve"> PAGEREF _Toc230813446 \h </w:instrText>
            </w:r>
            <w:r>
              <w:rPr>
                <w:noProof/>
                <w:webHidden/>
              </w:rPr>
            </w:r>
            <w:r>
              <w:rPr>
                <w:noProof/>
                <w:webHidden/>
              </w:rPr>
              <w:fldChar w:fldCharType="separate"/>
            </w:r>
            <w:r>
              <w:rPr>
                <w:noProof/>
                <w:webHidden/>
              </w:rPr>
              <w:t>39</w:t>
            </w:r>
            <w:r>
              <w:rPr>
                <w:noProof/>
                <w:webHidden/>
              </w:rPr>
              <w:fldChar w:fldCharType="end"/>
            </w:r>
          </w:hyperlink>
        </w:p>
        <w:p w14:paraId="183368D9" w14:textId="2142E5A9" w:rsidR="006B5EDD" w:rsidRDefault="006B5EDD">
          <w:pPr>
            <w:pStyle w:val="TOC2"/>
            <w:tabs>
              <w:tab w:val="right" w:leader="dot" w:pos="8630"/>
            </w:tabs>
            <w:rPr>
              <w:noProof/>
            </w:rPr>
          </w:pPr>
          <w:hyperlink w:anchor="_Toc230813447" w:history="1">
            <w:r w:rsidRPr="006D2011">
              <w:rPr>
                <w:rStyle w:val="Hyperlink"/>
                <w:noProof/>
              </w:rPr>
              <w:t>9.6 Audit Logging</w:t>
            </w:r>
            <w:r>
              <w:rPr>
                <w:noProof/>
                <w:webHidden/>
              </w:rPr>
              <w:tab/>
            </w:r>
            <w:r>
              <w:rPr>
                <w:noProof/>
                <w:webHidden/>
              </w:rPr>
              <w:fldChar w:fldCharType="begin"/>
            </w:r>
            <w:r>
              <w:rPr>
                <w:noProof/>
                <w:webHidden/>
              </w:rPr>
              <w:instrText xml:space="preserve"> PAGEREF _Toc230813447 \h </w:instrText>
            </w:r>
            <w:r>
              <w:rPr>
                <w:noProof/>
                <w:webHidden/>
              </w:rPr>
            </w:r>
            <w:r>
              <w:rPr>
                <w:noProof/>
                <w:webHidden/>
              </w:rPr>
              <w:fldChar w:fldCharType="separate"/>
            </w:r>
            <w:r>
              <w:rPr>
                <w:noProof/>
                <w:webHidden/>
              </w:rPr>
              <w:t>40</w:t>
            </w:r>
            <w:r>
              <w:rPr>
                <w:noProof/>
                <w:webHidden/>
              </w:rPr>
              <w:fldChar w:fldCharType="end"/>
            </w:r>
          </w:hyperlink>
        </w:p>
        <w:p w14:paraId="074A1045" w14:textId="7BDD50A0" w:rsidR="006B5EDD" w:rsidRDefault="006B5EDD">
          <w:pPr>
            <w:pStyle w:val="TOC2"/>
            <w:tabs>
              <w:tab w:val="right" w:leader="dot" w:pos="8630"/>
            </w:tabs>
            <w:rPr>
              <w:noProof/>
            </w:rPr>
          </w:pPr>
          <w:hyperlink w:anchor="_Toc230813448" w:history="1">
            <w:r w:rsidRPr="006D2011">
              <w:rPr>
                <w:rStyle w:val="Hyperlink"/>
                <w:noProof/>
              </w:rPr>
              <w:t>9.7 Secret Management</w:t>
            </w:r>
            <w:r>
              <w:rPr>
                <w:noProof/>
                <w:webHidden/>
              </w:rPr>
              <w:tab/>
            </w:r>
            <w:r>
              <w:rPr>
                <w:noProof/>
                <w:webHidden/>
              </w:rPr>
              <w:fldChar w:fldCharType="begin"/>
            </w:r>
            <w:r>
              <w:rPr>
                <w:noProof/>
                <w:webHidden/>
              </w:rPr>
              <w:instrText xml:space="preserve"> PAGEREF _Toc230813448 \h </w:instrText>
            </w:r>
            <w:r>
              <w:rPr>
                <w:noProof/>
                <w:webHidden/>
              </w:rPr>
            </w:r>
            <w:r>
              <w:rPr>
                <w:noProof/>
                <w:webHidden/>
              </w:rPr>
              <w:fldChar w:fldCharType="separate"/>
            </w:r>
            <w:r>
              <w:rPr>
                <w:noProof/>
                <w:webHidden/>
              </w:rPr>
              <w:t>41</w:t>
            </w:r>
            <w:r>
              <w:rPr>
                <w:noProof/>
                <w:webHidden/>
              </w:rPr>
              <w:fldChar w:fldCharType="end"/>
            </w:r>
          </w:hyperlink>
        </w:p>
        <w:p w14:paraId="3F5EECD3" w14:textId="46DD2844" w:rsidR="006B5EDD" w:rsidRDefault="006B5EDD">
          <w:pPr>
            <w:pStyle w:val="TOC2"/>
            <w:tabs>
              <w:tab w:val="right" w:leader="dot" w:pos="8630"/>
            </w:tabs>
            <w:rPr>
              <w:noProof/>
            </w:rPr>
          </w:pPr>
          <w:hyperlink w:anchor="_Toc230813449" w:history="1">
            <w:r w:rsidRPr="006D2011">
              <w:rPr>
                <w:rStyle w:val="Hyperlink"/>
                <w:noProof/>
              </w:rPr>
              <w:t>9.8 Security Policies</w:t>
            </w:r>
            <w:r>
              <w:rPr>
                <w:noProof/>
                <w:webHidden/>
              </w:rPr>
              <w:tab/>
            </w:r>
            <w:r>
              <w:rPr>
                <w:noProof/>
                <w:webHidden/>
              </w:rPr>
              <w:fldChar w:fldCharType="begin"/>
            </w:r>
            <w:r>
              <w:rPr>
                <w:noProof/>
                <w:webHidden/>
              </w:rPr>
              <w:instrText xml:space="preserve"> PAGEREF _Toc230813449 \h </w:instrText>
            </w:r>
            <w:r>
              <w:rPr>
                <w:noProof/>
                <w:webHidden/>
              </w:rPr>
            </w:r>
            <w:r>
              <w:rPr>
                <w:noProof/>
                <w:webHidden/>
              </w:rPr>
              <w:fldChar w:fldCharType="separate"/>
            </w:r>
            <w:r>
              <w:rPr>
                <w:noProof/>
                <w:webHidden/>
              </w:rPr>
              <w:t>41</w:t>
            </w:r>
            <w:r>
              <w:rPr>
                <w:noProof/>
                <w:webHidden/>
              </w:rPr>
              <w:fldChar w:fldCharType="end"/>
            </w:r>
          </w:hyperlink>
        </w:p>
        <w:p w14:paraId="37B0389D" w14:textId="20B2A9F6" w:rsidR="006B5EDD" w:rsidRDefault="006B5EDD">
          <w:pPr>
            <w:pStyle w:val="TOC1"/>
            <w:tabs>
              <w:tab w:val="right" w:leader="dot" w:pos="8630"/>
            </w:tabs>
            <w:rPr>
              <w:noProof/>
            </w:rPr>
          </w:pPr>
          <w:hyperlink w:anchor="_Toc230813450" w:history="1">
            <w:r w:rsidRPr="006D2011">
              <w:rPr>
                <w:rStyle w:val="Hyperlink"/>
                <w:noProof/>
              </w:rPr>
              <w:t>10. Source Control and Change Control Integration</w:t>
            </w:r>
            <w:r>
              <w:rPr>
                <w:noProof/>
                <w:webHidden/>
              </w:rPr>
              <w:tab/>
            </w:r>
            <w:r>
              <w:rPr>
                <w:noProof/>
                <w:webHidden/>
              </w:rPr>
              <w:fldChar w:fldCharType="begin"/>
            </w:r>
            <w:r>
              <w:rPr>
                <w:noProof/>
                <w:webHidden/>
              </w:rPr>
              <w:instrText xml:space="preserve"> PAGEREF _Toc230813450 \h </w:instrText>
            </w:r>
            <w:r>
              <w:rPr>
                <w:noProof/>
                <w:webHidden/>
              </w:rPr>
            </w:r>
            <w:r>
              <w:rPr>
                <w:noProof/>
                <w:webHidden/>
              </w:rPr>
              <w:fldChar w:fldCharType="separate"/>
            </w:r>
            <w:r>
              <w:rPr>
                <w:noProof/>
                <w:webHidden/>
              </w:rPr>
              <w:t>43</w:t>
            </w:r>
            <w:r>
              <w:rPr>
                <w:noProof/>
                <w:webHidden/>
              </w:rPr>
              <w:fldChar w:fldCharType="end"/>
            </w:r>
          </w:hyperlink>
        </w:p>
        <w:p w14:paraId="7E78B054" w14:textId="0662BA0D" w:rsidR="006B5EDD" w:rsidRDefault="006B5EDD">
          <w:pPr>
            <w:pStyle w:val="TOC2"/>
            <w:tabs>
              <w:tab w:val="right" w:leader="dot" w:pos="8630"/>
            </w:tabs>
            <w:rPr>
              <w:noProof/>
            </w:rPr>
          </w:pPr>
          <w:hyperlink w:anchor="_Toc230813451" w:history="1">
            <w:r w:rsidRPr="006D2011">
              <w:rPr>
                <w:rStyle w:val="Hyperlink"/>
                <w:noProof/>
              </w:rPr>
              <w:t>10.1 The Problem</w:t>
            </w:r>
            <w:r>
              <w:rPr>
                <w:noProof/>
                <w:webHidden/>
              </w:rPr>
              <w:tab/>
            </w:r>
            <w:r>
              <w:rPr>
                <w:noProof/>
                <w:webHidden/>
              </w:rPr>
              <w:fldChar w:fldCharType="begin"/>
            </w:r>
            <w:r>
              <w:rPr>
                <w:noProof/>
                <w:webHidden/>
              </w:rPr>
              <w:instrText xml:space="preserve"> PAGEREF _Toc230813451 \h </w:instrText>
            </w:r>
            <w:r>
              <w:rPr>
                <w:noProof/>
                <w:webHidden/>
              </w:rPr>
            </w:r>
            <w:r>
              <w:rPr>
                <w:noProof/>
                <w:webHidden/>
              </w:rPr>
              <w:fldChar w:fldCharType="separate"/>
            </w:r>
            <w:r>
              <w:rPr>
                <w:noProof/>
                <w:webHidden/>
              </w:rPr>
              <w:t>43</w:t>
            </w:r>
            <w:r>
              <w:rPr>
                <w:noProof/>
                <w:webHidden/>
              </w:rPr>
              <w:fldChar w:fldCharType="end"/>
            </w:r>
          </w:hyperlink>
        </w:p>
        <w:p w14:paraId="771189C9" w14:textId="4A2E4AB3" w:rsidR="006B5EDD" w:rsidRDefault="006B5EDD">
          <w:pPr>
            <w:pStyle w:val="TOC2"/>
            <w:tabs>
              <w:tab w:val="right" w:leader="dot" w:pos="8630"/>
            </w:tabs>
            <w:rPr>
              <w:noProof/>
            </w:rPr>
          </w:pPr>
          <w:hyperlink w:anchor="_Toc230813452" w:history="1">
            <w:r w:rsidRPr="006D2011">
              <w:rPr>
                <w:rStyle w:val="Hyperlink"/>
                <w:noProof/>
              </w:rPr>
              <w:t>10.2 Health Connect Cloud Source Control Model</w:t>
            </w:r>
            <w:r>
              <w:rPr>
                <w:noProof/>
                <w:webHidden/>
              </w:rPr>
              <w:tab/>
            </w:r>
            <w:r>
              <w:rPr>
                <w:noProof/>
                <w:webHidden/>
              </w:rPr>
              <w:fldChar w:fldCharType="begin"/>
            </w:r>
            <w:r>
              <w:rPr>
                <w:noProof/>
                <w:webHidden/>
              </w:rPr>
              <w:instrText xml:space="preserve"> PAGEREF _Toc230813452 \h </w:instrText>
            </w:r>
            <w:r>
              <w:rPr>
                <w:noProof/>
                <w:webHidden/>
              </w:rPr>
            </w:r>
            <w:r>
              <w:rPr>
                <w:noProof/>
                <w:webHidden/>
              </w:rPr>
              <w:fldChar w:fldCharType="separate"/>
            </w:r>
            <w:r>
              <w:rPr>
                <w:noProof/>
                <w:webHidden/>
              </w:rPr>
              <w:t>43</w:t>
            </w:r>
            <w:r>
              <w:rPr>
                <w:noProof/>
                <w:webHidden/>
              </w:rPr>
              <w:fldChar w:fldCharType="end"/>
            </w:r>
          </w:hyperlink>
        </w:p>
        <w:p w14:paraId="76DFED36" w14:textId="7C94025E" w:rsidR="006B5EDD" w:rsidRDefault="006B5EDD">
          <w:pPr>
            <w:pStyle w:val="TOC2"/>
            <w:tabs>
              <w:tab w:val="right" w:leader="dot" w:pos="8630"/>
            </w:tabs>
            <w:rPr>
              <w:noProof/>
            </w:rPr>
          </w:pPr>
          <w:hyperlink w:anchor="_Toc230813453" w:history="1">
            <w:r w:rsidRPr="006D2011">
              <w:rPr>
                <w:rStyle w:val="Hyperlink"/>
                <w:noProof/>
              </w:rPr>
              <w:t>10.3 Integration Requirements</w:t>
            </w:r>
            <w:r>
              <w:rPr>
                <w:noProof/>
                <w:webHidden/>
              </w:rPr>
              <w:tab/>
            </w:r>
            <w:r>
              <w:rPr>
                <w:noProof/>
                <w:webHidden/>
              </w:rPr>
              <w:fldChar w:fldCharType="begin"/>
            </w:r>
            <w:r>
              <w:rPr>
                <w:noProof/>
                <w:webHidden/>
              </w:rPr>
              <w:instrText xml:space="preserve"> PAGEREF _Toc230813453 \h </w:instrText>
            </w:r>
            <w:r>
              <w:rPr>
                <w:noProof/>
                <w:webHidden/>
              </w:rPr>
            </w:r>
            <w:r>
              <w:rPr>
                <w:noProof/>
                <w:webHidden/>
              </w:rPr>
              <w:fldChar w:fldCharType="separate"/>
            </w:r>
            <w:r>
              <w:rPr>
                <w:noProof/>
                <w:webHidden/>
              </w:rPr>
              <w:t>43</w:t>
            </w:r>
            <w:r>
              <w:rPr>
                <w:noProof/>
                <w:webHidden/>
              </w:rPr>
              <w:fldChar w:fldCharType="end"/>
            </w:r>
          </w:hyperlink>
        </w:p>
        <w:p w14:paraId="079C20F0" w14:textId="0D521988" w:rsidR="006B5EDD" w:rsidRDefault="006B5EDD">
          <w:pPr>
            <w:pStyle w:val="TOC2"/>
            <w:tabs>
              <w:tab w:val="right" w:leader="dot" w:pos="8630"/>
            </w:tabs>
            <w:rPr>
              <w:noProof/>
            </w:rPr>
          </w:pPr>
          <w:hyperlink w:anchor="_Toc230813454" w:history="1">
            <w:r w:rsidRPr="006D2011">
              <w:rPr>
                <w:rStyle w:val="Hyperlink"/>
                <w:noProof/>
              </w:rPr>
              <w:t>10.4 CI/CD Pipeline Flow</w:t>
            </w:r>
            <w:r>
              <w:rPr>
                <w:noProof/>
                <w:webHidden/>
              </w:rPr>
              <w:tab/>
            </w:r>
            <w:r>
              <w:rPr>
                <w:noProof/>
                <w:webHidden/>
              </w:rPr>
              <w:fldChar w:fldCharType="begin"/>
            </w:r>
            <w:r>
              <w:rPr>
                <w:noProof/>
                <w:webHidden/>
              </w:rPr>
              <w:instrText xml:space="preserve"> PAGEREF _Toc230813454 \h </w:instrText>
            </w:r>
            <w:r>
              <w:rPr>
                <w:noProof/>
                <w:webHidden/>
              </w:rPr>
            </w:r>
            <w:r>
              <w:rPr>
                <w:noProof/>
                <w:webHidden/>
              </w:rPr>
              <w:fldChar w:fldCharType="separate"/>
            </w:r>
            <w:r>
              <w:rPr>
                <w:noProof/>
                <w:webHidden/>
              </w:rPr>
              <w:t>44</w:t>
            </w:r>
            <w:r>
              <w:rPr>
                <w:noProof/>
                <w:webHidden/>
              </w:rPr>
              <w:fldChar w:fldCharType="end"/>
            </w:r>
          </w:hyperlink>
        </w:p>
        <w:p w14:paraId="0BA85575" w14:textId="1896EEF5" w:rsidR="006B5EDD" w:rsidRDefault="006B5EDD">
          <w:pPr>
            <w:pStyle w:val="TOC2"/>
            <w:tabs>
              <w:tab w:val="right" w:leader="dot" w:pos="8630"/>
            </w:tabs>
            <w:rPr>
              <w:noProof/>
            </w:rPr>
          </w:pPr>
          <w:hyperlink w:anchor="_Toc230813455" w:history="1">
            <w:r w:rsidRPr="006D2011">
              <w:rPr>
                <w:rStyle w:val="Hyperlink"/>
                <w:noProof/>
              </w:rPr>
              <w:t>10.5 User Stories</w:t>
            </w:r>
            <w:r>
              <w:rPr>
                <w:noProof/>
                <w:webHidden/>
              </w:rPr>
              <w:tab/>
            </w:r>
            <w:r>
              <w:rPr>
                <w:noProof/>
                <w:webHidden/>
              </w:rPr>
              <w:fldChar w:fldCharType="begin"/>
            </w:r>
            <w:r>
              <w:rPr>
                <w:noProof/>
                <w:webHidden/>
              </w:rPr>
              <w:instrText xml:space="preserve"> PAGEREF _Toc230813455 \h </w:instrText>
            </w:r>
            <w:r>
              <w:rPr>
                <w:noProof/>
                <w:webHidden/>
              </w:rPr>
            </w:r>
            <w:r>
              <w:rPr>
                <w:noProof/>
                <w:webHidden/>
              </w:rPr>
              <w:fldChar w:fldCharType="separate"/>
            </w:r>
            <w:r>
              <w:rPr>
                <w:noProof/>
                <w:webHidden/>
              </w:rPr>
              <w:t>44</w:t>
            </w:r>
            <w:r>
              <w:rPr>
                <w:noProof/>
                <w:webHidden/>
              </w:rPr>
              <w:fldChar w:fldCharType="end"/>
            </w:r>
          </w:hyperlink>
        </w:p>
        <w:p w14:paraId="53E31ACE" w14:textId="20E8B624" w:rsidR="006B5EDD" w:rsidRDefault="006B5EDD">
          <w:pPr>
            <w:pStyle w:val="TOC3"/>
            <w:tabs>
              <w:tab w:val="right" w:leader="dot" w:pos="8630"/>
            </w:tabs>
            <w:rPr>
              <w:noProof/>
            </w:rPr>
          </w:pPr>
          <w:hyperlink w:anchor="_Toc230813456" w:history="1">
            <w:r w:rsidRPr="006D2011">
              <w:rPr>
                <w:rStyle w:val="Hyperlink"/>
                <w:noProof/>
              </w:rPr>
              <w:t>US-SC01: Agent-Created Artifacts Appear in Source Control</w:t>
            </w:r>
            <w:r>
              <w:rPr>
                <w:noProof/>
                <w:webHidden/>
              </w:rPr>
              <w:tab/>
            </w:r>
            <w:r>
              <w:rPr>
                <w:noProof/>
                <w:webHidden/>
              </w:rPr>
              <w:fldChar w:fldCharType="begin"/>
            </w:r>
            <w:r>
              <w:rPr>
                <w:noProof/>
                <w:webHidden/>
              </w:rPr>
              <w:instrText xml:space="preserve"> PAGEREF _Toc230813456 \h </w:instrText>
            </w:r>
            <w:r>
              <w:rPr>
                <w:noProof/>
                <w:webHidden/>
              </w:rPr>
            </w:r>
            <w:r>
              <w:rPr>
                <w:noProof/>
                <w:webHidden/>
              </w:rPr>
              <w:fldChar w:fldCharType="separate"/>
            </w:r>
            <w:r>
              <w:rPr>
                <w:noProof/>
                <w:webHidden/>
              </w:rPr>
              <w:t>44</w:t>
            </w:r>
            <w:r>
              <w:rPr>
                <w:noProof/>
                <w:webHidden/>
              </w:rPr>
              <w:fldChar w:fldCharType="end"/>
            </w:r>
          </w:hyperlink>
        </w:p>
        <w:p w14:paraId="4A883E9B" w14:textId="123F55E5" w:rsidR="006B5EDD" w:rsidRDefault="006B5EDD">
          <w:pPr>
            <w:pStyle w:val="TOC3"/>
            <w:tabs>
              <w:tab w:val="right" w:leader="dot" w:pos="8630"/>
            </w:tabs>
            <w:rPr>
              <w:noProof/>
            </w:rPr>
          </w:pPr>
          <w:hyperlink w:anchor="_Toc230813457" w:history="1">
            <w:r w:rsidRPr="006D2011">
              <w:rPr>
                <w:rStyle w:val="Hyperlink"/>
                <w:noProof/>
              </w:rPr>
              <w:t>US-SC02: Agent Reports Source Control Status</w:t>
            </w:r>
            <w:r>
              <w:rPr>
                <w:noProof/>
                <w:webHidden/>
              </w:rPr>
              <w:tab/>
            </w:r>
            <w:r>
              <w:rPr>
                <w:noProof/>
                <w:webHidden/>
              </w:rPr>
              <w:fldChar w:fldCharType="begin"/>
            </w:r>
            <w:r>
              <w:rPr>
                <w:noProof/>
                <w:webHidden/>
              </w:rPr>
              <w:instrText xml:space="preserve"> PAGEREF _Toc230813457 \h </w:instrText>
            </w:r>
            <w:r>
              <w:rPr>
                <w:noProof/>
                <w:webHidden/>
              </w:rPr>
            </w:r>
            <w:r>
              <w:rPr>
                <w:noProof/>
                <w:webHidden/>
              </w:rPr>
              <w:fldChar w:fldCharType="separate"/>
            </w:r>
            <w:r>
              <w:rPr>
                <w:noProof/>
                <w:webHidden/>
              </w:rPr>
              <w:t>44</w:t>
            </w:r>
            <w:r>
              <w:rPr>
                <w:noProof/>
                <w:webHidden/>
              </w:rPr>
              <w:fldChar w:fldCharType="end"/>
            </w:r>
          </w:hyperlink>
        </w:p>
        <w:p w14:paraId="67D69E1E" w14:textId="77E010AF" w:rsidR="006B5EDD" w:rsidRDefault="006B5EDD">
          <w:pPr>
            <w:pStyle w:val="TOC3"/>
            <w:tabs>
              <w:tab w:val="right" w:leader="dot" w:pos="8630"/>
            </w:tabs>
            <w:rPr>
              <w:noProof/>
            </w:rPr>
          </w:pPr>
          <w:hyperlink w:anchor="_Toc230813458" w:history="1">
            <w:r w:rsidRPr="006D2011">
              <w:rPr>
                <w:rStyle w:val="Hyperlink"/>
                <w:noProof/>
              </w:rPr>
              <w:t>US-SC03: Agent Respects Source Control Locks</w:t>
            </w:r>
            <w:r>
              <w:rPr>
                <w:noProof/>
                <w:webHidden/>
              </w:rPr>
              <w:tab/>
            </w:r>
            <w:r>
              <w:rPr>
                <w:noProof/>
                <w:webHidden/>
              </w:rPr>
              <w:fldChar w:fldCharType="begin"/>
            </w:r>
            <w:r>
              <w:rPr>
                <w:noProof/>
                <w:webHidden/>
              </w:rPr>
              <w:instrText xml:space="preserve"> PAGEREF _Toc230813458 \h </w:instrText>
            </w:r>
            <w:r>
              <w:rPr>
                <w:noProof/>
                <w:webHidden/>
              </w:rPr>
            </w:r>
            <w:r>
              <w:rPr>
                <w:noProof/>
                <w:webHidden/>
              </w:rPr>
              <w:fldChar w:fldCharType="separate"/>
            </w:r>
            <w:r>
              <w:rPr>
                <w:noProof/>
                <w:webHidden/>
              </w:rPr>
              <w:t>45</w:t>
            </w:r>
            <w:r>
              <w:rPr>
                <w:noProof/>
                <w:webHidden/>
              </w:rPr>
              <w:fldChar w:fldCharType="end"/>
            </w:r>
          </w:hyperlink>
        </w:p>
        <w:p w14:paraId="2F7CCEA0" w14:textId="45522C67" w:rsidR="006B5EDD" w:rsidRDefault="006B5EDD">
          <w:pPr>
            <w:pStyle w:val="TOC1"/>
            <w:tabs>
              <w:tab w:val="right" w:leader="dot" w:pos="8630"/>
            </w:tabs>
            <w:rPr>
              <w:noProof/>
            </w:rPr>
          </w:pPr>
          <w:hyperlink w:anchor="_Toc230813459" w:history="1">
            <w:r w:rsidRPr="006D2011">
              <w:rPr>
                <w:rStyle w:val="Hyperlink"/>
                <w:noProof/>
              </w:rPr>
              <w:t>11. End-to-End Scenario</w:t>
            </w:r>
            <w:r>
              <w:rPr>
                <w:noProof/>
                <w:webHidden/>
              </w:rPr>
              <w:tab/>
            </w:r>
            <w:r>
              <w:rPr>
                <w:noProof/>
                <w:webHidden/>
              </w:rPr>
              <w:fldChar w:fldCharType="begin"/>
            </w:r>
            <w:r>
              <w:rPr>
                <w:noProof/>
                <w:webHidden/>
              </w:rPr>
              <w:instrText xml:space="preserve"> PAGEREF _Toc230813459 \h </w:instrText>
            </w:r>
            <w:r>
              <w:rPr>
                <w:noProof/>
                <w:webHidden/>
              </w:rPr>
            </w:r>
            <w:r>
              <w:rPr>
                <w:noProof/>
                <w:webHidden/>
              </w:rPr>
              <w:fldChar w:fldCharType="separate"/>
            </w:r>
            <w:r>
              <w:rPr>
                <w:noProof/>
                <w:webHidden/>
              </w:rPr>
              <w:t>46</w:t>
            </w:r>
            <w:r>
              <w:rPr>
                <w:noProof/>
                <w:webHidden/>
              </w:rPr>
              <w:fldChar w:fldCharType="end"/>
            </w:r>
          </w:hyperlink>
        </w:p>
        <w:p w14:paraId="620F8EEA" w14:textId="12FD291C" w:rsidR="006B5EDD" w:rsidRDefault="006B5EDD">
          <w:pPr>
            <w:pStyle w:val="TOC1"/>
            <w:tabs>
              <w:tab w:val="right" w:leader="dot" w:pos="8630"/>
            </w:tabs>
            <w:rPr>
              <w:noProof/>
            </w:rPr>
          </w:pPr>
          <w:hyperlink w:anchor="_Toc230813460" w:history="1">
            <w:r w:rsidRPr="006D2011">
              <w:rPr>
                <w:rStyle w:val="Hyperlink"/>
                <w:noProof/>
              </w:rPr>
              <w:t>12. Non-Functional Requirements</w:t>
            </w:r>
            <w:r>
              <w:rPr>
                <w:noProof/>
                <w:webHidden/>
              </w:rPr>
              <w:tab/>
            </w:r>
            <w:r>
              <w:rPr>
                <w:noProof/>
                <w:webHidden/>
              </w:rPr>
              <w:fldChar w:fldCharType="begin"/>
            </w:r>
            <w:r>
              <w:rPr>
                <w:noProof/>
                <w:webHidden/>
              </w:rPr>
              <w:instrText xml:space="preserve"> PAGEREF _Toc230813460 \h </w:instrText>
            </w:r>
            <w:r>
              <w:rPr>
                <w:noProof/>
                <w:webHidden/>
              </w:rPr>
            </w:r>
            <w:r>
              <w:rPr>
                <w:noProof/>
                <w:webHidden/>
              </w:rPr>
              <w:fldChar w:fldCharType="separate"/>
            </w:r>
            <w:r>
              <w:rPr>
                <w:noProof/>
                <w:webHidden/>
              </w:rPr>
              <w:t>47</w:t>
            </w:r>
            <w:r>
              <w:rPr>
                <w:noProof/>
                <w:webHidden/>
              </w:rPr>
              <w:fldChar w:fldCharType="end"/>
            </w:r>
          </w:hyperlink>
        </w:p>
        <w:p w14:paraId="09EA8918" w14:textId="597F11E8" w:rsidR="006B5EDD" w:rsidRDefault="006B5EDD">
          <w:pPr>
            <w:pStyle w:val="TOC1"/>
            <w:tabs>
              <w:tab w:val="right" w:leader="dot" w:pos="8630"/>
            </w:tabs>
            <w:rPr>
              <w:noProof/>
            </w:rPr>
          </w:pPr>
          <w:hyperlink w:anchor="_Toc230813461" w:history="1">
            <w:r w:rsidRPr="006D2011">
              <w:rPr>
                <w:rStyle w:val="Hyperlink"/>
                <w:noProof/>
              </w:rPr>
              <w:t>Appendix A: Admin UI Tab Summary</w:t>
            </w:r>
            <w:r>
              <w:rPr>
                <w:noProof/>
                <w:webHidden/>
              </w:rPr>
              <w:tab/>
            </w:r>
            <w:r>
              <w:rPr>
                <w:noProof/>
                <w:webHidden/>
              </w:rPr>
              <w:fldChar w:fldCharType="begin"/>
            </w:r>
            <w:r>
              <w:rPr>
                <w:noProof/>
                <w:webHidden/>
              </w:rPr>
              <w:instrText xml:space="preserve"> PAGEREF _Toc230813461 \h </w:instrText>
            </w:r>
            <w:r>
              <w:rPr>
                <w:noProof/>
                <w:webHidden/>
              </w:rPr>
            </w:r>
            <w:r>
              <w:rPr>
                <w:noProof/>
                <w:webHidden/>
              </w:rPr>
              <w:fldChar w:fldCharType="separate"/>
            </w:r>
            <w:r>
              <w:rPr>
                <w:noProof/>
                <w:webHidden/>
              </w:rPr>
              <w:t>48</w:t>
            </w:r>
            <w:r>
              <w:rPr>
                <w:noProof/>
                <w:webHidden/>
              </w:rPr>
              <w:fldChar w:fldCharType="end"/>
            </w:r>
          </w:hyperlink>
        </w:p>
        <w:p w14:paraId="059A0848" w14:textId="51AFE416" w:rsidR="006B5EDD" w:rsidRDefault="006B5EDD">
          <w:pPr>
            <w:pStyle w:val="TOC1"/>
            <w:tabs>
              <w:tab w:val="right" w:leader="dot" w:pos="8630"/>
            </w:tabs>
            <w:rPr>
              <w:noProof/>
            </w:rPr>
          </w:pPr>
          <w:hyperlink w:anchor="_Toc230813462" w:history="1">
            <w:r w:rsidRPr="006D2011">
              <w:rPr>
                <w:rStyle w:val="Hyperlink"/>
                <w:noProof/>
              </w:rPr>
              <w:t>Appendix B: %AI Framework Primitives Used</w:t>
            </w:r>
            <w:r>
              <w:rPr>
                <w:noProof/>
                <w:webHidden/>
              </w:rPr>
              <w:tab/>
            </w:r>
            <w:r>
              <w:rPr>
                <w:noProof/>
                <w:webHidden/>
              </w:rPr>
              <w:fldChar w:fldCharType="begin"/>
            </w:r>
            <w:r>
              <w:rPr>
                <w:noProof/>
                <w:webHidden/>
              </w:rPr>
              <w:instrText xml:space="preserve"> PAGEREF _Toc230813462 \h </w:instrText>
            </w:r>
            <w:r>
              <w:rPr>
                <w:noProof/>
                <w:webHidden/>
              </w:rPr>
            </w:r>
            <w:r>
              <w:rPr>
                <w:noProof/>
                <w:webHidden/>
              </w:rPr>
              <w:fldChar w:fldCharType="separate"/>
            </w:r>
            <w:r>
              <w:rPr>
                <w:noProof/>
                <w:webHidden/>
              </w:rPr>
              <w:t>48</w:t>
            </w:r>
            <w:r>
              <w:rPr>
                <w:noProof/>
                <w:webHidden/>
              </w:rPr>
              <w:fldChar w:fldCharType="end"/>
            </w:r>
          </w:hyperlink>
        </w:p>
        <w:p w14:paraId="013C6C3B" w14:textId="70E7A72F" w:rsidR="006B5EDD" w:rsidRDefault="006B5EDD">
          <w:pPr>
            <w:pStyle w:val="TOC1"/>
            <w:tabs>
              <w:tab w:val="right" w:leader="dot" w:pos="8630"/>
            </w:tabs>
            <w:rPr>
              <w:noProof/>
            </w:rPr>
          </w:pPr>
          <w:hyperlink w:anchor="_Toc230813463" w:history="1">
            <w:r w:rsidRPr="006D2011">
              <w:rPr>
                <w:rStyle w:val="Hyperlink"/>
                <w:noProof/>
              </w:rPr>
              <w:t>Appendix C: Security Enforcement Layers</w:t>
            </w:r>
            <w:r>
              <w:rPr>
                <w:noProof/>
                <w:webHidden/>
              </w:rPr>
              <w:tab/>
            </w:r>
            <w:r>
              <w:rPr>
                <w:noProof/>
                <w:webHidden/>
              </w:rPr>
              <w:fldChar w:fldCharType="begin"/>
            </w:r>
            <w:r>
              <w:rPr>
                <w:noProof/>
                <w:webHidden/>
              </w:rPr>
              <w:instrText xml:space="preserve"> PAGEREF _Toc230813463 \h </w:instrText>
            </w:r>
            <w:r>
              <w:rPr>
                <w:noProof/>
                <w:webHidden/>
              </w:rPr>
            </w:r>
            <w:r>
              <w:rPr>
                <w:noProof/>
                <w:webHidden/>
              </w:rPr>
              <w:fldChar w:fldCharType="separate"/>
            </w:r>
            <w:r>
              <w:rPr>
                <w:noProof/>
                <w:webHidden/>
              </w:rPr>
              <w:t>48</w:t>
            </w:r>
            <w:r>
              <w:rPr>
                <w:noProof/>
                <w:webHidden/>
              </w:rPr>
              <w:fldChar w:fldCharType="end"/>
            </w:r>
          </w:hyperlink>
        </w:p>
        <w:p w14:paraId="7B5AEC08" w14:textId="0205B4EF" w:rsidR="006B5EDD" w:rsidRDefault="006B5EDD">
          <w:r>
            <w:rPr>
              <w:b/>
              <w:bCs/>
              <w:noProof/>
            </w:rPr>
            <w:fldChar w:fldCharType="end"/>
          </w:r>
        </w:p>
      </w:sdtContent>
    </w:sdt>
    <w:p w14:paraId="2A7CF56F" w14:textId="77777777" w:rsidR="00093D27" w:rsidRDefault="00000000">
      <w:r>
        <w:br w:type="page"/>
      </w:r>
    </w:p>
    <w:p w14:paraId="16E06364" w14:textId="77777777" w:rsidR="00093D27" w:rsidRDefault="00000000">
      <w:pPr>
        <w:pStyle w:val="Heading1"/>
      </w:pPr>
      <w:bookmarkStart w:id="0" w:name="_Toc230813391"/>
      <w:r>
        <w:lastRenderedPageBreak/>
        <w:t>1. Introduction</w:t>
      </w:r>
      <w:bookmarkEnd w:id="0"/>
    </w:p>
    <w:p w14:paraId="3951B26B" w14:textId="77777777" w:rsidR="00093D27" w:rsidRDefault="00000000">
      <w:pPr>
        <w:pStyle w:val="Heading2"/>
      </w:pPr>
      <w:bookmarkStart w:id="1" w:name="_Toc230813392"/>
      <w:r>
        <w:t>1.1 Product Vision</w:t>
      </w:r>
      <w:bookmarkEnd w:id="1"/>
    </w:p>
    <w:p w14:paraId="0E368A77" w14:textId="77777777" w:rsidR="00093D27" w:rsidRDefault="00000000">
      <w:r>
        <w:t>A configuration-driven AI Copilot for InterSystems IRIS for Health that helps integration engineers build Productions, create Transformations, test HL7/FHIR messages, and explore the IRIS class catalog -- entirely through natural-language conversation or a structured admin UI.</w:t>
      </w:r>
    </w:p>
    <w:p w14:paraId="5D6AB7AB" w14:textId="77777777" w:rsidR="00093D27" w:rsidRDefault="00000000">
      <w:r>
        <w:t>The copilot bridges the gap between healthcare data expertise and InterSystems platform knowledge. Instead of navigating Management Portal screens and writing ObjectScript by hand, engineers describe what they need in plain English and the copilot builds it using real IRIS APIs.</w:t>
      </w:r>
    </w:p>
    <w:p w14:paraId="6214FD0D" w14:textId="77777777" w:rsidR="00093D27" w:rsidRDefault="00000000">
      <w:pPr>
        <w:jc w:val="center"/>
      </w:pPr>
      <w:r>
        <w:rPr>
          <w:noProof/>
        </w:rPr>
        <w:drawing>
          <wp:inline distT="0" distB="0" distL="0" distR="0" wp14:anchorId="53C1DC9E" wp14:editId="4F397470">
            <wp:extent cx="5669280" cy="3543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chatbot.png"/>
                    <pic:cNvPicPr/>
                  </pic:nvPicPr>
                  <pic:blipFill>
                    <a:blip r:embed="rId6"/>
                    <a:stretch>
                      <a:fillRect/>
                    </a:stretch>
                  </pic:blipFill>
                  <pic:spPr>
                    <a:xfrm>
                      <a:off x="0" y="0"/>
                      <a:ext cx="5669280" cy="3543300"/>
                    </a:xfrm>
                    <a:prstGeom prst="rect">
                      <a:avLst/>
                    </a:prstGeom>
                  </pic:spPr>
                </pic:pic>
              </a:graphicData>
            </a:graphic>
          </wp:inline>
        </w:drawing>
      </w:r>
    </w:p>
    <w:p w14:paraId="5A3CC512" w14:textId="77777777" w:rsidR="00093D27" w:rsidRDefault="00000000">
      <w:pPr>
        <w:jc w:val="center"/>
      </w:pPr>
      <w:r>
        <w:rPr>
          <w:i/>
          <w:color w:val="666666"/>
          <w:sz w:val="18"/>
        </w:rPr>
        <w:t>Figure: The chatbot interface -- the End User's primary interface for interacting with the copilot</w:t>
      </w:r>
    </w:p>
    <w:p w14:paraId="68612C36" w14:textId="77777777" w:rsidR="00093D27" w:rsidRDefault="00093D27"/>
    <w:p w14:paraId="72EA0A4D" w14:textId="77777777" w:rsidR="00093D27" w:rsidRDefault="00000000">
      <w:pPr>
        <w:pStyle w:val="Heading2"/>
      </w:pPr>
      <w:bookmarkStart w:id="2" w:name="_Toc230813393"/>
      <w:r>
        <w:t>1.2 The %AI Framework Foundation</w:t>
      </w:r>
      <w:bookmarkEnd w:id="2"/>
    </w:p>
    <w:p w14:paraId="179A2163" w14:textId="77777777" w:rsidR="00093D27" w:rsidRDefault="00000000">
      <w:r>
        <w:t>The entire solution is built on the InterSystems %AI Framework -- the native AI infrastructure shipped with IRIS for Health 2026.2. The framework provides six core primitives that the copilot uses directly:</w:t>
      </w:r>
    </w:p>
    <w:tbl>
      <w:tblPr>
        <w:tblStyle w:val="TableGrid"/>
        <w:tblW w:w="0" w:type="auto"/>
        <w:jc w:val="center"/>
        <w:tblLook w:val="04A0" w:firstRow="1" w:lastRow="0" w:firstColumn="1" w:lastColumn="0" w:noHBand="0" w:noVBand="1"/>
      </w:tblPr>
      <w:tblGrid>
        <w:gridCol w:w="4320"/>
        <w:gridCol w:w="4320"/>
      </w:tblGrid>
      <w:tr w:rsidR="00093D27" w14:paraId="57238D2C" w14:textId="77777777">
        <w:trPr>
          <w:jc w:val="center"/>
        </w:trPr>
        <w:tc>
          <w:tcPr>
            <w:tcW w:w="4320" w:type="dxa"/>
            <w:shd w:val="clear" w:color="auto" w:fill="1A1A2E"/>
          </w:tcPr>
          <w:p w14:paraId="0EFF9EB8" w14:textId="77777777" w:rsidR="00093D27" w:rsidRDefault="00000000">
            <w:r>
              <w:rPr>
                <w:b/>
                <w:color w:val="FFFFFF"/>
                <w:sz w:val="20"/>
              </w:rPr>
              <w:t>%AI Primitive</w:t>
            </w:r>
          </w:p>
        </w:tc>
        <w:tc>
          <w:tcPr>
            <w:tcW w:w="4320" w:type="dxa"/>
            <w:shd w:val="clear" w:color="auto" w:fill="1A1A2E"/>
          </w:tcPr>
          <w:p w14:paraId="7F78C4D1" w14:textId="77777777" w:rsidR="00093D27" w:rsidRDefault="00000000">
            <w:r>
              <w:rPr>
                <w:b/>
                <w:color w:val="FFFFFF"/>
                <w:sz w:val="20"/>
              </w:rPr>
              <w:t>Role in the Copilot</w:t>
            </w:r>
          </w:p>
        </w:tc>
      </w:tr>
      <w:tr w:rsidR="00093D27" w14:paraId="08277F33" w14:textId="77777777">
        <w:trPr>
          <w:jc w:val="center"/>
        </w:trPr>
        <w:tc>
          <w:tcPr>
            <w:tcW w:w="4320" w:type="dxa"/>
          </w:tcPr>
          <w:p w14:paraId="09EBA595" w14:textId="77777777" w:rsidR="00093D27" w:rsidRDefault="00000000">
            <w:r>
              <w:rPr>
                <w:sz w:val="20"/>
              </w:rPr>
              <w:t>%AI.Agent</w:t>
            </w:r>
          </w:p>
        </w:tc>
        <w:tc>
          <w:tcPr>
            <w:tcW w:w="4320" w:type="dxa"/>
          </w:tcPr>
          <w:p w14:paraId="303BFB61" w14:textId="77777777" w:rsidR="00093D27" w:rsidRDefault="00000000">
            <w:r>
              <w:rPr>
                <w:sz w:val="20"/>
              </w:rPr>
              <w:t xml:space="preserve">The central orchestrator. One agent instance (HealthInterop) receives user messages, decides which tools or skills to invoke, and orchestrates </w:t>
            </w:r>
            <w:r>
              <w:rPr>
                <w:sz w:val="20"/>
              </w:rPr>
              <w:lastRenderedPageBreak/>
              <w:t>multi-step workflows</w:t>
            </w:r>
          </w:p>
        </w:tc>
      </w:tr>
      <w:tr w:rsidR="00093D27" w14:paraId="006FC2F9" w14:textId="77777777">
        <w:trPr>
          <w:jc w:val="center"/>
        </w:trPr>
        <w:tc>
          <w:tcPr>
            <w:tcW w:w="4320" w:type="dxa"/>
          </w:tcPr>
          <w:p w14:paraId="6E477B86" w14:textId="77777777" w:rsidR="00093D27" w:rsidRDefault="00000000">
            <w:r>
              <w:rPr>
                <w:sz w:val="20"/>
              </w:rPr>
              <w:lastRenderedPageBreak/>
              <w:t>%AI.MCP.Service</w:t>
            </w:r>
          </w:p>
        </w:tc>
        <w:tc>
          <w:tcPr>
            <w:tcW w:w="4320" w:type="dxa"/>
          </w:tcPr>
          <w:p w14:paraId="475AC621" w14:textId="77777777" w:rsidR="00093D27" w:rsidRDefault="00000000">
            <w:r>
              <w:rPr>
                <w:sz w:val="20"/>
              </w:rPr>
              <w:t>Model Context Protocol servers that group related capabilities into named service domains (Production, Transform, Testing, Catalog)</w:t>
            </w:r>
          </w:p>
        </w:tc>
      </w:tr>
      <w:tr w:rsidR="00093D27" w14:paraId="4DA3C0F1" w14:textId="77777777">
        <w:trPr>
          <w:jc w:val="center"/>
        </w:trPr>
        <w:tc>
          <w:tcPr>
            <w:tcW w:w="4320" w:type="dxa"/>
          </w:tcPr>
          <w:p w14:paraId="5A977BE9" w14:textId="77777777" w:rsidR="00093D27" w:rsidRDefault="00000000">
            <w:r>
              <w:rPr>
                <w:sz w:val="20"/>
              </w:rPr>
              <w:t>%AI.ToolSet</w:t>
            </w:r>
          </w:p>
        </w:tc>
        <w:tc>
          <w:tcPr>
            <w:tcW w:w="4320" w:type="dxa"/>
          </w:tcPr>
          <w:p w14:paraId="00796EFE" w14:textId="77777777" w:rsidR="00093D27" w:rsidRDefault="00000000">
            <w:r>
              <w:rPr>
                <w:sz w:val="20"/>
              </w:rPr>
              <w:t>Tool grouping classes that organize tools by domain. Each ToolSet maps to one MCP server</w:t>
            </w:r>
          </w:p>
        </w:tc>
      </w:tr>
      <w:tr w:rsidR="00093D27" w14:paraId="1B13BC08" w14:textId="77777777">
        <w:trPr>
          <w:jc w:val="center"/>
        </w:trPr>
        <w:tc>
          <w:tcPr>
            <w:tcW w:w="4320" w:type="dxa"/>
          </w:tcPr>
          <w:p w14:paraId="1E2DC003" w14:textId="77777777" w:rsidR="00093D27" w:rsidRDefault="00000000">
            <w:r>
              <w:rPr>
                <w:sz w:val="20"/>
              </w:rPr>
              <w:t>%AI.Tool</w:t>
            </w:r>
          </w:p>
        </w:tc>
        <w:tc>
          <w:tcPr>
            <w:tcW w:w="4320" w:type="dxa"/>
          </w:tcPr>
          <w:p w14:paraId="5C2BE597" w14:textId="77777777" w:rsidR="00093D27" w:rsidRDefault="00000000">
            <w:r>
              <w:rPr>
                <w:sz w:val="20"/>
              </w:rPr>
              <w:t>Individual tool implementations. Each public ClassMethod in a Tool class is a callable tool with JSON Schema input/output</w:t>
            </w:r>
          </w:p>
        </w:tc>
      </w:tr>
      <w:tr w:rsidR="00093D27" w14:paraId="6664F247" w14:textId="77777777">
        <w:trPr>
          <w:jc w:val="center"/>
        </w:trPr>
        <w:tc>
          <w:tcPr>
            <w:tcW w:w="4320" w:type="dxa"/>
          </w:tcPr>
          <w:p w14:paraId="5F214124" w14:textId="77777777" w:rsidR="00093D27" w:rsidRDefault="00000000">
            <w:r>
              <w:rPr>
                <w:sz w:val="20"/>
              </w:rPr>
              <w:t>%AI.Agent.Skill</w:t>
            </w:r>
          </w:p>
        </w:tc>
        <w:tc>
          <w:tcPr>
            <w:tcW w:w="4320" w:type="dxa"/>
          </w:tcPr>
          <w:p w14:paraId="19CCF1CD" w14:textId="77777777" w:rsidR="00093D27" w:rsidRDefault="00000000">
            <w:r>
              <w:rPr>
                <w:sz w:val="20"/>
              </w:rPr>
              <w:t>Declarative sub-agents that package domain knowledge as markdown INSTRUCTIONS. The main agent delegates domain questions to the appropriate skill</w:t>
            </w:r>
          </w:p>
        </w:tc>
      </w:tr>
      <w:tr w:rsidR="00093D27" w14:paraId="27650E4D" w14:textId="77777777">
        <w:trPr>
          <w:jc w:val="center"/>
        </w:trPr>
        <w:tc>
          <w:tcPr>
            <w:tcW w:w="4320" w:type="dxa"/>
          </w:tcPr>
          <w:p w14:paraId="49AF7F75" w14:textId="77777777" w:rsidR="00093D27" w:rsidRDefault="00000000">
            <w:r>
              <w:rPr>
                <w:sz w:val="20"/>
              </w:rPr>
              <w:t>%AI.RAG.KnowledgeBase</w:t>
            </w:r>
          </w:p>
        </w:tc>
        <w:tc>
          <w:tcPr>
            <w:tcW w:w="4320" w:type="dxa"/>
          </w:tcPr>
          <w:p w14:paraId="6CB99A65" w14:textId="77777777" w:rsidR="00093D27" w:rsidRDefault="00000000">
            <w:r>
              <w:rPr>
                <w:sz w:val="20"/>
              </w:rPr>
              <w:t>Vector storage with HNSW index for semantic search over the IRIS class library (Business Hosts, adapters, transformation classes)</w:t>
            </w:r>
          </w:p>
        </w:tc>
      </w:tr>
    </w:tbl>
    <w:p w14:paraId="6AE27251" w14:textId="77777777" w:rsidR="00093D27" w:rsidRDefault="00093D27"/>
    <w:p w14:paraId="0C487F2C" w14:textId="77777777" w:rsidR="00093D27" w:rsidRDefault="00000000">
      <w:r>
        <w:t>The copilot does not replace or modify the %AI Framework. It builds on top of it -- every Agent, MCP, ToolSet, Tool, and Skill is a standard %AI subclass that the framework manages natively.</w:t>
      </w:r>
    </w:p>
    <w:p w14:paraId="5443641E" w14:textId="77777777" w:rsidR="00093D27" w:rsidRDefault="00000000">
      <w:pPr>
        <w:pStyle w:val="Heading2"/>
      </w:pPr>
      <w:bookmarkStart w:id="3" w:name="_Toc230813394"/>
      <w:r>
        <w:t>1.3 Framework Extensions</w:t>
      </w:r>
      <w:bookmarkEnd w:id="3"/>
    </w:p>
    <w:p w14:paraId="3864C863" w14:textId="77777777" w:rsidR="00093D27" w:rsidRDefault="00000000">
      <w:r>
        <w:t>During development, we encountered three issues in the %AI Framework that required application-level workarounds. These are extensions, not modifications -- the framework classes are untouched.</w:t>
      </w:r>
    </w:p>
    <w:p w14:paraId="0D68509D" w14:textId="77777777" w:rsidR="00093D27" w:rsidRDefault="00000000">
      <w:r>
        <w:t>Extension 1: AgenticInterop.Skill.Base (workaround for %AI.Agent.Skill %OnNew bug)</w:t>
      </w:r>
    </w:p>
    <w:p w14:paraId="75E957EC" w14:textId="77777777" w:rsidR="00093D27" w:rsidRDefault="00000000">
      <w:pPr>
        <w:pStyle w:val="ListBullet"/>
      </w:pPr>
      <w:r>
        <w:t>The %AI.Agent.Skill %OnNew method passes a %DynamicObject to $ZF (the Foreign Function Interface call to the Rust LLM bridge), but the bridge expects a JSON string. This throws a &lt;FUNCTION&gt; error that prevents any skill from being instantiated. We created AgenticInterop.Skill.Base that overrides %OnNew to serialize the object before the $ZF call. All 15 domain skills extend this base class instead of %AI.Agent.Skill directly.</w:t>
      </w:r>
    </w:p>
    <w:p w14:paraId="13DEDE1E" w14:textId="77777777" w:rsidR="00093D27" w:rsidRDefault="00000000">
      <w:r>
        <w:t>Extension 2: Anthropic direct provider (workaround for Bedrock tool-result hang)</w:t>
      </w:r>
    </w:p>
    <w:p w14:paraId="67FBCF3B" w14:textId="77777777" w:rsidR="00093D27" w:rsidRDefault="00000000">
      <w:pPr>
        <w:pStyle w:val="ListBullet"/>
      </w:pPr>
      <w:r>
        <w:t>When the agent calls a tool and receives the result, the Rust bridge hangs indefinitely when sending the tool result back to the AWS Bedrock Converse API. The hang occurs below the ObjectScript API surface. We switched to the Anthropic direct provider, which works correctly. The same agent, tools, and skills work without any code changes -- only the LLM connection configuration changes.</w:t>
      </w:r>
    </w:p>
    <w:p w14:paraId="4249FC53" w14:textId="77777777" w:rsidR="00093D27" w:rsidRDefault="00000000">
      <w:r>
        <w:t>Extension 3: AgenticInterop.Policy.ToolFilter (framework tool cleanup)</w:t>
      </w:r>
    </w:p>
    <w:p w14:paraId="2B61D997" w14:textId="77777777" w:rsidR="00093D27" w:rsidRDefault="00000000">
      <w:pPr>
        <w:pStyle w:val="ListBullet"/>
      </w:pPr>
      <w:r>
        <w:t>The %AI Framework exposes default tools (FileSystem, SQL, ShellTools) that are irrelevant for healthcare interoperability and waste LLM tokens. The ToolFilter policy strips these before each LLM call, leaving only the 118 healthcare-specific tools defined by the project.</w:t>
      </w:r>
    </w:p>
    <w:p w14:paraId="63E53CBC" w14:textId="77777777" w:rsidR="00093D27" w:rsidRDefault="00000000">
      <w:r>
        <w:lastRenderedPageBreak/>
        <w:br w:type="page"/>
      </w:r>
    </w:p>
    <w:p w14:paraId="6C57F20E" w14:textId="77777777" w:rsidR="00093D27" w:rsidRDefault="00000000">
      <w:pPr>
        <w:pStyle w:val="Heading1"/>
      </w:pPr>
      <w:bookmarkStart w:id="4" w:name="_Toc230813395"/>
      <w:r>
        <w:lastRenderedPageBreak/>
        <w:t>2. Personas</w:t>
      </w:r>
      <w:bookmarkEnd w:id="4"/>
    </w:p>
    <w:p w14:paraId="04EDE34C" w14:textId="77777777" w:rsidR="00093D27" w:rsidRDefault="00000000">
      <w:r>
        <w:t>The system serves four distinct personas. The End User role is split into Interface Engineer and Operator because the distinction affects which tools are available, which permissions are required, and whether the agent operates as a dev-time or run-time tool.</w:t>
      </w:r>
    </w:p>
    <w:p w14:paraId="353596C7" w14:textId="77777777" w:rsidR="00093D27" w:rsidRDefault="00000000">
      <w:pPr>
        <w:pStyle w:val="Heading2"/>
      </w:pPr>
      <w:bookmarkStart w:id="5" w:name="_Toc230813396"/>
      <w:r>
        <w:t>2.1 Developer</w:t>
      </w:r>
      <w:bookmarkEnd w:id="5"/>
    </w:p>
    <w:tbl>
      <w:tblPr>
        <w:tblStyle w:val="TableGrid"/>
        <w:tblW w:w="0" w:type="auto"/>
        <w:jc w:val="center"/>
        <w:tblLook w:val="04A0" w:firstRow="1" w:lastRow="0" w:firstColumn="1" w:lastColumn="0" w:noHBand="0" w:noVBand="1"/>
      </w:tblPr>
      <w:tblGrid>
        <w:gridCol w:w="4320"/>
        <w:gridCol w:w="4320"/>
      </w:tblGrid>
      <w:tr w:rsidR="00093D27" w14:paraId="59F0898D" w14:textId="77777777">
        <w:trPr>
          <w:jc w:val="center"/>
        </w:trPr>
        <w:tc>
          <w:tcPr>
            <w:tcW w:w="4320" w:type="dxa"/>
            <w:shd w:val="clear" w:color="auto" w:fill="1A1A2E"/>
          </w:tcPr>
          <w:p w14:paraId="63E624A9" w14:textId="77777777" w:rsidR="00093D27" w:rsidRDefault="00000000">
            <w:r>
              <w:rPr>
                <w:b/>
                <w:color w:val="FFFFFF"/>
                <w:sz w:val="20"/>
              </w:rPr>
              <w:t>Attribute</w:t>
            </w:r>
          </w:p>
        </w:tc>
        <w:tc>
          <w:tcPr>
            <w:tcW w:w="4320" w:type="dxa"/>
            <w:shd w:val="clear" w:color="auto" w:fill="1A1A2E"/>
          </w:tcPr>
          <w:p w14:paraId="0F195578" w14:textId="77777777" w:rsidR="00093D27" w:rsidRDefault="00000000">
            <w:r>
              <w:rPr>
                <w:b/>
                <w:color w:val="FFFFFF"/>
                <w:sz w:val="20"/>
              </w:rPr>
              <w:t>Detail</w:t>
            </w:r>
          </w:p>
        </w:tc>
      </w:tr>
      <w:tr w:rsidR="00093D27" w14:paraId="0054DA51" w14:textId="77777777">
        <w:trPr>
          <w:jc w:val="center"/>
        </w:trPr>
        <w:tc>
          <w:tcPr>
            <w:tcW w:w="4320" w:type="dxa"/>
          </w:tcPr>
          <w:p w14:paraId="7BD9BF75" w14:textId="77777777" w:rsidR="00093D27" w:rsidRDefault="00000000">
            <w:r>
              <w:rPr>
                <w:sz w:val="20"/>
              </w:rPr>
              <w:t>Role</w:t>
            </w:r>
          </w:p>
        </w:tc>
        <w:tc>
          <w:tcPr>
            <w:tcW w:w="4320" w:type="dxa"/>
          </w:tcPr>
          <w:p w14:paraId="6B92F884" w14:textId="77777777" w:rsidR="00093D27" w:rsidRDefault="00000000">
            <w:r>
              <w:rPr>
                <w:sz w:val="20"/>
              </w:rPr>
              <w:t>Builds agent infrastructure: writes Tool classes in ObjectScript, authors Skill documents with INSTRUCTIONS, builds vector catalog embeddings, packages and deploys via IPM</w:t>
            </w:r>
          </w:p>
        </w:tc>
      </w:tr>
      <w:tr w:rsidR="00093D27" w14:paraId="34F2E4D8" w14:textId="77777777">
        <w:trPr>
          <w:jc w:val="center"/>
        </w:trPr>
        <w:tc>
          <w:tcPr>
            <w:tcW w:w="4320" w:type="dxa"/>
          </w:tcPr>
          <w:p w14:paraId="5247FA5D" w14:textId="77777777" w:rsidR="00093D27" w:rsidRDefault="00000000">
            <w:r>
              <w:rPr>
                <w:sz w:val="20"/>
              </w:rPr>
              <w:t>Primary interface</w:t>
            </w:r>
          </w:p>
        </w:tc>
        <w:tc>
          <w:tcPr>
            <w:tcW w:w="4320" w:type="dxa"/>
          </w:tcPr>
          <w:p w14:paraId="2E5CB0AF" w14:textId="77777777" w:rsidR="00093D27" w:rsidRDefault="00000000">
            <w:r>
              <w:rPr>
                <w:sz w:val="20"/>
              </w:rPr>
              <w:t>VS Code with InterSystems ObjectScript extension, terminal</w:t>
            </w:r>
          </w:p>
        </w:tc>
      </w:tr>
      <w:tr w:rsidR="00093D27" w14:paraId="405549F1" w14:textId="77777777">
        <w:trPr>
          <w:jc w:val="center"/>
        </w:trPr>
        <w:tc>
          <w:tcPr>
            <w:tcW w:w="4320" w:type="dxa"/>
          </w:tcPr>
          <w:p w14:paraId="6541FFF1" w14:textId="77777777" w:rsidR="00093D27" w:rsidRDefault="00000000">
            <w:r>
              <w:rPr>
                <w:sz w:val="20"/>
              </w:rPr>
              <w:t>Security scope</w:t>
            </w:r>
          </w:p>
        </w:tc>
        <w:tc>
          <w:tcPr>
            <w:tcW w:w="4320" w:type="dxa"/>
          </w:tcPr>
          <w:p w14:paraId="3004B9B6" w14:textId="77777777" w:rsidR="00093D27" w:rsidRDefault="00000000">
            <w:r>
              <w:rPr>
                <w:sz w:val="20"/>
              </w:rPr>
              <w:t>Full %DB access, %Dictionary write, source control, IPM packaging</w:t>
            </w:r>
          </w:p>
        </w:tc>
      </w:tr>
      <w:tr w:rsidR="00093D27" w14:paraId="5F543E94" w14:textId="77777777">
        <w:trPr>
          <w:jc w:val="center"/>
        </w:trPr>
        <w:tc>
          <w:tcPr>
            <w:tcW w:w="4320" w:type="dxa"/>
          </w:tcPr>
          <w:p w14:paraId="23027FB0" w14:textId="77777777" w:rsidR="00093D27" w:rsidRDefault="00000000">
            <w:r>
              <w:rPr>
                <w:sz w:val="20"/>
              </w:rPr>
              <w:t>Deliverable</w:t>
            </w:r>
          </w:p>
        </w:tc>
        <w:tc>
          <w:tcPr>
            <w:tcW w:w="4320" w:type="dxa"/>
          </w:tcPr>
          <w:p w14:paraId="31E95450" w14:textId="77777777" w:rsidR="00093D27" w:rsidRDefault="00000000">
            <w:r>
              <w:rPr>
                <w:sz w:val="20"/>
              </w:rPr>
              <w:t>Compiled classes inside an IPM package that the AI Hub Admin configures</w:t>
            </w:r>
          </w:p>
        </w:tc>
      </w:tr>
    </w:tbl>
    <w:p w14:paraId="3DF1927A" w14:textId="77777777" w:rsidR="00093D27" w:rsidRDefault="00093D27"/>
    <w:p w14:paraId="778D1C92" w14:textId="77777777" w:rsidR="00093D27" w:rsidRDefault="00000000">
      <w:r>
        <w:t>The Developer defines what the copilot can do. They write the code that implements tools, skills, and MCP servers. Their work happens in VS Code and ships as compiled classes.</w:t>
      </w:r>
    </w:p>
    <w:p w14:paraId="7B8E0D76" w14:textId="77777777" w:rsidR="00093D27" w:rsidRDefault="00000000">
      <w:pPr>
        <w:pStyle w:val="Heading2"/>
      </w:pPr>
      <w:bookmarkStart w:id="6" w:name="_Toc230813397"/>
      <w:r>
        <w:t>2.2 AI Hub Admin</w:t>
      </w:r>
      <w:bookmarkEnd w:id="6"/>
    </w:p>
    <w:tbl>
      <w:tblPr>
        <w:tblStyle w:val="TableGrid"/>
        <w:tblW w:w="0" w:type="auto"/>
        <w:jc w:val="center"/>
        <w:tblLook w:val="04A0" w:firstRow="1" w:lastRow="0" w:firstColumn="1" w:lastColumn="0" w:noHBand="0" w:noVBand="1"/>
      </w:tblPr>
      <w:tblGrid>
        <w:gridCol w:w="4320"/>
        <w:gridCol w:w="4320"/>
      </w:tblGrid>
      <w:tr w:rsidR="00093D27" w14:paraId="164DBE4B" w14:textId="77777777">
        <w:trPr>
          <w:jc w:val="center"/>
        </w:trPr>
        <w:tc>
          <w:tcPr>
            <w:tcW w:w="4320" w:type="dxa"/>
            <w:shd w:val="clear" w:color="auto" w:fill="1A1A2E"/>
          </w:tcPr>
          <w:p w14:paraId="13A774CF" w14:textId="77777777" w:rsidR="00093D27" w:rsidRDefault="00000000">
            <w:r>
              <w:rPr>
                <w:b/>
                <w:color w:val="FFFFFF"/>
                <w:sz w:val="20"/>
              </w:rPr>
              <w:t>Attribute</w:t>
            </w:r>
          </w:p>
        </w:tc>
        <w:tc>
          <w:tcPr>
            <w:tcW w:w="4320" w:type="dxa"/>
            <w:shd w:val="clear" w:color="auto" w:fill="1A1A2E"/>
          </w:tcPr>
          <w:p w14:paraId="1A38F64E" w14:textId="77777777" w:rsidR="00093D27" w:rsidRDefault="00000000">
            <w:r>
              <w:rPr>
                <w:b/>
                <w:color w:val="FFFFFF"/>
                <w:sz w:val="20"/>
              </w:rPr>
              <w:t>Detail</w:t>
            </w:r>
          </w:p>
        </w:tc>
      </w:tr>
      <w:tr w:rsidR="00093D27" w14:paraId="6889CB21" w14:textId="77777777">
        <w:trPr>
          <w:jc w:val="center"/>
        </w:trPr>
        <w:tc>
          <w:tcPr>
            <w:tcW w:w="4320" w:type="dxa"/>
          </w:tcPr>
          <w:p w14:paraId="3F8A0050" w14:textId="77777777" w:rsidR="00093D27" w:rsidRDefault="00000000">
            <w:r>
              <w:rPr>
                <w:sz w:val="20"/>
              </w:rPr>
              <w:t>Role</w:t>
            </w:r>
          </w:p>
        </w:tc>
        <w:tc>
          <w:tcPr>
            <w:tcW w:w="4320" w:type="dxa"/>
          </w:tcPr>
          <w:p w14:paraId="2C3AD854" w14:textId="77777777" w:rsidR="00093D27" w:rsidRDefault="00000000">
            <w:r>
              <w:rPr>
                <w:sz w:val="20"/>
              </w:rPr>
              <w:t>Configures all AI settings: creates agents with custom system prompts, assembles MCP Servers from available ToolSets, links Skills to Agents, manages LLM connections, builds vector catalogs, reviews audit logs. Assigns Interface Engineer and Operator roles to end users</w:t>
            </w:r>
          </w:p>
        </w:tc>
      </w:tr>
      <w:tr w:rsidR="00093D27" w14:paraId="5F24AE4C" w14:textId="77777777">
        <w:trPr>
          <w:jc w:val="center"/>
        </w:trPr>
        <w:tc>
          <w:tcPr>
            <w:tcW w:w="4320" w:type="dxa"/>
          </w:tcPr>
          <w:p w14:paraId="0942AF2C" w14:textId="77777777" w:rsidR="00093D27" w:rsidRDefault="00000000">
            <w:r>
              <w:rPr>
                <w:sz w:val="20"/>
              </w:rPr>
              <w:t>Primary interface</w:t>
            </w:r>
          </w:p>
        </w:tc>
        <w:tc>
          <w:tcPr>
            <w:tcW w:w="4320" w:type="dxa"/>
          </w:tcPr>
          <w:p w14:paraId="5E46D9F7" w14:textId="77777777" w:rsidR="00093D27" w:rsidRDefault="00000000">
            <w:r>
              <w:rPr>
                <w:sz w:val="20"/>
              </w:rPr>
              <w:t>IRIS Management Portal -- AI Hub admin UI at /agentic/admin/</w:t>
            </w:r>
          </w:p>
        </w:tc>
      </w:tr>
      <w:tr w:rsidR="00093D27" w14:paraId="27BEECE5" w14:textId="77777777">
        <w:trPr>
          <w:jc w:val="center"/>
        </w:trPr>
        <w:tc>
          <w:tcPr>
            <w:tcW w:w="4320" w:type="dxa"/>
          </w:tcPr>
          <w:p w14:paraId="1D3F8416" w14:textId="77777777" w:rsidR="00093D27" w:rsidRDefault="00000000">
            <w:r>
              <w:rPr>
                <w:sz w:val="20"/>
              </w:rPr>
              <w:t>Security scope</w:t>
            </w:r>
          </w:p>
        </w:tc>
        <w:tc>
          <w:tcPr>
            <w:tcW w:w="4320" w:type="dxa"/>
          </w:tcPr>
          <w:p w14:paraId="28BAF7BE" w14:textId="77777777" w:rsidR="00093D27" w:rsidRDefault="00000000">
            <w:r>
              <w:rPr>
                <w:sz w:val="20"/>
              </w:rPr>
              <w:t>%ISCMgtPortal group membership, /api/agentic/ endpoints, Secured Wallet write for API keys</w:t>
            </w:r>
          </w:p>
        </w:tc>
      </w:tr>
      <w:tr w:rsidR="00093D27" w14:paraId="7DBA4FB2" w14:textId="77777777">
        <w:trPr>
          <w:jc w:val="center"/>
        </w:trPr>
        <w:tc>
          <w:tcPr>
            <w:tcW w:w="4320" w:type="dxa"/>
          </w:tcPr>
          <w:p w14:paraId="6292E1DC" w14:textId="77777777" w:rsidR="00093D27" w:rsidRDefault="00000000">
            <w:r>
              <w:rPr>
                <w:sz w:val="20"/>
              </w:rPr>
              <w:t>Deliverable</w:t>
            </w:r>
          </w:p>
        </w:tc>
        <w:tc>
          <w:tcPr>
            <w:tcW w:w="4320" w:type="dxa"/>
          </w:tcPr>
          <w:p w14:paraId="37EF9881" w14:textId="77777777" w:rsidR="00093D27" w:rsidRDefault="00000000">
            <w:r>
              <w:rPr>
                <w:sz w:val="20"/>
              </w:rPr>
              <w:t>A fully configured agent ready for end users to interact with, with appropriate tool access per role</w:t>
            </w:r>
          </w:p>
        </w:tc>
      </w:tr>
    </w:tbl>
    <w:p w14:paraId="6F9060C3" w14:textId="77777777" w:rsidR="00093D27" w:rsidRDefault="00093D27"/>
    <w:p w14:paraId="10DD17D9" w14:textId="77777777" w:rsidR="00093D27" w:rsidRDefault="00000000">
      <w:r>
        <w:t>The AI Hub Admin decides how the copilot behaves. They configure the agent's personality, which tools are available, which skills are loaded, and which LLM provider powers the responses. They also control which tools are available to Interface Engineers versus Operators through ToolSet configuration and role-based tool filtering. No code editing required -- everything is configuration through the admin UI.</w:t>
      </w:r>
    </w:p>
    <w:p w14:paraId="0CE88ED1" w14:textId="77777777" w:rsidR="00093D27" w:rsidRDefault="00000000">
      <w:pPr>
        <w:jc w:val="center"/>
      </w:pPr>
      <w:r>
        <w:rPr>
          <w:noProof/>
        </w:rPr>
        <w:lastRenderedPageBreak/>
        <w:drawing>
          <wp:inline distT="0" distB="0" distL="0" distR="0" wp14:anchorId="6A34BAC3" wp14:editId="03EDAF06">
            <wp:extent cx="5669280" cy="3543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gents_list.png"/>
                    <pic:cNvPicPr/>
                  </pic:nvPicPr>
                  <pic:blipFill>
                    <a:blip r:embed="rId7"/>
                    <a:stretch>
                      <a:fillRect/>
                    </a:stretch>
                  </pic:blipFill>
                  <pic:spPr>
                    <a:xfrm>
                      <a:off x="0" y="0"/>
                      <a:ext cx="5669280" cy="3543300"/>
                    </a:xfrm>
                    <a:prstGeom prst="rect">
                      <a:avLst/>
                    </a:prstGeom>
                  </pic:spPr>
                </pic:pic>
              </a:graphicData>
            </a:graphic>
          </wp:inline>
        </w:drawing>
      </w:r>
    </w:p>
    <w:p w14:paraId="50BB9721" w14:textId="77777777" w:rsidR="00093D27" w:rsidRDefault="00000000">
      <w:pPr>
        <w:jc w:val="center"/>
      </w:pPr>
      <w:r>
        <w:rPr>
          <w:i/>
          <w:color w:val="666666"/>
          <w:sz w:val="18"/>
        </w:rPr>
        <w:t>Figure: Admin UI -- the AI Hub Admin's primary interface for configuring the copilot</w:t>
      </w:r>
    </w:p>
    <w:p w14:paraId="47A1B776" w14:textId="77777777" w:rsidR="00093D27" w:rsidRDefault="00093D27"/>
    <w:p w14:paraId="220807FB" w14:textId="77777777" w:rsidR="00093D27" w:rsidRDefault="00000000">
      <w:pPr>
        <w:pStyle w:val="Heading2"/>
      </w:pPr>
      <w:bookmarkStart w:id="7" w:name="_Toc230813398"/>
      <w:r>
        <w:t>2.3 End User: Interface Engineer</w:t>
      </w:r>
      <w:bookmarkEnd w:id="7"/>
    </w:p>
    <w:tbl>
      <w:tblPr>
        <w:tblStyle w:val="TableGrid"/>
        <w:tblW w:w="0" w:type="auto"/>
        <w:jc w:val="center"/>
        <w:tblLook w:val="04A0" w:firstRow="1" w:lastRow="0" w:firstColumn="1" w:lastColumn="0" w:noHBand="0" w:noVBand="1"/>
      </w:tblPr>
      <w:tblGrid>
        <w:gridCol w:w="4320"/>
        <w:gridCol w:w="4320"/>
      </w:tblGrid>
      <w:tr w:rsidR="00093D27" w14:paraId="096791B2" w14:textId="77777777">
        <w:trPr>
          <w:jc w:val="center"/>
        </w:trPr>
        <w:tc>
          <w:tcPr>
            <w:tcW w:w="4320" w:type="dxa"/>
            <w:shd w:val="clear" w:color="auto" w:fill="1A1A2E"/>
          </w:tcPr>
          <w:p w14:paraId="2926E10E" w14:textId="77777777" w:rsidR="00093D27" w:rsidRDefault="00000000">
            <w:r>
              <w:rPr>
                <w:b/>
                <w:color w:val="FFFFFF"/>
                <w:sz w:val="20"/>
              </w:rPr>
              <w:t>Attribute</w:t>
            </w:r>
          </w:p>
        </w:tc>
        <w:tc>
          <w:tcPr>
            <w:tcW w:w="4320" w:type="dxa"/>
            <w:shd w:val="clear" w:color="auto" w:fill="1A1A2E"/>
          </w:tcPr>
          <w:p w14:paraId="5394AAC1" w14:textId="77777777" w:rsidR="00093D27" w:rsidRDefault="00000000">
            <w:r>
              <w:rPr>
                <w:b/>
                <w:color w:val="FFFFFF"/>
                <w:sz w:val="20"/>
              </w:rPr>
              <w:t>Detail</w:t>
            </w:r>
          </w:p>
        </w:tc>
      </w:tr>
      <w:tr w:rsidR="00093D27" w14:paraId="12463DBA" w14:textId="77777777">
        <w:trPr>
          <w:jc w:val="center"/>
        </w:trPr>
        <w:tc>
          <w:tcPr>
            <w:tcW w:w="4320" w:type="dxa"/>
          </w:tcPr>
          <w:p w14:paraId="654D1C80" w14:textId="77777777" w:rsidR="00093D27" w:rsidRDefault="00000000">
            <w:r>
              <w:rPr>
                <w:sz w:val="20"/>
              </w:rPr>
              <w:t>Role</w:t>
            </w:r>
          </w:p>
        </w:tc>
        <w:tc>
          <w:tcPr>
            <w:tcW w:w="4320" w:type="dxa"/>
          </w:tcPr>
          <w:p w14:paraId="5A4B353D" w14:textId="77777777" w:rsidR="00093D27" w:rsidRDefault="00000000">
            <w:r>
              <w:rPr>
                <w:sz w:val="20"/>
              </w:rPr>
              <w:t>Uses the chatbot to create new integration artifacts: productions, DTLs, BPLs, routing rules, lookup tables. This is a dev-time role -- the Interface Engineer authors new content that will be deployed</w:t>
            </w:r>
          </w:p>
        </w:tc>
      </w:tr>
      <w:tr w:rsidR="00093D27" w14:paraId="47B32327" w14:textId="77777777">
        <w:trPr>
          <w:jc w:val="center"/>
        </w:trPr>
        <w:tc>
          <w:tcPr>
            <w:tcW w:w="4320" w:type="dxa"/>
          </w:tcPr>
          <w:p w14:paraId="2BBAD6DF" w14:textId="77777777" w:rsidR="00093D27" w:rsidRDefault="00000000">
            <w:r>
              <w:rPr>
                <w:sz w:val="20"/>
              </w:rPr>
              <w:t>Primary interface</w:t>
            </w:r>
          </w:p>
        </w:tc>
        <w:tc>
          <w:tcPr>
            <w:tcW w:w="4320" w:type="dxa"/>
          </w:tcPr>
          <w:p w14:paraId="39D1FBBC" w14:textId="77777777" w:rsidR="00093D27" w:rsidRDefault="00000000">
            <w:r>
              <w:rPr>
                <w:sz w:val="20"/>
              </w:rPr>
              <w:t>Chatbot at /agentic/chat/index.html (standalone or embedded in the Interop Editor)</w:t>
            </w:r>
          </w:p>
        </w:tc>
      </w:tr>
      <w:tr w:rsidR="00093D27" w14:paraId="167E6C9F" w14:textId="77777777">
        <w:trPr>
          <w:jc w:val="center"/>
        </w:trPr>
        <w:tc>
          <w:tcPr>
            <w:tcW w:w="4320" w:type="dxa"/>
          </w:tcPr>
          <w:p w14:paraId="3E58706D" w14:textId="77777777" w:rsidR="00093D27" w:rsidRDefault="00000000">
            <w:r>
              <w:rPr>
                <w:sz w:val="20"/>
              </w:rPr>
              <w:t>Security scope</w:t>
            </w:r>
          </w:p>
        </w:tc>
        <w:tc>
          <w:tcPr>
            <w:tcW w:w="4320" w:type="dxa"/>
          </w:tcPr>
          <w:p w14:paraId="61DDD698" w14:textId="77777777" w:rsidR="00093D27" w:rsidRDefault="00000000">
            <w:r>
              <w:rPr>
                <w:sz w:val="20"/>
              </w:rPr>
              <w:t>Chat access plus create/update/delete permissions on interoperability classes. All mutating operations require explicit approval via the confirmation gate. Changes flow through source control hooks</w:t>
            </w:r>
          </w:p>
        </w:tc>
      </w:tr>
      <w:tr w:rsidR="00093D27" w14:paraId="633A8398" w14:textId="77777777">
        <w:trPr>
          <w:jc w:val="center"/>
        </w:trPr>
        <w:tc>
          <w:tcPr>
            <w:tcW w:w="4320" w:type="dxa"/>
          </w:tcPr>
          <w:p w14:paraId="0B19DCB7" w14:textId="77777777" w:rsidR="00093D27" w:rsidRDefault="00000000">
            <w:r>
              <w:rPr>
                <w:sz w:val="20"/>
              </w:rPr>
              <w:t>Deliverable</w:t>
            </w:r>
          </w:p>
        </w:tc>
        <w:tc>
          <w:tcPr>
            <w:tcW w:w="4320" w:type="dxa"/>
          </w:tcPr>
          <w:p w14:paraId="7A3520DC" w14:textId="77777777" w:rsidR="00093D27" w:rsidRDefault="00000000">
            <w:r>
              <w:rPr>
                <w:sz w:val="20"/>
              </w:rPr>
              <w:t>New or modified productions, transformations, and routing rules -- exported to source control</w:t>
            </w:r>
          </w:p>
        </w:tc>
      </w:tr>
      <w:tr w:rsidR="00093D27" w14:paraId="5623C68F" w14:textId="77777777">
        <w:trPr>
          <w:jc w:val="center"/>
        </w:trPr>
        <w:tc>
          <w:tcPr>
            <w:tcW w:w="4320" w:type="dxa"/>
          </w:tcPr>
          <w:p w14:paraId="56D738CE" w14:textId="77777777" w:rsidR="00093D27" w:rsidRDefault="00000000">
            <w:r>
              <w:rPr>
                <w:sz w:val="20"/>
              </w:rPr>
              <w:t>Primary use cases</w:t>
            </w:r>
          </w:p>
        </w:tc>
        <w:tc>
          <w:tcPr>
            <w:tcW w:w="4320" w:type="dxa"/>
          </w:tcPr>
          <w:p w14:paraId="19AB27D5" w14:textId="77777777" w:rsidR="00093D27" w:rsidRDefault="00000000">
            <w:r>
              <w:rPr>
                <w:sz w:val="20"/>
              </w:rPr>
              <w:t>UC-1 (Build Productions), UC-3 (Create Transformations)</w:t>
            </w:r>
          </w:p>
        </w:tc>
      </w:tr>
    </w:tbl>
    <w:p w14:paraId="35852DEC" w14:textId="77777777" w:rsidR="00093D27" w:rsidRDefault="00093D27"/>
    <w:p w14:paraId="513F85A2" w14:textId="77777777" w:rsidR="00093D27" w:rsidRDefault="00000000">
      <w:r>
        <w:t xml:space="preserve">The Interface Engineer creates new integration artifacts through conversation. Because Interface Engineers create and modify class definitions, their work triggers source control hooks (see Section 10) and feeds into the CI/CD pipeline. Interface Engineer tool access includes </w:t>
      </w:r>
      <w:r>
        <w:lastRenderedPageBreak/>
        <w:t>create_production, add_business_host, create_dtl, compile_dtl, create_routing_rule, and other mutating tools.</w:t>
      </w:r>
    </w:p>
    <w:p w14:paraId="0CF67BF6" w14:textId="77777777" w:rsidR="00093D27" w:rsidRDefault="00000000">
      <w:pPr>
        <w:pStyle w:val="Heading2"/>
      </w:pPr>
      <w:bookmarkStart w:id="8" w:name="_Toc230813399"/>
      <w:r>
        <w:t>2.4 End User: Operator</w:t>
      </w:r>
      <w:bookmarkEnd w:id="8"/>
    </w:p>
    <w:tbl>
      <w:tblPr>
        <w:tblStyle w:val="TableGrid"/>
        <w:tblW w:w="0" w:type="auto"/>
        <w:jc w:val="center"/>
        <w:tblLook w:val="04A0" w:firstRow="1" w:lastRow="0" w:firstColumn="1" w:lastColumn="0" w:noHBand="0" w:noVBand="1"/>
      </w:tblPr>
      <w:tblGrid>
        <w:gridCol w:w="4320"/>
        <w:gridCol w:w="4320"/>
      </w:tblGrid>
      <w:tr w:rsidR="00093D27" w14:paraId="6489A7D6" w14:textId="77777777">
        <w:trPr>
          <w:jc w:val="center"/>
        </w:trPr>
        <w:tc>
          <w:tcPr>
            <w:tcW w:w="4320" w:type="dxa"/>
            <w:shd w:val="clear" w:color="auto" w:fill="1A1A2E"/>
          </w:tcPr>
          <w:p w14:paraId="66FE3341" w14:textId="77777777" w:rsidR="00093D27" w:rsidRDefault="00000000">
            <w:r>
              <w:rPr>
                <w:b/>
                <w:color w:val="FFFFFF"/>
                <w:sz w:val="20"/>
              </w:rPr>
              <w:t>Attribute</w:t>
            </w:r>
          </w:p>
        </w:tc>
        <w:tc>
          <w:tcPr>
            <w:tcW w:w="4320" w:type="dxa"/>
            <w:shd w:val="clear" w:color="auto" w:fill="1A1A2E"/>
          </w:tcPr>
          <w:p w14:paraId="410128DE" w14:textId="77777777" w:rsidR="00093D27" w:rsidRDefault="00000000">
            <w:r>
              <w:rPr>
                <w:b/>
                <w:color w:val="FFFFFF"/>
                <w:sz w:val="20"/>
              </w:rPr>
              <w:t>Detail</w:t>
            </w:r>
          </w:p>
        </w:tc>
      </w:tr>
      <w:tr w:rsidR="00093D27" w14:paraId="2753C7B1" w14:textId="77777777">
        <w:trPr>
          <w:jc w:val="center"/>
        </w:trPr>
        <w:tc>
          <w:tcPr>
            <w:tcW w:w="4320" w:type="dxa"/>
          </w:tcPr>
          <w:p w14:paraId="0FF898C2" w14:textId="77777777" w:rsidR="00093D27" w:rsidRDefault="00000000">
            <w:r>
              <w:rPr>
                <w:sz w:val="20"/>
              </w:rPr>
              <w:t>Role</w:t>
            </w:r>
          </w:p>
        </w:tc>
        <w:tc>
          <w:tcPr>
            <w:tcW w:w="4320" w:type="dxa"/>
          </w:tcPr>
          <w:p w14:paraId="4F09000D" w14:textId="77777777" w:rsidR="00093D27" w:rsidRDefault="00000000">
            <w:r>
              <w:rPr>
                <w:sz w:val="20"/>
              </w:rPr>
              <w:t>Uses the chatbot to monitor, triage, and review existing integrations at run-time. The Operator does not create new productions or DTLs -- they observe, diagnose, and recommend</w:t>
            </w:r>
          </w:p>
        </w:tc>
      </w:tr>
      <w:tr w:rsidR="00093D27" w14:paraId="16F05D3C" w14:textId="77777777">
        <w:trPr>
          <w:jc w:val="center"/>
        </w:trPr>
        <w:tc>
          <w:tcPr>
            <w:tcW w:w="4320" w:type="dxa"/>
          </w:tcPr>
          <w:p w14:paraId="5420AA64" w14:textId="77777777" w:rsidR="00093D27" w:rsidRDefault="00000000">
            <w:r>
              <w:rPr>
                <w:sz w:val="20"/>
              </w:rPr>
              <w:t>Primary interface</w:t>
            </w:r>
          </w:p>
        </w:tc>
        <w:tc>
          <w:tcPr>
            <w:tcW w:w="4320" w:type="dxa"/>
          </w:tcPr>
          <w:p w14:paraId="0435970C" w14:textId="77777777" w:rsidR="00093D27" w:rsidRDefault="00000000">
            <w:r>
              <w:rPr>
                <w:sz w:val="20"/>
              </w:rPr>
              <w:t>Chatbot at /agentic/chat/index.html (standalone or embedded in the Interop Editor)</w:t>
            </w:r>
          </w:p>
        </w:tc>
      </w:tr>
      <w:tr w:rsidR="00093D27" w14:paraId="5FC23844" w14:textId="77777777">
        <w:trPr>
          <w:jc w:val="center"/>
        </w:trPr>
        <w:tc>
          <w:tcPr>
            <w:tcW w:w="4320" w:type="dxa"/>
          </w:tcPr>
          <w:p w14:paraId="1E359147" w14:textId="77777777" w:rsidR="00093D27" w:rsidRDefault="00000000">
            <w:r>
              <w:rPr>
                <w:sz w:val="20"/>
              </w:rPr>
              <w:t>Security scope</w:t>
            </w:r>
          </w:p>
        </w:tc>
        <w:tc>
          <w:tcPr>
            <w:tcW w:w="4320" w:type="dxa"/>
          </w:tcPr>
          <w:p w14:paraId="08131967" w14:textId="77777777" w:rsidR="00093D27" w:rsidRDefault="00000000">
            <w:r>
              <w:rPr>
                <w:sz w:val="20"/>
              </w:rPr>
              <w:t>Chat access plus read-only access to production configurations and monitoring data. May adjust operational settings (pool size, throttle, retry intervals) but not structural changes</w:t>
            </w:r>
          </w:p>
        </w:tc>
      </w:tr>
      <w:tr w:rsidR="00093D27" w14:paraId="4EDFCC16" w14:textId="77777777">
        <w:trPr>
          <w:jc w:val="center"/>
        </w:trPr>
        <w:tc>
          <w:tcPr>
            <w:tcW w:w="4320" w:type="dxa"/>
          </w:tcPr>
          <w:p w14:paraId="38F57D38" w14:textId="77777777" w:rsidR="00093D27" w:rsidRDefault="00000000">
            <w:r>
              <w:rPr>
                <w:sz w:val="20"/>
              </w:rPr>
              <w:t>Deliverable</w:t>
            </w:r>
          </w:p>
        </w:tc>
        <w:tc>
          <w:tcPr>
            <w:tcW w:w="4320" w:type="dxa"/>
          </w:tcPr>
          <w:p w14:paraId="3CD19221" w14:textId="77777777" w:rsidR="00093D27" w:rsidRDefault="00000000">
            <w:r>
              <w:rPr>
                <w:sz w:val="20"/>
              </w:rPr>
              <w:t>Diagnosis reports, remediation recommendations, settings adjustments, modernization advice</w:t>
            </w:r>
          </w:p>
        </w:tc>
      </w:tr>
      <w:tr w:rsidR="00093D27" w14:paraId="40954E75" w14:textId="77777777">
        <w:trPr>
          <w:jc w:val="center"/>
        </w:trPr>
        <w:tc>
          <w:tcPr>
            <w:tcW w:w="4320" w:type="dxa"/>
          </w:tcPr>
          <w:p w14:paraId="7AA5487F" w14:textId="77777777" w:rsidR="00093D27" w:rsidRDefault="00000000">
            <w:r>
              <w:rPr>
                <w:sz w:val="20"/>
              </w:rPr>
              <w:t>Primary use cases</w:t>
            </w:r>
          </w:p>
        </w:tc>
        <w:tc>
          <w:tcPr>
            <w:tcW w:w="4320" w:type="dxa"/>
          </w:tcPr>
          <w:p w14:paraId="31DB2E8B" w14:textId="77777777" w:rsidR="00093D27" w:rsidRDefault="00000000">
            <w:r>
              <w:rPr>
                <w:sz w:val="20"/>
              </w:rPr>
              <w:t>UC-2 (Review and Improve Existing Productions)</w:t>
            </w:r>
          </w:p>
        </w:tc>
      </w:tr>
    </w:tbl>
    <w:p w14:paraId="3AEFAEAE" w14:textId="77777777" w:rsidR="00093D27" w:rsidRDefault="00093D27"/>
    <w:p w14:paraId="180D0A54" w14:textId="77777777" w:rsidR="00093D27" w:rsidRDefault="00000000">
      <w:r>
        <w:t>The Operator focuses on run-time concerns: error triage, throughput monitoring, queue depth analysis, and production health assessment. They can recommend changes (refactor this DTL, add a dead-letter queue, increase pool size) but structural changes require an Interface Engineer. Operator tool access includes get_production, query_event_log, top_errors, message_summary, queue_status, and other read/monitoring tools.</w:t>
      </w:r>
    </w:p>
    <w:p w14:paraId="4751E612" w14:textId="77777777" w:rsidR="00093D27" w:rsidRDefault="00000000">
      <w:pPr>
        <w:pStyle w:val="Heading2"/>
      </w:pPr>
      <w:bookmarkStart w:id="9" w:name="_Toc230813400"/>
      <w:r>
        <w:t>2.5 Interface Engineer vs Operator: Tool Access</w:t>
      </w:r>
      <w:bookmarkEnd w:id="9"/>
    </w:p>
    <w:p w14:paraId="2BF42B2A" w14:textId="77777777" w:rsidR="00093D27" w:rsidRDefault="00000000">
      <w:r>
        <w:t>The distinction between Interface Engineer and Operator is enforced through tool availability. The AI Hub Admin configures which ToolSets are available to each role:</w:t>
      </w:r>
    </w:p>
    <w:tbl>
      <w:tblPr>
        <w:tblStyle w:val="TableGrid"/>
        <w:tblW w:w="0" w:type="auto"/>
        <w:jc w:val="center"/>
        <w:tblLook w:val="04A0" w:firstRow="1" w:lastRow="0" w:firstColumn="1" w:lastColumn="0" w:noHBand="0" w:noVBand="1"/>
      </w:tblPr>
      <w:tblGrid>
        <w:gridCol w:w="2142"/>
        <w:gridCol w:w="1918"/>
        <w:gridCol w:w="2017"/>
        <w:gridCol w:w="2779"/>
      </w:tblGrid>
      <w:tr w:rsidR="00093D27" w14:paraId="3A2027D9" w14:textId="77777777">
        <w:trPr>
          <w:jc w:val="center"/>
        </w:trPr>
        <w:tc>
          <w:tcPr>
            <w:tcW w:w="2160" w:type="dxa"/>
            <w:shd w:val="clear" w:color="auto" w:fill="1A1A2E"/>
          </w:tcPr>
          <w:p w14:paraId="5128AFF1" w14:textId="77777777" w:rsidR="00093D27" w:rsidRDefault="00000000">
            <w:r>
              <w:rPr>
                <w:b/>
                <w:color w:val="FFFFFF"/>
                <w:sz w:val="20"/>
              </w:rPr>
              <w:t>Tool Category</w:t>
            </w:r>
          </w:p>
        </w:tc>
        <w:tc>
          <w:tcPr>
            <w:tcW w:w="2160" w:type="dxa"/>
            <w:shd w:val="clear" w:color="auto" w:fill="1A1A2E"/>
          </w:tcPr>
          <w:p w14:paraId="20F2878B" w14:textId="77777777" w:rsidR="00093D27" w:rsidRDefault="00000000">
            <w:r>
              <w:rPr>
                <w:b/>
                <w:color w:val="FFFFFF"/>
                <w:sz w:val="20"/>
              </w:rPr>
              <w:t>Int. Eng.</w:t>
            </w:r>
          </w:p>
        </w:tc>
        <w:tc>
          <w:tcPr>
            <w:tcW w:w="2160" w:type="dxa"/>
            <w:shd w:val="clear" w:color="auto" w:fill="1A1A2E"/>
          </w:tcPr>
          <w:p w14:paraId="1346B4EB" w14:textId="77777777" w:rsidR="00093D27" w:rsidRDefault="00000000">
            <w:r>
              <w:rPr>
                <w:b/>
                <w:color w:val="FFFFFF"/>
                <w:sz w:val="20"/>
              </w:rPr>
              <w:t>Operator</w:t>
            </w:r>
          </w:p>
        </w:tc>
        <w:tc>
          <w:tcPr>
            <w:tcW w:w="2160" w:type="dxa"/>
            <w:shd w:val="clear" w:color="auto" w:fill="1A1A2E"/>
          </w:tcPr>
          <w:p w14:paraId="1A97518C" w14:textId="77777777" w:rsidR="00093D27" w:rsidRDefault="00000000">
            <w:r>
              <w:rPr>
                <w:b/>
                <w:color w:val="FFFFFF"/>
                <w:sz w:val="20"/>
              </w:rPr>
              <w:t>Examples</w:t>
            </w:r>
          </w:p>
        </w:tc>
      </w:tr>
      <w:tr w:rsidR="00093D27" w14:paraId="665210FF" w14:textId="77777777">
        <w:trPr>
          <w:jc w:val="center"/>
        </w:trPr>
        <w:tc>
          <w:tcPr>
            <w:tcW w:w="2160" w:type="dxa"/>
          </w:tcPr>
          <w:p w14:paraId="7EA58E50" w14:textId="77777777" w:rsidR="00093D27" w:rsidRDefault="00000000">
            <w:r>
              <w:rPr>
                <w:sz w:val="20"/>
              </w:rPr>
              <w:t>Create/Update/Delete</w:t>
            </w:r>
          </w:p>
        </w:tc>
        <w:tc>
          <w:tcPr>
            <w:tcW w:w="2160" w:type="dxa"/>
          </w:tcPr>
          <w:p w14:paraId="30519524" w14:textId="77777777" w:rsidR="00093D27" w:rsidRDefault="00000000">
            <w:r>
              <w:rPr>
                <w:sz w:val="20"/>
              </w:rPr>
              <w:t>Yes</w:t>
            </w:r>
          </w:p>
        </w:tc>
        <w:tc>
          <w:tcPr>
            <w:tcW w:w="2160" w:type="dxa"/>
          </w:tcPr>
          <w:p w14:paraId="44D34624" w14:textId="77777777" w:rsidR="00093D27" w:rsidRDefault="00000000">
            <w:r>
              <w:rPr>
                <w:sz w:val="20"/>
              </w:rPr>
              <w:t>No</w:t>
            </w:r>
          </w:p>
        </w:tc>
        <w:tc>
          <w:tcPr>
            <w:tcW w:w="2160" w:type="dxa"/>
          </w:tcPr>
          <w:p w14:paraId="7836B887" w14:textId="77777777" w:rsidR="00093D27" w:rsidRDefault="00000000">
            <w:r>
              <w:rPr>
                <w:sz w:val="20"/>
              </w:rPr>
              <w:t>create_production, create_dtl, add_business_host</w:t>
            </w:r>
          </w:p>
        </w:tc>
      </w:tr>
      <w:tr w:rsidR="00093D27" w14:paraId="7BF3EA5F" w14:textId="77777777">
        <w:trPr>
          <w:jc w:val="center"/>
        </w:trPr>
        <w:tc>
          <w:tcPr>
            <w:tcW w:w="2160" w:type="dxa"/>
          </w:tcPr>
          <w:p w14:paraId="7562ED83" w14:textId="77777777" w:rsidR="00093D27" w:rsidRDefault="00000000">
            <w:r>
              <w:rPr>
                <w:sz w:val="20"/>
              </w:rPr>
              <w:t>Start/Stop</w:t>
            </w:r>
          </w:p>
        </w:tc>
        <w:tc>
          <w:tcPr>
            <w:tcW w:w="2160" w:type="dxa"/>
          </w:tcPr>
          <w:p w14:paraId="6F3EA37D" w14:textId="77777777" w:rsidR="00093D27" w:rsidRDefault="00000000">
            <w:r>
              <w:rPr>
                <w:sz w:val="20"/>
              </w:rPr>
              <w:t>Yes</w:t>
            </w:r>
          </w:p>
        </w:tc>
        <w:tc>
          <w:tcPr>
            <w:tcW w:w="2160" w:type="dxa"/>
          </w:tcPr>
          <w:p w14:paraId="5112D7A3" w14:textId="77777777" w:rsidR="00093D27" w:rsidRDefault="00000000">
            <w:r>
              <w:rPr>
                <w:sz w:val="20"/>
              </w:rPr>
              <w:t>No</w:t>
            </w:r>
          </w:p>
        </w:tc>
        <w:tc>
          <w:tcPr>
            <w:tcW w:w="2160" w:type="dxa"/>
          </w:tcPr>
          <w:p w14:paraId="5AE77157" w14:textId="77777777" w:rsidR="00093D27" w:rsidRDefault="00000000">
            <w:r>
              <w:rPr>
                <w:sz w:val="20"/>
              </w:rPr>
              <w:t>start_production, stop_production</w:t>
            </w:r>
          </w:p>
        </w:tc>
      </w:tr>
      <w:tr w:rsidR="00093D27" w14:paraId="3D326B53" w14:textId="77777777">
        <w:trPr>
          <w:jc w:val="center"/>
        </w:trPr>
        <w:tc>
          <w:tcPr>
            <w:tcW w:w="2160" w:type="dxa"/>
          </w:tcPr>
          <w:p w14:paraId="5773418F" w14:textId="77777777" w:rsidR="00093D27" w:rsidRDefault="00000000">
            <w:r>
              <w:rPr>
                <w:sz w:val="20"/>
              </w:rPr>
              <w:t>Compile</w:t>
            </w:r>
          </w:p>
        </w:tc>
        <w:tc>
          <w:tcPr>
            <w:tcW w:w="2160" w:type="dxa"/>
          </w:tcPr>
          <w:p w14:paraId="7BA6FF4F" w14:textId="77777777" w:rsidR="00093D27" w:rsidRDefault="00000000">
            <w:r>
              <w:rPr>
                <w:sz w:val="20"/>
              </w:rPr>
              <w:t>Yes</w:t>
            </w:r>
          </w:p>
        </w:tc>
        <w:tc>
          <w:tcPr>
            <w:tcW w:w="2160" w:type="dxa"/>
          </w:tcPr>
          <w:p w14:paraId="509D7D46" w14:textId="77777777" w:rsidR="00093D27" w:rsidRDefault="00000000">
            <w:r>
              <w:rPr>
                <w:sz w:val="20"/>
              </w:rPr>
              <w:t>No</w:t>
            </w:r>
          </w:p>
        </w:tc>
        <w:tc>
          <w:tcPr>
            <w:tcW w:w="2160" w:type="dxa"/>
          </w:tcPr>
          <w:p w14:paraId="44DBBEC5" w14:textId="77777777" w:rsidR="00093D27" w:rsidRDefault="00000000">
            <w:r>
              <w:rPr>
                <w:sz w:val="20"/>
              </w:rPr>
              <w:t>compile_dtl</w:t>
            </w:r>
          </w:p>
        </w:tc>
      </w:tr>
      <w:tr w:rsidR="00093D27" w14:paraId="33BADBE5" w14:textId="77777777">
        <w:trPr>
          <w:jc w:val="center"/>
        </w:trPr>
        <w:tc>
          <w:tcPr>
            <w:tcW w:w="2160" w:type="dxa"/>
          </w:tcPr>
          <w:p w14:paraId="524C2E3C" w14:textId="77777777" w:rsidR="00093D27" w:rsidRDefault="00000000">
            <w:r>
              <w:rPr>
                <w:sz w:val="20"/>
              </w:rPr>
              <w:t>Read/Inspect</w:t>
            </w:r>
          </w:p>
        </w:tc>
        <w:tc>
          <w:tcPr>
            <w:tcW w:w="2160" w:type="dxa"/>
          </w:tcPr>
          <w:p w14:paraId="4F96A0E4" w14:textId="77777777" w:rsidR="00093D27" w:rsidRDefault="00000000">
            <w:r>
              <w:rPr>
                <w:sz w:val="20"/>
              </w:rPr>
              <w:t>Yes</w:t>
            </w:r>
          </w:p>
        </w:tc>
        <w:tc>
          <w:tcPr>
            <w:tcW w:w="2160" w:type="dxa"/>
          </w:tcPr>
          <w:p w14:paraId="60A736A6" w14:textId="77777777" w:rsidR="00093D27" w:rsidRDefault="00000000">
            <w:r>
              <w:rPr>
                <w:sz w:val="20"/>
              </w:rPr>
              <w:t>Yes</w:t>
            </w:r>
          </w:p>
        </w:tc>
        <w:tc>
          <w:tcPr>
            <w:tcW w:w="2160" w:type="dxa"/>
          </w:tcPr>
          <w:p w14:paraId="09E866C2" w14:textId="77777777" w:rsidR="00093D27" w:rsidRDefault="00000000">
            <w:r>
              <w:rPr>
                <w:sz w:val="20"/>
              </w:rPr>
              <w:t>get_production, list_dtls, describe_class</w:t>
            </w:r>
          </w:p>
        </w:tc>
      </w:tr>
      <w:tr w:rsidR="00093D27" w14:paraId="732911FA" w14:textId="77777777">
        <w:trPr>
          <w:jc w:val="center"/>
        </w:trPr>
        <w:tc>
          <w:tcPr>
            <w:tcW w:w="2160" w:type="dxa"/>
          </w:tcPr>
          <w:p w14:paraId="2292BB9B" w14:textId="77777777" w:rsidR="00093D27" w:rsidRDefault="00000000">
            <w:r>
              <w:rPr>
                <w:sz w:val="20"/>
              </w:rPr>
              <w:t>Monitoring</w:t>
            </w:r>
          </w:p>
        </w:tc>
        <w:tc>
          <w:tcPr>
            <w:tcW w:w="2160" w:type="dxa"/>
          </w:tcPr>
          <w:p w14:paraId="7233F3DC" w14:textId="77777777" w:rsidR="00093D27" w:rsidRDefault="00000000">
            <w:r>
              <w:rPr>
                <w:sz w:val="20"/>
              </w:rPr>
              <w:t>Yes</w:t>
            </w:r>
          </w:p>
        </w:tc>
        <w:tc>
          <w:tcPr>
            <w:tcW w:w="2160" w:type="dxa"/>
          </w:tcPr>
          <w:p w14:paraId="4E1F34DC" w14:textId="77777777" w:rsidR="00093D27" w:rsidRDefault="00000000">
            <w:r>
              <w:rPr>
                <w:sz w:val="20"/>
              </w:rPr>
              <w:t>Yes</w:t>
            </w:r>
          </w:p>
        </w:tc>
        <w:tc>
          <w:tcPr>
            <w:tcW w:w="2160" w:type="dxa"/>
          </w:tcPr>
          <w:p w14:paraId="1E3BB204" w14:textId="77777777" w:rsidR="00093D27" w:rsidRDefault="00000000">
            <w:r>
              <w:rPr>
                <w:sz w:val="20"/>
              </w:rPr>
              <w:t>query_event_log, top_errors, message_summary</w:t>
            </w:r>
          </w:p>
        </w:tc>
      </w:tr>
      <w:tr w:rsidR="00093D27" w14:paraId="6EE400D7" w14:textId="77777777">
        <w:trPr>
          <w:jc w:val="center"/>
        </w:trPr>
        <w:tc>
          <w:tcPr>
            <w:tcW w:w="2160" w:type="dxa"/>
          </w:tcPr>
          <w:p w14:paraId="09A38B73" w14:textId="77777777" w:rsidR="00093D27" w:rsidRDefault="00000000">
            <w:r>
              <w:rPr>
                <w:sz w:val="20"/>
              </w:rPr>
              <w:t>Search</w:t>
            </w:r>
          </w:p>
        </w:tc>
        <w:tc>
          <w:tcPr>
            <w:tcW w:w="2160" w:type="dxa"/>
          </w:tcPr>
          <w:p w14:paraId="62297658" w14:textId="77777777" w:rsidR="00093D27" w:rsidRDefault="00000000">
            <w:r>
              <w:rPr>
                <w:sz w:val="20"/>
              </w:rPr>
              <w:t>Yes</w:t>
            </w:r>
          </w:p>
        </w:tc>
        <w:tc>
          <w:tcPr>
            <w:tcW w:w="2160" w:type="dxa"/>
          </w:tcPr>
          <w:p w14:paraId="6BADF751" w14:textId="77777777" w:rsidR="00093D27" w:rsidRDefault="00000000">
            <w:r>
              <w:rPr>
                <w:sz w:val="20"/>
              </w:rPr>
              <w:t>Yes</w:t>
            </w:r>
          </w:p>
        </w:tc>
        <w:tc>
          <w:tcPr>
            <w:tcW w:w="2160" w:type="dxa"/>
          </w:tcPr>
          <w:p w14:paraId="0BF5C71B" w14:textId="77777777" w:rsidR="00093D27" w:rsidRDefault="00000000">
            <w:r>
              <w:rPr>
                <w:sz w:val="20"/>
              </w:rPr>
              <w:t>search_ens, search_hs</w:t>
            </w:r>
          </w:p>
        </w:tc>
      </w:tr>
      <w:tr w:rsidR="00093D27" w14:paraId="62502873" w14:textId="77777777">
        <w:trPr>
          <w:jc w:val="center"/>
        </w:trPr>
        <w:tc>
          <w:tcPr>
            <w:tcW w:w="2160" w:type="dxa"/>
          </w:tcPr>
          <w:p w14:paraId="3C01347D" w14:textId="77777777" w:rsidR="00093D27" w:rsidRDefault="00000000">
            <w:r>
              <w:rPr>
                <w:sz w:val="20"/>
              </w:rPr>
              <w:t>Testing</w:t>
            </w:r>
          </w:p>
        </w:tc>
        <w:tc>
          <w:tcPr>
            <w:tcW w:w="2160" w:type="dxa"/>
          </w:tcPr>
          <w:p w14:paraId="154766F8" w14:textId="77777777" w:rsidR="00093D27" w:rsidRDefault="00000000">
            <w:r>
              <w:rPr>
                <w:sz w:val="20"/>
              </w:rPr>
              <w:t>Yes</w:t>
            </w:r>
          </w:p>
        </w:tc>
        <w:tc>
          <w:tcPr>
            <w:tcW w:w="2160" w:type="dxa"/>
          </w:tcPr>
          <w:p w14:paraId="6F45FD7A" w14:textId="77777777" w:rsidR="00093D27" w:rsidRDefault="00000000">
            <w:r>
              <w:rPr>
                <w:sz w:val="20"/>
              </w:rPr>
              <w:t>Limited</w:t>
            </w:r>
          </w:p>
        </w:tc>
        <w:tc>
          <w:tcPr>
            <w:tcW w:w="2160" w:type="dxa"/>
          </w:tcPr>
          <w:p w14:paraId="6B1A12CD" w14:textId="77777777" w:rsidR="00093D27" w:rsidRDefault="00000000">
            <w:r>
              <w:rPr>
                <w:sz w:val="20"/>
              </w:rPr>
              <w:t>send_hl7, validate_hl7_structure</w:t>
            </w:r>
          </w:p>
        </w:tc>
      </w:tr>
      <w:tr w:rsidR="00093D27" w14:paraId="1C081948" w14:textId="77777777">
        <w:trPr>
          <w:jc w:val="center"/>
        </w:trPr>
        <w:tc>
          <w:tcPr>
            <w:tcW w:w="2160" w:type="dxa"/>
          </w:tcPr>
          <w:p w14:paraId="382CA5DC" w14:textId="77777777" w:rsidR="00093D27" w:rsidRDefault="00000000">
            <w:r>
              <w:rPr>
                <w:sz w:val="20"/>
              </w:rPr>
              <w:t>Settings adjustment</w:t>
            </w:r>
          </w:p>
        </w:tc>
        <w:tc>
          <w:tcPr>
            <w:tcW w:w="2160" w:type="dxa"/>
          </w:tcPr>
          <w:p w14:paraId="23E3B9D9" w14:textId="77777777" w:rsidR="00093D27" w:rsidRDefault="00000000">
            <w:r>
              <w:rPr>
                <w:sz w:val="20"/>
              </w:rPr>
              <w:t>Yes</w:t>
            </w:r>
          </w:p>
        </w:tc>
        <w:tc>
          <w:tcPr>
            <w:tcW w:w="2160" w:type="dxa"/>
          </w:tcPr>
          <w:p w14:paraId="725D73E6" w14:textId="77777777" w:rsidR="00093D27" w:rsidRDefault="00000000">
            <w:r>
              <w:rPr>
                <w:sz w:val="20"/>
              </w:rPr>
              <w:t>Yes (operational only)</w:t>
            </w:r>
          </w:p>
        </w:tc>
        <w:tc>
          <w:tcPr>
            <w:tcW w:w="2160" w:type="dxa"/>
          </w:tcPr>
          <w:p w14:paraId="063435FF" w14:textId="77777777" w:rsidR="00093D27" w:rsidRDefault="00000000">
            <w:r>
              <w:rPr>
                <w:sz w:val="20"/>
              </w:rPr>
              <w:t>update_business_host_settings</w:t>
            </w:r>
          </w:p>
        </w:tc>
      </w:tr>
    </w:tbl>
    <w:p w14:paraId="7DBEA7FC" w14:textId="77777777" w:rsidR="00093D27" w:rsidRDefault="00093D27"/>
    <w:p w14:paraId="163F5DAB" w14:textId="77777777" w:rsidR="00093D27" w:rsidRDefault="00000000">
      <w:r>
        <w:t xml:space="preserve">This separation matters for security: the Operator's agent instance cannot create or modify class definitions, which means it cannot accidentally (or through prompt injection) alter production </w:t>
      </w:r>
      <w:r>
        <w:lastRenderedPageBreak/>
        <w:t>behavior. The AI Hub Admin enforces this by binding different ToolSets to Interface Engineer-mode and Operator-mode agent configurations.</w:t>
      </w:r>
    </w:p>
    <w:p w14:paraId="17F92AFC" w14:textId="77777777" w:rsidR="00093D27" w:rsidRDefault="00000000">
      <w:r>
        <w:br w:type="page"/>
      </w:r>
    </w:p>
    <w:p w14:paraId="4CF2D26C" w14:textId="77777777" w:rsidR="00093D27" w:rsidRDefault="00000000">
      <w:pPr>
        <w:pStyle w:val="Heading1"/>
      </w:pPr>
      <w:bookmarkStart w:id="10" w:name="_Toc230813401"/>
      <w:r>
        <w:lastRenderedPageBreak/>
        <w:t>3. Building the Foundation: Vector Catalogs</w:t>
      </w:r>
      <w:bookmarkEnd w:id="10"/>
    </w:p>
    <w:p w14:paraId="1A7F6103" w14:textId="77777777" w:rsidR="00093D27" w:rsidRDefault="00000000">
      <w:r>
        <w:t>Before the copilot can help end users build productions or create transformations, it needs to know what Business Hosts, adapters, and transformation classes are available in the IRIS class library. This knowledge comes from two semantic search catalogs built with IRIS Vector Search.</w:t>
      </w:r>
    </w:p>
    <w:p w14:paraId="23B97986" w14:textId="77777777" w:rsidR="00093D27" w:rsidRDefault="00000000">
      <w:pPr>
        <w:pStyle w:val="Heading2"/>
      </w:pPr>
      <w:bookmarkStart w:id="11" w:name="_Toc230813402"/>
      <w:r>
        <w:t>3.1 Why Vector Catalogs</w:t>
      </w:r>
      <w:bookmarkEnd w:id="11"/>
    </w:p>
    <w:p w14:paraId="1D77BD75" w14:textId="77777777" w:rsidR="00093D27" w:rsidRDefault="00000000">
      <w:r>
        <w:t>Integration engineers face a discovery problem: IRIS for Health ships hundreds of Business Host classes (services, processes, operations) and transformation classes (DTL, SDA helpers, FHIR mappers). Finding the right class for a given requirement means searching documentation, browsing %Dictionary, or asking a colleague.</w:t>
      </w:r>
    </w:p>
    <w:p w14:paraId="15ABF8B0" w14:textId="77777777" w:rsidR="00093D27" w:rsidRDefault="00000000">
      <w:r>
        <w:t>The vector catalogs solve this by embedding curated descriptions of every relevant class into a searchable vector index. When an end user asks 'build a production that receives HL7 messages over TCP', the agent searches the Ens.* catalog for 'HL7 TCP inbound service' and gets back EnsLib.HL7.Service.TCPService as the top result -- without the user needing to know the exact class name.</w:t>
      </w:r>
    </w:p>
    <w:p w14:paraId="017040D9" w14:textId="77777777" w:rsidR="00093D27" w:rsidRDefault="00000000">
      <w:pPr>
        <w:pStyle w:val="Heading2"/>
      </w:pPr>
      <w:bookmarkStart w:id="12" w:name="_Toc230813403"/>
      <w:r>
        <w:t>3.2 The Ens.* Catalog (164 Business Hosts and Adapters)</w:t>
      </w:r>
      <w:bookmarkEnd w:id="12"/>
    </w:p>
    <w:p w14:paraId="4A746E31" w14:textId="77777777" w:rsidR="00093D27" w:rsidRDefault="00000000">
      <w:r>
        <w:t>The search_ens catalog indexes every class extending Ens.Host, Ens.BusinessService, Ens.BusinessProcess, Ens.BusinessOperation, Ens.OutboundAdapter, and Ens.InboundAdapter. For each class, the builder extracts class name and description, superclass hierarchy, key configurable parameters, and message types accepted and produced.</w:t>
      </w:r>
    </w:p>
    <w:p w14:paraId="6FB431D4" w14:textId="77777777" w:rsidR="00093D27" w:rsidRDefault="00000000">
      <w:r>
        <w:t>The extraction uses %Dictionary.ClassDefinition as the source of truth. Curated prose descriptions feed the embeddings -- auto-generated accessor methods and structural boilerplate are stripped to keep the semantic signal strong in the 384-dimensional embedding space.</w:t>
      </w:r>
    </w:p>
    <w:p w14:paraId="6EE88A20" w14:textId="77777777" w:rsidR="00093D27" w:rsidRDefault="00000000">
      <w:pPr>
        <w:pStyle w:val="Heading2"/>
      </w:pPr>
      <w:bookmarkStart w:id="13" w:name="_Toc230813404"/>
      <w:r>
        <w:t>3.3 The HS.* Catalog (58 Transformation Classes)</w:t>
      </w:r>
      <w:bookmarkEnd w:id="13"/>
    </w:p>
    <w:p w14:paraId="6A07CE0E" w14:textId="77777777" w:rsidR="00093D27" w:rsidRDefault="00000000">
      <w:r>
        <w:t>The search_hs catalog indexes HealthShare-specific transformation classes: DTL classes, FHIR mappers, SDA helpers, and HL7 gateways under the HS.* hierarchy. This catalog powers the transformation use case: when the agent needs to find existing transformations for a format pair, it searches search_hs rather than listing every DTL class in the namespace.</w:t>
      </w:r>
    </w:p>
    <w:p w14:paraId="4878E699" w14:textId="77777777" w:rsidR="00093D27" w:rsidRDefault="00000000">
      <w:pPr>
        <w:pStyle w:val="Heading2"/>
      </w:pPr>
      <w:bookmarkStart w:id="14" w:name="_Toc230813405"/>
      <w:r>
        <w:t>3.4 Technical Implementation</w:t>
      </w:r>
      <w:bookmarkEnd w:id="14"/>
    </w:p>
    <w:tbl>
      <w:tblPr>
        <w:tblStyle w:val="TableGrid"/>
        <w:tblW w:w="0" w:type="auto"/>
        <w:jc w:val="center"/>
        <w:tblLook w:val="04A0" w:firstRow="1" w:lastRow="0" w:firstColumn="1" w:lastColumn="0" w:noHBand="0" w:noVBand="1"/>
      </w:tblPr>
      <w:tblGrid>
        <w:gridCol w:w="4320"/>
        <w:gridCol w:w="4320"/>
      </w:tblGrid>
      <w:tr w:rsidR="00093D27" w14:paraId="6EE56086" w14:textId="77777777">
        <w:trPr>
          <w:jc w:val="center"/>
        </w:trPr>
        <w:tc>
          <w:tcPr>
            <w:tcW w:w="4320" w:type="dxa"/>
            <w:shd w:val="clear" w:color="auto" w:fill="1A1A2E"/>
          </w:tcPr>
          <w:p w14:paraId="61334A8E" w14:textId="77777777" w:rsidR="00093D27" w:rsidRDefault="00000000">
            <w:r>
              <w:rPr>
                <w:b/>
                <w:color w:val="FFFFFF"/>
                <w:sz w:val="20"/>
              </w:rPr>
              <w:t>Attribute</w:t>
            </w:r>
          </w:p>
        </w:tc>
        <w:tc>
          <w:tcPr>
            <w:tcW w:w="4320" w:type="dxa"/>
            <w:shd w:val="clear" w:color="auto" w:fill="1A1A2E"/>
          </w:tcPr>
          <w:p w14:paraId="07C014AA" w14:textId="77777777" w:rsidR="00093D27" w:rsidRDefault="00000000">
            <w:r>
              <w:rPr>
                <w:b/>
                <w:color w:val="FFFFFF"/>
                <w:sz w:val="20"/>
              </w:rPr>
              <w:t>Detail</w:t>
            </w:r>
          </w:p>
        </w:tc>
      </w:tr>
      <w:tr w:rsidR="00093D27" w14:paraId="061C5481" w14:textId="77777777">
        <w:trPr>
          <w:jc w:val="center"/>
        </w:trPr>
        <w:tc>
          <w:tcPr>
            <w:tcW w:w="4320" w:type="dxa"/>
          </w:tcPr>
          <w:p w14:paraId="70B4D94E" w14:textId="77777777" w:rsidR="00093D27" w:rsidRDefault="00000000">
            <w:r>
              <w:rPr>
                <w:sz w:val="20"/>
              </w:rPr>
              <w:t>Embedding model</w:t>
            </w:r>
          </w:p>
        </w:tc>
        <w:tc>
          <w:tcPr>
            <w:tcW w:w="4320" w:type="dxa"/>
          </w:tcPr>
          <w:p w14:paraId="65018370" w14:textId="77777777" w:rsidR="00093D27" w:rsidRDefault="00000000">
            <w:r>
              <w:rPr>
                <w:sz w:val="20"/>
              </w:rPr>
              <w:t>FastEmbed (384-dimensional vectors, bundled with IRIS)</w:t>
            </w:r>
          </w:p>
        </w:tc>
      </w:tr>
      <w:tr w:rsidR="00093D27" w14:paraId="63419C3B" w14:textId="77777777">
        <w:trPr>
          <w:jc w:val="center"/>
        </w:trPr>
        <w:tc>
          <w:tcPr>
            <w:tcW w:w="4320" w:type="dxa"/>
          </w:tcPr>
          <w:p w14:paraId="07E29329" w14:textId="77777777" w:rsidR="00093D27" w:rsidRDefault="00000000">
            <w:r>
              <w:rPr>
                <w:sz w:val="20"/>
              </w:rPr>
              <w:t>Vector storage</w:t>
            </w:r>
          </w:p>
        </w:tc>
        <w:tc>
          <w:tcPr>
            <w:tcW w:w="4320" w:type="dxa"/>
          </w:tcPr>
          <w:p w14:paraId="1A344B83" w14:textId="77777777" w:rsidR="00093D27" w:rsidRDefault="00000000">
            <w:r>
              <w:rPr>
                <w:sz w:val="20"/>
              </w:rPr>
              <w:t>%AI.RAG.KnowledgeBase with HNSW index</w:t>
            </w:r>
          </w:p>
        </w:tc>
      </w:tr>
      <w:tr w:rsidR="00093D27" w14:paraId="3FA38E09" w14:textId="77777777">
        <w:trPr>
          <w:jc w:val="center"/>
        </w:trPr>
        <w:tc>
          <w:tcPr>
            <w:tcW w:w="4320" w:type="dxa"/>
          </w:tcPr>
          <w:p w14:paraId="671373C0" w14:textId="77777777" w:rsidR="00093D27" w:rsidRDefault="00000000">
            <w:r>
              <w:rPr>
                <w:sz w:val="20"/>
              </w:rPr>
              <w:t>Query path</w:t>
            </w:r>
          </w:p>
        </w:tc>
        <w:tc>
          <w:tcPr>
            <w:tcW w:w="4320" w:type="dxa"/>
          </w:tcPr>
          <w:p w14:paraId="704C714D" w14:textId="77777777" w:rsidR="00093D27" w:rsidRDefault="00000000">
            <w:r>
              <w:rPr>
                <w:sz w:val="20"/>
              </w:rPr>
              <w:t>%AI.ToolMgr.ExecuteTool(kbName, args) -- the only working path. SQL EMBEDDING() does not work with bundled FastEmbed</w:t>
            </w:r>
          </w:p>
        </w:tc>
      </w:tr>
      <w:tr w:rsidR="00093D27" w14:paraId="747988A1" w14:textId="77777777">
        <w:trPr>
          <w:jc w:val="center"/>
        </w:trPr>
        <w:tc>
          <w:tcPr>
            <w:tcW w:w="4320" w:type="dxa"/>
          </w:tcPr>
          <w:p w14:paraId="008CBAE0" w14:textId="77777777" w:rsidR="00093D27" w:rsidRDefault="00000000">
            <w:r>
              <w:rPr>
                <w:sz w:val="20"/>
              </w:rPr>
              <w:lastRenderedPageBreak/>
              <w:t>Document format</w:t>
            </w:r>
          </w:p>
        </w:tc>
        <w:tc>
          <w:tcPr>
            <w:tcW w:w="4320" w:type="dxa"/>
          </w:tcPr>
          <w:p w14:paraId="31E9E16B" w14:textId="77777777" w:rsidR="00093D27" w:rsidRDefault="00000000">
            <w:r>
              <w:rPr>
                <w:sz w:val="20"/>
              </w:rPr>
              <w:t>Curated prose descriptions (class name + description + superclass + key parameters), not raw class dumps</w:t>
            </w:r>
          </w:p>
        </w:tc>
      </w:tr>
      <w:tr w:rsidR="00093D27" w14:paraId="73BEF9ED" w14:textId="77777777">
        <w:trPr>
          <w:jc w:val="center"/>
        </w:trPr>
        <w:tc>
          <w:tcPr>
            <w:tcW w:w="4320" w:type="dxa"/>
          </w:tcPr>
          <w:p w14:paraId="757B8E1F" w14:textId="77777777" w:rsidR="00093D27" w:rsidRDefault="00000000">
            <w:r>
              <w:rPr>
                <w:sz w:val="20"/>
              </w:rPr>
              <w:t>Rebuild trigger</w:t>
            </w:r>
          </w:p>
        </w:tc>
        <w:tc>
          <w:tcPr>
            <w:tcW w:w="4320" w:type="dxa"/>
          </w:tcPr>
          <w:p w14:paraId="200826A3" w14:textId="77777777" w:rsidR="00093D27" w:rsidRDefault="00000000">
            <w:r>
              <w:rPr>
                <w:sz w:val="20"/>
              </w:rPr>
              <w:t>Admin UI Catalogs tab or API call</w:t>
            </w:r>
          </w:p>
        </w:tc>
      </w:tr>
    </w:tbl>
    <w:p w14:paraId="0086FA94" w14:textId="77777777" w:rsidR="00093D27" w:rsidRDefault="00093D27"/>
    <w:p w14:paraId="5547AE72" w14:textId="77777777" w:rsidR="00093D27" w:rsidRDefault="00000000">
      <w:pPr>
        <w:pStyle w:val="Heading2"/>
      </w:pPr>
      <w:bookmarkStart w:id="15" w:name="_Toc230813406"/>
      <w:r>
        <w:t>3.5 Building and Rebuilding Catalogs</w:t>
      </w:r>
      <w:bookmarkEnd w:id="15"/>
    </w:p>
    <w:p w14:paraId="39FC2B79" w14:textId="77777777" w:rsidR="00093D27" w:rsidRDefault="00000000">
      <w:r>
        <w:t>The AI Hub Admin builds the catalogs from the admin UI Catalogs tab. Each catalog shows its row count, last rebuild timestamp, kind breakdown (by superclass), and provides a test search panel for validating search quality.</w:t>
      </w:r>
    </w:p>
    <w:p w14:paraId="1A1CA105" w14:textId="77777777" w:rsidR="00093D27" w:rsidRDefault="00000000">
      <w:pPr>
        <w:jc w:val="center"/>
      </w:pPr>
      <w:r>
        <w:rPr>
          <w:noProof/>
        </w:rPr>
        <w:drawing>
          <wp:inline distT="0" distB="0" distL="0" distR="0" wp14:anchorId="50602709" wp14:editId="13C66468">
            <wp:extent cx="5669280" cy="3543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catalogs.png"/>
                    <pic:cNvPicPr/>
                  </pic:nvPicPr>
                  <pic:blipFill>
                    <a:blip r:embed="rId8"/>
                    <a:stretch>
                      <a:fillRect/>
                    </a:stretch>
                  </pic:blipFill>
                  <pic:spPr>
                    <a:xfrm>
                      <a:off x="0" y="0"/>
                      <a:ext cx="5669280" cy="3543300"/>
                    </a:xfrm>
                    <a:prstGeom prst="rect">
                      <a:avLst/>
                    </a:prstGeom>
                  </pic:spPr>
                </pic:pic>
              </a:graphicData>
            </a:graphic>
          </wp:inline>
        </w:drawing>
      </w:r>
    </w:p>
    <w:p w14:paraId="5759EB0C" w14:textId="77777777" w:rsidR="00093D27" w:rsidRDefault="00000000">
      <w:pPr>
        <w:jc w:val="center"/>
      </w:pPr>
      <w:r>
        <w:rPr>
          <w:i/>
          <w:color w:val="666666"/>
          <w:sz w:val="18"/>
        </w:rPr>
        <w:t>Figure: Catalogs tab showing search_ens (164 rows indexed) and search_hs (58 rows indexed) with kind breakdowns, rebuild buttons, test search panel, and browse panel</w:t>
      </w:r>
    </w:p>
    <w:p w14:paraId="2F9B07F9" w14:textId="77777777" w:rsidR="00093D27" w:rsidRDefault="00093D27"/>
    <w:p w14:paraId="698DA269" w14:textId="77777777" w:rsidR="00093D27" w:rsidRDefault="00000000">
      <w:r>
        <w:t>Catalogs should be rebuilt when IRIS is upgraded (new classes may be available) or when the catalog builder logic changes. For all other cases, the persistent HNSW index serves queries without rebuilding.</w:t>
      </w:r>
    </w:p>
    <w:p w14:paraId="799C96DE" w14:textId="77777777" w:rsidR="00093D27" w:rsidRDefault="00000000">
      <w:r>
        <w:br w:type="page"/>
      </w:r>
    </w:p>
    <w:p w14:paraId="0754C51A" w14:textId="77777777" w:rsidR="00093D27" w:rsidRDefault="00000000">
      <w:pPr>
        <w:pStyle w:val="Heading1"/>
      </w:pPr>
      <w:bookmarkStart w:id="16" w:name="_Toc230813407"/>
      <w:r>
        <w:lastRenderedPageBreak/>
        <w:t>4. Building the Foundation: LLM Connections</w:t>
      </w:r>
      <w:bookmarkEnd w:id="16"/>
    </w:p>
    <w:p w14:paraId="5A1A3310" w14:textId="77777777" w:rsidR="00093D27" w:rsidRDefault="00000000">
      <w:r>
        <w:t>The copilot requires an LLM provider to generate responses. The AI Hub Admin configures LLM connections through the admin UI -- no environment variables, no config files, no code changes.</w:t>
      </w:r>
    </w:p>
    <w:p w14:paraId="3A25C4A1" w14:textId="77777777" w:rsidR="00093D27" w:rsidRDefault="00000000">
      <w:pPr>
        <w:pStyle w:val="Heading2"/>
      </w:pPr>
      <w:bookmarkStart w:id="17" w:name="_Toc230813408"/>
      <w:r>
        <w:t>4.1 Supported Providers</w:t>
      </w:r>
      <w:bookmarkEnd w:id="17"/>
    </w:p>
    <w:tbl>
      <w:tblPr>
        <w:tblStyle w:val="TableGrid"/>
        <w:tblW w:w="0" w:type="auto"/>
        <w:jc w:val="center"/>
        <w:tblLook w:val="04A0" w:firstRow="1" w:lastRow="0" w:firstColumn="1" w:lastColumn="0" w:noHBand="0" w:noVBand="1"/>
      </w:tblPr>
      <w:tblGrid>
        <w:gridCol w:w="2880"/>
        <w:gridCol w:w="2880"/>
        <w:gridCol w:w="2880"/>
      </w:tblGrid>
      <w:tr w:rsidR="00093D27" w14:paraId="6981F713" w14:textId="77777777">
        <w:trPr>
          <w:jc w:val="center"/>
        </w:trPr>
        <w:tc>
          <w:tcPr>
            <w:tcW w:w="2880" w:type="dxa"/>
            <w:shd w:val="clear" w:color="auto" w:fill="1A1A2E"/>
          </w:tcPr>
          <w:p w14:paraId="55F529D5" w14:textId="77777777" w:rsidR="00093D27" w:rsidRDefault="00000000">
            <w:r>
              <w:rPr>
                <w:b/>
                <w:color w:val="FFFFFF"/>
                <w:sz w:val="20"/>
              </w:rPr>
              <w:t>Provider</w:t>
            </w:r>
          </w:p>
        </w:tc>
        <w:tc>
          <w:tcPr>
            <w:tcW w:w="2880" w:type="dxa"/>
            <w:shd w:val="clear" w:color="auto" w:fill="1A1A2E"/>
          </w:tcPr>
          <w:p w14:paraId="3952A5F3" w14:textId="77777777" w:rsidR="00093D27" w:rsidRDefault="00000000">
            <w:r>
              <w:rPr>
                <w:b/>
                <w:color w:val="FFFFFF"/>
                <w:sz w:val="20"/>
              </w:rPr>
              <w:t>Config Fields</w:t>
            </w:r>
          </w:p>
        </w:tc>
        <w:tc>
          <w:tcPr>
            <w:tcW w:w="2880" w:type="dxa"/>
            <w:shd w:val="clear" w:color="auto" w:fill="1A1A2E"/>
          </w:tcPr>
          <w:p w14:paraId="32B51F63" w14:textId="77777777" w:rsidR="00093D27" w:rsidRDefault="00000000">
            <w:r>
              <w:rPr>
                <w:b/>
                <w:color w:val="FFFFFF"/>
                <w:sz w:val="20"/>
              </w:rPr>
              <w:t>Secret Field</w:t>
            </w:r>
          </w:p>
        </w:tc>
      </w:tr>
      <w:tr w:rsidR="00093D27" w14:paraId="16AC5EEA" w14:textId="77777777">
        <w:trPr>
          <w:jc w:val="center"/>
        </w:trPr>
        <w:tc>
          <w:tcPr>
            <w:tcW w:w="2880" w:type="dxa"/>
          </w:tcPr>
          <w:p w14:paraId="39F07323" w14:textId="77777777" w:rsidR="00093D27" w:rsidRDefault="00000000">
            <w:r>
              <w:rPr>
                <w:sz w:val="20"/>
              </w:rPr>
              <w:t>AWS Bedrock</w:t>
            </w:r>
          </w:p>
        </w:tc>
        <w:tc>
          <w:tcPr>
            <w:tcW w:w="2880" w:type="dxa"/>
          </w:tcPr>
          <w:p w14:paraId="587DDA62" w14:textId="77777777" w:rsidR="00093D27" w:rsidRDefault="00000000">
            <w:r>
              <w:rPr>
                <w:sz w:val="20"/>
              </w:rPr>
              <w:t>region, model</w:t>
            </w:r>
          </w:p>
        </w:tc>
        <w:tc>
          <w:tcPr>
            <w:tcW w:w="2880" w:type="dxa"/>
          </w:tcPr>
          <w:p w14:paraId="6F2FC52E" w14:textId="77777777" w:rsidR="00093D27" w:rsidRDefault="00000000">
            <w:r>
              <w:rPr>
                <w:sz w:val="20"/>
              </w:rPr>
              <w:t>AWS_BEARER_TOKEN_BEDROCK</w:t>
            </w:r>
          </w:p>
        </w:tc>
      </w:tr>
      <w:tr w:rsidR="00093D27" w14:paraId="35EF7275" w14:textId="77777777">
        <w:trPr>
          <w:jc w:val="center"/>
        </w:trPr>
        <w:tc>
          <w:tcPr>
            <w:tcW w:w="2880" w:type="dxa"/>
          </w:tcPr>
          <w:p w14:paraId="6DC1EB61" w14:textId="77777777" w:rsidR="00093D27" w:rsidRDefault="00000000">
            <w:r>
              <w:rPr>
                <w:sz w:val="20"/>
              </w:rPr>
              <w:t>Anthropic</w:t>
            </w:r>
          </w:p>
        </w:tc>
        <w:tc>
          <w:tcPr>
            <w:tcW w:w="2880" w:type="dxa"/>
          </w:tcPr>
          <w:p w14:paraId="436FE72B" w14:textId="77777777" w:rsidR="00093D27" w:rsidRDefault="00000000">
            <w:r>
              <w:rPr>
                <w:sz w:val="20"/>
              </w:rPr>
              <w:t>model, base URL</w:t>
            </w:r>
          </w:p>
        </w:tc>
        <w:tc>
          <w:tcPr>
            <w:tcW w:w="2880" w:type="dxa"/>
          </w:tcPr>
          <w:p w14:paraId="37042AEC" w14:textId="77777777" w:rsidR="00093D27" w:rsidRDefault="00000000">
            <w:r>
              <w:rPr>
                <w:sz w:val="20"/>
              </w:rPr>
              <w:t>ANTHROPIC_API_KEY</w:t>
            </w:r>
          </w:p>
        </w:tc>
      </w:tr>
      <w:tr w:rsidR="00093D27" w14:paraId="50F0C8A7" w14:textId="77777777">
        <w:trPr>
          <w:jc w:val="center"/>
        </w:trPr>
        <w:tc>
          <w:tcPr>
            <w:tcW w:w="2880" w:type="dxa"/>
          </w:tcPr>
          <w:p w14:paraId="3E06BA5C" w14:textId="77777777" w:rsidR="00093D27" w:rsidRDefault="00000000">
            <w:r>
              <w:rPr>
                <w:sz w:val="20"/>
              </w:rPr>
              <w:t>OpenAI</w:t>
            </w:r>
          </w:p>
        </w:tc>
        <w:tc>
          <w:tcPr>
            <w:tcW w:w="2880" w:type="dxa"/>
          </w:tcPr>
          <w:p w14:paraId="23283CAE" w14:textId="77777777" w:rsidR="00093D27" w:rsidRDefault="00000000">
            <w:r>
              <w:rPr>
                <w:sz w:val="20"/>
              </w:rPr>
              <w:t>model, base URL</w:t>
            </w:r>
          </w:p>
        </w:tc>
        <w:tc>
          <w:tcPr>
            <w:tcW w:w="2880" w:type="dxa"/>
          </w:tcPr>
          <w:p w14:paraId="59ACB035" w14:textId="77777777" w:rsidR="00093D27" w:rsidRDefault="00000000">
            <w:r>
              <w:rPr>
                <w:sz w:val="20"/>
              </w:rPr>
              <w:t>OPENAI_API_KEY</w:t>
            </w:r>
          </w:p>
        </w:tc>
      </w:tr>
      <w:tr w:rsidR="00093D27" w14:paraId="6EDBFB14" w14:textId="77777777">
        <w:trPr>
          <w:jc w:val="center"/>
        </w:trPr>
        <w:tc>
          <w:tcPr>
            <w:tcW w:w="2880" w:type="dxa"/>
          </w:tcPr>
          <w:p w14:paraId="404EA1FC" w14:textId="77777777" w:rsidR="00093D27" w:rsidRDefault="00000000">
            <w:r>
              <w:rPr>
                <w:sz w:val="20"/>
              </w:rPr>
              <w:t>Azure OpenAI</w:t>
            </w:r>
          </w:p>
        </w:tc>
        <w:tc>
          <w:tcPr>
            <w:tcW w:w="2880" w:type="dxa"/>
          </w:tcPr>
          <w:p w14:paraId="23A908EE" w14:textId="77777777" w:rsidR="00093D27" w:rsidRDefault="00000000">
            <w:r>
              <w:rPr>
                <w:sz w:val="20"/>
              </w:rPr>
              <w:t>endpoint, deployment, API version</w:t>
            </w:r>
          </w:p>
        </w:tc>
        <w:tc>
          <w:tcPr>
            <w:tcW w:w="2880" w:type="dxa"/>
          </w:tcPr>
          <w:p w14:paraId="26C857C5" w14:textId="77777777" w:rsidR="00093D27" w:rsidRDefault="00000000">
            <w:r>
              <w:rPr>
                <w:sz w:val="20"/>
              </w:rPr>
              <w:t>AZURE_OPENAI_API_KEY</w:t>
            </w:r>
          </w:p>
        </w:tc>
      </w:tr>
      <w:tr w:rsidR="00093D27" w14:paraId="0E9991D2" w14:textId="77777777">
        <w:trPr>
          <w:jc w:val="center"/>
        </w:trPr>
        <w:tc>
          <w:tcPr>
            <w:tcW w:w="2880" w:type="dxa"/>
          </w:tcPr>
          <w:p w14:paraId="083C184B" w14:textId="77777777" w:rsidR="00093D27" w:rsidRDefault="00000000">
            <w:r>
              <w:rPr>
                <w:sz w:val="20"/>
              </w:rPr>
              <w:t>Google Gemini</w:t>
            </w:r>
          </w:p>
        </w:tc>
        <w:tc>
          <w:tcPr>
            <w:tcW w:w="2880" w:type="dxa"/>
          </w:tcPr>
          <w:p w14:paraId="047CA9A0" w14:textId="77777777" w:rsidR="00093D27" w:rsidRDefault="00000000">
            <w:r>
              <w:rPr>
                <w:sz w:val="20"/>
              </w:rPr>
              <w:t>model, region</w:t>
            </w:r>
          </w:p>
        </w:tc>
        <w:tc>
          <w:tcPr>
            <w:tcW w:w="2880" w:type="dxa"/>
          </w:tcPr>
          <w:p w14:paraId="3D841154" w14:textId="77777777" w:rsidR="00093D27" w:rsidRDefault="00000000">
            <w:r>
              <w:rPr>
                <w:sz w:val="20"/>
              </w:rPr>
              <w:t>GEMINI_API_KEY</w:t>
            </w:r>
          </w:p>
        </w:tc>
      </w:tr>
      <w:tr w:rsidR="00093D27" w14:paraId="3E2BD42A" w14:textId="77777777">
        <w:trPr>
          <w:jc w:val="center"/>
        </w:trPr>
        <w:tc>
          <w:tcPr>
            <w:tcW w:w="2880" w:type="dxa"/>
          </w:tcPr>
          <w:p w14:paraId="347BD1A6" w14:textId="77777777" w:rsidR="00093D27" w:rsidRDefault="00000000">
            <w:r>
              <w:rPr>
                <w:sz w:val="20"/>
              </w:rPr>
              <w:t>NVIDIA NIM</w:t>
            </w:r>
          </w:p>
        </w:tc>
        <w:tc>
          <w:tcPr>
            <w:tcW w:w="2880" w:type="dxa"/>
          </w:tcPr>
          <w:p w14:paraId="0D26952A" w14:textId="77777777" w:rsidR="00093D27" w:rsidRDefault="00000000">
            <w:r>
              <w:rPr>
                <w:sz w:val="20"/>
              </w:rPr>
              <w:t>model, base URL</w:t>
            </w:r>
          </w:p>
        </w:tc>
        <w:tc>
          <w:tcPr>
            <w:tcW w:w="2880" w:type="dxa"/>
          </w:tcPr>
          <w:p w14:paraId="1C352727" w14:textId="77777777" w:rsidR="00093D27" w:rsidRDefault="00000000">
            <w:r>
              <w:rPr>
                <w:sz w:val="20"/>
              </w:rPr>
              <w:t>NIM_API_KEY</w:t>
            </w:r>
          </w:p>
        </w:tc>
      </w:tr>
    </w:tbl>
    <w:p w14:paraId="327736A9" w14:textId="77777777" w:rsidR="00093D27" w:rsidRDefault="00093D27"/>
    <w:p w14:paraId="2278BE59" w14:textId="77777777" w:rsidR="00093D27" w:rsidRDefault="00000000">
      <w:pPr>
        <w:pStyle w:val="Heading2"/>
      </w:pPr>
      <w:bookmarkStart w:id="18" w:name="_Toc230813409"/>
      <w:r>
        <w:t>4.2 Connection Lifecycle</w:t>
      </w:r>
      <w:bookmarkEnd w:id="18"/>
    </w:p>
    <w:p w14:paraId="0D2B24B7" w14:textId="77777777" w:rsidR="00093D27" w:rsidRDefault="00000000">
      <w:r>
        <w:t>1. Create: The AI Hub Admin enters connection details in the admin UI Connections tab -- provider type, model name, region, base URL</w:t>
      </w:r>
    </w:p>
    <w:p w14:paraId="4B2C45CA" w14:textId="77777777" w:rsidR="00093D27" w:rsidRDefault="00000000">
      <w:r>
        <w:t>2. Store secret: The API key is entered in a masked input field. On Save, the key is written to the IRIS Secured Wallet under collection AgenticInteropConnections. The key is never stored in SQL tables, globals, or source code</w:t>
      </w:r>
    </w:p>
    <w:p w14:paraId="7C7E30E5" w14:textId="77777777" w:rsidR="00093D27" w:rsidRDefault="00000000">
      <w:r>
        <w:t>3. Test: The 'Test Connection' button sends a minimal completion request (1 token) to the configured provider. On success, it displays the model name and response latency. On failure, it shows the error text verbatim</w:t>
      </w:r>
    </w:p>
    <w:p w14:paraId="1026AB38" w14:textId="77777777" w:rsidR="00093D27" w:rsidRDefault="00000000">
      <w:r>
        <w:t>4. Status: Green dot (last test OK), red dot (last test failed), gray dot (never tested)</w:t>
      </w:r>
    </w:p>
    <w:p w14:paraId="368337B8" w14:textId="77777777" w:rsidR="00093D27" w:rsidRDefault="00000000">
      <w:r>
        <w:t>5. Bind: The agent configuration references a connection by name. At request time, the Manager loads the secret from the Wallet and configures the LLM client</w:t>
      </w:r>
    </w:p>
    <w:p w14:paraId="62FD6668" w14:textId="77777777" w:rsidR="00093D27" w:rsidRDefault="00000000">
      <w:pPr>
        <w:jc w:val="center"/>
      </w:pPr>
      <w:r>
        <w:rPr>
          <w:noProof/>
        </w:rPr>
        <w:lastRenderedPageBreak/>
        <w:drawing>
          <wp:inline distT="0" distB="0" distL="0" distR="0" wp14:anchorId="3D069EFB" wp14:editId="420DDBAD">
            <wp:extent cx="5669280" cy="3543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onnections_list.png"/>
                    <pic:cNvPicPr/>
                  </pic:nvPicPr>
                  <pic:blipFill>
                    <a:blip r:embed="rId9"/>
                    <a:stretch>
                      <a:fillRect/>
                    </a:stretch>
                  </pic:blipFill>
                  <pic:spPr>
                    <a:xfrm>
                      <a:off x="0" y="0"/>
                      <a:ext cx="5669280" cy="3543300"/>
                    </a:xfrm>
                    <a:prstGeom prst="rect">
                      <a:avLst/>
                    </a:prstGeom>
                  </pic:spPr>
                </pic:pic>
              </a:graphicData>
            </a:graphic>
          </wp:inline>
        </w:drawing>
      </w:r>
    </w:p>
    <w:p w14:paraId="2E4E9872" w14:textId="77777777" w:rsidR="00093D27" w:rsidRDefault="00000000">
      <w:pPr>
        <w:jc w:val="center"/>
      </w:pPr>
      <w:r>
        <w:rPr>
          <w:i/>
          <w:color w:val="666666"/>
          <w:sz w:val="18"/>
        </w:rPr>
        <w:t>Figure: Connections tab showing the configured connection with DEFAULT and CORE badges, green status dot</w:t>
      </w:r>
    </w:p>
    <w:p w14:paraId="183B2023" w14:textId="77777777" w:rsidR="00093D27" w:rsidRDefault="00093D27"/>
    <w:p w14:paraId="2F4CA693" w14:textId="77777777" w:rsidR="00093D27" w:rsidRDefault="00000000">
      <w:pPr>
        <w:jc w:val="center"/>
      </w:pPr>
      <w:r>
        <w:rPr>
          <w:noProof/>
        </w:rPr>
        <w:drawing>
          <wp:inline distT="0" distB="0" distL="0" distR="0" wp14:anchorId="28B1432E" wp14:editId="336B128E">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onnection_detail.png"/>
                    <pic:cNvPicPr/>
                  </pic:nvPicPr>
                  <pic:blipFill>
                    <a:blip r:embed="rId10"/>
                    <a:stretch>
                      <a:fillRect/>
                    </a:stretch>
                  </pic:blipFill>
                  <pic:spPr>
                    <a:xfrm>
                      <a:off x="0" y="0"/>
                      <a:ext cx="5669280" cy="3543300"/>
                    </a:xfrm>
                    <a:prstGeom prst="rect">
                      <a:avLst/>
                    </a:prstGeom>
                  </pic:spPr>
                </pic:pic>
              </a:graphicData>
            </a:graphic>
          </wp:inline>
        </w:drawing>
      </w:r>
    </w:p>
    <w:p w14:paraId="2A9F104C" w14:textId="77777777" w:rsidR="00093D27" w:rsidRDefault="00000000">
      <w:pPr>
        <w:jc w:val="center"/>
      </w:pPr>
      <w:r>
        <w:rPr>
          <w:i/>
          <w:color w:val="666666"/>
          <w:sz w:val="18"/>
        </w:rPr>
        <w:lastRenderedPageBreak/>
        <w:t>Figure: Connection detail editor showing provider, model, region, API key (masked), and Test Connection button with green TESTED OK status</w:t>
      </w:r>
    </w:p>
    <w:p w14:paraId="3341049C" w14:textId="77777777" w:rsidR="00093D27" w:rsidRDefault="00093D27"/>
    <w:p w14:paraId="605A95B5" w14:textId="77777777" w:rsidR="00093D27" w:rsidRDefault="00000000">
      <w:pPr>
        <w:pStyle w:val="Heading2"/>
      </w:pPr>
      <w:bookmarkStart w:id="19" w:name="_Toc230813410"/>
      <w:r>
        <w:t>4.3 Security: The IRIS Secured Wallet</w:t>
      </w:r>
      <w:bookmarkEnd w:id="19"/>
    </w:p>
    <w:p w14:paraId="0E2E3412" w14:textId="77777777" w:rsidR="00093D27" w:rsidRDefault="00000000">
      <w:r>
        <w:t>All API keys are stored exclusively in the IRIS Secured Wallet (%Wallet.KeyValue, collection AgenticInteropConnections). Security invariants:</w:t>
      </w:r>
    </w:p>
    <w:p w14:paraId="1D905EEC" w14:textId="77777777" w:rsidR="00093D27" w:rsidRDefault="00000000">
      <w:pPr>
        <w:pStyle w:val="ListBullet"/>
      </w:pPr>
      <w:r>
        <w:t>API keys are NEVER stored in SQL tables, globals, or source code</w:t>
      </w:r>
    </w:p>
    <w:p w14:paraId="4696490B" w14:textId="77777777" w:rsidR="00093D27" w:rsidRDefault="00000000">
      <w:pPr>
        <w:pStyle w:val="ListBullet"/>
      </w:pPr>
      <w:r>
        <w:t>API keys are NEVER returned by any REST endpoint (not even masked)</w:t>
      </w:r>
    </w:p>
    <w:p w14:paraId="0E7D0583" w14:textId="77777777" w:rsidR="00093D27" w:rsidRDefault="00000000">
      <w:pPr>
        <w:pStyle w:val="ListBullet"/>
      </w:pPr>
      <w:r>
        <w:t>API keys are NEVER logged in the audit trail</w:t>
      </w:r>
    </w:p>
    <w:p w14:paraId="6D49363F" w14:textId="77777777" w:rsidR="00093D27" w:rsidRDefault="00000000">
      <w:pPr>
        <w:pStyle w:val="ListBullet"/>
      </w:pPr>
      <w:r>
        <w:t>The Wallet is the single source of truth for secrets</w:t>
      </w:r>
    </w:p>
    <w:p w14:paraId="2CB30FEA" w14:textId="77777777" w:rsidR="00093D27" w:rsidRDefault="00000000">
      <w:pPr>
        <w:pStyle w:val="ListBullet"/>
      </w:pPr>
      <w:r>
        <w:t>Connection test results (including provider error messages) ARE logged for debugging</w:t>
      </w:r>
    </w:p>
    <w:p w14:paraId="6C76559A" w14:textId="77777777" w:rsidR="00093D27" w:rsidRDefault="00000000">
      <w:r>
        <w:br w:type="page"/>
      </w:r>
    </w:p>
    <w:p w14:paraId="12BEEDBC" w14:textId="77777777" w:rsidR="00093D27" w:rsidRDefault="00000000">
      <w:pPr>
        <w:pStyle w:val="Heading1"/>
      </w:pPr>
      <w:bookmarkStart w:id="20" w:name="_Toc230813411"/>
      <w:r>
        <w:lastRenderedPageBreak/>
        <w:t>5. Core Use Cases</w:t>
      </w:r>
      <w:bookmarkEnd w:id="20"/>
    </w:p>
    <w:p w14:paraId="41B2F148" w14:textId="77777777" w:rsidR="00093D27" w:rsidRDefault="00000000">
      <w:r>
        <w:t>The copilot addresses three primary use cases that cover the full lifecycle of healthcare integration work inside IRIS for Health. Each use case maps to a primary End User persona (Interface Engineer or Operator).</w:t>
      </w:r>
    </w:p>
    <w:p w14:paraId="08DF228A" w14:textId="77777777" w:rsidR="00093D27" w:rsidRDefault="00000000">
      <w:pPr>
        <w:jc w:val="center"/>
      </w:pPr>
      <w:r>
        <w:rPr>
          <w:noProof/>
        </w:rPr>
        <w:drawing>
          <wp:inline distT="0" distB="0" distL="0" distR="0" wp14:anchorId="2DB39912" wp14:editId="5E0405F4">
            <wp:extent cx="5669280" cy="3543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chatbot.png"/>
                    <pic:cNvPicPr/>
                  </pic:nvPicPr>
                  <pic:blipFill>
                    <a:blip r:embed="rId6"/>
                    <a:stretch>
                      <a:fillRect/>
                    </a:stretch>
                  </pic:blipFill>
                  <pic:spPr>
                    <a:xfrm>
                      <a:off x="0" y="0"/>
                      <a:ext cx="5669280" cy="3543300"/>
                    </a:xfrm>
                    <a:prstGeom prst="rect">
                      <a:avLst/>
                    </a:prstGeom>
                  </pic:spPr>
                </pic:pic>
              </a:graphicData>
            </a:graphic>
          </wp:inline>
        </w:drawing>
      </w:r>
    </w:p>
    <w:p w14:paraId="733CB144" w14:textId="77777777" w:rsidR="00093D27" w:rsidRDefault="00000000">
      <w:pPr>
        <w:jc w:val="center"/>
      </w:pPr>
      <w:r>
        <w:rPr>
          <w:i/>
          <w:color w:val="666666"/>
          <w:sz w:val="18"/>
        </w:rPr>
        <w:t>Figure: Chat interface showing starter prompts organized by use case category: Build, Transform, Operate, and Review</w:t>
      </w:r>
    </w:p>
    <w:p w14:paraId="7A697330" w14:textId="77777777" w:rsidR="00093D27" w:rsidRDefault="00093D27"/>
    <w:p w14:paraId="3A74F173" w14:textId="77777777" w:rsidR="00093D27" w:rsidRDefault="00000000">
      <w:pPr>
        <w:pStyle w:val="Heading2"/>
      </w:pPr>
      <w:bookmarkStart w:id="21" w:name="_Toc230813412"/>
      <w:r>
        <w:t>5.1 Use Case 1: Build Productions (Interface Engineer)</w:t>
      </w:r>
      <w:bookmarkEnd w:id="21"/>
    </w:p>
    <w:p w14:paraId="335F89BE" w14:textId="77777777" w:rsidR="00093D27" w:rsidRDefault="00000000">
      <w:r>
        <w:t>The most common task for an integration engineer is building new Productions -- the runtime message-processing pipelines in IRIS for Health. A Production consists of Business Services (inbound), Business Processes (routing/orchestration), and Business Operations (outbound), wired together with settings, routing rules, and message transformations.</w:t>
      </w:r>
    </w:p>
    <w:p w14:paraId="73340401" w14:textId="77777777" w:rsidR="00093D27" w:rsidRDefault="00000000">
      <w:r>
        <w:t>The agent assists the Interface Engineer through the entire production lifecycle:</w:t>
      </w:r>
    </w:p>
    <w:p w14:paraId="2D8A8D3B" w14:textId="77777777" w:rsidR="00093D27" w:rsidRDefault="00000000">
      <w:pPr>
        <w:pStyle w:val="ListBullet"/>
      </w:pPr>
      <w:r>
        <w:t>Discovery: The End User describes their integration goal in plain English (e.g., 'build a production that receives ADT messages over MLLP, transforms them to FHIR R4, and sends them to a REST endpoint'). The agent searches the Ens.* vector catalog to find the right Business Host classes (EnsLib.HL7.Service.TCPService, EnsLib.FHIR.Operation.REST, etc.).</w:t>
      </w:r>
    </w:p>
    <w:p w14:paraId="3758D572" w14:textId="77777777" w:rsidR="00093D27" w:rsidRDefault="00000000">
      <w:pPr>
        <w:pStyle w:val="ListBullet"/>
      </w:pPr>
      <w:r>
        <w:lastRenderedPageBreak/>
        <w:t>Proposal: The agent presents a production layout -- which hosts to add, what settings to configure, which adapters to use -- and asks the Interface Engineer to approve before making changes.</w:t>
      </w:r>
    </w:p>
    <w:p w14:paraId="6601350D" w14:textId="77777777" w:rsidR="00093D27" w:rsidRDefault="00000000">
      <w:pPr>
        <w:pStyle w:val="ListBullet"/>
      </w:pPr>
      <w:r>
        <w:t>Build: Upon approval, the agent creates the production class, adds each Business Host with appropriate settings, creates routing rules, and compiles everything. Each mutating step goes through the confirmation gate.</w:t>
      </w:r>
    </w:p>
    <w:p w14:paraId="575D2E3B" w14:textId="77777777" w:rsidR="00093D27" w:rsidRDefault="00000000">
      <w:pPr>
        <w:pStyle w:val="ListBullet"/>
      </w:pPr>
      <w:r>
        <w:t>Validation: The agent runs PostBuildValidation to check for configuration errors, sends a test HL7 message through the pipeline, and verifies that messages flow end-to-end without errors.</w:t>
      </w:r>
    </w:p>
    <w:p w14:paraId="2CC3669A" w14:textId="77777777" w:rsidR="00093D27" w:rsidRDefault="00000000">
      <w:pPr>
        <w:pStyle w:val="ListBullet"/>
      </w:pPr>
      <w:r>
        <w:t>Source Control: After successful build, the newly created classes (production definition, routing rules) are captured by Health Connect Cloud source control hooks and exported to the Git repository for CI/CD review (see Section 10).</w:t>
      </w:r>
    </w:p>
    <w:p w14:paraId="5F43DB44" w14:textId="77777777" w:rsidR="00093D27" w:rsidRDefault="00093D27"/>
    <w:p w14:paraId="493F97D2" w14:textId="77777777" w:rsidR="00093D27" w:rsidRDefault="00000000">
      <w:r>
        <w:t>Tools involved:</w:t>
      </w:r>
    </w:p>
    <w:p w14:paraId="27B01E25" w14:textId="77777777" w:rsidR="00093D27" w:rsidRDefault="00000000">
      <w:pPr>
        <w:pStyle w:val="ListBullet"/>
      </w:pPr>
      <w:r>
        <w:t>search_ens -- find the right Business Host classes from the vector catalog</w:t>
      </w:r>
    </w:p>
    <w:p w14:paraId="2A813687" w14:textId="77777777" w:rsidR="00093D27" w:rsidRDefault="00000000">
      <w:pPr>
        <w:pStyle w:val="ListBullet"/>
      </w:pPr>
      <w:r>
        <w:t>describe_class -- inspect class details, parameters, and settings</w:t>
      </w:r>
    </w:p>
    <w:p w14:paraId="3A159EA7" w14:textId="77777777" w:rsidR="00093D27" w:rsidRDefault="00000000">
      <w:pPr>
        <w:pStyle w:val="ListBullet"/>
      </w:pPr>
      <w:r>
        <w:t>create_production -- create the production class definition</w:t>
      </w:r>
    </w:p>
    <w:p w14:paraId="6A743CB0" w14:textId="77777777" w:rsidR="00093D27" w:rsidRDefault="00000000">
      <w:pPr>
        <w:pStyle w:val="ListBullet"/>
      </w:pPr>
      <w:r>
        <w:t>add_business_host -- add Business Services, Processes, and Operations</w:t>
      </w:r>
    </w:p>
    <w:p w14:paraId="08492BD8" w14:textId="77777777" w:rsidR="00093D27" w:rsidRDefault="00000000">
      <w:pPr>
        <w:pStyle w:val="ListBullet"/>
      </w:pPr>
      <w:r>
        <w:t>update_business_host_settings -- configure adapter settings, file paths, connection parameters</w:t>
      </w:r>
    </w:p>
    <w:p w14:paraId="7A23B344" w14:textId="77777777" w:rsidR="00093D27" w:rsidRDefault="00000000">
      <w:pPr>
        <w:pStyle w:val="ListBullet"/>
      </w:pPr>
      <w:r>
        <w:t>create_routing_rule -- create routing rules with conditions and actions</w:t>
      </w:r>
    </w:p>
    <w:p w14:paraId="46A12194" w14:textId="77777777" w:rsidR="00093D27" w:rsidRDefault="00000000">
      <w:pPr>
        <w:pStyle w:val="ListBullet"/>
      </w:pPr>
      <w:r>
        <w:t>start_production / stop_production -- lifecycle management</w:t>
      </w:r>
    </w:p>
    <w:p w14:paraId="2E91F792" w14:textId="77777777" w:rsidR="00093D27" w:rsidRDefault="00000000">
      <w:pPr>
        <w:pStyle w:val="ListBullet"/>
      </w:pPr>
      <w:r>
        <w:t>PostBuildValidation -- automated post-build health check</w:t>
      </w:r>
    </w:p>
    <w:p w14:paraId="30D3567C" w14:textId="77777777" w:rsidR="00093D27" w:rsidRDefault="00000000">
      <w:pPr>
        <w:pStyle w:val="ListBullet"/>
      </w:pPr>
      <w:r>
        <w:t>BuildAndSendHL7TestMessage -- generate and send test messages through the pipeline</w:t>
      </w:r>
    </w:p>
    <w:p w14:paraId="36A9A099" w14:textId="77777777" w:rsidR="00093D27" w:rsidRDefault="00093D27"/>
    <w:p w14:paraId="2482E759" w14:textId="77777777" w:rsidR="00093D27" w:rsidRDefault="00000000">
      <w:r>
        <w:t>Skills involved: Productions, Adapters, HL7v2, RoutingRules</w:t>
      </w:r>
    </w:p>
    <w:p w14:paraId="4CF20C09" w14:textId="77777777" w:rsidR="00093D27" w:rsidRDefault="00093D27"/>
    <w:p w14:paraId="7CC492C7" w14:textId="77777777" w:rsidR="00093D27" w:rsidRDefault="00000000">
      <w:r>
        <w:t>Example prompts:</w:t>
      </w:r>
    </w:p>
    <w:p w14:paraId="1C3FD082" w14:textId="77777777" w:rsidR="00093D27" w:rsidRDefault="00000000">
      <w:pPr>
        <w:pStyle w:val="ListBullet"/>
      </w:pPr>
      <w:r>
        <w:t>"Build a complete production that receives HL7 v2.5 ADT^A01 admission messages over an inbound folder, transforms each ADT into an ORU^R01 observation report, routes the transformed messages to an outbound folder, and sends failures to a dead-letter folder."</w:t>
      </w:r>
    </w:p>
    <w:p w14:paraId="572EDA93" w14:textId="77777777" w:rsidR="00093D27" w:rsidRDefault="00000000">
      <w:pPr>
        <w:pStyle w:val="ListBullet"/>
      </w:pPr>
      <w:r>
        <w:t>"I need a production that receives X12 270 eligibility inquiries over SFTP, calls our internal eligibility REST API, constructs the X12 271 response, and writes it back to the payer's SFTP outbound folder."</w:t>
      </w:r>
    </w:p>
    <w:p w14:paraId="3B8420F4" w14:textId="77777777" w:rsidR="00093D27" w:rsidRDefault="00000000">
      <w:pPr>
        <w:pStyle w:val="Heading2"/>
      </w:pPr>
      <w:bookmarkStart w:id="22" w:name="_Toc230813413"/>
      <w:r>
        <w:lastRenderedPageBreak/>
        <w:t>5.2 Use Case 2: Review and Improve Existing Productions (Operator, with Interface Engineer escalation)</w:t>
      </w:r>
      <w:bookmarkEnd w:id="22"/>
    </w:p>
    <w:p w14:paraId="56F10B87" w14:textId="77777777" w:rsidR="00093D27" w:rsidRDefault="00000000">
      <w:r>
        <w:t>Integration engineers inherit productions built by others, or maintain productions that were built months or years ago. They need to understand what a production does, identify problems, and find opportunities to modernize it using newer IRIS features and best practices.</w:t>
      </w:r>
    </w:p>
    <w:p w14:paraId="7854208B" w14:textId="77777777" w:rsidR="00093D27" w:rsidRDefault="00000000">
      <w:r>
        <w:t>This use case spans both personas. The Operator handles the read-only investigative work (error triage, health assessment, throughput analysis). When the investigation reveals changes that need to be made (refactor a DTL, add a dead-letter queue, restructure routing rules), those changes escalate to the Interface Engineer.</w:t>
      </w:r>
    </w:p>
    <w:p w14:paraId="4E7160EB" w14:textId="77777777" w:rsidR="00093D27" w:rsidRDefault="00093D27"/>
    <w:p w14:paraId="6E9FEAEA" w14:textId="77777777" w:rsidR="00093D27" w:rsidRDefault="00000000">
      <w:r>
        <w:t>Operator activities (read-only, run-time):</w:t>
      </w:r>
    </w:p>
    <w:p w14:paraId="08040128" w14:textId="77777777" w:rsidR="00093D27" w:rsidRDefault="00000000">
      <w:pPr>
        <w:pStyle w:val="ListBullet"/>
      </w:pPr>
      <w:r>
        <w:t>Error Triage: The agent queries the Event Log and Message Header tables to find recent errors, groups them by Business Host, identifies the most frequent error messages, and recommends remediation steps. It can spot suspended or errored messages that need manual intervention.</w:t>
      </w:r>
    </w:p>
    <w:p w14:paraId="1CAD0F76" w14:textId="77777777" w:rsidR="00093D27" w:rsidRDefault="00000000">
      <w:pPr>
        <w:pStyle w:val="ListBullet"/>
      </w:pPr>
      <w:r>
        <w:t>Production Health Assessment: The agent inspects the production configuration, checks queue depths, reviews throughput statistics, and identifies bottlenecks. It can recommend settings changes (pool size, throttle, retry intervals) based on what it observes.</w:t>
      </w:r>
    </w:p>
    <w:p w14:paraId="3636D0A0" w14:textId="77777777" w:rsidR="00093D27" w:rsidRDefault="00000000">
      <w:pPr>
        <w:pStyle w:val="ListBullet"/>
      </w:pPr>
      <w:r>
        <w:t>Operational Settings Adjustment: The Operator can adjust operational settings (pool size, throttle, retry intervals, call interval) through the agent without Interface Engineer involvement. These are runtime tuning changes, not structural modifications.</w:t>
      </w:r>
    </w:p>
    <w:p w14:paraId="6FEE4AC9" w14:textId="77777777" w:rsidR="00093D27" w:rsidRDefault="00093D27"/>
    <w:p w14:paraId="23B7F7DC" w14:textId="77777777" w:rsidR="00093D27" w:rsidRDefault="00000000">
      <w:r>
        <w:t>Interface Engineer activities (mutating, dev-time):</w:t>
      </w:r>
    </w:p>
    <w:p w14:paraId="63AC698B" w14:textId="77777777" w:rsidR="00093D27" w:rsidRDefault="00000000">
      <w:pPr>
        <w:pStyle w:val="ListBullet"/>
      </w:pPr>
      <w:r>
        <w:t>DTL Review and Refactoring: The agent reviews Data Transformation Language (DTL) definitions and identifies hardcoded values that should be lookup tables, missing null checks on source fields, incorrect handling of repeating fields, and segments being dropped. It suggests refactored versions with explanations. Implementing the refactored DTL requires Interface Engineer permissions.</w:t>
      </w:r>
    </w:p>
    <w:p w14:paraId="6859E34B" w14:textId="77777777" w:rsidR="00093D27" w:rsidRDefault="00000000">
      <w:pPr>
        <w:pStyle w:val="ListBullet"/>
      </w:pPr>
      <w:r>
        <w:t>Modernization: The agent knows about newer IRIS features (via Skills) and can recommend upgrades -- for example, replacing a custom BPL with a built-in DTL, using record maps instead of custom parsers, or adopting the HL7-to-SDA-to-FHIR pipeline instead of point-to-point transformations. Implementing these changes requires Interface Engineer permissions.</w:t>
      </w:r>
    </w:p>
    <w:p w14:paraId="5B71A05E" w14:textId="77777777" w:rsidR="00093D27" w:rsidRDefault="00093D27"/>
    <w:p w14:paraId="3122141C" w14:textId="77777777" w:rsidR="00093D27" w:rsidRDefault="00000000">
      <w:r>
        <w:t>Tools involved (Operator):</w:t>
      </w:r>
    </w:p>
    <w:p w14:paraId="036A4779" w14:textId="77777777" w:rsidR="00093D27" w:rsidRDefault="00000000">
      <w:pPr>
        <w:pStyle w:val="ListBullet"/>
      </w:pPr>
      <w:r>
        <w:lastRenderedPageBreak/>
        <w:t>get_production -- inspect the full production configuration and all hosts</w:t>
      </w:r>
    </w:p>
    <w:p w14:paraId="1F44A382" w14:textId="77777777" w:rsidR="00093D27" w:rsidRDefault="00000000">
      <w:pPr>
        <w:pStyle w:val="ListBullet"/>
      </w:pPr>
      <w:r>
        <w:t>query_event_log -- search the Event Log for errors, warnings, and trace messages</w:t>
      </w:r>
    </w:p>
    <w:p w14:paraId="27416EB2" w14:textId="77777777" w:rsidR="00093D27" w:rsidRDefault="00000000">
      <w:pPr>
        <w:pStyle w:val="ListBullet"/>
      </w:pPr>
      <w:r>
        <w:t>top_errors -- group errors by frequency and identify systemic issues</w:t>
      </w:r>
    </w:p>
    <w:p w14:paraId="14406C8C" w14:textId="77777777" w:rsidR="00093D27" w:rsidRDefault="00000000">
      <w:pPr>
        <w:pStyle w:val="ListBullet"/>
      </w:pPr>
      <w:r>
        <w:t>query_message_status -- find messages in Error or Suspended state</w:t>
      </w:r>
    </w:p>
    <w:p w14:paraId="0690EE16" w14:textId="77777777" w:rsidR="00093D27" w:rsidRDefault="00000000">
      <w:pPr>
        <w:pStyle w:val="ListBullet"/>
      </w:pPr>
      <w:r>
        <w:t>message_summary -- throughput statistics across all hosts</w:t>
      </w:r>
    </w:p>
    <w:p w14:paraId="010A7074" w14:textId="77777777" w:rsidR="00093D27" w:rsidRDefault="00000000">
      <w:pPr>
        <w:pStyle w:val="ListBullet"/>
      </w:pPr>
      <w:r>
        <w:t>queue_status -- check for queue buildup indicating backpressure</w:t>
      </w:r>
    </w:p>
    <w:p w14:paraId="0888B6EF" w14:textId="77777777" w:rsidR="00093D27" w:rsidRDefault="00000000">
      <w:pPr>
        <w:pStyle w:val="ListBullet"/>
      </w:pPr>
      <w:r>
        <w:t>describe_class -- look up what a Business Host class does and its available settings</w:t>
      </w:r>
    </w:p>
    <w:p w14:paraId="7FDEA96A" w14:textId="77777777" w:rsidR="00093D27" w:rsidRDefault="00000000">
      <w:pPr>
        <w:pStyle w:val="ListBullet"/>
      </w:pPr>
      <w:r>
        <w:t>list_dtls / get_dtl -- review existing transformation logic</w:t>
      </w:r>
    </w:p>
    <w:p w14:paraId="1C1654DD" w14:textId="77777777" w:rsidR="00093D27" w:rsidRDefault="00093D27"/>
    <w:p w14:paraId="1FC25C0F" w14:textId="77777777" w:rsidR="00093D27" w:rsidRDefault="00000000">
      <w:r>
        <w:t>Tools involved (Interface Engineer escalation):</w:t>
      </w:r>
    </w:p>
    <w:p w14:paraId="7E5260A5" w14:textId="77777777" w:rsidR="00093D27" w:rsidRDefault="00000000">
      <w:pPr>
        <w:pStyle w:val="ListBullet"/>
      </w:pPr>
      <w:r>
        <w:t>update_business_host_settings -- reconfigure adapter settings</w:t>
      </w:r>
    </w:p>
    <w:p w14:paraId="395298CC" w14:textId="77777777" w:rsidR="00093D27" w:rsidRDefault="00000000">
      <w:pPr>
        <w:pStyle w:val="ListBullet"/>
      </w:pPr>
      <w:r>
        <w:t>update_dtl / compile_dtl -- modify and compile transformation logic</w:t>
      </w:r>
    </w:p>
    <w:p w14:paraId="30BC9184" w14:textId="77777777" w:rsidR="00093D27" w:rsidRDefault="00000000">
      <w:pPr>
        <w:pStyle w:val="ListBullet"/>
      </w:pPr>
      <w:r>
        <w:t>create_routing_rule -- add new routing rules</w:t>
      </w:r>
    </w:p>
    <w:p w14:paraId="4D2752C3" w14:textId="77777777" w:rsidR="00093D27" w:rsidRDefault="00093D27"/>
    <w:p w14:paraId="789EEC8F" w14:textId="77777777" w:rsidR="00093D27" w:rsidRDefault="00000000">
      <w:r>
        <w:t>Skills involved: Productions, DTL, BPL, Adapters, ESBPattern</w:t>
      </w:r>
    </w:p>
    <w:p w14:paraId="03E63578" w14:textId="77777777" w:rsidR="00093D27" w:rsidRDefault="00093D27"/>
    <w:p w14:paraId="319DF850" w14:textId="77777777" w:rsidR="00093D27" w:rsidRDefault="00000000">
      <w:r>
        <w:t>Example prompts (Operator):</w:t>
      </w:r>
    </w:p>
    <w:p w14:paraId="144BE5FD" w14:textId="77777777" w:rsidR="00093D27" w:rsidRDefault="00000000">
      <w:pPr>
        <w:pStyle w:val="ListBullet"/>
      </w:pPr>
      <w:r>
        <w:t>"Review the last 2 hours of errors across all productions. Group them by Business Host, show the top 5 most frequent error messages with counts, identify messages stuck in Suspended or Error state, and recommend remediation steps."</w:t>
      </w:r>
    </w:p>
    <w:p w14:paraId="3EC2D4FB" w14:textId="77777777" w:rsidR="00093D27" w:rsidRDefault="00000000">
      <w:pPr>
        <w:pStyle w:val="ListBullet"/>
      </w:pPr>
      <w:r>
        <w:t>"What is the throughput of the ADT_Router process over the last 24 hours? Are there any queue depth spikes?"</w:t>
      </w:r>
    </w:p>
    <w:p w14:paraId="53717241" w14:textId="77777777" w:rsidR="00093D27" w:rsidRDefault="00093D27"/>
    <w:p w14:paraId="423915FC" w14:textId="77777777" w:rsidR="00093D27" w:rsidRDefault="00000000">
      <w:r>
        <w:t>Example prompts (Interface Engineer):</w:t>
      </w:r>
    </w:p>
    <w:p w14:paraId="230D2D61" w14:textId="77777777" w:rsidR="00093D27" w:rsidRDefault="00000000">
      <w:pPr>
        <w:pStyle w:val="ListBullet"/>
      </w:pPr>
      <w:r>
        <w:t>"Review our current ADT_A08_to_SDA3 DTL for: hardcoded values that should be lookup tables, missing null checks on source fields, incorrect handling of repeating PID-3 identifiers, and segments we are dropping that we should not."</w:t>
      </w:r>
    </w:p>
    <w:p w14:paraId="4B92AAFE" w14:textId="77777777" w:rsidR="00093D27" w:rsidRDefault="00000000">
      <w:pPr>
        <w:pStyle w:val="ListBullet"/>
      </w:pPr>
      <w:r>
        <w:t>"Refactor the ADT routing to use the built-in HL7-to-SDA-to-FHIR pipeline instead of our custom point-to-point DTLs."</w:t>
      </w:r>
    </w:p>
    <w:p w14:paraId="54B6BA6C" w14:textId="77777777" w:rsidR="00093D27" w:rsidRDefault="00000000">
      <w:pPr>
        <w:pStyle w:val="Heading2"/>
      </w:pPr>
      <w:bookmarkStart w:id="23" w:name="_Toc230813414"/>
      <w:r>
        <w:lastRenderedPageBreak/>
        <w:t>5.3 Use Case 3: Create and Optimize Transformations (Interface Engineer)</w:t>
      </w:r>
      <w:bookmarkEnd w:id="23"/>
    </w:p>
    <w:p w14:paraId="011AAD83" w14:textId="77777777" w:rsidR="00093D27" w:rsidRDefault="00000000">
      <w:r>
        <w:t>Data Transformations are the heart of healthcare interoperability. Integration engineers spend most of their time writing, debugging, and optimizing DTL (Data Transformation Language) and BPL (Business Process Language) definitions that convert messages between formats -- HL7 v2 to SDA3, SDA3 to FHIR R4, CDA to SDA3, and more.</w:t>
      </w:r>
    </w:p>
    <w:p w14:paraId="777F19C2" w14:textId="77777777" w:rsidR="00093D27" w:rsidRDefault="00000000">
      <w:r>
        <w:t>The agent assists the Interface Engineer with transformation work at every stage:</w:t>
      </w:r>
    </w:p>
    <w:p w14:paraId="620C16E5" w14:textId="77777777" w:rsidR="00093D27" w:rsidRDefault="00000000">
      <w:pPr>
        <w:pStyle w:val="ListBullet"/>
      </w:pPr>
      <w:r>
        <w:t>Pipeline Discovery: The agent traces the full transformation pipeline for any format pair (e.g., HL7 v2 to FHIR R4) showing which IRIS classes handle each step, what intermediate formats are used, and where the data flows. The Transformation and Mapping Catalog (Transforms tab) provides this information visually at the field level.</w:t>
      </w:r>
    </w:p>
    <w:p w14:paraId="04D73852" w14:textId="77777777" w:rsidR="00093D27" w:rsidRDefault="00000000">
      <w:pPr>
        <w:pStyle w:val="ListBullet"/>
      </w:pPr>
      <w:r>
        <w:t>DTL Creation: The agent creates new DTL definitions by first searching the HS.* catalog for existing transformations that handle the same or similar format pair, then scaffolding a new DTL with the correct source/target classes and document types.</w:t>
      </w:r>
    </w:p>
    <w:p w14:paraId="4F984F32" w14:textId="77777777" w:rsidR="00093D27" w:rsidRDefault="00000000">
      <w:pPr>
        <w:pStyle w:val="ListBullet"/>
      </w:pPr>
      <w:r>
        <w:t>Schema Introspection: The agent can introspect HL7 v2 message schemas (segments, fields, components) and FHIR R4 resource structures so the Interface Engineer understands what data is available at each point in the pipeline.</w:t>
      </w:r>
    </w:p>
    <w:p w14:paraId="21230DDA" w14:textId="77777777" w:rsidR="00093D27" w:rsidRDefault="00000000">
      <w:pPr>
        <w:pStyle w:val="ListBullet"/>
      </w:pPr>
      <w:r>
        <w:t>Dry-Run Testing: The agent can execute a DTL against a sample message (DryRunDTL) to verify the transformation produces the expected output without deploying to a production.</w:t>
      </w:r>
    </w:p>
    <w:p w14:paraId="58D7321F" w14:textId="77777777" w:rsidR="00093D27" w:rsidRDefault="00000000">
      <w:pPr>
        <w:pStyle w:val="ListBullet"/>
      </w:pPr>
      <w:r>
        <w:t>Cross-Format Mapping Insights: Through the Transformation and Mapping Catalog, the agent can see exactly which HL7 fields map through SDA3 to FHIR, which fields are inbound-only, and which are outbound-only. This enables gap analysis before writing any code.</w:t>
      </w:r>
    </w:p>
    <w:p w14:paraId="52AAA581" w14:textId="77777777" w:rsidR="00093D27" w:rsidRDefault="00000000">
      <w:pPr>
        <w:pStyle w:val="ListBullet"/>
      </w:pPr>
      <w:r>
        <w:t>Source Control: After creating or modifying DTLs and BPLs, the source control hooks capture the new class definitions and export them to Git for CI/CD review (see Section 10).</w:t>
      </w:r>
    </w:p>
    <w:p w14:paraId="779C2252" w14:textId="77777777" w:rsidR="00093D27" w:rsidRDefault="00000000">
      <w:pPr>
        <w:jc w:val="center"/>
      </w:pPr>
      <w:r>
        <w:rPr>
          <w:noProof/>
        </w:rPr>
        <w:lastRenderedPageBreak/>
        <w:drawing>
          <wp:inline distT="0" distB="0" distL="0" distR="0" wp14:anchorId="5B65473E" wp14:editId="576AFB0D">
            <wp:extent cx="5669280" cy="3543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transforms_hl7_fhir.png"/>
                    <pic:cNvPicPr/>
                  </pic:nvPicPr>
                  <pic:blipFill>
                    <a:blip r:embed="rId11"/>
                    <a:stretch>
                      <a:fillRect/>
                    </a:stretch>
                  </pic:blipFill>
                  <pic:spPr>
                    <a:xfrm>
                      <a:off x="0" y="0"/>
                      <a:ext cx="5669280" cy="3543300"/>
                    </a:xfrm>
                    <a:prstGeom prst="rect">
                      <a:avLst/>
                    </a:prstGeom>
                  </pic:spPr>
                </pic:pic>
              </a:graphicData>
            </a:graphic>
          </wp:inline>
        </w:drawing>
      </w:r>
    </w:p>
    <w:p w14:paraId="3BDDA989" w14:textId="77777777" w:rsidR="00093D27" w:rsidRDefault="00000000">
      <w:pPr>
        <w:jc w:val="center"/>
      </w:pPr>
      <w:r>
        <w:rPr>
          <w:i/>
          <w:color w:val="666666"/>
          <w:sz w:val="18"/>
        </w:rPr>
        <w:t>Figure: Transformation and Mapping Catalog: HL7 v2 to FHIR R4 via SDA3.Address, showing sub-field level mappings, coverage filter chips, and IRIS class names inline</w:t>
      </w:r>
    </w:p>
    <w:p w14:paraId="41BDCF73" w14:textId="77777777" w:rsidR="00093D27" w:rsidRDefault="00093D27"/>
    <w:p w14:paraId="29CC5116" w14:textId="77777777" w:rsidR="00093D27" w:rsidRDefault="00093D27"/>
    <w:p w14:paraId="1E4F7875" w14:textId="77777777" w:rsidR="00093D27" w:rsidRDefault="00000000">
      <w:r>
        <w:t>Tools involved:</w:t>
      </w:r>
    </w:p>
    <w:p w14:paraId="69CCF492" w14:textId="77777777" w:rsidR="00093D27" w:rsidRDefault="00000000">
      <w:pPr>
        <w:pStyle w:val="ListBullet"/>
      </w:pPr>
      <w:r>
        <w:t>list_dtls -- discover existing transformations in the namespace</w:t>
      </w:r>
    </w:p>
    <w:p w14:paraId="76CF7D98" w14:textId="77777777" w:rsidR="00093D27" w:rsidRDefault="00000000">
      <w:pPr>
        <w:pStyle w:val="ListBullet"/>
      </w:pPr>
      <w:r>
        <w:t>create_dtl -- scaffold a new DTL with source/target classes</w:t>
      </w:r>
    </w:p>
    <w:p w14:paraId="11123A64" w14:textId="77777777" w:rsidR="00093D27" w:rsidRDefault="00000000">
      <w:pPr>
        <w:pStyle w:val="ListBullet"/>
      </w:pPr>
      <w:r>
        <w:t>update_dtl / compile_dtl -- modify and compile transformation logic</w:t>
      </w:r>
    </w:p>
    <w:p w14:paraId="0356BFB6" w14:textId="77777777" w:rsidR="00093D27" w:rsidRDefault="00000000">
      <w:pPr>
        <w:pStyle w:val="ListBullet"/>
      </w:pPr>
      <w:r>
        <w:t>dry_run_dtl -- test a transformation against sample data</w:t>
      </w:r>
    </w:p>
    <w:p w14:paraId="32055121" w14:textId="77777777" w:rsidR="00093D27" w:rsidRDefault="00000000">
      <w:pPr>
        <w:pStyle w:val="ListBullet"/>
      </w:pPr>
      <w:r>
        <w:t>list_sda_fhir_dtls -- find built-in SDA3-to-FHIR transformations</w:t>
      </w:r>
    </w:p>
    <w:p w14:paraId="110638AE" w14:textId="77777777" w:rsidR="00093D27" w:rsidRDefault="00000000">
      <w:pPr>
        <w:pStyle w:val="ListBullet"/>
      </w:pPr>
      <w:r>
        <w:t>describe_transformation_pipeline -- trace the full format conversion path</w:t>
      </w:r>
    </w:p>
    <w:p w14:paraId="36B92EF2" w14:textId="77777777" w:rsidR="00093D27" w:rsidRDefault="00000000">
      <w:pPr>
        <w:pStyle w:val="ListBullet"/>
      </w:pPr>
      <w:r>
        <w:t>get_hl7_schema_map / get_hl7_segment_fields -- introspect HL7 v2 message structures</w:t>
      </w:r>
    </w:p>
    <w:p w14:paraId="794ADB8B" w14:textId="77777777" w:rsidR="00093D27" w:rsidRDefault="00000000">
      <w:pPr>
        <w:pStyle w:val="ListBullet"/>
      </w:pPr>
      <w:r>
        <w:t>search_hs -- semantic search for transformation classes in the HS.* catalog</w:t>
      </w:r>
    </w:p>
    <w:p w14:paraId="47D55756" w14:textId="77777777" w:rsidR="00093D27" w:rsidRDefault="00000000">
      <w:pPr>
        <w:pStyle w:val="ListBullet"/>
      </w:pPr>
      <w:r>
        <w:t>compare_messages -- field-level diff between two messages</w:t>
      </w:r>
    </w:p>
    <w:p w14:paraId="5E845109" w14:textId="77777777" w:rsidR="00093D27" w:rsidRDefault="00093D27"/>
    <w:p w14:paraId="1525BB76" w14:textId="77777777" w:rsidR="00093D27" w:rsidRDefault="00000000">
      <w:r>
        <w:t>Skills involved: DTL, HL7v2, FHIRR4, SDA, CDA, X12</w:t>
      </w:r>
    </w:p>
    <w:p w14:paraId="639554A3" w14:textId="77777777" w:rsidR="00093D27" w:rsidRDefault="00093D27"/>
    <w:p w14:paraId="72DCE8F3" w14:textId="77777777" w:rsidR="00093D27" w:rsidRDefault="00000000">
      <w:r>
        <w:t>Example prompts:</w:t>
      </w:r>
    </w:p>
    <w:p w14:paraId="1FE19629" w14:textId="77777777" w:rsidR="00093D27" w:rsidRDefault="00000000">
      <w:pPr>
        <w:pStyle w:val="ListBullet"/>
      </w:pPr>
      <w:r>
        <w:lastRenderedPageBreak/>
        <w:t>"Create an interface that accepts any HL7 v2 message (ADT, ORU, ORM, MDM, SIU) on a single inbound MLLP service, transforms it to the appropriate FHIR R4 resources using the built-in HL7-to-SDA-to-FHIR pipeline, and POSTs the resulting Bundle to our FHIR Server."</w:t>
      </w:r>
    </w:p>
    <w:p w14:paraId="2C4A5B51" w14:textId="77777777" w:rsidR="00093D27" w:rsidRDefault="00000000">
      <w:pPr>
        <w:pStyle w:val="ListBullet"/>
      </w:pPr>
      <w:r>
        <w:t>"Build a production that ingests C-CDA documents via a REST endpoint, validates them against the C-CDA R2.1 schema, transforms them to FHIR R4 Composition + DocumentReference + Patient/Encounter/Condition resources using SDA3 as the intermediate model, and persists the Bundle to our FHIR repository."</w:t>
      </w:r>
    </w:p>
    <w:p w14:paraId="3B9E03A6" w14:textId="77777777" w:rsidR="00093D27" w:rsidRDefault="00000000">
      <w:r>
        <w:br w:type="page"/>
      </w:r>
    </w:p>
    <w:p w14:paraId="37FECD40" w14:textId="77777777" w:rsidR="00093D27" w:rsidRDefault="00000000">
      <w:pPr>
        <w:pStyle w:val="Heading1"/>
      </w:pPr>
      <w:bookmarkStart w:id="24" w:name="_Toc230813415"/>
      <w:r>
        <w:lastRenderedPageBreak/>
        <w:t>6. Developer Experience</w:t>
      </w:r>
      <w:bookmarkEnd w:id="24"/>
    </w:p>
    <w:p w14:paraId="4514D0D7" w14:textId="77777777" w:rsidR="00093D27" w:rsidRDefault="00000000">
      <w:r>
        <w:t>Developers work exclusively through VS Code with the InterSystems ObjectScript extension. They write classes (Agent, MCP, ToolSet, Tool, Skill), compile them, and deploy via IPM. The admin UI is not their primary interface -- their deliverable is code that the AI Hub Admin configures.</w:t>
      </w:r>
    </w:p>
    <w:p w14:paraId="4A9C919C" w14:textId="77777777" w:rsidR="00093D27" w:rsidRDefault="00000000">
      <w:pPr>
        <w:pStyle w:val="Heading2"/>
      </w:pPr>
      <w:bookmarkStart w:id="25" w:name="_Toc230813416"/>
      <w:r>
        <w:t>6.1 User Stories</w:t>
      </w:r>
      <w:bookmarkEnd w:id="25"/>
    </w:p>
    <w:p w14:paraId="738AEEC7" w14:textId="77777777" w:rsidR="00093D27" w:rsidRDefault="00000000">
      <w:pPr>
        <w:pStyle w:val="Heading3"/>
      </w:pPr>
      <w:bookmarkStart w:id="26" w:name="_Toc230813417"/>
      <w:r>
        <w:t>US-D01: Create a New Tool</w:t>
      </w:r>
      <w:bookmarkEnd w:id="26"/>
    </w:p>
    <w:p w14:paraId="33F731B8" w14:textId="77777777" w:rsidR="00093D27" w:rsidRDefault="00000000">
      <w:r>
        <w:t>As a Developer, I want to write an ObjectScript class that extends %AI.Tool with defined parameters (NAME, DESCRIPTION, INPUT, OUTPUT), so that the tool appears in the agent's catalog and can be invoked during chat conversations.</w:t>
      </w:r>
    </w:p>
    <w:p w14:paraId="2D3B2933" w14:textId="77777777" w:rsidR="00093D27" w:rsidRDefault="00000000">
      <w:r>
        <w:t>Acceptance criteria:</w:t>
      </w:r>
    </w:p>
    <w:p w14:paraId="51A85CB2" w14:textId="77777777" w:rsidR="00093D27" w:rsidRDefault="00000000">
      <w:pPr>
        <w:pStyle w:val="ListBullet"/>
      </w:pPr>
      <w:r>
        <w:t>Tool class compiles without errors</w:t>
      </w:r>
    </w:p>
    <w:p w14:paraId="42F90A55" w14:textId="77777777" w:rsidR="00093D27" w:rsidRDefault="00000000">
      <w:pPr>
        <w:pStyle w:val="ListBullet"/>
      </w:pPr>
      <w:r>
        <w:t>Tool appears in the admin UI Tools tab after compilation</w:t>
      </w:r>
    </w:p>
    <w:p w14:paraId="670E2768" w14:textId="77777777" w:rsidR="00093D27" w:rsidRDefault="00000000">
      <w:pPr>
        <w:pStyle w:val="ListBullet"/>
      </w:pPr>
      <w:r>
        <w:t>Tool description follows the contract format: imperative verb, scope, side effects</w:t>
      </w:r>
    </w:p>
    <w:p w14:paraId="250ABA64" w14:textId="77777777" w:rsidR="00093D27" w:rsidRDefault="00000000">
      <w:pPr>
        <w:pStyle w:val="ListBullet"/>
      </w:pPr>
      <w:r>
        <w:t>Tool input/output schemas are valid JSON Schema</w:t>
      </w:r>
    </w:p>
    <w:p w14:paraId="279D609A" w14:textId="77777777" w:rsidR="00093D27" w:rsidRDefault="00000000">
      <w:pPr>
        <w:pStyle w:val="ListBullet"/>
      </w:pPr>
      <w:r>
        <w:t>Tool includes at least one happy-path unit test</w:t>
      </w:r>
    </w:p>
    <w:p w14:paraId="5B8FB85A" w14:textId="77777777" w:rsidR="00093D27" w:rsidRDefault="00000000">
      <w:pPr>
        <w:pStyle w:val="ListBullet"/>
      </w:pPr>
      <w:r>
        <w:t>Tool specifies whether it is available to Interface Engineer, Operator, or both roles</w:t>
      </w:r>
    </w:p>
    <w:p w14:paraId="33A04EAE" w14:textId="77777777" w:rsidR="00093D27" w:rsidRDefault="00000000">
      <w:pPr>
        <w:pStyle w:val="Heading3"/>
      </w:pPr>
      <w:bookmarkStart w:id="27" w:name="_Toc230813418"/>
      <w:r>
        <w:t>US-D02: Create a New Skill</w:t>
      </w:r>
      <w:bookmarkEnd w:id="27"/>
    </w:p>
    <w:p w14:paraId="27F737F6" w14:textId="77777777" w:rsidR="00093D27" w:rsidRDefault="00000000">
      <w:r>
        <w:t>As a Developer, I want to write a Skill class with INSTRUCTIONS content (markdown text up to 32K characters), so that the agent can delegate domain-specific questions to a specialist sub-agent.</w:t>
      </w:r>
    </w:p>
    <w:p w14:paraId="522AAE89" w14:textId="77777777" w:rsidR="00093D27" w:rsidRDefault="00000000">
      <w:r>
        <w:t>Acceptance criteria:</w:t>
      </w:r>
    </w:p>
    <w:p w14:paraId="4A769343" w14:textId="77777777" w:rsidR="00093D27" w:rsidRDefault="00000000">
      <w:pPr>
        <w:pStyle w:val="ListBullet"/>
      </w:pPr>
      <w:r>
        <w:t>Skill class extends AgenticInterop.Skill.Base (not %AI.Agent.Skill directly -- see Section 1.3)</w:t>
      </w:r>
    </w:p>
    <w:p w14:paraId="41FC54D8" w14:textId="77777777" w:rsidR="00093D27" w:rsidRDefault="00000000">
      <w:pPr>
        <w:pStyle w:val="ListBullet"/>
      </w:pPr>
      <w:r>
        <w:t>INSTRUCTIONS parameter contains domain knowledge in plain prose</w:t>
      </w:r>
    </w:p>
    <w:p w14:paraId="084FC4B4" w14:textId="77777777" w:rsidR="00093D27" w:rsidRDefault="00000000">
      <w:pPr>
        <w:pStyle w:val="ListBullet"/>
      </w:pPr>
      <w:r>
        <w:t>Skill registers automatically via SkillLoader at agent build time</w:t>
      </w:r>
    </w:p>
    <w:p w14:paraId="7739E5E2" w14:textId="77777777" w:rsidR="00093D27" w:rsidRDefault="00000000">
      <w:pPr>
        <w:pStyle w:val="ListBullet"/>
      </w:pPr>
      <w:r>
        <w:t>AI Hub Admin can override INSTRUCTIONS content in the admin UI without code changes</w:t>
      </w:r>
    </w:p>
    <w:p w14:paraId="03350DA9" w14:textId="77777777" w:rsidR="00093D27" w:rsidRDefault="00000000">
      <w:pPr>
        <w:pStyle w:val="Heading3"/>
      </w:pPr>
      <w:bookmarkStart w:id="28" w:name="_Toc230813419"/>
      <w:r>
        <w:t>US-D03: Create a New MCP Server</w:t>
      </w:r>
      <w:bookmarkEnd w:id="28"/>
    </w:p>
    <w:p w14:paraId="2559B7EE" w14:textId="77777777" w:rsidR="00093D27" w:rsidRDefault="00000000">
      <w:r>
        <w:t>As a Developer, I want to write an MCP Server class that groups related ToolSets under a named service, so that AI Hub Admins can enable/disable entire capability domains from the admin UI.</w:t>
      </w:r>
    </w:p>
    <w:p w14:paraId="7DF1ED64" w14:textId="77777777" w:rsidR="00093D27" w:rsidRDefault="00000000">
      <w:r>
        <w:t>Acceptance criteria:</w:t>
      </w:r>
    </w:p>
    <w:p w14:paraId="452D148E" w14:textId="77777777" w:rsidR="00093D27" w:rsidRDefault="00000000">
      <w:pPr>
        <w:pStyle w:val="ListBullet"/>
      </w:pPr>
      <w:r>
        <w:t>MCP class extends AgenticInterop.MCP.Base (which extends %AI.MCP.Service)</w:t>
      </w:r>
    </w:p>
    <w:p w14:paraId="6D7A75C2" w14:textId="77777777" w:rsidR="00093D27" w:rsidRDefault="00000000">
      <w:pPr>
        <w:pStyle w:val="ListBullet"/>
      </w:pPr>
      <w:r>
        <w:t>Parameters: NAME, DESCRIPTION, TOOLSETS (comma-separated list)</w:t>
      </w:r>
    </w:p>
    <w:p w14:paraId="0E047C14" w14:textId="77777777" w:rsidR="00093D27" w:rsidRDefault="00000000">
      <w:pPr>
        <w:pStyle w:val="ListBullet"/>
      </w:pPr>
      <w:r>
        <w:t>MCP appears in the admin UI MCPs tab after compilation</w:t>
      </w:r>
    </w:p>
    <w:p w14:paraId="5D18D49E" w14:textId="77777777" w:rsidR="00093D27" w:rsidRDefault="00000000">
      <w:pPr>
        <w:pStyle w:val="Heading3"/>
      </w:pPr>
      <w:bookmarkStart w:id="29" w:name="_Toc230813420"/>
      <w:r>
        <w:lastRenderedPageBreak/>
        <w:t>US-D04: Deploy via IPM</w:t>
      </w:r>
      <w:bookmarkEnd w:id="29"/>
    </w:p>
    <w:p w14:paraId="1CA1AAEF" w14:textId="77777777" w:rsidR="00093D27" w:rsidRDefault="00000000">
      <w:r>
        <w:t>As a Developer, I want to package the entire project as an IPM module (agentic-interop), so that an AI Hub Admin can install it on any IRIS for Health 2026.2+ instance.</w:t>
      </w:r>
    </w:p>
    <w:p w14:paraId="01275E22" w14:textId="77777777" w:rsidR="00093D27" w:rsidRDefault="00000000">
      <w:r>
        <w:t>Acceptance criteria:</w:t>
      </w:r>
    </w:p>
    <w:p w14:paraId="5E52E084" w14:textId="77777777" w:rsidR="00093D27" w:rsidRDefault="00000000">
      <w:pPr>
        <w:pStyle w:val="ListBullet"/>
      </w:pPr>
      <w:r>
        <w:t>module.xml defines all sources, CSP applications, seed data, and install hooks</w:t>
      </w:r>
    </w:p>
    <w:p w14:paraId="2C7C2190" w14:textId="77777777" w:rsidR="00093D27" w:rsidRDefault="00000000">
      <w:pPr>
        <w:pStyle w:val="ListBullet"/>
      </w:pPr>
      <w:r>
        <w:t>zpm load on a clean namespace produces a working system</w:t>
      </w:r>
    </w:p>
    <w:p w14:paraId="31206F0D" w14:textId="77777777" w:rsidR="00093D27" w:rsidRDefault="00000000">
      <w:pPr>
        <w:pStyle w:val="ListBullet"/>
      </w:pPr>
      <w:r>
        <w:t>Install hooks: CSP timeout patch applied, Interop Editor patched with AI buttons</w:t>
      </w:r>
    </w:p>
    <w:p w14:paraId="4451021D" w14:textId="77777777" w:rsidR="00093D27" w:rsidRDefault="00000000">
      <w:pPr>
        <w:pStyle w:val="ListBullet"/>
      </w:pPr>
      <w:r>
        <w:t>Uninstall hooks: Interop Editor reverted to original state</w:t>
      </w:r>
    </w:p>
    <w:p w14:paraId="72CAFBCE" w14:textId="77777777" w:rsidR="00093D27" w:rsidRDefault="00000000">
      <w:pPr>
        <w:pStyle w:val="Heading3"/>
      </w:pPr>
      <w:bookmarkStart w:id="30" w:name="_Toc230813421"/>
      <w:r>
        <w:t>US-D05: Write Custom Tool Implementations</w:t>
      </w:r>
      <w:bookmarkEnd w:id="30"/>
    </w:p>
    <w:p w14:paraId="702B15E7" w14:textId="77777777" w:rsidR="00093D27" w:rsidRDefault="00000000">
      <w:r>
        <w:t>As a Developer, I want to implement tools using SQL statements, ObjectScript class methods, or Embedded Python, so that I can leverage the best language for each task.</w:t>
      </w:r>
    </w:p>
    <w:p w14:paraId="3FF439BA" w14:textId="77777777" w:rsidR="00093D27" w:rsidRDefault="00000000">
      <w:r>
        <w:t>Acceptance criteria:</w:t>
      </w:r>
    </w:p>
    <w:p w14:paraId="17576353" w14:textId="77777777" w:rsidR="00093D27" w:rsidRDefault="00000000">
      <w:pPr>
        <w:pStyle w:val="ListBullet"/>
      </w:pPr>
      <w:r>
        <w:t>SQL tools execute parameterized queries (no string concatenation)</w:t>
      </w:r>
    </w:p>
    <w:p w14:paraId="0E8A16F6" w14:textId="77777777" w:rsidR="00093D27" w:rsidRDefault="00000000">
      <w:pPr>
        <w:pStyle w:val="ListBullet"/>
      </w:pPr>
      <w:r>
        <w:t>ObjectScript tools use $namespace for namespace-agnostic operation</w:t>
      </w:r>
    </w:p>
    <w:p w14:paraId="629F8A7F" w14:textId="77777777" w:rsidR="00093D27" w:rsidRDefault="00000000">
      <w:pPr>
        <w:pStyle w:val="ListBullet"/>
      </w:pPr>
      <w:r>
        <w:t>Python tools use ##class(%SYS.Python).Import() for LLM/MCP glue</w:t>
      </w:r>
    </w:p>
    <w:p w14:paraId="1D910DA5" w14:textId="77777777" w:rsidR="00093D27" w:rsidRDefault="00000000">
      <w:pPr>
        <w:pStyle w:val="ListBullet"/>
      </w:pPr>
      <w:r>
        <w:t>All tools handle errors gracefully and return structured error objects</w:t>
      </w:r>
    </w:p>
    <w:p w14:paraId="60C52ECF" w14:textId="77777777" w:rsidR="00093D27" w:rsidRDefault="00000000">
      <w:pPr>
        <w:pStyle w:val="Heading3"/>
      </w:pPr>
      <w:bookmarkStart w:id="31" w:name="_Toc230813422"/>
      <w:r>
        <w:t>US-D06: Build and Maintain Vector Catalogs</w:t>
      </w:r>
      <w:bookmarkEnd w:id="31"/>
    </w:p>
    <w:p w14:paraId="07A19A10" w14:textId="77777777" w:rsidR="00093D27" w:rsidRDefault="00000000">
      <w:r>
        <w:t>As a Developer, I want to rebuild the Ens.* and HS.* vector catalogs from %Dictionary, so that the agent can semantically search for Business Hosts and transformation classes.</w:t>
      </w:r>
    </w:p>
    <w:p w14:paraId="5DA009A3" w14:textId="77777777" w:rsidR="00093D27" w:rsidRDefault="00000000">
      <w:r>
        <w:t>Acceptance criteria:</w:t>
      </w:r>
    </w:p>
    <w:p w14:paraId="5F9EAA66" w14:textId="77777777" w:rsidR="00093D27" w:rsidRDefault="00000000">
      <w:pPr>
        <w:pStyle w:val="ListBullet"/>
      </w:pPr>
      <w:r>
        <w:t>AgenticInterop.Catalog.Builder walks %Dictionary.ClassDefinition for relevant superclasses</w:t>
      </w:r>
    </w:p>
    <w:p w14:paraId="64FBF261" w14:textId="77777777" w:rsidR="00093D27" w:rsidRDefault="00000000">
      <w:pPr>
        <w:pStyle w:val="ListBullet"/>
      </w:pPr>
      <w:r>
        <w:t>Embeddings use FastEmbed (384-dim HNSW vectors) via %AI.RAG.KnowledgeBase</w:t>
      </w:r>
    </w:p>
    <w:p w14:paraId="308E5F96" w14:textId="77777777" w:rsidR="00093D27" w:rsidRDefault="00000000">
      <w:pPr>
        <w:pStyle w:val="ListBullet"/>
      </w:pPr>
      <w:r>
        <w:t>Curated prose descriptions (not auto-generated accessor signatures) feed the embeddings</w:t>
      </w:r>
    </w:p>
    <w:p w14:paraId="60F5C9FE" w14:textId="77777777" w:rsidR="00093D27" w:rsidRDefault="00000000">
      <w:pPr>
        <w:pStyle w:val="ListBullet"/>
      </w:pPr>
      <w:r>
        <w:t>Catalog rebuild can be triggered from admin UI or scheduled</w:t>
      </w:r>
    </w:p>
    <w:p w14:paraId="50530092" w14:textId="77777777" w:rsidR="00093D27" w:rsidRDefault="00000000">
      <w:pPr>
        <w:pStyle w:val="Heading3"/>
      </w:pPr>
      <w:bookmarkStart w:id="32" w:name="_Toc230813423"/>
      <w:r>
        <w:t>US-D07: Implement Permission-Aware Tools</w:t>
      </w:r>
      <w:bookmarkEnd w:id="32"/>
    </w:p>
    <w:p w14:paraId="1B49BF14" w14:textId="77777777" w:rsidR="00093D27" w:rsidRDefault="00000000">
      <w:r>
        <w:t>As a Developer, I want to write tools that validate the authenticated user's permissions before executing, so that the LLM agent cannot bypass the user's security constraints even if the tool is technically available.</w:t>
      </w:r>
    </w:p>
    <w:p w14:paraId="7734142A" w14:textId="77777777" w:rsidR="00093D27" w:rsidRDefault="00000000">
      <w:r>
        <w:t>Acceptance criteria:</w:t>
      </w:r>
    </w:p>
    <w:p w14:paraId="23F68E6A" w14:textId="77777777" w:rsidR="00093D27" w:rsidRDefault="00000000">
      <w:pPr>
        <w:pStyle w:val="ListBullet"/>
      </w:pPr>
      <w:r>
        <w:t>Every mutating tool receives the authenticated username from the REST layer</w:t>
      </w:r>
    </w:p>
    <w:p w14:paraId="44C2356D" w14:textId="77777777" w:rsidR="00093D27" w:rsidRDefault="00000000">
      <w:pPr>
        <w:pStyle w:val="ListBullet"/>
      </w:pPr>
      <w:r>
        <w:t>The tool checks the user's roles and database privileges before executing (e.g., $System.Security.Check())</w:t>
      </w:r>
    </w:p>
    <w:p w14:paraId="698863EC" w14:textId="77777777" w:rsidR="00093D27" w:rsidRDefault="00000000">
      <w:pPr>
        <w:pStyle w:val="ListBullet"/>
      </w:pPr>
      <w:r>
        <w:lastRenderedPageBreak/>
        <w:t>If the user lacks permission, the tool returns a structured error explaining which permission is missing</w:t>
      </w:r>
    </w:p>
    <w:p w14:paraId="306E3FF5" w14:textId="77777777" w:rsidR="00093D27" w:rsidRDefault="00000000">
      <w:pPr>
        <w:pStyle w:val="ListBullet"/>
      </w:pPr>
      <w:r>
        <w:t>The agent receives this error and explains to the user what happened (not a silent failure)</w:t>
      </w:r>
    </w:p>
    <w:p w14:paraId="10987113" w14:textId="77777777" w:rsidR="00093D27" w:rsidRDefault="00000000">
      <w:pPr>
        <w:pStyle w:val="ListBullet"/>
      </w:pPr>
      <w:r>
        <w:t>Foundation namespace (HSLIB, HSSYS, ENSLIB) writes are always rejected regardless of user role</w:t>
      </w:r>
    </w:p>
    <w:p w14:paraId="43369BED" w14:textId="77777777" w:rsidR="00093D27" w:rsidRDefault="00000000">
      <w:r>
        <w:br w:type="page"/>
      </w:r>
    </w:p>
    <w:p w14:paraId="2108AB84" w14:textId="77777777" w:rsidR="00093D27" w:rsidRDefault="00000000">
      <w:pPr>
        <w:pStyle w:val="Heading1"/>
      </w:pPr>
      <w:bookmarkStart w:id="33" w:name="_Toc230813424"/>
      <w:r>
        <w:lastRenderedPageBreak/>
        <w:t>7. AI Hub Admin Experience</w:t>
      </w:r>
      <w:bookmarkEnd w:id="33"/>
    </w:p>
    <w:p w14:paraId="64A8A751" w14:textId="77777777" w:rsidR="00093D27" w:rsidRDefault="00000000">
      <w:r>
        <w:t>AI Hub Admins work through the IRIS Management Portal. They configure agents, manage LLM connections, review transformation mappings, tune skills, and prepare the copilot for end users. No code editing required.</w:t>
      </w:r>
    </w:p>
    <w:p w14:paraId="3527A964" w14:textId="77777777" w:rsidR="00093D27" w:rsidRDefault="00000000">
      <w:r>
        <w:t>The admin UI is a vanilla JavaScript SPA served at /agentic/admin/. It communicates with /api/agentic/ REST endpoints using JWT or Basic authentication. Every action is logged to the audit trail.</w:t>
      </w:r>
    </w:p>
    <w:p w14:paraId="4D9A286F" w14:textId="77777777" w:rsidR="00093D27" w:rsidRDefault="00000000">
      <w:pPr>
        <w:pStyle w:val="Heading2"/>
      </w:pPr>
      <w:bookmarkStart w:id="34" w:name="_Toc230813425"/>
      <w:r>
        <w:t>7.1 Configure the Agent</w:t>
      </w:r>
      <w:bookmarkEnd w:id="34"/>
    </w:p>
    <w:p w14:paraId="2E0E12A0" w14:textId="77777777" w:rsidR="00093D27" w:rsidRDefault="00000000">
      <w:r>
        <w:t>The AI Hub Admin customizes the agent's system prompt, temperature, max iterations, bound MCPs, and skills so that the agent behaves according to the organization's integration requirements.</w:t>
      </w:r>
    </w:p>
    <w:p w14:paraId="6CED57F8" w14:textId="77777777" w:rsidR="00093D27" w:rsidRDefault="00000000">
      <w:pPr>
        <w:jc w:val="center"/>
      </w:pPr>
      <w:r>
        <w:rPr>
          <w:noProof/>
        </w:rPr>
        <w:drawing>
          <wp:inline distT="0" distB="0" distL="0" distR="0" wp14:anchorId="3E2E0048" wp14:editId="05CDACD7">
            <wp:extent cx="5669280" cy="3543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gent_detail.png"/>
                    <pic:cNvPicPr/>
                  </pic:nvPicPr>
                  <pic:blipFill>
                    <a:blip r:embed="rId12"/>
                    <a:stretch>
                      <a:fillRect/>
                    </a:stretch>
                  </pic:blipFill>
                  <pic:spPr>
                    <a:xfrm>
                      <a:off x="0" y="0"/>
                      <a:ext cx="5669280" cy="3543300"/>
                    </a:xfrm>
                    <a:prstGeom prst="rect">
                      <a:avLst/>
                    </a:prstGeom>
                  </pic:spPr>
                </pic:pic>
              </a:graphicData>
            </a:graphic>
          </wp:inline>
        </w:drawing>
      </w:r>
    </w:p>
    <w:p w14:paraId="6854A8BF" w14:textId="77777777" w:rsidR="00093D27" w:rsidRDefault="00000000">
      <w:pPr>
        <w:jc w:val="center"/>
      </w:pPr>
      <w:r>
        <w:rPr>
          <w:i/>
          <w:color w:val="666666"/>
          <w:sz w:val="18"/>
        </w:rPr>
        <w:t>Figure: Agent editor showing the HealthInterop agent configuration: class name, temperature slider, max iterations, tool binding mode, system prompt with persona and formatting rules</w:t>
      </w:r>
    </w:p>
    <w:p w14:paraId="12DA978F" w14:textId="77777777" w:rsidR="00093D27" w:rsidRDefault="00093D27"/>
    <w:p w14:paraId="66F4F933" w14:textId="77777777" w:rsidR="00093D27" w:rsidRDefault="00000000">
      <w:pPr>
        <w:pStyle w:val="ListBullet"/>
      </w:pPr>
      <w:r>
        <w:t>Agent configuration fields:</w:t>
      </w:r>
    </w:p>
    <w:p w14:paraId="5F0918D4" w14:textId="77777777" w:rsidR="00093D27" w:rsidRDefault="00000000">
      <w:pPr>
        <w:pStyle w:val="ListBullet2"/>
      </w:pPr>
      <w:r>
        <w:t>Name, description, and instructions (system prompt textarea)</w:t>
      </w:r>
    </w:p>
    <w:p w14:paraId="7B0A6E27" w14:textId="77777777" w:rsidR="00093D27" w:rsidRDefault="00000000">
      <w:pPr>
        <w:pStyle w:val="ListBullet2"/>
      </w:pPr>
      <w:r>
        <w:t>Temperature slider (default 0.3) and max iterations (default 25)</w:t>
      </w:r>
    </w:p>
    <w:p w14:paraId="5A30D902" w14:textId="77777777" w:rsidR="00093D27" w:rsidRDefault="00000000">
      <w:pPr>
        <w:pStyle w:val="ListBullet2"/>
      </w:pPr>
      <w:r>
        <w:t>MCP binding: checkbox list of available MCP servers</w:t>
      </w:r>
    </w:p>
    <w:p w14:paraId="1F0211E6" w14:textId="77777777" w:rsidR="00093D27" w:rsidRDefault="00000000">
      <w:pPr>
        <w:pStyle w:val="ListBullet2"/>
      </w:pPr>
      <w:r>
        <w:lastRenderedPageBreak/>
        <w:t>Skill binding: checkbox list of available skills</w:t>
      </w:r>
    </w:p>
    <w:p w14:paraId="2D7554CF" w14:textId="77777777" w:rsidR="00093D27" w:rsidRDefault="00000000">
      <w:pPr>
        <w:pStyle w:val="ListBullet2"/>
      </w:pPr>
      <w:r>
        <w:t>Provider selection: dropdown of configured connections</w:t>
      </w:r>
    </w:p>
    <w:p w14:paraId="09436225" w14:textId="77777777" w:rsidR="00093D27" w:rsidRDefault="00000000">
      <w:pPr>
        <w:pStyle w:val="ListBullet2"/>
      </w:pPr>
      <w:r>
        <w:t>Tool binding mode: MCP chain or bypass (Agent -&gt; Tool directly)</w:t>
      </w:r>
    </w:p>
    <w:p w14:paraId="7918C9DA" w14:textId="77777777" w:rsidR="00093D27" w:rsidRDefault="00000000">
      <w:pPr>
        <w:pStyle w:val="ListBullet2"/>
      </w:pPr>
      <w:r>
        <w:t>Changes saved as override rows that survive IPM upgrades</w:t>
      </w:r>
    </w:p>
    <w:p w14:paraId="4704BB0A" w14:textId="77777777" w:rsidR="00093D27" w:rsidRDefault="00093D27"/>
    <w:p w14:paraId="1B883871" w14:textId="77777777" w:rsidR="00093D27" w:rsidRDefault="00000000">
      <w:r>
        <w:t>Note: The AI Hub Admin can configure separate agent profiles for Interface Engineer and Operator roles, each with different ToolSet bindings. This enforces the privilege separation described in Section 2.5.</w:t>
      </w:r>
    </w:p>
    <w:p w14:paraId="53E9F74E" w14:textId="77777777" w:rsidR="00093D27" w:rsidRDefault="00000000">
      <w:pPr>
        <w:pStyle w:val="Heading2"/>
      </w:pPr>
      <w:bookmarkStart w:id="35" w:name="_Toc230813426"/>
      <w:r>
        <w:t>7.2 Configure MCP Servers</w:t>
      </w:r>
      <w:bookmarkEnd w:id="35"/>
    </w:p>
    <w:p w14:paraId="51C14446" w14:textId="77777777" w:rsidR="00093D27" w:rsidRDefault="00000000">
      <w:r>
        <w:t>The AI Hub Admin enables/disables MCP servers and customizes their descriptions to control which capability domains the agent has access to.</w:t>
      </w:r>
    </w:p>
    <w:p w14:paraId="7E652291" w14:textId="77777777" w:rsidR="00093D27" w:rsidRDefault="00000000">
      <w:pPr>
        <w:jc w:val="center"/>
      </w:pPr>
      <w:r>
        <w:rPr>
          <w:noProof/>
        </w:rPr>
        <w:drawing>
          <wp:inline distT="0" distB="0" distL="0" distR="0" wp14:anchorId="3E6C700C" wp14:editId="6113622F">
            <wp:extent cx="5669280" cy="3543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cps_list.png"/>
                    <pic:cNvPicPr/>
                  </pic:nvPicPr>
                  <pic:blipFill>
                    <a:blip r:embed="rId13"/>
                    <a:stretch>
                      <a:fillRect/>
                    </a:stretch>
                  </pic:blipFill>
                  <pic:spPr>
                    <a:xfrm>
                      <a:off x="0" y="0"/>
                      <a:ext cx="5669280" cy="3543300"/>
                    </a:xfrm>
                    <a:prstGeom prst="rect">
                      <a:avLst/>
                    </a:prstGeom>
                  </pic:spPr>
                </pic:pic>
              </a:graphicData>
            </a:graphic>
          </wp:inline>
        </w:drawing>
      </w:r>
    </w:p>
    <w:p w14:paraId="08EC1F86" w14:textId="77777777" w:rsidR="00093D27" w:rsidRDefault="00000000">
      <w:pPr>
        <w:jc w:val="center"/>
      </w:pPr>
      <w:r>
        <w:rPr>
          <w:i/>
          <w:color w:val="666666"/>
          <w:sz w:val="18"/>
        </w:rPr>
        <w:t>Figure: MCPs tab showing the six MCP servers: catalog, production, testing, transform, fhirserver, and bulkfhir, each with their class name, description, and toolset count</w:t>
      </w:r>
    </w:p>
    <w:p w14:paraId="6581FB1E" w14:textId="77777777" w:rsidR="00093D27" w:rsidRDefault="00093D27"/>
    <w:tbl>
      <w:tblPr>
        <w:tblStyle w:val="TableGrid"/>
        <w:tblW w:w="0" w:type="auto"/>
        <w:jc w:val="center"/>
        <w:tblLook w:val="04A0" w:firstRow="1" w:lastRow="0" w:firstColumn="1" w:lastColumn="0" w:noHBand="0" w:noVBand="1"/>
      </w:tblPr>
      <w:tblGrid>
        <w:gridCol w:w="2880"/>
        <w:gridCol w:w="2880"/>
        <w:gridCol w:w="2880"/>
      </w:tblGrid>
      <w:tr w:rsidR="00093D27" w14:paraId="00887965" w14:textId="77777777">
        <w:trPr>
          <w:jc w:val="center"/>
        </w:trPr>
        <w:tc>
          <w:tcPr>
            <w:tcW w:w="2880" w:type="dxa"/>
            <w:shd w:val="clear" w:color="auto" w:fill="1A1A2E"/>
          </w:tcPr>
          <w:p w14:paraId="468BAAE1" w14:textId="77777777" w:rsidR="00093D27" w:rsidRDefault="00000000">
            <w:r>
              <w:rPr>
                <w:b/>
                <w:color w:val="FFFFFF"/>
                <w:sz w:val="20"/>
              </w:rPr>
              <w:t>MCP Server</w:t>
            </w:r>
          </w:p>
        </w:tc>
        <w:tc>
          <w:tcPr>
            <w:tcW w:w="2880" w:type="dxa"/>
            <w:shd w:val="clear" w:color="auto" w:fill="1A1A2E"/>
          </w:tcPr>
          <w:p w14:paraId="772752AD" w14:textId="77777777" w:rsidR="00093D27" w:rsidRDefault="00000000">
            <w:r>
              <w:rPr>
                <w:b/>
                <w:color w:val="FFFFFF"/>
                <w:sz w:val="20"/>
              </w:rPr>
              <w:t>ToolSets</w:t>
            </w:r>
          </w:p>
        </w:tc>
        <w:tc>
          <w:tcPr>
            <w:tcW w:w="2880" w:type="dxa"/>
            <w:shd w:val="clear" w:color="auto" w:fill="1A1A2E"/>
          </w:tcPr>
          <w:p w14:paraId="3A9BA7FD" w14:textId="77777777" w:rsidR="00093D27" w:rsidRDefault="00000000">
            <w:r>
              <w:rPr>
                <w:b/>
                <w:color w:val="FFFFFF"/>
                <w:sz w:val="20"/>
              </w:rPr>
              <w:t>Purpose</w:t>
            </w:r>
          </w:p>
        </w:tc>
      </w:tr>
      <w:tr w:rsidR="00093D27" w14:paraId="5B36ABFE" w14:textId="77777777">
        <w:trPr>
          <w:jc w:val="center"/>
        </w:trPr>
        <w:tc>
          <w:tcPr>
            <w:tcW w:w="2880" w:type="dxa"/>
          </w:tcPr>
          <w:p w14:paraId="0EA5BB10" w14:textId="77777777" w:rsidR="00093D27" w:rsidRDefault="00000000">
            <w:r>
              <w:rPr>
                <w:sz w:val="20"/>
              </w:rPr>
              <w:t>mcp.production</w:t>
            </w:r>
          </w:p>
        </w:tc>
        <w:tc>
          <w:tcPr>
            <w:tcW w:w="2880" w:type="dxa"/>
          </w:tcPr>
          <w:p w14:paraId="0705FE1A" w14:textId="77777777" w:rsidR="00093D27" w:rsidRDefault="00000000">
            <w:r>
              <w:rPr>
                <w:sz w:val="20"/>
              </w:rPr>
              <w:t>Production</w:t>
            </w:r>
          </w:p>
        </w:tc>
        <w:tc>
          <w:tcPr>
            <w:tcW w:w="2880" w:type="dxa"/>
          </w:tcPr>
          <w:p w14:paraId="0BF1EDA6" w14:textId="77777777" w:rsidR="00093D27" w:rsidRDefault="00000000">
            <w:r>
              <w:rPr>
                <w:sz w:val="20"/>
              </w:rPr>
              <w:t>CRUD productions, business hosts, settings, start/stop</w:t>
            </w:r>
          </w:p>
        </w:tc>
      </w:tr>
      <w:tr w:rsidR="00093D27" w14:paraId="4606358D" w14:textId="77777777">
        <w:trPr>
          <w:jc w:val="center"/>
        </w:trPr>
        <w:tc>
          <w:tcPr>
            <w:tcW w:w="2880" w:type="dxa"/>
          </w:tcPr>
          <w:p w14:paraId="5B7117AF" w14:textId="77777777" w:rsidR="00093D27" w:rsidRDefault="00000000">
            <w:r>
              <w:rPr>
                <w:sz w:val="20"/>
              </w:rPr>
              <w:t>mcp.transform</w:t>
            </w:r>
          </w:p>
        </w:tc>
        <w:tc>
          <w:tcPr>
            <w:tcW w:w="2880" w:type="dxa"/>
          </w:tcPr>
          <w:p w14:paraId="1CA68618" w14:textId="77777777" w:rsidR="00093D27" w:rsidRDefault="00000000">
            <w:r>
              <w:rPr>
                <w:sz w:val="20"/>
              </w:rPr>
              <w:t>Transform</w:t>
            </w:r>
          </w:p>
        </w:tc>
        <w:tc>
          <w:tcPr>
            <w:tcW w:w="2880" w:type="dxa"/>
          </w:tcPr>
          <w:p w14:paraId="3B730150" w14:textId="77777777" w:rsidR="00093D27" w:rsidRDefault="00000000">
            <w:r>
              <w:rPr>
                <w:sz w:val="20"/>
              </w:rPr>
              <w:t>CRUD DTL/BPL, routing rules, lookup tables, HL7 schema</w:t>
            </w:r>
          </w:p>
        </w:tc>
      </w:tr>
      <w:tr w:rsidR="00093D27" w14:paraId="747C0146" w14:textId="77777777">
        <w:trPr>
          <w:jc w:val="center"/>
        </w:trPr>
        <w:tc>
          <w:tcPr>
            <w:tcW w:w="2880" w:type="dxa"/>
          </w:tcPr>
          <w:p w14:paraId="774133BE" w14:textId="77777777" w:rsidR="00093D27" w:rsidRDefault="00000000">
            <w:r>
              <w:rPr>
                <w:sz w:val="20"/>
              </w:rPr>
              <w:t>mcp.testing</w:t>
            </w:r>
          </w:p>
        </w:tc>
        <w:tc>
          <w:tcPr>
            <w:tcW w:w="2880" w:type="dxa"/>
          </w:tcPr>
          <w:p w14:paraId="1B6AF1D8" w14:textId="77777777" w:rsidR="00093D27" w:rsidRDefault="00000000">
            <w:r>
              <w:rPr>
                <w:sz w:val="20"/>
              </w:rPr>
              <w:t>Testing</w:t>
            </w:r>
          </w:p>
        </w:tc>
        <w:tc>
          <w:tcPr>
            <w:tcW w:w="2880" w:type="dxa"/>
          </w:tcPr>
          <w:p w14:paraId="70CC9BA5" w14:textId="77777777" w:rsidR="00093D27" w:rsidRDefault="00000000">
            <w:r>
              <w:rPr>
                <w:sz w:val="20"/>
              </w:rPr>
              <w:t xml:space="preserve">Send HL7/FHIR messages, </w:t>
            </w:r>
            <w:r>
              <w:rPr>
                <w:sz w:val="20"/>
              </w:rPr>
              <w:lastRenderedPageBreak/>
              <w:t>validate, compare</w:t>
            </w:r>
          </w:p>
        </w:tc>
      </w:tr>
      <w:tr w:rsidR="00093D27" w14:paraId="06B3BD0E" w14:textId="77777777">
        <w:trPr>
          <w:jc w:val="center"/>
        </w:trPr>
        <w:tc>
          <w:tcPr>
            <w:tcW w:w="2880" w:type="dxa"/>
          </w:tcPr>
          <w:p w14:paraId="5449CFB1" w14:textId="77777777" w:rsidR="00093D27" w:rsidRDefault="00000000">
            <w:r>
              <w:rPr>
                <w:sz w:val="20"/>
              </w:rPr>
              <w:lastRenderedPageBreak/>
              <w:t>mcp.catalog</w:t>
            </w:r>
          </w:p>
        </w:tc>
        <w:tc>
          <w:tcPr>
            <w:tcW w:w="2880" w:type="dxa"/>
          </w:tcPr>
          <w:p w14:paraId="2EB19D7B" w14:textId="77777777" w:rsidR="00093D27" w:rsidRDefault="00000000">
            <w:r>
              <w:rPr>
                <w:sz w:val="20"/>
              </w:rPr>
              <w:t>Catalog, Monitoring</w:t>
            </w:r>
          </w:p>
        </w:tc>
        <w:tc>
          <w:tcPr>
            <w:tcW w:w="2880" w:type="dxa"/>
          </w:tcPr>
          <w:p w14:paraId="6EF34BE7" w14:textId="77777777" w:rsidR="00093D27" w:rsidRDefault="00000000">
            <w:r>
              <w:rPr>
                <w:sz w:val="20"/>
              </w:rPr>
              <w:t>Vector search, class introspection, event log, throughput</w:t>
            </w:r>
          </w:p>
        </w:tc>
      </w:tr>
    </w:tbl>
    <w:p w14:paraId="3868775C" w14:textId="77777777" w:rsidR="00093D27" w:rsidRDefault="00093D27"/>
    <w:p w14:paraId="1AB7E3E2" w14:textId="77777777" w:rsidR="00093D27" w:rsidRDefault="00000000">
      <w:pPr>
        <w:pStyle w:val="Heading2"/>
      </w:pPr>
      <w:bookmarkStart w:id="36" w:name="_Toc230813427"/>
      <w:r>
        <w:t>7.3 Configure ToolSets and Tools</w:t>
      </w:r>
      <w:bookmarkEnd w:id="36"/>
    </w:p>
    <w:p w14:paraId="1BAE1851" w14:textId="77777777" w:rsidR="00093D27" w:rsidRDefault="00000000">
      <w:r>
        <w:t>The AI Hub Admin views and customizes ToolSets and their individual tools -- tuning descriptions, toggling tools on/off, and dry-running tools to verify behavior.</w:t>
      </w:r>
    </w:p>
    <w:p w14:paraId="00E78C49" w14:textId="77777777" w:rsidR="00093D27" w:rsidRDefault="00000000">
      <w:pPr>
        <w:jc w:val="center"/>
      </w:pPr>
      <w:r>
        <w:rPr>
          <w:noProof/>
        </w:rPr>
        <w:drawing>
          <wp:inline distT="0" distB="0" distL="0" distR="0" wp14:anchorId="3FAA9F82" wp14:editId="0FB6106D">
            <wp:extent cx="5669280" cy="35433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oolsets_list.png"/>
                    <pic:cNvPicPr/>
                  </pic:nvPicPr>
                  <pic:blipFill>
                    <a:blip r:embed="rId14"/>
                    <a:stretch>
                      <a:fillRect/>
                    </a:stretch>
                  </pic:blipFill>
                  <pic:spPr>
                    <a:xfrm>
                      <a:off x="0" y="0"/>
                      <a:ext cx="5669280" cy="3543300"/>
                    </a:xfrm>
                    <a:prstGeom prst="rect">
                      <a:avLst/>
                    </a:prstGeom>
                  </pic:spPr>
                </pic:pic>
              </a:graphicData>
            </a:graphic>
          </wp:inline>
        </w:drawing>
      </w:r>
    </w:p>
    <w:p w14:paraId="4DFD6A1E" w14:textId="77777777" w:rsidR="00093D27" w:rsidRDefault="00000000">
      <w:pPr>
        <w:jc w:val="center"/>
      </w:pPr>
      <w:r>
        <w:rPr>
          <w:i/>
          <w:color w:val="666666"/>
          <w:sz w:val="18"/>
        </w:rPr>
        <w:t>Figure: ToolSets tab showing the seven ToolSets: Catalog (7 tools), Monitoring (5 tools), Production (29 tools), Testing (8 tools), Transform (30 tools), FHIRServer (26 tools), BulkFHIR (13 tools)</w:t>
      </w:r>
    </w:p>
    <w:p w14:paraId="0DDCD114" w14:textId="77777777" w:rsidR="00093D27" w:rsidRDefault="00093D27"/>
    <w:p w14:paraId="6B4D927A" w14:textId="77777777" w:rsidR="00093D27" w:rsidRDefault="00000000">
      <w:pPr>
        <w:jc w:val="center"/>
      </w:pPr>
      <w:r>
        <w:rPr>
          <w:noProof/>
        </w:rPr>
        <w:lastRenderedPageBreak/>
        <w:drawing>
          <wp:inline distT="0" distB="0" distL="0" distR="0" wp14:anchorId="56A0E30A" wp14:editId="7532CE5F">
            <wp:extent cx="5669280" cy="35433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ools_list.png"/>
                    <pic:cNvPicPr/>
                  </pic:nvPicPr>
                  <pic:blipFill>
                    <a:blip r:embed="rId15"/>
                    <a:stretch>
                      <a:fillRect/>
                    </a:stretch>
                  </pic:blipFill>
                  <pic:spPr>
                    <a:xfrm>
                      <a:off x="0" y="0"/>
                      <a:ext cx="5669280" cy="3543300"/>
                    </a:xfrm>
                    <a:prstGeom prst="rect">
                      <a:avLst/>
                    </a:prstGeom>
                  </pic:spPr>
                </pic:pic>
              </a:graphicData>
            </a:graphic>
          </wp:inline>
        </w:drawing>
      </w:r>
    </w:p>
    <w:p w14:paraId="19F94497" w14:textId="77777777" w:rsidR="00093D27" w:rsidRDefault="00000000">
      <w:pPr>
        <w:jc w:val="center"/>
      </w:pPr>
      <w:r>
        <w:rPr>
          <w:i/>
          <w:color w:val="666666"/>
          <w:sz w:val="18"/>
        </w:rPr>
        <w:t>Figure: Tools tab listing all 118 tools across the seven ToolSet classes</w:t>
      </w:r>
    </w:p>
    <w:p w14:paraId="0AC9087C" w14:textId="77777777" w:rsidR="00093D27" w:rsidRDefault="00093D27"/>
    <w:p w14:paraId="5D57364A" w14:textId="77777777" w:rsidR="00093D27" w:rsidRDefault="00000000">
      <w:r>
        <w:t>Clicking a tool opens the detail editor with the LLM-facing description and schema:</w:t>
      </w:r>
    </w:p>
    <w:p w14:paraId="75CAAC64" w14:textId="77777777" w:rsidR="00093D27" w:rsidRDefault="00000000">
      <w:pPr>
        <w:jc w:val="center"/>
      </w:pPr>
      <w:r>
        <w:rPr>
          <w:noProof/>
        </w:rPr>
        <w:drawing>
          <wp:inline distT="0" distB="0" distL="0" distR="0" wp14:anchorId="39240740" wp14:editId="3636FBF1">
            <wp:extent cx="5669280" cy="35433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tool_detail.png"/>
                    <pic:cNvPicPr/>
                  </pic:nvPicPr>
                  <pic:blipFill>
                    <a:blip r:embed="rId16"/>
                    <a:stretch>
                      <a:fillRect/>
                    </a:stretch>
                  </pic:blipFill>
                  <pic:spPr>
                    <a:xfrm>
                      <a:off x="0" y="0"/>
                      <a:ext cx="5669280" cy="3543300"/>
                    </a:xfrm>
                    <a:prstGeom prst="rect">
                      <a:avLst/>
                    </a:prstGeom>
                  </pic:spPr>
                </pic:pic>
              </a:graphicData>
            </a:graphic>
          </wp:inline>
        </w:drawing>
      </w:r>
    </w:p>
    <w:p w14:paraId="7B446DAA" w14:textId="77777777" w:rsidR="00093D27" w:rsidRDefault="00000000">
      <w:pPr>
        <w:jc w:val="center"/>
      </w:pPr>
      <w:r>
        <w:rPr>
          <w:i/>
          <w:color w:val="666666"/>
          <w:sz w:val="18"/>
        </w:rPr>
        <w:lastRenderedPageBreak/>
        <w:t>Figure: Tool detail editor for DescribeClass showing the contract-style description, method signature, JSON input schema, implementation kind, timeout, and confirmation requirement</w:t>
      </w:r>
    </w:p>
    <w:p w14:paraId="0B2FFDD5" w14:textId="77777777" w:rsidR="00093D27" w:rsidRDefault="00093D27"/>
    <w:p w14:paraId="4B299D95" w14:textId="77777777" w:rsidR="00093D27" w:rsidRDefault="00000000">
      <w:pPr>
        <w:pStyle w:val="Heading2"/>
      </w:pPr>
      <w:bookmarkStart w:id="37" w:name="_Toc230813428"/>
      <w:r>
        <w:t>7.4 Configure Skills</w:t>
      </w:r>
      <w:bookmarkEnd w:id="37"/>
    </w:p>
    <w:p w14:paraId="168F48BB" w14:textId="77777777" w:rsidR="00093D27" w:rsidRDefault="00000000">
      <w:r>
        <w:t>The AI Hub Admin views and edits the INSTRUCTIONS content for each skill, refining the agent's domain knowledge without Developer involvement.</w:t>
      </w:r>
    </w:p>
    <w:p w14:paraId="11E5DB1E" w14:textId="77777777" w:rsidR="00093D27" w:rsidRDefault="00000000">
      <w:pPr>
        <w:jc w:val="center"/>
      </w:pPr>
      <w:r>
        <w:rPr>
          <w:noProof/>
        </w:rPr>
        <w:drawing>
          <wp:inline distT="0" distB="0" distL="0" distR="0" wp14:anchorId="766C1048" wp14:editId="2AB9A227">
            <wp:extent cx="5669280" cy="35433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kills_list.png"/>
                    <pic:cNvPicPr/>
                  </pic:nvPicPr>
                  <pic:blipFill>
                    <a:blip r:embed="rId17"/>
                    <a:stretch>
                      <a:fillRect/>
                    </a:stretch>
                  </pic:blipFill>
                  <pic:spPr>
                    <a:xfrm>
                      <a:off x="0" y="0"/>
                      <a:ext cx="5669280" cy="3543300"/>
                    </a:xfrm>
                    <a:prstGeom prst="rect">
                      <a:avLst/>
                    </a:prstGeom>
                  </pic:spPr>
                </pic:pic>
              </a:graphicData>
            </a:graphic>
          </wp:inline>
        </w:drawing>
      </w:r>
    </w:p>
    <w:p w14:paraId="3A13D5AE" w14:textId="77777777" w:rsidR="00093D27" w:rsidRDefault="00000000">
      <w:pPr>
        <w:jc w:val="center"/>
      </w:pPr>
      <w:r>
        <w:rPr>
          <w:i/>
          <w:color w:val="666666"/>
          <w:sz w:val="18"/>
        </w:rPr>
        <w:t>Figure: Skills tab showing the 12 shipped skills: Adapters, BPL, CDA, DTL, ESBPattern, FHIRR4, HL7v2, Productions, and more</w:t>
      </w:r>
    </w:p>
    <w:p w14:paraId="25F94E80" w14:textId="77777777" w:rsidR="00093D27" w:rsidRDefault="00093D27"/>
    <w:p w14:paraId="6845599E" w14:textId="77777777" w:rsidR="00093D27" w:rsidRDefault="00000000">
      <w:pPr>
        <w:jc w:val="center"/>
      </w:pPr>
      <w:r>
        <w:rPr>
          <w:noProof/>
        </w:rPr>
        <w:lastRenderedPageBreak/>
        <w:drawing>
          <wp:inline distT="0" distB="0" distL="0" distR="0" wp14:anchorId="2E8E7FB8" wp14:editId="2BC68F9C">
            <wp:extent cx="5669280" cy="35433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kill_detail.png"/>
                    <pic:cNvPicPr/>
                  </pic:nvPicPr>
                  <pic:blipFill>
                    <a:blip r:embed="rId18"/>
                    <a:stretch>
                      <a:fillRect/>
                    </a:stretch>
                  </pic:blipFill>
                  <pic:spPr>
                    <a:xfrm>
                      <a:off x="0" y="0"/>
                      <a:ext cx="5669280" cy="3543300"/>
                    </a:xfrm>
                    <a:prstGeom prst="rect">
                      <a:avLst/>
                    </a:prstGeom>
                  </pic:spPr>
                </pic:pic>
              </a:graphicData>
            </a:graphic>
          </wp:inline>
        </w:drawing>
      </w:r>
    </w:p>
    <w:p w14:paraId="478BE96D" w14:textId="77777777" w:rsidR="00093D27" w:rsidRDefault="00000000">
      <w:pPr>
        <w:jc w:val="center"/>
      </w:pPr>
      <w:r>
        <w:rPr>
          <w:i/>
          <w:color w:val="666666"/>
          <w:sz w:val="18"/>
        </w:rPr>
        <w:t>Figure: Skill editor showing class name, description, bound ToolSets, and expandable class source viewer</w:t>
      </w:r>
    </w:p>
    <w:p w14:paraId="5D86CB12" w14:textId="77777777" w:rsidR="00093D27" w:rsidRDefault="00093D27"/>
    <w:tbl>
      <w:tblPr>
        <w:tblStyle w:val="TableGrid"/>
        <w:tblW w:w="0" w:type="auto"/>
        <w:jc w:val="center"/>
        <w:tblLook w:val="04A0" w:firstRow="1" w:lastRow="0" w:firstColumn="1" w:lastColumn="0" w:noHBand="0" w:noVBand="1"/>
      </w:tblPr>
      <w:tblGrid>
        <w:gridCol w:w="4320"/>
        <w:gridCol w:w="4320"/>
      </w:tblGrid>
      <w:tr w:rsidR="00093D27" w14:paraId="3BD3B871" w14:textId="77777777">
        <w:trPr>
          <w:jc w:val="center"/>
        </w:trPr>
        <w:tc>
          <w:tcPr>
            <w:tcW w:w="4320" w:type="dxa"/>
            <w:shd w:val="clear" w:color="auto" w:fill="1A1A2E"/>
          </w:tcPr>
          <w:p w14:paraId="17294E87" w14:textId="77777777" w:rsidR="00093D27" w:rsidRDefault="00000000">
            <w:r>
              <w:rPr>
                <w:b/>
                <w:color w:val="FFFFFF"/>
                <w:sz w:val="20"/>
              </w:rPr>
              <w:t>Skill</w:t>
            </w:r>
          </w:p>
        </w:tc>
        <w:tc>
          <w:tcPr>
            <w:tcW w:w="4320" w:type="dxa"/>
            <w:shd w:val="clear" w:color="auto" w:fill="1A1A2E"/>
          </w:tcPr>
          <w:p w14:paraId="26B6547B" w14:textId="77777777" w:rsidR="00093D27" w:rsidRDefault="00000000">
            <w:r>
              <w:rPr>
                <w:b/>
                <w:color w:val="FFFFFF"/>
                <w:sz w:val="20"/>
              </w:rPr>
              <w:t>Domain</w:t>
            </w:r>
          </w:p>
        </w:tc>
      </w:tr>
      <w:tr w:rsidR="00093D27" w14:paraId="5FA6F3E0" w14:textId="77777777">
        <w:trPr>
          <w:jc w:val="center"/>
        </w:trPr>
        <w:tc>
          <w:tcPr>
            <w:tcW w:w="4320" w:type="dxa"/>
          </w:tcPr>
          <w:p w14:paraId="4457A503" w14:textId="77777777" w:rsidR="00093D27" w:rsidRDefault="00000000">
            <w:r>
              <w:rPr>
                <w:sz w:val="20"/>
              </w:rPr>
              <w:t>Productions</w:t>
            </w:r>
          </w:p>
        </w:tc>
        <w:tc>
          <w:tcPr>
            <w:tcW w:w="4320" w:type="dxa"/>
          </w:tcPr>
          <w:p w14:paraId="71623562" w14:textId="77777777" w:rsidR="00093D27" w:rsidRDefault="00000000">
            <w:r>
              <w:rPr>
                <w:sz w:val="20"/>
              </w:rPr>
              <w:t>Production anatomy, BS/BP/BO patterns, lifecycle management</w:t>
            </w:r>
          </w:p>
        </w:tc>
      </w:tr>
      <w:tr w:rsidR="00093D27" w14:paraId="4993B7F0" w14:textId="77777777">
        <w:trPr>
          <w:jc w:val="center"/>
        </w:trPr>
        <w:tc>
          <w:tcPr>
            <w:tcW w:w="4320" w:type="dxa"/>
          </w:tcPr>
          <w:p w14:paraId="22E6BB35" w14:textId="77777777" w:rsidR="00093D27" w:rsidRDefault="00000000">
            <w:r>
              <w:rPr>
                <w:sz w:val="20"/>
              </w:rPr>
              <w:t>DTL</w:t>
            </w:r>
          </w:p>
        </w:tc>
        <w:tc>
          <w:tcPr>
            <w:tcW w:w="4320" w:type="dxa"/>
          </w:tcPr>
          <w:p w14:paraId="08A8AA23" w14:textId="77777777" w:rsidR="00093D27" w:rsidRDefault="00000000">
            <w:r>
              <w:rPr>
                <w:sz w:val="20"/>
              </w:rPr>
              <w:t>DTL syntax, foreach, subtransforms, lookup tables, virtual documents</w:t>
            </w:r>
          </w:p>
        </w:tc>
      </w:tr>
      <w:tr w:rsidR="00093D27" w14:paraId="2020B2B3" w14:textId="77777777">
        <w:trPr>
          <w:jc w:val="center"/>
        </w:trPr>
        <w:tc>
          <w:tcPr>
            <w:tcW w:w="4320" w:type="dxa"/>
          </w:tcPr>
          <w:p w14:paraId="43044702" w14:textId="77777777" w:rsidR="00093D27" w:rsidRDefault="00000000">
            <w:r>
              <w:rPr>
                <w:sz w:val="20"/>
              </w:rPr>
              <w:t>BPL</w:t>
            </w:r>
          </w:p>
        </w:tc>
        <w:tc>
          <w:tcPr>
            <w:tcW w:w="4320" w:type="dxa"/>
          </w:tcPr>
          <w:p w14:paraId="1624E2E2" w14:textId="77777777" w:rsidR="00093D27" w:rsidRDefault="00000000">
            <w:r>
              <w:rPr>
                <w:sz w:val="20"/>
              </w:rPr>
              <w:t>BPL activities, compensation handlers, async patterns</w:t>
            </w:r>
          </w:p>
        </w:tc>
      </w:tr>
      <w:tr w:rsidR="00093D27" w14:paraId="1129F8C2" w14:textId="77777777">
        <w:trPr>
          <w:jc w:val="center"/>
        </w:trPr>
        <w:tc>
          <w:tcPr>
            <w:tcW w:w="4320" w:type="dxa"/>
          </w:tcPr>
          <w:p w14:paraId="21743227" w14:textId="77777777" w:rsidR="00093D27" w:rsidRDefault="00000000">
            <w:r>
              <w:rPr>
                <w:sz w:val="20"/>
              </w:rPr>
              <w:t>RoutingRules</w:t>
            </w:r>
          </w:p>
        </w:tc>
        <w:tc>
          <w:tcPr>
            <w:tcW w:w="4320" w:type="dxa"/>
          </w:tcPr>
          <w:p w14:paraId="01B4D3B2" w14:textId="77777777" w:rsidR="00093D27" w:rsidRDefault="00000000">
            <w:r>
              <w:rPr>
                <w:sz w:val="20"/>
              </w:rPr>
              <w:t>Rule sets, constraints, when-conditions, dead-letter handling</w:t>
            </w:r>
          </w:p>
        </w:tc>
      </w:tr>
      <w:tr w:rsidR="00093D27" w14:paraId="1E75D0AC" w14:textId="77777777">
        <w:trPr>
          <w:jc w:val="center"/>
        </w:trPr>
        <w:tc>
          <w:tcPr>
            <w:tcW w:w="4320" w:type="dxa"/>
          </w:tcPr>
          <w:p w14:paraId="1238DA96" w14:textId="77777777" w:rsidR="00093D27" w:rsidRDefault="00000000">
            <w:r>
              <w:rPr>
                <w:sz w:val="20"/>
              </w:rPr>
              <w:t>HL7v2</w:t>
            </w:r>
          </w:p>
        </w:tc>
        <w:tc>
          <w:tcPr>
            <w:tcW w:w="4320" w:type="dxa"/>
          </w:tcPr>
          <w:p w14:paraId="2A266823" w14:textId="77777777" w:rsidR="00093D27" w:rsidRDefault="00000000">
            <w:r>
              <w:rPr>
                <w:sz w:val="20"/>
              </w:rPr>
              <w:t>Message types, segments, ACK semantics, schema navigation</w:t>
            </w:r>
          </w:p>
        </w:tc>
      </w:tr>
      <w:tr w:rsidR="00093D27" w14:paraId="07C12364" w14:textId="77777777">
        <w:trPr>
          <w:jc w:val="center"/>
        </w:trPr>
        <w:tc>
          <w:tcPr>
            <w:tcW w:w="4320" w:type="dxa"/>
          </w:tcPr>
          <w:p w14:paraId="28D314AD" w14:textId="77777777" w:rsidR="00093D27" w:rsidRDefault="00000000">
            <w:r>
              <w:rPr>
                <w:sz w:val="20"/>
              </w:rPr>
              <w:t>FHIRR4</w:t>
            </w:r>
          </w:p>
        </w:tc>
        <w:tc>
          <w:tcPr>
            <w:tcW w:w="4320" w:type="dxa"/>
          </w:tcPr>
          <w:p w14:paraId="44CD018C" w14:textId="77777777" w:rsidR="00093D27" w:rsidRDefault="00000000">
            <w:r>
              <w:rPr>
                <w:sz w:val="20"/>
              </w:rPr>
              <w:t>Resources, references, search parameters, R4 bundles</w:t>
            </w:r>
          </w:p>
        </w:tc>
      </w:tr>
      <w:tr w:rsidR="00093D27" w14:paraId="5060355E" w14:textId="77777777">
        <w:trPr>
          <w:jc w:val="center"/>
        </w:trPr>
        <w:tc>
          <w:tcPr>
            <w:tcW w:w="4320" w:type="dxa"/>
          </w:tcPr>
          <w:p w14:paraId="17776A67" w14:textId="77777777" w:rsidR="00093D27" w:rsidRDefault="00000000">
            <w:r>
              <w:rPr>
                <w:sz w:val="20"/>
              </w:rPr>
              <w:t>SDA</w:t>
            </w:r>
          </w:p>
        </w:tc>
        <w:tc>
          <w:tcPr>
            <w:tcW w:w="4320" w:type="dxa"/>
          </w:tcPr>
          <w:p w14:paraId="5B39B84C" w14:textId="77777777" w:rsidR="00093D27" w:rsidRDefault="00000000">
            <w:r>
              <w:rPr>
                <w:sz w:val="20"/>
              </w:rPr>
              <w:t>SDA3 model as transformation hub, HL7-to-SDA-to-FHIR pipeline</w:t>
            </w:r>
          </w:p>
        </w:tc>
      </w:tr>
      <w:tr w:rsidR="00093D27" w14:paraId="0795F53A" w14:textId="77777777">
        <w:trPr>
          <w:jc w:val="center"/>
        </w:trPr>
        <w:tc>
          <w:tcPr>
            <w:tcW w:w="4320" w:type="dxa"/>
          </w:tcPr>
          <w:p w14:paraId="15EC375C" w14:textId="77777777" w:rsidR="00093D27" w:rsidRDefault="00000000">
            <w:r>
              <w:rPr>
                <w:sz w:val="20"/>
              </w:rPr>
              <w:t>RestInProductions</w:t>
            </w:r>
          </w:p>
        </w:tc>
        <w:tc>
          <w:tcPr>
            <w:tcW w:w="4320" w:type="dxa"/>
          </w:tcPr>
          <w:p w14:paraId="22148097" w14:textId="77777777" w:rsidR="00093D27" w:rsidRDefault="00000000">
            <w:r>
              <w:rPr>
                <w:sz w:val="20"/>
              </w:rPr>
              <w:t>REST services and operations inside productions</w:t>
            </w:r>
          </w:p>
        </w:tc>
      </w:tr>
      <w:tr w:rsidR="00093D27" w14:paraId="2FE95247" w14:textId="77777777">
        <w:trPr>
          <w:jc w:val="center"/>
        </w:trPr>
        <w:tc>
          <w:tcPr>
            <w:tcW w:w="4320" w:type="dxa"/>
          </w:tcPr>
          <w:p w14:paraId="1EED79C7" w14:textId="77777777" w:rsidR="00093D27" w:rsidRDefault="00000000">
            <w:r>
              <w:rPr>
                <w:sz w:val="20"/>
              </w:rPr>
              <w:t>ESBPattern</w:t>
            </w:r>
          </w:p>
        </w:tc>
        <w:tc>
          <w:tcPr>
            <w:tcW w:w="4320" w:type="dxa"/>
          </w:tcPr>
          <w:p w14:paraId="17659A9E" w14:textId="77777777" w:rsidR="00093D27" w:rsidRDefault="00000000">
            <w:r>
              <w:rPr>
                <w:sz w:val="20"/>
              </w:rPr>
              <w:t>Using a production as an Enterprise Service Bus</w:t>
            </w:r>
          </w:p>
        </w:tc>
      </w:tr>
      <w:tr w:rsidR="00093D27" w14:paraId="42B8585A" w14:textId="77777777">
        <w:trPr>
          <w:jc w:val="center"/>
        </w:trPr>
        <w:tc>
          <w:tcPr>
            <w:tcW w:w="4320" w:type="dxa"/>
          </w:tcPr>
          <w:p w14:paraId="25062E15" w14:textId="77777777" w:rsidR="00093D27" w:rsidRDefault="00000000">
            <w:r>
              <w:rPr>
                <w:sz w:val="20"/>
              </w:rPr>
              <w:t>X12</w:t>
            </w:r>
          </w:p>
        </w:tc>
        <w:tc>
          <w:tcPr>
            <w:tcW w:w="4320" w:type="dxa"/>
          </w:tcPr>
          <w:p w14:paraId="7922AF9F" w14:textId="77777777" w:rsidR="00093D27" w:rsidRDefault="00000000">
            <w:r>
              <w:rPr>
                <w:sz w:val="20"/>
              </w:rPr>
              <w:t>HIPAA EDI transactions, envelope structures, schemas</w:t>
            </w:r>
          </w:p>
        </w:tc>
      </w:tr>
      <w:tr w:rsidR="00093D27" w14:paraId="22AC1EE3" w14:textId="77777777">
        <w:trPr>
          <w:jc w:val="center"/>
        </w:trPr>
        <w:tc>
          <w:tcPr>
            <w:tcW w:w="4320" w:type="dxa"/>
          </w:tcPr>
          <w:p w14:paraId="35225C9F" w14:textId="77777777" w:rsidR="00093D27" w:rsidRDefault="00000000">
            <w:r>
              <w:rPr>
                <w:sz w:val="20"/>
              </w:rPr>
              <w:t>CDA</w:t>
            </w:r>
          </w:p>
        </w:tc>
        <w:tc>
          <w:tcPr>
            <w:tcW w:w="4320" w:type="dxa"/>
          </w:tcPr>
          <w:p w14:paraId="02481722" w14:textId="77777777" w:rsidR="00093D27" w:rsidRDefault="00000000">
            <w:r>
              <w:rPr>
                <w:sz w:val="20"/>
              </w:rPr>
              <w:t>CDA/C-CDA documents, XSLT pipelines, SDA conversion</w:t>
            </w:r>
          </w:p>
        </w:tc>
      </w:tr>
      <w:tr w:rsidR="00093D27" w14:paraId="1874E08C" w14:textId="77777777">
        <w:trPr>
          <w:jc w:val="center"/>
        </w:trPr>
        <w:tc>
          <w:tcPr>
            <w:tcW w:w="4320" w:type="dxa"/>
          </w:tcPr>
          <w:p w14:paraId="4029B266" w14:textId="77777777" w:rsidR="00093D27" w:rsidRDefault="00000000">
            <w:r>
              <w:rPr>
                <w:sz w:val="20"/>
              </w:rPr>
              <w:t>Adapters</w:t>
            </w:r>
          </w:p>
        </w:tc>
        <w:tc>
          <w:tcPr>
            <w:tcW w:w="4320" w:type="dxa"/>
          </w:tcPr>
          <w:p w14:paraId="1AADCBEC" w14:textId="77777777" w:rsidR="00093D27" w:rsidRDefault="00000000">
            <w:r>
              <w:rPr>
                <w:sz w:val="20"/>
              </w:rPr>
              <w:t>File/TCP/HTTP/REST/FTP/SQL/MQTT/SOAP adapter selection</w:t>
            </w:r>
          </w:p>
        </w:tc>
      </w:tr>
    </w:tbl>
    <w:p w14:paraId="56D71D18" w14:textId="77777777" w:rsidR="00093D27" w:rsidRDefault="00093D27"/>
    <w:p w14:paraId="15841171" w14:textId="77777777" w:rsidR="00093D27" w:rsidRDefault="00000000">
      <w:pPr>
        <w:pStyle w:val="Heading2"/>
      </w:pPr>
      <w:bookmarkStart w:id="38" w:name="_Toc230813429"/>
      <w:r>
        <w:lastRenderedPageBreak/>
        <w:t>7.5 Review Transformation Mappings</w:t>
      </w:r>
      <w:bookmarkEnd w:id="38"/>
    </w:p>
    <w:p w14:paraId="069DC8DD" w14:textId="77777777" w:rsidR="00093D27" w:rsidRDefault="00000000">
      <w:r>
        <w:t>The Transforms tab provides the Transformation and Mapping Catalog: a visual field-level mapping explorer showing how data flows between external formats through the SDA3 canonical model.</w:t>
      </w:r>
    </w:p>
    <w:p w14:paraId="6E2F6B39" w14:textId="77777777" w:rsidR="00093D27" w:rsidRDefault="00000000">
      <w:pPr>
        <w:jc w:val="center"/>
      </w:pPr>
      <w:r>
        <w:rPr>
          <w:noProof/>
        </w:rPr>
        <w:drawing>
          <wp:inline distT="0" distB="0" distL="0" distR="0" wp14:anchorId="7B801E5F" wp14:editId="7D1A2662">
            <wp:extent cx="5669280" cy="35433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transforms_empty.png"/>
                    <pic:cNvPicPr/>
                  </pic:nvPicPr>
                  <pic:blipFill>
                    <a:blip r:embed="rId19"/>
                    <a:stretch>
                      <a:fillRect/>
                    </a:stretch>
                  </pic:blipFill>
                  <pic:spPr>
                    <a:xfrm>
                      <a:off x="0" y="0"/>
                      <a:ext cx="5669280" cy="3543300"/>
                    </a:xfrm>
                    <a:prstGeom prst="rect">
                      <a:avLst/>
                    </a:prstGeom>
                  </pic:spPr>
                </pic:pic>
              </a:graphicData>
            </a:graphic>
          </wp:inline>
        </w:drawing>
      </w:r>
    </w:p>
    <w:p w14:paraId="2C31589A" w14:textId="77777777" w:rsidR="00093D27" w:rsidRDefault="00000000">
      <w:pPr>
        <w:jc w:val="center"/>
      </w:pPr>
      <w:r>
        <w:rPr>
          <w:i/>
          <w:color w:val="666666"/>
          <w:sz w:val="18"/>
        </w:rPr>
        <w:t>Figure: Transforms tab initial state: format pair selection (Data From / Data To dropdowns) with 1,538 pre-computed rows</w:t>
      </w:r>
    </w:p>
    <w:p w14:paraId="7C20DF30" w14:textId="77777777" w:rsidR="00093D27" w:rsidRDefault="00093D27"/>
    <w:p w14:paraId="141F2D13" w14:textId="77777777" w:rsidR="00093D27" w:rsidRDefault="00000000">
      <w:pPr>
        <w:jc w:val="center"/>
      </w:pPr>
      <w:r>
        <w:rPr>
          <w:noProof/>
        </w:rPr>
        <w:lastRenderedPageBreak/>
        <w:drawing>
          <wp:inline distT="0" distB="0" distL="0" distR="0" wp14:anchorId="6F3F71D0" wp14:editId="6FFE2E46">
            <wp:extent cx="5669280" cy="35433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transforms_hl7_fhir.png"/>
                    <pic:cNvPicPr/>
                  </pic:nvPicPr>
                  <pic:blipFill>
                    <a:blip r:embed="rId11"/>
                    <a:stretch>
                      <a:fillRect/>
                    </a:stretch>
                  </pic:blipFill>
                  <pic:spPr>
                    <a:xfrm>
                      <a:off x="0" y="0"/>
                      <a:ext cx="5669280" cy="3543300"/>
                    </a:xfrm>
                    <a:prstGeom prst="rect">
                      <a:avLst/>
                    </a:prstGeom>
                  </pic:spPr>
                </pic:pic>
              </a:graphicData>
            </a:graphic>
          </wp:inline>
        </w:drawing>
      </w:r>
    </w:p>
    <w:p w14:paraId="0B10F651" w14:textId="77777777" w:rsidR="00093D27" w:rsidRDefault="00000000">
      <w:pPr>
        <w:jc w:val="center"/>
      </w:pPr>
      <w:r>
        <w:rPr>
          <w:i/>
          <w:color w:val="666666"/>
          <w:sz w:val="18"/>
        </w:rPr>
        <w:t>Figure: Transformation and Mapping Catalog with HL7 v2 to FHIR R4 selected, showing SDA3.Address mappings at sub-field level with IRIS class names and coverage filters</w:t>
      </w:r>
    </w:p>
    <w:p w14:paraId="24C62EAF" w14:textId="77777777" w:rsidR="00093D27" w:rsidRDefault="00093D27"/>
    <w:p w14:paraId="61F9BE52" w14:textId="77777777" w:rsidR="00093D27" w:rsidRDefault="00000000">
      <w:r>
        <w:t>Features:</w:t>
      </w:r>
    </w:p>
    <w:p w14:paraId="45074C52" w14:textId="77777777" w:rsidR="00093D27" w:rsidRDefault="00000000">
      <w:pPr>
        <w:pStyle w:val="ListBullet"/>
      </w:pPr>
      <w:r>
        <w:t>Format pair selection: HL7 v2, FHIR R4, FHIR STU3, CDA, X12, SDA3</w:t>
      </w:r>
    </w:p>
    <w:p w14:paraId="4407BB48" w14:textId="77777777" w:rsidR="00093D27" w:rsidRDefault="00000000">
      <w:pPr>
        <w:pStyle w:val="ListBullet"/>
      </w:pPr>
      <w:r>
        <w:t>SDA3 type sidebar: 110 data types, browsable and filterable</w:t>
      </w:r>
    </w:p>
    <w:p w14:paraId="77A89CA8" w14:textId="77777777" w:rsidR="00093D27" w:rsidRDefault="00000000">
      <w:pPr>
        <w:pStyle w:val="ListBullet"/>
      </w:pPr>
      <w:r>
        <w:t>Sub-field level detail: PID.11.3 City, not just PID-11 PatientAddress</w:t>
      </w:r>
    </w:p>
    <w:p w14:paraId="1A8EE1A1" w14:textId="77777777" w:rsidR="00093D27" w:rsidRDefault="00000000">
      <w:pPr>
        <w:pStyle w:val="ListBullet"/>
      </w:pPr>
      <w:r>
        <w:t>IRIS class names inline for each direction of the mapping</w:t>
      </w:r>
    </w:p>
    <w:p w14:paraId="7672960E" w14:textId="77777777" w:rsidR="00093D27" w:rsidRDefault="00000000">
      <w:pPr>
        <w:pStyle w:val="ListBullet"/>
      </w:pPr>
      <w:r>
        <w:t>Coverage filter chips: End-to-end (green), Inbound only (blue), Outbound only (yellow)</w:t>
      </w:r>
    </w:p>
    <w:p w14:paraId="24F39C9C" w14:textId="77777777" w:rsidR="00093D27" w:rsidRDefault="00000000">
      <w:pPr>
        <w:pStyle w:val="ListBullet"/>
      </w:pPr>
      <w:r>
        <w:t>1,538 pre-computed rows, rebuilt on demand in ~0.2 seconds</w:t>
      </w:r>
    </w:p>
    <w:p w14:paraId="30CBDA60" w14:textId="77777777" w:rsidR="00093D27" w:rsidRDefault="00000000">
      <w:pPr>
        <w:pStyle w:val="Heading2"/>
      </w:pPr>
      <w:bookmarkStart w:id="39" w:name="_Toc230813430"/>
      <w:r>
        <w:t>7.6 View Audit Log</w:t>
      </w:r>
      <w:bookmarkEnd w:id="39"/>
    </w:p>
    <w:p w14:paraId="17855637" w14:textId="77777777" w:rsidR="00093D27" w:rsidRDefault="00000000">
      <w:r>
        <w:t>The Audit tab shows all API requests with filters by kind, username, and date range.</w:t>
      </w:r>
    </w:p>
    <w:p w14:paraId="71493E70" w14:textId="77777777" w:rsidR="00093D27" w:rsidRDefault="00000000">
      <w:pPr>
        <w:jc w:val="center"/>
      </w:pPr>
      <w:r>
        <w:rPr>
          <w:noProof/>
        </w:rPr>
        <w:lastRenderedPageBreak/>
        <w:drawing>
          <wp:inline distT="0" distB="0" distL="0" distR="0" wp14:anchorId="05421B0F" wp14:editId="5414CA04">
            <wp:extent cx="5669280" cy="35433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audit.png"/>
                    <pic:cNvPicPr/>
                  </pic:nvPicPr>
                  <pic:blipFill>
                    <a:blip r:embed="rId20"/>
                    <a:stretch>
                      <a:fillRect/>
                    </a:stretch>
                  </pic:blipFill>
                  <pic:spPr>
                    <a:xfrm>
                      <a:off x="0" y="0"/>
                      <a:ext cx="5669280" cy="3543300"/>
                    </a:xfrm>
                    <a:prstGeom prst="rect">
                      <a:avLst/>
                    </a:prstGeom>
                  </pic:spPr>
                </pic:pic>
              </a:graphicData>
            </a:graphic>
          </wp:inline>
        </w:drawing>
      </w:r>
    </w:p>
    <w:p w14:paraId="21ED5350" w14:textId="77777777" w:rsidR="00093D27" w:rsidRDefault="00000000">
      <w:pPr>
        <w:jc w:val="center"/>
      </w:pPr>
      <w:r>
        <w:rPr>
          <w:i/>
          <w:color w:val="666666"/>
          <w:sz w:val="18"/>
        </w:rPr>
        <w:t>Figure: Audit tab showing the request log with status codes, HTTP methods, paths, kind classification, timestamps, usernames, namespace, duration, and byte counts</w:t>
      </w:r>
    </w:p>
    <w:p w14:paraId="28A1EADF" w14:textId="77777777" w:rsidR="00093D27" w:rsidRDefault="00093D27"/>
    <w:p w14:paraId="66BC3970" w14:textId="77777777" w:rsidR="00093D27" w:rsidRDefault="00000000">
      <w:pPr>
        <w:pStyle w:val="Heading2"/>
      </w:pPr>
      <w:bookmarkStart w:id="40" w:name="_Toc230813431"/>
      <w:r>
        <w:t>7.7 User Stories Covered by the AI Hub Framework</w:t>
      </w:r>
      <w:bookmarkEnd w:id="40"/>
    </w:p>
    <w:p w14:paraId="5DF46204" w14:textId="77777777" w:rsidR="00093D27" w:rsidRDefault="00000000">
      <w:r>
        <w:t>The following capabilities are required by this project but are expected to be provided by the AI Hub framework itself rather than implemented in the application layer. They are listed here to ensure coverage tracking:</w:t>
      </w:r>
    </w:p>
    <w:tbl>
      <w:tblPr>
        <w:tblStyle w:val="TableGrid"/>
        <w:tblW w:w="0" w:type="auto"/>
        <w:jc w:val="center"/>
        <w:tblLook w:val="04A0" w:firstRow="1" w:lastRow="0" w:firstColumn="1" w:lastColumn="0" w:noHBand="0" w:noVBand="1"/>
      </w:tblPr>
      <w:tblGrid>
        <w:gridCol w:w="2880"/>
        <w:gridCol w:w="2880"/>
        <w:gridCol w:w="2880"/>
      </w:tblGrid>
      <w:tr w:rsidR="00093D27" w14:paraId="205CDC93" w14:textId="77777777">
        <w:trPr>
          <w:jc w:val="center"/>
        </w:trPr>
        <w:tc>
          <w:tcPr>
            <w:tcW w:w="2880" w:type="dxa"/>
            <w:shd w:val="clear" w:color="auto" w:fill="1A1A2E"/>
          </w:tcPr>
          <w:p w14:paraId="0361159D" w14:textId="77777777" w:rsidR="00093D27" w:rsidRDefault="00000000">
            <w:r>
              <w:rPr>
                <w:b/>
                <w:color w:val="FFFFFF"/>
                <w:sz w:val="20"/>
              </w:rPr>
              <w:t>Story</w:t>
            </w:r>
          </w:p>
        </w:tc>
        <w:tc>
          <w:tcPr>
            <w:tcW w:w="2880" w:type="dxa"/>
            <w:shd w:val="clear" w:color="auto" w:fill="1A1A2E"/>
          </w:tcPr>
          <w:p w14:paraId="3E86D990" w14:textId="77777777" w:rsidR="00093D27" w:rsidRDefault="00000000">
            <w:r>
              <w:rPr>
                <w:b/>
                <w:color w:val="FFFFFF"/>
                <w:sz w:val="20"/>
              </w:rPr>
              <w:t>Requirement</w:t>
            </w:r>
          </w:p>
        </w:tc>
        <w:tc>
          <w:tcPr>
            <w:tcW w:w="2880" w:type="dxa"/>
            <w:shd w:val="clear" w:color="auto" w:fill="1A1A2E"/>
          </w:tcPr>
          <w:p w14:paraId="565545A0" w14:textId="77777777" w:rsidR="00093D27" w:rsidRDefault="00000000">
            <w:r>
              <w:rPr>
                <w:b/>
                <w:color w:val="FFFFFF"/>
                <w:sz w:val="20"/>
              </w:rPr>
              <w:t>Expected Coverage</w:t>
            </w:r>
          </w:p>
        </w:tc>
      </w:tr>
      <w:tr w:rsidR="00093D27" w14:paraId="484C6406" w14:textId="77777777">
        <w:trPr>
          <w:jc w:val="center"/>
        </w:trPr>
        <w:tc>
          <w:tcPr>
            <w:tcW w:w="2880" w:type="dxa"/>
          </w:tcPr>
          <w:p w14:paraId="2586B7E4" w14:textId="77777777" w:rsidR="00093D27" w:rsidRDefault="00000000">
            <w:r>
              <w:rPr>
                <w:sz w:val="20"/>
              </w:rPr>
              <w:t>US-H01</w:t>
            </w:r>
          </w:p>
        </w:tc>
        <w:tc>
          <w:tcPr>
            <w:tcW w:w="2880" w:type="dxa"/>
          </w:tcPr>
          <w:p w14:paraId="3C495A0E" w14:textId="77777777" w:rsidR="00093D27" w:rsidRDefault="00000000">
            <w:r>
              <w:rPr>
                <w:sz w:val="20"/>
              </w:rPr>
              <w:t>Agent lifecycle management (create, configure, delete agents)</w:t>
            </w:r>
          </w:p>
        </w:tc>
        <w:tc>
          <w:tcPr>
            <w:tcW w:w="2880" w:type="dxa"/>
          </w:tcPr>
          <w:p w14:paraId="651095B6" w14:textId="77777777" w:rsidR="00093D27" w:rsidRDefault="00000000">
            <w:r>
              <w:rPr>
                <w:sz w:val="20"/>
              </w:rPr>
              <w:t>AI Hub admin UI</w:t>
            </w:r>
          </w:p>
        </w:tc>
      </w:tr>
      <w:tr w:rsidR="00093D27" w14:paraId="03E1A269" w14:textId="77777777">
        <w:trPr>
          <w:jc w:val="center"/>
        </w:trPr>
        <w:tc>
          <w:tcPr>
            <w:tcW w:w="2880" w:type="dxa"/>
          </w:tcPr>
          <w:p w14:paraId="35A60C27" w14:textId="77777777" w:rsidR="00093D27" w:rsidRDefault="00000000">
            <w:r>
              <w:rPr>
                <w:sz w:val="20"/>
              </w:rPr>
              <w:t>US-H02</w:t>
            </w:r>
          </w:p>
        </w:tc>
        <w:tc>
          <w:tcPr>
            <w:tcW w:w="2880" w:type="dxa"/>
          </w:tcPr>
          <w:p w14:paraId="3E2D0311" w14:textId="77777777" w:rsidR="00093D27" w:rsidRDefault="00000000">
            <w:r>
              <w:rPr>
                <w:sz w:val="20"/>
              </w:rPr>
              <w:t>MCP server registration and discovery</w:t>
            </w:r>
          </w:p>
        </w:tc>
        <w:tc>
          <w:tcPr>
            <w:tcW w:w="2880" w:type="dxa"/>
          </w:tcPr>
          <w:p w14:paraId="5FDB8747" w14:textId="77777777" w:rsidR="00093D27" w:rsidRDefault="00000000">
            <w:r>
              <w:rPr>
                <w:sz w:val="20"/>
              </w:rPr>
              <w:t>AI Hub framework (%AI.MCP.Service)</w:t>
            </w:r>
          </w:p>
        </w:tc>
      </w:tr>
      <w:tr w:rsidR="00093D27" w14:paraId="06CF86E6" w14:textId="77777777">
        <w:trPr>
          <w:jc w:val="center"/>
        </w:trPr>
        <w:tc>
          <w:tcPr>
            <w:tcW w:w="2880" w:type="dxa"/>
          </w:tcPr>
          <w:p w14:paraId="0220540A" w14:textId="77777777" w:rsidR="00093D27" w:rsidRDefault="00000000">
            <w:r>
              <w:rPr>
                <w:sz w:val="20"/>
              </w:rPr>
              <w:t>US-H03</w:t>
            </w:r>
          </w:p>
        </w:tc>
        <w:tc>
          <w:tcPr>
            <w:tcW w:w="2880" w:type="dxa"/>
          </w:tcPr>
          <w:p w14:paraId="2D44B875" w14:textId="77777777" w:rsidR="00093D27" w:rsidRDefault="00000000">
            <w:r>
              <w:rPr>
                <w:sz w:val="20"/>
              </w:rPr>
              <w:t>Tool schema validation and registration</w:t>
            </w:r>
          </w:p>
        </w:tc>
        <w:tc>
          <w:tcPr>
            <w:tcW w:w="2880" w:type="dxa"/>
          </w:tcPr>
          <w:p w14:paraId="40653C85" w14:textId="77777777" w:rsidR="00093D27" w:rsidRDefault="00000000">
            <w:r>
              <w:rPr>
                <w:sz w:val="20"/>
              </w:rPr>
              <w:t>AI Hub framework (%AI.Tool)</w:t>
            </w:r>
          </w:p>
        </w:tc>
      </w:tr>
      <w:tr w:rsidR="00093D27" w14:paraId="7833730B" w14:textId="77777777">
        <w:trPr>
          <w:jc w:val="center"/>
        </w:trPr>
        <w:tc>
          <w:tcPr>
            <w:tcW w:w="2880" w:type="dxa"/>
          </w:tcPr>
          <w:p w14:paraId="6276CB18" w14:textId="77777777" w:rsidR="00093D27" w:rsidRDefault="00000000">
            <w:r>
              <w:rPr>
                <w:sz w:val="20"/>
              </w:rPr>
              <w:t>US-H04</w:t>
            </w:r>
          </w:p>
        </w:tc>
        <w:tc>
          <w:tcPr>
            <w:tcW w:w="2880" w:type="dxa"/>
          </w:tcPr>
          <w:p w14:paraId="025A31A3" w14:textId="77777777" w:rsidR="00093D27" w:rsidRDefault="00000000">
            <w:r>
              <w:rPr>
                <w:sz w:val="20"/>
              </w:rPr>
              <w:t>LLM provider abstraction (Bedrock, Anthropic, OpenAI, etc.)</w:t>
            </w:r>
          </w:p>
        </w:tc>
        <w:tc>
          <w:tcPr>
            <w:tcW w:w="2880" w:type="dxa"/>
          </w:tcPr>
          <w:p w14:paraId="592EEC7E" w14:textId="77777777" w:rsidR="00093D27" w:rsidRDefault="00000000">
            <w:r>
              <w:rPr>
                <w:sz w:val="20"/>
              </w:rPr>
              <w:t>AI Hub framework (LLM bridge)</w:t>
            </w:r>
          </w:p>
        </w:tc>
      </w:tr>
      <w:tr w:rsidR="00093D27" w14:paraId="51C9FD9D" w14:textId="77777777">
        <w:trPr>
          <w:jc w:val="center"/>
        </w:trPr>
        <w:tc>
          <w:tcPr>
            <w:tcW w:w="2880" w:type="dxa"/>
          </w:tcPr>
          <w:p w14:paraId="68D15299" w14:textId="77777777" w:rsidR="00093D27" w:rsidRDefault="00000000">
            <w:r>
              <w:rPr>
                <w:sz w:val="20"/>
              </w:rPr>
              <w:t>US-H05</w:t>
            </w:r>
          </w:p>
        </w:tc>
        <w:tc>
          <w:tcPr>
            <w:tcW w:w="2880" w:type="dxa"/>
          </w:tcPr>
          <w:p w14:paraId="415A9D1C" w14:textId="77777777" w:rsidR="00093D27" w:rsidRDefault="00000000">
            <w:r>
              <w:rPr>
                <w:sz w:val="20"/>
              </w:rPr>
              <w:t>SSE streaming from agent to client</w:t>
            </w:r>
          </w:p>
        </w:tc>
        <w:tc>
          <w:tcPr>
            <w:tcW w:w="2880" w:type="dxa"/>
          </w:tcPr>
          <w:p w14:paraId="4C4A19BB" w14:textId="77777777" w:rsidR="00093D27" w:rsidRDefault="00000000">
            <w:r>
              <w:rPr>
                <w:sz w:val="20"/>
              </w:rPr>
              <w:t>AI Hub framework (%AI.Agent.StreamChat)</w:t>
            </w:r>
          </w:p>
        </w:tc>
      </w:tr>
      <w:tr w:rsidR="00093D27" w14:paraId="419413E3" w14:textId="77777777">
        <w:trPr>
          <w:jc w:val="center"/>
        </w:trPr>
        <w:tc>
          <w:tcPr>
            <w:tcW w:w="2880" w:type="dxa"/>
          </w:tcPr>
          <w:p w14:paraId="4D135257" w14:textId="77777777" w:rsidR="00093D27" w:rsidRDefault="00000000">
            <w:r>
              <w:rPr>
                <w:sz w:val="20"/>
              </w:rPr>
              <w:t>US-H06</w:t>
            </w:r>
          </w:p>
        </w:tc>
        <w:tc>
          <w:tcPr>
            <w:tcW w:w="2880" w:type="dxa"/>
          </w:tcPr>
          <w:p w14:paraId="794AB96E" w14:textId="77777777" w:rsidR="00093D27" w:rsidRDefault="00000000">
            <w:r>
              <w:rPr>
                <w:sz w:val="20"/>
              </w:rPr>
              <w:t>Conversation state management across turns</w:t>
            </w:r>
          </w:p>
        </w:tc>
        <w:tc>
          <w:tcPr>
            <w:tcW w:w="2880" w:type="dxa"/>
          </w:tcPr>
          <w:p w14:paraId="42B8AB65" w14:textId="77777777" w:rsidR="00093D27" w:rsidRDefault="00000000">
            <w:r>
              <w:rPr>
                <w:sz w:val="20"/>
              </w:rPr>
              <w:t>AI Hub framework (conversation context)</w:t>
            </w:r>
          </w:p>
        </w:tc>
      </w:tr>
      <w:tr w:rsidR="00093D27" w14:paraId="123CB118" w14:textId="77777777">
        <w:trPr>
          <w:jc w:val="center"/>
        </w:trPr>
        <w:tc>
          <w:tcPr>
            <w:tcW w:w="2880" w:type="dxa"/>
          </w:tcPr>
          <w:p w14:paraId="68CBCF44" w14:textId="77777777" w:rsidR="00093D27" w:rsidRDefault="00000000">
            <w:r>
              <w:rPr>
                <w:sz w:val="20"/>
              </w:rPr>
              <w:t>US-H07</w:t>
            </w:r>
          </w:p>
        </w:tc>
        <w:tc>
          <w:tcPr>
            <w:tcW w:w="2880" w:type="dxa"/>
          </w:tcPr>
          <w:p w14:paraId="6DDB61CE" w14:textId="77777777" w:rsidR="00093D27" w:rsidRDefault="00000000">
            <w:r>
              <w:rPr>
                <w:sz w:val="20"/>
              </w:rPr>
              <w:t>Role-based access control for AI Hub admin operations</w:t>
            </w:r>
          </w:p>
        </w:tc>
        <w:tc>
          <w:tcPr>
            <w:tcW w:w="2880" w:type="dxa"/>
          </w:tcPr>
          <w:p w14:paraId="14441094" w14:textId="77777777" w:rsidR="00093D27" w:rsidRDefault="00000000">
            <w:r>
              <w:rPr>
                <w:sz w:val="20"/>
              </w:rPr>
              <w:t>AI Hub framework (to be confirmed)</w:t>
            </w:r>
          </w:p>
        </w:tc>
      </w:tr>
      <w:tr w:rsidR="00093D27" w14:paraId="78AF4593" w14:textId="77777777">
        <w:trPr>
          <w:jc w:val="center"/>
        </w:trPr>
        <w:tc>
          <w:tcPr>
            <w:tcW w:w="2880" w:type="dxa"/>
          </w:tcPr>
          <w:p w14:paraId="3D62A974" w14:textId="77777777" w:rsidR="00093D27" w:rsidRDefault="00000000">
            <w:r>
              <w:rPr>
                <w:sz w:val="20"/>
              </w:rPr>
              <w:lastRenderedPageBreak/>
              <w:t>US-H08</w:t>
            </w:r>
          </w:p>
        </w:tc>
        <w:tc>
          <w:tcPr>
            <w:tcW w:w="2880" w:type="dxa"/>
          </w:tcPr>
          <w:p w14:paraId="0D0BA8C7" w14:textId="77777777" w:rsidR="00093D27" w:rsidRDefault="00000000">
            <w:r>
              <w:rPr>
                <w:sz w:val="20"/>
              </w:rPr>
              <w:t>Source control hook integration for class changes</w:t>
            </w:r>
          </w:p>
        </w:tc>
        <w:tc>
          <w:tcPr>
            <w:tcW w:w="2880" w:type="dxa"/>
          </w:tcPr>
          <w:p w14:paraId="13568169" w14:textId="77777777" w:rsidR="00093D27" w:rsidRDefault="00000000">
            <w:r>
              <w:rPr>
                <w:sz w:val="20"/>
              </w:rPr>
              <w:t>Health Connect Cloud (%SourceControl hooks)</w:t>
            </w:r>
          </w:p>
        </w:tc>
      </w:tr>
    </w:tbl>
    <w:p w14:paraId="770D0D96" w14:textId="77777777" w:rsidR="00093D27" w:rsidRDefault="00093D27"/>
    <w:p w14:paraId="4ACF36FE" w14:textId="77777777" w:rsidR="00093D27" w:rsidRDefault="00000000">
      <w:r>
        <w:t>If any of these are not provided by the framework, they must be built at the application layer. The current implementation includes application-level workarounds for US-H04 (Bedrock hang) and US-H07 (custom role checks).</w:t>
      </w:r>
    </w:p>
    <w:p w14:paraId="0A7D7FB9" w14:textId="77777777" w:rsidR="00093D27" w:rsidRDefault="00000000">
      <w:r>
        <w:br w:type="page"/>
      </w:r>
    </w:p>
    <w:p w14:paraId="0B99A0B2" w14:textId="77777777" w:rsidR="00093D27" w:rsidRDefault="00000000">
      <w:pPr>
        <w:pStyle w:val="Heading1"/>
      </w:pPr>
      <w:bookmarkStart w:id="41" w:name="_Toc230813432"/>
      <w:r>
        <w:lastRenderedPageBreak/>
        <w:t>8. End User Experience</w:t>
      </w:r>
      <w:bookmarkEnd w:id="41"/>
    </w:p>
    <w:p w14:paraId="1FB680E4" w14:textId="77777777" w:rsidR="00093D27" w:rsidRDefault="00000000">
      <w:pPr>
        <w:pStyle w:val="Heading2"/>
      </w:pPr>
      <w:bookmarkStart w:id="42" w:name="_Toc230813433"/>
      <w:r>
        <w:t>8.1 The Chatbot</w:t>
      </w:r>
      <w:bookmarkEnd w:id="42"/>
    </w:p>
    <w:p w14:paraId="377B7575" w14:textId="77777777" w:rsidR="00093D27" w:rsidRDefault="00000000">
      <w:r>
        <w:t>The End User (Interface Engineer or Operator) interacts with the copilot through a streaming chat interface. The chatbot is available at /agentic/chat/index.html (standalone) or embedded in the Interop Editor via an AI button (iframe mode).</w:t>
      </w:r>
    </w:p>
    <w:p w14:paraId="1655E00D" w14:textId="77777777" w:rsidR="00093D27" w:rsidRDefault="00000000">
      <w:pPr>
        <w:jc w:val="center"/>
      </w:pPr>
      <w:r>
        <w:rPr>
          <w:noProof/>
        </w:rPr>
        <w:drawing>
          <wp:inline distT="0" distB="0" distL="0" distR="0" wp14:anchorId="3C96E4CE" wp14:editId="03D47527">
            <wp:extent cx="5669280" cy="35433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chatbot.png"/>
                    <pic:cNvPicPr/>
                  </pic:nvPicPr>
                  <pic:blipFill>
                    <a:blip r:embed="rId6"/>
                    <a:stretch>
                      <a:fillRect/>
                    </a:stretch>
                  </pic:blipFill>
                  <pic:spPr>
                    <a:xfrm>
                      <a:off x="0" y="0"/>
                      <a:ext cx="5669280" cy="3543300"/>
                    </a:xfrm>
                    <a:prstGeom prst="rect">
                      <a:avLst/>
                    </a:prstGeom>
                  </pic:spPr>
                </pic:pic>
              </a:graphicData>
            </a:graphic>
          </wp:inline>
        </w:drawing>
      </w:r>
    </w:p>
    <w:p w14:paraId="7780FE54" w14:textId="77777777" w:rsidR="00093D27" w:rsidRDefault="00000000">
      <w:pPr>
        <w:jc w:val="center"/>
      </w:pPr>
      <w:r>
        <w:rPr>
          <w:i/>
          <w:color w:val="666666"/>
          <w:sz w:val="18"/>
        </w:rPr>
        <w:t>Figure: Chat interface showing starter prompts (Build, Transform, Operate, Review categories), conversation history sidebar, namespace and connection indicators in the top bar</w:t>
      </w:r>
    </w:p>
    <w:p w14:paraId="2AA9D1C8" w14:textId="77777777" w:rsidR="00093D27" w:rsidRDefault="00093D27"/>
    <w:p w14:paraId="4FE1A379" w14:textId="77777777" w:rsidR="00093D27" w:rsidRDefault="00000000">
      <w:r>
        <w:t>Key capabilities:</w:t>
      </w:r>
    </w:p>
    <w:p w14:paraId="1E492D2E" w14:textId="77777777" w:rsidR="00093D27" w:rsidRDefault="00000000">
      <w:pPr>
        <w:pStyle w:val="ListBullet"/>
      </w:pPr>
      <w:r>
        <w:t>SSE streaming: tokens appear in real time, no loading spinner</w:t>
      </w:r>
    </w:p>
    <w:p w14:paraId="7856F77A" w14:textId="77777777" w:rsidR="00093D27" w:rsidRDefault="00000000">
      <w:pPr>
        <w:pStyle w:val="ListBullet"/>
      </w:pPr>
      <w:r>
        <w:t>Tool calls render as inline cards with name, arguments, status, and collapsible result</w:t>
      </w:r>
    </w:p>
    <w:p w14:paraId="3B61053F" w14:textId="77777777" w:rsidR="00093D27" w:rsidRDefault="00000000">
      <w:pPr>
        <w:pStyle w:val="ListBullet"/>
      </w:pPr>
      <w:r>
        <w:t>Mutating tool calls pause with Approve/Reject prompt (ConfirmationGate policy)</w:t>
      </w:r>
    </w:p>
    <w:p w14:paraId="14131A61" w14:textId="77777777" w:rsidR="00093D27" w:rsidRDefault="00000000">
      <w:pPr>
        <w:pStyle w:val="ListBullet"/>
      </w:pPr>
      <w:r>
        <w:t>Conversation history rail with search, resume, and rename</w:t>
      </w:r>
    </w:p>
    <w:p w14:paraId="3BE7C292" w14:textId="77777777" w:rsidR="00093D27" w:rsidRDefault="00000000">
      <w:pPr>
        <w:pStyle w:val="ListBullet"/>
      </w:pPr>
      <w:r>
        <w:t>Starter prompts organized by use case: Build, Transform, Operate, Review</w:t>
      </w:r>
    </w:p>
    <w:p w14:paraId="452031E2" w14:textId="77777777" w:rsidR="00093D27" w:rsidRDefault="00000000">
      <w:pPr>
        <w:pStyle w:val="ListBullet"/>
      </w:pPr>
      <w:r>
        <w:t>Top bar shows agent name, connection status, and New Chat button</w:t>
      </w:r>
    </w:p>
    <w:p w14:paraId="7F267294" w14:textId="77777777" w:rsidR="00093D27" w:rsidRDefault="00000000">
      <w:pPr>
        <w:pStyle w:val="Heading2"/>
      </w:pPr>
      <w:bookmarkStart w:id="43" w:name="_Toc230813434"/>
      <w:r>
        <w:t>8.2 Performance Guardrails</w:t>
      </w:r>
      <w:bookmarkEnd w:id="43"/>
    </w:p>
    <w:p w14:paraId="0106A2E9" w14:textId="77777777" w:rsidR="00093D27" w:rsidRDefault="00000000">
      <w:pPr>
        <w:pStyle w:val="ListBullet"/>
      </w:pPr>
      <w:r>
        <w:t>Monitor enforces 60-second deadline + 50,000 token budget per turn</w:t>
      </w:r>
    </w:p>
    <w:p w14:paraId="76A483F5" w14:textId="77777777" w:rsidR="00093D27" w:rsidRDefault="00000000">
      <w:pPr>
        <w:pStyle w:val="ListBullet"/>
      </w:pPr>
      <w:r>
        <w:lastRenderedPageBreak/>
        <w:t>Complex tasks broken into multiple short turns with visible progress at each phase</w:t>
      </w:r>
    </w:p>
    <w:p w14:paraId="20673A81" w14:textId="77777777" w:rsidR="00093D27" w:rsidRDefault="00000000">
      <w:pPr>
        <w:pStyle w:val="ListBullet"/>
      </w:pPr>
      <w:r>
        <w:t>If a turn exceeds limits, the monitor triggers a graceful stop and the agent summarizes partial results</w:t>
      </w:r>
    </w:p>
    <w:p w14:paraId="333C267A" w14:textId="77777777" w:rsidR="00093D27" w:rsidRDefault="00000000">
      <w:pPr>
        <w:pStyle w:val="Heading2"/>
      </w:pPr>
      <w:bookmarkStart w:id="44" w:name="_Toc230813435"/>
      <w:r>
        <w:t>8.3 Interface Engineer User Stories</w:t>
      </w:r>
      <w:bookmarkEnd w:id="44"/>
    </w:p>
    <w:p w14:paraId="259CF854" w14:textId="77777777" w:rsidR="00093D27" w:rsidRDefault="00000000">
      <w:pPr>
        <w:pStyle w:val="Heading3"/>
      </w:pPr>
      <w:bookmarkStart w:id="45" w:name="_Toc230813436"/>
      <w:r>
        <w:t>US-E01: Build a Production Through Conversation</w:t>
      </w:r>
      <w:bookmarkEnd w:id="45"/>
    </w:p>
    <w:p w14:paraId="11EF7879" w14:textId="77777777" w:rsidR="00093D27" w:rsidRDefault="00000000">
      <w:r>
        <w:t>As an Interface Engineer, I want to describe an integration requirement in plain English and have the agent build the production, so that I can create working integrations without manually navigating the Management Portal.</w:t>
      </w:r>
    </w:p>
    <w:p w14:paraId="2AED7826" w14:textId="77777777" w:rsidR="00093D27" w:rsidRDefault="00000000">
      <w:r>
        <w:t>Acceptance criteria:</w:t>
      </w:r>
    </w:p>
    <w:p w14:paraId="73271A80" w14:textId="77777777" w:rsidR="00093D27" w:rsidRDefault="00000000">
      <w:pPr>
        <w:pStyle w:val="ListBullet"/>
      </w:pPr>
      <w:r>
        <w:t>Agent searches catalogs for appropriate Business Hosts</w:t>
      </w:r>
    </w:p>
    <w:p w14:paraId="3E309264" w14:textId="77777777" w:rsidR="00093D27" w:rsidRDefault="00000000">
      <w:pPr>
        <w:pStyle w:val="ListBullet"/>
      </w:pPr>
      <w:r>
        <w:t>Agent proposes a production layout and waits for approval</w:t>
      </w:r>
    </w:p>
    <w:p w14:paraId="686CE3C3" w14:textId="77777777" w:rsidR="00093D27" w:rsidRDefault="00000000">
      <w:pPr>
        <w:pStyle w:val="ListBullet"/>
      </w:pPr>
      <w:r>
        <w:t>Each mutating step goes through the confirmation gate</w:t>
      </w:r>
    </w:p>
    <w:p w14:paraId="346A9D16" w14:textId="77777777" w:rsidR="00093D27" w:rsidRDefault="00000000">
      <w:pPr>
        <w:pStyle w:val="ListBullet"/>
      </w:pPr>
      <w:r>
        <w:t>PostBuildValidation runs after build to verify configuration</w:t>
      </w:r>
    </w:p>
    <w:p w14:paraId="79192862" w14:textId="77777777" w:rsidR="00093D27" w:rsidRDefault="00000000">
      <w:pPr>
        <w:pStyle w:val="ListBullet"/>
      </w:pPr>
      <w:r>
        <w:t>Test message sent through the pipeline to verify end-to-end flow</w:t>
      </w:r>
    </w:p>
    <w:p w14:paraId="552F3E2C" w14:textId="77777777" w:rsidR="00093D27" w:rsidRDefault="00000000">
      <w:pPr>
        <w:pStyle w:val="ListBullet"/>
      </w:pPr>
      <w:r>
        <w:t>Newly created classes are captured by source control hooks (if configured)</w:t>
      </w:r>
    </w:p>
    <w:p w14:paraId="10710085" w14:textId="77777777" w:rsidR="00093D27" w:rsidRDefault="00000000">
      <w:pPr>
        <w:pStyle w:val="Heading3"/>
      </w:pPr>
      <w:bookmarkStart w:id="46" w:name="_Toc230813437"/>
      <w:r>
        <w:t>US-E02: Create a Transformation Through Conversation</w:t>
      </w:r>
      <w:bookmarkEnd w:id="46"/>
    </w:p>
    <w:p w14:paraId="5A2D9C52" w14:textId="77777777" w:rsidR="00093D27" w:rsidRDefault="00000000">
      <w:r>
        <w:t>As an Interface Engineer, I want to describe a data transformation requirement and have the agent scaffold the DTL, so that I can create transformations with the correct source/target classes and field mappings.</w:t>
      </w:r>
    </w:p>
    <w:p w14:paraId="22D2E3DC" w14:textId="77777777" w:rsidR="00093D27" w:rsidRDefault="00000000">
      <w:r>
        <w:t>Acceptance criteria:</w:t>
      </w:r>
    </w:p>
    <w:p w14:paraId="0F7C423F" w14:textId="77777777" w:rsidR="00093D27" w:rsidRDefault="00000000">
      <w:pPr>
        <w:pStyle w:val="ListBullet"/>
      </w:pPr>
      <w:r>
        <w:t>Agent searches HS.* catalog for existing transformations</w:t>
      </w:r>
    </w:p>
    <w:p w14:paraId="2D061DC4" w14:textId="77777777" w:rsidR="00093D27" w:rsidRDefault="00000000">
      <w:pPr>
        <w:pStyle w:val="ListBullet"/>
      </w:pPr>
      <w:r>
        <w:t>Agent creates DTL with correct source/target document types</w:t>
      </w:r>
    </w:p>
    <w:p w14:paraId="5EB0A87D" w14:textId="77777777" w:rsidR="00093D27" w:rsidRDefault="00000000">
      <w:pPr>
        <w:pStyle w:val="ListBullet"/>
      </w:pPr>
      <w:r>
        <w:t>Dry-run executes against sample data before deployment</w:t>
      </w:r>
    </w:p>
    <w:p w14:paraId="3A3CBDC5" w14:textId="77777777" w:rsidR="00093D27" w:rsidRDefault="00000000">
      <w:pPr>
        <w:pStyle w:val="ListBullet"/>
      </w:pPr>
      <w:r>
        <w:t>Compiled DTL is captured by source control hooks (if configured)</w:t>
      </w:r>
    </w:p>
    <w:p w14:paraId="4748F9CB" w14:textId="77777777" w:rsidR="00093D27" w:rsidRDefault="00000000">
      <w:pPr>
        <w:pStyle w:val="Heading2"/>
      </w:pPr>
      <w:bookmarkStart w:id="47" w:name="_Toc230813438"/>
      <w:r>
        <w:t>8.4 Operator User Stories</w:t>
      </w:r>
      <w:bookmarkEnd w:id="47"/>
    </w:p>
    <w:p w14:paraId="55A3C8AC" w14:textId="77777777" w:rsidR="00093D27" w:rsidRDefault="00000000">
      <w:pPr>
        <w:pStyle w:val="Heading3"/>
      </w:pPr>
      <w:bookmarkStart w:id="48" w:name="_Toc230813439"/>
      <w:r>
        <w:t>US-E03: Triage Production Errors</w:t>
      </w:r>
      <w:bookmarkEnd w:id="48"/>
    </w:p>
    <w:p w14:paraId="075645DB" w14:textId="77777777" w:rsidR="00093D27" w:rsidRDefault="00000000">
      <w:r>
        <w:t>As an Operator, I want to ask the agent to review recent errors and group them by cause, so that I can quickly identify systemic issues and prioritize remediation.</w:t>
      </w:r>
    </w:p>
    <w:p w14:paraId="13C28E18" w14:textId="77777777" w:rsidR="00093D27" w:rsidRDefault="00000000">
      <w:r>
        <w:t>Acceptance criteria:</w:t>
      </w:r>
    </w:p>
    <w:p w14:paraId="29D1F6A7" w14:textId="77777777" w:rsidR="00093D27" w:rsidRDefault="00000000">
      <w:pPr>
        <w:pStyle w:val="ListBullet"/>
      </w:pPr>
      <w:r>
        <w:t>Agent queries Event Log for recent errors (no mutating operations)</w:t>
      </w:r>
    </w:p>
    <w:p w14:paraId="76F02687" w14:textId="77777777" w:rsidR="00093D27" w:rsidRDefault="00000000">
      <w:pPr>
        <w:pStyle w:val="ListBullet"/>
      </w:pPr>
      <w:r>
        <w:t>Results grouped by Business Host and error message</w:t>
      </w:r>
    </w:p>
    <w:p w14:paraId="7602FC48" w14:textId="77777777" w:rsidR="00093D27" w:rsidRDefault="00000000">
      <w:pPr>
        <w:pStyle w:val="ListBullet"/>
      </w:pPr>
      <w:r>
        <w:t>Suspended and errored messages identified</w:t>
      </w:r>
    </w:p>
    <w:p w14:paraId="6B953DEE" w14:textId="77777777" w:rsidR="00093D27" w:rsidRDefault="00000000">
      <w:pPr>
        <w:pStyle w:val="ListBullet"/>
      </w:pPr>
      <w:r>
        <w:lastRenderedPageBreak/>
        <w:t>Remediation steps recommended (but not automatically applied)</w:t>
      </w:r>
    </w:p>
    <w:p w14:paraId="5775C354" w14:textId="77777777" w:rsidR="00093D27" w:rsidRDefault="00000000">
      <w:pPr>
        <w:pStyle w:val="ListBullet"/>
      </w:pPr>
      <w:r>
        <w:t>Agent does NOT have access to create/delete tools in Operator mode</w:t>
      </w:r>
    </w:p>
    <w:p w14:paraId="5BD34EB2" w14:textId="77777777" w:rsidR="00093D27" w:rsidRDefault="00000000">
      <w:pPr>
        <w:pStyle w:val="Heading3"/>
      </w:pPr>
      <w:bookmarkStart w:id="49" w:name="_Toc230813440"/>
      <w:r>
        <w:t>US-E04: Assess Production Health</w:t>
      </w:r>
      <w:bookmarkEnd w:id="49"/>
    </w:p>
    <w:p w14:paraId="547EF30E" w14:textId="77777777" w:rsidR="00093D27" w:rsidRDefault="00000000">
      <w:r>
        <w:t>As an Operator, I want to ask the agent for a health assessment of a running production, so that I can identify bottlenecks and tuning opportunities without reading raw metrics.</w:t>
      </w:r>
    </w:p>
    <w:p w14:paraId="253F4B9C" w14:textId="77777777" w:rsidR="00093D27" w:rsidRDefault="00000000">
      <w:r>
        <w:t>Acceptance criteria:</w:t>
      </w:r>
    </w:p>
    <w:p w14:paraId="08446C41" w14:textId="77777777" w:rsidR="00093D27" w:rsidRDefault="00000000">
      <w:pPr>
        <w:pStyle w:val="ListBullet"/>
      </w:pPr>
      <w:r>
        <w:t>Agent inspects production configuration, queue depths, and throughput</w:t>
      </w:r>
    </w:p>
    <w:p w14:paraId="43F99F27" w14:textId="77777777" w:rsidR="00093D27" w:rsidRDefault="00000000">
      <w:pPr>
        <w:pStyle w:val="ListBullet"/>
      </w:pPr>
      <w:r>
        <w:t>Agent recommends operational settings changes (pool size, throttle, retry)</w:t>
      </w:r>
    </w:p>
    <w:p w14:paraId="5A5B7515" w14:textId="77777777" w:rsidR="00093D27" w:rsidRDefault="00000000">
      <w:pPr>
        <w:pStyle w:val="ListBullet"/>
      </w:pPr>
      <w:r>
        <w:t>Agent can apply operational settings adjustments if the Operator approves</w:t>
      </w:r>
    </w:p>
    <w:p w14:paraId="01A77F46" w14:textId="77777777" w:rsidR="00093D27" w:rsidRDefault="00000000">
      <w:pPr>
        <w:pStyle w:val="ListBullet"/>
      </w:pPr>
      <w:r>
        <w:t>Agent cannot make structural changes (add/remove hosts, create classes)</w:t>
      </w:r>
    </w:p>
    <w:p w14:paraId="11CA4F57" w14:textId="77777777" w:rsidR="00093D27" w:rsidRDefault="00000000">
      <w:r>
        <w:br w:type="page"/>
      </w:r>
    </w:p>
    <w:p w14:paraId="195264D9" w14:textId="77777777" w:rsidR="00093D27" w:rsidRDefault="00000000">
      <w:pPr>
        <w:pStyle w:val="Heading1"/>
      </w:pPr>
      <w:bookmarkStart w:id="50" w:name="_Toc230813441"/>
      <w:r>
        <w:lastRenderedPageBreak/>
        <w:t>9. Audit and Security Requirements</w:t>
      </w:r>
      <w:bookmarkEnd w:id="50"/>
    </w:p>
    <w:p w14:paraId="08F38634" w14:textId="77777777" w:rsidR="00093D27" w:rsidRDefault="00000000">
      <w:pPr>
        <w:pStyle w:val="Heading2"/>
      </w:pPr>
      <w:bookmarkStart w:id="51" w:name="_Toc230813442"/>
      <w:r>
        <w:t>9.1 Authentication</w:t>
      </w:r>
      <w:bookmarkEnd w:id="51"/>
    </w:p>
    <w:tbl>
      <w:tblPr>
        <w:tblStyle w:val="TableGrid"/>
        <w:tblW w:w="0" w:type="auto"/>
        <w:jc w:val="center"/>
        <w:tblLook w:val="04A0" w:firstRow="1" w:lastRow="0" w:firstColumn="1" w:lastColumn="0" w:noHBand="0" w:noVBand="1"/>
      </w:tblPr>
      <w:tblGrid>
        <w:gridCol w:w="4320"/>
        <w:gridCol w:w="4320"/>
      </w:tblGrid>
      <w:tr w:rsidR="00093D27" w14:paraId="54DE289E" w14:textId="77777777">
        <w:trPr>
          <w:jc w:val="center"/>
        </w:trPr>
        <w:tc>
          <w:tcPr>
            <w:tcW w:w="4320" w:type="dxa"/>
            <w:shd w:val="clear" w:color="auto" w:fill="1A1A2E"/>
          </w:tcPr>
          <w:p w14:paraId="01703EEA" w14:textId="77777777" w:rsidR="00093D27" w:rsidRDefault="00000000">
            <w:r>
              <w:rPr>
                <w:b/>
                <w:color w:val="FFFFFF"/>
                <w:sz w:val="20"/>
              </w:rPr>
              <w:t>Method</w:t>
            </w:r>
          </w:p>
        </w:tc>
        <w:tc>
          <w:tcPr>
            <w:tcW w:w="4320" w:type="dxa"/>
            <w:shd w:val="clear" w:color="auto" w:fill="1A1A2E"/>
          </w:tcPr>
          <w:p w14:paraId="4A2A53D0" w14:textId="77777777" w:rsidR="00093D27" w:rsidRDefault="00000000">
            <w:r>
              <w:rPr>
                <w:b/>
                <w:color w:val="FFFFFF"/>
                <w:sz w:val="20"/>
              </w:rPr>
              <w:t>Use Case</w:t>
            </w:r>
          </w:p>
        </w:tc>
      </w:tr>
      <w:tr w:rsidR="00093D27" w14:paraId="36C43D97" w14:textId="77777777">
        <w:trPr>
          <w:jc w:val="center"/>
        </w:trPr>
        <w:tc>
          <w:tcPr>
            <w:tcW w:w="4320" w:type="dxa"/>
          </w:tcPr>
          <w:p w14:paraId="69C91F1F" w14:textId="77777777" w:rsidR="00093D27" w:rsidRDefault="00000000">
            <w:r>
              <w:rPr>
                <w:sz w:val="20"/>
              </w:rPr>
              <w:t>Basic auth</w:t>
            </w:r>
          </w:p>
        </w:tc>
        <w:tc>
          <w:tcPr>
            <w:tcW w:w="4320" w:type="dxa"/>
          </w:tcPr>
          <w:p w14:paraId="63BBCD6A" w14:textId="77777777" w:rsidR="00093D27" w:rsidRDefault="00000000">
            <w:r>
              <w:rPr>
                <w:sz w:val="20"/>
              </w:rPr>
              <w:t>Direct admin UI and chatbot access (standalone mode)</w:t>
            </w:r>
          </w:p>
        </w:tc>
      </w:tr>
      <w:tr w:rsidR="00093D27" w14:paraId="40D544A5" w14:textId="77777777">
        <w:trPr>
          <w:jc w:val="center"/>
        </w:trPr>
        <w:tc>
          <w:tcPr>
            <w:tcW w:w="4320" w:type="dxa"/>
          </w:tcPr>
          <w:p w14:paraId="217B9AC8" w14:textId="77777777" w:rsidR="00093D27" w:rsidRDefault="00000000">
            <w:r>
              <w:rPr>
                <w:sz w:val="20"/>
              </w:rPr>
              <w:t>JWT Bearer</w:t>
            </w:r>
          </w:p>
        </w:tc>
        <w:tc>
          <w:tcPr>
            <w:tcW w:w="4320" w:type="dxa"/>
          </w:tcPr>
          <w:p w14:paraId="1DEDA4BA" w14:textId="77777777" w:rsidR="00093D27" w:rsidRDefault="00000000">
            <w:r>
              <w:rPr>
                <w:sz w:val="20"/>
              </w:rPr>
              <w:t>Embedded access from Interop Editor (token passed via postMessage bridge)</w:t>
            </w:r>
          </w:p>
        </w:tc>
      </w:tr>
    </w:tbl>
    <w:p w14:paraId="50B735F2" w14:textId="77777777" w:rsidR="00093D27" w:rsidRDefault="00093D27"/>
    <w:p w14:paraId="1F9D741C" w14:textId="77777777" w:rsidR="00093D27" w:rsidRDefault="00000000">
      <w:r>
        <w:t>All REST endpoints require authentication. UnauthenticatedEnabled=0 on the /api/agentic/ web application. No UI element (banner, button, link, modal, or text) is visible before login.</w:t>
      </w:r>
    </w:p>
    <w:p w14:paraId="767C1EED" w14:textId="77777777" w:rsidR="00093D27" w:rsidRDefault="00000000">
      <w:pPr>
        <w:pStyle w:val="Heading2"/>
      </w:pPr>
      <w:bookmarkStart w:id="52" w:name="_Toc230813443"/>
      <w:r>
        <w:t>9.2 Authorization and Role-Based Access</w:t>
      </w:r>
      <w:bookmarkEnd w:id="52"/>
    </w:p>
    <w:p w14:paraId="12BB5240" w14:textId="77777777" w:rsidR="00093D27" w:rsidRDefault="00000000">
      <w:pPr>
        <w:pStyle w:val="ListBullet"/>
      </w:pPr>
      <w:r>
        <w:t>AI Hub Admin operations require %ISCMgtPortal group membership</w:t>
      </w:r>
    </w:p>
    <w:p w14:paraId="374F2729" w14:textId="77777777" w:rsidR="00093D27" w:rsidRDefault="00000000">
      <w:pPr>
        <w:pStyle w:val="ListBullet"/>
      </w:pPr>
      <w:r>
        <w:t>End User chat access requires authenticated IRIS user</w:t>
      </w:r>
    </w:p>
    <w:p w14:paraId="729E156D" w14:textId="77777777" w:rsidR="00093D27" w:rsidRDefault="00000000">
      <w:pPr>
        <w:pStyle w:val="ListBullet"/>
      </w:pPr>
      <w:r>
        <w:t>Interface Engineer-mode tools (create, update, delete, compile, start, stop) require specific roles assigned by the AI Hub Admin</w:t>
      </w:r>
    </w:p>
    <w:p w14:paraId="35A8E604" w14:textId="77777777" w:rsidR="00093D27" w:rsidRDefault="00000000">
      <w:pPr>
        <w:pStyle w:val="ListBullet"/>
      </w:pPr>
      <w:r>
        <w:t>Operator-mode tools (read, monitor, query) require basic authenticated access</w:t>
      </w:r>
    </w:p>
    <w:p w14:paraId="2B8D0531" w14:textId="77777777" w:rsidR="00093D27" w:rsidRDefault="00000000">
      <w:pPr>
        <w:pStyle w:val="ListBullet"/>
      </w:pPr>
      <w:r>
        <w:t>Mutating operations require explicit Approve from the End User via the ConfirmationGate policy -- the agent cannot modify the system without user consent</w:t>
      </w:r>
    </w:p>
    <w:p w14:paraId="5C0CE531" w14:textId="77777777" w:rsidR="00093D27" w:rsidRDefault="00000000">
      <w:pPr>
        <w:pStyle w:val="ListBullet"/>
      </w:pPr>
      <w:r>
        <w:t>Cross-namespace access validated via database-level read permissions and X-IRIS-Namespace header</w:t>
      </w:r>
    </w:p>
    <w:p w14:paraId="75C17212" w14:textId="77777777" w:rsidR="00093D27" w:rsidRDefault="00000000">
      <w:pPr>
        <w:pStyle w:val="Heading2"/>
      </w:pPr>
      <w:bookmarkStart w:id="53" w:name="_Toc230813444"/>
      <w:r>
        <w:t>9.3 LLM Service Identity and Permission Delegation</w:t>
      </w:r>
      <w:bookmarkEnd w:id="53"/>
    </w:p>
    <w:p w14:paraId="1942249D" w14:textId="77777777" w:rsidR="00093D27" w:rsidRDefault="00000000">
      <w:r>
        <w:t>The LLM agent executes tool calls within the IRIS process. This creates a critical security requirement: the agent must NEVER bypass the authenticated user's permissions, even if the agent's service identity has broader access.</w:t>
      </w:r>
    </w:p>
    <w:p w14:paraId="1983491E" w14:textId="77777777" w:rsidR="00093D27" w:rsidRDefault="00000000">
      <w:r>
        <w:t>The principle: The agent acts on behalf of the authenticated user, not on its own behalf. Every tool call is executed under the authenticated user's security context. If the user cannot perform an action through the Management Portal, the agent must not perform it either.</w:t>
      </w:r>
    </w:p>
    <w:p w14:paraId="5C98D292" w14:textId="77777777" w:rsidR="00093D27" w:rsidRDefault="00093D27"/>
    <w:p w14:paraId="6DD32099" w14:textId="77777777" w:rsidR="00093D27" w:rsidRDefault="00000000">
      <w:r>
        <w:t>Implementation requirements:</w:t>
      </w:r>
    </w:p>
    <w:p w14:paraId="57968D8F" w14:textId="77777777" w:rsidR="00093D27" w:rsidRDefault="00000000">
      <w:pPr>
        <w:pStyle w:val="ListBullet"/>
      </w:pPr>
      <w:r>
        <w:t>Every tool receives the authenticated username from the REST layer (extracted from Basic auth or JWT)</w:t>
      </w:r>
    </w:p>
    <w:p w14:paraId="45C18A14" w14:textId="77777777" w:rsidR="00093D27" w:rsidRDefault="00000000">
      <w:pPr>
        <w:pStyle w:val="ListBullet"/>
      </w:pPr>
      <w:r>
        <w:t>Before executing a mutating operation, the tool checks the user's roles and database privileges via $System.Security.Check() or equivalent</w:t>
      </w:r>
    </w:p>
    <w:p w14:paraId="2CDB0705" w14:textId="77777777" w:rsidR="00093D27" w:rsidRDefault="00000000">
      <w:pPr>
        <w:pStyle w:val="ListBullet"/>
      </w:pPr>
      <w:r>
        <w:t>If the user lacks the required permission, the tool returns a structured error: { "error": { "code": "PERMISSION_DENIED", "message": "...", "required_permission": "..." } }</w:t>
      </w:r>
    </w:p>
    <w:p w14:paraId="69A917EA" w14:textId="77777777" w:rsidR="00093D27" w:rsidRDefault="00000000">
      <w:pPr>
        <w:pStyle w:val="ListBullet"/>
      </w:pPr>
      <w:r>
        <w:lastRenderedPageBreak/>
        <w:t>The agent surfaces this error to the user in plain language</w:t>
      </w:r>
    </w:p>
    <w:p w14:paraId="170768B1" w14:textId="77777777" w:rsidR="00093D27" w:rsidRDefault="00000000">
      <w:pPr>
        <w:pStyle w:val="ListBullet"/>
      </w:pPr>
      <w:r>
        <w:t>The audit log records both the attempted action and the permission denial</w:t>
      </w:r>
    </w:p>
    <w:p w14:paraId="12480B5F" w14:textId="77777777" w:rsidR="00093D27" w:rsidRDefault="00093D27"/>
    <w:p w14:paraId="70E8F069" w14:textId="77777777" w:rsidR="00093D27" w:rsidRDefault="00000000">
      <w:r>
        <w:t>Example scenarios:</w:t>
      </w:r>
    </w:p>
    <w:tbl>
      <w:tblPr>
        <w:tblStyle w:val="TableGrid"/>
        <w:tblW w:w="0" w:type="auto"/>
        <w:jc w:val="center"/>
        <w:tblLook w:val="04A0" w:firstRow="1" w:lastRow="0" w:firstColumn="1" w:lastColumn="0" w:noHBand="0" w:noVBand="1"/>
      </w:tblPr>
      <w:tblGrid>
        <w:gridCol w:w="2880"/>
        <w:gridCol w:w="2880"/>
        <w:gridCol w:w="2880"/>
      </w:tblGrid>
      <w:tr w:rsidR="00093D27" w14:paraId="08FD9C27" w14:textId="77777777">
        <w:trPr>
          <w:jc w:val="center"/>
        </w:trPr>
        <w:tc>
          <w:tcPr>
            <w:tcW w:w="2880" w:type="dxa"/>
            <w:shd w:val="clear" w:color="auto" w:fill="1A1A2E"/>
          </w:tcPr>
          <w:p w14:paraId="335BCF20" w14:textId="77777777" w:rsidR="00093D27" w:rsidRDefault="00000000">
            <w:r>
              <w:rPr>
                <w:b/>
                <w:color w:val="FFFFFF"/>
                <w:sz w:val="20"/>
              </w:rPr>
              <w:t>User Request</w:t>
            </w:r>
          </w:p>
        </w:tc>
        <w:tc>
          <w:tcPr>
            <w:tcW w:w="2880" w:type="dxa"/>
            <w:shd w:val="clear" w:color="auto" w:fill="1A1A2E"/>
          </w:tcPr>
          <w:p w14:paraId="6425D684" w14:textId="77777777" w:rsidR="00093D27" w:rsidRDefault="00000000">
            <w:r>
              <w:rPr>
                <w:b/>
                <w:color w:val="FFFFFF"/>
                <w:sz w:val="20"/>
              </w:rPr>
              <w:t>User Has Permission?</w:t>
            </w:r>
          </w:p>
        </w:tc>
        <w:tc>
          <w:tcPr>
            <w:tcW w:w="2880" w:type="dxa"/>
            <w:shd w:val="clear" w:color="auto" w:fill="1A1A2E"/>
          </w:tcPr>
          <w:p w14:paraId="1AA36244" w14:textId="77777777" w:rsidR="00093D27" w:rsidRDefault="00000000">
            <w:r>
              <w:rPr>
                <w:b/>
                <w:color w:val="FFFFFF"/>
                <w:sz w:val="20"/>
              </w:rPr>
              <w:t>Agent Behavior</w:t>
            </w:r>
          </w:p>
        </w:tc>
      </w:tr>
      <w:tr w:rsidR="00093D27" w14:paraId="7D1D57D9" w14:textId="77777777">
        <w:trPr>
          <w:jc w:val="center"/>
        </w:trPr>
        <w:tc>
          <w:tcPr>
            <w:tcW w:w="2880" w:type="dxa"/>
          </w:tcPr>
          <w:p w14:paraId="045C48A8" w14:textId="77777777" w:rsidR="00093D27" w:rsidRDefault="00000000">
            <w:r>
              <w:rPr>
                <w:sz w:val="20"/>
              </w:rPr>
              <w:t>Create a new production</w:t>
            </w:r>
          </w:p>
        </w:tc>
        <w:tc>
          <w:tcPr>
            <w:tcW w:w="2880" w:type="dxa"/>
          </w:tcPr>
          <w:p w14:paraId="635C0941" w14:textId="77777777" w:rsidR="00093D27" w:rsidRDefault="00000000">
            <w:r>
              <w:rPr>
                <w:sz w:val="20"/>
              </w:rPr>
              <w:t>Yes (%DB_WRITE)</w:t>
            </w:r>
          </w:p>
        </w:tc>
        <w:tc>
          <w:tcPr>
            <w:tcW w:w="2880" w:type="dxa"/>
          </w:tcPr>
          <w:p w14:paraId="5CDBF39B" w14:textId="77777777" w:rsidR="00093D27" w:rsidRDefault="00000000">
            <w:r>
              <w:rPr>
                <w:sz w:val="20"/>
              </w:rPr>
              <w:t>Agent proceeds with confirmation gate</w:t>
            </w:r>
          </w:p>
        </w:tc>
      </w:tr>
      <w:tr w:rsidR="00093D27" w14:paraId="7912FE7B" w14:textId="77777777">
        <w:trPr>
          <w:jc w:val="center"/>
        </w:trPr>
        <w:tc>
          <w:tcPr>
            <w:tcW w:w="2880" w:type="dxa"/>
          </w:tcPr>
          <w:p w14:paraId="69C0182A" w14:textId="77777777" w:rsidR="00093D27" w:rsidRDefault="00000000">
            <w:r>
              <w:rPr>
                <w:sz w:val="20"/>
              </w:rPr>
              <w:t>Create a new production</w:t>
            </w:r>
          </w:p>
        </w:tc>
        <w:tc>
          <w:tcPr>
            <w:tcW w:w="2880" w:type="dxa"/>
          </w:tcPr>
          <w:p w14:paraId="096BF886" w14:textId="77777777" w:rsidR="00093D27" w:rsidRDefault="00000000">
            <w:r>
              <w:rPr>
                <w:sz w:val="20"/>
              </w:rPr>
              <w:t>No (read-only access)</w:t>
            </w:r>
          </w:p>
        </w:tc>
        <w:tc>
          <w:tcPr>
            <w:tcW w:w="2880" w:type="dxa"/>
          </w:tcPr>
          <w:p w14:paraId="0E29EA6D" w14:textId="77777777" w:rsidR="00093D27" w:rsidRDefault="00000000">
            <w:r>
              <w:rPr>
                <w:sz w:val="20"/>
              </w:rPr>
              <w:t>Agent explains the user lacks write permission</w:t>
            </w:r>
          </w:p>
        </w:tc>
      </w:tr>
      <w:tr w:rsidR="00093D27" w14:paraId="7CA7A837" w14:textId="77777777">
        <w:trPr>
          <w:jc w:val="center"/>
        </w:trPr>
        <w:tc>
          <w:tcPr>
            <w:tcW w:w="2880" w:type="dxa"/>
          </w:tcPr>
          <w:p w14:paraId="68B9BF4C" w14:textId="77777777" w:rsidR="00093D27" w:rsidRDefault="00000000">
            <w:r>
              <w:rPr>
                <w:sz w:val="20"/>
              </w:rPr>
              <w:t>Create an OAuth 2.0 client</w:t>
            </w:r>
          </w:p>
        </w:tc>
        <w:tc>
          <w:tcPr>
            <w:tcW w:w="2880" w:type="dxa"/>
          </w:tcPr>
          <w:p w14:paraId="38ECC829" w14:textId="77777777" w:rsidR="00093D27" w:rsidRDefault="00000000">
            <w:r>
              <w:rPr>
                <w:sz w:val="20"/>
              </w:rPr>
              <w:t>No (requires %Admin_Secure)</w:t>
            </w:r>
          </w:p>
        </w:tc>
        <w:tc>
          <w:tcPr>
            <w:tcW w:w="2880" w:type="dxa"/>
          </w:tcPr>
          <w:p w14:paraId="6EC7A8E7" w14:textId="77777777" w:rsidR="00093D27" w:rsidRDefault="00000000">
            <w:r>
              <w:rPr>
                <w:sz w:val="20"/>
              </w:rPr>
              <w:t>Agent explains the user needs security admin privileges</w:t>
            </w:r>
          </w:p>
        </w:tc>
      </w:tr>
      <w:tr w:rsidR="00093D27" w14:paraId="3F93AF6F" w14:textId="77777777">
        <w:trPr>
          <w:jc w:val="center"/>
        </w:trPr>
        <w:tc>
          <w:tcPr>
            <w:tcW w:w="2880" w:type="dxa"/>
          </w:tcPr>
          <w:p w14:paraId="46ED4163" w14:textId="77777777" w:rsidR="00093D27" w:rsidRDefault="00000000">
            <w:r>
              <w:rPr>
                <w:sz w:val="20"/>
              </w:rPr>
              <w:t>Query the event log</w:t>
            </w:r>
          </w:p>
        </w:tc>
        <w:tc>
          <w:tcPr>
            <w:tcW w:w="2880" w:type="dxa"/>
          </w:tcPr>
          <w:p w14:paraId="16F2531A" w14:textId="77777777" w:rsidR="00093D27" w:rsidRDefault="00000000">
            <w:r>
              <w:rPr>
                <w:sz w:val="20"/>
              </w:rPr>
              <w:t>Yes (any authenticated user)</w:t>
            </w:r>
          </w:p>
        </w:tc>
        <w:tc>
          <w:tcPr>
            <w:tcW w:w="2880" w:type="dxa"/>
          </w:tcPr>
          <w:p w14:paraId="696AC1A4" w14:textId="77777777" w:rsidR="00093D27" w:rsidRDefault="00000000">
            <w:r>
              <w:rPr>
                <w:sz w:val="20"/>
              </w:rPr>
              <w:t>Agent executes the read-only query</w:t>
            </w:r>
          </w:p>
        </w:tc>
      </w:tr>
      <w:tr w:rsidR="00093D27" w14:paraId="39B8F556" w14:textId="77777777">
        <w:trPr>
          <w:jc w:val="center"/>
        </w:trPr>
        <w:tc>
          <w:tcPr>
            <w:tcW w:w="2880" w:type="dxa"/>
          </w:tcPr>
          <w:p w14:paraId="1FBDFCA9" w14:textId="77777777" w:rsidR="00093D27" w:rsidRDefault="00000000">
            <w:r>
              <w:rPr>
                <w:sz w:val="20"/>
              </w:rPr>
              <w:t>Modify classes in HSLIB</w:t>
            </w:r>
          </w:p>
        </w:tc>
        <w:tc>
          <w:tcPr>
            <w:tcW w:w="2880" w:type="dxa"/>
          </w:tcPr>
          <w:p w14:paraId="56928FDF" w14:textId="77777777" w:rsidR="00093D27" w:rsidRDefault="00000000">
            <w:r>
              <w:rPr>
                <w:sz w:val="20"/>
              </w:rPr>
              <w:t>No (Foundation namespace)</w:t>
            </w:r>
          </w:p>
        </w:tc>
        <w:tc>
          <w:tcPr>
            <w:tcW w:w="2880" w:type="dxa"/>
          </w:tcPr>
          <w:p w14:paraId="4FA64BDB" w14:textId="77777777" w:rsidR="00093D27" w:rsidRDefault="00000000">
            <w:r>
              <w:rPr>
                <w:sz w:val="20"/>
              </w:rPr>
              <w:t>Agent explains Foundation namespaces are read-only</w:t>
            </w:r>
          </w:p>
        </w:tc>
      </w:tr>
    </w:tbl>
    <w:p w14:paraId="07A8C9D9" w14:textId="77777777" w:rsidR="00093D27" w:rsidRDefault="00093D27"/>
    <w:p w14:paraId="715448FE" w14:textId="77777777" w:rsidR="00093D27" w:rsidRDefault="00000000">
      <w:pPr>
        <w:pStyle w:val="Heading2"/>
      </w:pPr>
      <w:bookmarkStart w:id="54" w:name="_Toc230813445"/>
      <w:r>
        <w:t>9.4 Namespace Constraints</w:t>
      </w:r>
      <w:bookmarkEnd w:id="54"/>
    </w:p>
    <w:p w14:paraId="49813D32" w14:textId="77777777" w:rsidR="00093D27" w:rsidRDefault="00000000">
      <w:r>
        <w:t>Not all namespaces are equal. IRIS for Health distinguishes between Foundation namespaces (shipped with the product) and non-Foundation namespaces (created by users for their integration work).</w:t>
      </w:r>
    </w:p>
    <w:p w14:paraId="7E1589D7" w14:textId="77777777" w:rsidR="00093D27" w:rsidRDefault="00093D27"/>
    <w:p w14:paraId="1B5605C7" w14:textId="77777777" w:rsidR="00093D27" w:rsidRDefault="00000000">
      <w:r>
        <w:t>Foundation namespaces (HSLIB, HSSYS, ENSLIB, and others marked as Foundation): always read-only for the agent, regardless of user permissions. The agent can search and inspect classes but MUST NOT create, modify, or delete any class definition. This is a hard constraint -- the ConfirmationGate cannot override it.</w:t>
      </w:r>
    </w:p>
    <w:p w14:paraId="4E2862C2" w14:textId="77777777" w:rsidR="00093D27" w:rsidRDefault="00093D27"/>
    <w:p w14:paraId="7E61808B" w14:textId="77777777" w:rsidR="00093D27" w:rsidRDefault="00000000">
      <w:r>
        <w:t>Non-Foundation namespaces (HSCUSTOM, user-created namespaces): the agent respects the authenticated user's database-level permissions. Users with %DB_WRITE can create and modify classes (through the agent with confirmation). Users with read-only access can inspect and search but not modify.</w:t>
      </w:r>
    </w:p>
    <w:p w14:paraId="7D8D4D0D" w14:textId="77777777" w:rsidR="00093D27" w:rsidRDefault="00000000">
      <w:pPr>
        <w:pStyle w:val="Heading2"/>
      </w:pPr>
      <w:bookmarkStart w:id="55" w:name="_Toc230813446"/>
      <w:r>
        <w:t>9.5 Interface Engineer vs Operator Privilege Separation</w:t>
      </w:r>
      <w:bookmarkEnd w:id="55"/>
    </w:p>
    <w:p w14:paraId="30D1F5F7" w14:textId="77777777" w:rsidR="00093D27" w:rsidRDefault="00000000">
      <w:r>
        <w:t>The security distinction between Interface Engineer and Operator is enforced at two levels:</w:t>
      </w:r>
    </w:p>
    <w:p w14:paraId="01D5E385" w14:textId="77777777" w:rsidR="00093D27" w:rsidRDefault="00093D27"/>
    <w:p w14:paraId="0586102E" w14:textId="77777777" w:rsidR="00093D27" w:rsidRDefault="00000000">
      <w:r>
        <w:t xml:space="preserve">Level 1: Tool availability (configured by AI Hub Admin). The AI Hub Admin binds different ToolSets to Interface Engineer-mode and Operator-mode agent configurations. Operator agents do not have access to mutating tools. Even if an Operator user has database-level write access, </w:t>
      </w:r>
      <w:r>
        <w:lastRenderedPageBreak/>
        <w:t>the agent cannot call tools that are not bound to the Operator configuration. This prevents prompt injection attacks from escalating Operator sessions to Interface Engineer-level access.</w:t>
      </w:r>
    </w:p>
    <w:p w14:paraId="0327644C" w14:textId="77777777" w:rsidR="00093D27" w:rsidRDefault="00093D27"/>
    <w:p w14:paraId="193F68D6" w14:textId="77777777" w:rsidR="00093D27" w:rsidRDefault="00000000">
      <w:r>
        <w:t>Level 2: Permission validation (enforced by tools). Even in Interface Engineer mode, every mutating tool validates the user's permissions before executing. The ConfirmationGate provides a third layer: the user must explicitly approve each mutating action.</w:t>
      </w:r>
    </w:p>
    <w:p w14:paraId="30A5928E" w14:textId="77777777" w:rsidR="00093D27" w:rsidRDefault="00000000">
      <w:pPr>
        <w:pStyle w:val="Heading2"/>
      </w:pPr>
      <w:bookmarkStart w:id="56" w:name="_Toc230813447"/>
      <w:r>
        <w:t>9.6 Audit Logging</w:t>
      </w:r>
      <w:bookmarkEnd w:id="56"/>
    </w:p>
    <w:p w14:paraId="5AF426CC" w14:textId="77777777" w:rsidR="00093D27" w:rsidRDefault="00000000">
      <w:r>
        <w:t>Every REST request is captured in AgenticInterop.Data.AuditLog:</w:t>
      </w:r>
    </w:p>
    <w:tbl>
      <w:tblPr>
        <w:tblStyle w:val="TableGrid"/>
        <w:tblW w:w="0" w:type="auto"/>
        <w:jc w:val="center"/>
        <w:tblLook w:val="04A0" w:firstRow="1" w:lastRow="0" w:firstColumn="1" w:lastColumn="0" w:noHBand="0" w:noVBand="1"/>
      </w:tblPr>
      <w:tblGrid>
        <w:gridCol w:w="4320"/>
        <w:gridCol w:w="4320"/>
      </w:tblGrid>
      <w:tr w:rsidR="00093D27" w14:paraId="35A0EE9E" w14:textId="77777777">
        <w:trPr>
          <w:jc w:val="center"/>
        </w:trPr>
        <w:tc>
          <w:tcPr>
            <w:tcW w:w="4320" w:type="dxa"/>
            <w:shd w:val="clear" w:color="auto" w:fill="1A1A2E"/>
          </w:tcPr>
          <w:p w14:paraId="63814646" w14:textId="77777777" w:rsidR="00093D27" w:rsidRDefault="00000000">
            <w:r>
              <w:rPr>
                <w:b/>
                <w:color w:val="FFFFFF"/>
                <w:sz w:val="20"/>
              </w:rPr>
              <w:t>Field</w:t>
            </w:r>
          </w:p>
        </w:tc>
        <w:tc>
          <w:tcPr>
            <w:tcW w:w="4320" w:type="dxa"/>
            <w:shd w:val="clear" w:color="auto" w:fill="1A1A2E"/>
          </w:tcPr>
          <w:p w14:paraId="7171CBB6" w14:textId="77777777" w:rsidR="00093D27" w:rsidRDefault="00000000">
            <w:r>
              <w:rPr>
                <w:b/>
                <w:color w:val="FFFFFF"/>
                <w:sz w:val="20"/>
              </w:rPr>
              <w:t>Description</w:t>
            </w:r>
          </w:p>
        </w:tc>
      </w:tr>
      <w:tr w:rsidR="00093D27" w14:paraId="01BD78C5" w14:textId="77777777">
        <w:trPr>
          <w:jc w:val="center"/>
        </w:trPr>
        <w:tc>
          <w:tcPr>
            <w:tcW w:w="4320" w:type="dxa"/>
          </w:tcPr>
          <w:p w14:paraId="79EEF3A5" w14:textId="77777777" w:rsidR="00093D27" w:rsidRDefault="00000000">
            <w:r>
              <w:rPr>
                <w:sz w:val="20"/>
              </w:rPr>
              <w:t>Created</w:t>
            </w:r>
          </w:p>
        </w:tc>
        <w:tc>
          <w:tcPr>
            <w:tcW w:w="4320" w:type="dxa"/>
          </w:tcPr>
          <w:p w14:paraId="5F05EF62" w14:textId="77777777" w:rsidR="00093D27" w:rsidRDefault="00000000">
            <w:r>
              <w:rPr>
                <w:sz w:val="20"/>
              </w:rPr>
              <w:t>When the request was received</w:t>
            </w:r>
          </w:p>
        </w:tc>
      </w:tr>
      <w:tr w:rsidR="00093D27" w14:paraId="2AE9D575" w14:textId="77777777">
        <w:trPr>
          <w:jc w:val="center"/>
        </w:trPr>
        <w:tc>
          <w:tcPr>
            <w:tcW w:w="4320" w:type="dxa"/>
          </w:tcPr>
          <w:p w14:paraId="5CCEBBD6" w14:textId="77777777" w:rsidR="00093D27" w:rsidRDefault="00000000">
            <w:r>
              <w:rPr>
                <w:sz w:val="20"/>
              </w:rPr>
              <w:t>Username</w:t>
            </w:r>
          </w:p>
        </w:tc>
        <w:tc>
          <w:tcPr>
            <w:tcW w:w="4320" w:type="dxa"/>
          </w:tcPr>
          <w:p w14:paraId="0208E946" w14:textId="77777777" w:rsidR="00093D27" w:rsidRDefault="00000000">
            <w:r>
              <w:rPr>
                <w:sz w:val="20"/>
              </w:rPr>
              <w:t>Authenticated IRIS user</w:t>
            </w:r>
          </w:p>
        </w:tc>
      </w:tr>
      <w:tr w:rsidR="00093D27" w14:paraId="79BC4035" w14:textId="77777777">
        <w:trPr>
          <w:jc w:val="center"/>
        </w:trPr>
        <w:tc>
          <w:tcPr>
            <w:tcW w:w="4320" w:type="dxa"/>
          </w:tcPr>
          <w:p w14:paraId="67AEB7BB" w14:textId="77777777" w:rsidR="00093D27" w:rsidRDefault="00000000">
            <w:r>
              <w:rPr>
                <w:sz w:val="20"/>
              </w:rPr>
              <w:t>Namespace</w:t>
            </w:r>
          </w:p>
        </w:tc>
        <w:tc>
          <w:tcPr>
            <w:tcW w:w="4320" w:type="dxa"/>
          </w:tcPr>
          <w:p w14:paraId="34CB63B1" w14:textId="77777777" w:rsidR="00093D27" w:rsidRDefault="00000000">
            <w:r>
              <w:rPr>
                <w:sz w:val="20"/>
              </w:rPr>
              <w:t>Active namespace at request time</w:t>
            </w:r>
          </w:p>
        </w:tc>
      </w:tr>
      <w:tr w:rsidR="00093D27" w14:paraId="6C633141" w14:textId="77777777">
        <w:trPr>
          <w:jc w:val="center"/>
        </w:trPr>
        <w:tc>
          <w:tcPr>
            <w:tcW w:w="4320" w:type="dxa"/>
          </w:tcPr>
          <w:p w14:paraId="45F83953" w14:textId="77777777" w:rsidR="00093D27" w:rsidRDefault="00000000">
            <w:r>
              <w:rPr>
                <w:sz w:val="20"/>
              </w:rPr>
              <w:t>SessionId</w:t>
            </w:r>
          </w:p>
        </w:tc>
        <w:tc>
          <w:tcPr>
            <w:tcW w:w="4320" w:type="dxa"/>
          </w:tcPr>
          <w:p w14:paraId="5EBBF998" w14:textId="77777777" w:rsidR="00093D27" w:rsidRDefault="00000000">
            <w:r>
              <w:rPr>
                <w:sz w:val="20"/>
              </w:rPr>
              <w:t>Browser session identifier</w:t>
            </w:r>
          </w:p>
        </w:tc>
      </w:tr>
      <w:tr w:rsidR="00093D27" w14:paraId="6CEDFB5E" w14:textId="77777777">
        <w:trPr>
          <w:jc w:val="center"/>
        </w:trPr>
        <w:tc>
          <w:tcPr>
            <w:tcW w:w="4320" w:type="dxa"/>
          </w:tcPr>
          <w:p w14:paraId="3465802D" w14:textId="77777777" w:rsidR="00093D27" w:rsidRDefault="00000000">
            <w:r>
              <w:rPr>
                <w:sz w:val="20"/>
              </w:rPr>
              <w:t>Job</w:t>
            </w:r>
          </w:p>
        </w:tc>
        <w:tc>
          <w:tcPr>
            <w:tcW w:w="4320" w:type="dxa"/>
          </w:tcPr>
          <w:p w14:paraId="34F3180A" w14:textId="77777777" w:rsidR="00093D27" w:rsidRDefault="00000000">
            <w:r>
              <w:rPr>
                <w:sz w:val="20"/>
              </w:rPr>
              <w:t>IRIS job number</w:t>
            </w:r>
          </w:p>
        </w:tc>
      </w:tr>
      <w:tr w:rsidR="00093D27" w14:paraId="3A478F05" w14:textId="77777777">
        <w:trPr>
          <w:jc w:val="center"/>
        </w:trPr>
        <w:tc>
          <w:tcPr>
            <w:tcW w:w="4320" w:type="dxa"/>
          </w:tcPr>
          <w:p w14:paraId="00D126C9" w14:textId="77777777" w:rsidR="00093D27" w:rsidRDefault="00000000">
            <w:r>
              <w:rPr>
                <w:sz w:val="20"/>
              </w:rPr>
              <w:t>Method</w:t>
            </w:r>
          </w:p>
        </w:tc>
        <w:tc>
          <w:tcPr>
            <w:tcW w:w="4320" w:type="dxa"/>
          </w:tcPr>
          <w:p w14:paraId="72C99434" w14:textId="77777777" w:rsidR="00093D27" w:rsidRDefault="00000000">
            <w:r>
              <w:rPr>
                <w:sz w:val="20"/>
              </w:rPr>
              <w:t>GET, POST, PUT, DELETE</w:t>
            </w:r>
          </w:p>
        </w:tc>
      </w:tr>
      <w:tr w:rsidR="00093D27" w14:paraId="45352A07" w14:textId="77777777">
        <w:trPr>
          <w:jc w:val="center"/>
        </w:trPr>
        <w:tc>
          <w:tcPr>
            <w:tcW w:w="4320" w:type="dxa"/>
          </w:tcPr>
          <w:p w14:paraId="6646890F" w14:textId="77777777" w:rsidR="00093D27" w:rsidRDefault="00000000">
            <w:r>
              <w:rPr>
                <w:sz w:val="20"/>
              </w:rPr>
              <w:t>Path</w:t>
            </w:r>
          </w:p>
        </w:tc>
        <w:tc>
          <w:tcPr>
            <w:tcW w:w="4320" w:type="dxa"/>
          </w:tcPr>
          <w:p w14:paraId="3B04E0E9" w14:textId="77777777" w:rsidR="00093D27" w:rsidRDefault="00000000">
            <w:r>
              <w:rPr>
                <w:sz w:val="20"/>
              </w:rPr>
              <w:t>/api/agentic/chat/stream, /api/agentic/registry/agents, etc.</w:t>
            </w:r>
          </w:p>
        </w:tc>
      </w:tr>
      <w:tr w:rsidR="00093D27" w14:paraId="0AFB0108" w14:textId="77777777">
        <w:trPr>
          <w:jc w:val="center"/>
        </w:trPr>
        <w:tc>
          <w:tcPr>
            <w:tcW w:w="4320" w:type="dxa"/>
          </w:tcPr>
          <w:p w14:paraId="239A3127" w14:textId="77777777" w:rsidR="00093D27" w:rsidRDefault="00000000">
            <w:r>
              <w:rPr>
                <w:sz w:val="20"/>
              </w:rPr>
              <w:t>StatusCode</w:t>
            </w:r>
          </w:p>
        </w:tc>
        <w:tc>
          <w:tcPr>
            <w:tcW w:w="4320" w:type="dxa"/>
          </w:tcPr>
          <w:p w14:paraId="6D5C5A24" w14:textId="77777777" w:rsidR="00093D27" w:rsidRDefault="00000000">
            <w:r>
              <w:rPr>
                <w:sz w:val="20"/>
              </w:rPr>
              <w:t>HTTP response status</w:t>
            </w:r>
          </w:p>
        </w:tc>
      </w:tr>
      <w:tr w:rsidR="00093D27" w14:paraId="7413E3C8" w14:textId="77777777">
        <w:trPr>
          <w:jc w:val="center"/>
        </w:trPr>
        <w:tc>
          <w:tcPr>
            <w:tcW w:w="4320" w:type="dxa"/>
          </w:tcPr>
          <w:p w14:paraId="5A633D3D" w14:textId="77777777" w:rsidR="00093D27" w:rsidRDefault="00000000">
            <w:r>
              <w:rPr>
                <w:sz w:val="20"/>
              </w:rPr>
              <w:t>RequestSize</w:t>
            </w:r>
          </w:p>
        </w:tc>
        <w:tc>
          <w:tcPr>
            <w:tcW w:w="4320" w:type="dxa"/>
          </w:tcPr>
          <w:p w14:paraId="2C3122E1" w14:textId="77777777" w:rsidR="00093D27" w:rsidRDefault="00000000">
            <w:r>
              <w:rPr>
                <w:sz w:val="20"/>
              </w:rPr>
              <w:t>Bytes received</w:t>
            </w:r>
          </w:p>
        </w:tc>
      </w:tr>
      <w:tr w:rsidR="00093D27" w14:paraId="6E97E067" w14:textId="77777777">
        <w:trPr>
          <w:jc w:val="center"/>
        </w:trPr>
        <w:tc>
          <w:tcPr>
            <w:tcW w:w="4320" w:type="dxa"/>
          </w:tcPr>
          <w:p w14:paraId="3A166BE3" w14:textId="77777777" w:rsidR="00093D27" w:rsidRDefault="00000000">
            <w:r>
              <w:rPr>
                <w:sz w:val="20"/>
              </w:rPr>
              <w:t>ResponseSize</w:t>
            </w:r>
          </w:p>
        </w:tc>
        <w:tc>
          <w:tcPr>
            <w:tcW w:w="4320" w:type="dxa"/>
          </w:tcPr>
          <w:p w14:paraId="0935C374" w14:textId="77777777" w:rsidR="00093D27" w:rsidRDefault="00000000">
            <w:r>
              <w:rPr>
                <w:sz w:val="20"/>
              </w:rPr>
              <w:t>Bytes sent</w:t>
            </w:r>
          </w:p>
        </w:tc>
      </w:tr>
      <w:tr w:rsidR="00093D27" w14:paraId="04A61983" w14:textId="77777777">
        <w:trPr>
          <w:jc w:val="center"/>
        </w:trPr>
        <w:tc>
          <w:tcPr>
            <w:tcW w:w="4320" w:type="dxa"/>
          </w:tcPr>
          <w:p w14:paraId="5388B026" w14:textId="77777777" w:rsidR="00093D27" w:rsidRDefault="00000000">
            <w:r>
              <w:rPr>
                <w:sz w:val="20"/>
              </w:rPr>
              <w:t>DurationMs</w:t>
            </w:r>
          </w:p>
        </w:tc>
        <w:tc>
          <w:tcPr>
            <w:tcW w:w="4320" w:type="dxa"/>
          </w:tcPr>
          <w:p w14:paraId="3DDA8ED3" w14:textId="77777777" w:rsidR="00093D27" w:rsidRDefault="00000000">
            <w:r>
              <w:rPr>
                <w:sz w:val="20"/>
              </w:rPr>
              <w:t>End-to-end request time in milliseconds</w:t>
            </w:r>
          </w:p>
        </w:tc>
      </w:tr>
      <w:tr w:rsidR="00093D27" w14:paraId="676A01DE" w14:textId="77777777">
        <w:trPr>
          <w:jc w:val="center"/>
        </w:trPr>
        <w:tc>
          <w:tcPr>
            <w:tcW w:w="4320" w:type="dxa"/>
          </w:tcPr>
          <w:p w14:paraId="732D566E" w14:textId="77777777" w:rsidR="00093D27" w:rsidRDefault="00000000">
            <w:r>
              <w:rPr>
                <w:sz w:val="20"/>
              </w:rPr>
              <w:t>ErrorText</w:t>
            </w:r>
          </w:p>
        </w:tc>
        <w:tc>
          <w:tcPr>
            <w:tcW w:w="4320" w:type="dxa"/>
          </w:tcPr>
          <w:p w14:paraId="2D59C1BC" w14:textId="77777777" w:rsidR="00093D27" w:rsidRDefault="00000000">
            <w:r>
              <w:rPr>
                <w:sz w:val="20"/>
              </w:rPr>
              <w:t>Error message (if status &gt;= 400), including permission denials</w:t>
            </w:r>
          </w:p>
        </w:tc>
      </w:tr>
      <w:tr w:rsidR="00093D27" w14:paraId="28312942" w14:textId="77777777">
        <w:trPr>
          <w:jc w:val="center"/>
        </w:trPr>
        <w:tc>
          <w:tcPr>
            <w:tcW w:w="4320" w:type="dxa"/>
          </w:tcPr>
          <w:p w14:paraId="68D680CE" w14:textId="77777777" w:rsidR="00093D27" w:rsidRDefault="00000000">
            <w:r>
              <w:rPr>
                <w:sz w:val="20"/>
              </w:rPr>
              <w:t>Kind</w:t>
            </w:r>
          </w:p>
        </w:tc>
        <w:tc>
          <w:tcPr>
            <w:tcW w:w="4320" w:type="dxa"/>
          </w:tcPr>
          <w:p w14:paraId="081852E7" w14:textId="77777777" w:rsidR="00093D27" w:rsidRDefault="00000000">
            <w:r>
              <w:rPr>
                <w:sz w:val="20"/>
              </w:rPr>
              <w:t>Classification: registry, editor.agent, chat, namespace, health</w:t>
            </w:r>
          </w:p>
        </w:tc>
      </w:tr>
    </w:tbl>
    <w:p w14:paraId="01088B71" w14:textId="77777777" w:rsidR="00093D27" w:rsidRDefault="00093D27"/>
    <w:p w14:paraId="3FDA25F3" w14:textId="77777777" w:rsidR="00093D27" w:rsidRDefault="00000000">
      <w:pPr>
        <w:jc w:val="center"/>
      </w:pPr>
      <w:r>
        <w:rPr>
          <w:noProof/>
        </w:rPr>
        <w:lastRenderedPageBreak/>
        <w:drawing>
          <wp:inline distT="0" distB="0" distL="0" distR="0" wp14:anchorId="089F0322" wp14:editId="5747D809">
            <wp:extent cx="5669280" cy="35433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audit.png"/>
                    <pic:cNvPicPr/>
                  </pic:nvPicPr>
                  <pic:blipFill>
                    <a:blip r:embed="rId20"/>
                    <a:stretch>
                      <a:fillRect/>
                    </a:stretch>
                  </pic:blipFill>
                  <pic:spPr>
                    <a:xfrm>
                      <a:off x="0" y="0"/>
                      <a:ext cx="5669280" cy="3543300"/>
                    </a:xfrm>
                    <a:prstGeom prst="rect">
                      <a:avLst/>
                    </a:prstGeom>
                  </pic:spPr>
                </pic:pic>
              </a:graphicData>
            </a:graphic>
          </wp:inline>
        </w:drawing>
      </w:r>
    </w:p>
    <w:p w14:paraId="2EEEA216" w14:textId="77777777" w:rsidR="00093D27" w:rsidRDefault="00000000">
      <w:pPr>
        <w:jc w:val="center"/>
      </w:pPr>
      <w:r>
        <w:rPr>
          <w:i/>
          <w:color w:val="666666"/>
          <w:sz w:val="18"/>
        </w:rPr>
        <w:t>Figure: Audit log showing all API requests with status codes, methods, paths, timestamps, users, and durations</w:t>
      </w:r>
    </w:p>
    <w:p w14:paraId="13CCFDE3" w14:textId="77777777" w:rsidR="00093D27" w:rsidRDefault="00093D27"/>
    <w:p w14:paraId="3A34A36A" w14:textId="77777777" w:rsidR="00093D27" w:rsidRDefault="00000000">
      <w:pPr>
        <w:pStyle w:val="Heading2"/>
      </w:pPr>
      <w:bookmarkStart w:id="57" w:name="_Toc230813448"/>
      <w:r>
        <w:t>9.7 Secret Management</w:t>
      </w:r>
      <w:bookmarkEnd w:id="57"/>
    </w:p>
    <w:p w14:paraId="106DEAF5" w14:textId="77777777" w:rsidR="00093D27" w:rsidRDefault="00000000">
      <w:r>
        <w:t>All API keys are stored in the IRIS Secured Wallet (%Wallet.KeyValue, collection AgenticInteropConnections):</w:t>
      </w:r>
    </w:p>
    <w:p w14:paraId="63DB7D7D" w14:textId="77777777" w:rsidR="00093D27" w:rsidRDefault="00000000">
      <w:pPr>
        <w:pStyle w:val="ListBullet"/>
      </w:pPr>
      <w:r>
        <w:t>API keys are NEVER stored in SQL tables, globals, or source code</w:t>
      </w:r>
    </w:p>
    <w:p w14:paraId="7669FEFF" w14:textId="77777777" w:rsidR="00093D27" w:rsidRDefault="00000000">
      <w:pPr>
        <w:pStyle w:val="ListBullet"/>
      </w:pPr>
      <w:r>
        <w:t>API keys are NEVER returned by any REST endpoint</w:t>
      </w:r>
    </w:p>
    <w:p w14:paraId="5B686DA1" w14:textId="77777777" w:rsidR="00093D27" w:rsidRDefault="00000000">
      <w:pPr>
        <w:pStyle w:val="ListBullet"/>
      </w:pPr>
      <w:r>
        <w:t>API keys are NEVER logged in the audit trail</w:t>
      </w:r>
    </w:p>
    <w:p w14:paraId="50429008" w14:textId="77777777" w:rsidR="00093D27" w:rsidRDefault="00000000">
      <w:pPr>
        <w:pStyle w:val="ListBullet"/>
      </w:pPr>
      <w:r>
        <w:t>The Wallet is the single source of truth for secrets</w:t>
      </w:r>
    </w:p>
    <w:p w14:paraId="249C54E1" w14:textId="77777777" w:rsidR="00093D27" w:rsidRDefault="00000000">
      <w:pPr>
        <w:pStyle w:val="Heading2"/>
      </w:pPr>
      <w:bookmarkStart w:id="58" w:name="_Toc230813449"/>
      <w:r>
        <w:t>9.8 Security Policies</w:t>
      </w:r>
      <w:bookmarkEnd w:id="58"/>
    </w:p>
    <w:p w14:paraId="1C710AA4" w14:textId="77777777" w:rsidR="00093D27" w:rsidRDefault="00000000">
      <w:r>
        <w:t>ConfirmationGate policy: Mutating tools (create, update, delete, start, stop) pause execution and surface an Approve/Reject prompt in the chat UI. The agent cannot modify productions, transformations, or routing rules without the End User clicking Approve. This is the last line of defense after permission checks and namespace validation.</w:t>
      </w:r>
    </w:p>
    <w:p w14:paraId="37B1F352" w14:textId="77777777" w:rsidR="00093D27" w:rsidRDefault="00000000">
      <w:r>
        <w:t>ToolFilter policy: Strips framework-default tools (FileSystem, SQL, ShellTools) from the LLM's tool catalog, leaving only the 118 healthcare-specific tools, saving ~5K tokens per request. This policy also prevents the LLM from using tools that could bypass the permission model (e.g., raw SQL execution).</w:t>
      </w:r>
    </w:p>
    <w:p w14:paraId="40D05E0A" w14:textId="77777777" w:rsidR="00093D27" w:rsidRDefault="00000000">
      <w:r>
        <w:lastRenderedPageBreak/>
        <w:br w:type="page"/>
      </w:r>
    </w:p>
    <w:p w14:paraId="14B489E4" w14:textId="77777777" w:rsidR="00093D27" w:rsidRDefault="00000000">
      <w:pPr>
        <w:pStyle w:val="Heading1"/>
      </w:pPr>
      <w:bookmarkStart w:id="59" w:name="_Toc230813450"/>
      <w:r>
        <w:lastRenderedPageBreak/>
        <w:t>10. Source Control and Change Control Integration</w:t>
      </w:r>
      <w:bookmarkEnd w:id="59"/>
    </w:p>
    <w:p w14:paraId="6D1AA4A6" w14:textId="77777777" w:rsidR="00093D27" w:rsidRDefault="00000000">
      <w:pPr>
        <w:pStyle w:val="Heading2"/>
      </w:pPr>
      <w:bookmarkStart w:id="60" w:name="_Toc230813451"/>
      <w:r>
        <w:t>10.1 The Problem</w:t>
      </w:r>
      <w:bookmarkEnd w:id="60"/>
    </w:p>
    <w:p w14:paraId="322B76AE" w14:textId="77777777" w:rsidR="00093D27" w:rsidRDefault="00000000">
      <w:r>
        <w:t>When the agent creates a new production, DTL, BPL, or routing rule, it is creating or modifying IRIS class definitions. These class changes must flow through the same change control process as any manual edit -- version control tracking, peer review, and CI/CD validation. Without source control integration, agent-created artifacts become invisible to the deployment pipeline.</w:t>
      </w:r>
    </w:p>
    <w:p w14:paraId="4874CD26" w14:textId="77777777" w:rsidR="00093D27" w:rsidRDefault="00000000">
      <w:pPr>
        <w:pStyle w:val="Heading2"/>
      </w:pPr>
      <w:bookmarkStart w:id="61" w:name="_Toc230813452"/>
      <w:r>
        <w:t>10.2 Health Connect Cloud Source Control Model</w:t>
      </w:r>
      <w:bookmarkEnd w:id="61"/>
    </w:p>
    <w:p w14:paraId="43EEFFC6" w14:textId="77777777" w:rsidR="00093D27" w:rsidRDefault="00000000">
      <w:r>
        <w:t>Health Connect Cloud provides version control hooks via the %SourceControl framework. These hooks intercept class save and compile events, export class definitions to a local Git repository, track which user made which change, and feed into a GitLab-based CI/CD pipeline that validates, tests, and deploys changes across environments (dev -&gt; staging -&gt; production).</w:t>
      </w:r>
    </w:p>
    <w:p w14:paraId="42D72805" w14:textId="77777777" w:rsidR="00093D27" w:rsidRDefault="00000000">
      <w:r>
        <w:t>The agent's work must integrate with this model. Agent-created artifacts are NOT a special case -- they follow the same path as manually created artifacts.</w:t>
      </w:r>
    </w:p>
    <w:p w14:paraId="53272088" w14:textId="77777777" w:rsidR="00093D27" w:rsidRDefault="00000000">
      <w:pPr>
        <w:pStyle w:val="Heading2"/>
      </w:pPr>
      <w:bookmarkStart w:id="62" w:name="_Toc230813453"/>
      <w:r>
        <w:t>10.3 Integration Requirements</w:t>
      </w:r>
      <w:bookmarkEnd w:id="62"/>
    </w:p>
    <w:p w14:paraId="1F17DDA5" w14:textId="77777777" w:rsidR="00093D27" w:rsidRDefault="00000000">
      <w:pPr>
        <w:pStyle w:val="ListBullet"/>
      </w:pPr>
      <w:r>
        <w:t>Artifact capture: When the agent creates or modifies a class, the %SourceControl hooks fire automatically because the agent uses standard IRIS APIs ($System.OBJ.Compile, %Dictionary) that trigger the hooks.</w:t>
      </w:r>
    </w:p>
    <w:p w14:paraId="719ECD6B" w14:textId="77777777" w:rsidR="00093D27" w:rsidRDefault="00000000">
      <w:pPr>
        <w:pStyle w:val="ListBullet"/>
      </w:pPr>
      <w:r>
        <w:t>User attribution: Changes are attributed to the authenticated user (the Interface Engineer), not to the agent's service account. The source control hooks capture the $username from the IRIS process context.</w:t>
      </w:r>
    </w:p>
    <w:p w14:paraId="743B70D6" w14:textId="77777777" w:rsidR="00093D27" w:rsidRDefault="00000000">
      <w:pPr>
        <w:pStyle w:val="ListBullet"/>
      </w:pPr>
      <w:r>
        <w:t>No bypass: The agent does not use any mechanism that would bypass source control hooks. All class modifications go through the documented %Dictionary and $System.OBJ APIs.</w:t>
      </w:r>
    </w:p>
    <w:p w14:paraId="2764C265" w14:textId="77777777" w:rsidR="00093D27" w:rsidRDefault="00000000">
      <w:pPr>
        <w:pStyle w:val="Heading2"/>
      </w:pPr>
      <w:bookmarkStart w:id="63" w:name="_Toc230813454"/>
      <w:r>
        <w:lastRenderedPageBreak/>
        <w:t>10.4 CI/CD Pipeline Flow</w:t>
      </w:r>
      <w:bookmarkEnd w:id="63"/>
    </w:p>
    <w:p w14:paraId="5F8271E2" w14:textId="77777777" w:rsidR="00093D27" w:rsidRDefault="00000000">
      <w:pPr>
        <w:jc w:val="center"/>
      </w:pPr>
      <w:r>
        <w:rPr>
          <w:noProof/>
        </w:rPr>
        <w:drawing>
          <wp:inline distT="0" distB="0" distL="0" distR="0" wp14:anchorId="7A37C34F" wp14:editId="484C9912">
            <wp:extent cx="5669280" cy="23253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icd_pipeline.png"/>
                    <pic:cNvPicPr/>
                  </pic:nvPicPr>
                  <pic:blipFill>
                    <a:blip r:embed="rId21"/>
                    <a:stretch>
                      <a:fillRect/>
                    </a:stretch>
                  </pic:blipFill>
                  <pic:spPr>
                    <a:xfrm>
                      <a:off x="0" y="0"/>
                      <a:ext cx="5669280" cy="2325396"/>
                    </a:xfrm>
                    <a:prstGeom prst="rect">
                      <a:avLst/>
                    </a:prstGeom>
                  </pic:spPr>
                </pic:pic>
              </a:graphicData>
            </a:graphic>
          </wp:inline>
        </w:drawing>
      </w:r>
    </w:p>
    <w:p w14:paraId="2A57D919" w14:textId="77777777" w:rsidR="00093D27" w:rsidRDefault="00000000">
      <w:pPr>
        <w:jc w:val="center"/>
      </w:pPr>
      <w:r>
        <w:rPr>
          <w:i/>
          <w:color w:val="666666"/>
          <w:sz w:val="18"/>
        </w:rPr>
        <w:t>Figure: CI/CD Pipeline Flow: how agent-created artifacts flow from conversation to production deployment through source control hooks, Git, and the CI/CD pipeline</w:t>
      </w:r>
    </w:p>
    <w:p w14:paraId="07306070" w14:textId="77777777" w:rsidR="00093D27" w:rsidRDefault="00093D27"/>
    <w:p w14:paraId="65F05FAF" w14:textId="77777777" w:rsidR="00093D27" w:rsidRDefault="00000000">
      <w:pPr>
        <w:pStyle w:val="Heading2"/>
      </w:pPr>
      <w:bookmarkStart w:id="64" w:name="_Toc230813455"/>
      <w:r>
        <w:t>10.5 User Stories</w:t>
      </w:r>
      <w:bookmarkEnd w:id="64"/>
    </w:p>
    <w:p w14:paraId="5193A2DA" w14:textId="77777777" w:rsidR="00093D27" w:rsidRDefault="00000000">
      <w:pPr>
        <w:pStyle w:val="Heading3"/>
      </w:pPr>
      <w:bookmarkStart w:id="65" w:name="_Toc230813456"/>
      <w:r>
        <w:t>US-SC01: Agent-Created Artifacts Appear in Source Control</w:t>
      </w:r>
      <w:bookmarkEnd w:id="65"/>
    </w:p>
    <w:p w14:paraId="27DB5CB7" w14:textId="77777777" w:rsidR="00093D27" w:rsidRDefault="00000000">
      <w:r>
        <w:t>As an Interface Engineer, I want the productions, DTLs, and BPLs that the agent creates to be captured by source control hooks, so that they flow through the same CI/CD pipeline as manually created artifacts.</w:t>
      </w:r>
    </w:p>
    <w:p w14:paraId="258091F4" w14:textId="77777777" w:rsidR="00093D27" w:rsidRDefault="00000000">
      <w:r>
        <w:t>Acceptance criteria:</w:t>
      </w:r>
    </w:p>
    <w:p w14:paraId="506BFD54" w14:textId="77777777" w:rsidR="00093D27" w:rsidRDefault="00000000">
      <w:pPr>
        <w:pStyle w:val="ListBullet"/>
      </w:pPr>
      <w:r>
        <w:t>Agent uses standard IRIS APIs for all class operations</w:t>
      </w:r>
    </w:p>
    <w:p w14:paraId="59E2687D" w14:textId="77777777" w:rsidR="00093D27" w:rsidRDefault="00000000">
      <w:pPr>
        <w:pStyle w:val="ListBullet"/>
      </w:pPr>
      <w:r>
        <w:t>%SourceControl hooks fire on every class save and compile</w:t>
      </w:r>
    </w:p>
    <w:p w14:paraId="5DCF6F9B" w14:textId="77777777" w:rsidR="00093D27" w:rsidRDefault="00000000">
      <w:pPr>
        <w:pStyle w:val="ListBullet"/>
      </w:pPr>
      <w:r>
        <w:t>Exported class definitions appear in the local Git working directory</w:t>
      </w:r>
    </w:p>
    <w:p w14:paraId="79F9723C" w14:textId="77777777" w:rsidR="00093D27" w:rsidRDefault="00000000">
      <w:pPr>
        <w:pStyle w:val="ListBullet"/>
      </w:pPr>
      <w:r>
        <w:t>Changes are attributed to the authenticated user, not the agent</w:t>
      </w:r>
    </w:p>
    <w:p w14:paraId="71A05B55" w14:textId="77777777" w:rsidR="00093D27" w:rsidRDefault="00000000">
      <w:pPr>
        <w:pStyle w:val="Heading3"/>
      </w:pPr>
      <w:bookmarkStart w:id="66" w:name="_Toc230813457"/>
      <w:r>
        <w:t>US-SC02: Agent Reports Source Control Status</w:t>
      </w:r>
      <w:bookmarkEnd w:id="66"/>
    </w:p>
    <w:p w14:paraId="2FDCCF87" w14:textId="77777777" w:rsidR="00093D27" w:rsidRDefault="00000000">
      <w:r>
        <w:t>As an Interface Engineer, I want the agent to report whether source control captured the new classes after a build, so that I know whether my changes are tracked.</w:t>
      </w:r>
    </w:p>
    <w:p w14:paraId="45124D6D" w14:textId="77777777" w:rsidR="00093D27" w:rsidRDefault="00000000">
      <w:r>
        <w:t>Acceptance criteria:</w:t>
      </w:r>
    </w:p>
    <w:p w14:paraId="6A313133" w14:textId="77777777" w:rsidR="00093D27" w:rsidRDefault="00000000">
      <w:pPr>
        <w:pStyle w:val="ListBullet"/>
      </w:pPr>
      <w:r>
        <w:t>After creating classes, the agent checks whether %SourceControl hooks are active</w:t>
      </w:r>
    </w:p>
    <w:p w14:paraId="7C39733A" w14:textId="77777777" w:rsidR="00093D27" w:rsidRDefault="00000000">
      <w:pPr>
        <w:pStyle w:val="ListBullet"/>
      </w:pPr>
      <w:r>
        <w:t>If active: agent reports 'Classes exported to source control'</w:t>
      </w:r>
    </w:p>
    <w:p w14:paraId="43066205" w14:textId="77777777" w:rsidR="00093D27" w:rsidRDefault="00000000">
      <w:pPr>
        <w:pStyle w:val="ListBullet"/>
      </w:pPr>
      <w:r>
        <w:t>If not active: agent warns 'Source control is not configured in this namespace'</w:t>
      </w:r>
    </w:p>
    <w:p w14:paraId="66EB2D82" w14:textId="77777777" w:rsidR="00093D27" w:rsidRDefault="00000000">
      <w:pPr>
        <w:pStyle w:val="Heading3"/>
      </w:pPr>
      <w:bookmarkStart w:id="67" w:name="_Toc230813458"/>
      <w:r>
        <w:lastRenderedPageBreak/>
        <w:t>US-SC03: Agent Respects Source Control Locks</w:t>
      </w:r>
      <w:bookmarkEnd w:id="67"/>
    </w:p>
    <w:p w14:paraId="673DD04E" w14:textId="77777777" w:rsidR="00093D27" w:rsidRDefault="00000000">
      <w:r>
        <w:t>As an Interface Engineer, I want the agent to respect source control locks on classes, so that it does not modify a class that another user has locked for editing.</w:t>
      </w:r>
    </w:p>
    <w:p w14:paraId="496D38BF" w14:textId="77777777" w:rsidR="00093D27" w:rsidRDefault="00000000">
      <w:r>
        <w:t>Acceptance criteria:</w:t>
      </w:r>
    </w:p>
    <w:p w14:paraId="7E26CD40" w14:textId="77777777" w:rsidR="00093D27" w:rsidRDefault="00000000">
      <w:pPr>
        <w:pStyle w:val="ListBullet"/>
      </w:pPr>
      <w:r>
        <w:t>Before modifying a class, the agent checks whether it is locked</w:t>
      </w:r>
    </w:p>
    <w:p w14:paraId="319D1699" w14:textId="77777777" w:rsidR="00093D27" w:rsidRDefault="00000000">
      <w:pPr>
        <w:pStyle w:val="ListBullet"/>
      </w:pPr>
      <w:r>
        <w:t>If locked: agent reports 'This class is locked by [user]. Cannot modify.'</w:t>
      </w:r>
    </w:p>
    <w:p w14:paraId="7278B948" w14:textId="77777777" w:rsidR="00093D27" w:rsidRDefault="00000000">
      <w:pPr>
        <w:pStyle w:val="ListBullet"/>
      </w:pPr>
      <w:r>
        <w:t>If unlocked: agent proceeds with the normal confirmation gate flow</w:t>
      </w:r>
    </w:p>
    <w:p w14:paraId="1C68E6DC" w14:textId="77777777" w:rsidR="00093D27" w:rsidRDefault="00000000">
      <w:r>
        <w:br w:type="page"/>
      </w:r>
    </w:p>
    <w:p w14:paraId="7F6D4861" w14:textId="77777777" w:rsidR="00093D27" w:rsidRDefault="00000000">
      <w:pPr>
        <w:pStyle w:val="Heading1"/>
      </w:pPr>
      <w:bookmarkStart w:id="68" w:name="_Toc230813459"/>
      <w:r>
        <w:lastRenderedPageBreak/>
        <w:t>11. End-to-End Scenario</w:t>
      </w:r>
      <w:bookmarkEnd w:id="68"/>
    </w:p>
    <w:p w14:paraId="1E7EB5DD" w14:textId="77777777" w:rsidR="00093D27" w:rsidRDefault="00000000">
      <w:r>
        <w:t>This scenario demonstrates all four personas working together:</w:t>
      </w:r>
    </w:p>
    <w:p w14:paraId="7E13A617" w14:textId="77777777" w:rsidR="00093D27" w:rsidRDefault="00000000">
      <w:r>
        <w:t xml:space="preserve">1. </w:t>
      </w:r>
      <w:r>
        <w:rPr>
          <w:b/>
        </w:rPr>
        <w:t>Developer</w:t>
      </w:r>
      <w:r>
        <w:t xml:space="preserve"> writes a new Tool class that creates HL7 routing rules, compiles it, and deploys via zpm load</w:t>
      </w:r>
    </w:p>
    <w:p w14:paraId="52D7B325" w14:textId="77777777" w:rsidR="00093D27" w:rsidRDefault="00000000">
      <w:r>
        <w:t xml:space="preserve">2. </w:t>
      </w:r>
      <w:r>
        <w:rPr>
          <w:b/>
        </w:rPr>
        <w:t>AI Hub Admin</w:t>
      </w:r>
      <w:r>
        <w:t xml:space="preserve"> opens the admin UI, sees the new tool in the Tools tab, reviews its description and tests it with the dry-run panel</w:t>
      </w:r>
    </w:p>
    <w:p w14:paraId="380076C5" w14:textId="77777777" w:rsidR="00093D27" w:rsidRDefault="00000000">
      <w:r>
        <w:t xml:space="preserve">3. </w:t>
      </w:r>
      <w:r>
        <w:rPr>
          <w:b/>
        </w:rPr>
        <w:t>AI Hub Admin</w:t>
      </w:r>
      <w:r>
        <w:t xml:space="preserve"> configures Interface Engineer and Operator agent profiles with appropriate ToolSet bindings</w:t>
      </w:r>
    </w:p>
    <w:p w14:paraId="04D945BA" w14:textId="77777777" w:rsidR="00093D27" w:rsidRDefault="00000000">
      <w:r>
        <w:t xml:space="preserve">4. </w:t>
      </w:r>
      <w:r>
        <w:rPr>
          <w:b/>
        </w:rPr>
        <w:t>AI Hub Admin</w:t>
      </w:r>
      <w:r>
        <w:t xml:space="preserve"> goes to the Connections tab, verifies the LLM connection shows a green status dot</w:t>
      </w:r>
    </w:p>
    <w:p w14:paraId="1E54A21A" w14:textId="77777777" w:rsidR="00093D27" w:rsidRDefault="00000000">
      <w:r>
        <w:t xml:space="preserve">5. </w:t>
      </w:r>
      <w:r>
        <w:rPr>
          <w:b/>
        </w:rPr>
        <w:t>AI Hub Admin</w:t>
      </w:r>
      <w:r>
        <w:t xml:space="preserve"> opens the Catalogs tab, verifies both catalogs (search_ens: 164 classes, search_hs: 58 classes) are indexed</w:t>
      </w:r>
    </w:p>
    <w:p w14:paraId="2FDB7565" w14:textId="77777777" w:rsidR="00093D27" w:rsidRDefault="00000000">
      <w:r>
        <w:t xml:space="preserve">6. </w:t>
      </w:r>
      <w:r>
        <w:rPr>
          <w:b/>
        </w:rPr>
        <w:t>AI Hub Admin</w:t>
      </w:r>
      <w:r>
        <w:t xml:space="preserve"> opens the Transforms tab, selects HL7 v2 -&gt; FHIR R4, reviews Address field mappings to verify the Transformation and Mapping Catalog is populated</w:t>
      </w:r>
    </w:p>
    <w:p w14:paraId="11337524" w14:textId="77777777" w:rsidR="00093D27" w:rsidRDefault="00000000">
      <w:r>
        <w:t xml:space="preserve">7. </w:t>
      </w:r>
      <w:r>
        <w:rPr>
          <w:b/>
        </w:rPr>
        <w:t>Int. Eng.</w:t>
      </w:r>
      <w:r>
        <w:t xml:space="preserve"> opens the chatbot and asks: 'Build me a production that receives ADT^A04 messages via MLLP, transforms patient demographics to FHIR R4, and sends them to a REST endpoint'</w:t>
      </w:r>
    </w:p>
    <w:p w14:paraId="7E21AA8F" w14:textId="77777777" w:rsidR="00093D27" w:rsidRDefault="00000000">
      <w:r>
        <w:t xml:space="preserve">8. </w:t>
      </w:r>
      <w:r>
        <w:rPr>
          <w:b/>
        </w:rPr>
        <w:t>Agent</w:t>
      </w:r>
      <w:r>
        <w:t xml:space="preserve"> validates that the Interface Engineer has %DB_WRITE permission on the target namespace</w:t>
      </w:r>
    </w:p>
    <w:p w14:paraId="6C9930E6" w14:textId="77777777" w:rsidR="00093D27" w:rsidRDefault="00000000">
      <w:r>
        <w:t xml:space="preserve">9. </w:t>
      </w:r>
      <w:r>
        <w:rPr>
          <w:b/>
        </w:rPr>
        <w:t>Agent</w:t>
      </w:r>
      <w:r>
        <w:t xml:space="preserve"> searches the Ens.* catalog for appropriate Business Hosts (EnsLib.HL7.Service.TCPService, EnsLib.FHIR.Operation.REST)</w:t>
      </w:r>
    </w:p>
    <w:p w14:paraId="4BF5D89F" w14:textId="77777777" w:rsidR="00093D27" w:rsidRDefault="00000000">
      <w:r>
        <w:t xml:space="preserve">10. </w:t>
      </w:r>
      <w:r>
        <w:rPr>
          <w:b/>
        </w:rPr>
        <w:t>Agent</w:t>
      </w:r>
      <w:r>
        <w:t xml:space="preserve"> proposes the production layout and asks the Interface Engineer to approve</w:t>
      </w:r>
    </w:p>
    <w:p w14:paraId="31842959" w14:textId="77777777" w:rsidR="00093D27" w:rsidRDefault="00000000">
      <w:r>
        <w:t xml:space="preserve">11. </w:t>
      </w:r>
      <w:r>
        <w:rPr>
          <w:b/>
        </w:rPr>
        <w:t>Int. Eng.</w:t>
      </w:r>
      <w:r>
        <w:t xml:space="preserve"> clicks Approve</w:t>
      </w:r>
    </w:p>
    <w:p w14:paraId="36331027" w14:textId="77777777" w:rsidR="00093D27" w:rsidRDefault="00000000">
      <w:r>
        <w:t xml:space="preserve">12. </w:t>
      </w:r>
      <w:r>
        <w:rPr>
          <w:b/>
        </w:rPr>
        <w:t>Agent</w:t>
      </w:r>
      <w:r>
        <w:t xml:space="preserve"> creates the production, adds the hosts, configures settings. Source control hooks capture each class change</w:t>
      </w:r>
    </w:p>
    <w:p w14:paraId="5FFF7352" w14:textId="77777777" w:rsidR="00093D27" w:rsidRDefault="00000000">
      <w:r>
        <w:t xml:space="preserve">13. </w:t>
      </w:r>
      <w:r>
        <w:rPr>
          <w:b/>
        </w:rPr>
        <w:t>Agent</w:t>
      </w:r>
      <w:r>
        <w:t xml:space="preserve"> builds and sends a test HL7 ADT^A04 message</w:t>
      </w:r>
    </w:p>
    <w:p w14:paraId="65F7F1BF" w14:textId="77777777" w:rsidR="00093D27" w:rsidRDefault="00000000">
      <w:r>
        <w:t xml:space="preserve">14. </w:t>
      </w:r>
      <w:r>
        <w:rPr>
          <w:b/>
        </w:rPr>
        <w:t>Agent</w:t>
      </w:r>
      <w:r>
        <w:t xml:space="preserve"> validates the result and reports success, confirms source control captured the changes</w:t>
      </w:r>
    </w:p>
    <w:p w14:paraId="740207DF" w14:textId="77777777" w:rsidR="00093D27" w:rsidRDefault="00000000">
      <w:r>
        <w:t xml:space="preserve">15. </w:t>
      </w:r>
      <w:r>
        <w:rPr>
          <w:b/>
        </w:rPr>
        <w:t>Operator</w:t>
      </w:r>
      <w:r>
        <w:t xml:space="preserve"> opens the chatbot the next day and asks: 'How is the ADT production performing? Any errors in the last 24 hours?'</w:t>
      </w:r>
    </w:p>
    <w:p w14:paraId="0CF4EDE7" w14:textId="77777777" w:rsidR="00093D27" w:rsidRDefault="00000000">
      <w:r>
        <w:t xml:space="preserve">16. </w:t>
      </w:r>
      <w:r>
        <w:rPr>
          <w:b/>
        </w:rPr>
        <w:t>Agent</w:t>
      </w:r>
      <w:r>
        <w:t xml:space="preserve"> queries the Event Log (read-only), reports throughput statistics and any issues</w:t>
      </w:r>
    </w:p>
    <w:p w14:paraId="2B575C02" w14:textId="77777777" w:rsidR="00093D27" w:rsidRDefault="00000000">
      <w:r>
        <w:lastRenderedPageBreak/>
        <w:t xml:space="preserve">17. </w:t>
      </w:r>
      <w:r>
        <w:rPr>
          <w:b/>
        </w:rPr>
        <w:t>Operator</w:t>
      </w:r>
      <w:r>
        <w:t xml:space="preserve"> asks: 'Increase the pool size on the TCPService to 3' -- the agent adjusts the operational setting after approval</w:t>
      </w:r>
    </w:p>
    <w:p w14:paraId="51718F31" w14:textId="77777777" w:rsidR="00093D27" w:rsidRDefault="00000000">
      <w:r>
        <w:t xml:space="preserve">18. </w:t>
      </w:r>
      <w:r>
        <w:rPr>
          <w:b/>
        </w:rPr>
        <w:t>AI Hub Admin</w:t>
      </w:r>
      <w:r>
        <w:t xml:space="preserve"> reviews the audit log to see the complete trace of all actions by both Interface Engineer and Operator</w:t>
      </w:r>
    </w:p>
    <w:p w14:paraId="0C8F3C2C" w14:textId="77777777" w:rsidR="00093D27" w:rsidRDefault="00000000">
      <w:pPr>
        <w:pStyle w:val="Heading1"/>
      </w:pPr>
      <w:bookmarkStart w:id="69" w:name="_Toc230813460"/>
      <w:r>
        <w:t>12. Non-Functional Requirements</w:t>
      </w:r>
      <w:bookmarkEnd w:id="69"/>
    </w:p>
    <w:tbl>
      <w:tblPr>
        <w:tblStyle w:val="TableGrid"/>
        <w:tblW w:w="0" w:type="auto"/>
        <w:jc w:val="center"/>
        <w:tblLook w:val="04A0" w:firstRow="1" w:lastRow="0" w:firstColumn="1" w:lastColumn="0" w:noHBand="0" w:noVBand="1"/>
      </w:tblPr>
      <w:tblGrid>
        <w:gridCol w:w="4320"/>
        <w:gridCol w:w="4320"/>
      </w:tblGrid>
      <w:tr w:rsidR="00093D27" w14:paraId="585F728C" w14:textId="77777777">
        <w:trPr>
          <w:jc w:val="center"/>
        </w:trPr>
        <w:tc>
          <w:tcPr>
            <w:tcW w:w="4320" w:type="dxa"/>
            <w:shd w:val="clear" w:color="auto" w:fill="1A1A2E"/>
          </w:tcPr>
          <w:p w14:paraId="6E0410A4" w14:textId="77777777" w:rsidR="00093D27" w:rsidRDefault="00000000">
            <w:r>
              <w:rPr>
                <w:b/>
                <w:color w:val="FFFFFF"/>
                <w:sz w:val="20"/>
              </w:rPr>
              <w:t>Requirement</w:t>
            </w:r>
          </w:p>
        </w:tc>
        <w:tc>
          <w:tcPr>
            <w:tcW w:w="4320" w:type="dxa"/>
            <w:shd w:val="clear" w:color="auto" w:fill="1A1A2E"/>
          </w:tcPr>
          <w:p w14:paraId="2CFF474F" w14:textId="77777777" w:rsidR="00093D27" w:rsidRDefault="00000000">
            <w:r>
              <w:rPr>
                <w:b/>
                <w:color w:val="FFFFFF"/>
                <w:sz w:val="20"/>
              </w:rPr>
              <w:t>Target</w:t>
            </w:r>
          </w:p>
        </w:tc>
      </w:tr>
      <w:tr w:rsidR="00093D27" w14:paraId="6786DCF6" w14:textId="77777777">
        <w:trPr>
          <w:jc w:val="center"/>
        </w:trPr>
        <w:tc>
          <w:tcPr>
            <w:tcW w:w="4320" w:type="dxa"/>
          </w:tcPr>
          <w:p w14:paraId="60BA3E52" w14:textId="77777777" w:rsidR="00093D27" w:rsidRDefault="00000000">
            <w:r>
              <w:rPr>
                <w:sz w:val="20"/>
              </w:rPr>
              <w:t>Response latency</w:t>
            </w:r>
          </w:p>
        </w:tc>
        <w:tc>
          <w:tcPr>
            <w:tcW w:w="4320" w:type="dxa"/>
          </w:tcPr>
          <w:p w14:paraId="63F5CB58" w14:textId="77777777" w:rsidR="00093D27" w:rsidRDefault="00000000">
            <w:r>
              <w:rPr>
                <w:sz w:val="20"/>
              </w:rPr>
              <w:t>First token in &lt; 2 seconds; full response in &lt; 90 seconds per turn</w:t>
            </w:r>
          </w:p>
        </w:tc>
      </w:tr>
      <w:tr w:rsidR="00093D27" w14:paraId="567E2630" w14:textId="77777777">
        <w:trPr>
          <w:jc w:val="center"/>
        </w:trPr>
        <w:tc>
          <w:tcPr>
            <w:tcW w:w="4320" w:type="dxa"/>
          </w:tcPr>
          <w:p w14:paraId="3BD7BC15" w14:textId="77777777" w:rsidR="00093D27" w:rsidRDefault="00000000">
            <w:r>
              <w:rPr>
                <w:sz w:val="20"/>
              </w:rPr>
              <w:t>Concurrent users</w:t>
            </w:r>
          </w:p>
        </w:tc>
        <w:tc>
          <w:tcPr>
            <w:tcW w:w="4320" w:type="dxa"/>
          </w:tcPr>
          <w:p w14:paraId="5E574EFD" w14:textId="77777777" w:rsidR="00093D27" w:rsidRDefault="00000000">
            <w:r>
              <w:rPr>
                <w:sz w:val="20"/>
              </w:rPr>
              <w:t>5 simultaneous chat sessions (single IRIS instance)</w:t>
            </w:r>
          </w:p>
        </w:tc>
      </w:tr>
      <w:tr w:rsidR="00093D27" w14:paraId="677DBE02" w14:textId="77777777">
        <w:trPr>
          <w:jc w:val="center"/>
        </w:trPr>
        <w:tc>
          <w:tcPr>
            <w:tcW w:w="4320" w:type="dxa"/>
          </w:tcPr>
          <w:p w14:paraId="408BD6F4" w14:textId="77777777" w:rsidR="00093D27" w:rsidRDefault="00000000">
            <w:r>
              <w:rPr>
                <w:sz w:val="20"/>
              </w:rPr>
              <w:t>Catalog rebuild</w:t>
            </w:r>
          </w:p>
        </w:tc>
        <w:tc>
          <w:tcPr>
            <w:tcW w:w="4320" w:type="dxa"/>
          </w:tcPr>
          <w:p w14:paraId="4FC22E79" w14:textId="77777777" w:rsidR="00093D27" w:rsidRDefault="00000000">
            <w:r>
              <w:rPr>
                <w:sz w:val="20"/>
              </w:rPr>
              <w:t>&lt; 30 seconds for full Ens.* + HS.* re-index</w:t>
            </w:r>
          </w:p>
        </w:tc>
      </w:tr>
      <w:tr w:rsidR="00093D27" w14:paraId="434425A3" w14:textId="77777777">
        <w:trPr>
          <w:jc w:val="center"/>
        </w:trPr>
        <w:tc>
          <w:tcPr>
            <w:tcW w:w="4320" w:type="dxa"/>
          </w:tcPr>
          <w:p w14:paraId="5DEF3BB3" w14:textId="77777777" w:rsidR="00093D27" w:rsidRDefault="00000000">
            <w:r>
              <w:rPr>
                <w:sz w:val="20"/>
              </w:rPr>
              <w:t>Field mapping rebuild</w:t>
            </w:r>
          </w:p>
        </w:tc>
        <w:tc>
          <w:tcPr>
            <w:tcW w:w="4320" w:type="dxa"/>
          </w:tcPr>
          <w:p w14:paraId="3DD22E39" w14:textId="77777777" w:rsidR="00093D27" w:rsidRDefault="00000000">
            <w:r>
              <w:rPr>
                <w:sz w:val="20"/>
              </w:rPr>
              <w:t>&lt; 1 second for full HL7/SDA3/FHIR trace (1,538 rows)</w:t>
            </w:r>
          </w:p>
        </w:tc>
      </w:tr>
      <w:tr w:rsidR="00093D27" w14:paraId="34C17E58" w14:textId="77777777">
        <w:trPr>
          <w:jc w:val="center"/>
        </w:trPr>
        <w:tc>
          <w:tcPr>
            <w:tcW w:w="4320" w:type="dxa"/>
          </w:tcPr>
          <w:p w14:paraId="2864AB65" w14:textId="77777777" w:rsidR="00093D27" w:rsidRDefault="00000000">
            <w:r>
              <w:rPr>
                <w:sz w:val="20"/>
              </w:rPr>
              <w:t>Availability</w:t>
            </w:r>
          </w:p>
        </w:tc>
        <w:tc>
          <w:tcPr>
            <w:tcW w:w="4320" w:type="dxa"/>
          </w:tcPr>
          <w:p w14:paraId="390FF89D" w14:textId="77777777" w:rsidR="00093D27" w:rsidRDefault="00000000">
            <w:r>
              <w:rPr>
                <w:sz w:val="20"/>
              </w:rPr>
              <w:t>System operational whenever IRIS is running; no external dependencies except LLM provider</w:t>
            </w:r>
          </w:p>
        </w:tc>
      </w:tr>
      <w:tr w:rsidR="00093D27" w14:paraId="15C676C8" w14:textId="77777777">
        <w:trPr>
          <w:jc w:val="center"/>
        </w:trPr>
        <w:tc>
          <w:tcPr>
            <w:tcW w:w="4320" w:type="dxa"/>
          </w:tcPr>
          <w:p w14:paraId="7E18D19A" w14:textId="77777777" w:rsidR="00093D27" w:rsidRDefault="00000000">
            <w:r>
              <w:rPr>
                <w:sz w:val="20"/>
              </w:rPr>
              <w:t>Data retention</w:t>
            </w:r>
          </w:p>
        </w:tc>
        <w:tc>
          <w:tcPr>
            <w:tcW w:w="4320" w:type="dxa"/>
          </w:tcPr>
          <w:p w14:paraId="192E06C5" w14:textId="77777777" w:rsidR="00093D27" w:rsidRDefault="00000000">
            <w:r>
              <w:rPr>
                <w:sz w:val="20"/>
              </w:rPr>
              <w:t>Audit logs retained indefinitely; no automatic purge</w:t>
            </w:r>
          </w:p>
        </w:tc>
      </w:tr>
      <w:tr w:rsidR="00093D27" w14:paraId="6A38A178" w14:textId="77777777">
        <w:trPr>
          <w:jc w:val="center"/>
        </w:trPr>
        <w:tc>
          <w:tcPr>
            <w:tcW w:w="4320" w:type="dxa"/>
          </w:tcPr>
          <w:p w14:paraId="79C78782" w14:textId="77777777" w:rsidR="00093D27" w:rsidRDefault="00000000">
            <w:r>
              <w:rPr>
                <w:sz w:val="20"/>
              </w:rPr>
              <w:t>Browser support</w:t>
            </w:r>
          </w:p>
        </w:tc>
        <w:tc>
          <w:tcPr>
            <w:tcW w:w="4320" w:type="dxa"/>
          </w:tcPr>
          <w:p w14:paraId="76A6708C" w14:textId="77777777" w:rsidR="00093D27" w:rsidRDefault="00000000">
            <w:r>
              <w:rPr>
                <w:sz w:val="20"/>
              </w:rPr>
              <w:t>Chrome 120+, Edge 120+, Firefox 120+ (ES2020 baseline)</w:t>
            </w:r>
          </w:p>
        </w:tc>
      </w:tr>
      <w:tr w:rsidR="00093D27" w14:paraId="353B62DA" w14:textId="77777777">
        <w:trPr>
          <w:jc w:val="center"/>
        </w:trPr>
        <w:tc>
          <w:tcPr>
            <w:tcW w:w="4320" w:type="dxa"/>
          </w:tcPr>
          <w:p w14:paraId="1997671E" w14:textId="77777777" w:rsidR="00093D27" w:rsidRDefault="00000000">
            <w:r>
              <w:rPr>
                <w:sz w:val="20"/>
              </w:rPr>
              <w:t>Permission check latency</w:t>
            </w:r>
          </w:p>
        </w:tc>
        <w:tc>
          <w:tcPr>
            <w:tcW w:w="4320" w:type="dxa"/>
          </w:tcPr>
          <w:p w14:paraId="605B9A4D" w14:textId="77777777" w:rsidR="00093D27" w:rsidRDefault="00000000">
            <w:r>
              <w:rPr>
                <w:sz w:val="20"/>
              </w:rPr>
              <w:t>&lt; 10ms per tool call (cached role lookups)</w:t>
            </w:r>
          </w:p>
        </w:tc>
      </w:tr>
    </w:tbl>
    <w:p w14:paraId="424C07BB" w14:textId="77777777" w:rsidR="00093D27" w:rsidRDefault="00093D27"/>
    <w:p w14:paraId="79D17629" w14:textId="77777777" w:rsidR="00093D27" w:rsidRDefault="00000000">
      <w:r>
        <w:br w:type="page"/>
      </w:r>
    </w:p>
    <w:p w14:paraId="73AEEBF1" w14:textId="77777777" w:rsidR="00093D27" w:rsidRDefault="00000000">
      <w:pPr>
        <w:pStyle w:val="Heading1"/>
      </w:pPr>
      <w:bookmarkStart w:id="70" w:name="_Toc230813461"/>
      <w:r>
        <w:lastRenderedPageBreak/>
        <w:t>Appendix A: Admin UI Tab Summary</w:t>
      </w:r>
      <w:bookmarkEnd w:id="70"/>
    </w:p>
    <w:tbl>
      <w:tblPr>
        <w:tblStyle w:val="TableGrid"/>
        <w:tblW w:w="0" w:type="auto"/>
        <w:jc w:val="center"/>
        <w:tblLook w:val="04A0" w:firstRow="1" w:lastRow="0" w:firstColumn="1" w:lastColumn="0" w:noHBand="0" w:noVBand="1"/>
      </w:tblPr>
      <w:tblGrid>
        <w:gridCol w:w="2160"/>
        <w:gridCol w:w="2160"/>
        <w:gridCol w:w="2160"/>
        <w:gridCol w:w="2160"/>
      </w:tblGrid>
      <w:tr w:rsidR="00093D27" w14:paraId="1083BD44" w14:textId="77777777">
        <w:trPr>
          <w:jc w:val="center"/>
        </w:trPr>
        <w:tc>
          <w:tcPr>
            <w:tcW w:w="2160" w:type="dxa"/>
            <w:shd w:val="clear" w:color="auto" w:fill="1A1A2E"/>
          </w:tcPr>
          <w:p w14:paraId="189E6FB8" w14:textId="77777777" w:rsidR="00093D27" w:rsidRDefault="00000000">
            <w:r>
              <w:rPr>
                <w:b/>
                <w:color w:val="FFFFFF"/>
                <w:sz w:val="20"/>
              </w:rPr>
              <w:t>Tab</w:t>
            </w:r>
          </w:p>
        </w:tc>
        <w:tc>
          <w:tcPr>
            <w:tcW w:w="2160" w:type="dxa"/>
            <w:shd w:val="clear" w:color="auto" w:fill="1A1A2E"/>
          </w:tcPr>
          <w:p w14:paraId="1130A05E" w14:textId="77777777" w:rsidR="00093D27" w:rsidRDefault="00000000">
            <w:r>
              <w:rPr>
                <w:b/>
                <w:color w:val="FFFFFF"/>
                <w:sz w:val="20"/>
              </w:rPr>
              <w:t>Purpose</w:t>
            </w:r>
          </w:p>
        </w:tc>
        <w:tc>
          <w:tcPr>
            <w:tcW w:w="2160" w:type="dxa"/>
            <w:shd w:val="clear" w:color="auto" w:fill="1A1A2E"/>
          </w:tcPr>
          <w:p w14:paraId="1184E44F" w14:textId="77777777" w:rsidR="00093D27" w:rsidRDefault="00000000">
            <w:r>
              <w:rPr>
                <w:b/>
                <w:color w:val="FFFFFF"/>
                <w:sz w:val="20"/>
              </w:rPr>
              <w:t>Persona</w:t>
            </w:r>
          </w:p>
        </w:tc>
        <w:tc>
          <w:tcPr>
            <w:tcW w:w="2160" w:type="dxa"/>
            <w:shd w:val="clear" w:color="auto" w:fill="1A1A2E"/>
          </w:tcPr>
          <w:p w14:paraId="323759FB" w14:textId="77777777" w:rsidR="00093D27" w:rsidRDefault="00000000">
            <w:r>
              <w:rPr>
                <w:b/>
                <w:color w:val="FFFFFF"/>
                <w:sz w:val="20"/>
              </w:rPr>
              <w:t>Entity Count</w:t>
            </w:r>
          </w:p>
        </w:tc>
      </w:tr>
      <w:tr w:rsidR="00093D27" w14:paraId="6C96C1FD" w14:textId="77777777">
        <w:trPr>
          <w:jc w:val="center"/>
        </w:trPr>
        <w:tc>
          <w:tcPr>
            <w:tcW w:w="2160" w:type="dxa"/>
          </w:tcPr>
          <w:p w14:paraId="29008D55" w14:textId="77777777" w:rsidR="00093D27" w:rsidRDefault="00000000">
            <w:r>
              <w:rPr>
                <w:sz w:val="20"/>
              </w:rPr>
              <w:t>Agents</w:t>
            </w:r>
          </w:p>
        </w:tc>
        <w:tc>
          <w:tcPr>
            <w:tcW w:w="2160" w:type="dxa"/>
          </w:tcPr>
          <w:p w14:paraId="153AAF21" w14:textId="77777777" w:rsidR="00093D27" w:rsidRDefault="00000000">
            <w:r>
              <w:rPr>
                <w:sz w:val="20"/>
              </w:rPr>
              <w:t>Agent configuration (system prompt, MCPs, skills, provider)</w:t>
            </w:r>
          </w:p>
        </w:tc>
        <w:tc>
          <w:tcPr>
            <w:tcW w:w="2160" w:type="dxa"/>
          </w:tcPr>
          <w:p w14:paraId="075D2FC7" w14:textId="77777777" w:rsidR="00093D27" w:rsidRDefault="00000000">
            <w:r>
              <w:rPr>
                <w:sz w:val="20"/>
              </w:rPr>
              <w:t>AI Hub Admin</w:t>
            </w:r>
          </w:p>
        </w:tc>
        <w:tc>
          <w:tcPr>
            <w:tcW w:w="2160" w:type="dxa"/>
          </w:tcPr>
          <w:p w14:paraId="1CFE8DE8" w14:textId="77777777" w:rsidR="00093D27" w:rsidRDefault="00000000">
            <w:r>
              <w:rPr>
                <w:sz w:val="20"/>
              </w:rPr>
              <w:t>2 (HealthInterop, FHIRSpecialist)</w:t>
            </w:r>
          </w:p>
        </w:tc>
      </w:tr>
      <w:tr w:rsidR="00093D27" w14:paraId="6EAE96FA" w14:textId="77777777">
        <w:trPr>
          <w:jc w:val="center"/>
        </w:trPr>
        <w:tc>
          <w:tcPr>
            <w:tcW w:w="2160" w:type="dxa"/>
          </w:tcPr>
          <w:p w14:paraId="6E9CF667" w14:textId="77777777" w:rsidR="00093D27" w:rsidRDefault="00000000">
            <w:r>
              <w:rPr>
                <w:sz w:val="20"/>
              </w:rPr>
              <w:t>MCPs</w:t>
            </w:r>
          </w:p>
        </w:tc>
        <w:tc>
          <w:tcPr>
            <w:tcW w:w="2160" w:type="dxa"/>
          </w:tcPr>
          <w:p w14:paraId="16A5B20D" w14:textId="77777777" w:rsidR="00093D27" w:rsidRDefault="00000000">
            <w:r>
              <w:rPr>
                <w:sz w:val="20"/>
              </w:rPr>
              <w:t>MCP server enable/disable and description</w:t>
            </w:r>
          </w:p>
        </w:tc>
        <w:tc>
          <w:tcPr>
            <w:tcW w:w="2160" w:type="dxa"/>
          </w:tcPr>
          <w:p w14:paraId="6DAC4E19" w14:textId="77777777" w:rsidR="00093D27" w:rsidRDefault="00000000">
            <w:r>
              <w:rPr>
                <w:sz w:val="20"/>
              </w:rPr>
              <w:t>AI Hub Admin</w:t>
            </w:r>
          </w:p>
        </w:tc>
        <w:tc>
          <w:tcPr>
            <w:tcW w:w="2160" w:type="dxa"/>
          </w:tcPr>
          <w:p w14:paraId="063D09D3" w14:textId="77777777" w:rsidR="00093D27" w:rsidRDefault="00000000">
            <w:r>
              <w:rPr>
                <w:sz w:val="20"/>
              </w:rPr>
              <w:t>6 servers</w:t>
            </w:r>
          </w:p>
        </w:tc>
      </w:tr>
      <w:tr w:rsidR="00093D27" w14:paraId="149B94D2" w14:textId="77777777">
        <w:trPr>
          <w:jc w:val="center"/>
        </w:trPr>
        <w:tc>
          <w:tcPr>
            <w:tcW w:w="2160" w:type="dxa"/>
          </w:tcPr>
          <w:p w14:paraId="3AE2DEEB" w14:textId="77777777" w:rsidR="00093D27" w:rsidRDefault="00000000">
            <w:r>
              <w:rPr>
                <w:sz w:val="20"/>
              </w:rPr>
              <w:t>ToolSets</w:t>
            </w:r>
          </w:p>
        </w:tc>
        <w:tc>
          <w:tcPr>
            <w:tcW w:w="2160" w:type="dxa"/>
          </w:tcPr>
          <w:p w14:paraId="2C8EBF01" w14:textId="77777777" w:rsidR="00093D27" w:rsidRDefault="00000000">
            <w:r>
              <w:rPr>
                <w:sz w:val="20"/>
              </w:rPr>
              <w:t>ToolSet grouping and description</w:t>
            </w:r>
          </w:p>
        </w:tc>
        <w:tc>
          <w:tcPr>
            <w:tcW w:w="2160" w:type="dxa"/>
          </w:tcPr>
          <w:p w14:paraId="7B4256D6" w14:textId="77777777" w:rsidR="00093D27" w:rsidRDefault="00000000">
            <w:r>
              <w:rPr>
                <w:sz w:val="20"/>
              </w:rPr>
              <w:t>AI Hub Admin</w:t>
            </w:r>
          </w:p>
        </w:tc>
        <w:tc>
          <w:tcPr>
            <w:tcW w:w="2160" w:type="dxa"/>
          </w:tcPr>
          <w:p w14:paraId="3B0A48E7" w14:textId="77777777" w:rsidR="00093D27" w:rsidRDefault="00000000">
            <w:r>
              <w:rPr>
                <w:sz w:val="20"/>
              </w:rPr>
              <w:t>7 ToolSets</w:t>
            </w:r>
          </w:p>
        </w:tc>
      </w:tr>
      <w:tr w:rsidR="00093D27" w14:paraId="484B36BB" w14:textId="77777777">
        <w:trPr>
          <w:jc w:val="center"/>
        </w:trPr>
        <w:tc>
          <w:tcPr>
            <w:tcW w:w="2160" w:type="dxa"/>
          </w:tcPr>
          <w:p w14:paraId="2FA8FA08" w14:textId="77777777" w:rsidR="00093D27" w:rsidRDefault="00000000">
            <w:r>
              <w:rPr>
                <w:sz w:val="20"/>
              </w:rPr>
              <w:t>Tools</w:t>
            </w:r>
          </w:p>
        </w:tc>
        <w:tc>
          <w:tcPr>
            <w:tcW w:w="2160" w:type="dxa"/>
          </w:tcPr>
          <w:p w14:paraId="008CD229" w14:textId="77777777" w:rsidR="00093D27" w:rsidRDefault="00000000">
            <w:r>
              <w:rPr>
                <w:sz w:val="20"/>
              </w:rPr>
              <w:t>Individual tool schemas and dry-run</w:t>
            </w:r>
          </w:p>
        </w:tc>
        <w:tc>
          <w:tcPr>
            <w:tcW w:w="2160" w:type="dxa"/>
          </w:tcPr>
          <w:p w14:paraId="35672CC9" w14:textId="77777777" w:rsidR="00093D27" w:rsidRDefault="00000000">
            <w:r>
              <w:rPr>
                <w:sz w:val="20"/>
              </w:rPr>
              <w:t>AI Hub Admin</w:t>
            </w:r>
          </w:p>
        </w:tc>
        <w:tc>
          <w:tcPr>
            <w:tcW w:w="2160" w:type="dxa"/>
          </w:tcPr>
          <w:p w14:paraId="522DF635" w14:textId="77777777" w:rsidR="00093D27" w:rsidRDefault="00000000">
            <w:r>
              <w:rPr>
                <w:sz w:val="20"/>
              </w:rPr>
              <w:t>118 tools</w:t>
            </w:r>
          </w:p>
        </w:tc>
      </w:tr>
      <w:tr w:rsidR="00093D27" w14:paraId="7C223131" w14:textId="77777777">
        <w:trPr>
          <w:jc w:val="center"/>
        </w:trPr>
        <w:tc>
          <w:tcPr>
            <w:tcW w:w="2160" w:type="dxa"/>
          </w:tcPr>
          <w:p w14:paraId="087F77DB" w14:textId="77777777" w:rsidR="00093D27" w:rsidRDefault="00000000">
            <w:r>
              <w:rPr>
                <w:sz w:val="20"/>
              </w:rPr>
              <w:t>Skills</w:t>
            </w:r>
          </w:p>
        </w:tc>
        <w:tc>
          <w:tcPr>
            <w:tcW w:w="2160" w:type="dxa"/>
          </w:tcPr>
          <w:p w14:paraId="1D25D0D2" w14:textId="77777777" w:rsidR="00093D27" w:rsidRDefault="00000000">
            <w:r>
              <w:rPr>
                <w:sz w:val="20"/>
              </w:rPr>
              <w:t>Skill INSTRUCTIONS editor</w:t>
            </w:r>
          </w:p>
        </w:tc>
        <w:tc>
          <w:tcPr>
            <w:tcW w:w="2160" w:type="dxa"/>
          </w:tcPr>
          <w:p w14:paraId="4EC8CDF9" w14:textId="77777777" w:rsidR="00093D27" w:rsidRDefault="00000000">
            <w:r>
              <w:rPr>
                <w:sz w:val="20"/>
              </w:rPr>
              <w:t>AI Hub Admin</w:t>
            </w:r>
          </w:p>
        </w:tc>
        <w:tc>
          <w:tcPr>
            <w:tcW w:w="2160" w:type="dxa"/>
          </w:tcPr>
          <w:p w14:paraId="0892A074" w14:textId="77777777" w:rsidR="00093D27" w:rsidRDefault="00000000">
            <w:r>
              <w:rPr>
                <w:sz w:val="20"/>
              </w:rPr>
              <w:t>15 domain skills</w:t>
            </w:r>
          </w:p>
        </w:tc>
      </w:tr>
      <w:tr w:rsidR="00093D27" w14:paraId="4B868500" w14:textId="77777777">
        <w:trPr>
          <w:jc w:val="center"/>
        </w:trPr>
        <w:tc>
          <w:tcPr>
            <w:tcW w:w="2160" w:type="dxa"/>
          </w:tcPr>
          <w:p w14:paraId="46C627B3" w14:textId="77777777" w:rsidR="00093D27" w:rsidRDefault="00000000">
            <w:r>
              <w:rPr>
                <w:sz w:val="20"/>
              </w:rPr>
              <w:t>Connections</w:t>
            </w:r>
          </w:p>
        </w:tc>
        <w:tc>
          <w:tcPr>
            <w:tcW w:w="2160" w:type="dxa"/>
          </w:tcPr>
          <w:p w14:paraId="3AEDE474" w14:textId="77777777" w:rsidR="00093D27" w:rsidRDefault="00000000">
            <w:r>
              <w:rPr>
                <w:sz w:val="20"/>
              </w:rPr>
              <w:t>LLM provider credentials and health check</w:t>
            </w:r>
          </w:p>
        </w:tc>
        <w:tc>
          <w:tcPr>
            <w:tcW w:w="2160" w:type="dxa"/>
          </w:tcPr>
          <w:p w14:paraId="53621B98" w14:textId="77777777" w:rsidR="00093D27" w:rsidRDefault="00000000">
            <w:r>
              <w:rPr>
                <w:sz w:val="20"/>
              </w:rPr>
              <w:t>AI Hub Admin</w:t>
            </w:r>
          </w:p>
        </w:tc>
        <w:tc>
          <w:tcPr>
            <w:tcW w:w="2160" w:type="dxa"/>
          </w:tcPr>
          <w:p w14:paraId="75C96DCF" w14:textId="77777777" w:rsidR="00093D27" w:rsidRDefault="00000000">
            <w:r>
              <w:rPr>
                <w:sz w:val="20"/>
              </w:rPr>
              <w:t>N (user-configured)</w:t>
            </w:r>
          </w:p>
        </w:tc>
      </w:tr>
      <w:tr w:rsidR="00093D27" w14:paraId="1A5A1D61" w14:textId="77777777">
        <w:trPr>
          <w:jc w:val="center"/>
        </w:trPr>
        <w:tc>
          <w:tcPr>
            <w:tcW w:w="2160" w:type="dxa"/>
          </w:tcPr>
          <w:p w14:paraId="02A932EF" w14:textId="77777777" w:rsidR="00093D27" w:rsidRDefault="00000000">
            <w:r>
              <w:rPr>
                <w:sz w:val="20"/>
              </w:rPr>
              <w:t>Catalogs</w:t>
            </w:r>
          </w:p>
        </w:tc>
        <w:tc>
          <w:tcPr>
            <w:tcW w:w="2160" w:type="dxa"/>
          </w:tcPr>
          <w:p w14:paraId="3013BDD0" w14:textId="77777777" w:rsidR="00093D27" w:rsidRDefault="00000000">
            <w:r>
              <w:rPr>
                <w:sz w:val="20"/>
              </w:rPr>
              <w:t>Vector catalog status, rebuild, search</w:t>
            </w:r>
          </w:p>
        </w:tc>
        <w:tc>
          <w:tcPr>
            <w:tcW w:w="2160" w:type="dxa"/>
          </w:tcPr>
          <w:p w14:paraId="006596E1" w14:textId="77777777" w:rsidR="00093D27" w:rsidRDefault="00000000">
            <w:r>
              <w:rPr>
                <w:sz w:val="20"/>
              </w:rPr>
              <w:t>AI Hub Admin</w:t>
            </w:r>
          </w:p>
        </w:tc>
        <w:tc>
          <w:tcPr>
            <w:tcW w:w="2160" w:type="dxa"/>
          </w:tcPr>
          <w:p w14:paraId="5459F6B3" w14:textId="77777777" w:rsidR="00093D27" w:rsidRDefault="00000000">
            <w:r>
              <w:rPr>
                <w:sz w:val="20"/>
              </w:rPr>
              <w:t>2 catalogs</w:t>
            </w:r>
          </w:p>
        </w:tc>
      </w:tr>
      <w:tr w:rsidR="00093D27" w14:paraId="76E32143" w14:textId="77777777">
        <w:trPr>
          <w:jc w:val="center"/>
        </w:trPr>
        <w:tc>
          <w:tcPr>
            <w:tcW w:w="2160" w:type="dxa"/>
          </w:tcPr>
          <w:p w14:paraId="0E25C6C4" w14:textId="77777777" w:rsidR="00093D27" w:rsidRDefault="00000000">
            <w:r>
              <w:rPr>
                <w:sz w:val="20"/>
              </w:rPr>
              <w:t>Transforms</w:t>
            </w:r>
          </w:p>
        </w:tc>
        <w:tc>
          <w:tcPr>
            <w:tcW w:w="2160" w:type="dxa"/>
          </w:tcPr>
          <w:p w14:paraId="5A470D57" w14:textId="77777777" w:rsidR="00093D27" w:rsidRDefault="00000000">
            <w:r>
              <w:rPr>
                <w:sz w:val="20"/>
              </w:rPr>
              <w:t>Field-level mapping explorer (Transformation and Mapping Catalog)</w:t>
            </w:r>
          </w:p>
        </w:tc>
        <w:tc>
          <w:tcPr>
            <w:tcW w:w="2160" w:type="dxa"/>
          </w:tcPr>
          <w:p w14:paraId="72D7AF06" w14:textId="77777777" w:rsidR="00093D27" w:rsidRDefault="00000000">
            <w:r>
              <w:rPr>
                <w:sz w:val="20"/>
              </w:rPr>
              <w:t>AI Hub Admin / End User</w:t>
            </w:r>
          </w:p>
        </w:tc>
        <w:tc>
          <w:tcPr>
            <w:tcW w:w="2160" w:type="dxa"/>
          </w:tcPr>
          <w:p w14:paraId="57627303" w14:textId="77777777" w:rsidR="00093D27" w:rsidRDefault="00000000">
            <w:r>
              <w:rPr>
                <w:sz w:val="20"/>
              </w:rPr>
              <w:t>1,538 rows</w:t>
            </w:r>
          </w:p>
        </w:tc>
      </w:tr>
      <w:tr w:rsidR="00093D27" w14:paraId="0488FFFB" w14:textId="77777777">
        <w:trPr>
          <w:jc w:val="center"/>
        </w:trPr>
        <w:tc>
          <w:tcPr>
            <w:tcW w:w="2160" w:type="dxa"/>
          </w:tcPr>
          <w:p w14:paraId="02800C1E" w14:textId="77777777" w:rsidR="00093D27" w:rsidRDefault="00000000">
            <w:r>
              <w:rPr>
                <w:sz w:val="20"/>
              </w:rPr>
              <w:t>Chatbots</w:t>
            </w:r>
          </w:p>
        </w:tc>
        <w:tc>
          <w:tcPr>
            <w:tcW w:w="2160" w:type="dxa"/>
          </w:tcPr>
          <w:p w14:paraId="055D8948" w14:textId="77777777" w:rsidR="00093D27" w:rsidRDefault="00000000">
            <w:r>
              <w:rPr>
                <w:sz w:val="20"/>
              </w:rPr>
              <w:t>Bind each chatbot surface to an agent</w:t>
            </w:r>
          </w:p>
        </w:tc>
        <w:tc>
          <w:tcPr>
            <w:tcW w:w="2160" w:type="dxa"/>
          </w:tcPr>
          <w:p w14:paraId="70685357" w14:textId="77777777" w:rsidR="00093D27" w:rsidRDefault="00000000">
            <w:r>
              <w:rPr>
                <w:sz w:val="20"/>
              </w:rPr>
              <w:t>AI Hub Admin</w:t>
            </w:r>
          </w:p>
        </w:tc>
        <w:tc>
          <w:tcPr>
            <w:tcW w:w="2160" w:type="dxa"/>
          </w:tcPr>
          <w:p w14:paraId="6D522CAE" w14:textId="77777777" w:rsidR="00093D27" w:rsidRDefault="00000000">
            <w:r>
              <w:rPr>
                <w:sz w:val="20"/>
              </w:rPr>
              <w:t>2 (Interop, FHIR Management)</w:t>
            </w:r>
          </w:p>
        </w:tc>
      </w:tr>
      <w:tr w:rsidR="00093D27" w14:paraId="5FF6F2B9" w14:textId="77777777">
        <w:trPr>
          <w:jc w:val="center"/>
        </w:trPr>
        <w:tc>
          <w:tcPr>
            <w:tcW w:w="2160" w:type="dxa"/>
          </w:tcPr>
          <w:p w14:paraId="16D101E6" w14:textId="77777777" w:rsidR="00093D27" w:rsidRDefault="00000000">
            <w:r>
              <w:rPr>
                <w:sz w:val="20"/>
              </w:rPr>
              <w:t>Audit</w:t>
            </w:r>
          </w:p>
        </w:tc>
        <w:tc>
          <w:tcPr>
            <w:tcW w:w="2160" w:type="dxa"/>
          </w:tcPr>
          <w:p w14:paraId="6B42937E" w14:textId="77777777" w:rsidR="00093D27" w:rsidRDefault="00000000">
            <w:r>
              <w:rPr>
                <w:sz w:val="20"/>
              </w:rPr>
              <w:t>Request audit trail</w:t>
            </w:r>
          </w:p>
        </w:tc>
        <w:tc>
          <w:tcPr>
            <w:tcW w:w="2160" w:type="dxa"/>
          </w:tcPr>
          <w:p w14:paraId="742138CA" w14:textId="77777777" w:rsidR="00093D27" w:rsidRDefault="00000000">
            <w:r>
              <w:rPr>
                <w:sz w:val="20"/>
              </w:rPr>
              <w:t>AI Hub Admin</w:t>
            </w:r>
          </w:p>
        </w:tc>
        <w:tc>
          <w:tcPr>
            <w:tcW w:w="2160" w:type="dxa"/>
          </w:tcPr>
          <w:p w14:paraId="398C8C81" w14:textId="77777777" w:rsidR="00093D27" w:rsidRDefault="00000000">
            <w:r>
              <w:rPr>
                <w:sz w:val="20"/>
              </w:rPr>
              <w:t>All API calls</w:t>
            </w:r>
          </w:p>
        </w:tc>
      </w:tr>
    </w:tbl>
    <w:p w14:paraId="1FCA9673" w14:textId="77777777" w:rsidR="00093D27" w:rsidRDefault="00093D27"/>
    <w:p w14:paraId="39FA7B31" w14:textId="77777777" w:rsidR="00093D27" w:rsidRDefault="00000000">
      <w:pPr>
        <w:pStyle w:val="Heading1"/>
      </w:pPr>
      <w:bookmarkStart w:id="71" w:name="_Toc230813462"/>
      <w:r>
        <w:t>Appendix B: %AI Framework Primitives Used</w:t>
      </w:r>
      <w:bookmarkEnd w:id="71"/>
    </w:p>
    <w:tbl>
      <w:tblPr>
        <w:tblStyle w:val="TableGrid"/>
        <w:tblW w:w="0" w:type="auto"/>
        <w:jc w:val="center"/>
        <w:tblLook w:val="04A0" w:firstRow="1" w:lastRow="0" w:firstColumn="1" w:lastColumn="0" w:noHBand="0" w:noVBand="1"/>
      </w:tblPr>
      <w:tblGrid>
        <w:gridCol w:w="2861"/>
        <w:gridCol w:w="3153"/>
        <w:gridCol w:w="2842"/>
      </w:tblGrid>
      <w:tr w:rsidR="00093D27" w14:paraId="69392265" w14:textId="77777777">
        <w:trPr>
          <w:jc w:val="center"/>
        </w:trPr>
        <w:tc>
          <w:tcPr>
            <w:tcW w:w="2880" w:type="dxa"/>
            <w:shd w:val="clear" w:color="auto" w:fill="1A1A2E"/>
          </w:tcPr>
          <w:p w14:paraId="5954D03B" w14:textId="77777777" w:rsidR="00093D27" w:rsidRDefault="00000000">
            <w:r>
              <w:rPr>
                <w:b/>
                <w:color w:val="FFFFFF"/>
                <w:sz w:val="20"/>
              </w:rPr>
              <w:t>Framework Class</w:t>
            </w:r>
          </w:p>
        </w:tc>
        <w:tc>
          <w:tcPr>
            <w:tcW w:w="2880" w:type="dxa"/>
            <w:shd w:val="clear" w:color="auto" w:fill="1A1A2E"/>
          </w:tcPr>
          <w:p w14:paraId="25C54193" w14:textId="77777777" w:rsidR="00093D27" w:rsidRDefault="00000000">
            <w:r>
              <w:rPr>
                <w:b/>
                <w:color w:val="FFFFFF"/>
                <w:sz w:val="20"/>
              </w:rPr>
              <w:t>Application Subclass</w:t>
            </w:r>
          </w:p>
        </w:tc>
        <w:tc>
          <w:tcPr>
            <w:tcW w:w="2880" w:type="dxa"/>
            <w:shd w:val="clear" w:color="auto" w:fill="1A1A2E"/>
          </w:tcPr>
          <w:p w14:paraId="1B716B96" w14:textId="77777777" w:rsidR="00093D27" w:rsidRDefault="00000000">
            <w:r>
              <w:rPr>
                <w:b/>
                <w:color w:val="FFFFFF"/>
                <w:sz w:val="20"/>
              </w:rPr>
              <w:t>Purpose</w:t>
            </w:r>
          </w:p>
        </w:tc>
      </w:tr>
      <w:tr w:rsidR="00093D27" w14:paraId="3ED048B3" w14:textId="77777777">
        <w:trPr>
          <w:jc w:val="center"/>
        </w:trPr>
        <w:tc>
          <w:tcPr>
            <w:tcW w:w="2880" w:type="dxa"/>
          </w:tcPr>
          <w:p w14:paraId="4FE972C7" w14:textId="77777777" w:rsidR="00093D27" w:rsidRDefault="00000000">
            <w:r>
              <w:rPr>
                <w:sz w:val="20"/>
              </w:rPr>
              <w:t>%AI.Agent</w:t>
            </w:r>
          </w:p>
        </w:tc>
        <w:tc>
          <w:tcPr>
            <w:tcW w:w="2880" w:type="dxa"/>
          </w:tcPr>
          <w:p w14:paraId="49E52052" w14:textId="77777777" w:rsidR="00093D27" w:rsidRDefault="00000000">
            <w:r>
              <w:rPr>
                <w:sz w:val="20"/>
              </w:rPr>
              <w:t>AgenticInterop.Agent.HealthInterop + FHIRSpecialist</w:t>
            </w:r>
          </w:p>
        </w:tc>
        <w:tc>
          <w:tcPr>
            <w:tcW w:w="2880" w:type="dxa"/>
          </w:tcPr>
          <w:p w14:paraId="7615D66F" w14:textId="77777777" w:rsidR="00093D27" w:rsidRDefault="00000000">
            <w:r>
              <w:rPr>
                <w:sz w:val="20"/>
              </w:rPr>
              <w:t>Main + FHIR-specialist agent instances</w:t>
            </w:r>
          </w:p>
        </w:tc>
      </w:tr>
      <w:tr w:rsidR="00093D27" w14:paraId="032A36C7" w14:textId="77777777">
        <w:trPr>
          <w:jc w:val="center"/>
        </w:trPr>
        <w:tc>
          <w:tcPr>
            <w:tcW w:w="2880" w:type="dxa"/>
          </w:tcPr>
          <w:p w14:paraId="5781D5EA" w14:textId="77777777" w:rsidR="00093D27" w:rsidRDefault="00000000">
            <w:r>
              <w:rPr>
                <w:sz w:val="20"/>
              </w:rPr>
              <w:t>%AI.MCP.Service</w:t>
            </w:r>
          </w:p>
        </w:tc>
        <w:tc>
          <w:tcPr>
            <w:tcW w:w="2880" w:type="dxa"/>
          </w:tcPr>
          <w:p w14:paraId="2AF85883" w14:textId="77777777" w:rsidR="00093D27" w:rsidRDefault="00000000">
            <w:r>
              <w:rPr>
                <w:sz w:val="20"/>
              </w:rPr>
              <w:t>AgenticInterop.MCP.Base + 6 servers</w:t>
            </w:r>
          </w:p>
        </w:tc>
        <w:tc>
          <w:tcPr>
            <w:tcW w:w="2880" w:type="dxa"/>
          </w:tcPr>
          <w:p w14:paraId="14685FA7" w14:textId="77777777" w:rsidR="00093D27" w:rsidRDefault="00000000">
            <w:r>
              <w:rPr>
                <w:sz w:val="20"/>
              </w:rPr>
              <w:t>MCP server grouping</w:t>
            </w:r>
          </w:p>
        </w:tc>
      </w:tr>
      <w:tr w:rsidR="00093D27" w14:paraId="3394E4D5" w14:textId="77777777">
        <w:trPr>
          <w:jc w:val="center"/>
        </w:trPr>
        <w:tc>
          <w:tcPr>
            <w:tcW w:w="2880" w:type="dxa"/>
          </w:tcPr>
          <w:p w14:paraId="0584311C" w14:textId="77777777" w:rsidR="00093D27" w:rsidRDefault="00000000">
            <w:r>
              <w:rPr>
                <w:sz w:val="20"/>
              </w:rPr>
              <w:t>%AI.ToolSet</w:t>
            </w:r>
          </w:p>
        </w:tc>
        <w:tc>
          <w:tcPr>
            <w:tcW w:w="2880" w:type="dxa"/>
          </w:tcPr>
          <w:p w14:paraId="3B5CB739" w14:textId="77777777" w:rsidR="00093D27" w:rsidRDefault="00000000">
            <w:r>
              <w:rPr>
                <w:sz w:val="20"/>
              </w:rPr>
              <w:t>7 ToolSet classes</w:t>
            </w:r>
          </w:p>
        </w:tc>
        <w:tc>
          <w:tcPr>
            <w:tcW w:w="2880" w:type="dxa"/>
          </w:tcPr>
          <w:p w14:paraId="6EEDCB15" w14:textId="77777777" w:rsidR="00093D27" w:rsidRDefault="00000000">
            <w:r>
              <w:rPr>
                <w:sz w:val="20"/>
              </w:rPr>
              <w:t>Tool grouping by domain</w:t>
            </w:r>
          </w:p>
        </w:tc>
      </w:tr>
      <w:tr w:rsidR="00093D27" w14:paraId="256123CC" w14:textId="77777777">
        <w:trPr>
          <w:jc w:val="center"/>
        </w:trPr>
        <w:tc>
          <w:tcPr>
            <w:tcW w:w="2880" w:type="dxa"/>
          </w:tcPr>
          <w:p w14:paraId="721B911F" w14:textId="77777777" w:rsidR="00093D27" w:rsidRDefault="00000000">
            <w:r>
              <w:rPr>
                <w:sz w:val="20"/>
              </w:rPr>
              <w:t>%AI.Tool</w:t>
            </w:r>
          </w:p>
        </w:tc>
        <w:tc>
          <w:tcPr>
            <w:tcW w:w="2880" w:type="dxa"/>
          </w:tcPr>
          <w:p w14:paraId="269B58FC" w14:textId="77777777" w:rsidR="00093D27" w:rsidRDefault="00000000">
            <w:r>
              <w:rPr>
                <w:sz w:val="20"/>
              </w:rPr>
              <w:t>7 Tool classes (118 methods)</w:t>
            </w:r>
          </w:p>
        </w:tc>
        <w:tc>
          <w:tcPr>
            <w:tcW w:w="2880" w:type="dxa"/>
          </w:tcPr>
          <w:p w14:paraId="30B185A7" w14:textId="77777777" w:rsidR="00093D27" w:rsidRDefault="00000000">
            <w:r>
              <w:rPr>
                <w:sz w:val="20"/>
              </w:rPr>
              <w:t>Individual tool implementations</w:t>
            </w:r>
          </w:p>
        </w:tc>
      </w:tr>
      <w:tr w:rsidR="00093D27" w14:paraId="23DF134E" w14:textId="77777777">
        <w:trPr>
          <w:jc w:val="center"/>
        </w:trPr>
        <w:tc>
          <w:tcPr>
            <w:tcW w:w="2880" w:type="dxa"/>
          </w:tcPr>
          <w:p w14:paraId="1AA71191" w14:textId="77777777" w:rsidR="00093D27" w:rsidRDefault="00000000">
            <w:r>
              <w:rPr>
                <w:sz w:val="20"/>
              </w:rPr>
              <w:t>%AI.Agent.Skill</w:t>
            </w:r>
          </w:p>
        </w:tc>
        <w:tc>
          <w:tcPr>
            <w:tcW w:w="2880" w:type="dxa"/>
          </w:tcPr>
          <w:p w14:paraId="1659B3F5" w14:textId="77777777" w:rsidR="00093D27" w:rsidRDefault="00000000">
            <w:r>
              <w:rPr>
                <w:sz w:val="20"/>
              </w:rPr>
              <w:t>AgenticInterop.Skill.Base + 15 domain skills</w:t>
            </w:r>
          </w:p>
        </w:tc>
        <w:tc>
          <w:tcPr>
            <w:tcW w:w="2880" w:type="dxa"/>
          </w:tcPr>
          <w:p w14:paraId="0A596E09" w14:textId="77777777" w:rsidR="00093D27" w:rsidRDefault="00000000">
            <w:r>
              <w:rPr>
                <w:sz w:val="20"/>
              </w:rPr>
              <w:t>Domain knowledge sub-agents</w:t>
            </w:r>
          </w:p>
        </w:tc>
      </w:tr>
      <w:tr w:rsidR="00093D27" w14:paraId="7BBA522D" w14:textId="77777777">
        <w:trPr>
          <w:jc w:val="center"/>
        </w:trPr>
        <w:tc>
          <w:tcPr>
            <w:tcW w:w="2880" w:type="dxa"/>
          </w:tcPr>
          <w:p w14:paraId="3FF46E7A" w14:textId="77777777" w:rsidR="00093D27" w:rsidRDefault="00000000">
            <w:r>
              <w:rPr>
                <w:sz w:val="20"/>
              </w:rPr>
              <w:t>%AI.RAG.KnowledgeBase</w:t>
            </w:r>
          </w:p>
        </w:tc>
        <w:tc>
          <w:tcPr>
            <w:tcW w:w="2880" w:type="dxa"/>
          </w:tcPr>
          <w:p w14:paraId="1F3F21AD" w14:textId="77777777" w:rsidR="00093D27" w:rsidRDefault="00000000">
            <w:r>
              <w:rPr>
                <w:sz w:val="20"/>
              </w:rPr>
              <w:t>search_ens, search_hs</w:t>
            </w:r>
          </w:p>
        </w:tc>
        <w:tc>
          <w:tcPr>
            <w:tcW w:w="2880" w:type="dxa"/>
          </w:tcPr>
          <w:p w14:paraId="53FBBE24" w14:textId="77777777" w:rsidR="00093D27" w:rsidRDefault="00000000">
            <w:r>
              <w:rPr>
                <w:sz w:val="20"/>
              </w:rPr>
              <w:t>Vector search catalogs</w:t>
            </w:r>
          </w:p>
        </w:tc>
      </w:tr>
      <w:tr w:rsidR="00093D27" w14:paraId="337C71C2" w14:textId="77777777">
        <w:trPr>
          <w:jc w:val="center"/>
        </w:trPr>
        <w:tc>
          <w:tcPr>
            <w:tcW w:w="2880" w:type="dxa"/>
          </w:tcPr>
          <w:p w14:paraId="35EF8627" w14:textId="77777777" w:rsidR="00093D27" w:rsidRDefault="00000000">
            <w:r>
              <w:rPr>
                <w:sz w:val="20"/>
              </w:rPr>
              <w:t>%AI.ToolMgr</w:t>
            </w:r>
          </w:p>
        </w:tc>
        <w:tc>
          <w:tcPr>
            <w:tcW w:w="2880" w:type="dxa"/>
          </w:tcPr>
          <w:p w14:paraId="40FA5F1C" w14:textId="77777777" w:rsidR="00093D27" w:rsidRDefault="00000000">
            <w:r>
              <w:rPr>
                <w:sz w:val="20"/>
              </w:rPr>
              <w:t>Used at query time</w:t>
            </w:r>
          </w:p>
        </w:tc>
        <w:tc>
          <w:tcPr>
            <w:tcW w:w="2880" w:type="dxa"/>
          </w:tcPr>
          <w:p w14:paraId="601F7FF3" w14:textId="77777777" w:rsidR="00093D27" w:rsidRDefault="00000000">
            <w:r>
              <w:rPr>
                <w:sz w:val="20"/>
              </w:rPr>
              <w:t>RAG query execution</w:t>
            </w:r>
          </w:p>
        </w:tc>
      </w:tr>
      <w:tr w:rsidR="00093D27" w14:paraId="26590697" w14:textId="77777777">
        <w:trPr>
          <w:jc w:val="center"/>
        </w:trPr>
        <w:tc>
          <w:tcPr>
            <w:tcW w:w="2880" w:type="dxa"/>
          </w:tcPr>
          <w:p w14:paraId="4824E935" w14:textId="77777777" w:rsidR="00093D27" w:rsidRDefault="00000000">
            <w:r>
              <w:rPr>
                <w:sz w:val="20"/>
              </w:rPr>
              <w:t>%AI.Agent.Policy</w:t>
            </w:r>
          </w:p>
        </w:tc>
        <w:tc>
          <w:tcPr>
            <w:tcW w:w="2880" w:type="dxa"/>
          </w:tcPr>
          <w:p w14:paraId="4B1365E7" w14:textId="77777777" w:rsidR="00093D27" w:rsidRDefault="00000000">
            <w:r>
              <w:rPr>
                <w:sz w:val="20"/>
              </w:rPr>
              <w:t>ConfirmationGate, ToolFilter</w:t>
            </w:r>
          </w:p>
        </w:tc>
        <w:tc>
          <w:tcPr>
            <w:tcW w:w="2880" w:type="dxa"/>
          </w:tcPr>
          <w:p w14:paraId="42392BFB" w14:textId="77777777" w:rsidR="00093D27" w:rsidRDefault="00000000">
            <w:r>
              <w:rPr>
                <w:sz w:val="20"/>
              </w:rPr>
              <w:t>Security and token policies</w:t>
            </w:r>
          </w:p>
        </w:tc>
      </w:tr>
    </w:tbl>
    <w:p w14:paraId="405E907E" w14:textId="77777777" w:rsidR="00093D27" w:rsidRDefault="00093D27"/>
    <w:p w14:paraId="06DA101D" w14:textId="77777777" w:rsidR="00093D27" w:rsidRDefault="00000000">
      <w:pPr>
        <w:pStyle w:val="Heading1"/>
      </w:pPr>
      <w:bookmarkStart w:id="72" w:name="_Toc230813463"/>
      <w:r>
        <w:t>Appendix C: Security Enforcement Layers</w:t>
      </w:r>
      <w:bookmarkEnd w:id="72"/>
    </w:p>
    <w:p w14:paraId="76A8CFF2" w14:textId="77777777" w:rsidR="00093D27" w:rsidRDefault="00000000">
      <w:r>
        <w:t>The agent's actions pass through four enforcement layers before any mutation occurs:</w:t>
      </w:r>
    </w:p>
    <w:tbl>
      <w:tblPr>
        <w:tblStyle w:val="TableGrid"/>
        <w:tblW w:w="0" w:type="auto"/>
        <w:jc w:val="center"/>
        <w:tblLook w:val="04A0" w:firstRow="1" w:lastRow="0" w:firstColumn="1" w:lastColumn="0" w:noHBand="0" w:noVBand="1"/>
      </w:tblPr>
      <w:tblGrid>
        <w:gridCol w:w="2880"/>
        <w:gridCol w:w="2880"/>
        <w:gridCol w:w="2880"/>
      </w:tblGrid>
      <w:tr w:rsidR="00093D27" w14:paraId="7DB419A0" w14:textId="77777777">
        <w:trPr>
          <w:jc w:val="center"/>
        </w:trPr>
        <w:tc>
          <w:tcPr>
            <w:tcW w:w="2880" w:type="dxa"/>
            <w:shd w:val="clear" w:color="auto" w:fill="1A1A2E"/>
          </w:tcPr>
          <w:p w14:paraId="453E6595" w14:textId="77777777" w:rsidR="00093D27" w:rsidRDefault="00000000">
            <w:r>
              <w:rPr>
                <w:b/>
                <w:color w:val="FFFFFF"/>
                <w:sz w:val="20"/>
              </w:rPr>
              <w:lastRenderedPageBreak/>
              <w:t>Layer</w:t>
            </w:r>
          </w:p>
        </w:tc>
        <w:tc>
          <w:tcPr>
            <w:tcW w:w="2880" w:type="dxa"/>
            <w:shd w:val="clear" w:color="auto" w:fill="1A1A2E"/>
          </w:tcPr>
          <w:p w14:paraId="05CBE9E9" w14:textId="77777777" w:rsidR="00093D27" w:rsidRDefault="00000000">
            <w:r>
              <w:rPr>
                <w:b/>
                <w:color w:val="FFFFFF"/>
                <w:sz w:val="20"/>
              </w:rPr>
              <w:t>Enforced By</w:t>
            </w:r>
          </w:p>
        </w:tc>
        <w:tc>
          <w:tcPr>
            <w:tcW w:w="2880" w:type="dxa"/>
            <w:shd w:val="clear" w:color="auto" w:fill="1A1A2E"/>
          </w:tcPr>
          <w:p w14:paraId="7AD94EE1" w14:textId="77777777" w:rsidR="00093D27" w:rsidRDefault="00000000">
            <w:r>
              <w:rPr>
                <w:b/>
                <w:color w:val="FFFFFF"/>
                <w:sz w:val="20"/>
              </w:rPr>
              <w:t>What It Checks</w:t>
            </w:r>
          </w:p>
        </w:tc>
      </w:tr>
      <w:tr w:rsidR="00093D27" w14:paraId="7C25AA92" w14:textId="77777777">
        <w:trPr>
          <w:jc w:val="center"/>
        </w:trPr>
        <w:tc>
          <w:tcPr>
            <w:tcW w:w="2880" w:type="dxa"/>
          </w:tcPr>
          <w:p w14:paraId="01481420" w14:textId="77777777" w:rsidR="00093D27" w:rsidRDefault="00000000">
            <w:r>
              <w:rPr>
                <w:sz w:val="20"/>
              </w:rPr>
              <w:t>1. Tool availability</w:t>
            </w:r>
          </w:p>
        </w:tc>
        <w:tc>
          <w:tcPr>
            <w:tcW w:w="2880" w:type="dxa"/>
          </w:tcPr>
          <w:p w14:paraId="4538D2FC" w14:textId="77777777" w:rsidR="00093D27" w:rsidRDefault="00000000">
            <w:r>
              <w:rPr>
                <w:sz w:val="20"/>
              </w:rPr>
              <w:t>AI Hub Admin (ToolSet binding)</w:t>
            </w:r>
          </w:p>
        </w:tc>
        <w:tc>
          <w:tcPr>
            <w:tcW w:w="2880" w:type="dxa"/>
          </w:tcPr>
          <w:p w14:paraId="3002F2B4" w14:textId="77777777" w:rsidR="00093D27" w:rsidRDefault="00000000">
            <w:r>
              <w:rPr>
                <w:sz w:val="20"/>
              </w:rPr>
              <w:t>Is this tool bound to the user's agent profile (Interface Engineer vs Operator)?</w:t>
            </w:r>
          </w:p>
        </w:tc>
      </w:tr>
      <w:tr w:rsidR="00093D27" w14:paraId="72FB77E0" w14:textId="77777777">
        <w:trPr>
          <w:jc w:val="center"/>
        </w:trPr>
        <w:tc>
          <w:tcPr>
            <w:tcW w:w="2880" w:type="dxa"/>
          </w:tcPr>
          <w:p w14:paraId="4C0D924F" w14:textId="77777777" w:rsidR="00093D27" w:rsidRDefault="00000000">
            <w:r>
              <w:rPr>
                <w:sz w:val="20"/>
              </w:rPr>
              <w:t>2. Namespace validation</w:t>
            </w:r>
          </w:p>
        </w:tc>
        <w:tc>
          <w:tcPr>
            <w:tcW w:w="2880" w:type="dxa"/>
          </w:tcPr>
          <w:p w14:paraId="3FB2B080" w14:textId="77777777" w:rsidR="00093D27" w:rsidRDefault="00000000">
            <w:r>
              <w:rPr>
                <w:sz w:val="20"/>
              </w:rPr>
              <w:t>Tool implementation</w:t>
            </w:r>
          </w:p>
        </w:tc>
        <w:tc>
          <w:tcPr>
            <w:tcW w:w="2880" w:type="dxa"/>
          </w:tcPr>
          <w:p w14:paraId="4529E322" w14:textId="77777777" w:rsidR="00093D27" w:rsidRDefault="00000000">
            <w:r>
              <w:rPr>
                <w:sz w:val="20"/>
              </w:rPr>
              <w:t>Is the target namespace non-Foundation? Does the user have database access?</w:t>
            </w:r>
          </w:p>
        </w:tc>
      </w:tr>
      <w:tr w:rsidR="00093D27" w14:paraId="10ACCB07" w14:textId="77777777">
        <w:trPr>
          <w:jc w:val="center"/>
        </w:trPr>
        <w:tc>
          <w:tcPr>
            <w:tcW w:w="2880" w:type="dxa"/>
          </w:tcPr>
          <w:p w14:paraId="3432B520" w14:textId="77777777" w:rsidR="00093D27" w:rsidRDefault="00000000">
            <w:r>
              <w:rPr>
                <w:sz w:val="20"/>
              </w:rPr>
              <w:t>3. Permission delegation</w:t>
            </w:r>
          </w:p>
        </w:tc>
        <w:tc>
          <w:tcPr>
            <w:tcW w:w="2880" w:type="dxa"/>
          </w:tcPr>
          <w:p w14:paraId="185B63EB" w14:textId="77777777" w:rsidR="00093D27" w:rsidRDefault="00000000">
            <w:r>
              <w:rPr>
                <w:sz w:val="20"/>
              </w:rPr>
              <w:t>Tool implementation</w:t>
            </w:r>
          </w:p>
        </w:tc>
        <w:tc>
          <w:tcPr>
            <w:tcW w:w="2880" w:type="dxa"/>
          </w:tcPr>
          <w:p w14:paraId="0514F94E" w14:textId="77777777" w:rsidR="00093D27" w:rsidRDefault="00000000">
            <w:r>
              <w:rPr>
                <w:sz w:val="20"/>
              </w:rPr>
              <w:t>Does the authenticated user have the required IRIS role for this operation?</w:t>
            </w:r>
          </w:p>
        </w:tc>
      </w:tr>
      <w:tr w:rsidR="00093D27" w14:paraId="0712349E" w14:textId="77777777">
        <w:trPr>
          <w:jc w:val="center"/>
        </w:trPr>
        <w:tc>
          <w:tcPr>
            <w:tcW w:w="2880" w:type="dxa"/>
          </w:tcPr>
          <w:p w14:paraId="4FF58D08" w14:textId="77777777" w:rsidR="00093D27" w:rsidRDefault="00000000">
            <w:r>
              <w:rPr>
                <w:sz w:val="20"/>
              </w:rPr>
              <w:t>4. User confirmation</w:t>
            </w:r>
          </w:p>
        </w:tc>
        <w:tc>
          <w:tcPr>
            <w:tcW w:w="2880" w:type="dxa"/>
          </w:tcPr>
          <w:p w14:paraId="1A303C4F" w14:textId="77777777" w:rsidR="00093D27" w:rsidRDefault="00000000">
            <w:r>
              <w:rPr>
                <w:sz w:val="20"/>
              </w:rPr>
              <w:t>ConfirmationGate policy</w:t>
            </w:r>
          </w:p>
        </w:tc>
        <w:tc>
          <w:tcPr>
            <w:tcW w:w="2880" w:type="dxa"/>
          </w:tcPr>
          <w:p w14:paraId="4786525A" w14:textId="77777777" w:rsidR="00093D27" w:rsidRDefault="00000000">
            <w:r>
              <w:rPr>
                <w:sz w:val="20"/>
              </w:rPr>
              <w:t>Did the user click Approve for this specific mutating action?</w:t>
            </w:r>
          </w:p>
        </w:tc>
      </w:tr>
    </w:tbl>
    <w:p w14:paraId="607956C8" w14:textId="77777777" w:rsidR="00093D27" w:rsidRDefault="00093D27"/>
    <w:p w14:paraId="2A031824" w14:textId="77777777" w:rsidR="00093D27" w:rsidRDefault="00000000">
      <w:r>
        <w:t>A mutating action must pass all four layers. A failure at any layer prevents execution and returns a clear error to the agent, which explains the denial to the user.</w:t>
      </w:r>
    </w:p>
    <w:sectPr w:rsidR="00093D2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4495750">
    <w:abstractNumId w:val="8"/>
  </w:num>
  <w:num w:numId="2" w16cid:durableId="254673891">
    <w:abstractNumId w:val="6"/>
  </w:num>
  <w:num w:numId="3" w16cid:durableId="1891453429">
    <w:abstractNumId w:val="5"/>
  </w:num>
  <w:num w:numId="4" w16cid:durableId="883444120">
    <w:abstractNumId w:val="4"/>
  </w:num>
  <w:num w:numId="5" w16cid:durableId="814492374">
    <w:abstractNumId w:val="7"/>
  </w:num>
  <w:num w:numId="6" w16cid:durableId="899562826">
    <w:abstractNumId w:val="3"/>
  </w:num>
  <w:num w:numId="7" w16cid:durableId="128981206">
    <w:abstractNumId w:val="2"/>
  </w:num>
  <w:num w:numId="8" w16cid:durableId="2008550691">
    <w:abstractNumId w:val="1"/>
  </w:num>
  <w:num w:numId="9" w16cid:durableId="1781950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D27"/>
    <w:rsid w:val="0015074B"/>
    <w:rsid w:val="0029639D"/>
    <w:rsid w:val="00326F90"/>
    <w:rsid w:val="006B5EDD"/>
    <w:rsid w:val="009523B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E8A8E9"/>
  <w14:defaultImageDpi w14:val="300"/>
  <w15:docId w15:val="{9A66CD2C-C375-D840-A9A3-89B735622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B5EDD"/>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6B5EDD"/>
    <w:pPr>
      <w:spacing w:before="120" w:after="0"/>
      <w:ind w:left="220"/>
    </w:pPr>
    <w:rPr>
      <w:rFonts w:asciiTheme="minorHAnsi" w:hAnsiTheme="minorHAnsi"/>
      <w:b/>
      <w:bCs/>
    </w:rPr>
  </w:style>
  <w:style w:type="paragraph" w:styleId="TOC3">
    <w:name w:val="toc 3"/>
    <w:basedOn w:val="Normal"/>
    <w:next w:val="Normal"/>
    <w:autoRedefine/>
    <w:uiPriority w:val="39"/>
    <w:unhideWhenUsed/>
    <w:rsid w:val="006B5EDD"/>
    <w:pPr>
      <w:spacing w:after="0"/>
      <w:ind w:left="440"/>
    </w:pPr>
    <w:rPr>
      <w:rFonts w:asciiTheme="minorHAnsi" w:hAnsiTheme="minorHAnsi"/>
      <w:sz w:val="20"/>
      <w:szCs w:val="20"/>
    </w:rPr>
  </w:style>
  <w:style w:type="character" w:styleId="Hyperlink">
    <w:name w:val="Hyperlink"/>
    <w:basedOn w:val="DefaultParagraphFont"/>
    <w:uiPriority w:val="99"/>
    <w:unhideWhenUsed/>
    <w:rsid w:val="006B5EDD"/>
    <w:rPr>
      <w:color w:val="0000FF" w:themeColor="hyperlink"/>
      <w:u w:val="single"/>
    </w:rPr>
  </w:style>
  <w:style w:type="paragraph" w:styleId="TOC4">
    <w:name w:val="toc 4"/>
    <w:basedOn w:val="Normal"/>
    <w:next w:val="Normal"/>
    <w:autoRedefine/>
    <w:uiPriority w:val="39"/>
    <w:semiHidden/>
    <w:unhideWhenUsed/>
    <w:rsid w:val="006B5EDD"/>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6B5EDD"/>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6B5EDD"/>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6B5EDD"/>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6B5EDD"/>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6B5EDD"/>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51</Pages>
  <Words>9127</Words>
  <Characters>52028</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61033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Franco</cp:lastModifiedBy>
  <cp:revision>2</cp:revision>
  <dcterms:created xsi:type="dcterms:W3CDTF">2013-12-23T23:15:00Z</dcterms:created>
  <dcterms:modified xsi:type="dcterms:W3CDTF">2026-05-28T02:29:00Z</dcterms:modified>
  <cp:category/>
</cp:coreProperties>
</file>