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EBE54" w14:textId="2A9EEC56" w:rsidR="00B414D3" w:rsidRDefault="00A001CC" w:rsidP="003035C7">
      <w:pPr>
        <w:jc w:val="center"/>
      </w:pPr>
      <w:r w:rsidRPr="00A001CC">
        <w:rPr>
          <w:noProof/>
        </w:rPr>
        <w:drawing>
          <wp:inline distT="0" distB="0" distL="0" distR="0" wp14:anchorId="0FE26E07" wp14:editId="7CA3CE84">
            <wp:extent cx="4363059" cy="4677428"/>
            <wp:effectExtent l="0" t="0" r="0" b="889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D721D" w14:textId="4C702B26" w:rsidR="00425B69" w:rsidRDefault="00425B69" w:rsidP="00425B69">
      <w:proofErr w:type="spellStart"/>
      <w:r w:rsidRPr="00425B69">
        <w:t>AmazonPolly’sText-toSpeechAPI</w:t>
      </w:r>
      <w:proofErr w:type="spellEnd"/>
    </w:p>
    <w:p w14:paraId="06341CF0" w14:textId="1846C548" w:rsidR="00425B69" w:rsidRDefault="00425B69" w:rsidP="00425B69"/>
    <w:p w14:paraId="6E0B276E" w14:textId="5B69EAB6" w:rsidR="00425B69" w:rsidRDefault="00391B63" w:rsidP="00425B69">
      <w:r w:rsidRPr="00391B63">
        <w:lastRenderedPageBreak/>
        <w:drawing>
          <wp:inline distT="0" distB="0" distL="0" distR="0" wp14:anchorId="095E2016" wp14:editId="3142927E">
            <wp:extent cx="5943600" cy="4163695"/>
            <wp:effectExtent l="0" t="0" r="0" b="825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5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1CC"/>
    <w:rsid w:val="001B56FE"/>
    <w:rsid w:val="003035C7"/>
    <w:rsid w:val="00391B63"/>
    <w:rsid w:val="00425B69"/>
    <w:rsid w:val="006F1AD1"/>
    <w:rsid w:val="00A001CC"/>
    <w:rsid w:val="00B41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BF651"/>
  <w15:chartTrackingRefBased/>
  <w15:docId w15:val="{D14AE1C7-0BAF-4E18-A40E-A492421D2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Freire</dc:creator>
  <cp:keywords/>
  <dc:description/>
  <cp:lastModifiedBy>Diego Freire</cp:lastModifiedBy>
  <cp:revision>4</cp:revision>
  <dcterms:created xsi:type="dcterms:W3CDTF">2022-03-28T01:45:00Z</dcterms:created>
  <dcterms:modified xsi:type="dcterms:W3CDTF">2022-04-10T21:55:00Z</dcterms:modified>
</cp:coreProperties>
</file>