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94"/>
        <w:gridCol w:w="1995"/>
        <w:gridCol w:w="1996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3324"/>
        <w:gridCol w:w="3325"/>
        <w:gridCol w:w="3323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3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返回表大小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find(&lt;T&gt; value)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查找表中是否存在</w:t>
            </w:r>
            <w:r>
              <w:rPr/>
              <w:t>value,</w:t>
            </w:r>
            <w:r>
              <w:rPr/>
              <w:t>存在则返回</w:t>
            </w:r>
            <w:r>
              <w:rPr/>
              <w:t>offset,</w:t>
            </w:r>
            <w:r>
              <w:rPr/>
              <w:t>否则返回</w:t>
            </w:r>
            <w:r>
              <w:rPr/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option: std::string {+,-,*,/, =, ==, &gt;, &lt;, &gt;=, &lt;=, if, ie, else, do…}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setOption(std::string option)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setFirst(Token token)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setSecond(Token token)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setTarget(Token token)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</w:t>
            </w:r>
            <w:r>
              <w:rPr/>
              <w:t>Option</w:t>
            </w:r>
            <w:r>
              <w:rPr/>
              <w:t>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getFirst()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getSecond()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getTarget()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574</TotalTime>
  <Application>LibreOffice/6.0.6.2$Linux_X86_64 LibreOffice_project/00m0$Build-2</Application>
  <Pages>2</Pages>
  <Words>496</Words>
  <Characters>1561</Characters>
  <CharactersWithSpaces>1631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2018-12-09T16:09:42Z</dcterms:modified>
  <cp:revision>58</cp:revision>
  <dc:subject/>
  <dc:title/>
</cp:coreProperties>
</file>