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各类公共数据结构设计</w:t>
      </w:r>
    </w:p>
    <w:p>
      <w:pPr>
        <w:pStyle w:val="Normal"/>
        <w:jc w:val="left"/>
        <w:rPr>
          <w:b/>
          <w:b/>
          <w:bCs/>
          <w:color w:val="FFFFFF"/>
          <w:sz w:val="24"/>
          <w:szCs w:val="24"/>
          <w:highlight w:val="red"/>
        </w:rPr>
      </w:pPr>
      <w:r>
        <w:rPr>
          <w:b/>
          <w:bCs/>
          <w:color w:val="FFFFFF"/>
          <w:sz w:val="24"/>
          <w:szCs w:val="24"/>
          <w:highlight w:val="red"/>
        </w:rPr>
        <w:t>＊统一将类分析表等作为类，初始化时实例化，向外以</w:t>
      </w:r>
      <w:r>
        <w:rPr>
          <w:b/>
          <w:bCs/>
          <w:color w:val="FFFFFF"/>
          <w:sz w:val="24"/>
          <w:szCs w:val="24"/>
          <w:highlight w:val="red"/>
        </w:rPr>
        <w:t>API</w:t>
      </w:r>
      <w:r>
        <w:rPr>
          <w:b/>
          <w:bCs/>
          <w:color w:val="FFFFFF"/>
          <w:sz w:val="24"/>
          <w:szCs w:val="24"/>
          <w:highlight w:val="red"/>
        </w:rPr>
        <w:t>提供交互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符号表</w:t>
      </w:r>
      <w:r>
        <w:rPr>
          <w:b/>
          <w:bCs/>
          <w:sz w:val="32"/>
          <w:szCs w:val="32"/>
        </w:rPr>
        <w:t>SymbolList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94"/>
        <w:gridCol w:w="1995"/>
        <w:gridCol w:w="1995"/>
        <w:gridCol w:w="1994"/>
        <w:gridCol w:w="1993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Name: 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int(</w:t>
            </w:r>
            <w:r>
              <w:rPr/>
              <w:t>类型表偏移量</w:t>
            </w:r>
            <w:r>
              <w:rPr/>
              <w:t>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 enum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根据不同</w:t>
            </w:r>
            <w:r>
              <w:rPr/>
              <w:t>cat</w:t>
            </w:r>
            <w:r>
              <w:rPr/>
              <w:t>表示各类表偏移量</w:t>
            </w:r>
            <w:r>
              <w:rPr/>
              <w:t>)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变量活跃信息</w:t>
            </w:r>
            <w:r>
              <w:rPr/>
              <w:t>,</w:t>
            </w:r>
            <w:r>
              <w:rPr/>
              <w:t>只有变量有意义</w:t>
            </w:r>
            <w:r>
              <w:rPr/>
              <w:t>,</w:t>
            </w:r>
            <w:r>
              <w:rPr/>
              <w:t>默认为</w:t>
            </w:r>
            <w:r>
              <w:rPr/>
              <w:t>true)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677"/>
        <w:gridCol w:w="5294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setName(int position, string name)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Name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int type)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setCategory(int position, Cat category) 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address)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setActivity(int position, bool activity)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Activity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查找是否存在</w:t>
            </w:r>
            <w:r>
              <w:rPr/>
              <w:t>name</w:t>
            </w:r>
            <w:r>
              <w:rPr/>
              <w:t>，不存在返回</w:t>
            </w:r>
            <w:r>
              <w:rPr/>
              <w:t>-1</w:t>
            </w:r>
            <w:r>
              <w:rPr/>
              <w:t>，否则返回符号表中位置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name</w:t>
            </w:r>
            <w:r>
              <w:rPr/>
              <w:t>新项并返回新项在符号表中的位置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getName(int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name,</w:t>
            </w:r>
            <w:r>
              <w:rPr/>
              <w:t>不存在则返回空串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getActivity(int position)</w:t>
            </w:r>
          </w:p>
        </w:tc>
        <w:tc>
          <w:tcPr>
            <w:tcW w:w="5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Activity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</w:t>
      </w:r>
      <w:r>
        <w:rPr>
          <w:b/>
          <w:bCs/>
          <w:sz w:val="32"/>
          <w:szCs w:val="32"/>
        </w:rPr>
        <w:t>结构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3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Category:union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Offset:int (</w:t>
            </w:r>
            <w:r>
              <w:rPr/>
              <w:t>偏移量</w:t>
            </w:r>
            <w:r>
              <w:rPr/>
              <w:t>)</w:t>
            </w:r>
          </w:p>
        </w:tc>
        <w:tc>
          <w:tcPr>
            <w:tcW w:w="3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活跃信息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setCategory(Cat category)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offset)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setActivity(bool activity)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设置活跃信息</w:t>
            </w:r>
            <w:r>
              <w:rPr/>
              <w:t>(</w:t>
            </w:r>
            <w:r>
              <w:rPr/>
              <w:t>默认不设置初始化为</w:t>
            </w:r>
            <w:r>
              <w:rPr/>
              <w:t>true)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getOffset()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返回活跃信息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类型表</w:t>
      </w:r>
      <w:r>
        <w:rPr>
          <w:b/>
          <w:bCs/>
          <w:sz w:val="32"/>
          <w:szCs w:val="32"/>
        </w:rPr>
        <w:t>TypeList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enum TypeValue(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同符号表</w:t>
            </w:r>
            <w:r>
              <w:rPr/>
              <w:t>Offset</w:t>
            </w:r>
            <w:r>
              <w:rPr/>
              <w:t>一致</w:t>
            </w:r>
            <w:r>
              <w:rPr/>
              <w:t>)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TypeValue type)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insert(int TypeValue type,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插入自定义类型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各类常量表</w:t>
      </w:r>
      <w:r>
        <w:rPr>
          <w:b/>
          <w:bCs/>
          <w:sz w:val="32"/>
          <w:szCs w:val="32"/>
        </w:rPr>
        <w:t>Template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Value: various type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set(int position, 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value</w:t>
            </w:r>
            <w:r>
              <w:rPr/>
              <w:t>并返回</w:t>
            </w:r>
            <w:r>
              <w:rPr/>
              <w:t>position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四元式格式</w:t>
      </w:r>
      <w:r>
        <w:rPr>
          <w:b/>
          <w:bCs/>
          <w:sz w:val="28"/>
          <w:szCs w:val="28"/>
        </w:rPr>
        <w:t>Quaternary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操作</w:t>
            </w:r>
            <w:r>
              <w:rPr/>
              <w:t>option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第一操作数</w:t>
            </w:r>
            <w:r>
              <w:rPr/>
              <w:t>first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第二操作数</w:t>
            </w:r>
            <w:r>
              <w:rPr/>
              <w:t>second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目标</w:t>
            </w:r>
            <w:r>
              <w:rPr/>
              <w:t>target</w:t>
            </w:r>
          </w:p>
        </w:tc>
      </w:tr>
    </w:tbl>
    <w:p>
      <w:pPr>
        <w:pStyle w:val="Normal"/>
        <w:rPr>
          <w:color w:val="FFFFFF"/>
          <w:sz w:val="24"/>
          <w:szCs w:val="24"/>
          <w:highlight w:val="red"/>
        </w:rPr>
      </w:pPr>
      <w:r>
        <w:rPr>
          <w:b w:val="false"/>
          <w:bCs w:val="false"/>
          <w:color w:val="FFFFFF"/>
          <w:sz w:val="24"/>
          <w:szCs w:val="24"/>
          <w:highlight w:val="red"/>
        </w:rPr>
        <w:t>四元式里面操作数和目标均为</w:t>
      </w:r>
      <w:r>
        <w:rPr>
          <w:b w:val="false"/>
          <w:bCs w:val="false"/>
          <w:color w:val="FFFFFF"/>
          <w:sz w:val="24"/>
          <w:szCs w:val="24"/>
          <w:highlight w:val="red"/>
        </w:rPr>
        <w:t>token</w:t>
      </w:r>
      <w:r>
        <w:rPr>
          <w:b w:val="false"/>
          <w:bCs w:val="false"/>
          <w:color w:val="FFFFFF"/>
          <w:sz w:val="24"/>
          <w:szCs w:val="24"/>
          <w:highlight w:val="red"/>
        </w:rPr>
        <w:t>信息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insert(option, first, second, target)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插入一条新的四元式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位置的四元式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当前四元式的数量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LibreOffice/6.0.6.2$Linux_X86_64 LibreOffice_project/00m0$Build-2</Application>
  <Pages>2</Pages>
  <Words>460</Words>
  <Characters>1369</Characters>
  <CharactersWithSpaces>1426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2018-11-21T16:03:40Z</dcterms:created>
  <dc:creator/>
  <dc:description/>
  <dc:language>en-US</dc:language>
  <cp:lastModifiedBy/>
  <dcterms:modified xsi:type="dcterms:W3CDTF">2018-12-06T15:50:57Z</dcterms:modified>
  <cp:revision>42</cp:revision>
  <dc:subject/>
  <dc:title/>
</cp:coreProperties>
</file>