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3F7F" w14:textId="77777777" w:rsidR="006617B4" w:rsidRPr="007803E0" w:rsidRDefault="006617B4" w:rsidP="006617B4">
      <w:pPr>
        <w:rPr>
          <w:sz w:val="24"/>
          <w:szCs w:val="24"/>
        </w:rPr>
      </w:pPr>
      <w:r w:rsidRPr="007803E0">
        <w:rPr>
          <w:noProof/>
          <w:sz w:val="24"/>
          <w:szCs w:val="24"/>
          <w:lang w:val="en-PH" w:eastAsia="en-PH"/>
        </w:rPr>
        <w:drawing>
          <wp:anchor distT="0" distB="0" distL="114300" distR="114300" simplePos="0" relativeHeight="251659264" behindDoc="1" locked="0" layoutInCell="1" allowOverlap="1" wp14:anchorId="7450E545" wp14:editId="4C263112">
            <wp:simplePos x="0" y="0"/>
            <wp:positionH relativeFrom="margin">
              <wp:align>center</wp:align>
            </wp:positionH>
            <wp:positionV relativeFrom="paragraph">
              <wp:posOffset>0</wp:posOffset>
            </wp:positionV>
            <wp:extent cx="1362075" cy="1362075"/>
            <wp:effectExtent l="0" t="0" r="0" b="0"/>
            <wp:wrapThrough wrapText="bothSides">
              <wp:wrapPolygon edited="0">
                <wp:start x="8157" y="604"/>
                <wp:lineTo x="6646" y="1510"/>
                <wp:lineTo x="1813" y="5136"/>
                <wp:lineTo x="604" y="9969"/>
                <wp:lineTo x="604" y="11480"/>
                <wp:lineTo x="1813" y="15709"/>
                <wp:lineTo x="1813" y="16615"/>
                <wp:lineTo x="6646" y="20241"/>
                <wp:lineTo x="7855" y="20845"/>
                <wp:lineTo x="13594" y="20845"/>
                <wp:lineTo x="14803" y="20241"/>
                <wp:lineTo x="19938" y="15709"/>
                <wp:lineTo x="21147" y="10876"/>
                <wp:lineTo x="19938" y="5438"/>
                <wp:lineTo x="16313" y="2417"/>
                <wp:lineTo x="13594" y="604"/>
                <wp:lineTo x="8157" y="604"/>
              </wp:wrapPolygon>
            </wp:wrapThrough>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2075" cy="1362075"/>
                    </a:xfrm>
                    <a:prstGeom prst="rect">
                      <a:avLst/>
                    </a:prstGeom>
                    <a:noFill/>
                  </pic:spPr>
                </pic:pic>
              </a:graphicData>
            </a:graphic>
            <wp14:sizeRelH relativeFrom="margin">
              <wp14:pctWidth>0</wp14:pctWidth>
            </wp14:sizeRelH>
            <wp14:sizeRelV relativeFrom="margin">
              <wp14:pctHeight>0</wp14:pctHeight>
            </wp14:sizeRelV>
          </wp:anchor>
        </w:drawing>
      </w:r>
    </w:p>
    <w:p w14:paraId="79EAD921" w14:textId="77777777" w:rsidR="006617B4" w:rsidRPr="007803E0" w:rsidRDefault="006617B4" w:rsidP="006617B4">
      <w:pPr>
        <w:rPr>
          <w:sz w:val="24"/>
          <w:szCs w:val="24"/>
        </w:rPr>
      </w:pPr>
    </w:p>
    <w:p w14:paraId="4198B9B4" w14:textId="77777777" w:rsidR="006617B4" w:rsidRPr="007803E0" w:rsidRDefault="006617B4" w:rsidP="006617B4">
      <w:pPr>
        <w:jc w:val="both"/>
        <w:rPr>
          <w:sz w:val="24"/>
          <w:szCs w:val="24"/>
        </w:rPr>
      </w:pPr>
    </w:p>
    <w:p w14:paraId="1B190BD4" w14:textId="77777777" w:rsidR="006617B4" w:rsidRPr="007803E0" w:rsidRDefault="006617B4" w:rsidP="006617B4">
      <w:pPr>
        <w:jc w:val="both"/>
        <w:rPr>
          <w:sz w:val="24"/>
          <w:szCs w:val="24"/>
        </w:rPr>
      </w:pPr>
    </w:p>
    <w:p w14:paraId="2AE78AE6" w14:textId="77777777" w:rsidR="006617B4" w:rsidRPr="007803E0" w:rsidRDefault="006617B4" w:rsidP="006617B4">
      <w:pPr>
        <w:jc w:val="both"/>
        <w:rPr>
          <w:sz w:val="24"/>
          <w:szCs w:val="24"/>
        </w:rPr>
      </w:pPr>
    </w:p>
    <w:p w14:paraId="0FC86CF4" w14:textId="77777777" w:rsidR="006617B4" w:rsidRPr="007803E0" w:rsidRDefault="006617B4" w:rsidP="006617B4">
      <w:pPr>
        <w:jc w:val="both"/>
        <w:rPr>
          <w:sz w:val="24"/>
          <w:szCs w:val="24"/>
        </w:rPr>
      </w:pPr>
    </w:p>
    <w:p w14:paraId="1708867D" w14:textId="7BAB2C58" w:rsidR="006617B4" w:rsidRPr="007803E0" w:rsidRDefault="006617B4" w:rsidP="006617B4">
      <w:pPr>
        <w:spacing w:line="480" w:lineRule="auto"/>
        <w:jc w:val="center"/>
        <w:rPr>
          <w:sz w:val="24"/>
          <w:szCs w:val="24"/>
        </w:rPr>
      </w:pPr>
    </w:p>
    <w:p w14:paraId="70D1354F" w14:textId="77777777" w:rsidR="008800F7" w:rsidRPr="007803E0" w:rsidRDefault="008800F7" w:rsidP="006617B4">
      <w:pPr>
        <w:spacing w:line="480" w:lineRule="auto"/>
        <w:jc w:val="center"/>
        <w:rPr>
          <w:sz w:val="24"/>
          <w:szCs w:val="24"/>
        </w:rPr>
      </w:pPr>
    </w:p>
    <w:p w14:paraId="3D1C2594" w14:textId="77777777" w:rsidR="006617B4" w:rsidRPr="007803E0" w:rsidRDefault="006617B4" w:rsidP="008800F7">
      <w:pPr>
        <w:spacing w:line="360" w:lineRule="auto"/>
        <w:jc w:val="center"/>
        <w:rPr>
          <w:b/>
          <w:sz w:val="24"/>
          <w:szCs w:val="24"/>
          <w:lang w:val="en-PH"/>
        </w:rPr>
      </w:pPr>
      <w:r w:rsidRPr="007803E0">
        <w:rPr>
          <w:b/>
          <w:sz w:val="24"/>
          <w:szCs w:val="24"/>
          <w:lang w:val="en-PH"/>
        </w:rPr>
        <w:t>Internet of Things (IoT) - Enabled Supply Chain Management: An Assessment of Real Time Tracking and Monitoring in General Santos City’s Canning Industry</w:t>
      </w:r>
    </w:p>
    <w:p w14:paraId="7BDA7322" w14:textId="6A3863AD" w:rsidR="006617B4" w:rsidRPr="007803E0" w:rsidRDefault="006617B4" w:rsidP="008800F7">
      <w:pPr>
        <w:spacing w:line="276" w:lineRule="auto"/>
        <w:rPr>
          <w:bCs/>
          <w:sz w:val="24"/>
          <w:szCs w:val="24"/>
        </w:rPr>
      </w:pPr>
      <w:r w:rsidRPr="007803E0">
        <w:rPr>
          <w:bCs/>
          <w:sz w:val="24"/>
          <w:szCs w:val="24"/>
        </w:rPr>
        <w:t xml:space="preserve">  </w:t>
      </w:r>
    </w:p>
    <w:p w14:paraId="1054E600" w14:textId="70354F56" w:rsidR="008800F7" w:rsidRPr="007803E0" w:rsidRDefault="008800F7" w:rsidP="008800F7">
      <w:pPr>
        <w:spacing w:line="276" w:lineRule="auto"/>
        <w:rPr>
          <w:bCs/>
          <w:sz w:val="24"/>
          <w:szCs w:val="24"/>
        </w:rPr>
      </w:pPr>
    </w:p>
    <w:p w14:paraId="4831813D" w14:textId="2E37E9B0" w:rsidR="008800F7" w:rsidRPr="007803E0" w:rsidRDefault="008800F7" w:rsidP="008800F7">
      <w:pPr>
        <w:spacing w:line="276" w:lineRule="auto"/>
        <w:rPr>
          <w:bCs/>
          <w:sz w:val="24"/>
          <w:szCs w:val="24"/>
        </w:rPr>
      </w:pPr>
    </w:p>
    <w:p w14:paraId="320CC753" w14:textId="77777777" w:rsidR="008800F7" w:rsidRPr="007803E0" w:rsidRDefault="008800F7" w:rsidP="008800F7">
      <w:pPr>
        <w:spacing w:line="276" w:lineRule="auto"/>
        <w:rPr>
          <w:bCs/>
          <w:sz w:val="24"/>
          <w:szCs w:val="24"/>
        </w:rPr>
      </w:pPr>
    </w:p>
    <w:p w14:paraId="067FCD6D" w14:textId="77777777" w:rsidR="006617B4" w:rsidRPr="007803E0" w:rsidRDefault="006617B4" w:rsidP="008800F7">
      <w:pPr>
        <w:spacing w:line="360" w:lineRule="auto"/>
        <w:jc w:val="center"/>
        <w:rPr>
          <w:bCs/>
          <w:sz w:val="24"/>
          <w:szCs w:val="24"/>
        </w:rPr>
      </w:pPr>
    </w:p>
    <w:p w14:paraId="6FF87BA1" w14:textId="77777777" w:rsidR="006617B4" w:rsidRPr="007803E0" w:rsidRDefault="006617B4" w:rsidP="008800F7">
      <w:pPr>
        <w:spacing w:line="360" w:lineRule="auto"/>
        <w:jc w:val="center"/>
        <w:rPr>
          <w:bCs/>
          <w:sz w:val="24"/>
          <w:szCs w:val="24"/>
          <w:lang w:val="en-PH"/>
        </w:rPr>
      </w:pPr>
      <w:r w:rsidRPr="007803E0">
        <w:rPr>
          <w:bCs/>
          <w:sz w:val="24"/>
          <w:szCs w:val="24"/>
          <w:lang w:val="en-PH"/>
        </w:rPr>
        <w:t xml:space="preserve">A Thesis Presented to the faculty of the </w:t>
      </w:r>
    </w:p>
    <w:p w14:paraId="2AABAFB3" w14:textId="77777777" w:rsidR="006617B4" w:rsidRPr="007803E0" w:rsidRDefault="006617B4" w:rsidP="008800F7">
      <w:pPr>
        <w:spacing w:line="360" w:lineRule="auto"/>
        <w:jc w:val="center"/>
        <w:rPr>
          <w:bCs/>
          <w:sz w:val="24"/>
          <w:szCs w:val="24"/>
          <w:lang w:val="en-PH"/>
        </w:rPr>
      </w:pPr>
      <w:r w:rsidRPr="007803E0">
        <w:rPr>
          <w:bCs/>
          <w:sz w:val="24"/>
          <w:szCs w:val="24"/>
          <w:lang w:val="en-PH"/>
        </w:rPr>
        <w:t xml:space="preserve">New Brighton School of the Philippines, Inc. </w:t>
      </w:r>
    </w:p>
    <w:p w14:paraId="17802233" w14:textId="77777777" w:rsidR="006617B4" w:rsidRPr="007803E0" w:rsidRDefault="006617B4" w:rsidP="008800F7">
      <w:pPr>
        <w:spacing w:line="360" w:lineRule="auto"/>
        <w:jc w:val="center"/>
        <w:rPr>
          <w:bCs/>
          <w:sz w:val="24"/>
          <w:szCs w:val="24"/>
          <w:lang w:val="en-PH"/>
        </w:rPr>
      </w:pPr>
      <w:r w:rsidRPr="007803E0">
        <w:rPr>
          <w:bCs/>
          <w:sz w:val="24"/>
          <w:szCs w:val="24"/>
          <w:lang w:val="en-PH"/>
        </w:rPr>
        <w:t>General Santos City</w:t>
      </w:r>
    </w:p>
    <w:p w14:paraId="6EB2F53C" w14:textId="6A902B23" w:rsidR="008800F7" w:rsidRPr="007803E0" w:rsidRDefault="008800F7" w:rsidP="008800F7">
      <w:pPr>
        <w:spacing w:line="480" w:lineRule="auto"/>
        <w:rPr>
          <w:bCs/>
          <w:sz w:val="24"/>
          <w:szCs w:val="24"/>
          <w:lang w:val="en-PH"/>
        </w:rPr>
      </w:pPr>
    </w:p>
    <w:p w14:paraId="37D3C15F" w14:textId="77777777" w:rsidR="008800F7" w:rsidRPr="007803E0" w:rsidRDefault="008800F7" w:rsidP="008800F7">
      <w:pPr>
        <w:spacing w:line="480" w:lineRule="auto"/>
        <w:rPr>
          <w:bCs/>
          <w:sz w:val="24"/>
          <w:szCs w:val="24"/>
          <w:lang w:val="en-PH"/>
        </w:rPr>
      </w:pPr>
    </w:p>
    <w:p w14:paraId="6063CB79" w14:textId="77777777" w:rsidR="006617B4" w:rsidRPr="007803E0" w:rsidRDefault="006617B4" w:rsidP="006617B4">
      <w:pPr>
        <w:spacing w:line="480" w:lineRule="auto"/>
        <w:jc w:val="center"/>
        <w:rPr>
          <w:b/>
          <w:sz w:val="24"/>
          <w:szCs w:val="24"/>
        </w:rPr>
      </w:pPr>
    </w:p>
    <w:p w14:paraId="6F81DAA3" w14:textId="77777777" w:rsidR="006617B4" w:rsidRPr="007803E0" w:rsidRDefault="006617B4" w:rsidP="008800F7">
      <w:pPr>
        <w:spacing w:line="360" w:lineRule="auto"/>
        <w:jc w:val="center"/>
        <w:rPr>
          <w:bCs/>
          <w:sz w:val="24"/>
          <w:szCs w:val="24"/>
        </w:rPr>
      </w:pPr>
      <w:r w:rsidRPr="007803E0">
        <w:rPr>
          <w:bCs/>
          <w:sz w:val="24"/>
          <w:szCs w:val="24"/>
        </w:rPr>
        <w:t>In Partial Fulfillment of the Requirements for the Degree of</w:t>
      </w:r>
    </w:p>
    <w:p w14:paraId="63AD9ED1" w14:textId="77777777" w:rsidR="006617B4" w:rsidRPr="007803E0" w:rsidRDefault="006617B4" w:rsidP="008800F7">
      <w:pPr>
        <w:spacing w:line="360" w:lineRule="auto"/>
        <w:jc w:val="center"/>
        <w:rPr>
          <w:bCs/>
          <w:sz w:val="24"/>
          <w:szCs w:val="24"/>
        </w:rPr>
      </w:pPr>
      <w:r w:rsidRPr="007803E0">
        <w:rPr>
          <w:bCs/>
          <w:sz w:val="24"/>
          <w:szCs w:val="24"/>
        </w:rPr>
        <w:t xml:space="preserve"> Bachelor of Science in Accounting Information System</w:t>
      </w:r>
    </w:p>
    <w:p w14:paraId="16B29EA8" w14:textId="6276FD20" w:rsidR="006617B4" w:rsidRPr="007803E0" w:rsidRDefault="006617B4" w:rsidP="008800F7">
      <w:pPr>
        <w:spacing w:line="360" w:lineRule="auto"/>
        <w:jc w:val="both"/>
        <w:rPr>
          <w:b/>
          <w:sz w:val="24"/>
          <w:szCs w:val="24"/>
        </w:rPr>
      </w:pPr>
    </w:p>
    <w:p w14:paraId="7430EDAA" w14:textId="76FABC9C" w:rsidR="008800F7" w:rsidRPr="007803E0" w:rsidRDefault="008800F7" w:rsidP="006617B4">
      <w:pPr>
        <w:spacing w:line="480" w:lineRule="auto"/>
        <w:jc w:val="both"/>
        <w:rPr>
          <w:b/>
          <w:sz w:val="24"/>
          <w:szCs w:val="24"/>
        </w:rPr>
      </w:pPr>
    </w:p>
    <w:p w14:paraId="5D7D47A1" w14:textId="77777777" w:rsidR="006617B4" w:rsidRPr="007803E0" w:rsidRDefault="006617B4" w:rsidP="008800F7">
      <w:pPr>
        <w:spacing w:line="360" w:lineRule="auto"/>
        <w:jc w:val="both"/>
        <w:rPr>
          <w:b/>
          <w:sz w:val="24"/>
          <w:szCs w:val="24"/>
        </w:rPr>
      </w:pPr>
    </w:p>
    <w:p w14:paraId="2A31D8F6" w14:textId="77777777" w:rsidR="006617B4" w:rsidRPr="007803E0" w:rsidRDefault="006617B4" w:rsidP="008800F7">
      <w:pPr>
        <w:spacing w:line="360" w:lineRule="auto"/>
        <w:jc w:val="center"/>
        <w:rPr>
          <w:sz w:val="24"/>
          <w:szCs w:val="24"/>
          <w:lang w:val="en-PH"/>
        </w:rPr>
      </w:pPr>
      <w:r w:rsidRPr="007803E0">
        <w:rPr>
          <w:sz w:val="24"/>
          <w:szCs w:val="24"/>
          <w:lang w:val="en-PH"/>
        </w:rPr>
        <w:t xml:space="preserve">Allaga, Joanna M. </w:t>
      </w:r>
    </w:p>
    <w:p w14:paraId="555D174E" w14:textId="77777777" w:rsidR="006617B4" w:rsidRPr="007803E0" w:rsidRDefault="006617B4" w:rsidP="008800F7">
      <w:pPr>
        <w:spacing w:line="360" w:lineRule="auto"/>
        <w:jc w:val="center"/>
        <w:rPr>
          <w:sz w:val="24"/>
          <w:szCs w:val="24"/>
          <w:lang w:val="en-PH"/>
        </w:rPr>
      </w:pPr>
      <w:proofErr w:type="spellStart"/>
      <w:r w:rsidRPr="007803E0">
        <w:rPr>
          <w:sz w:val="24"/>
          <w:szCs w:val="24"/>
          <w:lang w:val="en-PH"/>
        </w:rPr>
        <w:t>Sicop</w:t>
      </w:r>
      <w:proofErr w:type="spellEnd"/>
      <w:r w:rsidRPr="007803E0">
        <w:rPr>
          <w:sz w:val="24"/>
          <w:szCs w:val="24"/>
          <w:lang w:val="en-PH"/>
        </w:rPr>
        <w:t xml:space="preserve">, </w:t>
      </w:r>
      <w:proofErr w:type="spellStart"/>
      <w:r w:rsidRPr="007803E0">
        <w:rPr>
          <w:sz w:val="24"/>
          <w:szCs w:val="24"/>
          <w:lang w:val="en-PH"/>
        </w:rPr>
        <w:t>Ronamae</w:t>
      </w:r>
      <w:proofErr w:type="spellEnd"/>
      <w:r w:rsidRPr="007803E0">
        <w:rPr>
          <w:sz w:val="24"/>
          <w:szCs w:val="24"/>
          <w:lang w:val="en-PH"/>
        </w:rPr>
        <w:t xml:space="preserve"> S.</w:t>
      </w:r>
    </w:p>
    <w:p w14:paraId="6F53DF2E" w14:textId="77777777" w:rsidR="006617B4" w:rsidRPr="007803E0" w:rsidRDefault="006617B4" w:rsidP="008800F7">
      <w:pPr>
        <w:spacing w:line="360" w:lineRule="auto"/>
        <w:jc w:val="center"/>
        <w:rPr>
          <w:sz w:val="24"/>
          <w:szCs w:val="24"/>
          <w:lang w:val="en-PH"/>
        </w:rPr>
      </w:pPr>
      <w:proofErr w:type="spellStart"/>
      <w:r w:rsidRPr="007803E0">
        <w:rPr>
          <w:sz w:val="24"/>
          <w:szCs w:val="24"/>
          <w:lang w:val="en-PH"/>
        </w:rPr>
        <w:t>Trasporte</w:t>
      </w:r>
      <w:proofErr w:type="spellEnd"/>
      <w:r w:rsidRPr="007803E0">
        <w:rPr>
          <w:sz w:val="24"/>
          <w:szCs w:val="24"/>
          <w:lang w:val="en-PH"/>
        </w:rPr>
        <w:t>, Shannie Y.</w:t>
      </w:r>
    </w:p>
    <w:p w14:paraId="7FA5CB5D" w14:textId="77777777" w:rsidR="006617B4" w:rsidRPr="007803E0" w:rsidRDefault="006617B4" w:rsidP="008800F7">
      <w:pPr>
        <w:spacing w:line="360" w:lineRule="auto"/>
        <w:jc w:val="center"/>
        <w:rPr>
          <w:sz w:val="24"/>
          <w:szCs w:val="24"/>
          <w:lang w:val="en-PH"/>
        </w:rPr>
      </w:pPr>
    </w:p>
    <w:p w14:paraId="16779F1B" w14:textId="77777777" w:rsidR="006617B4" w:rsidRPr="007803E0" w:rsidRDefault="006617B4" w:rsidP="006617B4">
      <w:pPr>
        <w:spacing w:line="480" w:lineRule="auto"/>
        <w:rPr>
          <w:sz w:val="24"/>
          <w:szCs w:val="24"/>
        </w:rPr>
      </w:pPr>
    </w:p>
    <w:p w14:paraId="35532A87" w14:textId="05B26338" w:rsidR="008A7017" w:rsidRPr="007803E0" w:rsidRDefault="00B768EC" w:rsidP="001E0803">
      <w:pPr>
        <w:spacing w:line="480" w:lineRule="auto"/>
        <w:jc w:val="center"/>
        <w:rPr>
          <w:sz w:val="24"/>
          <w:szCs w:val="24"/>
        </w:rPr>
        <w:sectPr w:rsidR="008A7017" w:rsidRPr="007803E0" w:rsidSect="008A7017">
          <w:headerReference w:type="default" r:id="rId9"/>
          <w:pgSz w:w="12240" w:h="15840" w:code="1"/>
          <w:pgMar w:top="1440" w:right="1440" w:bottom="1440" w:left="1440" w:header="709" w:footer="709" w:gutter="0"/>
          <w:pgNumType w:fmt="lowerRoman" w:start="1"/>
          <w:cols w:space="708"/>
          <w:titlePg/>
          <w:docGrid w:linePitch="360"/>
        </w:sectPr>
      </w:pPr>
      <w:r w:rsidRPr="007803E0">
        <w:rPr>
          <w:sz w:val="24"/>
          <w:szCs w:val="24"/>
          <w:lang w:val="en-PH"/>
        </w:rPr>
        <w:t>November</w:t>
      </w:r>
      <w:r w:rsidR="00E3745F" w:rsidRPr="007803E0">
        <w:rPr>
          <w:sz w:val="24"/>
          <w:szCs w:val="24"/>
          <w:lang w:val="en-PH"/>
        </w:rPr>
        <w:t xml:space="preserve"> 2025</w:t>
      </w:r>
    </w:p>
    <w:p w14:paraId="4F565CE9" w14:textId="1440C8F5" w:rsidR="00875DC0" w:rsidRPr="007803E0" w:rsidRDefault="00B864EC" w:rsidP="00E3745F">
      <w:pPr>
        <w:spacing w:line="360" w:lineRule="auto"/>
        <w:jc w:val="center"/>
        <w:rPr>
          <w:b/>
          <w:sz w:val="24"/>
          <w:szCs w:val="24"/>
        </w:rPr>
      </w:pPr>
      <w:r w:rsidRPr="007803E0">
        <w:rPr>
          <w:b/>
          <w:sz w:val="24"/>
          <w:szCs w:val="24"/>
        </w:rPr>
        <w:lastRenderedPageBreak/>
        <w:t>TABLE OF CONTENTS</w:t>
      </w:r>
    </w:p>
    <w:p w14:paraId="5F87DC00" w14:textId="77777777" w:rsidR="00875DC0" w:rsidRPr="007803E0" w:rsidRDefault="00875DC0" w:rsidP="001262F7">
      <w:pPr>
        <w:spacing w:line="360" w:lineRule="auto"/>
        <w:jc w:val="center"/>
        <w:rPr>
          <w:b/>
          <w:sz w:val="24"/>
          <w:szCs w:val="24"/>
        </w:rPr>
      </w:pPr>
    </w:p>
    <w:p w14:paraId="0E64097A" w14:textId="5DCC1490" w:rsidR="00752832" w:rsidRPr="007803E0" w:rsidRDefault="00752832" w:rsidP="001262F7">
      <w:pPr>
        <w:widowControl/>
        <w:autoSpaceDE/>
        <w:autoSpaceDN/>
        <w:spacing w:after="160" w:line="360" w:lineRule="auto"/>
        <w:rPr>
          <w:sz w:val="24"/>
          <w:szCs w:val="24"/>
        </w:rPr>
      </w:pPr>
      <w:r w:rsidRPr="007803E0">
        <w:rPr>
          <w:b/>
          <w:sz w:val="24"/>
          <w:szCs w:val="24"/>
        </w:rPr>
        <w:t>TABL</w:t>
      </w:r>
      <w:r w:rsidR="008A7017" w:rsidRPr="007803E0">
        <w:rPr>
          <w:b/>
          <w:sz w:val="24"/>
          <w:szCs w:val="24"/>
        </w:rPr>
        <w:t>E OF CONTENTS</w:t>
      </w:r>
      <w:r w:rsidR="008A7017" w:rsidRPr="007803E0">
        <w:rPr>
          <w:b/>
          <w:sz w:val="24"/>
          <w:szCs w:val="24"/>
        </w:rPr>
        <w:tab/>
      </w:r>
      <w:r w:rsidR="008A7017" w:rsidRPr="007803E0">
        <w:rPr>
          <w:b/>
          <w:sz w:val="24"/>
          <w:szCs w:val="24"/>
        </w:rPr>
        <w:tab/>
      </w:r>
      <w:r w:rsidR="008A7017" w:rsidRPr="007803E0">
        <w:rPr>
          <w:b/>
          <w:sz w:val="24"/>
          <w:szCs w:val="24"/>
        </w:rPr>
        <w:tab/>
      </w:r>
      <w:r w:rsidR="008A7017" w:rsidRPr="007803E0">
        <w:rPr>
          <w:b/>
          <w:sz w:val="24"/>
          <w:szCs w:val="24"/>
        </w:rPr>
        <w:tab/>
      </w:r>
      <w:r w:rsidR="008A7017" w:rsidRPr="007803E0">
        <w:rPr>
          <w:b/>
          <w:sz w:val="24"/>
          <w:szCs w:val="24"/>
        </w:rPr>
        <w:tab/>
      </w:r>
      <w:r w:rsidR="008A7017" w:rsidRPr="007803E0">
        <w:rPr>
          <w:b/>
          <w:sz w:val="24"/>
          <w:szCs w:val="24"/>
        </w:rPr>
        <w:tab/>
      </w:r>
      <w:r w:rsidR="008A7017" w:rsidRPr="007803E0">
        <w:rPr>
          <w:b/>
          <w:sz w:val="24"/>
          <w:szCs w:val="24"/>
        </w:rPr>
        <w:tab/>
      </w:r>
      <w:r w:rsidR="008A7017" w:rsidRPr="007803E0">
        <w:rPr>
          <w:b/>
          <w:sz w:val="24"/>
          <w:szCs w:val="24"/>
        </w:rPr>
        <w:tab/>
      </w:r>
      <w:r w:rsidR="008A7017" w:rsidRPr="007803E0">
        <w:rPr>
          <w:b/>
          <w:sz w:val="24"/>
          <w:szCs w:val="24"/>
        </w:rPr>
        <w:tab/>
      </w:r>
      <w:r w:rsidR="006B2154" w:rsidRPr="007803E0">
        <w:rPr>
          <w:sz w:val="24"/>
          <w:szCs w:val="24"/>
        </w:rPr>
        <w:t xml:space="preserve">    </w:t>
      </w:r>
      <w:r w:rsidR="008A7017" w:rsidRPr="007803E0">
        <w:rPr>
          <w:sz w:val="24"/>
          <w:szCs w:val="24"/>
        </w:rPr>
        <w:t xml:space="preserve"> </w:t>
      </w:r>
      <w:proofErr w:type="spellStart"/>
      <w:r w:rsidR="00BD40FD" w:rsidRPr="007803E0">
        <w:rPr>
          <w:sz w:val="24"/>
          <w:szCs w:val="24"/>
        </w:rPr>
        <w:t>i</w:t>
      </w:r>
      <w:proofErr w:type="spellEnd"/>
    </w:p>
    <w:p w14:paraId="5B372311" w14:textId="2AD66A0D" w:rsidR="00752832" w:rsidRPr="007803E0" w:rsidRDefault="00752832" w:rsidP="001262F7">
      <w:pPr>
        <w:widowControl/>
        <w:autoSpaceDE/>
        <w:autoSpaceDN/>
        <w:spacing w:after="160" w:line="360" w:lineRule="auto"/>
        <w:rPr>
          <w:sz w:val="24"/>
          <w:szCs w:val="24"/>
        </w:rPr>
      </w:pPr>
      <w:r w:rsidRPr="007803E0">
        <w:rPr>
          <w:b/>
          <w:sz w:val="24"/>
          <w:szCs w:val="24"/>
        </w:rPr>
        <w:t>LIST OF FIGURES</w:t>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sz w:val="24"/>
          <w:szCs w:val="24"/>
        </w:rPr>
        <w:t xml:space="preserve">    </w:t>
      </w:r>
      <w:r w:rsidR="006B2154" w:rsidRPr="007803E0">
        <w:rPr>
          <w:sz w:val="24"/>
          <w:szCs w:val="24"/>
        </w:rPr>
        <w:t xml:space="preserve"> </w:t>
      </w:r>
      <w:r w:rsidR="00BD40FD" w:rsidRPr="007803E0">
        <w:rPr>
          <w:sz w:val="24"/>
          <w:szCs w:val="24"/>
        </w:rPr>
        <w:t>iii</w:t>
      </w:r>
    </w:p>
    <w:p w14:paraId="5B66876D" w14:textId="54B9A8A9" w:rsidR="00752832" w:rsidRPr="007803E0" w:rsidRDefault="00752832" w:rsidP="001262F7">
      <w:pPr>
        <w:widowControl/>
        <w:autoSpaceDE/>
        <w:autoSpaceDN/>
        <w:spacing w:after="160" w:line="360" w:lineRule="auto"/>
        <w:rPr>
          <w:b/>
          <w:sz w:val="24"/>
          <w:szCs w:val="24"/>
        </w:rPr>
      </w:pPr>
      <w:r w:rsidRPr="007803E0">
        <w:rPr>
          <w:b/>
          <w:sz w:val="24"/>
          <w:szCs w:val="24"/>
        </w:rPr>
        <w:t>LIST OF BOXES</w:t>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b/>
          <w:sz w:val="24"/>
          <w:szCs w:val="24"/>
        </w:rPr>
        <w:tab/>
      </w:r>
      <w:r w:rsidRPr="007803E0">
        <w:rPr>
          <w:sz w:val="24"/>
          <w:szCs w:val="24"/>
        </w:rPr>
        <w:t xml:space="preserve">    </w:t>
      </w:r>
      <w:r w:rsidR="006B2154" w:rsidRPr="007803E0">
        <w:rPr>
          <w:sz w:val="24"/>
          <w:szCs w:val="24"/>
        </w:rPr>
        <w:t xml:space="preserve"> </w:t>
      </w:r>
      <w:r w:rsidR="00BD40FD" w:rsidRPr="007803E0">
        <w:rPr>
          <w:sz w:val="24"/>
          <w:szCs w:val="24"/>
        </w:rPr>
        <w:t>iv</w:t>
      </w:r>
    </w:p>
    <w:p w14:paraId="27472489" w14:textId="5FE971AC" w:rsidR="00B864EC" w:rsidRPr="007803E0" w:rsidRDefault="00B864EC" w:rsidP="001262F7">
      <w:pPr>
        <w:pStyle w:val="Body"/>
        <w:spacing w:line="360" w:lineRule="auto"/>
        <w:rPr>
          <w:rFonts w:ascii="Times New Roman" w:eastAsia="Arial Narrow" w:hAnsi="Times New Roman" w:cs="Times New Roman"/>
          <w:sz w:val="24"/>
          <w:szCs w:val="24"/>
        </w:rPr>
      </w:pPr>
      <w:r w:rsidRPr="007803E0">
        <w:rPr>
          <w:rFonts w:ascii="Times New Roman" w:hAnsi="Times New Roman" w:cs="Times New Roman"/>
          <w:sz w:val="24"/>
          <w:szCs w:val="24"/>
          <w:lang w:val="de-DE"/>
        </w:rPr>
        <w:t xml:space="preserve">CHAPTER I </w:t>
      </w:r>
      <w:r w:rsidRPr="007803E0">
        <w:rPr>
          <w:rFonts w:ascii="Times New Roman" w:hAnsi="Times New Roman" w:cs="Times New Roman"/>
          <w:b/>
          <w:bCs/>
          <w:sz w:val="24"/>
          <w:szCs w:val="24"/>
        </w:rPr>
        <w:t>THE PROBLEM AND ITS SETTING</w:t>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t xml:space="preserve">  </w:t>
      </w:r>
      <w:r w:rsidR="006B2154" w:rsidRPr="007803E0">
        <w:rPr>
          <w:rFonts w:ascii="Times New Roman" w:hAnsi="Times New Roman" w:cs="Times New Roman"/>
          <w:b/>
          <w:bCs/>
          <w:sz w:val="24"/>
          <w:szCs w:val="24"/>
        </w:rPr>
        <w:t xml:space="preserve"> </w:t>
      </w:r>
      <w:r w:rsidR="002B7AEF" w:rsidRPr="007803E0">
        <w:rPr>
          <w:rFonts w:ascii="Times New Roman" w:hAnsi="Times New Roman" w:cs="Times New Roman"/>
          <w:b/>
          <w:bCs/>
          <w:sz w:val="24"/>
          <w:szCs w:val="24"/>
        </w:rPr>
        <w:t xml:space="preserve">  </w:t>
      </w:r>
      <w:r w:rsidR="00875DC0" w:rsidRPr="007803E0">
        <w:rPr>
          <w:rFonts w:ascii="Times New Roman" w:hAnsi="Times New Roman" w:cs="Times New Roman"/>
          <w:bCs/>
          <w:sz w:val="24"/>
          <w:szCs w:val="24"/>
        </w:rPr>
        <w:t>1</w:t>
      </w:r>
    </w:p>
    <w:p w14:paraId="6F515C5B" w14:textId="7126BF4D"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lang w:val="fr-FR"/>
        </w:rPr>
        <w:t>Introduction</w:t>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r>
      <w:r w:rsidR="00875DC0" w:rsidRPr="007803E0">
        <w:rPr>
          <w:rFonts w:ascii="Times New Roman" w:hAnsi="Times New Roman" w:cs="Times New Roman"/>
          <w:sz w:val="24"/>
          <w:szCs w:val="24"/>
          <w:lang w:val="fr-FR"/>
        </w:rPr>
        <w:tab/>
        <w:t xml:space="preserve">  </w:t>
      </w:r>
      <w:r w:rsidR="006B2154" w:rsidRPr="007803E0">
        <w:rPr>
          <w:rFonts w:ascii="Times New Roman" w:hAnsi="Times New Roman" w:cs="Times New Roman"/>
          <w:sz w:val="24"/>
          <w:szCs w:val="24"/>
          <w:lang w:val="fr-FR"/>
        </w:rPr>
        <w:t xml:space="preserve"> </w:t>
      </w:r>
      <w:r w:rsidR="00875DC0" w:rsidRPr="007803E0">
        <w:rPr>
          <w:rFonts w:ascii="Times New Roman" w:hAnsi="Times New Roman" w:cs="Times New Roman"/>
          <w:sz w:val="24"/>
          <w:szCs w:val="24"/>
          <w:lang w:val="fr-FR"/>
        </w:rPr>
        <w:t xml:space="preserve">  1</w:t>
      </w:r>
    </w:p>
    <w:p w14:paraId="1F50FEEE" w14:textId="02213487"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Statement of the Problem</w:t>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r>
      <w:r w:rsidR="006B2154" w:rsidRPr="007803E0">
        <w:rPr>
          <w:rFonts w:ascii="Times New Roman" w:hAnsi="Times New Roman" w:cs="Times New Roman"/>
          <w:sz w:val="24"/>
          <w:szCs w:val="24"/>
        </w:rPr>
        <w:tab/>
        <w:t xml:space="preserve">    </w:t>
      </w:r>
      <w:r w:rsidR="00875DC0" w:rsidRPr="007803E0">
        <w:rPr>
          <w:rFonts w:ascii="Times New Roman" w:hAnsi="Times New Roman" w:cs="Times New Roman"/>
          <w:sz w:val="24"/>
          <w:szCs w:val="24"/>
        </w:rPr>
        <w:t xml:space="preserve"> 3</w:t>
      </w:r>
    </w:p>
    <w:p w14:paraId="0150AB49" w14:textId="76BA480C"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Scope and Delimitation</w:t>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t xml:space="preserve">  </w:t>
      </w:r>
      <w:r w:rsidR="006B2154" w:rsidRPr="007803E0">
        <w:rPr>
          <w:rFonts w:ascii="Times New Roman" w:hAnsi="Times New Roman" w:cs="Times New Roman"/>
          <w:sz w:val="24"/>
          <w:szCs w:val="24"/>
        </w:rPr>
        <w:t xml:space="preserve"> </w:t>
      </w:r>
      <w:r w:rsidR="00875DC0" w:rsidRPr="007803E0">
        <w:rPr>
          <w:rFonts w:ascii="Times New Roman" w:hAnsi="Times New Roman" w:cs="Times New Roman"/>
          <w:sz w:val="24"/>
          <w:szCs w:val="24"/>
        </w:rPr>
        <w:t xml:space="preserve">  4</w:t>
      </w:r>
    </w:p>
    <w:p w14:paraId="0EC7B330" w14:textId="5331C12D"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Significance of the Study</w:t>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t xml:space="preserve">   </w:t>
      </w:r>
      <w:r w:rsidR="006B2154" w:rsidRPr="007803E0">
        <w:rPr>
          <w:rFonts w:ascii="Times New Roman" w:hAnsi="Times New Roman" w:cs="Times New Roman"/>
          <w:sz w:val="24"/>
          <w:szCs w:val="24"/>
        </w:rPr>
        <w:t xml:space="preserve"> </w:t>
      </w:r>
      <w:r w:rsidR="00875DC0" w:rsidRPr="007803E0">
        <w:rPr>
          <w:rFonts w:ascii="Times New Roman" w:hAnsi="Times New Roman" w:cs="Times New Roman"/>
          <w:sz w:val="24"/>
          <w:szCs w:val="24"/>
        </w:rPr>
        <w:t xml:space="preserve"> 4</w:t>
      </w:r>
    </w:p>
    <w:p w14:paraId="1E31FD9A" w14:textId="6012E6AE" w:rsidR="00B864EC" w:rsidRPr="007803E0" w:rsidRDefault="00B864EC" w:rsidP="001262F7">
      <w:pPr>
        <w:pStyle w:val="Body"/>
        <w:spacing w:after="0" w:line="360" w:lineRule="auto"/>
        <w:ind w:left="720"/>
        <w:rPr>
          <w:rFonts w:ascii="Times New Roman" w:hAnsi="Times New Roman" w:cs="Times New Roman"/>
          <w:sz w:val="24"/>
          <w:szCs w:val="24"/>
        </w:rPr>
      </w:pPr>
      <w:r w:rsidRPr="007803E0">
        <w:rPr>
          <w:rFonts w:ascii="Times New Roman" w:hAnsi="Times New Roman" w:cs="Times New Roman"/>
          <w:sz w:val="24"/>
          <w:szCs w:val="24"/>
        </w:rPr>
        <w:t>Definition of terms</w:t>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t xml:space="preserve">     5</w:t>
      </w:r>
    </w:p>
    <w:p w14:paraId="7EDAAEA8" w14:textId="7A89A54E" w:rsidR="00B864EC" w:rsidRPr="007803E0" w:rsidRDefault="00B864EC" w:rsidP="001262F7">
      <w:pPr>
        <w:pStyle w:val="Body"/>
        <w:spacing w:before="240" w:line="360" w:lineRule="auto"/>
        <w:rPr>
          <w:rFonts w:ascii="Times New Roman" w:hAnsi="Times New Roman" w:cs="Times New Roman"/>
          <w:bCs/>
          <w:sz w:val="24"/>
          <w:szCs w:val="24"/>
        </w:rPr>
      </w:pPr>
      <w:r w:rsidRPr="007803E0">
        <w:rPr>
          <w:rFonts w:ascii="Times New Roman" w:hAnsi="Times New Roman" w:cs="Times New Roman"/>
          <w:sz w:val="24"/>
          <w:szCs w:val="24"/>
          <w:lang w:val="de-DE"/>
        </w:rPr>
        <w:t xml:space="preserve">CHAPTER 2 </w:t>
      </w:r>
      <w:r w:rsidRPr="007803E0">
        <w:rPr>
          <w:rFonts w:ascii="Times New Roman" w:hAnsi="Times New Roman" w:cs="Times New Roman"/>
          <w:b/>
          <w:bCs/>
          <w:sz w:val="24"/>
          <w:szCs w:val="24"/>
        </w:rPr>
        <w:t xml:space="preserve">CONCEPTUAL FRAMEWORK AND REVIEW OF RELATED </w:t>
      </w:r>
      <w:r w:rsidR="002B7AEF" w:rsidRPr="007803E0">
        <w:rPr>
          <w:rFonts w:ascii="Times New Roman" w:hAnsi="Times New Roman" w:cs="Times New Roman"/>
          <w:b/>
          <w:bCs/>
          <w:sz w:val="24"/>
          <w:szCs w:val="24"/>
        </w:rPr>
        <w:t xml:space="preserve">  </w:t>
      </w:r>
      <w:r w:rsidR="003F43B4" w:rsidRPr="007803E0">
        <w:rPr>
          <w:rFonts w:ascii="Times New Roman" w:hAnsi="Times New Roman" w:cs="Times New Roman"/>
          <w:b/>
          <w:bCs/>
          <w:sz w:val="24"/>
          <w:szCs w:val="24"/>
        </w:rPr>
        <w:t xml:space="preserve"> </w:t>
      </w:r>
      <w:r w:rsidRPr="007803E0">
        <w:rPr>
          <w:rFonts w:ascii="Times New Roman" w:hAnsi="Times New Roman" w:cs="Times New Roman"/>
          <w:b/>
          <w:bCs/>
          <w:sz w:val="24"/>
          <w:szCs w:val="24"/>
        </w:rPr>
        <w:t>LITERATURE &amp; STUDIES</w:t>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2B7AEF" w:rsidRPr="007803E0">
        <w:rPr>
          <w:rFonts w:ascii="Times New Roman" w:hAnsi="Times New Roman" w:cs="Times New Roman"/>
          <w:b/>
          <w:bCs/>
          <w:sz w:val="24"/>
          <w:szCs w:val="24"/>
        </w:rPr>
        <w:tab/>
      </w:r>
      <w:r w:rsidR="00875DC0" w:rsidRPr="007803E0">
        <w:rPr>
          <w:rFonts w:ascii="Times New Roman" w:hAnsi="Times New Roman" w:cs="Times New Roman"/>
          <w:bCs/>
          <w:sz w:val="24"/>
          <w:szCs w:val="24"/>
        </w:rPr>
        <w:t xml:space="preserve">     7</w:t>
      </w:r>
    </w:p>
    <w:p w14:paraId="266B63F3" w14:textId="7AF5B007"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Conceptual Framework</w:t>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t xml:space="preserve">     7</w:t>
      </w:r>
    </w:p>
    <w:p w14:paraId="00E6155B" w14:textId="076A8A12"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 xml:space="preserve">Review </w:t>
      </w:r>
      <w:r w:rsidR="002B7AEF" w:rsidRPr="007803E0">
        <w:rPr>
          <w:rFonts w:ascii="Times New Roman" w:hAnsi="Times New Roman" w:cs="Times New Roman"/>
          <w:sz w:val="24"/>
          <w:szCs w:val="24"/>
        </w:rPr>
        <w:t>of Related</w:t>
      </w:r>
      <w:r w:rsidRPr="007803E0">
        <w:rPr>
          <w:rFonts w:ascii="Times New Roman" w:hAnsi="Times New Roman" w:cs="Times New Roman"/>
          <w:sz w:val="24"/>
          <w:szCs w:val="24"/>
        </w:rPr>
        <w:t xml:space="preserve"> Literature</w:t>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r>
      <w:r w:rsidR="00875DC0" w:rsidRPr="007803E0">
        <w:rPr>
          <w:rFonts w:ascii="Times New Roman" w:hAnsi="Times New Roman" w:cs="Times New Roman"/>
          <w:sz w:val="24"/>
          <w:szCs w:val="24"/>
        </w:rPr>
        <w:tab/>
        <w:t xml:space="preserve">               </w:t>
      </w:r>
      <w:r w:rsidR="003F43B4" w:rsidRPr="007803E0">
        <w:rPr>
          <w:rFonts w:ascii="Times New Roman" w:hAnsi="Times New Roman" w:cs="Times New Roman"/>
          <w:sz w:val="24"/>
          <w:szCs w:val="24"/>
        </w:rPr>
        <w:t xml:space="preserve">  </w:t>
      </w:r>
      <w:r w:rsidR="00875DC0" w:rsidRPr="007803E0">
        <w:rPr>
          <w:rFonts w:ascii="Times New Roman" w:hAnsi="Times New Roman" w:cs="Times New Roman"/>
          <w:sz w:val="24"/>
          <w:szCs w:val="24"/>
        </w:rPr>
        <w:t>9</w:t>
      </w:r>
    </w:p>
    <w:p w14:paraId="15CE00C1" w14:textId="3A7B6B6E" w:rsidR="00B864EC" w:rsidRPr="007803E0" w:rsidRDefault="00B864EC" w:rsidP="001262F7">
      <w:pPr>
        <w:pStyle w:val="Body"/>
        <w:spacing w:after="0" w:line="360" w:lineRule="auto"/>
        <w:ind w:left="720"/>
        <w:rPr>
          <w:rFonts w:ascii="Times New Roman" w:hAnsi="Times New Roman" w:cs="Times New Roman"/>
          <w:sz w:val="24"/>
          <w:szCs w:val="24"/>
        </w:rPr>
      </w:pPr>
      <w:r w:rsidRPr="007803E0">
        <w:rPr>
          <w:rFonts w:ascii="Times New Roman" w:hAnsi="Times New Roman" w:cs="Times New Roman"/>
          <w:sz w:val="24"/>
          <w:szCs w:val="24"/>
        </w:rPr>
        <w:t xml:space="preserve">Review </w:t>
      </w:r>
      <w:r w:rsidR="002B7AEF" w:rsidRPr="007803E0">
        <w:rPr>
          <w:rFonts w:ascii="Times New Roman" w:hAnsi="Times New Roman" w:cs="Times New Roman"/>
          <w:sz w:val="24"/>
          <w:szCs w:val="24"/>
        </w:rPr>
        <w:t>of Related</w:t>
      </w:r>
      <w:r w:rsidRPr="007803E0">
        <w:rPr>
          <w:rFonts w:ascii="Times New Roman" w:hAnsi="Times New Roman" w:cs="Times New Roman"/>
          <w:sz w:val="24"/>
          <w:szCs w:val="24"/>
        </w:rPr>
        <w:t xml:space="preserve"> Studies</w:t>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t xml:space="preserve">     41</w:t>
      </w:r>
    </w:p>
    <w:p w14:paraId="1AFFA48A" w14:textId="53A80287" w:rsidR="00B864EC" w:rsidRPr="007803E0" w:rsidRDefault="00B864EC" w:rsidP="001262F7">
      <w:pPr>
        <w:pStyle w:val="Body"/>
        <w:spacing w:before="240" w:after="0" w:line="360" w:lineRule="auto"/>
        <w:rPr>
          <w:rFonts w:ascii="Times New Roman" w:eastAsia="Arial Narrow" w:hAnsi="Times New Roman" w:cs="Times New Roman"/>
          <w:sz w:val="24"/>
          <w:szCs w:val="24"/>
        </w:rPr>
      </w:pPr>
      <w:r w:rsidRPr="007803E0">
        <w:rPr>
          <w:rFonts w:ascii="Times New Roman" w:hAnsi="Times New Roman" w:cs="Times New Roman"/>
          <w:sz w:val="24"/>
          <w:szCs w:val="24"/>
          <w:lang w:val="de-DE"/>
        </w:rPr>
        <w:t xml:space="preserve">CHAPTER 3 </w:t>
      </w:r>
      <w:r w:rsidRPr="007803E0">
        <w:rPr>
          <w:rFonts w:ascii="Times New Roman" w:hAnsi="Times New Roman" w:cs="Times New Roman"/>
          <w:b/>
          <w:bCs/>
          <w:sz w:val="24"/>
          <w:szCs w:val="24"/>
          <w:lang w:val="de-DE"/>
        </w:rPr>
        <w:t>METHODOLOGY</w:t>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r>
      <w:r w:rsidR="002B7AEF" w:rsidRPr="007803E0">
        <w:rPr>
          <w:rFonts w:ascii="Times New Roman" w:hAnsi="Times New Roman" w:cs="Times New Roman"/>
          <w:b/>
          <w:bCs/>
          <w:sz w:val="24"/>
          <w:szCs w:val="24"/>
          <w:lang w:val="de-DE"/>
        </w:rPr>
        <w:tab/>
        <w:t xml:space="preserve">     </w:t>
      </w:r>
      <w:r w:rsidR="00F16286">
        <w:rPr>
          <w:rFonts w:ascii="Times New Roman" w:hAnsi="Times New Roman" w:cs="Times New Roman"/>
          <w:bCs/>
          <w:sz w:val="24"/>
          <w:szCs w:val="24"/>
          <w:lang w:val="de-DE"/>
        </w:rPr>
        <w:t>45</w:t>
      </w:r>
    </w:p>
    <w:p w14:paraId="5C57F87E" w14:textId="5E0FAE64"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Research Design</w:t>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t xml:space="preserve">     46</w:t>
      </w:r>
    </w:p>
    <w:p w14:paraId="35E4DE5E" w14:textId="6652CFDB"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Locale of the Study</w:t>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t xml:space="preserve">     46</w:t>
      </w:r>
    </w:p>
    <w:p w14:paraId="28337D30" w14:textId="3A7864FB"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Participants of the Study</w:t>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t xml:space="preserve">     47</w:t>
      </w:r>
    </w:p>
    <w:p w14:paraId="5A566763" w14:textId="204F7DEC"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Sampling Techniques</w:t>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r>
      <w:r w:rsidR="00F16286">
        <w:rPr>
          <w:rFonts w:ascii="Times New Roman" w:hAnsi="Times New Roman" w:cs="Times New Roman"/>
          <w:sz w:val="24"/>
          <w:szCs w:val="24"/>
        </w:rPr>
        <w:tab/>
        <w:t xml:space="preserve">     4</w:t>
      </w:r>
      <w:r w:rsidR="00F16286" w:rsidRPr="007803E0">
        <w:rPr>
          <w:rFonts w:ascii="Times New Roman" w:hAnsi="Times New Roman" w:cs="Times New Roman"/>
          <w:sz w:val="24"/>
          <w:szCs w:val="24"/>
        </w:rPr>
        <w:t>8</w:t>
      </w:r>
    </w:p>
    <w:p w14:paraId="3FC92FB6" w14:textId="7A7B575A"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lang w:val="fr-FR"/>
        </w:rPr>
        <w:t>Instrumentation</w:t>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r>
      <w:r w:rsidR="004C03C0">
        <w:rPr>
          <w:rFonts w:ascii="Times New Roman" w:hAnsi="Times New Roman" w:cs="Times New Roman"/>
          <w:sz w:val="24"/>
          <w:szCs w:val="24"/>
          <w:lang w:val="fr-FR"/>
        </w:rPr>
        <w:tab/>
        <w:t xml:space="preserve">     4</w:t>
      </w:r>
      <w:r w:rsidR="004C03C0" w:rsidRPr="007803E0">
        <w:rPr>
          <w:rFonts w:ascii="Times New Roman" w:hAnsi="Times New Roman" w:cs="Times New Roman"/>
          <w:sz w:val="24"/>
          <w:szCs w:val="24"/>
        </w:rPr>
        <w:t>8</w:t>
      </w:r>
    </w:p>
    <w:p w14:paraId="24381E6E" w14:textId="47FAA830"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Data Gathering Procedures</w:t>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t xml:space="preserve">     </w:t>
      </w:r>
      <w:r w:rsidR="004C03C0">
        <w:rPr>
          <w:rFonts w:ascii="Times New Roman" w:hAnsi="Times New Roman" w:cs="Times New Roman"/>
          <w:sz w:val="24"/>
          <w:szCs w:val="24"/>
        </w:rPr>
        <w:t>50</w:t>
      </w:r>
    </w:p>
    <w:p w14:paraId="17F4161D" w14:textId="64FFC8F4"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Statistical Tools</w:t>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t xml:space="preserve">     </w:t>
      </w:r>
      <w:r w:rsidR="004C03C0">
        <w:rPr>
          <w:rFonts w:ascii="Times New Roman" w:hAnsi="Times New Roman" w:cs="Times New Roman"/>
          <w:sz w:val="24"/>
          <w:szCs w:val="24"/>
        </w:rPr>
        <w:t>50</w:t>
      </w:r>
    </w:p>
    <w:p w14:paraId="0A011A33" w14:textId="6B11E6A3" w:rsidR="00B864EC" w:rsidRPr="007803E0" w:rsidRDefault="00B864EC" w:rsidP="001262F7">
      <w:pPr>
        <w:pStyle w:val="Body"/>
        <w:spacing w:after="0" w:line="360" w:lineRule="auto"/>
        <w:ind w:left="720"/>
        <w:rPr>
          <w:rFonts w:ascii="Times New Roman" w:eastAsia="Arial Narrow" w:hAnsi="Times New Roman" w:cs="Times New Roman"/>
          <w:sz w:val="24"/>
          <w:szCs w:val="24"/>
        </w:rPr>
      </w:pPr>
      <w:r w:rsidRPr="007803E0">
        <w:rPr>
          <w:rFonts w:ascii="Times New Roman" w:hAnsi="Times New Roman" w:cs="Times New Roman"/>
          <w:sz w:val="24"/>
          <w:szCs w:val="24"/>
        </w:rPr>
        <w:t>Data Analysis</w:t>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t xml:space="preserve">     </w:t>
      </w:r>
      <w:r w:rsidR="004C03C0">
        <w:rPr>
          <w:rFonts w:ascii="Times New Roman" w:hAnsi="Times New Roman" w:cs="Times New Roman"/>
          <w:sz w:val="24"/>
          <w:szCs w:val="24"/>
        </w:rPr>
        <w:t>52</w:t>
      </w:r>
    </w:p>
    <w:p w14:paraId="6756CAD3" w14:textId="7F0D41F4" w:rsidR="00B864EC" w:rsidRPr="007803E0" w:rsidRDefault="00B864EC" w:rsidP="001262F7">
      <w:pPr>
        <w:pStyle w:val="Body"/>
        <w:spacing w:after="0" w:line="360" w:lineRule="auto"/>
        <w:ind w:left="720"/>
        <w:rPr>
          <w:rFonts w:ascii="Times New Roman" w:hAnsi="Times New Roman" w:cs="Times New Roman"/>
          <w:sz w:val="24"/>
          <w:szCs w:val="24"/>
        </w:rPr>
      </w:pPr>
      <w:r w:rsidRPr="007803E0">
        <w:rPr>
          <w:rFonts w:ascii="Times New Roman" w:hAnsi="Times New Roman" w:cs="Times New Roman"/>
          <w:sz w:val="24"/>
          <w:szCs w:val="24"/>
        </w:rPr>
        <w:t>Ethical Considerations</w:t>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r>
      <w:r w:rsidR="00A77A51" w:rsidRPr="007803E0">
        <w:rPr>
          <w:rFonts w:ascii="Times New Roman" w:hAnsi="Times New Roman" w:cs="Times New Roman"/>
          <w:sz w:val="24"/>
          <w:szCs w:val="24"/>
        </w:rPr>
        <w:tab/>
        <w:t xml:space="preserve">     </w:t>
      </w:r>
      <w:r w:rsidR="004C03C0">
        <w:rPr>
          <w:rFonts w:ascii="Times New Roman" w:hAnsi="Times New Roman" w:cs="Times New Roman"/>
          <w:sz w:val="24"/>
          <w:szCs w:val="24"/>
        </w:rPr>
        <w:t>54</w:t>
      </w:r>
    </w:p>
    <w:p w14:paraId="668F5F8E" w14:textId="77777777" w:rsidR="003C32B6" w:rsidRDefault="003C32B6" w:rsidP="003C32B6">
      <w:pPr>
        <w:pStyle w:val="Body"/>
        <w:spacing w:before="240" w:after="0" w:line="360" w:lineRule="auto"/>
        <w:rPr>
          <w:rFonts w:ascii="Times New Roman" w:hAnsi="Times New Roman" w:cs="Times New Roman"/>
          <w:sz w:val="24"/>
          <w:szCs w:val="24"/>
          <w:lang w:val="de-DE"/>
        </w:rPr>
      </w:pPr>
    </w:p>
    <w:p w14:paraId="13FAD9A1" w14:textId="20CEA00C" w:rsidR="003C32B6" w:rsidRPr="00081B77" w:rsidRDefault="003C32B6" w:rsidP="00081B77">
      <w:pPr>
        <w:pStyle w:val="Body"/>
        <w:spacing w:before="240" w:line="360" w:lineRule="auto"/>
        <w:rPr>
          <w:rFonts w:ascii="Times New Roman" w:eastAsia="Arial Narrow" w:hAnsi="Times New Roman" w:cs="Times New Roman"/>
          <w:sz w:val="24"/>
          <w:szCs w:val="24"/>
        </w:rPr>
      </w:pPr>
      <w:r w:rsidRPr="003C32B6">
        <w:rPr>
          <w:rFonts w:ascii="Times New Roman" w:hAnsi="Times New Roman" w:cs="Times New Roman"/>
          <w:sz w:val="24"/>
          <w:szCs w:val="24"/>
          <w:lang w:val="de-DE"/>
        </w:rPr>
        <w:lastRenderedPageBreak/>
        <w:t xml:space="preserve">CHAPTER 4 </w:t>
      </w:r>
      <w:r w:rsidRPr="003C32B6">
        <w:rPr>
          <w:rFonts w:ascii="Times New Roman" w:hAnsi="Times New Roman" w:cs="Times New Roman"/>
          <w:b/>
          <w:sz w:val="24"/>
          <w:szCs w:val="24"/>
        </w:rPr>
        <w:t>PRESENTATION, ANALYSIS, AND INTERPRETATION OF DATA</w:t>
      </w:r>
      <w:r w:rsidR="00081B77">
        <w:rPr>
          <w:rFonts w:ascii="Times New Roman" w:hAnsi="Times New Roman" w:cs="Times New Roman"/>
          <w:b/>
          <w:bCs/>
          <w:sz w:val="24"/>
          <w:szCs w:val="24"/>
          <w:lang w:val="de-DE"/>
        </w:rPr>
        <w:tab/>
        <w:t xml:space="preserve">    </w:t>
      </w:r>
      <w:r w:rsidR="00ED117D">
        <w:rPr>
          <w:rFonts w:ascii="Times New Roman" w:hAnsi="Times New Roman" w:cs="Times New Roman"/>
          <w:bCs/>
          <w:sz w:val="24"/>
          <w:szCs w:val="24"/>
          <w:lang w:val="de-DE"/>
        </w:rPr>
        <w:t>55</w:t>
      </w:r>
    </w:p>
    <w:p w14:paraId="2C060B3D" w14:textId="0AE24B5B" w:rsidR="003C32B6" w:rsidRPr="003C32B6" w:rsidRDefault="003C32B6" w:rsidP="00081B77">
      <w:pPr>
        <w:spacing w:line="480" w:lineRule="auto"/>
        <w:rPr>
          <w:b/>
          <w:sz w:val="24"/>
          <w:szCs w:val="24"/>
        </w:rPr>
      </w:pPr>
      <w:r w:rsidRPr="00081B77">
        <w:rPr>
          <w:szCs w:val="24"/>
          <w:lang w:val="de-DE"/>
        </w:rPr>
        <w:t xml:space="preserve">CHAPTER 5 </w:t>
      </w:r>
      <w:r w:rsidRPr="00081B77">
        <w:rPr>
          <w:b/>
          <w:szCs w:val="24"/>
        </w:rPr>
        <w:t xml:space="preserve">SUMMARY, FINDINGS, CONCLUSIONS, AND RECOMMENDATIONS       </w:t>
      </w:r>
      <w:r w:rsidR="00081B77">
        <w:rPr>
          <w:bCs/>
          <w:sz w:val="24"/>
          <w:szCs w:val="24"/>
          <w:lang w:val="de-DE"/>
        </w:rPr>
        <w:t xml:space="preserve">   </w:t>
      </w:r>
      <w:r w:rsidR="00ED117D">
        <w:rPr>
          <w:bCs/>
          <w:sz w:val="24"/>
          <w:szCs w:val="24"/>
          <w:lang w:val="de-DE"/>
        </w:rPr>
        <w:t>72</w:t>
      </w:r>
    </w:p>
    <w:p w14:paraId="7EE9DE20" w14:textId="65637D32" w:rsidR="003C32B6" w:rsidRPr="003C32B6" w:rsidRDefault="00081B77" w:rsidP="00081B77">
      <w:pPr>
        <w:pStyle w:val="Body"/>
        <w:spacing w:after="0" w:line="360" w:lineRule="auto"/>
        <w:ind w:left="720"/>
        <w:rPr>
          <w:rFonts w:ascii="Times New Roman" w:eastAsia="Arial Narrow" w:hAnsi="Times New Roman" w:cs="Times New Roman"/>
          <w:sz w:val="24"/>
          <w:szCs w:val="24"/>
        </w:rPr>
      </w:pPr>
      <w:r>
        <w:rPr>
          <w:rFonts w:ascii="Times New Roman" w:hAnsi="Times New Roman" w:cs="Times New Roman"/>
          <w:sz w:val="24"/>
          <w:szCs w:val="24"/>
        </w:rPr>
        <w:t>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sidR="00ED117D">
        <w:rPr>
          <w:rFonts w:ascii="Times New Roman" w:hAnsi="Times New Roman" w:cs="Times New Roman"/>
          <w:sz w:val="24"/>
          <w:szCs w:val="24"/>
        </w:rPr>
        <w:t>72</w:t>
      </w:r>
    </w:p>
    <w:p w14:paraId="6CFB6FF4" w14:textId="4B32925A" w:rsidR="003C32B6" w:rsidRPr="003C32B6" w:rsidRDefault="00081B77" w:rsidP="003C32B6">
      <w:pPr>
        <w:pStyle w:val="Body"/>
        <w:spacing w:after="0" w:line="360" w:lineRule="auto"/>
        <w:ind w:left="720"/>
        <w:rPr>
          <w:rFonts w:ascii="Times New Roman" w:eastAsia="Arial Narrow" w:hAnsi="Times New Roman" w:cs="Times New Roman"/>
          <w:sz w:val="24"/>
          <w:szCs w:val="24"/>
        </w:rPr>
      </w:pPr>
      <w:r>
        <w:rPr>
          <w:rFonts w:ascii="Times New Roman" w:hAnsi="Times New Roman" w:cs="Times New Roman"/>
          <w:sz w:val="24"/>
          <w:szCs w:val="24"/>
        </w:rPr>
        <w:t>Findings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sidR="00ED117D">
        <w:rPr>
          <w:rFonts w:ascii="Times New Roman" w:hAnsi="Times New Roman" w:cs="Times New Roman"/>
          <w:sz w:val="24"/>
          <w:szCs w:val="24"/>
        </w:rPr>
        <w:t>73</w:t>
      </w:r>
    </w:p>
    <w:p w14:paraId="0502C713" w14:textId="0398D9B3" w:rsidR="003C32B6" w:rsidRPr="003C32B6" w:rsidRDefault="00081B77" w:rsidP="003C32B6">
      <w:pPr>
        <w:pStyle w:val="Body"/>
        <w:spacing w:after="0" w:line="360" w:lineRule="auto"/>
        <w:ind w:left="720"/>
        <w:rPr>
          <w:rFonts w:ascii="Times New Roman" w:eastAsia="Arial Narrow" w:hAnsi="Times New Roman" w:cs="Times New Roman"/>
          <w:sz w:val="24"/>
          <w:szCs w:val="24"/>
        </w:rPr>
      </w:pPr>
      <w:r>
        <w:rPr>
          <w:rFonts w:ascii="Times New Roman" w:hAnsi="Times New Roman" w:cs="Times New Roman"/>
          <w:sz w:val="24"/>
          <w:szCs w:val="24"/>
        </w:rPr>
        <w:t>Conclusions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00ED117D">
        <w:rPr>
          <w:rFonts w:ascii="Times New Roman" w:hAnsi="Times New Roman" w:cs="Times New Roman"/>
          <w:sz w:val="24"/>
          <w:szCs w:val="24"/>
        </w:rPr>
        <w:t>74</w:t>
      </w:r>
    </w:p>
    <w:p w14:paraId="569BD8E0" w14:textId="4DE93F42" w:rsidR="003C32B6" w:rsidRPr="003C32B6" w:rsidRDefault="00081B77" w:rsidP="004C03C0">
      <w:pPr>
        <w:pStyle w:val="Body"/>
        <w:spacing w:line="360" w:lineRule="auto"/>
        <w:ind w:left="720"/>
        <w:rPr>
          <w:rFonts w:ascii="Times New Roman" w:eastAsia="Arial Narrow" w:hAnsi="Times New Roman" w:cs="Times New Roman"/>
          <w:sz w:val="24"/>
          <w:szCs w:val="24"/>
        </w:rPr>
      </w:pPr>
      <w:r>
        <w:rPr>
          <w:rFonts w:ascii="Times New Roman" w:hAnsi="Times New Roman" w:cs="Times New Roman"/>
          <w:sz w:val="24"/>
          <w:szCs w:val="24"/>
        </w:rPr>
        <w:t>Recommendations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sidR="00ED117D">
        <w:rPr>
          <w:rFonts w:ascii="Times New Roman" w:hAnsi="Times New Roman" w:cs="Times New Roman"/>
          <w:sz w:val="24"/>
          <w:szCs w:val="24"/>
        </w:rPr>
        <w:t>75</w:t>
      </w:r>
    </w:p>
    <w:p w14:paraId="49A1035F" w14:textId="76F014D1" w:rsidR="00752832" w:rsidRPr="00081B77" w:rsidRDefault="00875DC0" w:rsidP="004C03C0">
      <w:pPr>
        <w:pStyle w:val="Body"/>
        <w:spacing w:line="276" w:lineRule="auto"/>
        <w:rPr>
          <w:rFonts w:ascii="Times New Roman" w:eastAsia="Arial Narrow" w:hAnsi="Times New Roman" w:cs="Times New Roman"/>
          <w:sz w:val="24"/>
          <w:szCs w:val="24"/>
        </w:rPr>
      </w:pPr>
      <w:r w:rsidRPr="007803E0">
        <w:rPr>
          <w:rFonts w:ascii="Times New Roman" w:hAnsi="Times New Roman" w:cs="Times New Roman"/>
          <w:b/>
          <w:sz w:val="24"/>
          <w:szCs w:val="24"/>
        </w:rPr>
        <w:t>REFERENCE</w:t>
      </w:r>
      <w:r w:rsidR="003C32B6">
        <w:rPr>
          <w:rFonts w:ascii="Times New Roman" w:hAnsi="Times New Roman" w:cs="Times New Roman"/>
          <w:b/>
          <w:sz w:val="24"/>
          <w:szCs w:val="24"/>
        </w:rPr>
        <w:t>S</w:t>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b/>
          <w:sz w:val="24"/>
          <w:szCs w:val="24"/>
        </w:rPr>
        <w:tab/>
      </w:r>
      <w:r w:rsidR="002B7AEF" w:rsidRPr="007803E0">
        <w:rPr>
          <w:rFonts w:ascii="Times New Roman" w:hAnsi="Times New Roman" w:cs="Times New Roman"/>
          <w:sz w:val="24"/>
          <w:szCs w:val="24"/>
        </w:rPr>
        <w:t xml:space="preserve">    </w:t>
      </w:r>
      <w:r w:rsidR="00ED117D">
        <w:rPr>
          <w:rFonts w:ascii="Times New Roman" w:hAnsi="Times New Roman" w:cs="Times New Roman"/>
          <w:sz w:val="24"/>
          <w:szCs w:val="24"/>
        </w:rPr>
        <w:t>77</w:t>
      </w:r>
    </w:p>
    <w:p w14:paraId="78163E76" w14:textId="75207652" w:rsidR="00752832" w:rsidRPr="007803E0" w:rsidRDefault="00752832" w:rsidP="00081B77">
      <w:pPr>
        <w:pStyle w:val="Body"/>
        <w:spacing w:before="240" w:after="0" w:line="276" w:lineRule="auto"/>
        <w:rPr>
          <w:rFonts w:ascii="Times New Roman" w:hAnsi="Times New Roman" w:cs="Times New Roman"/>
          <w:b/>
          <w:sz w:val="24"/>
          <w:szCs w:val="24"/>
        </w:rPr>
      </w:pPr>
      <w:r w:rsidRPr="007803E0">
        <w:rPr>
          <w:rFonts w:ascii="Times New Roman" w:hAnsi="Times New Roman" w:cs="Times New Roman"/>
          <w:b/>
          <w:sz w:val="24"/>
          <w:szCs w:val="24"/>
        </w:rPr>
        <w:t>APPENDICES</w:t>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BD40FD" w:rsidRPr="007803E0">
        <w:rPr>
          <w:rFonts w:ascii="Times New Roman" w:hAnsi="Times New Roman" w:cs="Times New Roman"/>
          <w:b/>
          <w:sz w:val="24"/>
          <w:szCs w:val="24"/>
        </w:rPr>
        <w:tab/>
      </w:r>
      <w:r w:rsidR="00A77A51" w:rsidRPr="007803E0">
        <w:rPr>
          <w:rFonts w:ascii="Times New Roman" w:hAnsi="Times New Roman" w:cs="Times New Roman"/>
          <w:b/>
          <w:sz w:val="24"/>
          <w:szCs w:val="24"/>
        </w:rPr>
        <w:tab/>
      </w:r>
      <w:r w:rsidR="00BD40FD" w:rsidRPr="007803E0">
        <w:rPr>
          <w:rFonts w:ascii="Times New Roman" w:hAnsi="Times New Roman" w:cs="Times New Roman"/>
          <w:sz w:val="24"/>
          <w:szCs w:val="24"/>
        </w:rPr>
        <w:t xml:space="preserve">    </w:t>
      </w:r>
      <w:r w:rsidR="00ED117D" w:rsidRPr="007803E0">
        <w:rPr>
          <w:rFonts w:ascii="Times New Roman" w:hAnsi="Times New Roman" w:cs="Times New Roman"/>
          <w:sz w:val="24"/>
          <w:szCs w:val="24"/>
        </w:rPr>
        <w:t>8</w:t>
      </w:r>
      <w:r w:rsidR="00ED117D">
        <w:rPr>
          <w:rFonts w:ascii="Times New Roman" w:hAnsi="Times New Roman" w:cs="Times New Roman"/>
          <w:sz w:val="24"/>
          <w:szCs w:val="24"/>
        </w:rPr>
        <w:t>6</w:t>
      </w:r>
      <w:r w:rsidR="00A77A51" w:rsidRPr="007803E0">
        <w:rPr>
          <w:rFonts w:ascii="Times New Roman" w:hAnsi="Times New Roman" w:cs="Times New Roman"/>
          <w:sz w:val="24"/>
          <w:szCs w:val="24"/>
        </w:rPr>
        <w:tab/>
      </w:r>
      <w:r w:rsidR="00A77A51" w:rsidRPr="007803E0">
        <w:rPr>
          <w:rFonts w:ascii="Times New Roman" w:hAnsi="Times New Roman" w:cs="Times New Roman"/>
          <w:b/>
          <w:sz w:val="24"/>
          <w:szCs w:val="24"/>
        </w:rPr>
        <w:t xml:space="preserve">        </w:t>
      </w:r>
    </w:p>
    <w:p w14:paraId="6BE48AF2" w14:textId="06A61307" w:rsidR="00BD40FD" w:rsidRPr="007803E0" w:rsidRDefault="00752832" w:rsidP="001262F7">
      <w:pPr>
        <w:pStyle w:val="Body"/>
        <w:spacing w:before="240" w:after="0" w:line="360" w:lineRule="auto"/>
        <w:rPr>
          <w:rFonts w:ascii="Times New Roman" w:hAnsi="Times New Roman" w:cs="Times New Roman"/>
          <w:sz w:val="24"/>
          <w:szCs w:val="24"/>
        </w:rPr>
      </w:pPr>
      <w:r w:rsidRPr="007803E0">
        <w:rPr>
          <w:rFonts w:ascii="Times New Roman" w:hAnsi="Times New Roman" w:cs="Times New Roman"/>
          <w:b/>
          <w:sz w:val="24"/>
          <w:szCs w:val="24"/>
        </w:rPr>
        <w:tab/>
      </w:r>
      <w:r w:rsidR="00875DC0" w:rsidRPr="007803E0">
        <w:rPr>
          <w:rFonts w:ascii="Times New Roman" w:hAnsi="Times New Roman" w:cs="Times New Roman"/>
          <w:sz w:val="24"/>
          <w:szCs w:val="24"/>
        </w:rPr>
        <w:t>Appendix A.</w:t>
      </w:r>
      <w:r w:rsidRPr="007803E0">
        <w:rPr>
          <w:rFonts w:ascii="Times New Roman" w:hAnsi="Times New Roman" w:cs="Times New Roman"/>
          <w:sz w:val="24"/>
          <w:szCs w:val="24"/>
        </w:rPr>
        <w:t xml:space="preserve"> Survey Questionnaire</w:t>
      </w:r>
      <w:r w:rsidR="00BD40FD" w:rsidRPr="007803E0">
        <w:rPr>
          <w:rFonts w:ascii="Times New Roman" w:hAnsi="Times New Roman" w:cs="Times New Roman"/>
          <w:sz w:val="24"/>
          <w:szCs w:val="24"/>
        </w:rPr>
        <w:tab/>
      </w:r>
      <w:r w:rsidR="00BD40FD" w:rsidRPr="007803E0">
        <w:rPr>
          <w:rFonts w:ascii="Times New Roman" w:hAnsi="Times New Roman" w:cs="Times New Roman"/>
          <w:sz w:val="24"/>
          <w:szCs w:val="24"/>
        </w:rPr>
        <w:tab/>
      </w:r>
      <w:r w:rsidR="00BD40FD" w:rsidRPr="007803E0">
        <w:rPr>
          <w:rFonts w:ascii="Times New Roman" w:hAnsi="Times New Roman" w:cs="Times New Roman"/>
          <w:sz w:val="24"/>
          <w:szCs w:val="24"/>
        </w:rPr>
        <w:tab/>
      </w:r>
      <w:r w:rsidR="00BD40FD" w:rsidRPr="007803E0">
        <w:rPr>
          <w:rFonts w:ascii="Times New Roman" w:hAnsi="Times New Roman" w:cs="Times New Roman"/>
          <w:sz w:val="24"/>
          <w:szCs w:val="24"/>
        </w:rPr>
        <w:tab/>
      </w:r>
      <w:r w:rsidR="00BD40FD" w:rsidRPr="007803E0">
        <w:rPr>
          <w:rFonts w:ascii="Times New Roman" w:hAnsi="Times New Roman" w:cs="Times New Roman"/>
          <w:sz w:val="24"/>
          <w:szCs w:val="24"/>
        </w:rPr>
        <w:tab/>
      </w:r>
      <w:r w:rsidR="00BD40FD" w:rsidRPr="007803E0">
        <w:rPr>
          <w:rFonts w:ascii="Times New Roman" w:hAnsi="Times New Roman" w:cs="Times New Roman"/>
          <w:sz w:val="24"/>
          <w:szCs w:val="24"/>
        </w:rPr>
        <w:tab/>
      </w:r>
      <w:r w:rsidR="00BD40FD" w:rsidRPr="007803E0">
        <w:rPr>
          <w:rFonts w:ascii="Times New Roman" w:hAnsi="Times New Roman" w:cs="Times New Roman"/>
          <w:sz w:val="24"/>
          <w:szCs w:val="24"/>
        </w:rPr>
        <w:tab/>
        <w:t xml:space="preserve">    </w:t>
      </w:r>
      <w:r w:rsidR="00ED117D" w:rsidRPr="007803E0">
        <w:rPr>
          <w:rFonts w:ascii="Times New Roman" w:hAnsi="Times New Roman" w:cs="Times New Roman"/>
          <w:sz w:val="24"/>
          <w:szCs w:val="24"/>
        </w:rPr>
        <w:t>8</w:t>
      </w:r>
      <w:r w:rsidR="00ED117D">
        <w:rPr>
          <w:rFonts w:ascii="Times New Roman" w:hAnsi="Times New Roman" w:cs="Times New Roman"/>
          <w:sz w:val="24"/>
          <w:szCs w:val="24"/>
        </w:rPr>
        <w:t>6</w:t>
      </w:r>
    </w:p>
    <w:p w14:paraId="39E42A59" w14:textId="35BD8982" w:rsidR="00A05F9B" w:rsidRPr="007803E0" w:rsidRDefault="00524347" w:rsidP="001262F7">
      <w:pPr>
        <w:pStyle w:val="Body"/>
        <w:spacing w:line="360" w:lineRule="auto"/>
        <w:rPr>
          <w:rFonts w:ascii="Times New Roman" w:hAnsi="Times New Roman" w:cs="Times New Roman"/>
          <w:sz w:val="24"/>
          <w:szCs w:val="24"/>
        </w:rPr>
      </w:pPr>
      <w:r w:rsidRPr="007803E0">
        <w:rPr>
          <w:rFonts w:ascii="Times New Roman" w:hAnsi="Times New Roman" w:cs="Times New Roman"/>
          <w:sz w:val="24"/>
          <w:szCs w:val="24"/>
        </w:rPr>
        <w:tab/>
        <w:t>Appendix B</w:t>
      </w:r>
      <w:r w:rsidR="00875DC0" w:rsidRPr="007803E0">
        <w:rPr>
          <w:rFonts w:ascii="Times New Roman" w:hAnsi="Times New Roman" w:cs="Times New Roman"/>
          <w:sz w:val="24"/>
          <w:szCs w:val="24"/>
        </w:rPr>
        <w:t>.</w:t>
      </w:r>
      <w:r w:rsidRPr="007803E0">
        <w:rPr>
          <w:rFonts w:ascii="Times New Roman" w:hAnsi="Times New Roman" w:cs="Times New Roman"/>
          <w:sz w:val="24"/>
          <w:szCs w:val="24"/>
        </w:rPr>
        <w:t xml:space="preserve"> Curriculum Vitae</w:t>
      </w:r>
      <w:r w:rsidR="00ED117D">
        <w:rPr>
          <w:rFonts w:ascii="Times New Roman" w:hAnsi="Times New Roman" w:cs="Times New Roman"/>
          <w:sz w:val="24"/>
          <w:szCs w:val="24"/>
        </w:rPr>
        <w:tab/>
      </w:r>
      <w:r w:rsidR="00ED117D">
        <w:rPr>
          <w:rFonts w:ascii="Times New Roman" w:hAnsi="Times New Roman" w:cs="Times New Roman"/>
          <w:sz w:val="24"/>
          <w:szCs w:val="24"/>
        </w:rPr>
        <w:tab/>
      </w:r>
      <w:r w:rsidR="00ED117D">
        <w:rPr>
          <w:rFonts w:ascii="Times New Roman" w:hAnsi="Times New Roman" w:cs="Times New Roman"/>
          <w:sz w:val="24"/>
          <w:szCs w:val="24"/>
        </w:rPr>
        <w:tab/>
      </w:r>
      <w:r w:rsidR="00ED117D">
        <w:rPr>
          <w:rFonts w:ascii="Times New Roman" w:hAnsi="Times New Roman" w:cs="Times New Roman"/>
          <w:sz w:val="24"/>
          <w:szCs w:val="24"/>
        </w:rPr>
        <w:tab/>
      </w:r>
      <w:r w:rsidR="00ED117D">
        <w:rPr>
          <w:rFonts w:ascii="Times New Roman" w:hAnsi="Times New Roman" w:cs="Times New Roman"/>
          <w:sz w:val="24"/>
          <w:szCs w:val="24"/>
        </w:rPr>
        <w:tab/>
      </w:r>
      <w:r w:rsidR="00ED117D">
        <w:rPr>
          <w:rFonts w:ascii="Times New Roman" w:hAnsi="Times New Roman" w:cs="Times New Roman"/>
          <w:sz w:val="24"/>
          <w:szCs w:val="24"/>
        </w:rPr>
        <w:tab/>
      </w:r>
      <w:r w:rsidR="00ED117D">
        <w:rPr>
          <w:rFonts w:ascii="Times New Roman" w:hAnsi="Times New Roman" w:cs="Times New Roman"/>
          <w:sz w:val="24"/>
          <w:szCs w:val="24"/>
        </w:rPr>
        <w:tab/>
        <w:t xml:space="preserve">    93</w:t>
      </w:r>
    </w:p>
    <w:p w14:paraId="0E2AF94A" w14:textId="77777777" w:rsidR="00BD40FD" w:rsidRPr="007803E0" w:rsidRDefault="00BD40FD" w:rsidP="00524347">
      <w:pPr>
        <w:pStyle w:val="Body"/>
        <w:spacing w:line="480" w:lineRule="auto"/>
        <w:rPr>
          <w:rFonts w:ascii="Times New Roman" w:eastAsia="Arial Narrow" w:hAnsi="Times New Roman" w:cs="Times New Roman"/>
          <w:bCs/>
          <w:sz w:val="24"/>
          <w:szCs w:val="24"/>
        </w:rPr>
      </w:pPr>
    </w:p>
    <w:p w14:paraId="68DABA66" w14:textId="77777777" w:rsidR="00A05F9B" w:rsidRPr="007803E0" w:rsidRDefault="00A05F9B" w:rsidP="00524347">
      <w:pPr>
        <w:pStyle w:val="Body"/>
        <w:spacing w:line="480" w:lineRule="auto"/>
        <w:jc w:val="center"/>
        <w:rPr>
          <w:rFonts w:ascii="Times New Roman" w:eastAsia="Arial Narrow" w:hAnsi="Times New Roman" w:cs="Times New Roman"/>
          <w:b/>
          <w:bCs/>
          <w:sz w:val="24"/>
          <w:szCs w:val="24"/>
        </w:rPr>
      </w:pPr>
    </w:p>
    <w:p w14:paraId="726C22D3" w14:textId="77777777" w:rsidR="00A05F9B" w:rsidRPr="007803E0" w:rsidRDefault="00A05F9B" w:rsidP="00524347">
      <w:pPr>
        <w:pStyle w:val="Body"/>
        <w:spacing w:line="480" w:lineRule="auto"/>
        <w:jc w:val="center"/>
        <w:rPr>
          <w:rFonts w:ascii="Times New Roman" w:eastAsia="Arial Narrow" w:hAnsi="Times New Roman" w:cs="Times New Roman"/>
          <w:b/>
          <w:bCs/>
          <w:sz w:val="24"/>
          <w:szCs w:val="24"/>
        </w:rPr>
      </w:pPr>
    </w:p>
    <w:p w14:paraId="298CD367" w14:textId="77777777" w:rsidR="00A05F9B" w:rsidRPr="007803E0" w:rsidRDefault="00A05F9B" w:rsidP="00524347">
      <w:pPr>
        <w:pStyle w:val="Body"/>
        <w:spacing w:line="480" w:lineRule="auto"/>
        <w:jc w:val="center"/>
        <w:rPr>
          <w:rFonts w:ascii="Times New Roman" w:eastAsia="Arial Narrow" w:hAnsi="Times New Roman" w:cs="Times New Roman"/>
          <w:b/>
          <w:bCs/>
          <w:sz w:val="24"/>
          <w:szCs w:val="24"/>
        </w:rPr>
      </w:pPr>
    </w:p>
    <w:p w14:paraId="53EDB665" w14:textId="2960199C" w:rsidR="00E3745F" w:rsidRPr="007803E0" w:rsidRDefault="00E3745F" w:rsidP="00E3745F">
      <w:pPr>
        <w:pStyle w:val="Body"/>
        <w:spacing w:line="480" w:lineRule="auto"/>
        <w:rPr>
          <w:rFonts w:ascii="Times New Roman" w:eastAsia="Arial Narrow" w:hAnsi="Times New Roman" w:cs="Times New Roman"/>
          <w:b/>
          <w:bCs/>
          <w:sz w:val="24"/>
          <w:szCs w:val="24"/>
        </w:rPr>
      </w:pPr>
    </w:p>
    <w:p w14:paraId="4FABA219" w14:textId="77777777" w:rsidR="00081B77" w:rsidRDefault="00081B77" w:rsidP="00E3745F">
      <w:pPr>
        <w:pStyle w:val="Body"/>
        <w:spacing w:line="480" w:lineRule="auto"/>
        <w:jc w:val="center"/>
        <w:rPr>
          <w:rFonts w:ascii="Times New Roman" w:eastAsia="Arial Narrow" w:hAnsi="Times New Roman" w:cs="Times New Roman"/>
          <w:b/>
          <w:bCs/>
          <w:sz w:val="24"/>
          <w:szCs w:val="24"/>
        </w:rPr>
      </w:pPr>
    </w:p>
    <w:p w14:paraId="27922C39" w14:textId="77777777" w:rsidR="00081B77" w:rsidRDefault="00081B77" w:rsidP="00E3745F">
      <w:pPr>
        <w:pStyle w:val="Body"/>
        <w:spacing w:line="480" w:lineRule="auto"/>
        <w:jc w:val="center"/>
        <w:rPr>
          <w:rFonts w:ascii="Times New Roman" w:eastAsia="Arial Narrow" w:hAnsi="Times New Roman" w:cs="Times New Roman"/>
          <w:b/>
          <w:bCs/>
          <w:sz w:val="24"/>
          <w:szCs w:val="24"/>
        </w:rPr>
      </w:pPr>
    </w:p>
    <w:p w14:paraId="7564166C" w14:textId="77777777" w:rsidR="00081B77" w:rsidRDefault="00081B77" w:rsidP="00E3745F">
      <w:pPr>
        <w:pStyle w:val="Body"/>
        <w:spacing w:line="480" w:lineRule="auto"/>
        <w:jc w:val="center"/>
        <w:rPr>
          <w:rFonts w:ascii="Times New Roman" w:eastAsia="Arial Narrow" w:hAnsi="Times New Roman" w:cs="Times New Roman"/>
          <w:b/>
          <w:bCs/>
          <w:sz w:val="24"/>
          <w:szCs w:val="24"/>
        </w:rPr>
      </w:pPr>
    </w:p>
    <w:p w14:paraId="08767DBF" w14:textId="77777777" w:rsidR="00081B77" w:rsidRDefault="00081B77" w:rsidP="00E3745F">
      <w:pPr>
        <w:pStyle w:val="Body"/>
        <w:spacing w:line="480" w:lineRule="auto"/>
        <w:jc w:val="center"/>
        <w:rPr>
          <w:rFonts w:ascii="Times New Roman" w:eastAsia="Arial Narrow" w:hAnsi="Times New Roman" w:cs="Times New Roman"/>
          <w:b/>
          <w:bCs/>
          <w:sz w:val="24"/>
          <w:szCs w:val="24"/>
        </w:rPr>
      </w:pPr>
    </w:p>
    <w:p w14:paraId="505D3B74" w14:textId="77777777" w:rsidR="00081B77" w:rsidRDefault="00081B77" w:rsidP="00E3745F">
      <w:pPr>
        <w:pStyle w:val="Body"/>
        <w:spacing w:line="480" w:lineRule="auto"/>
        <w:jc w:val="center"/>
        <w:rPr>
          <w:rFonts w:ascii="Times New Roman" w:eastAsia="Arial Narrow" w:hAnsi="Times New Roman" w:cs="Times New Roman"/>
          <w:b/>
          <w:bCs/>
          <w:sz w:val="24"/>
          <w:szCs w:val="24"/>
        </w:rPr>
      </w:pPr>
    </w:p>
    <w:p w14:paraId="112BCBDD" w14:textId="77777777" w:rsidR="00081B77" w:rsidRDefault="00081B77" w:rsidP="00E3745F">
      <w:pPr>
        <w:pStyle w:val="Body"/>
        <w:spacing w:line="480" w:lineRule="auto"/>
        <w:jc w:val="center"/>
        <w:rPr>
          <w:rFonts w:ascii="Times New Roman" w:eastAsia="Arial Narrow" w:hAnsi="Times New Roman" w:cs="Times New Roman"/>
          <w:b/>
          <w:bCs/>
          <w:sz w:val="24"/>
          <w:szCs w:val="24"/>
        </w:rPr>
      </w:pPr>
    </w:p>
    <w:p w14:paraId="57B51083" w14:textId="78D7FDAD" w:rsidR="00E9638E" w:rsidRPr="007803E0" w:rsidRDefault="00E9638E" w:rsidP="00E3745F">
      <w:pPr>
        <w:pStyle w:val="Body"/>
        <w:spacing w:line="480" w:lineRule="auto"/>
        <w:jc w:val="center"/>
        <w:rPr>
          <w:rFonts w:ascii="Times New Roman" w:eastAsia="Arial Narrow" w:hAnsi="Times New Roman" w:cs="Times New Roman"/>
          <w:b/>
          <w:bCs/>
          <w:sz w:val="24"/>
          <w:szCs w:val="24"/>
        </w:rPr>
      </w:pPr>
      <w:r w:rsidRPr="007803E0">
        <w:rPr>
          <w:rFonts w:ascii="Times New Roman" w:eastAsia="Arial Narrow" w:hAnsi="Times New Roman" w:cs="Times New Roman"/>
          <w:b/>
          <w:bCs/>
          <w:sz w:val="24"/>
          <w:szCs w:val="24"/>
        </w:rPr>
        <w:lastRenderedPageBreak/>
        <w:t>LIST OF FIGURES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7057"/>
        <w:gridCol w:w="694"/>
      </w:tblGrid>
      <w:tr w:rsidR="00311BA9" w:rsidRPr="007803E0" w14:paraId="447E17F6" w14:textId="77777777" w:rsidTr="00311BA9">
        <w:trPr>
          <w:trHeight w:val="563"/>
        </w:trPr>
        <w:tc>
          <w:tcPr>
            <w:tcW w:w="1463" w:type="dxa"/>
            <w:vAlign w:val="center"/>
          </w:tcPr>
          <w:p w14:paraId="43E8A948" w14:textId="2F032E82" w:rsidR="00311BA9" w:rsidRPr="007803E0" w:rsidRDefault="00311BA9" w:rsidP="00311BA9">
            <w:pPr>
              <w:widowControl/>
              <w:autoSpaceDE/>
              <w:autoSpaceDN/>
              <w:spacing w:after="160" w:line="360" w:lineRule="auto"/>
              <w:jc w:val="center"/>
              <w:rPr>
                <w:b/>
                <w:sz w:val="24"/>
                <w:szCs w:val="24"/>
              </w:rPr>
            </w:pPr>
            <w:r w:rsidRPr="007803E0">
              <w:rPr>
                <w:b/>
                <w:sz w:val="24"/>
                <w:szCs w:val="24"/>
              </w:rPr>
              <w:t>Figure</w:t>
            </w:r>
          </w:p>
        </w:tc>
        <w:tc>
          <w:tcPr>
            <w:tcW w:w="7057" w:type="dxa"/>
            <w:vAlign w:val="center"/>
          </w:tcPr>
          <w:p w14:paraId="4FB3039A" w14:textId="77777777" w:rsidR="00311BA9" w:rsidRPr="007803E0" w:rsidRDefault="00311BA9" w:rsidP="00311BA9">
            <w:pPr>
              <w:widowControl/>
              <w:autoSpaceDE/>
              <w:autoSpaceDN/>
              <w:spacing w:after="160" w:line="360" w:lineRule="auto"/>
              <w:jc w:val="center"/>
              <w:rPr>
                <w:b/>
                <w:sz w:val="24"/>
                <w:szCs w:val="24"/>
              </w:rPr>
            </w:pPr>
          </w:p>
        </w:tc>
        <w:tc>
          <w:tcPr>
            <w:tcW w:w="694" w:type="dxa"/>
            <w:vAlign w:val="center"/>
          </w:tcPr>
          <w:p w14:paraId="219DF99F" w14:textId="77777777" w:rsidR="00311BA9" w:rsidRPr="007803E0" w:rsidRDefault="00311BA9" w:rsidP="00311BA9">
            <w:pPr>
              <w:widowControl/>
              <w:autoSpaceDE/>
              <w:autoSpaceDN/>
              <w:spacing w:after="160" w:line="360" w:lineRule="auto"/>
              <w:jc w:val="center"/>
              <w:rPr>
                <w:b/>
                <w:sz w:val="24"/>
                <w:szCs w:val="24"/>
              </w:rPr>
            </w:pPr>
          </w:p>
        </w:tc>
      </w:tr>
      <w:tr w:rsidR="00311BA9" w:rsidRPr="007803E0" w14:paraId="2E430E07" w14:textId="77777777" w:rsidTr="00311BA9">
        <w:trPr>
          <w:trHeight w:val="559"/>
        </w:trPr>
        <w:tc>
          <w:tcPr>
            <w:tcW w:w="1463" w:type="dxa"/>
            <w:vAlign w:val="center"/>
          </w:tcPr>
          <w:p w14:paraId="346A11FC" w14:textId="5A076292" w:rsidR="00311BA9" w:rsidRPr="007803E0" w:rsidRDefault="00311BA9" w:rsidP="00311BA9">
            <w:pPr>
              <w:widowControl/>
              <w:autoSpaceDE/>
              <w:autoSpaceDN/>
              <w:spacing w:after="160" w:line="360" w:lineRule="auto"/>
              <w:jc w:val="center"/>
              <w:rPr>
                <w:sz w:val="24"/>
                <w:szCs w:val="24"/>
              </w:rPr>
            </w:pPr>
            <w:r w:rsidRPr="007803E0">
              <w:rPr>
                <w:sz w:val="24"/>
                <w:szCs w:val="24"/>
              </w:rPr>
              <w:t>1</w:t>
            </w:r>
          </w:p>
        </w:tc>
        <w:tc>
          <w:tcPr>
            <w:tcW w:w="7057" w:type="dxa"/>
            <w:vAlign w:val="center"/>
          </w:tcPr>
          <w:p w14:paraId="6440AD50" w14:textId="3187DAA8" w:rsidR="00311BA9" w:rsidRPr="007803E0" w:rsidRDefault="00311BA9" w:rsidP="00311BA9">
            <w:pPr>
              <w:widowControl/>
              <w:autoSpaceDE/>
              <w:autoSpaceDN/>
              <w:spacing w:after="160" w:line="360" w:lineRule="auto"/>
              <w:jc w:val="center"/>
              <w:rPr>
                <w:sz w:val="24"/>
                <w:szCs w:val="24"/>
              </w:rPr>
            </w:pPr>
            <w:r w:rsidRPr="007803E0">
              <w:rPr>
                <w:sz w:val="24"/>
                <w:szCs w:val="24"/>
              </w:rPr>
              <w:t>Conceptual Framework</w:t>
            </w:r>
          </w:p>
        </w:tc>
        <w:tc>
          <w:tcPr>
            <w:tcW w:w="694" w:type="dxa"/>
            <w:vAlign w:val="center"/>
          </w:tcPr>
          <w:p w14:paraId="2045BBD1" w14:textId="55B7F7AA" w:rsidR="00311BA9" w:rsidRPr="007803E0" w:rsidRDefault="00311BA9" w:rsidP="00311BA9">
            <w:pPr>
              <w:widowControl/>
              <w:autoSpaceDE/>
              <w:autoSpaceDN/>
              <w:spacing w:after="160" w:line="360" w:lineRule="auto"/>
              <w:jc w:val="center"/>
              <w:rPr>
                <w:sz w:val="24"/>
                <w:szCs w:val="24"/>
              </w:rPr>
            </w:pPr>
            <w:r w:rsidRPr="007803E0">
              <w:rPr>
                <w:sz w:val="24"/>
                <w:szCs w:val="24"/>
              </w:rPr>
              <w:t xml:space="preserve">    8</w:t>
            </w:r>
          </w:p>
        </w:tc>
      </w:tr>
      <w:tr w:rsidR="00311BA9" w:rsidRPr="007803E0" w14:paraId="193E59AB" w14:textId="77777777" w:rsidTr="00311BA9">
        <w:tc>
          <w:tcPr>
            <w:tcW w:w="1463" w:type="dxa"/>
            <w:vAlign w:val="center"/>
          </w:tcPr>
          <w:p w14:paraId="6FACF73F" w14:textId="57EEF1BC" w:rsidR="00311BA9" w:rsidRPr="007803E0" w:rsidRDefault="00311BA9" w:rsidP="00311BA9">
            <w:pPr>
              <w:widowControl/>
              <w:autoSpaceDE/>
              <w:autoSpaceDN/>
              <w:spacing w:after="160" w:line="360" w:lineRule="auto"/>
              <w:jc w:val="center"/>
              <w:rPr>
                <w:sz w:val="24"/>
                <w:szCs w:val="24"/>
              </w:rPr>
            </w:pPr>
            <w:r w:rsidRPr="007803E0">
              <w:rPr>
                <w:sz w:val="24"/>
                <w:szCs w:val="24"/>
              </w:rPr>
              <w:t>2</w:t>
            </w:r>
          </w:p>
        </w:tc>
        <w:tc>
          <w:tcPr>
            <w:tcW w:w="7057" w:type="dxa"/>
            <w:vAlign w:val="center"/>
          </w:tcPr>
          <w:p w14:paraId="59961383" w14:textId="0E5EDA45" w:rsidR="00311BA9" w:rsidRPr="007803E0" w:rsidRDefault="00311BA9" w:rsidP="00311BA9">
            <w:pPr>
              <w:widowControl/>
              <w:autoSpaceDE/>
              <w:autoSpaceDN/>
              <w:spacing w:after="160" w:line="360" w:lineRule="auto"/>
              <w:jc w:val="center"/>
              <w:rPr>
                <w:sz w:val="24"/>
                <w:szCs w:val="24"/>
              </w:rPr>
            </w:pPr>
            <w:r w:rsidRPr="007803E0">
              <w:rPr>
                <w:sz w:val="24"/>
                <w:szCs w:val="24"/>
              </w:rPr>
              <w:t>Research Design Methodology</w:t>
            </w:r>
          </w:p>
        </w:tc>
        <w:tc>
          <w:tcPr>
            <w:tcW w:w="694" w:type="dxa"/>
            <w:vAlign w:val="center"/>
          </w:tcPr>
          <w:p w14:paraId="6D776A85" w14:textId="7E252503" w:rsidR="00311BA9" w:rsidRPr="007803E0" w:rsidRDefault="00311BA9" w:rsidP="00311BA9">
            <w:pPr>
              <w:widowControl/>
              <w:autoSpaceDE/>
              <w:autoSpaceDN/>
              <w:spacing w:after="160" w:line="360" w:lineRule="auto"/>
              <w:jc w:val="right"/>
              <w:rPr>
                <w:sz w:val="24"/>
                <w:szCs w:val="24"/>
              </w:rPr>
            </w:pPr>
            <w:r w:rsidRPr="007803E0">
              <w:rPr>
                <w:sz w:val="24"/>
                <w:szCs w:val="24"/>
              </w:rPr>
              <w:t>46</w:t>
            </w:r>
          </w:p>
        </w:tc>
      </w:tr>
    </w:tbl>
    <w:p w14:paraId="4C3DC4EC" w14:textId="78B87131" w:rsidR="00E9638E" w:rsidRPr="007803E0" w:rsidRDefault="00E9638E" w:rsidP="00311BA9">
      <w:pPr>
        <w:widowControl/>
        <w:autoSpaceDE/>
        <w:autoSpaceDN/>
        <w:spacing w:after="160" w:line="360" w:lineRule="auto"/>
        <w:rPr>
          <w:b/>
          <w:sz w:val="24"/>
          <w:szCs w:val="24"/>
        </w:rPr>
      </w:pPr>
    </w:p>
    <w:p w14:paraId="4632A6BF" w14:textId="77777777" w:rsidR="00E9638E" w:rsidRPr="007803E0" w:rsidRDefault="00E9638E" w:rsidP="00E9638E">
      <w:pPr>
        <w:widowControl/>
        <w:autoSpaceDE/>
        <w:autoSpaceDN/>
        <w:spacing w:after="160" w:line="480" w:lineRule="auto"/>
        <w:rPr>
          <w:b/>
          <w:sz w:val="24"/>
          <w:szCs w:val="24"/>
        </w:rPr>
      </w:pPr>
    </w:p>
    <w:p w14:paraId="0D395E76" w14:textId="6CE99AD9" w:rsidR="008E1A75" w:rsidRPr="007803E0" w:rsidRDefault="008E1A75" w:rsidP="008E1A75">
      <w:pPr>
        <w:widowControl/>
        <w:autoSpaceDE/>
        <w:autoSpaceDN/>
        <w:spacing w:after="160" w:line="259" w:lineRule="auto"/>
        <w:rPr>
          <w:sz w:val="24"/>
          <w:szCs w:val="24"/>
        </w:rPr>
      </w:pPr>
    </w:p>
    <w:p w14:paraId="58E669B2" w14:textId="1A71BD0A" w:rsidR="008E1A75" w:rsidRPr="007803E0" w:rsidRDefault="008E1A75" w:rsidP="008E1A75">
      <w:pPr>
        <w:widowControl/>
        <w:autoSpaceDE/>
        <w:autoSpaceDN/>
        <w:spacing w:after="160" w:line="259" w:lineRule="auto"/>
        <w:rPr>
          <w:sz w:val="24"/>
          <w:szCs w:val="24"/>
        </w:rPr>
      </w:pPr>
    </w:p>
    <w:p w14:paraId="186DE747" w14:textId="4B4E3C93" w:rsidR="008E1A75" w:rsidRPr="007803E0" w:rsidRDefault="008E1A75" w:rsidP="008E1A75">
      <w:pPr>
        <w:widowControl/>
        <w:autoSpaceDE/>
        <w:autoSpaceDN/>
        <w:spacing w:after="160" w:line="259" w:lineRule="auto"/>
        <w:rPr>
          <w:sz w:val="24"/>
          <w:szCs w:val="24"/>
        </w:rPr>
      </w:pPr>
    </w:p>
    <w:p w14:paraId="1376AC92" w14:textId="4AC7165C" w:rsidR="008E1A75" w:rsidRPr="007803E0" w:rsidRDefault="008E1A75" w:rsidP="008E1A75">
      <w:pPr>
        <w:widowControl/>
        <w:autoSpaceDE/>
        <w:autoSpaceDN/>
        <w:spacing w:after="160" w:line="259" w:lineRule="auto"/>
        <w:rPr>
          <w:sz w:val="24"/>
          <w:szCs w:val="24"/>
        </w:rPr>
      </w:pPr>
    </w:p>
    <w:p w14:paraId="52B19F89" w14:textId="03423BFD" w:rsidR="008E1A75" w:rsidRPr="007803E0" w:rsidRDefault="008E1A75" w:rsidP="008E1A75">
      <w:pPr>
        <w:widowControl/>
        <w:autoSpaceDE/>
        <w:autoSpaceDN/>
        <w:spacing w:after="160" w:line="259" w:lineRule="auto"/>
        <w:rPr>
          <w:sz w:val="24"/>
          <w:szCs w:val="24"/>
        </w:rPr>
      </w:pPr>
    </w:p>
    <w:p w14:paraId="1F041DFF" w14:textId="7BFF853E" w:rsidR="008E1A75" w:rsidRPr="007803E0" w:rsidRDefault="008E1A75" w:rsidP="008E1A75">
      <w:pPr>
        <w:widowControl/>
        <w:autoSpaceDE/>
        <w:autoSpaceDN/>
        <w:spacing w:after="160" w:line="259" w:lineRule="auto"/>
        <w:rPr>
          <w:sz w:val="24"/>
          <w:szCs w:val="24"/>
        </w:rPr>
      </w:pPr>
    </w:p>
    <w:p w14:paraId="14A7A8EB" w14:textId="7F07E98D" w:rsidR="008E1A75" w:rsidRPr="007803E0" w:rsidRDefault="008E1A75" w:rsidP="008E1A75">
      <w:pPr>
        <w:widowControl/>
        <w:autoSpaceDE/>
        <w:autoSpaceDN/>
        <w:spacing w:after="160" w:line="259" w:lineRule="auto"/>
        <w:rPr>
          <w:sz w:val="24"/>
          <w:szCs w:val="24"/>
        </w:rPr>
      </w:pPr>
    </w:p>
    <w:p w14:paraId="6D97D08A" w14:textId="742823F5" w:rsidR="008E1A75" w:rsidRPr="007803E0" w:rsidRDefault="008E1A75" w:rsidP="008E1A75">
      <w:pPr>
        <w:widowControl/>
        <w:autoSpaceDE/>
        <w:autoSpaceDN/>
        <w:spacing w:after="160" w:line="259" w:lineRule="auto"/>
        <w:rPr>
          <w:sz w:val="24"/>
          <w:szCs w:val="24"/>
        </w:rPr>
      </w:pPr>
    </w:p>
    <w:p w14:paraId="42F86883" w14:textId="4ECE42D4" w:rsidR="008E1A75" w:rsidRPr="007803E0" w:rsidRDefault="008E1A75" w:rsidP="008E1A75">
      <w:pPr>
        <w:widowControl/>
        <w:autoSpaceDE/>
        <w:autoSpaceDN/>
        <w:spacing w:after="160" w:line="259" w:lineRule="auto"/>
        <w:rPr>
          <w:sz w:val="24"/>
          <w:szCs w:val="24"/>
        </w:rPr>
      </w:pPr>
    </w:p>
    <w:p w14:paraId="59E6A5AB" w14:textId="006E651F" w:rsidR="008E1A75" w:rsidRPr="007803E0" w:rsidRDefault="008E1A75" w:rsidP="008E1A75">
      <w:pPr>
        <w:widowControl/>
        <w:autoSpaceDE/>
        <w:autoSpaceDN/>
        <w:spacing w:after="160" w:line="259" w:lineRule="auto"/>
        <w:rPr>
          <w:sz w:val="24"/>
          <w:szCs w:val="24"/>
        </w:rPr>
      </w:pPr>
    </w:p>
    <w:p w14:paraId="2629FB21" w14:textId="3393E28E" w:rsidR="008E1A75" w:rsidRPr="007803E0" w:rsidRDefault="008E1A75" w:rsidP="008E1A75">
      <w:pPr>
        <w:widowControl/>
        <w:autoSpaceDE/>
        <w:autoSpaceDN/>
        <w:spacing w:after="160" w:line="259" w:lineRule="auto"/>
        <w:rPr>
          <w:sz w:val="24"/>
          <w:szCs w:val="24"/>
        </w:rPr>
      </w:pPr>
    </w:p>
    <w:p w14:paraId="4B671E17" w14:textId="4DFA38E6" w:rsidR="008E1A75" w:rsidRPr="007803E0" w:rsidRDefault="008E1A75" w:rsidP="008E1A75">
      <w:pPr>
        <w:widowControl/>
        <w:autoSpaceDE/>
        <w:autoSpaceDN/>
        <w:spacing w:after="160" w:line="259" w:lineRule="auto"/>
        <w:rPr>
          <w:sz w:val="24"/>
          <w:szCs w:val="24"/>
        </w:rPr>
      </w:pPr>
    </w:p>
    <w:p w14:paraId="1365BE4D" w14:textId="41425548" w:rsidR="008E1A75" w:rsidRPr="007803E0" w:rsidRDefault="008E1A75" w:rsidP="008E1A75">
      <w:pPr>
        <w:widowControl/>
        <w:autoSpaceDE/>
        <w:autoSpaceDN/>
        <w:spacing w:after="160" w:line="259" w:lineRule="auto"/>
        <w:rPr>
          <w:sz w:val="24"/>
          <w:szCs w:val="24"/>
        </w:rPr>
      </w:pPr>
    </w:p>
    <w:p w14:paraId="28CE85AC" w14:textId="15EADB26" w:rsidR="008E1A75" w:rsidRPr="007803E0" w:rsidRDefault="008E1A75" w:rsidP="008E1A75">
      <w:pPr>
        <w:widowControl/>
        <w:autoSpaceDE/>
        <w:autoSpaceDN/>
        <w:spacing w:after="160" w:line="259" w:lineRule="auto"/>
        <w:rPr>
          <w:sz w:val="24"/>
          <w:szCs w:val="24"/>
        </w:rPr>
      </w:pPr>
    </w:p>
    <w:p w14:paraId="6DE5F51A" w14:textId="29F8DE68" w:rsidR="008E1A75" w:rsidRPr="007803E0" w:rsidRDefault="008E1A75" w:rsidP="008E1A75">
      <w:pPr>
        <w:widowControl/>
        <w:autoSpaceDE/>
        <w:autoSpaceDN/>
        <w:spacing w:after="160" w:line="259" w:lineRule="auto"/>
        <w:rPr>
          <w:sz w:val="24"/>
          <w:szCs w:val="24"/>
        </w:rPr>
      </w:pPr>
    </w:p>
    <w:p w14:paraId="4B790E47" w14:textId="7E25931B" w:rsidR="008E1A75" w:rsidRPr="007803E0" w:rsidRDefault="008E1A75" w:rsidP="008E1A75">
      <w:pPr>
        <w:widowControl/>
        <w:autoSpaceDE/>
        <w:autoSpaceDN/>
        <w:spacing w:after="160" w:line="259" w:lineRule="auto"/>
        <w:rPr>
          <w:sz w:val="24"/>
          <w:szCs w:val="24"/>
        </w:rPr>
      </w:pPr>
    </w:p>
    <w:p w14:paraId="0289606F" w14:textId="6B452BE8" w:rsidR="008E1A75" w:rsidRPr="007803E0" w:rsidRDefault="008E1A75" w:rsidP="008E1A75">
      <w:pPr>
        <w:widowControl/>
        <w:autoSpaceDE/>
        <w:autoSpaceDN/>
        <w:spacing w:after="160" w:line="259" w:lineRule="auto"/>
        <w:rPr>
          <w:sz w:val="24"/>
          <w:szCs w:val="24"/>
        </w:rPr>
      </w:pPr>
    </w:p>
    <w:p w14:paraId="57B25C37" w14:textId="7088A157" w:rsidR="008E1A75" w:rsidRPr="007803E0" w:rsidRDefault="008E1A75" w:rsidP="008E1A75">
      <w:pPr>
        <w:widowControl/>
        <w:autoSpaceDE/>
        <w:autoSpaceDN/>
        <w:spacing w:after="160" w:line="259" w:lineRule="auto"/>
        <w:rPr>
          <w:sz w:val="24"/>
          <w:szCs w:val="24"/>
        </w:rPr>
      </w:pPr>
    </w:p>
    <w:p w14:paraId="415D4E98" w14:textId="65DFEC78" w:rsidR="008E1A75" w:rsidRPr="007803E0" w:rsidRDefault="008E1A75" w:rsidP="008E1A75">
      <w:pPr>
        <w:widowControl/>
        <w:autoSpaceDE/>
        <w:autoSpaceDN/>
        <w:spacing w:after="160" w:line="259" w:lineRule="auto"/>
        <w:rPr>
          <w:sz w:val="24"/>
          <w:szCs w:val="24"/>
        </w:rPr>
      </w:pPr>
    </w:p>
    <w:p w14:paraId="500BA6C0" w14:textId="77777777" w:rsidR="00311BA9" w:rsidRPr="007803E0" w:rsidRDefault="00311BA9" w:rsidP="00E9638E">
      <w:pPr>
        <w:widowControl/>
        <w:autoSpaceDE/>
        <w:autoSpaceDN/>
        <w:spacing w:after="160" w:line="480" w:lineRule="auto"/>
        <w:jc w:val="center"/>
        <w:rPr>
          <w:b/>
          <w:sz w:val="24"/>
          <w:szCs w:val="24"/>
        </w:rPr>
      </w:pPr>
    </w:p>
    <w:p w14:paraId="5A7FA55D" w14:textId="74D0175C" w:rsidR="00E9638E" w:rsidRPr="007803E0" w:rsidRDefault="00E9638E" w:rsidP="00E9638E">
      <w:pPr>
        <w:widowControl/>
        <w:autoSpaceDE/>
        <w:autoSpaceDN/>
        <w:spacing w:after="160" w:line="480" w:lineRule="auto"/>
        <w:jc w:val="center"/>
        <w:rPr>
          <w:b/>
          <w:sz w:val="24"/>
          <w:szCs w:val="24"/>
        </w:rPr>
      </w:pPr>
      <w:r w:rsidRPr="007803E0">
        <w:rPr>
          <w:b/>
          <w:sz w:val="24"/>
          <w:szCs w:val="24"/>
        </w:rPr>
        <w:lastRenderedPageBreak/>
        <w:t>LIST OF BOXES</w:t>
      </w:r>
    </w:p>
    <w:tbl>
      <w:tblPr>
        <w:tblStyle w:val="TableGrid"/>
        <w:tblW w:w="0" w:type="auto"/>
        <w:tblInd w:w="142" w:type="dxa"/>
        <w:tblLook w:val="04A0" w:firstRow="1" w:lastRow="0" w:firstColumn="1" w:lastColumn="0" w:noHBand="0" w:noVBand="1"/>
      </w:tblPr>
      <w:tblGrid>
        <w:gridCol w:w="1463"/>
        <w:gridCol w:w="7057"/>
        <w:gridCol w:w="694"/>
      </w:tblGrid>
      <w:tr w:rsidR="00311BA9" w:rsidRPr="007803E0" w14:paraId="46BAA57C" w14:textId="77777777" w:rsidTr="00F443B8">
        <w:trPr>
          <w:trHeight w:val="563"/>
        </w:trPr>
        <w:tc>
          <w:tcPr>
            <w:tcW w:w="1463" w:type="dxa"/>
            <w:tcBorders>
              <w:top w:val="nil"/>
              <w:left w:val="nil"/>
              <w:bottom w:val="nil"/>
              <w:right w:val="nil"/>
            </w:tcBorders>
            <w:vAlign w:val="center"/>
          </w:tcPr>
          <w:p w14:paraId="3CD5F716" w14:textId="7BECD7A2" w:rsidR="00311BA9" w:rsidRPr="007803E0" w:rsidRDefault="00F443B8" w:rsidP="00F443B8">
            <w:pPr>
              <w:widowControl/>
              <w:autoSpaceDE/>
              <w:autoSpaceDN/>
              <w:spacing w:after="160" w:line="480" w:lineRule="auto"/>
              <w:jc w:val="center"/>
              <w:rPr>
                <w:b/>
                <w:sz w:val="24"/>
                <w:szCs w:val="24"/>
              </w:rPr>
            </w:pPr>
            <w:r w:rsidRPr="007803E0">
              <w:rPr>
                <w:b/>
                <w:sz w:val="24"/>
                <w:szCs w:val="24"/>
              </w:rPr>
              <w:t>Box</w:t>
            </w:r>
          </w:p>
        </w:tc>
        <w:tc>
          <w:tcPr>
            <w:tcW w:w="7057" w:type="dxa"/>
            <w:tcBorders>
              <w:top w:val="nil"/>
              <w:left w:val="nil"/>
              <w:bottom w:val="nil"/>
              <w:right w:val="nil"/>
            </w:tcBorders>
            <w:vAlign w:val="center"/>
          </w:tcPr>
          <w:p w14:paraId="7774DF41" w14:textId="77777777" w:rsidR="00311BA9" w:rsidRPr="007803E0" w:rsidRDefault="00311BA9" w:rsidP="00F443B8">
            <w:pPr>
              <w:widowControl/>
              <w:autoSpaceDE/>
              <w:autoSpaceDN/>
              <w:spacing w:after="160" w:line="480" w:lineRule="auto"/>
              <w:rPr>
                <w:b/>
                <w:sz w:val="24"/>
                <w:szCs w:val="24"/>
              </w:rPr>
            </w:pPr>
          </w:p>
        </w:tc>
        <w:tc>
          <w:tcPr>
            <w:tcW w:w="694" w:type="dxa"/>
            <w:tcBorders>
              <w:top w:val="nil"/>
              <w:left w:val="nil"/>
              <w:bottom w:val="nil"/>
              <w:right w:val="nil"/>
            </w:tcBorders>
            <w:vAlign w:val="center"/>
          </w:tcPr>
          <w:p w14:paraId="59A5BFC4" w14:textId="77777777" w:rsidR="00311BA9" w:rsidRPr="007803E0" w:rsidRDefault="00311BA9" w:rsidP="00F443B8">
            <w:pPr>
              <w:widowControl/>
              <w:autoSpaceDE/>
              <w:autoSpaceDN/>
              <w:spacing w:after="160" w:line="480" w:lineRule="auto"/>
              <w:rPr>
                <w:b/>
                <w:sz w:val="24"/>
                <w:szCs w:val="24"/>
              </w:rPr>
            </w:pPr>
          </w:p>
        </w:tc>
      </w:tr>
      <w:tr w:rsidR="00311BA9" w:rsidRPr="007803E0" w14:paraId="45802CAC" w14:textId="77777777" w:rsidTr="006B2154">
        <w:trPr>
          <w:trHeight w:val="699"/>
        </w:trPr>
        <w:tc>
          <w:tcPr>
            <w:tcW w:w="1463" w:type="dxa"/>
            <w:tcBorders>
              <w:top w:val="nil"/>
              <w:left w:val="nil"/>
              <w:bottom w:val="nil"/>
              <w:right w:val="nil"/>
            </w:tcBorders>
          </w:tcPr>
          <w:p w14:paraId="016B5361" w14:textId="77777777" w:rsidR="00311BA9" w:rsidRPr="007803E0" w:rsidRDefault="00311BA9" w:rsidP="006B2154">
            <w:pPr>
              <w:widowControl/>
              <w:autoSpaceDE/>
              <w:autoSpaceDN/>
              <w:spacing w:after="160" w:line="480" w:lineRule="auto"/>
              <w:jc w:val="center"/>
              <w:rPr>
                <w:sz w:val="24"/>
                <w:szCs w:val="24"/>
              </w:rPr>
            </w:pPr>
            <w:r w:rsidRPr="007803E0">
              <w:rPr>
                <w:sz w:val="24"/>
                <w:szCs w:val="24"/>
              </w:rPr>
              <w:t>1</w:t>
            </w:r>
          </w:p>
        </w:tc>
        <w:tc>
          <w:tcPr>
            <w:tcW w:w="7057" w:type="dxa"/>
            <w:tcBorders>
              <w:top w:val="nil"/>
              <w:left w:val="nil"/>
              <w:bottom w:val="nil"/>
              <w:right w:val="nil"/>
            </w:tcBorders>
            <w:vAlign w:val="center"/>
          </w:tcPr>
          <w:p w14:paraId="0D6A4EBD" w14:textId="1B7B6D69" w:rsidR="00311BA9" w:rsidRPr="007803E0" w:rsidRDefault="00F443B8" w:rsidP="00F443B8">
            <w:pPr>
              <w:widowControl/>
              <w:autoSpaceDE/>
              <w:autoSpaceDN/>
              <w:spacing w:after="160" w:line="480" w:lineRule="auto"/>
              <w:rPr>
                <w:sz w:val="24"/>
                <w:szCs w:val="24"/>
              </w:rPr>
            </w:pPr>
            <w:r w:rsidRPr="007803E0">
              <w:rPr>
                <w:sz w:val="24"/>
                <w:szCs w:val="24"/>
              </w:rPr>
              <w:t xml:space="preserve">Likert-Scale </w:t>
            </w:r>
            <w:r w:rsidRPr="007803E0">
              <w:rPr>
                <w:rStyle w:val="s2"/>
                <w:rFonts w:ascii="Times New Roman" w:hAnsi="Times New Roman"/>
                <w:sz w:val="24"/>
                <w:szCs w:val="24"/>
              </w:rPr>
              <w:t xml:space="preserve">for </w:t>
            </w:r>
            <w:r w:rsidRPr="007803E0">
              <w:rPr>
                <w:bCs/>
                <w:sz w:val="24"/>
                <w:szCs w:val="24"/>
              </w:rPr>
              <w:t>IoT Adoption in Supply Chain Operations</w:t>
            </w:r>
          </w:p>
        </w:tc>
        <w:tc>
          <w:tcPr>
            <w:tcW w:w="694" w:type="dxa"/>
            <w:tcBorders>
              <w:top w:val="nil"/>
              <w:left w:val="nil"/>
              <w:bottom w:val="nil"/>
              <w:right w:val="nil"/>
            </w:tcBorders>
            <w:vAlign w:val="center"/>
          </w:tcPr>
          <w:p w14:paraId="425B595D" w14:textId="33AAE5F5" w:rsidR="00311BA9" w:rsidRPr="007803E0" w:rsidRDefault="00F443B8" w:rsidP="00F443B8">
            <w:pPr>
              <w:widowControl/>
              <w:autoSpaceDE/>
              <w:autoSpaceDN/>
              <w:spacing w:after="160" w:line="480" w:lineRule="auto"/>
              <w:jc w:val="center"/>
              <w:rPr>
                <w:sz w:val="24"/>
                <w:szCs w:val="24"/>
              </w:rPr>
            </w:pPr>
            <w:r w:rsidRPr="007803E0">
              <w:rPr>
                <w:sz w:val="24"/>
                <w:szCs w:val="24"/>
              </w:rPr>
              <w:t>54</w:t>
            </w:r>
          </w:p>
        </w:tc>
      </w:tr>
      <w:tr w:rsidR="00311BA9" w:rsidRPr="007803E0" w14:paraId="2AB3951D" w14:textId="77777777" w:rsidTr="006B21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63" w:type="dxa"/>
          </w:tcPr>
          <w:p w14:paraId="613EA996" w14:textId="77777777" w:rsidR="00311BA9" w:rsidRPr="007803E0" w:rsidRDefault="00311BA9" w:rsidP="006B2154">
            <w:pPr>
              <w:widowControl/>
              <w:autoSpaceDE/>
              <w:autoSpaceDN/>
              <w:spacing w:after="160" w:line="480" w:lineRule="auto"/>
              <w:jc w:val="center"/>
              <w:rPr>
                <w:sz w:val="24"/>
                <w:szCs w:val="24"/>
              </w:rPr>
            </w:pPr>
            <w:r w:rsidRPr="007803E0">
              <w:rPr>
                <w:sz w:val="24"/>
                <w:szCs w:val="24"/>
              </w:rPr>
              <w:t>2</w:t>
            </w:r>
          </w:p>
        </w:tc>
        <w:tc>
          <w:tcPr>
            <w:tcW w:w="7057" w:type="dxa"/>
            <w:vAlign w:val="center"/>
          </w:tcPr>
          <w:p w14:paraId="1E2A181D" w14:textId="3E44C97C" w:rsidR="00F443B8" w:rsidRPr="007803E0" w:rsidRDefault="00F443B8" w:rsidP="00F443B8">
            <w:pPr>
              <w:spacing w:line="480" w:lineRule="auto"/>
              <w:rPr>
                <w:bCs/>
                <w:sz w:val="24"/>
                <w:szCs w:val="24"/>
              </w:rPr>
            </w:pPr>
            <w:r w:rsidRPr="007803E0">
              <w:rPr>
                <w:rStyle w:val="s2"/>
                <w:rFonts w:ascii="Times New Roman" w:hAnsi="Times New Roman"/>
                <w:sz w:val="24"/>
                <w:szCs w:val="24"/>
              </w:rPr>
              <w:t xml:space="preserve">Likert-Scale for </w:t>
            </w:r>
            <w:r w:rsidRPr="007803E0">
              <w:rPr>
                <w:bCs/>
                <w:sz w:val="24"/>
                <w:szCs w:val="24"/>
              </w:rPr>
              <w:t>Effectiveness of IoT in Real – Time Tracking and</w:t>
            </w:r>
          </w:p>
          <w:p w14:paraId="3BFCB6EF" w14:textId="6AC07B6C" w:rsidR="00311BA9" w:rsidRPr="007803E0" w:rsidRDefault="00F443B8" w:rsidP="00F443B8">
            <w:pPr>
              <w:spacing w:line="480" w:lineRule="auto"/>
              <w:rPr>
                <w:bCs/>
                <w:sz w:val="24"/>
                <w:szCs w:val="24"/>
              </w:rPr>
            </w:pPr>
            <w:r w:rsidRPr="007803E0">
              <w:rPr>
                <w:bCs/>
                <w:sz w:val="24"/>
                <w:szCs w:val="24"/>
              </w:rPr>
              <w:t>Monitoring</w:t>
            </w:r>
          </w:p>
        </w:tc>
        <w:tc>
          <w:tcPr>
            <w:tcW w:w="694" w:type="dxa"/>
            <w:vAlign w:val="center"/>
          </w:tcPr>
          <w:p w14:paraId="6902C7B0" w14:textId="12D75BDB" w:rsidR="00311BA9" w:rsidRPr="007803E0" w:rsidRDefault="00F443B8" w:rsidP="00F443B8">
            <w:pPr>
              <w:widowControl/>
              <w:autoSpaceDE/>
              <w:autoSpaceDN/>
              <w:spacing w:after="160" w:line="480" w:lineRule="auto"/>
              <w:jc w:val="center"/>
              <w:rPr>
                <w:sz w:val="24"/>
                <w:szCs w:val="24"/>
              </w:rPr>
            </w:pPr>
            <w:r w:rsidRPr="007803E0">
              <w:rPr>
                <w:sz w:val="24"/>
                <w:szCs w:val="24"/>
              </w:rPr>
              <w:t>55</w:t>
            </w:r>
          </w:p>
        </w:tc>
      </w:tr>
      <w:tr w:rsidR="00F443B8" w:rsidRPr="007803E0" w14:paraId="58FA62ED" w14:textId="77777777" w:rsidTr="006B21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463" w:type="dxa"/>
          </w:tcPr>
          <w:p w14:paraId="2980405F" w14:textId="589E88AC" w:rsidR="00F443B8" w:rsidRPr="007803E0" w:rsidRDefault="00F443B8" w:rsidP="006B2154">
            <w:pPr>
              <w:widowControl/>
              <w:autoSpaceDE/>
              <w:autoSpaceDN/>
              <w:spacing w:after="160" w:line="480" w:lineRule="auto"/>
              <w:jc w:val="center"/>
              <w:rPr>
                <w:sz w:val="24"/>
                <w:szCs w:val="24"/>
              </w:rPr>
            </w:pPr>
            <w:r w:rsidRPr="007803E0">
              <w:rPr>
                <w:sz w:val="24"/>
                <w:szCs w:val="24"/>
              </w:rPr>
              <w:t>3</w:t>
            </w:r>
          </w:p>
        </w:tc>
        <w:tc>
          <w:tcPr>
            <w:tcW w:w="7057" w:type="dxa"/>
            <w:vAlign w:val="center"/>
          </w:tcPr>
          <w:p w14:paraId="38323323" w14:textId="6FF27FF2" w:rsidR="00F443B8" w:rsidRPr="007803E0" w:rsidRDefault="00F443B8" w:rsidP="00F443B8">
            <w:pPr>
              <w:pStyle w:val="p2"/>
              <w:spacing w:line="480" w:lineRule="auto"/>
              <w:rPr>
                <w:rStyle w:val="s2"/>
                <w:rFonts w:ascii="Times New Roman" w:hAnsi="Times New Roman"/>
                <w:bCs/>
                <w:sz w:val="24"/>
                <w:szCs w:val="24"/>
              </w:rPr>
            </w:pPr>
            <w:r w:rsidRPr="007803E0">
              <w:rPr>
                <w:rStyle w:val="s2"/>
                <w:rFonts w:ascii="Times New Roman" w:hAnsi="Times New Roman"/>
                <w:sz w:val="24"/>
                <w:szCs w:val="24"/>
              </w:rPr>
              <w:t xml:space="preserve">Likert-Scale for </w:t>
            </w:r>
            <w:r w:rsidRPr="007803E0">
              <w:rPr>
                <w:rFonts w:ascii="Times New Roman" w:hAnsi="Times New Roman"/>
                <w:bCs/>
                <w:sz w:val="24"/>
                <w:szCs w:val="24"/>
              </w:rPr>
              <w:t>Contribution of IoT Adoption on Key Supply Chain Performance Metrics</w:t>
            </w:r>
          </w:p>
        </w:tc>
        <w:tc>
          <w:tcPr>
            <w:tcW w:w="694" w:type="dxa"/>
            <w:vAlign w:val="center"/>
          </w:tcPr>
          <w:p w14:paraId="78E08926" w14:textId="100E69AF" w:rsidR="00F443B8" w:rsidRPr="007803E0" w:rsidRDefault="00F443B8" w:rsidP="00F443B8">
            <w:pPr>
              <w:widowControl/>
              <w:autoSpaceDE/>
              <w:autoSpaceDN/>
              <w:spacing w:after="160" w:line="480" w:lineRule="auto"/>
              <w:jc w:val="center"/>
              <w:rPr>
                <w:sz w:val="24"/>
                <w:szCs w:val="24"/>
              </w:rPr>
            </w:pPr>
            <w:r w:rsidRPr="007803E0">
              <w:rPr>
                <w:sz w:val="24"/>
                <w:szCs w:val="24"/>
              </w:rPr>
              <w:t>55</w:t>
            </w:r>
          </w:p>
        </w:tc>
      </w:tr>
    </w:tbl>
    <w:p w14:paraId="1380A814" w14:textId="77777777" w:rsidR="00311BA9" w:rsidRPr="007803E0" w:rsidRDefault="00311BA9" w:rsidP="0057784F">
      <w:pPr>
        <w:pStyle w:val="p2"/>
        <w:spacing w:line="480" w:lineRule="auto"/>
        <w:jc w:val="both"/>
        <w:rPr>
          <w:rFonts w:ascii="Times New Roman" w:hAnsi="Times New Roman"/>
          <w:b/>
          <w:sz w:val="24"/>
          <w:szCs w:val="24"/>
        </w:rPr>
      </w:pPr>
    </w:p>
    <w:p w14:paraId="4C36D546" w14:textId="77777777" w:rsidR="00311BA9" w:rsidRPr="007803E0" w:rsidRDefault="00311BA9" w:rsidP="0057784F">
      <w:pPr>
        <w:pStyle w:val="p2"/>
        <w:spacing w:line="480" w:lineRule="auto"/>
        <w:jc w:val="both"/>
        <w:rPr>
          <w:rFonts w:ascii="Times New Roman" w:hAnsi="Times New Roman"/>
          <w:b/>
          <w:sz w:val="24"/>
          <w:szCs w:val="24"/>
        </w:rPr>
      </w:pPr>
    </w:p>
    <w:p w14:paraId="0600D130" w14:textId="77777777" w:rsidR="00311BA9" w:rsidRPr="007803E0" w:rsidRDefault="00311BA9" w:rsidP="0057784F">
      <w:pPr>
        <w:pStyle w:val="p2"/>
        <w:spacing w:line="480" w:lineRule="auto"/>
        <w:jc w:val="both"/>
        <w:rPr>
          <w:rFonts w:ascii="Times New Roman" w:hAnsi="Times New Roman"/>
          <w:b/>
          <w:sz w:val="24"/>
          <w:szCs w:val="24"/>
        </w:rPr>
      </w:pPr>
    </w:p>
    <w:p w14:paraId="5CECE7DF" w14:textId="77777777" w:rsidR="00311BA9" w:rsidRPr="007803E0" w:rsidRDefault="00311BA9" w:rsidP="0057784F">
      <w:pPr>
        <w:pStyle w:val="p2"/>
        <w:spacing w:line="480" w:lineRule="auto"/>
        <w:jc w:val="both"/>
        <w:rPr>
          <w:rFonts w:ascii="Times New Roman" w:hAnsi="Times New Roman"/>
          <w:b/>
          <w:sz w:val="24"/>
          <w:szCs w:val="24"/>
        </w:rPr>
      </w:pPr>
    </w:p>
    <w:p w14:paraId="705C6916" w14:textId="77777777" w:rsidR="00311BA9" w:rsidRPr="007803E0" w:rsidRDefault="00311BA9" w:rsidP="0057784F">
      <w:pPr>
        <w:pStyle w:val="p2"/>
        <w:spacing w:line="480" w:lineRule="auto"/>
        <w:jc w:val="both"/>
        <w:rPr>
          <w:rFonts w:ascii="Times New Roman" w:hAnsi="Times New Roman"/>
          <w:b/>
          <w:sz w:val="24"/>
          <w:szCs w:val="24"/>
        </w:rPr>
      </w:pPr>
    </w:p>
    <w:p w14:paraId="5735DF28" w14:textId="77777777" w:rsidR="00311BA9" w:rsidRPr="007803E0" w:rsidRDefault="00311BA9" w:rsidP="0057784F">
      <w:pPr>
        <w:pStyle w:val="p2"/>
        <w:spacing w:line="480" w:lineRule="auto"/>
        <w:jc w:val="both"/>
        <w:rPr>
          <w:rFonts w:ascii="Times New Roman" w:hAnsi="Times New Roman"/>
          <w:b/>
          <w:sz w:val="24"/>
          <w:szCs w:val="24"/>
        </w:rPr>
      </w:pPr>
    </w:p>
    <w:p w14:paraId="514986AC" w14:textId="77777777" w:rsidR="00311BA9" w:rsidRPr="007803E0" w:rsidRDefault="00311BA9" w:rsidP="0057784F">
      <w:pPr>
        <w:pStyle w:val="p2"/>
        <w:spacing w:line="480" w:lineRule="auto"/>
        <w:jc w:val="both"/>
        <w:rPr>
          <w:rFonts w:ascii="Times New Roman" w:hAnsi="Times New Roman"/>
          <w:b/>
          <w:sz w:val="24"/>
          <w:szCs w:val="24"/>
        </w:rPr>
      </w:pPr>
    </w:p>
    <w:p w14:paraId="2D38C81F" w14:textId="77777777" w:rsidR="0057784F" w:rsidRPr="007803E0" w:rsidRDefault="0057784F" w:rsidP="0057784F">
      <w:pPr>
        <w:spacing w:line="480" w:lineRule="auto"/>
        <w:rPr>
          <w:b/>
          <w:bCs/>
          <w:sz w:val="24"/>
          <w:szCs w:val="24"/>
        </w:rPr>
      </w:pPr>
    </w:p>
    <w:p w14:paraId="2E7EF95A" w14:textId="77777777" w:rsidR="0057784F" w:rsidRPr="007803E0" w:rsidRDefault="0057784F" w:rsidP="0057784F">
      <w:pPr>
        <w:spacing w:line="480" w:lineRule="auto"/>
        <w:rPr>
          <w:b/>
          <w:bCs/>
          <w:sz w:val="24"/>
          <w:szCs w:val="24"/>
        </w:rPr>
      </w:pPr>
    </w:p>
    <w:p w14:paraId="74A2F328" w14:textId="77777777" w:rsidR="0057784F" w:rsidRPr="007803E0" w:rsidRDefault="0057784F" w:rsidP="0057784F">
      <w:pPr>
        <w:pStyle w:val="p2"/>
        <w:spacing w:line="480" w:lineRule="auto"/>
        <w:jc w:val="both"/>
        <w:rPr>
          <w:rFonts w:ascii="Times New Roman" w:hAnsi="Times New Roman"/>
          <w:b/>
          <w:bCs/>
          <w:sz w:val="24"/>
          <w:szCs w:val="24"/>
        </w:rPr>
      </w:pPr>
    </w:p>
    <w:p w14:paraId="5F356FDE" w14:textId="77777777" w:rsidR="0057784F" w:rsidRPr="007803E0" w:rsidRDefault="0057784F" w:rsidP="0057784F">
      <w:pPr>
        <w:pStyle w:val="p2"/>
        <w:spacing w:line="480" w:lineRule="auto"/>
        <w:jc w:val="both"/>
        <w:rPr>
          <w:rStyle w:val="s2"/>
          <w:rFonts w:ascii="Times New Roman" w:hAnsi="Times New Roman"/>
          <w:b/>
          <w:sz w:val="24"/>
          <w:szCs w:val="24"/>
        </w:rPr>
      </w:pPr>
    </w:p>
    <w:p w14:paraId="49F2A923" w14:textId="62A4586E" w:rsidR="00E9638E" w:rsidRPr="007803E0" w:rsidRDefault="00E9638E" w:rsidP="00E9638E">
      <w:pPr>
        <w:widowControl/>
        <w:autoSpaceDE/>
        <w:autoSpaceDN/>
        <w:spacing w:after="160" w:line="480" w:lineRule="auto"/>
        <w:rPr>
          <w:b/>
          <w:sz w:val="24"/>
          <w:szCs w:val="24"/>
        </w:rPr>
      </w:pPr>
    </w:p>
    <w:p w14:paraId="3FD00102" w14:textId="47E03CC3" w:rsidR="00E9638E" w:rsidRPr="007803E0" w:rsidRDefault="00E9638E" w:rsidP="00E9638E">
      <w:pPr>
        <w:widowControl/>
        <w:autoSpaceDE/>
        <w:autoSpaceDN/>
        <w:spacing w:after="160" w:line="480" w:lineRule="auto"/>
        <w:rPr>
          <w:b/>
          <w:sz w:val="24"/>
          <w:szCs w:val="24"/>
        </w:rPr>
      </w:pPr>
    </w:p>
    <w:p w14:paraId="4B0015D7" w14:textId="5D52C05B" w:rsidR="00E9638E" w:rsidRPr="007803E0" w:rsidRDefault="00E9638E" w:rsidP="00E9638E">
      <w:pPr>
        <w:widowControl/>
        <w:autoSpaceDE/>
        <w:autoSpaceDN/>
        <w:spacing w:after="160" w:line="480" w:lineRule="auto"/>
        <w:rPr>
          <w:b/>
          <w:sz w:val="24"/>
          <w:szCs w:val="24"/>
        </w:rPr>
      </w:pPr>
    </w:p>
    <w:p w14:paraId="0FADB6A5" w14:textId="77777777" w:rsidR="003C32B6" w:rsidRDefault="003C32B6" w:rsidP="003C32B6">
      <w:pPr>
        <w:widowControl/>
        <w:autoSpaceDE/>
        <w:autoSpaceDN/>
        <w:spacing w:after="160" w:line="480" w:lineRule="auto"/>
        <w:rPr>
          <w:b/>
          <w:bCs/>
          <w:sz w:val="24"/>
          <w:szCs w:val="24"/>
          <w:lang w:val="en-PH"/>
        </w:rPr>
      </w:pPr>
    </w:p>
    <w:p w14:paraId="0A77F055" w14:textId="7E85D519" w:rsidR="003C32B6" w:rsidRPr="007803E0" w:rsidRDefault="003C32B6" w:rsidP="003C32B6">
      <w:pPr>
        <w:widowControl/>
        <w:autoSpaceDE/>
        <w:autoSpaceDN/>
        <w:spacing w:after="160" w:line="480" w:lineRule="auto"/>
        <w:jc w:val="center"/>
        <w:rPr>
          <w:b/>
          <w:sz w:val="24"/>
          <w:szCs w:val="24"/>
        </w:rPr>
      </w:pPr>
      <w:r>
        <w:rPr>
          <w:b/>
          <w:sz w:val="24"/>
          <w:szCs w:val="24"/>
        </w:rPr>
        <w:lastRenderedPageBreak/>
        <w:t>LIST OF TABLES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7052"/>
        <w:gridCol w:w="694"/>
      </w:tblGrid>
      <w:tr w:rsidR="003C32B6" w:rsidRPr="007803E0" w14:paraId="74E99D23" w14:textId="77777777" w:rsidTr="00F16286">
        <w:trPr>
          <w:trHeight w:val="563"/>
        </w:trPr>
        <w:tc>
          <w:tcPr>
            <w:tcW w:w="1462" w:type="dxa"/>
            <w:vAlign w:val="center"/>
          </w:tcPr>
          <w:p w14:paraId="364BB4F6" w14:textId="3087276F" w:rsidR="003C32B6" w:rsidRPr="007803E0" w:rsidRDefault="003C32B6" w:rsidP="003C32B6">
            <w:pPr>
              <w:widowControl/>
              <w:autoSpaceDE/>
              <w:autoSpaceDN/>
              <w:spacing w:after="160" w:line="480" w:lineRule="auto"/>
              <w:jc w:val="center"/>
              <w:rPr>
                <w:b/>
                <w:sz w:val="24"/>
                <w:szCs w:val="24"/>
              </w:rPr>
            </w:pPr>
            <w:r>
              <w:rPr>
                <w:b/>
                <w:sz w:val="24"/>
                <w:szCs w:val="24"/>
              </w:rPr>
              <w:t>Table</w:t>
            </w:r>
          </w:p>
        </w:tc>
        <w:tc>
          <w:tcPr>
            <w:tcW w:w="7052" w:type="dxa"/>
            <w:vAlign w:val="center"/>
          </w:tcPr>
          <w:p w14:paraId="116A112B" w14:textId="77777777" w:rsidR="003C32B6" w:rsidRPr="007803E0" w:rsidRDefault="003C32B6" w:rsidP="003C32B6">
            <w:pPr>
              <w:widowControl/>
              <w:autoSpaceDE/>
              <w:autoSpaceDN/>
              <w:spacing w:after="160" w:line="480" w:lineRule="auto"/>
              <w:rPr>
                <w:b/>
                <w:sz w:val="24"/>
                <w:szCs w:val="24"/>
              </w:rPr>
            </w:pPr>
          </w:p>
        </w:tc>
        <w:tc>
          <w:tcPr>
            <w:tcW w:w="694" w:type="dxa"/>
            <w:vAlign w:val="center"/>
          </w:tcPr>
          <w:p w14:paraId="2D216342" w14:textId="77777777" w:rsidR="003C32B6" w:rsidRPr="007803E0" w:rsidRDefault="003C32B6" w:rsidP="003C32B6">
            <w:pPr>
              <w:widowControl/>
              <w:autoSpaceDE/>
              <w:autoSpaceDN/>
              <w:spacing w:after="160" w:line="480" w:lineRule="auto"/>
              <w:rPr>
                <w:b/>
                <w:sz w:val="24"/>
                <w:szCs w:val="24"/>
              </w:rPr>
            </w:pPr>
          </w:p>
        </w:tc>
      </w:tr>
      <w:tr w:rsidR="003C32B6" w:rsidRPr="007803E0" w14:paraId="6383FF81" w14:textId="77777777" w:rsidTr="00F16286">
        <w:trPr>
          <w:trHeight w:val="677"/>
        </w:trPr>
        <w:tc>
          <w:tcPr>
            <w:tcW w:w="1462" w:type="dxa"/>
            <w:vAlign w:val="center"/>
          </w:tcPr>
          <w:p w14:paraId="413E3077" w14:textId="5B5AEE62" w:rsidR="003C32B6" w:rsidRPr="007803E0" w:rsidRDefault="00ED117D" w:rsidP="00B824DF">
            <w:pPr>
              <w:widowControl/>
              <w:autoSpaceDE/>
              <w:autoSpaceDN/>
              <w:spacing w:after="160" w:line="480" w:lineRule="auto"/>
              <w:jc w:val="center"/>
              <w:rPr>
                <w:sz w:val="24"/>
                <w:szCs w:val="24"/>
              </w:rPr>
            </w:pPr>
            <w:r>
              <w:rPr>
                <w:sz w:val="24"/>
                <w:szCs w:val="24"/>
              </w:rPr>
              <w:t>1.1</w:t>
            </w:r>
          </w:p>
        </w:tc>
        <w:tc>
          <w:tcPr>
            <w:tcW w:w="7052" w:type="dxa"/>
          </w:tcPr>
          <w:p w14:paraId="09D61CAD" w14:textId="28CFFE6D" w:rsidR="003C32B6" w:rsidRPr="00B824DF" w:rsidRDefault="00B824DF" w:rsidP="00F16286">
            <w:pPr>
              <w:pStyle w:val="NoSpacing"/>
              <w:widowControl w:val="0"/>
              <w:ind w:left="0" w:hanging="2"/>
              <w:textDirection w:val="lrTb"/>
              <w:rPr>
                <w:rFonts w:ascii="Times New Roman" w:hAnsi="Times New Roman" w:cs="Times New Roman"/>
                <w:bCs/>
                <w:iCs/>
                <w:sz w:val="24"/>
                <w:szCs w:val="24"/>
              </w:rPr>
            </w:pPr>
            <w:r w:rsidRPr="00B824DF">
              <w:rPr>
                <w:rFonts w:ascii="Times New Roman" w:hAnsi="Times New Roman" w:cs="Times New Roman"/>
                <w:bCs/>
                <w:iCs/>
                <w:sz w:val="24"/>
                <w:szCs w:val="24"/>
              </w:rPr>
              <w:t>Profile of the Company in terms of Company Size</w:t>
            </w:r>
          </w:p>
        </w:tc>
        <w:tc>
          <w:tcPr>
            <w:tcW w:w="694" w:type="dxa"/>
            <w:vAlign w:val="center"/>
          </w:tcPr>
          <w:p w14:paraId="7616CB59" w14:textId="5E6D9A4D" w:rsidR="003C32B6" w:rsidRPr="007803E0" w:rsidRDefault="00ED117D" w:rsidP="003C32B6">
            <w:pPr>
              <w:widowControl/>
              <w:autoSpaceDE/>
              <w:autoSpaceDN/>
              <w:spacing w:after="160" w:line="480" w:lineRule="auto"/>
              <w:jc w:val="center"/>
              <w:rPr>
                <w:sz w:val="24"/>
                <w:szCs w:val="24"/>
              </w:rPr>
            </w:pPr>
            <w:r>
              <w:rPr>
                <w:sz w:val="24"/>
                <w:szCs w:val="24"/>
              </w:rPr>
              <w:t>55</w:t>
            </w:r>
          </w:p>
        </w:tc>
      </w:tr>
      <w:tr w:rsidR="003C32B6" w:rsidRPr="007803E0" w14:paraId="4BC281B6" w14:textId="77777777" w:rsidTr="00F16286">
        <w:trPr>
          <w:trHeight w:val="814"/>
        </w:trPr>
        <w:tc>
          <w:tcPr>
            <w:tcW w:w="1462" w:type="dxa"/>
            <w:vAlign w:val="center"/>
          </w:tcPr>
          <w:p w14:paraId="59EDE089" w14:textId="71E84386" w:rsidR="003C32B6" w:rsidRPr="007803E0" w:rsidRDefault="00ED117D" w:rsidP="00ED117D">
            <w:pPr>
              <w:widowControl/>
              <w:autoSpaceDE/>
              <w:autoSpaceDN/>
              <w:spacing w:after="160" w:line="480" w:lineRule="auto"/>
              <w:jc w:val="center"/>
              <w:rPr>
                <w:sz w:val="24"/>
                <w:szCs w:val="24"/>
              </w:rPr>
            </w:pPr>
            <w:r>
              <w:rPr>
                <w:sz w:val="24"/>
                <w:szCs w:val="24"/>
              </w:rPr>
              <w:t>1.2</w:t>
            </w:r>
          </w:p>
        </w:tc>
        <w:tc>
          <w:tcPr>
            <w:tcW w:w="7052" w:type="dxa"/>
          </w:tcPr>
          <w:p w14:paraId="4921FD8E" w14:textId="09C1DCDA" w:rsidR="003C32B6" w:rsidRPr="00B824DF" w:rsidRDefault="00B824DF" w:rsidP="00F16286">
            <w:pPr>
              <w:rPr>
                <w:bCs/>
                <w:sz w:val="24"/>
                <w:szCs w:val="24"/>
              </w:rPr>
            </w:pPr>
            <w:r w:rsidRPr="00B824DF">
              <w:rPr>
                <w:bCs/>
                <w:iCs/>
                <w:sz w:val="24"/>
                <w:szCs w:val="24"/>
              </w:rPr>
              <w:t>IoT Systems Used for Tracking and Monitoring</w:t>
            </w:r>
          </w:p>
        </w:tc>
        <w:tc>
          <w:tcPr>
            <w:tcW w:w="694" w:type="dxa"/>
            <w:vAlign w:val="center"/>
          </w:tcPr>
          <w:p w14:paraId="3808FC44" w14:textId="75484B5B" w:rsidR="003C32B6" w:rsidRPr="007803E0" w:rsidRDefault="00ED117D" w:rsidP="003C32B6">
            <w:pPr>
              <w:widowControl/>
              <w:autoSpaceDE/>
              <w:autoSpaceDN/>
              <w:spacing w:after="160" w:line="480" w:lineRule="auto"/>
              <w:jc w:val="center"/>
              <w:rPr>
                <w:sz w:val="24"/>
                <w:szCs w:val="24"/>
              </w:rPr>
            </w:pPr>
            <w:r>
              <w:rPr>
                <w:sz w:val="24"/>
                <w:szCs w:val="24"/>
              </w:rPr>
              <w:t>56</w:t>
            </w:r>
          </w:p>
        </w:tc>
      </w:tr>
      <w:tr w:rsidR="003C32B6" w:rsidRPr="007803E0" w14:paraId="30FC2278" w14:textId="77777777" w:rsidTr="00F16286">
        <w:tc>
          <w:tcPr>
            <w:tcW w:w="1462" w:type="dxa"/>
            <w:vAlign w:val="center"/>
          </w:tcPr>
          <w:p w14:paraId="7FF7081E" w14:textId="194FC869" w:rsidR="003C32B6" w:rsidRPr="007803E0" w:rsidRDefault="00ED117D" w:rsidP="00ED117D">
            <w:pPr>
              <w:widowControl/>
              <w:autoSpaceDE/>
              <w:autoSpaceDN/>
              <w:spacing w:after="160" w:line="480" w:lineRule="auto"/>
              <w:jc w:val="center"/>
              <w:rPr>
                <w:sz w:val="24"/>
                <w:szCs w:val="24"/>
              </w:rPr>
            </w:pPr>
            <w:r>
              <w:rPr>
                <w:sz w:val="24"/>
                <w:szCs w:val="24"/>
              </w:rPr>
              <w:t>1.3</w:t>
            </w:r>
          </w:p>
        </w:tc>
        <w:tc>
          <w:tcPr>
            <w:tcW w:w="7052" w:type="dxa"/>
          </w:tcPr>
          <w:p w14:paraId="42FF6168" w14:textId="5D58AFEC" w:rsidR="003C32B6" w:rsidRPr="00B824DF" w:rsidRDefault="00B824DF" w:rsidP="00F16286">
            <w:pPr>
              <w:pStyle w:val="p2"/>
              <w:rPr>
                <w:rStyle w:val="s2"/>
                <w:rFonts w:ascii="Times New Roman" w:hAnsi="Times New Roman"/>
                <w:bCs/>
                <w:sz w:val="24"/>
                <w:szCs w:val="24"/>
              </w:rPr>
            </w:pPr>
            <w:r w:rsidRPr="00B824DF">
              <w:rPr>
                <w:rFonts w:ascii="Times New Roman" w:hAnsi="Times New Roman"/>
                <w:bCs/>
                <w:iCs/>
                <w:sz w:val="24"/>
                <w:szCs w:val="24"/>
              </w:rPr>
              <w:t>Years of IoT Utilization</w:t>
            </w:r>
          </w:p>
        </w:tc>
        <w:tc>
          <w:tcPr>
            <w:tcW w:w="694" w:type="dxa"/>
            <w:vAlign w:val="center"/>
          </w:tcPr>
          <w:p w14:paraId="5A48AC05" w14:textId="22383D36" w:rsidR="003C32B6" w:rsidRPr="007803E0" w:rsidRDefault="00ED117D" w:rsidP="003C32B6">
            <w:pPr>
              <w:widowControl/>
              <w:autoSpaceDE/>
              <w:autoSpaceDN/>
              <w:spacing w:after="160" w:line="480" w:lineRule="auto"/>
              <w:jc w:val="center"/>
              <w:rPr>
                <w:sz w:val="24"/>
                <w:szCs w:val="24"/>
              </w:rPr>
            </w:pPr>
            <w:r>
              <w:rPr>
                <w:sz w:val="24"/>
                <w:szCs w:val="24"/>
              </w:rPr>
              <w:t>5</w:t>
            </w:r>
            <w:r w:rsidRPr="007803E0">
              <w:rPr>
                <w:sz w:val="24"/>
                <w:szCs w:val="24"/>
              </w:rPr>
              <w:t>8</w:t>
            </w:r>
          </w:p>
        </w:tc>
      </w:tr>
      <w:tr w:rsidR="00ED117D" w:rsidRPr="007803E0" w14:paraId="49BF4A3F" w14:textId="77777777" w:rsidTr="00F16286">
        <w:tc>
          <w:tcPr>
            <w:tcW w:w="1462" w:type="dxa"/>
          </w:tcPr>
          <w:p w14:paraId="788B5FC1" w14:textId="07DC0F8E" w:rsidR="00ED117D" w:rsidRDefault="00ED117D" w:rsidP="003C32B6">
            <w:pPr>
              <w:widowControl/>
              <w:autoSpaceDE/>
              <w:autoSpaceDN/>
              <w:spacing w:after="160" w:line="480" w:lineRule="auto"/>
              <w:jc w:val="center"/>
              <w:rPr>
                <w:sz w:val="24"/>
                <w:szCs w:val="24"/>
              </w:rPr>
            </w:pPr>
            <w:r>
              <w:rPr>
                <w:sz w:val="24"/>
                <w:szCs w:val="24"/>
              </w:rPr>
              <w:t>2</w:t>
            </w:r>
          </w:p>
        </w:tc>
        <w:tc>
          <w:tcPr>
            <w:tcW w:w="7052" w:type="dxa"/>
          </w:tcPr>
          <w:p w14:paraId="15E56B46" w14:textId="26CDD5EE" w:rsidR="00ED117D" w:rsidRPr="00B824DF" w:rsidRDefault="00B824DF" w:rsidP="00F16286">
            <w:pPr>
              <w:pStyle w:val="NoSpacing"/>
              <w:widowControl w:val="0"/>
              <w:ind w:left="0" w:hanging="2"/>
              <w:textDirection w:val="lrTb"/>
              <w:rPr>
                <w:rStyle w:val="s2"/>
                <w:rFonts w:ascii="Times New Roman" w:hAnsi="Times New Roman" w:cs="Times New Roman"/>
                <w:bCs/>
                <w:iCs/>
                <w:sz w:val="24"/>
                <w:szCs w:val="24"/>
              </w:rPr>
            </w:pPr>
            <w:r w:rsidRPr="00B824DF">
              <w:rPr>
                <w:rFonts w:ascii="Times New Roman" w:hAnsi="Times New Roman" w:cs="Times New Roman"/>
                <w:bCs/>
                <w:iCs/>
                <w:sz w:val="24"/>
                <w:szCs w:val="24"/>
              </w:rPr>
              <w:t>Extent of Integration of IoT Adoption in the Company’s Supply Chain Operations for Tracking and Monitoring</w:t>
            </w:r>
          </w:p>
        </w:tc>
        <w:tc>
          <w:tcPr>
            <w:tcW w:w="694" w:type="dxa"/>
            <w:vAlign w:val="center"/>
          </w:tcPr>
          <w:p w14:paraId="1D510F29" w14:textId="2999D205" w:rsidR="00ED117D" w:rsidRPr="007803E0" w:rsidRDefault="00B824DF" w:rsidP="003C32B6">
            <w:pPr>
              <w:widowControl/>
              <w:autoSpaceDE/>
              <w:autoSpaceDN/>
              <w:spacing w:after="160" w:line="480" w:lineRule="auto"/>
              <w:jc w:val="center"/>
              <w:rPr>
                <w:sz w:val="24"/>
                <w:szCs w:val="24"/>
              </w:rPr>
            </w:pPr>
            <w:r>
              <w:rPr>
                <w:sz w:val="24"/>
                <w:szCs w:val="24"/>
              </w:rPr>
              <w:t>59</w:t>
            </w:r>
          </w:p>
        </w:tc>
      </w:tr>
      <w:tr w:rsidR="00ED117D" w:rsidRPr="007803E0" w14:paraId="41687AFA" w14:textId="77777777" w:rsidTr="00F16286">
        <w:tc>
          <w:tcPr>
            <w:tcW w:w="1462" w:type="dxa"/>
          </w:tcPr>
          <w:p w14:paraId="2B03B0AE" w14:textId="5CA8EF9F" w:rsidR="00ED117D" w:rsidRDefault="00B824DF" w:rsidP="003C32B6">
            <w:pPr>
              <w:widowControl/>
              <w:autoSpaceDE/>
              <w:autoSpaceDN/>
              <w:spacing w:after="160" w:line="480" w:lineRule="auto"/>
              <w:jc w:val="center"/>
              <w:rPr>
                <w:sz w:val="24"/>
                <w:szCs w:val="24"/>
              </w:rPr>
            </w:pPr>
            <w:r>
              <w:rPr>
                <w:sz w:val="24"/>
                <w:szCs w:val="24"/>
              </w:rPr>
              <w:t>3.1</w:t>
            </w:r>
          </w:p>
        </w:tc>
        <w:tc>
          <w:tcPr>
            <w:tcW w:w="7052" w:type="dxa"/>
          </w:tcPr>
          <w:p w14:paraId="479DC5D2" w14:textId="661FED95"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 xml:space="preserve">Level of </w:t>
            </w:r>
            <w:r w:rsidRPr="00B824DF">
              <w:rPr>
                <w:rFonts w:ascii="Times New Roman" w:hAnsi="Times New Roman"/>
                <w:iCs/>
                <w:sz w:val="24"/>
                <w:szCs w:val="24"/>
              </w:rPr>
              <w:t>Effectiveness of IoT in Real-Time Tracking and Monitoring in terms of Raw Materials</w:t>
            </w:r>
          </w:p>
        </w:tc>
        <w:tc>
          <w:tcPr>
            <w:tcW w:w="694" w:type="dxa"/>
            <w:vAlign w:val="center"/>
          </w:tcPr>
          <w:p w14:paraId="0ABAF57D" w14:textId="6B82893F" w:rsidR="00ED117D" w:rsidRPr="007803E0" w:rsidRDefault="00B824DF" w:rsidP="003C32B6">
            <w:pPr>
              <w:widowControl/>
              <w:autoSpaceDE/>
              <w:autoSpaceDN/>
              <w:spacing w:after="160" w:line="480" w:lineRule="auto"/>
              <w:jc w:val="center"/>
              <w:rPr>
                <w:sz w:val="24"/>
                <w:szCs w:val="24"/>
              </w:rPr>
            </w:pPr>
            <w:r>
              <w:rPr>
                <w:sz w:val="24"/>
                <w:szCs w:val="24"/>
              </w:rPr>
              <w:t>61</w:t>
            </w:r>
          </w:p>
        </w:tc>
      </w:tr>
      <w:tr w:rsidR="00ED117D" w:rsidRPr="007803E0" w14:paraId="56F03E41" w14:textId="77777777" w:rsidTr="00F16286">
        <w:tc>
          <w:tcPr>
            <w:tcW w:w="1462" w:type="dxa"/>
          </w:tcPr>
          <w:p w14:paraId="6A1A7CAA" w14:textId="48491BE6" w:rsidR="00ED117D" w:rsidRDefault="00B824DF" w:rsidP="003C32B6">
            <w:pPr>
              <w:widowControl/>
              <w:autoSpaceDE/>
              <w:autoSpaceDN/>
              <w:spacing w:after="160" w:line="480" w:lineRule="auto"/>
              <w:jc w:val="center"/>
              <w:rPr>
                <w:sz w:val="24"/>
                <w:szCs w:val="24"/>
              </w:rPr>
            </w:pPr>
            <w:r>
              <w:rPr>
                <w:sz w:val="24"/>
                <w:szCs w:val="24"/>
              </w:rPr>
              <w:t>3.2</w:t>
            </w:r>
          </w:p>
        </w:tc>
        <w:tc>
          <w:tcPr>
            <w:tcW w:w="7052" w:type="dxa"/>
          </w:tcPr>
          <w:p w14:paraId="152D867D" w14:textId="58318D37"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 xml:space="preserve">Level of </w:t>
            </w:r>
            <w:r w:rsidRPr="00B824DF">
              <w:rPr>
                <w:rFonts w:ascii="Times New Roman" w:hAnsi="Times New Roman"/>
                <w:iCs/>
                <w:sz w:val="24"/>
                <w:szCs w:val="24"/>
              </w:rPr>
              <w:t>Effectiveness of IoT in Real-Time Tracking and Monitoring in terms of Production Processes</w:t>
            </w:r>
          </w:p>
        </w:tc>
        <w:tc>
          <w:tcPr>
            <w:tcW w:w="694" w:type="dxa"/>
            <w:vAlign w:val="center"/>
          </w:tcPr>
          <w:p w14:paraId="0E8D1F23" w14:textId="46ABB025" w:rsidR="00ED117D" w:rsidRPr="007803E0" w:rsidRDefault="00B824DF" w:rsidP="003C32B6">
            <w:pPr>
              <w:widowControl/>
              <w:autoSpaceDE/>
              <w:autoSpaceDN/>
              <w:spacing w:after="160" w:line="480" w:lineRule="auto"/>
              <w:jc w:val="center"/>
              <w:rPr>
                <w:sz w:val="24"/>
                <w:szCs w:val="24"/>
              </w:rPr>
            </w:pPr>
            <w:r>
              <w:rPr>
                <w:sz w:val="24"/>
                <w:szCs w:val="24"/>
              </w:rPr>
              <w:t>62</w:t>
            </w:r>
          </w:p>
        </w:tc>
      </w:tr>
      <w:tr w:rsidR="00ED117D" w:rsidRPr="007803E0" w14:paraId="6C496B6A" w14:textId="77777777" w:rsidTr="00F16286">
        <w:tc>
          <w:tcPr>
            <w:tcW w:w="1462" w:type="dxa"/>
          </w:tcPr>
          <w:p w14:paraId="4387BEC5" w14:textId="7FBA112D" w:rsidR="00ED117D" w:rsidRDefault="00B824DF" w:rsidP="003C32B6">
            <w:pPr>
              <w:widowControl/>
              <w:autoSpaceDE/>
              <w:autoSpaceDN/>
              <w:spacing w:after="160" w:line="480" w:lineRule="auto"/>
              <w:jc w:val="center"/>
              <w:rPr>
                <w:sz w:val="24"/>
                <w:szCs w:val="24"/>
              </w:rPr>
            </w:pPr>
            <w:r>
              <w:rPr>
                <w:sz w:val="24"/>
                <w:szCs w:val="24"/>
              </w:rPr>
              <w:t>3.3</w:t>
            </w:r>
          </w:p>
        </w:tc>
        <w:tc>
          <w:tcPr>
            <w:tcW w:w="7052" w:type="dxa"/>
          </w:tcPr>
          <w:p w14:paraId="49AE5BE4" w14:textId="21C7ED8E"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 xml:space="preserve">Level of </w:t>
            </w:r>
            <w:r w:rsidRPr="00B824DF">
              <w:rPr>
                <w:rFonts w:ascii="Times New Roman" w:hAnsi="Times New Roman"/>
                <w:iCs/>
                <w:sz w:val="24"/>
                <w:szCs w:val="24"/>
              </w:rPr>
              <w:t>Effectiveness of IoT in Real-Time Tracking and Monitoring in terms of Product Conditions</w:t>
            </w:r>
          </w:p>
        </w:tc>
        <w:tc>
          <w:tcPr>
            <w:tcW w:w="694" w:type="dxa"/>
            <w:vAlign w:val="center"/>
          </w:tcPr>
          <w:p w14:paraId="410808E1" w14:textId="77F82FF0" w:rsidR="00ED117D" w:rsidRPr="007803E0" w:rsidRDefault="00B824DF" w:rsidP="003C32B6">
            <w:pPr>
              <w:widowControl/>
              <w:autoSpaceDE/>
              <w:autoSpaceDN/>
              <w:spacing w:after="160" w:line="480" w:lineRule="auto"/>
              <w:jc w:val="center"/>
              <w:rPr>
                <w:sz w:val="24"/>
                <w:szCs w:val="24"/>
              </w:rPr>
            </w:pPr>
            <w:r>
              <w:rPr>
                <w:sz w:val="24"/>
                <w:szCs w:val="24"/>
              </w:rPr>
              <w:t>63</w:t>
            </w:r>
          </w:p>
        </w:tc>
      </w:tr>
      <w:tr w:rsidR="00ED117D" w:rsidRPr="007803E0" w14:paraId="77654B09" w14:textId="77777777" w:rsidTr="00F16286">
        <w:tc>
          <w:tcPr>
            <w:tcW w:w="1462" w:type="dxa"/>
          </w:tcPr>
          <w:p w14:paraId="5F575B91" w14:textId="26473FB3" w:rsidR="00ED117D" w:rsidRDefault="00B824DF" w:rsidP="003C32B6">
            <w:pPr>
              <w:widowControl/>
              <w:autoSpaceDE/>
              <w:autoSpaceDN/>
              <w:spacing w:after="160" w:line="480" w:lineRule="auto"/>
              <w:jc w:val="center"/>
              <w:rPr>
                <w:sz w:val="24"/>
                <w:szCs w:val="24"/>
              </w:rPr>
            </w:pPr>
            <w:r>
              <w:rPr>
                <w:sz w:val="24"/>
                <w:szCs w:val="24"/>
              </w:rPr>
              <w:t>3.4</w:t>
            </w:r>
          </w:p>
        </w:tc>
        <w:tc>
          <w:tcPr>
            <w:tcW w:w="7052" w:type="dxa"/>
          </w:tcPr>
          <w:p w14:paraId="3560B02E" w14:textId="2A9D4171"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 xml:space="preserve">Level of </w:t>
            </w:r>
            <w:r w:rsidRPr="00B824DF">
              <w:rPr>
                <w:rFonts w:ascii="Times New Roman" w:hAnsi="Times New Roman"/>
                <w:iCs/>
                <w:sz w:val="24"/>
                <w:szCs w:val="24"/>
              </w:rPr>
              <w:t>Effectiveness of IoT in Real-Time Tracking and Monitoring in terms of Finished Product</w:t>
            </w:r>
          </w:p>
        </w:tc>
        <w:tc>
          <w:tcPr>
            <w:tcW w:w="694" w:type="dxa"/>
            <w:vAlign w:val="center"/>
          </w:tcPr>
          <w:p w14:paraId="59539AC5" w14:textId="61E525AD" w:rsidR="00ED117D" w:rsidRPr="007803E0" w:rsidRDefault="00B824DF" w:rsidP="003C32B6">
            <w:pPr>
              <w:widowControl/>
              <w:autoSpaceDE/>
              <w:autoSpaceDN/>
              <w:spacing w:after="160" w:line="480" w:lineRule="auto"/>
              <w:jc w:val="center"/>
              <w:rPr>
                <w:sz w:val="24"/>
                <w:szCs w:val="24"/>
              </w:rPr>
            </w:pPr>
            <w:r>
              <w:rPr>
                <w:sz w:val="24"/>
                <w:szCs w:val="24"/>
              </w:rPr>
              <w:t>64</w:t>
            </w:r>
          </w:p>
        </w:tc>
      </w:tr>
      <w:tr w:rsidR="00ED117D" w:rsidRPr="007803E0" w14:paraId="1CABC993" w14:textId="77777777" w:rsidTr="00F16286">
        <w:tc>
          <w:tcPr>
            <w:tcW w:w="1462" w:type="dxa"/>
          </w:tcPr>
          <w:p w14:paraId="1B33D724" w14:textId="50C17C2E" w:rsidR="00ED117D" w:rsidRDefault="00B824DF" w:rsidP="003C32B6">
            <w:pPr>
              <w:widowControl/>
              <w:autoSpaceDE/>
              <w:autoSpaceDN/>
              <w:spacing w:after="160" w:line="480" w:lineRule="auto"/>
              <w:jc w:val="center"/>
              <w:rPr>
                <w:sz w:val="24"/>
                <w:szCs w:val="24"/>
              </w:rPr>
            </w:pPr>
            <w:r>
              <w:rPr>
                <w:sz w:val="24"/>
                <w:szCs w:val="24"/>
              </w:rPr>
              <w:t>3.5</w:t>
            </w:r>
          </w:p>
        </w:tc>
        <w:tc>
          <w:tcPr>
            <w:tcW w:w="7052" w:type="dxa"/>
          </w:tcPr>
          <w:p w14:paraId="2ED13787" w14:textId="69EC4009"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 xml:space="preserve">Level of </w:t>
            </w:r>
            <w:r w:rsidRPr="00B824DF">
              <w:rPr>
                <w:rFonts w:ascii="Times New Roman" w:hAnsi="Times New Roman"/>
                <w:iCs/>
                <w:sz w:val="24"/>
                <w:szCs w:val="24"/>
              </w:rPr>
              <w:t>Effectiveness of IoT in Real-Time Tracking and Monitoring in terms of Shipment Condition</w:t>
            </w:r>
          </w:p>
        </w:tc>
        <w:tc>
          <w:tcPr>
            <w:tcW w:w="694" w:type="dxa"/>
            <w:vAlign w:val="center"/>
          </w:tcPr>
          <w:p w14:paraId="2B4BF968" w14:textId="243CDD49" w:rsidR="00ED117D" w:rsidRPr="007803E0" w:rsidRDefault="00B824DF" w:rsidP="003C32B6">
            <w:pPr>
              <w:widowControl/>
              <w:autoSpaceDE/>
              <w:autoSpaceDN/>
              <w:spacing w:after="160" w:line="480" w:lineRule="auto"/>
              <w:jc w:val="center"/>
              <w:rPr>
                <w:sz w:val="24"/>
                <w:szCs w:val="24"/>
              </w:rPr>
            </w:pPr>
            <w:r>
              <w:rPr>
                <w:sz w:val="24"/>
                <w:szCs w:val="24"/>
              </w:rPr>
              <w:t>65</w:t>
            </w:r>
          </w:p>
        </w:tc>
      </w:tr>
      <w:tr w:rsidR="00ED117D" w:rsidRPr="007803E0" w14:paraId="24E4C95B" w14:textId="77777777" w:rsidTr="00F16286">
        <w:tc>
          <w:tcPr>
            <w:tcW w:w="1462" w:type="dxa"/>
          </w:tcPr>
          <w:p w14:paraId="3704C338" w14:textId="353C0AF6" w:rsidR="00ED117D" w:rsidRDefault="00B824DF" w:rsidP="003C32B6">
            <w:pPr>
              <w:widowControl/>
              <w:autoSpaceDE/>
              <w:autoSpaceDN/>
              <w:spacing w:after="160" w:line="480" w:lineRule="auto"/>
              <w:jc w:val="center"/>
              <w:rPr>
                <w:sz w:val="24"/>
                <w:szCs w:val="24"/>
              </w:rPr>
            </w:pPr>
            <w:r>
              <w:rPr>
                <w:sz w:val="24"/>
                <w:szCs w:val="24"/>
              </w:rPr>
              <w:t>3.6</w:t>
            </w:r>
          </w:p>
        </w:tc>
        <w:tc>
          <w:tcPr>
            <w:tcW w:w="7052" w:type="dxa"/>
          </w:tcPr>
          <w:p w14:paraId="4CC2115C" w14:textId="1634344C"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 xml:space="preserve">Summary Result on the Level of </w:t>
            </w:r>
            <w:r w:rsidRPr="00B824DF">
              <w:rPr>
                <w:rFonts w:ascii="Times New Roman" w:hAnsi="Times New Roman"/>
                <w:iCs/>
                <w:sz w:val="24"/>
                <w:szCs w:val="24"/>
              </w:rPr>
              <w:t>Effectiveness of IoT in Real-Time Tracking and Monitoring</w:t>
            </w:r>
          </w:p>
        </w:tc>
        <w:tc>
          <w:tcPr>
            <w:tcW w:w="694" w:type="dxa"/>
            <w:vAlign w:val="center"/>
          </w:tcPr>
          <w:p w14:paraId="4C20E457" w14:textId="0CC1DC7E" w:rsidR="00ED117D" w:rsidRPr="007803E0" w:rsidRDefault="00B824DF" w:rsidP="003C32B6">
            <w:pPr>
              <w:widowControl/>
              <w:autoSpaceDE/>
              <w:autoSpaceDN/>
              <w:spacing w:after="160" w:line="480" w:lineRule="auto"/>
              <w:jc w:val="center"/>
              <w:rPr>
                <w:sz w:val="24"/>
                <w:szCs w:val="24"/>
              </w:rPr>
            </w:pPr>
            <w:r>
              <w:rPr>
                <w:sz w:val="24"/>
                <w:szCs w:val="24"/>
              </w:rPr>
              <w:t>66</w:t>
            </w:r>
          </w:p>
        </w:tc>
      </w:tr>
      <w:tr w:rsidR="00ED117D" w:rsidRPr="007803E0" w14:paraId="13A9AD31" w14:textId="77777777" w:rsidTr="00F16286">
        <w:tc>
          <w:tcPr>
            <w:tcW w:w="1462" w:type="dxa"/>
          </w:tcPr>
          <w:p w14:paraId="4C110D30" w14:textId="24262BFE" w:rsidR="00ED117D" w:rsidRDefault="00B824DF" w:rsidP="003C32B6">
            <w:pPr>
              <w:widowControl/>
              <w:autoSpaceDE/>
              <w:autoSpaceDN/>
              <w:spacing w:after="160" w:line="480" w:lineRule="auto"/>
              <w:jc w:val="center"/>
              <w:rPr>
                <w:sz w:val="24"/>
                <w:szCs w:val="24"/>
              </w:rPr>
            </w:pPr>
            <w:r>
              <w:rPr>
                <w:sz w:val="24"/>
                <w:szCs w:val="24"/>
              </w:rPr>
              <w:t>4.1</w:t>
            </w:r>
          </w:p>
        </w:tc>
        <w:tc>
          <w:tcPr>
            <w:tcW w:w="7052" w:type="dxa"/>
          </w:tcPr>
          <w:p w14:paraId="4533CE2B" w14:textId="68E9501C" w:rsidR="00ED117D" w:rsidRPr="00B824DF" w:rsidRDefault="00B824DF" w:rsidP="00F16286">
            <w:pPr>
              <w:pStyle w:val="p2"/>
              <w:rPr>
                <w:rStyle w:val="s2"/>
                <w:rFonts w:ascii="Times New Roman" w:hAnsi="Times New Roman"/>
                <w:sz w:val="24"/>
                <w:szCs w:val="24"/>
              </w:rPr>
            </w:pPr>
            <w:r w:rsidRPr="00B824DF">
              <w:rPr>
                <w:rFonts w:ascii="Times New Roman" w:eastAsia="Segoe UI Historic" w:hAnsi="Times New Roman"/>
                <w:iCs/>
                <w:color w:val="080809"/>
                <w:sz w:val="24"/>
                <w:szCs w:val="24"/>
              </w:rPr>
              <w:t>Impact of IoT Adoption on Key Supply Chain Performance Metrics in terms of Operational Efficiency</w:t>
            </w:r>
          </w:p>
        </w:tc>
        <w:tc>
          <w:tcPr>
            <w:tcW w:w="694" w:type="dxa"/>
            <w:vAlign w:val="center"/>
          </w:tcPr>
          <w:p w14:paraId="6F791864" w14:textId="6EB33B46" w:rsidR="00ED117D" w:rsidRPr="007803E0" w:rsidRDefault="00B824DF" w:rsidP="003C32B6">
            <w:pPr>
              <w:widowControl/>
              <w:autoSpaceDE/>
              <w:autoSpaceDN/>
              <w:spacing w:after="160" w:line="480" w:lineRule="auto"/>
              <w:jc w:val="center"/>
              <w:rPr>
                <w:sz w:val="24"/>
                <w:szCs w:val="24"/>
              </w:rPr>
            </w:pPr>
            <w:r>
              <w:rPr>
                <w:sz w:val="24"/>
                <w:szCs w:val="24"/>
              </w:rPr>
              <w:t>67</w:t>
            </w:r>
          </w:p>
        </w:tc>
      </w:tr>
      <w:tr w:rsidR="00ED117D" w:rsidRPr="007803E0" w14:paraId="55764D1F" w14:textId="77777777" w:rsidTr="00F16286">
        <w:tc>
          <w:tcPr>
            <w:tcW w:w="1462" w:type="dxa"/>
          </w:tcPr>
          <w:p w14:paraId="37F21DAB" w14:textId="1755BB83" w:rsidR="00ED117D" w:rsidRDefault="00B824DF" w:rsidP="003C32B6">
            <w:pPr>
              <w:widowControl/>
              <w:autoSpaceDE/>
              <w:autoSpaceDN/>
              <w:spacing w:after="160" w:line="480" w:lineRule="auto"/>
              <w:jc w:val="center"/>
              <w:rPr>
                <w:sz w:val="24"/>
                <w:szCs w:val="24"/>
              </w:rPr>
            </w:pPr>
            <w:r>
              <w:rPr>
                <w:sz w:val="24"/>
                <w:szCs w:val="24"/>
              </w:rPr>
              <w:t>4.2</w:t>
            </w:r>
          </w:p>
        </w:tc>
        <w:tc>
          <w:tcPr>
            <w:tcW w:w="7052" w:type="dxa"/>
          </w:tcPr>
          <w:p w14:paraId="5E690BCD" w14:textId="158CC33E" w:rsidR="00ED117D" w:rsidRPr="00F16286" w:rsidRDefault="00F16286" w:rsidP="00F16286">
            <w:pPr>
              <w:pStyle w:val="p2"/>
              <w:rPr>
                <w:rStyle w:val="s2"/>
                <w:rFonts w:ascii="Times New Roman" w:hAnsi="Times New Roman"/>
                <w:sz w:val="24"/>
                <w:szCs w:val="24"/>
              </w:rPr>
            </w:pPr>
            <w:r w:rsidRPr="00F16286">
              <w:rPr>
                <w:rFonts w:ascii="Times New Roman" w:eastAsia="Segoe UI Historic" w:hAnsi="Times New Roman"/>
                <w:iCs/>
                <w:color w:val="080809"/>
                <w:sz w:val="24"/>
                <w:szCs w:val="24"/>
              </w:rPr>
              <w:t>Impact of IoT Adoption on Key Supply Chain Performance Metrics in terms of Cost Savings</w:t>
            </w:r>
          </w:p>
        </w:tc>
        <w:tc>
          <w:tcPr>
            <w:tcW w:w="694" w:type="dxa"/>
            <w:vAlign w:val="center"/>
          </w:tcPr>
          <w:p w14:paraId="7EF699C6" w14:textId="7DA4EAD4" w:rsidR="00ED117D" w:rsidRPr="007803E0" w:rsidRDefault="00B824DF" w:rsidP="003C32B6">
            <w:pPr>
              <w:widowControl/>
              <w:autoSpaceDE/>
              <w:autoSpaceDN/>
              <w:spacing w:after="160" w:line="480" w:lineRule="auto"/>
              <w:jc w:val="center"/>
              <w:rPr>
                <w:sz w:val="24"/>
                <w:szCs w:val="24"/>
              </w:rPr>
            </w:pPr>
            <w:r>
              <w:rPr>
                <w:sz w:val="24"/>
                <w:szCs w:val="24"/>
              </w:rPr>
              <w:t>6</w:t>
            </w:r>
            <w:r w:rsidRPr="007803E0">
              <w:rPr>
                <w:sz w:val="24"/>
                <w:szCs w:val="24"/>
              </w:rPr>
              <w:t>8</w:t>
            </w:r>
          </w:p>
        </w:tc>
      </w:tr>
      <w:tr w:rsidR="00ED117D" w:rsidRPr="007803E0" w14:paraId="6B8D9787" w14:textId="77777777" w:rsidTr="00F16286">
        <w:tc>
          <w:tcPr>
            <w:tcW w:w="1462" w:type="dxa"/>
          </w:tcPr>
          <w:p w14:paraId="7552B730" w14:textId="30066F0A" w:rsidR="00ED117D" w:rsidRDefault="00B824DF" w:rsidP="003C32B6">
            <w:pPr>
              <w:widowControl/>
              <w:autoSpaceDE/>
              <w:autoSpaceDN/>
              <w:spacing w:after="160" w:line="480" w:lineRule="auto"/>
              <w:jc w:val="center"/>
              <w:rPr>
                <w:sz w:val="24"/>
                <w:szCs w:val="24"/>
              </w:rPr>
            </w:pPr>
            <w:r>
              <w:rPr>
                <w:sz w:val="24"/>
                <w:szCs w:val="24"/>
              </w:rPr>
              <w:t>4.3</w:t>
            </w:r>
          </w:p>
        </w:tc>
        <w:tc>
          <w:tcPr>
            <w:tcW w:w="7052" w:type="dxa"/>
          </w:tcPr>
          <w:p w14:paraId="014AACB8" w14:textId="37B7DB53" w:rsidR="00ED117D" w:rsidRPr="00F16286" w:rsidRDefault="00F16286" w:rsidP="00F16286">
            <w:pPr>
              <w:pStyle w:val="p2"/>
              <w:rPr>
                <w:rStyle w:val="s2"/>
                <w:rFonts w:ascii="Times New Roman" w:hAnsi="Times New Roman"/>
                <w:sz w:val="24"/>
                <w:szCs w:val="24"/>
              </w:rPr>
            </w:pPr>
            <w:r w:rsidRPr="00F16286">
              <w:rPr>
                <w:rFonts w:ascii="Times New Roman" w:eastAsia="Segoe UI Historic" w:hAnsi="Times New Roman"/>
                <w:iCs/>
                <w:color w:val="080809"/>
                <w:sz w:val="24"/>
                <w:szCs w:val="24"/>
              </w:rPr>
              <w:t>Impact of IoT Adoption on Key Supply Chain Performance Metrics in terms of Decision – Making Accuracy</w:t>
            </w:r>
          </w:p>
        </w:tc>
        <w:tc>
          <w:tcPr>
            <w:tcW w:w="694" w:type="dxa"/>
            <w:vAlign w:val="center"/>
          </w:tcPr>
          <w:p w14:paraId="28D0C11F" w14:textId="0DFBE5E3" w:rsidR="00ED117D" w:rsidRPr="007803E0" w:rsidRDefault="00B824DF" w:rsidP="003C32B6">
            <w:pPr>
              <w:widowControl/>
              <w:autoSpaceDE/>
              <w:autoSpaceDN/>
              <w:spacing w:after="160" w:line="480" w:lineRule="auto"/>
              <w:jc w:val="center"/>
              <w:rPr>
                <w:sz w:val="24"/>
                <w:szCs w:val="24"/>
              </w:rPr>
            </w:pPr>
            <w:r>
              <w:rPr>
                <w:sz w:val="24"/>
                <w:szCs w:val="24"/>
              </w:rPr>
              <w:t>70</w:t>
            </w:r>
          </w:p>
        </w:tc>
      </w:tr>
      <w:tr w:rsidR="00ED117D" w:rsidRPr="007803E0" w14:paraId="2C553145" w14:textId="77777777" w:rsidTr="00F16286">
        <w:tc>
          <w:tcPr>
            <w:tcW w:w="1462" w:type="dxa"/>
          </w:tcPr>
          <w:p w14:paraId="3BFC5DE2" w14:textId="36DE3467" w:rsidR="00ED117D" w:rsidRDefault="00B824DF" w:rsidP="003C32B6">
            <w:pPr>
              <w:widowControl/>
              <w:autoSpaceDE/>
              <w:autoSpaceDN/>
              <w:spacing w:after="160" w:line="480" w:lineRule="auto"/>
              <w:jc w:val="center"/>
              <w:rPr>
                <w:sz w:val="24"/>
                <w:szCs w:val="24"/>
              </w:rPr>
            </w:pPr>
            <w:r>
              <w:rPr>
                <w:sz w:val="24"/>
                <w:szCs w:val="24"/>
              </w:rPr>
              <w:t>4.4</w:t>
            </w:r>
          </w:p>
        </w:tc>
        <w:tc>
          <w:tcPr>
            <w:tcW w:w="7052" w:type="dxa"/>
          </w:tcPr>
          <w:p w14:paraId="5BAA8390" w14:textId="55782915" w:rsidR="00ED117D" w:rsidRPr="00F16286" w:rsidRDefault="00F16286" w:rsidP="00F16286">
            <w:pPr>
              <w:pStyle w:val="p2"/>
              <w:rPr>
                <w:rStyle w:val="s2"/>
                <w:rFonts w:ascii="Times New Roman" w:hAnsi="Times New Roman"/>
                <w:sz w:val="24"/>
                <w:szCs w:val="24"/>
              </w:rPr>
            </w:pPr>
            <w:r w:rsidRPr="00F16286">
              <w:rPr>
                <w:rFonts w:ascii="Times New Roman" w:eastAsia="Segoe UI Historic" w:hAnsi="Times New Roman"/>
                <w:iCs/>
                <w:color w:val="080809"/>
                <w:sz w:val="24"/>
                <w:szCs w:val="24"/>
              </w:rPr>
              <w:t>Summary Results on Impact of IoT Adoption on Key Supply Chain Performance Metrics</w:t>
            </w:r>
          </w:p>
        </w:tc>
        <w:tc>
          <w:tcPr>
            <w:tcW w:w="694" w:type="dxa"/>
            <w:vAlign w:val="center"/>
          </w:tcPr>
          <w:p w14:paraId="37860AB2" w14:textId="3C27E9A5" w:rsidR="00ED117D" w:rsidRPr="007803E0" w:rsidRDefault="00B824DF" w:rsidP="003C32B6">
            <w:pPr>
              <w:widowControl/>
              <w:autoSpaceDE/>
              <w:autoSpaceDN/>
              <w:spacing w:after="160" w:line="480" w:lineRule="auto"/>
              <w:jc w:val="center"/>
              <w:rPr>
                <w:sz w:val="24"/>
                <w:szCs w:val="24"/>
              </w:rPr>
            </w:pPr>
            <w:r>
              <w:rPr>
                <w:sz w:val="24"/>
                <w:szCs w:val="24"/>
              </w:rPr>
              <w:t>71</w:t>
            </w:r>
          </w:p>
        </w:tc>
      </w:tr>
    </w:tbl>
    <w:p w14:paraId="0FAA524B" w14:textId="77777777" w:rsidR="003C32B6" w:rsidRPr="007803E0" w:rsidRDefault="003C32B6" w:rsidP="003C32B6">
      <w:pPr>
        <w:spacing w:line="480" w:lineRule="auto"/>
        <w:rPr>
          <w:b/>
          <w:bCs/>
          <w:sz w:val="24"/>
          <w:szCs w:val="24"/>
          <w:lang w:val="en-PH"/>
        </w:rPr>
        <w:sectPr w:rsidR="003C32B6" w:rsidRPr="007803E0" w:rsidSect="008A7017">
          <w:pgSz w:w="12240" w:h="15840" w:code="1"/>
          <w:pgMar w:top="1440" w:right="1440" w:bottom="1440" w:left="1440" w:header="709" w:footer="709" w:gutter="0"/>
          <w:pgNumType w:fmt="lowerRoman" w:start="1"/>
          <w:cols w:space="708"/>
          <w:docGrid w:linePitch="360"/>
        </w:sectPr>
      </w:pPr>
    </w:p>
    <w:p w14:paraId="0373E993" w14:textId="5208D5C1" w:rsidR="006617B4" w:rsidRPr="007803E0" w:rsidRDefault="006617B4" w:rsidP="001642D5">
      <w:pPr>
        <w:spacing w:line="480" w:lineRule="auto"/>
        <w:jc w:val="center"/>
        <w:rPr>
          <w:sz w:val="24"/>
          <w:szCs w:val="24"/>
        </w:rPr>
      </w:pPr>
      <w:r w:rsidRPr="007803E0">
        <w:rPr>
          <w:b/>
          <w:bCs/>
          <w:sz w:val="24"/>
          <w:szCs w:val="24"/>
          <w:lang w:val="en-PH"/>
        </w:rPr>
        <w:lastRenderedPageBreak/>
        <w:t>CHAPTER 1</w:t>
      </w:r>
    </w:p>
    <w:p w14:paraId="10D44D73" w14:textId="77777777" w:rsidR="006617B4" w:rsidRPr="007803E0" w:rsidRDefault="006617B4" w:rsidP="006617B4">
      <w:pPr>
        <w:spacing w:line="480" w:lineRule="auto"/>
        <w:jc w:val="center"/>
        <w:rPr>
          <w:b/>
          <w:bCs/>
          <w:sz w:val="24"/>
          <w:szCs w:val="24"/>
          <w:lang w:val="en-PH"/>
        </w:rPr>
      </w:pPr>
      <w:r w:rsidRPr="007803E0">
        <w:rPr>
          <w:b/>
          <w:bCs/>
          <w:sz w:val="24"/>
          <w:szCs w:val="24"/>
          <w:lang w:val="en-PH"/>
        </w:rPr>
        <w:t>THE PROBLEM AND ITS SETTING</w:t>
      </w:r>
    </w:p>
    <w:p w14:paraId="57CD42F7" w14:textId="77777777" w:rsidR="0005297A" w:rsidRPr="007803E0" w:rsidRDefault="0005297A" w:rsidP="006617B4">
      <w:pPr>
        <w:spacing w:line="480" w:lineRule="auto"/>
        <w:jc w:val="both"/>
        <w:rPr>
          <w:b/>
          <w:bCs/>
          <w:sz w:val="24"/>
          <w:szCs w:val="24"/>
          <w:lang w:val="en-PH"/>
        </w:rPr>
      </w:pPr>
    </w:p>
    <w:p w14:paraId="4D92306E" w14:textId="6A86FE0E" w:rsidR="006617B4" w:rsidRPr="007803E0" w:rsidRDefault="006617B4" w:rsidP="006617B4">
      <w:pPr>
        <w:spacing w:line="480" w:lineRule="auto"/>
        <w:jc w:val="both"/>
        <w:rPr>
          <w:b/>
          <w:bCs/>
          <w:sz w:val="24"/>
          <w:szCs w:val="24"/>
          <w:lang w:val="en-PH"/>
        </w:rPr>
      </w:pPr>
      <w:r w:rsidRPr="007803E0">
        <w:rPr>
          <w:b/>
          <w:bCs/>
          <w:sz w:val="24"/>
          <w:szCs w:val="24"/>
          <w:lang w:val="en-PH"/>
        </w:rPr>
        <w:t>Introduction</w:t>
      </w:r>
    </w:p>
    <w:p w14:paraId="7C58D11C" w14:textId="734F18FB"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With the age of digitization, technology has become a driving force in revolutionizing supply chain management (SCM), improving efficiency, accuracy, and decision-making. The Internet of Things (IoT)</w:t>
      </w:r>
      <w:r w:rsidR="00A05F9B" w:rsidRPr="007803E0">
        <w:rPr>
          <w:sz w:val="24"/>
          <w:szCs w:val="24"/>
          <w:shd w:val="clear" w:color="auto" w:fill="FFFFFF"/>
        </w:rPr>
        <w:t xml:space="preserve"> is perhaps one of the </w:t>
      </w:r>
      <w:r w:rsidRPr="007803E0">
        <w:rPr>
          <w:sz w:val="24"/>
          <w:szCs w:val="24"/>
          <w:shd w:val="clear" w:color="auto" w:fill="FFFFFF"/>
        </w:rPr>
        <w:t xml:space="preserve">developments in this area—a network of devices, sensors, and software that can track and monitor in real time. From the perspective of Ben-Daya et al. (2020), IoT enables firms to gather real-time data that can be used to improve logistics, cut the cost of operation, and drive supply chain visibility. With ongoing industries embracing digital solutions, implementing IoT in the operations of a supply chain is now necessary in industries that entail strict monitoring like the food business. </w:t>
      </w:r>
    </w:p>
    <w:p w14:paraId="765B279D"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 xml:space="preserve">In the Philippines, the canning sector is a vital contributor to the food production and export industry, and one of its key contributors is tuna canning. With the strong demand for quality control, food safety, and effective logistics, there is a need for businesses to ensure close monitoring of raw materials, manufacturing processes, and delivery channels. Yet, conventional supply chain networks typically experience inefficiencies like slow delivery, bad stock management, and products rot through poor monitoring. These inefficiencies point towards real-time monitoring and tracking capabilities that IoT can facilitate (Ben-Daya et al., 2020). </w:t>
      </w:r>
    </w:p>
    <w:p w14:paraId="220BA966"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 xml:space="preserve">Despite the possible advantages of IoT deployment, its deployment in the canning sector is still a challenge because of factors like cost constraints, absence of technical know-how, and compatibility challenges with installed systems. Research conducted by </w:t>
      </w:r>
      <w:proofErr w:type="spellStart"/>
      <w:r w:rsidRPr="007803E0">
        <w:rPr>
          <w:sz w:val="24"/>
          <w:szCs w:val="24"/>
          <w:shd w:val="clear" w:color="auto" w:fill="FFFFFF"/>
        </w:rPr>
        <w:t>Elajas</w:t>
      </w:r>
      <w:proofErr w:type="spellEnd"/>
      <w:r w:rsidRPr="007803E0">
        <w:rPr>
          <w:sz w:val="24"/>
          <w:szCs w:val="24"/>
          <w:shd w:val="clear" w:color="auto" w:fill="FFFFFF"/>
        </w:rPr>
        <w:t xml:space="preserve"> et al. (2024) found</w:t>
      </w:r>
    </w:p>
    <w:p w14:paraId="346E6F2B" w14:textId="77777777" w:rsidR="006617B4" w:rsidRPr="007803E0" w:rsidRDefault="006617B4" w:rsidP="006617B4">
      <w:pPr>
        <w:spacing w:line="480" w:lineRule="auto"/>
        <w:jc w:val="both"/>
        <w:rPr>
          <w:sz w:val="24"/>
          <w:szCs w:val="24"/>
          <w:shd w:val="clear" w:color="auto" w:fill="FFFFFF"/>
        </w:rPr>
      </w:pPr>
      <w:r w:rsidRPr="007803E0">
        <w:rPr>
          <w:sz w:val="24"/>
          <w:szCs w:val="24"/>
          <w:shd w:val="clear" w:color="auto" w:fill="FFFFFF"/>
        </w:rPr>
        <w:t xml:space="preserve">that there are some organizations that have achieved successful implementation of IoT solutions </w:t>
      </w:r>
      <w:r w:rsidRPr="007803E0">
        <w:rPr>
          <w:sz w:val="24"/>
          <w:szCs w:val="24"/>
          <w:shd w:val="clear" w:color="auto" w:fill="FFFFFF"/>
        </w:rPr>
        <w:lastRenderedPageBreak/>
        <w:t>including RFID tracking, smart sensors, and GPS tracking, while other organizations are based on manual efforts, which in turn create supply chain inefficiencies. Effectiveness of IoT-driven tracking and monitoring is thus a subject of imperative research, more so in examining its influence on raw material sourcing, production optimality, conditions of products, and logistics in shipment (</w:t>
      </w:r>
      <w:proofErr w:type="spellStart"/>
      <w:r w:rsidRPr="007803E0">
        <w:rPr>
          <w:sz w:val="24"/>
          <w:szCs w:val="24"/>
          <w:shd w:val="clear" w:color="auto" w:fill="FFFFFF"/>
        </w:rPr>
        <w:t>Elajas</w:t>
      </w:r>
      <w:proofErr w:type="spellEnd"/>
      <w:r w:rsidRPr="007803E0">
        <w:rPr>
          <w:sz w:val="24"/>
          <w:szCs w:val="24"/>
          <w:shd w:val="clear" w:color="auto" w:fill="FFFFFF"/>
        </w:rPr>
        <w:t xml:space="preserve"> et al., 2024). </w:t>
      </w:r>
    </w:p>
    <w:p w14:paraId="0BAB988B"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General Santos City, being the "Tuna Capital of the Philippines," requires unhindered supply chain activities for domestic companies as well as for exports. The logistics industry in the Philippines is at the threshold of a technology revolution, with the Internet of Things (IoT) set to transform supply chain management throughout the archipelago, solving unique logistical problems (</w:t>
      </w:r>
      <w:proofErr w:type="spellStart"/>
      <w:r w:rsidRPr="007803E0">
        <w:rPr>
          <w:sz w:val="24"/>
          <w:szCs w:val="24"/>
          <w:shd w:val="clear" w:color="auto" w:fill="FFFFFF"/>
        </w:rPr>
        <w:t>PortCalls</w:t>
      </w:r>
      <w:proofErr w:type="spellEnd"/>
      <w:r w:rsidRPr="007803E0">
        <w:rPr>
          <w:sz w:val="24"/>
          <w:szCs w:val="24"/>
          <w:shd w:val="clear" w:color="auto" w:fill="FFFFFF"/>
        </w:rPr>
        <w:t xml:space="preserve">, 2024). Yet, some businesses experience challenges in real-time tracking inventory, resulting in delays, cost escalation, and lower customer satisfaction. Moreover, improper monitoring can lead to product spoilage, regulatory non-compliance, and supply chain disruptions. As the world witnesses increasing IoT adoption, it becomes vital to evaluate its degree of integration, efficiency, and contribution to supply chain performance in the canning sector. </w:t>
      </w:r>
    </w:p>
    <w:p w14:paraId="5107D0C1"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In general, this research intends to assess the level of IoT implementation in supply chain management among canning firms in General Santos City, particularly in real-time monitoring and tracking. It aims to identify how IoT influences operational efficiency, cost reduction, and accuracy in decision-making in the industry. Knowing the contribution of IoT in improving supply chain performance can be a useful input for businesses, policymakers, and industry players who want to maximize their operations in a more digitalized world.</w:t>
      </w:r>
    </w:p>
    <w:p w14:paraId="3711C766" w14:textId="77777777" w:rsidR="001642D5" w:rsidRPr="007803E0" w:rsidRDefault="001642D5" w:rsidP="006617B4">
      <w:pPr>
        <w:spacing w:line="480" w:lineRule="auto"/>
        <w:jc w:val="both"/>
        <w:rPr>
          <w:sz w:val="24"/>
          <w:szCs w:val="24"/>
          <w:shd w:val="clear" w:color="auto" w:fill="FFFFFF"/>
        </w:rPr>
      </w:pPr>
    </w:p>
    <w:p w14:paraId="77A1585E" w14:textId="77777777" w:rsidR="001642D5" w:rsidRPr="007803E0" w:rsidRDefault="001642D5" w:rsidP="006617B4">
      <w:pPr>
        <w:spacing w:line="480" w:lineRule="auto"/>
        <w:jc w:val="both"/>
        <w:rPr>
          <w:sz w:val="24"/>
          <w:szCs w:val="24"/>
          <w:shd w:val="clear" w:color="auto" w:fill="FFFFFF"/>
        </w:rPr>
      </w:pPr>
    </w:p>
    <w:p w14:paraId="2D5CBE8D" w14:textId="77777777" w:rsidR="001642D5" w:rsidRPr="007803E0" w:rsidRDefault="001642D5" w:rsidP="006617B4">
      <w:pPr>
        <w:spacing w:line="480" w:lineRule="auto"/>
        <w:jc w:val="both"/>
        <w:rPr>
          <w:sz w:val="24"/>
          <w:szCs w:val="24"/>
          <w:shd w:val="clear" w:color="auto" w:fill="FFFFFF"/>
        </w:rPr>
      </w:pPr>
    </w:p>
    <w:p w14:paraId="4308C3E3" w14:textId="7562E2C7" w:rsidR="006617B4" w:rsidRPr="007803E0" w:rsidRDefault="006617B4" w:rsidP="006617B4">
      <w:pPr>
        <w:spacing w:line="480" w:lineRule="auto"/>
        <w:jc w:val="both"/>
        <w:rPr>
          <w:b/>
          <w:bCs/>
          <w:sz w:val="24"/>
          <w:szCs w:val="24"/>
          <w:lang w:val="en-PH"/>
        </w:rPr>
      </w:pPr>
      <w:r w:rsidRPr="007803E0">
        <w:rPr>
          <w:b/>
          <w:bCs/>
          <w:sz w:val="24"/>
          <w:szCs w:val="24"/>
          <w:lang w:val="en-PH"/>
        </w:rPr>
        <w:lastRenderedPageBreak/>
        <w:t>Statement of the Problem</w:t>
      </w:r>
    </w:p>
    <w:p w14:paraId="424FB0E2" w14:textId="36DC0A1C" w:rsidR="006617B4" w:rsidRPr="007803E0" w:rsidRDefault="006617B4" w:rsidP="006617B4">
      <w:pPr>
        <w:spacing w:line="480" w:lineRule="auto"/>
        <w:ind w:firstLine="720"/>
        <w:jc w:val="both"/>
        <w:rPr>
          <w:rFonts w:eastAsia="Segoe UI Historic"/>
          <w:color w:val="080809"/>
          <w:sz w:val="24"/>
          <w:szCs w:val="24"/>
        </w:rPr>
      </w:pPr>
      <w:r w:rsidRPr="007803E0">
        <w:rPr>
          <w:rFonts w:eastAsia="Segoe UI Historic"/>
          <w:color w:val="080809"/>
          <w:sz w:val="24"/>
          <w:szCs w:val="24"/>
        </w:rPr>
        <w:t>Th</w:t>
      </w:r>
      <w:r w:rsidRPr="007803E0">
        <w:rPr>
          <w:rFonts w:eastAsia="Segoe UI Historic"/>
          <w:color w:val="080809"/>
          <w:sz w:val="24"/>
          <w:szCs w:val="24"/>
          <w:lang w:val="en-PH"/>
        </w:rPr>
        <w:t>is</w:t>
      </w:r>
      <w:r w:rsidRPr="007803E0">
        <w:rPr>
          <w:rFonts w:eastAsia="Segoe UI Historic"/>
          <w:color w:val="080809"/>
          <w:sz w:val="24"/>
          <w:szCs w:val="24"/>
        </w:rPr>
        <w:t xml:space="preserve"> study aim</w:t>
      </w:r>
      <w:r w:rsidR="00610387">
        <w:rPr>
          <w:rFonts w:eastAsia="Segoe UI Historic"/>
          <w:color w:val="080809"/>
          <w:sz w:val="24"/>
          <w:szCs w:val="24"/>
        </w:rPr>
        <w:t>s</w:t>
      </w:r>
      <w:r w:rsidRPr="007803E0">
        <w:rPr>
          <w:rFonts w:eastAsia="Segoe UI Historic"/>
          <w:color w:val="080809"/>
          <w:sz w:val="24"/>
          <w:szCs w:val="24"/>
        </w:rPr>
        <w:t xml:space="preserve"> to assess</w:t>
      </w:r>
      <w:r w:rsidR="00610387">
        <w:rPr>
          <w:rFonts w:eastAsia="Segoe UI Historic"/>
          <w:color w:val="080809"/>
          <w:sz w:val="24"/>
          <w:szCs w:val="24"/>
        </w:rPr>
        <w:t>ed</w:t>
      </w:r>
      <w:r w:rsidRPr="007803E0">
        <w:rPr>
          <w:rStyle w:val="CommentReference"/>
          <w:sz w:val="24"/>
          <w:szCs w:val="24"/>
        </w:rPr>
        <w:t xml:space="preserve"> t</w:t>
      </w:r>
      <w:r w:rsidRPr="007803E0">
        <w:rPr>
          <w:rFonts w:eastAsia="Segoe UI Historic"/>
          <w:color w:val="080809"/>
          <w:sz w:val="24"/>
          <w:szCs w:val="24"/>
        </w:rPr>
        <w:t>he impact of Internet of Things (IoT) adoption on real-time tracking and monitoring in supply chain management in General Santos City’s canning industry. Specifically, it aims to answer the following questions:</w:t>
      </w:r>
    </w:p>
    <w:p w14:paraId="0641AAA4" w14:textId="77777777" w:rsidR="006617B4" w:rsidRPr="007803E0" w:rsidRDefault="006617B4" w:rsidP="006617B4">
      <w:pPr>
        <w:spacing w:line="480" w:lineRule="auto"/>
        <w:jc w:val="both"/>
        <w:rPr>
          <w:rFonts w:eastAsia="Segoe UI Historic"/>
          <w:color w:val="080809"/>
          <w:sz w:val="24"/>
          <w:szCs w:val="24"/>
          <w:lang w:val="en-PH"/>
        </w:rPr>
      </w:pPr>
      <w:r w:rsidRPr="007803E0">
        <w:rPr>
          <w:rFonts w:eastAsia="Segoe UI Historic"/>
          <w:color w:val="080809"/>
          <w:sz w:val="24"/>
          <w:szCs w:val="24"/>
          <w:lang w:val="en-PH"/>
        </w:rPr>
        <w:tab/>
        <w:t>1. What is the profile of the company in terms of:</w:t>
      </w:r>
    </w:p>
    <w:p w14:paraId="203C1592" w14:textId="77777777" w:rsidR="006617B4" w:rsidRPr="007803E0" w:rsidRDefault="006617B4" w:rsidP="006617B4">
      <w:pPr>
        <w:spacing w:line="480" w:lineRule="auto"/>
        <w:ind w:left="937"/>
        <w:jc w:val="both"/>
        <w:rPr>
          <w:rFonts w:eastAsia="Segoe UI Historic"/>
          <w:color w:val="080809"/>
          <w:sz w:val="24"/>
          <w:szCs w:val="24"/>
          <w:lang w:val="en-PH"/>
        </w:rPr>
      </w:pPr>
      <w:r w:rsidRPr="007803E0">
        <w:rPr>
          <w:rFonts w:eastAsia="Segoe UI Historic"/>
          <w:color w:val="080809"/>
          <w:sz w:val="24"/>
          <w:szCs w:val="24"/>
          <w:lang w:val="en-PH"/>
        </w:rPr>
        <w:t>1.1. Company name;</w:t>
      </w:r>
    </w:p>
    <w:p w14:paraId="3C143A29" w14:textId="77777777" w:rsidR="006617B4" w:rsidRPr="007803E0" w:rsidRDefault="006617B4" w:rsidP="006617B4">
      <w:pPr>
        <w:spacing w:line="480" w:lineRule="auto"/>
        <w:ind w:left="937"/>
        <w:jc w:val="both"/>
        <w:rPr>
          <w:rFonts w:eastAsia="Segoe UI Historic"/>
          <w:color w:val="080809"/>
          <w:sz w:val="24"/>
          <w:szCs w:val="24"/>
          <w:lang w:val="en-PH"/>
        </w:rPr>
      </w:pPr>
      <w:r w:rsidRPr="007803E0">
        <w:rPr>
          <w:rFonts w:eastAsia="Segoe UI Historic"/>
          <w:color w:val="080809"/>
          <w:sz w:val="24"/>
          <w:szCs w:val="24"/>
          <w:lang w:val="en-PH"/>
        </w:rPr>
        <w:t>1.2. Company size;</w:t>
      </w:r>
    </w:p>
    <w:p w14:paraId="6F08129B" w14:textId="77777777" w:rsidR="006617B4" w:rsidRPr="007803E0" w:rsidRDefault="006617B4" w:rsidP="006617B4">
      <w:pPr>
        <w:spacing w:line="480" w:lineRule="auto"/>
        <w:ind w:left="937"/>
        <w:jc w:val="both"/>
        <w:rPr>
          <w:rFonts w:eastAsia="Segoe UI Historic"/>
          <w:color w:val="080809"/>
          <w:sz w:val="24"/>
          <w:szCs w:val="24"/>
          <w:lang w:val="en-PH"/>
        </w:rPr>
      </w:pPr>
      <w:r w:rsidRPr="007803E0">
        <w:rPr>
          <w:rFonts w:eastAsia="Segoe UI Historic"/>
          <w:color w:val="080809"/>
          <w:sz w:val="24"/>
          <w:szCs w:val="24"/>
          <w:lang w:val="en-PH"/>
        </w:rPr>
        <w:t>1.3. IoT systems used for tracking and monitoring?</w:t>
      </w:r>
    </w:p>
    <w:p w14:paraId="23BEAABD" w14:textId="77777777" w:rsidR="006617B4" w:rsidRPr="007803E0" w:rsidRDefault="006617B4" w:rsidP="006617B4">
      <w:pPr>
        <w:spacing w:line="480" w:lineRule="auto"/>
        <w:ind w:firstLine="720"/>
        <w:jc w:val="both"/>
        <w:rPr>
          <w:rFonts w:eastAsia="Segoe UI Historic"/>
          <w:color w:val="080809"/>
          <w:sz w:val="24"/>
          <w:szCs w:val="24"/>
          <w:lang w:val="en-PH"/>
        </w:rPr>
      </w:pPr>
      <w:r w:rsidRPr="007803E0">
        <w:rPr>
          <w:sz w:val="24"/>
          <w:szCs w:val="24"/>
        </w:rPr>
        <w:t>2. To what extent is IoT adoption integrated into the company’s supply chain operations for tracking and monitoring?</w:t>
      </w:r>
      <w:r w:rsidRPr="007803E0">
        <w:rPr>
          <w:rFonts w:eastAsia="Segoe UI Historic"/>
          <w:color w:val="080809"/>
          <w:sz w:val="24"/>
          <w:szCs w:val="24"/>
          <w:lang w:val="en-PH"/>
        </w:rPr>
        <w:t xml:space="preserve">          </w:t>
      </w:r>
    </w:p>
    <w:p w14:paraId="64A8D3D3" w14:textId="6A742E84" w:rsidR="006617B4" w:rsidRPr="007803E0" w:rsidRDefault="006617B4" w:rsidP="006617B4">
      <w:pPr>
        <w:spacing w:line="480" w:lineRule="auto"/>
        <w:ind w:firstLine="720"/>
        <w:jc w:val="both"/>
        <w:rPr>
          <w:sz w:val="24"/>
          <w:szCs w:val="24"/>
          <w:lang w:val="en-PH"/>
        </w:rPr>
      </w:pPr>
      <w:r w:rsidRPr="007803E0">
        <w:rPr>
          <w:rFonts w:eastAsia="Segoe UI Historic"/>
          <w:color w:val="080809"/>
          <w:sz w:val="24"/>
          <w:szCs w:val="24"/>
          <w:lang w:val="en-PH"/>
        </w:rPr>
        <w:t xml:space="preserve">  3. </w:t>
      </w:r>
      <w:r w:rsidR="00852A3B" w:rsidRPr="007803E0">
        <w:rPr>
          <w:rFonts w:eastAsia="Segoe UI Historic"/>
          <w:color w:val="080809"/>
          <w:sz w:val="24"/>
          <w:szCs w:val="24"/>
          <w:lang w:val="en-PH"/>
        </w:rPr>
        <w:t>What level of</w:t>
      </w:r>
      <w:r w:rsidRPr="007803E0">
        <w:rPr>
          <w:rFonts w:eastAsia="Segoe UI Historic"/>
          <w:color w:val="080809"/>
          <w:sz w:val="24"/>
          <w:szCs w:val="24"/>
          <w:lang w:val="en-PH"/>
        </w:rPr>
        <w:t xml:space="preserve"> </w:t>
      </w:r>
      <w:r w:rsidRPr="007803E0">
        <w:rPr>
          <w:sz w:val="24"/>
          <w:szCs w:val="24"/>
        </w:rPr>
        <w:t>effective</w:t>
      </w:r>
      <w:r w:rsidR="00852A3B" w:rsidRPr="007803E0">
        <w:rPr>
          <w:sz w:val="24"/>
          <w:szCs w:val="24"/>
        </w:rPr>
        <w:t>ness</w:t>
      </w:r>
      <w:r w:rsidRPr="007803E0">
        <w:rPr>
          <w:sz w:val="24"/>
          <w:szCs w:val="24"/>
        </w:rPr>
        <w:t xml:space="preserve"> is IoT in real-time tracking and monitoring</w:t>
      </w:r>
      <w:r w:rsidRPr="007803E0">
        <w:rPr>
          <w:sz w:val="24"/>
          <w:szCs w:val="24"/>
          <w:lang w:val="en-PH"/>
        </w:rPr>
        <w:t xml:space="preserve"> in terms of:</w:t>
      </w:r>
    </w:p>
    <w:p w14:paraId="3BD32436" w14:textId="77777777" w:rsidR="006617B4" w:rsidRPr="007803E0" w:rsidRDefault="006617B4" w:rsidP="006617B4">
      <w:pPr>
        <w:spacing w:line="480" w:lineRule="auto"/>
        <w:jc w:val="both"/>
        <w:rPr>
          <w:sz w:val="24"/>
          <w:szCs w:val="24"/>
          <w:lang w:val="en-PH"/>
        </w:rPr>
      </w:pPr>
      <w:r w:rsidRPr="007803E0">
        <w:rPr>
          <w:sz w:val="24"/>
          <w:szCs w:val="24"/>
          <w:lang w:val="en-PH"/>
        </w:rPr>
        <w:tab/>
        <w:t xml:space="preserve">   3.1. Raw Materials;</w:t>
      </w:r>
    </w:p>
    <w:p w14:paraId="2E210E4D" w14:textId="77777777" w:rsidR="006617B4" w:rsidRPr="007803E0" w:rsidRDefault="006617B4" w:rsidP="006617B4">
      <w:pPr>
        <w:spacing w:line="480" w:lineRule="auto"/>
        <w:jc w:val="both"/>
        <w:rPr>
          <w:sz w:val="24"/>
          <w:szCs w:val="24"/>
          <w:lang w:val="en-PH"/>
        </w:rPr>
      </w:pPr>
      <w:r w:rsidRPr="007803E0">
        <w:rPr>
          <w:sz w:val="24"/>
          <w:szCs w:val="24"/>
          <w:lang w:val="en-PH"/>
        </w:rPr>
        <w:tab/>
        <w:t xml:space="preserve">   3.2. Production Processes;</w:t>
      </w:r>
    </w:p>
    <w:p w14:paraId="452E5BEA" w14:textId="77777777" w:rsidR="006617B4" w:rsidRPr="007803E0" w:rsidRDefault="006617B4" w:rsidP="006617B4">
      <w:pPr>
        <w:spacing w:line="480" w:lineRule="auto"/>
        <w:jc w:val="both"/>
        <w:rPr>
          <w:sz w:val="24"/>
          <w:szCs w:val="24"/>
          <w:lang w:val="en-PH"/>
        </w:rPr>
      </w:pPr>
      <w:r w:rsidRPr="007803E0">
        <w:rPr>
          <w:sz w:val="24"/>
          <w:szCs w:val="24"/>
          <w:lang w:val="en-PH"/>
        </w:rPr>
        <w:tab/>
        <w:t xml:space="preserve">   3.3. Product Conditions;</w:t>
      </w:r>
    </w:p>
    <w:p w14:paraId="1E8905D6" w14:textId="77777777" w:rsidR="006617B4" w:rsidRPr="007803E0" w:rsidRDefault="006617B4" w:rsidP="006617B4">
      <w:pPr>
        <w:spacing w:line="480" w:lineRule="auto"/>
        <w:jc w:val="both"/>
        <w:rPr>
          <w:sz w:val="24"/>
          <w:szCs w:val="24"/>
          <w:lang w:val="en-PH"/>
        </w:rPr>
      </w:pPr>
      <w:r w:rsidRPr="007803E0">
        <w:rPr>
          <w:sz w:val="24"/>
          <w:szCs w:val="24"/>
          <w:lang w:val="en-PH"/>
        </w:rPr>
        <w:tab/>
        <w:t xml:space="preserve">   3.4. Finished Products;</w:t>
      </w:r>
    </w:p>
    <w:p w14:paraId="09B1B6D1" w14:textId="77777777" w:rsidR="006617B4" w:rsidRPr="007803E0" w:rsidRDefault="006617B4" w:rsidP="006617B4">
      <w:pPr>
        <w:spacing w:line="480" w:lineRule="auto"/>
        <w:jc w:val="both"/>
        <w:rPr>
          <w:sz w:val="24"/>
          <w:szCs w:val="24"/>
          <w:lang w:val="en-PH"/>
        </w:rPr>
      </w:pPr>
      <w:r w:rsidRPr="007803E0">
        <w:rPr>
          <w:sz w:val="24"/>
          <w:szCs w:val="24"/>
          <w:lang w:val="en-PH"/>
        </w:rPr>
        <w:tab/>
        <w:t xml:space="preserve">   3.5. Shipment Conditions?</w:t>
      </w:r>
    </w:p>
    <w:p w14:paraId="01BF1BC3" w14:textId="77777777" w:rsidR="006617B4" w:rsidRPr="007803E0" w:rsidRDefault="006617B4" w:rsidP="006617B4">
      <w:pPr>
        <w:spacing w:line="480" w:lineRule="auto"/>
        <w:ind w:firstLine="720"/>
        <w:jc w:val="both"/>
        <w:rPr>
          <w:sz w:val="24"/>
          <w:szCs w:val="24"/>
          <w:lang w:val="en-PH"/>
        </w:rPr>
      </w:pPr>
      <w:r w:rsidRPr="007803E0">
        <w:rPr>
          <w:sz w:val="24"/>
          <w:szCs w:val="24"/>
          <w:lang w:val="en-PH"/>
        </w:rPr>
        <w:t xml:space="preserve">4. </w:t>
      </w:r>
      <w:r w:rsidRPr="007803E0">
        <w:rPr>
          <w:sz w:val="24"/>
          <w:szCs w:val="24"/>
        </w:rPr>
        <w:t>What is the impact of IoT adoption on key supply chain performance metrics in terms of:</w:t>
      </w:r>
    </w:p>
    <w:p w14:paraId="1B98C549" w14:textId="77777777" w:rsidR="006617B4" w:rsidRPr="007803E0" w:rsidRDefault="006617B4" w:rsidP="006617B4">
      <w:pPr>
        <w:spacing w:line="480" w:lineRule="auto"/>
        <w:jc w:val="both"/>
        <w:rPr>
          <w:sz w:val="24"/>
          <w:szCs w:val="24"/>
        </w:rPr>
      </w:pPr>
      <w:r w:rsidRPr="007803E0">
        <w:rPr>
          <w:sz w:val="24"/>
          <w:szCs w:val="24"/>
        </w:rPr>
        <w:t xml:space="preserve"> </w:t>
      </w:r>
      <w:r w:rsidRPr="007803E0">
        <w:rPr>
          <w:sz w:val="24"/>
          <w:szCs w:val="24"/>
        </w:rPr>
        <w:tab/>
        <w:t xml:space="preserve">   4.1. Operational Efficiency;</w:t>
      </w:r>
    </w:p>
    <w:p w14:paraId="4ED532E6" w14:textId="77777777" w:rsidR="006617B4" w:rsidRPr="007803E0" w:rsidRDefault="006617B4" w:rsidP="006617B4">
      <w:pPr>
        <w:spacing w:line="480" w:lineRule="auto"/>
        <w:ind w:firstLine="720"/>
        <w:jc w:val="both"/>
        <w:rPr>
          <w:sz w:val="24"/>
          <w:szCs w:val="24"/>
        </w:rPr>
      </w:pPr>
      <w:r w:rsidRPr="007803E0">
        <w:rPr>
          <w:sz w:val="24"/>
          <w:szCs w:val="24"/>
        </w:rPr>
        <w:t xml:space="preserve">   4.2. Cost Savings;</w:t>
      </w:r>
    </w:p>
    <w:p w14:paraId="640E86EE" w14:textId="77777777" w:rsidR="006617B4" w:rsidRPr="007803E0" w:rsidRDefault="006617B4" w:rsidP="006617B4">
      <w:pPr>
        <w:spacing w:line="480" w:lineRule="auto"/>
        <w:ind w:left="720"/>
        <w:jc w:val="both"/>
        <w:rPr>
          <w:sz w:val="24"/>
          <w:szCs w:val="24"/>
        </w:rPr>
      </w:pPr>
      <w:r w:rsidRPr="007803E0">
        <w:rPr>
          <w:sz w:val="24"/>
          <w:szCs w:val="24"/>
        </w:rPr>
        <w:t xml:space="preserve">   4.3. Decision-Making Accuracy?</w:t>
      </w:r>
    </w:p>
    <w:p w14:paraId="1C5B4F73" w14:textId="77777777" w:rsidR="006617B4" w:rsidRPr="007803E0" w:rsidRDefault="006617B4" w:rsidP="006617B4">
      <w:pPr>
        <w:spacing w:line="480" w:lineRule="auto"/>
        <w:ind w:left="720"/>
        <w:jc w:val="both"/>
        <w:rPr>
          <w:sz w:val="24"/>
          <w:szCs w:val="24"/>
        </w:rPr>
      </w:pPr>
    </w:p>
    <w:p w14:paraId="208DB10C" w14:textId="77777777" w:rsidR="008800F7" w:rsidRPr="007803E0" w:rsidRDefault="008800F7" w:rsidP="006617B4">
      <w:pPr>
        <w:spacing w:line="480" w:lineRule="auto"/>
        <w:jc w:val="both"/>
        <w:rPr>
          <w:rFonts w:eastAsia="Segoe UI Historic"/>
          <w:b/>
          <w:bCs/>
          <w:color w:val="080809"/>
          <w:sz w:val="24"/>
          <w:szCs w:val="24"/>
          <w:lang w:val="en-PH" w:eastAsia="zh-CN" w:bidi="ar"/>
        </w:rPr>
      </w:pPr>
    </w:p>
    <w:p w14:paraId="7603B355" w14:textId="51AE2351" w:rsidR="006617B4" w:rsidRPr="007803E0" w:rsidRDefault="006617B4" w:rsidP="006617B4">
      <w:pPr>
        <w:spacing w:line="480" w:lineRule="auto"/>
        <w:jc w:val="both"/>
        <w:rPr>
          <w:sz w:val="24"/>
          <w:szCs w:val="24"/>
        </w:rPr>
      </w:pPr>
      <w:r w:rsidRPr="007803E0">
        <w:rPr>
          <w:rFonts w:eastAsia="Segoe UI Historic"/>
          <w:b/>
          <w:bCs/>
          <w:color w:val="080809"/>
          <w:sz w:val="24"/>
          <w:szCs w:val="24"/>
          <w:lang w:val="en-PH" w:eastAsia="zh-CN" w:bidi="ar"/>
        </w:rPr>
        <w:lastRenderedPageBreak/>
        <w:t>Scope and Delimitation</w:t>
      </w:r>
    </w:p>
    <w:p w14:paraId="0703CBCD" w14:textId="4D292C06" w:rsidR="006617B4" w:rsidRPr="007803E0" w:rsidRDefault="006617B4" w:rsidP="006617B4">
      <w:pPr>
        <w:pStyle w:val="NormalWeb"/>
        <w:spacing w:line="480" w:lineRule="auto"/>
        <w:ind w:firstLine="720"/>
        <w:jc w:val="both"/>
      </w:pPr>
      <w:r w:rsidRPr="007803E0">
        <w:t>The study focuse</w:t>
      </w:r>
      <w:r w:rsidR="00610387">
        <w:t>d</w:t>
      </w:r>
      <w:r w:rsidRPr="007803E0">
        <w:t xml:space="preserve"> on assessing the impact of Internet of Things (IoT) adoption towards real-time monitoring and tracking of General Santos City canning supply chain management. Specifically, the research examine</w:t>
      </w:r>
      <w:r w:rsidR="00610387">
        <w:t>s</w:t>
      </w:r>
      <w:r w:rsidRPr="007803E0">
        <w:t xml:space="preserve"> canning firms existing in the city involve in order to evaluate their intensity in IoT incorporation. The research addresses the profile of the companies, their size, and IoT systems used in tracking and monitoring. It also assesses how much IoT is integrated into the supply chain functions, specifically into tracking raw materials, monitoring the production process, guaranteeing the conditions of products, tracking final products, and monitoring shipment conditions. Besides, the study explores how IoT implementation affects major supply chain performance measures, including efficiency in operations, cost reduction, and accuracy of decision-making. </w:t>
      </w:r>
    </w:p>
    <w:p w14:paraId="37AE3E22" w14:textId="77777777" w:rsidR="006617B4" w:rsidRPr="007803E0" w:rsidRDefault="006617B4" w:rsidP="006617B4">
      <w:pPr>
        <w:pStyle w:val="NormalWeb"/>
        <w:spacing w:line="480" w:lineRule="auto"/>
        <w:ind w:firstLine="720"/>
        <w:jc w:val="both"/>
      </w:pPr>
      <w:r w:rsidRPr="007803E0">
        <w:t>The research is bound to firms in the canning sector of General Santos City and not to other industries or locations. It is concern only with IoT applications for real-time monitoring and tracking, not with other technologies in supply chain management. The evaluation is will base on available information and answers to selected company representatives, and it does not include an exhaustive technical analysis of the internal mechanisms of the IoT systems. In addition, external factors like government policies, market demand, or cyber security threats are not included in the research that could affect the implementation of IoT.</w:t>
      </w:r>
    </w:p>
    <w:p w14:paraId="340090AD" w14:textId="6D40DB94" w:rsidR="006617B4" w:rsidRPr="007803E0" w:rsidRDefault="006617B4" w:rsidP="00981A4E">
      <w:pPr>
        <w:spacing w:line="480" w:lineRule="auto"/>
        <w:jc w:val="both"/>
        <w:rPr>
          <w:rFonts w:eastAsia="Segoe UI Historic"/>
          <w:color w:val="080809"/>
          <w:sz w:val="24"/>
          <w:szCs w:val="24"/>
          <w:lang w:val="en-PH"/>
        </w:rPr>
      </w:pPr>
      <w:r w:rsidRPr="007803E0">
        <w:rPr>
          <w:rFonts w:eastAsia="Segoe UI Historic"/>
          <w:b/>
          <w:bCs/>
          <w:color w:val="080809"/>
          <w:sz w:val="24"/>
          <w:szCs w:val="24"/>
          <w:lang w:val="en-PH"/>
        </w:rPr>
        <w:t>Significance of the Study</w:t>
      </w:r>
    </w:p>
    <w:p w14:paraId="14BB1E42" w14:textId="77777777" w:rsidR="006617B4" w:rsidRPr="007803E0" w:rsidRDefault="006617B4" w:rsidP="00981A4E">
      <w:pPr>
        <w:spacing w:line="480" w:lineRule="auto"/>
        <w:ind w:firstLine="720"/>
        <w:jc w:val="both"/>
        <w:rPr>
          <w:rFonts w:eastAsia="Segoe UI Historic"/>
          <w:b/>
          <w:color w:val="080809"/>
          <w:sz w:val="24"/>
          <w:szCs w:val="24"/>
        </w:rPr>
      </w:pPr>
      <w:r w:rsidRPr="007803E0">
        <w:rPr>
          <w:rFonts w:eastAsia="Segoe UI Historic"/>
          <w:color w:val="080809"/>
          <w:sz w:val="24"/>
          <w:szCs w:val="24"/>
        </w:rPr>
        <w:t>This study has a profound implication</w:t>
      </w:r>
      <w:r w:rsidRPr="007803E0">
        <w:rPr>
          <w:rFonts w:eastAsia="Segoe UI Historic"/>
          <w:color w:val="080809"/>
          <w:sz w:val="24"/>
          <w:szCs w:val="24"/>
        </w:rPr>
        <w:t> </w:t>
      </w:r>
      <w:r w:rsidRPr="007803E0">
        <w:rPr>
          <w:rFonts w:eastAsia="Segoe UI Historic"/>
          <w:color w:val="080809"/>
          <w:sz w:val="24"/>
          <w:szCs w:val="24"/>
        </w:rPr>
        <w:t>for the following beneficiaries from the Canning Industry in General Santos City:</w:t>
      </w:r>
    </w:p>
    <w:p w14:paraId="6984828C" w14:textId="77777777" w:rsidR="006617B4" w:rsidRPr="007803E0" w:rsidRDefault="006617B4" w:rsidP="006617B4">
      <w:pPr>
        <w:spacing w:line="480" w:lineRule="auto"/>
        <w:ind w:left="720" w:hanging="720"/>
        <w:jc w:val="both"/>
        <w:rPr>
          <w:rFonts w:eastAsia="Segoe UI Historic"/>
          <w:color w:val="080809"/>
          <w:sz w:val="24"/>
          <w:szCs w:val="24"/>
        </w:rPr>
      </w:pPr>
      <w:r w:rsidRPr="007803E0">
        <w:rPr>
          <w:rFonts w:eastAsia="Segoe UI Historic"/>
          <w:b/>
          <w:bCs/>
          <w:color w:val="080809"/>
          <w:sz w:val="24"/>
          <w:szCs w:val="24"/>
        </w:rPr>
        <w:t>Canning Stakeholders.</w:t>
      </w:r>
      <w:r w:rsidRPr="007803E0">
        <w:rPr>
          <w:rFonts w:eastAsia="Segoe UI Historic"/>
          <w:color w:val="080809"/>
          <w:sz w:val="24"/>
          <w:szCs w:val="24"/>
        </w:rPr>
        <w:t xml:space="preserve"> For Canning Stakeholders, including manufacturers, raw materials suppliers, logistics providers, and distributors will have knowledge of streamlining the </w:t>
      </w:r>
      <w:r w:rsidRPr="007803E0">
        <w:rPr>
          <w:rFonts w:eastAsia="Segoe UI Historic"/>
          <w:color w:val="080809"/>
          <w:sz w:val="24"/>
          <w:szCs w:val="24"/>
        </w:rPr>
        <w:lastRenderedPageBreak/>
        <w:t>inventory management, improving production efficiency, and make data-driven decisions by</w:t>
      </w:r>
      <w:r w:rsidRPr="007803E0">
        <w:rPr>
          <w:rFonts w:eastAsia="Segoe UI Historic"/>
          <w:color w:val="080809"/>
          <w:sz w:val="24"/>
          <w:szCs w:val="24"/>
        </w:rPr>
        <w:t> </w:t>
      </w:r>
      <w:r w:rsidRPr="007803E0">
        <w:rPr>
          <w:rFonts w:eastAsia="Segoe UI Historic"/>
          <w:color w:val="080809"/>
          <w:sz w:val="24"/>
          <w:szCs w:val="24"/>
        </w:rPr>
        <w:t>means of IoT-enabled supply chain management.</w:t>
      </w:r>
    </w:p>
    <w:p w14:paraId="1B911405" w14:textId="77777777" w:rsidR="006617B4" w:rsidRPr="007803E0" w:rsidRDefault="006617B4" w:rsidP="006617B4">
      <w:pPr>
        <w:spacing w:line="480" w:lineRule="auto"/>
        <w:ind w:left="720" w:hanging="720"/>
        <w:jc w:val="both"/>
        <w:rPr>
          <w:rFonts w:eastAsia="Segoe UI Historic"/>
          <w:color w:val="080809"/>
          <w:sz w:val="24"/>
          <w:szCs w:val="24"/>
          <w:lang w:val="en-PH"/>
        </w:rPr>
      </w:pPr>
      <w:r w:rsidRPr="007803E0">
        <w:rPr>
          <w:rFonts w:eastAsia="Segoe UI Historic"/>
          <w:b/>
          <w:bCs/>
          <w:color w:val="080809"/>
          <w:sz w:val="24"/>
          <w:szCs w:val="24"/>
          <w:lang w:val="en-PH"/>
        </w:rPr>
        <w:t xml:space="preserve">Canning Companies. </w:t>
      </w:r>
      <w:r w:rsidRPr="007803E0">
        <w:rPr>
          <w:rFonts w:eastAsia="Segoe UI Historic"/>
          <w:color w:val="080809"/>
          <w:sz w:val="24"/>
          <w:szCs w:val="24"/>
          <w:lang w:val="en-PH"/>
        </w:rPr>
        <w:t>Canning Companies can enhance operational efficiency and product quality by leveraging the study’s findings on the effectiveness of IoT technologies, driving growth and competitiveness in the market.</w:t>
      </w:r>
    </w:p>
    <w:p w14:paraId="27B9D185" w14:textId="77777777" w:rsidR="006617B4" w:rsidRPr="007803E0" w:rsidRDefault="006617B4" w:rsidP="006617B4">
      <w:pPr>
        <w:spacing w:line="480" w:lineRule="auto"/>
        <w:ind w:left="720" w:hanging="720"/>
        <w:jc w:val="both"/>
        <w:rPr>
          <w:rFonts w:eastAsia="Segoe UI Historic"/>
          <w:color w:val="080809"/>
          <w:sz w:val="24"/>
          <w:szCs w:val="24"/>
          <w:lang w:val="en-PH"/>
        </w:rPr>
      </w:pPr>
      <w:r w:rsidRPr="007803E0">
        <w:rPr>
          <w:rFonts w:eastAsia="Segoe UI Historic"/>
          <w:b/>
          <w:bCs/>
          <w:color w:val="080809"/>
          <w:sz w:val="24"/>
          <w:szCs w:val="24"/>
          <w:lang w:val="en-PH"/>
        </w:rPr>
        <w:t>IT Developers</w:t>
      </w:r>
      <w:r w:rsidRPr="007803E0">
        <w:rPr>
          <w:rFonts w:eastAsia="Segoe UI Historic"/>
          <w:b/>
          <w:color w:val="080809"/>
          <w:sz w:val="24"/>
          <w:szCs w:val="24"/>
          <w:lang w:val="en-PH"/>
        </w:rPr>
        <w:t>.</w:t>
      </w:r>
      <w:r w:rsidRPr="007803E0">
        <w:rPr>
          <w:rFonts w:eastAsia="Segoe UI Historic"/>
          <w:color w:val="080809"/>
          <w:sz w:val="24"/>
          <w:szCs w:val="24"/>
          <w:lang w:val="en-PH"/>
        </w:rPr>
        <w:t xml:space="preserve"> IT Developers will benefit from understanding the challenges of IoT interoperability, enabling them to design more efficient and secure solutions. </w:t>
      </w:r>
    </w:p>
    <w:p w14:paraId="1EA79CA8" w14:textId="77777777" w:rsidR="006617B4" w:rsidRPr="007803E0" w:rsidRDefault="006617B4" w:rsidP="006617B4">
      <w:pPr>
        <w:spacing w:line="480" w:lineRule="auto"/>
        <w:ind w:left="720" w:hanging="720"/>
        <w:jc w:val="both"/>
        <w:rPr>
          <w:sz w:val="24"/>
          <w:szCs w:val="24"/>
        </w:rPr>
      </w:pPr>
      <w:r w:rsidRPr="007803E0">
        <w:rPr>
          <w:rFonts w:eastAsia="Segoe UI Historic"/>
          <w:b/>
          <w:bCs/>
          <w:color w:val="080809"/>
          <w:sz w:val="24"/>
          <w:szCs w:val="24"/>
        </w:rPr>
        <w:t>Academic and Future Researchers.</w:t>
      </w:r>
      <w:r w:rsidRPr="007803E0">
        <w:rPr>
          <w:rFonts w:eastAsia="Segoe UI Historic"/>
          <w:color w:val="080809"/>
          <w:sz w:val="24"/>
          <w:szCs w:val="24"/>
        </w:rPr>
        <w:t xml:space="preserve"> Academic and future researchers</w:t>
      </w:r>
      <w:r w:rsidRPr="007803E0">
        <w:rPr>
          <w:sz w:val="24"/>
          <w:szCs w:val="24"/>
        </w:rPr>
        <w:t xml:space="preserve"> provide valuable empirical data and practical insights that contribute to the discourse on IoT integration in supply chain management. Additionally, it serves as a foundation for future research, enabling further exploration of advanced IoT applications and digitalization in supply chains.</w:t>
      </w:r>
    </w:p>
    <w:p w14:paraId="4D270F08" w14:textId="5251EDA2" w:rsidR="006617B4" w:rsidRPr="007803E0" w:rsidRDefault="006617B4" w:rsidP="0005297A">
      <w:pPr>
        <w:spacing w:line="480" w:lineRule="auto"/>
        <w:jc w:val="both"/>
        <w:rPr>
          <w:rFonts w:eastAsia="Segoe UI Historic"/>
          <w:b/>
          <w:sz w:val="24"/>
          <w:szCs w:val="24"/>
        </w:rPr>
      </w:pPr>
      <w:r w:rsidRPr="007803E0">
        <w:rPr>
          <w:rFonts w:eastAsia="Segoe UI Historic"/>
          <w:b/>
          <w:sz w:val="24"/>
          <w:szCs w:val="24"/>
        </w:rPr>
        <w:t>Definition of Terms</w:t>
      </w:r>
    </w:p>
    <w:p w14:paraId="57FB52F0" w14:textId="59D1751B" w:rsidR="00875DC0" w:rsidRPr="007803E0" w:rsidRDefault="00445C05" w:rsidP="00875DC0">
      <w:pPr>
        <w:spacing w:line="480" w:lineRule="auto"/>
        <w:ind w:left="720" w:hanging="720"/>
        <w:jc w:val="both"/>
        <w:rPr>
          <w:sz w:val="24"/>
          <w:szCs w:val="24"/>
        </w:rPr>
      </w:pPr>
      <w:r w:rsidRPr="007803E0">
        <w:rPr>
          <w:b/>
          <w:sz w:val="24"/>
          <w:szCs w:val="24"/>
        </w:rPr>
        <w:t>Cost Reduction.</w:t>
      </w:r>
      <w:r w:rsidRPr="007803E0">
        <w:rPr>
          <w:sz w:val="24"/>
          <w:szCs w:val="24"/>
        </w:rPr>
        <w:t xml:space="preserve"> Conceptually, a strategic initiative to lower operational and logistical expenses without sacrificing productivity or quality (Mentzer et al., 2001).</w:t>
      </w:r>
    </w:p>
    <w:p w14:paraId="2AF45E98" w14:textId="4FD6DA69" w:rsidR="00445C05" w:rsidRPr="007803E0" w:rsidRDefault="00445C05" w:rsidP="00524347">
      <w:pPr>
        <w:spacing w:line="480" w:lineRule="auto"/>
        <w:ind w:left="720" w:hanging="720"/>
        <w:jc w:val="both"/>
        <w:rPr>
          <w:sz w:val="24"/>
          <w:szCs w:val="24"/>
        </w:rPr>
      </w:pPr>
      <w:r w:rsidRPr="007803E0">
        <w:rPr>
          <w:b/>
          <w:sz w:val="24"/>
          <w:szCs w:val="24"/>
        </w:rPr>
        <w:t>Data-Driven Decision-Making.</w:t>
      </w:r>
      <w:r w:rsidRPr="007803E0">
        <w:rPr>
          <w:sz w:val="24"/>
          <w:szCs w:val="24"/>
        </w:rPr>
        <w:t xml:space="preserve"> Conceptually, the practice of making choices based on data analysis rather than intuition or observation alone (Provost &amp; Fawcett, 2013).</w:t>
      </w:r>
    </w:p>
    <w:p w14:paraId="39C71AE0" w14:textId="77777777" w:rsidR="001642D5" w:rsidRPr="007803E0" w:rsidRDefault="00445C05" w:rsidP="00524347">
      <w:pPr>
        <w:spacing w:line="480" w:lineRule="auto"/>
        <w:ind w:left="720" w:hanging="720"/>
        <w:jc w:val="both"/>
        <w:rPr>
          <w:sz w:val="24"/>
          <w:szCs w:val="24"/>
        </w:rPr>
      </w:pPr>
      <w:r w:rsidRPr="007803E0">
        <w:rPr>
          <w:b/>
          <w:sz w:val="24"/>
          <w:szCs w:val="24"/>
        </w:rPr>
        <w:t>Decision-Making Accuracy.</w:t>
      </w:r>
      <w:r w:rsidRPr="007803E0">
        <w:rPr>
          <w:sz w:val="24"/>
          <w:szCs w:val="24"/>
        </w:rPr>
        <w:t xml:space="preserve"> Operationally, the degree to which business decisions are informed by real-time, IoT-generated data, improving outcomes (Ben-Daya et al., 2020).</w:t>
      </w:r>
    </w:p>
    <w:p w14:paraId="0497EE3B" w14:textId="1AA4A7D3" w:rsidR="00445C05" w:rsidRPr="007803E0" w:rsidRDefault="00445C05" w:rsidP="00524347">
      <w:pPr>
        <w:spacing w:line="480" w:lineRule="auto"/>
        <w:ind w:left="720" w:hanging="720"/>
        <w:jc w:val="both"/>
        <w:rPr>
          <w:sz w:val="24"/>
          <w:szCs w:val="24"/>
        </w:rPr>
      </w:pPr>
      <w:r w:rsidRPr="007803E0">
        <w:rPr>
          <w:b/>
          <w:sz w:val="24"/>
          <w:szCs w:val="24"/>
        </w:rPr>
        <w:t>Food Safety Compliance.</w:t>
      </w:r>
      <w:r w:rsidRPr="007803E0">
        <w:rPr>
          <w:sz w:val="24"/>
          <w:szCs w:val="24"/>
        </w:rPr>
        <w:t xml:space="preserve"> Operationally, adherence to national and international safety standards to ensure products are fit for consumption during processing and transport (FAO, 2021).</w:t>
      </w:r>
    </w:p>
    <w:p w14:paraId="539B021B" w14:textId="77777777" w:rsidR="00445C05" w:rsidRPr="007803E0" w:rsidRDefault="00445C05" w:rsidP="00524347">
      <w:pPr>
        <w:spacing w:line="480" w:lineRule="auto"/>
        <w:ind w:left="720" w:hanging="720"/>
        <w:jc w:val="both"/>
        <w:rPr>
          <w:sz w:val="24"/>
          <w:szCs w:val="24"/>
        </w:rPr>
      </w:pPr>
      <w:r w:rsidRPr="007803E0">
        <w:rPr>
          <w:b/>
          <w:sz w:val="24"/>
          <w:szCs w:val="24"/>
        </w:rPr>
        <w:t>Internet of Things (IoT)</w:t>
      </w:r>
      <w:r w:rsidRPr="007803E0">
        <w:rPr>
          <w:sz w:val="24"/>
          <w:szCs w:val="24"/>
        </w:rPr>
        <w:t>. Operationally, a system of connected devices used in supply chains to collect, share, and analyze real-time data (Ben-Daya et al., 2020).</w:t>
      </w:r>
    </w:p>
    <w:p w14:paraId="7CACBA3E" w14:textId="484F133D" w:rsidR="00445C05" w:rsidRPr="007803E0" w:rsidRDefault="00445C05" w:rsidP="00524347">
      <w:pPr>
        <w:spacing w:line="480" w:lineRule="auto"/>
        <w:ind w:left="720" w:hanging="720"/>
        <w:jc w:val="both"/>
        <w:rPr>
          <w:sz w:val="24"/>
          <w:szCs w:val="24"/>
        </w:rPr>
      </w:pPr>
      <w:r w:rsidRPr="007803E0">
        <w:rPr>
          <w:b/>
          <w:sz w:val="24"/>
          <w:szCs w:val="24"/>
        </w:rPr>
        <w:t>Inventory Management.</w:t>
      </w:r>
      <w:r w:rsidRPr="007803E0">
        <w:rPr>
          <w:sz w:val="24"/>
          <w:szCs w:val="24"/>
        </w:rPr>
        <w:t xml:space="preserve"> Conceptually, the process of ordering, storing, and using a company’s </w:t>
      </w:r>
      <w:r w:rsidRPr="007803E0">
        <w:rPr>
          <w:sz w:val="24"/>
          <w:szCs w:val="24"/>
        </w:rPr>
        <w:lastRenderedPageBreak/>
        <w:t>inventory in an efficient and timely manner (Wild, 2017).</w:t>
      </w:r>
    </w:p>
    <w:p w14:paraId="0971E712" w14:textId="6E0272DE" w:rsidR="00445C05" w:rsidRPr="007803E0" w:rsidRDefault="00445C05" w:rsidP="00524347">
      <w:pPr>
        <w:spacing w:line="480" w:lineRule="auto"/>
        <w:ind w:left="720" w:hanging="720"/>
        <w:jc w:val="both"/>
        <w:rPr>
          <w:sz w:val="24"/>
          <w:szCs w:val="24"/>
        </w:rPr>
      </w:pPr>
      <w:r w:rsidRPr="007803E0">
        <w:rPr>
          <w:b/>
          <w:sz w:val="24"/>
          <w:szCs w:val="24"/>
        </w:rPr>
        <w:t>Logistics.</w:t>
      </w:r>
      <w:r w:rsidRPr="007803E0">
        <w:rPr>
          <w:sz w:val="24"/>
          <w:szCs w:val="24"/>
        </w:rPr>
        <w:t xml:space="preserve"> Conceptually, the coordinated movement, storage, and delivery of goods throughout the supply chain network (Christopher, 2016).</w:t>
      </w:r>
    </w:p>
    <w:p w14:paraId="71BA4B78" w14:textId="3550F274" w:rsidR="00445C05" w:rsidRPr="007803E0" w:rsidRDefault="00445C05" w:rsidP="00524347">
      <w:pPr>
        <w:spacing w:line="480" w:lineRule="auto"/>
        <w:ind w:left="720" w:hanging="720"/>
        <w:jc w:val="both"/>
        <w:rPr>
          <w:sz w:val="24"/>
          <w:szCs w:val="24"/>
        </w:rPr>
      </w:pPr>
      <w:r w:rsidRPr="007803E0">
        <w:rPr>
          <w:b/>
          <w:sz w:val="24"/>
          <w:szCs w:val="24"/>
        </w:rPr>
        <w:t>Operational Efficiency.</w:t>
      </w:r>
      <w:r w:rsidRPr="007803E0">
        <w:rPr>
          <w:sz w:val="24"/>
          <w:szCs w:val="24"/>
        </w:rPr>
        <w:t xml:space="preserve"> Conceptually, the effective use of resources to maximize output and minimize waste during production and logistics activities (Slack et al., 2016).</w:t>
      </w:r>
    </w:p>
    <w:p w14:paraId="12EE21B3" w14:textId="3962CD43" w:rsidR="00445C05" w:rsidRPr="007803E0" w:rsidRDefault="00445C05" w:rsidP="00524347">
      <w:pPr>
        <w:spacing w:line="480" w:lineRule="auto"/>
        <w:ind w:left="720" w:hanging="720"/>
        <w:jc w:val="both"/>
        <w:rPr>
          <w:sz w:val="24"/>
          <w:szCs w:val="24"/>
        </w:rPr>
      </w:pPr>
      <w:r w:rsidRPr="007803E0">
        <w:rPr>
          <w:b/>
          <w:sz w:val="24"/>
          <w:szCs w:val="24"/>
        </w:rPr>
        <w:t>Product Spoilage.</w:t>
      </w:r>
      <w:r w:rsidRPr="007803E0">
        <w:rPr>
          <w:sz w:val="24"/>
          <w:szCs w:val="24"/>
        </w:rPr>
        <w:t xml:space="preserve"> Operationally, the deterioration of product quality due to poor environmental monitoring or delays in the supply chain (</w:t>
      </w:r>
      <w:proofErr w:type="spellStart"/>
      <w:r w:rsidRPr="007803E0">
        <w:rPr>
          <w:sz w:val="24"/>
          <w:szCs w:val="24"/>
        </w:rPr>
        <w:t>Elajas</w:t>
      </w:r>
      <w:proofErr w:type="spellEnd"/>
      <w:r w:rsidRPr="007803E0">
        <w:rPr>
          <w:sz w:val="24"/>
          <w:szCs w:val="24"/>
        </w:rPr>
        <w:t xml:space="preserve"> et al., 2024).</w:t>
      </w:r>
    </w:p>
    <w:p w14:paraId="548F811B" w14:textId="6D445CAA" w:rsidR="00445C05" w:rsidRPr="007803E0" w:rsidRDefault="00445C05" w:rsidP="00524347">
      <w:pPr>
        <w:spacing w:line="480" w:lineRule="auto"/>
        <w:ind w:left="720" w:hanging="720"/>
        <w:jc w:val="both"/>
        <w:rPr>
          <w:sz w:val="24"/>
          <w:szCs w:val="24"/>
        </w:rPr>
      </w:pPr>
      <w:r w:rsidRPr="007803E0">
        <w:rPr>
          <w:b/>
          <w:sz w:val="24"/>
          <w:szCs w:val="24"/>
        </w:rPr>
        <w:t>Real-Time Monitoring.</w:t>
      </w:r>
      <w:r w:rsidRPr="007803E0">
        <w:rPr>
          <w:sz w:val="24"/>
          <w:szCs w:val="24"/>
        </w:rPr>
        <w:t xml:space="preserve"> Operationally, the ability to observe, track, and record supply chain operations as they occur, using IoT tools (Lee &amp; Lee, 2015).</w:t>
      </w:r>
    </w:p>
    <w:p w14:paraId="2058C1AD" w14:textId="63D5F607" w:rsidR="00445C05" w:rsidRPr="007803E0" w:rsidRDefault="00445C05" w:rsidP="00524347">
      <w:pPr>
        <w:spacing w:line="480" w:lineRule="auto"/>
        <w:ind w:left="720" w:hanging="720"/>
        <w:jc w:val="both"/>
        <w:rPr>
          <w:sz w:val="24"/>
          <w:szCs w:val="24"/>
        </w:rPr>
      </w:pPr>
      <w:r w:rsidRPr="007803E0">
        <w:rPr>
          <w:b/>
          <w:sz w:val="24"/>
          <w:szCs w:val="24"/>
        </w:rPr>
        <w:t>RFID (Radio Frequency Identification).</w:t>
      </w:r>
      <w:r w:rsidRPr="007803E0">
        <w:rPr>
          <w:sz w:val="24"/>
          <w:szCs w:val="24"/>
        </w:rPr>
        <w:t xml:space="preserve"> Operationally, wireless technology using tags and readers to identify and track items automatically within the supply chain (</w:t>
      </w:r>
      <w:proofErr w:type="spellStart"/>
      <w:r w:rsidRPr="007803E0">
        <w:rPr>
          <w:sz w:val="24"/>
          <w:szCs w:val="24"/>
        </w:rPr>
        <w:t>Elajas</w:t>
      </w:r>
      <w:proofErr w:type="spellEnd"/>
      <w:r w:rsidRPr="007803E0">
        <w:rPr>
          <w:sz w:val="24"/>
          <w:szCs w:val="24"/>
        </w:rPr>
        <w:t xml:space="preserve"> et al., 2024).</w:t>
      </w:r>
    </w:p>
    <w:p w14:paraId="080ACDA9" w14:textId="7C571B77" w:rsidR="00445C05" w:rsidRPr="007803E0" w:rsidRDefault="00445C05" w:rsidP="00524347">
      <w:pPr>
        <w:spacing w:line="480" w:lineRule="auto"/>
        <w:ind w:left="720" w:hanging="720"/>
        <w:jc w:val="both"/>
        <w:rPr>
          <w:sz w:val="24"/>
          <w:szCs w:val="24"/>
        </w:rPr>
      </w:pPr>
      <w:r w:rsidRPr="007803E0">
        <w:rPr>
          <w:b/>
          <w:sz w:val="24"/>
          <w:szCs w:val="24"/>
        </w:rPr>
        <w:t>Smart Sensors.</w:t>
      </w:r>
      <w:r w:rsidRPr="007803E0">
        <w:rPr>
          <w:sz w:val="24"/>
          <w:szCs w:val="24"/>
        </w:rPr>
        <w:t xml:space="preserve"> Conceptually, devices embedded in systems that detect environmental conditions (e.g., temperature, humidity) and transmit data for analysis (Gubbi et al., 2013).</w:t>
      </w:r>
    </w:p>
    <w:p w14:paraId="21808EA2" w14:textId="3E127B6C" w:rsidR="00445C05" w:rsidRPr="007803E0" w:rsidRDefault="00445C05" w:rsidP="00524347">
      <w:pPr>
        <w:spacing w:line="480" w:lineRule="auto"/>
        <w:ind w:left="720" w:hanging="720"/>
        <w:jc w:val="both"/>
        <w:rPr>
          <w:sz w:val="24"/>
          <w:szCs w:val="24"/>
        </w:rPr>
      </w:pPr>
      <w:r w:rsidRPr="007803E0">
        <w:rPr>
          <w:b/>
          <w:sz w:val="24"/>
          <w:szCs w:val="24"/>
        </w:rPr>
        <w:t>Supply Chain Visibility.</w:t>
      </w:r>
      <w:r w:rsidRPr="007803E0">
        <w:rPr>
          <w:sz w:val="24"/>
          <w:szCs w:val="24"/>
        </w:rPr>
        <w:t xml:space="preserve"> Conceptually, the degree to which stakeholders can access real-time, accurate data about product flow and supply chain events (Caridi et al., 2010).</w:t>
      </w:r>
    </w:p>
    <w:p w14:paraId="5BECA634" w14:textId="127D541D" w:rsidR="00445C05" w:rsidRPr="007803E0" w:rsidRDefault="00445C05" w:rsidP="00524347">
      <w:pPr>
        <w:spacing w:line="480" w:lineRule="auto"/>
        <w:ind w:left="720" w:hanging="720"/>
        <w:jc w:val="both"/>
        <w:rPr>
          <w:sz w:val="24"/>
          <w:szCs w:val="24"/>
        </w:rPr>
      </w:pPr>
      <w:r w:rsidRPr="007803E0">
        <w:rPr>
          <w:b/>
          <w:sz w:val="24"/>
          <w:szCs w:val="24"/>
        </w:rPr>
        <w:t>System Compatibility.</w:t>
      </w:r>
      <w:r w:rsidRPr="007803E0">
        <w:rPr>
          <w:sz w:val="24"/>
          <w:szCs w:val="24"/>
        </w:rPr>
        <w:t xml:space="preserve"> Operationally, the ability of new IoT solutions to integrate smoothly with existing legacy systems or infrastructure (Zhang et al., 2010).</w:t>
      </w:r>
    </w:p>
    <w:p w14:paraId="20B1126D" w14:textId="78386094" w:rsidR="00445C05" w:rsidRPr="007803E0" w:rsidRDefault="00445C05" w:rsidP="00524347">
      <w:pPr>
        <w:spacing w:line="480" w:lineRule="auto"/>
        <w:ind w:left="720" w:hanging="720"/>
        <w:jc w:val="both"/>
        <w:rPr>
          <w:sz w:val="24"/>
          <w:szCs w:val="24"/>
        </w:rPr>
      </w:pPr>
      <w:r w:rsidRPr="007803E0">
        <w:rPr>
          <w:b/>
          <w:sz w:val="24"/>
          <w:szCs w:val="24"/>
        </w:rPr>
        <w:t>Traceability.</w:t>
      </w:r>
      <w:r w:rsidRPr="007803E0">
        <w:rPr>
          <w:sz w:val="24"/>
          <w:szCs w:val="24"/>
        </w:rPr>
        <w:t xml:space="preserve"> Conceptually, the capacity to track the history, application, or location of an item throughout the supply chain (Moe, 1998).</w:t>
      </w:r>
    </w:p>
    <w:p w14:paraId="441CAAE7" w14:textId="77777777" w:rsidR="00445C05" w:rsidRPr="007803E0" w:rsidRDefault="00445C05" w:rsidP="00524347">
      <w:pPr>
        <w:spacing w:line="480" w:lineRule="auto"/>
        <w:ind w:left="720" w:hanging="720"/>
        <w:jc w:val="both"/>
        <w:rPr>
          <w:sz w:val="24"/>
          <w:szCs w:val="24"/>
        </w:rPr>
      </w:pPr>
    </w:p>
    <w:p w14:paraId="1FC96AA2" w14:textId="77777777" w:rsidR="00875DC0" w:rsidRPr="007803E0" w:rsidRDefault="00875DC0" w:rsidP="00875DC0">
      <w:pPr>
        <w:spacing w:line="480" w:lineRule="auto"/>
        <w:rPr>
          <w:sz w:val="24"/>
          <w:szCs w:val="24"/>
          <w:lang w:val="en-PH" w:eastAsia="en-PH"/>
        </w:rPr>
      </w:pPr>
    </w:p>
    <w:p w14:paraId="714AD3D5" w14:textId="77777777" w:rsidR="0005297A" w:rsidRPr="007803E0" w:rsidRDefault="0005297A" w:rsidP="00875DC0">
      <w:pPr>
        <w:spacing w:line="480" w:lineRule="auto"/>
        <w:jc w:val="center"/>
        <w:rPr>
          <w:b/>
          <w:sz w:val="24"/>
          <w:szCs w:val="24"/>
        </w:rPr>
      </w:pPr>
    </w:p>
    <w:p w14:paraId="3D924A5F" w14:textId="623DA0B3" w:rsidR="006617B4" w:rsidRPr="007803E0" w:rsidRDefault="006617B4" w:rsidP="00875DC0">
      <w:pPr>
        <w:spacing w:line="480" w:lineRule="auto"/>
        <w:jc w:val="center"/>
        <w:rPr>
          <w:b/>
          <w:sz w:val="24"/>
          <w:szCs w:val="24"/>
        </w:rPr>
      </w:pPr>
      <w:r w:rsidRPr="007803E0">
        <w:rPr>
          <w:b/>
          <w:sz w:val="24"/>
          <w:szCs w:val="24"/>
        </w:rPr>
        <w:lastRenderedPageBreak/>
        <w:t>CHAPTER II</w:t>
      </w:r>
    </w:p>
    <w:p w14:paraId="303BE518" w14:textId="77777777" w:rsidR="006617B4" w:rsidRPr="007803E0" w:rsidRDefault="006617B4" w:rsidP="006617B4">
      <w:pPr>
        <w:spacing w:line="480" w:lineRule="auto"/>
        <w:jc w:val="center"/>
        <w:rPr>
          <w:b/>
          <w:sz w:val="24"/>
          <w:szCs w:val="24"/>
        </w:rPr>
      </w:pPr>
      <w:r w:rsidRPr="007803E0">
        <w:rPr>
          <w:b/>
          <w:sz w:val="24"/>
          <w:szCs w:val="24"/>
        </w:rPr>
        <w:t>REVIEW OF RELATED LITERATURE AND STUDIES</w:t>
      </w:r>
    </w:p>
    <w:p w14:paraId="04D0A79C" w14:textId="1ACF4AEB" w:rsidR="006617B4" w:rsidRPr="007803E0" w:rsidRDefault="006617B4" w:rsidP="006617B4">
      <w:pPr>
        <w:spacing w:line="480" w:lineRule="auto"/>
        <w:ind w:firstLine="720"/>
        <w:jc w:val="both"/>
        <w:rPr>
          <w:sz w:val="24"/>
          <w:szCs w:val="24"/>
        </w:rPr>
      </w:pPr>
      <w:r w:rsidRPr="007803E0">
        <w:rPr>
          <w:sz w:val="24"/>
          <w:szCs w:val="24"/>
        </w:rPr>
        <w:t>This chapter provides a literature review and studies that form the basis of the research. It reviews existing scholarly literature to determine the context and importance of the study. In addition, it contains the conceptual framework, which is the theoretical foundation that informs the research. Using the study of past research, this chapter endeavors to show how existing knowledge is applicable and pertinent to the study at hand.</w:t>
      </w:r>
    </w:p>
    <w:p w14:paraId="53BAAFA3" w14:textId="4B8AA9C0" w:rsidR="006617B4" w:rsidRPr="007803E0" w:rsidRDefault="006617B4" w:rsidP="006617B4">
      <w:pPr>
        <w:spacing w:line="480" w:lineRule="auto"/>
        <w:jc w:val="both"/>
        <w:rPr>
          <w:b/>
          <w:sz w:val="24"/>
          <w:szCs w:val="24"/>
        </w:rPr>
      </w:pPr>
    </w:p>
    <w:p w14:paraId="3BF0E13F" w14:textId="74461943" w:rsidR="006617B4" w:rsidRPr="007803E0" w:rsidRDefault="006617B4" w:rsidP="006617B4">
      <w:pPr>
        <w:spacing w:line="480" w:lineRule="auto"/>
        <w:jc w:val="both"/>
        <w:rPr>
          <w:b/>
          <w:sz w:val="24"/>
          <w:szCs w:val="24"/>
        </w:rPr>
      </w:pPr>
      <w:r w:rsidRPr="007803E0">
        <w:rPr>
          <w:b/>
          <w:sz w:val="24"/>
          <w:szCs w:val="24"/>
        </w:rPr>
        <w:t>Conceptual Framework</w:t>
      </w:r>
    </w:p>
    <w:p w14:paraId="22FE1058" w14:textId="5F40B9F8" w:rsidR="006617B4" w:rsidRPr="007803E0" w:rsidRDefault="006617B4" w:rsidP="006617B4">
      <w:pPr>
        <w:spacing w:line="480" w:lineRule="auto"/>
        <w:ind w:firstLine="720"/>
        <w:jc w:val="both"/>
        <w:rPr>
          <w:sz w:val="24"/>
          <w:szCs w:val="24"/>
        </w:rPr>
      </w:pPr>
      <w:r w:rsidRPr="007803E0">
        <w:rPr>
          <w:sz w:val="24"/>
          <w:szCs w:val="24"/>
        </w:rPr>
        <w:t xml:space="preserve">Figure 1 illustrates the conceptual framework for this study, which examines the relationship between IoT adoption and supply chain performance in the canning industry. The framework consists of three independent variables—demographics, extent of IoT usage, and effectiveness of IoT—and one dependent variable, which is the impact on supply chain performance. Demographics refer to company-related information such as the name of the company, size of the company, and IoT systems employed in tracking and monitoring. They all determine an organization's level of acquaintance with IoT and its preparation for adoption. The level of IoT use examines the degree to which implementation happens, in monitoring and tracking particularly, to estimate the extent of deployment of such technologies in the supply chain function. The performance of IoT is measured at various stages of the supply chain, such as raw material management, production operations, product status, finished goods, and shipping conditions, to determine the extent to which IoT improves visibility and control over operations. These independent variables all have an effect on the dependent variable, which measures the effect of IoT implementation on supply chain performance. In particular, the research measures </w:t>
      </w:r>
      <w:r w:rsidRPr="007803E0">
        <w:rPr>
          <w:sz w:val="24"/>
          <w:szCs w:val="24"/>
        </w:rPr>
        <w:lastRenderedPageBreak/>
        <w:t>enhancements in operational efficiency, cost reduction, and accuracy of decision-making. Through the analysis of these interconnections, the study sheds light on how IoT real-time monitoring and tracking enable the optimization of supply chain activity in the canning industry towards overall performance improvement.</w:t>
      </w:r>
      <w:r w:rsidR="008D0172" w:rsidRPr="007803E0">
        <w:rPr>
          <w:noProof/>
          <w:sz w:val="24"/>
          <w:szCs w:val="24"/>
          <w:lang w:val="en-PH" w:eastAsia="en-PH"/>
        </w:rPr>
        <w:t xml:space="preserve"> </w:t>
      </w:r>
    </w:p>
    <w:p w14:paraId="6D4919F7" w14:textId="706435D6" w:rsidR="00C0795E" w:rsidRPr="007803E0" w:rsidRDefault="00C0795E" w:rsidP="00C0795E">
      <w:pPr>
        <w:jc w:val="center"/>
        <w:rPr>
          <w:sz w:val="24"/>
          <w:szCs w:val="24"/>
        </w:rPr>
      </w:pPr>
      <w:r w:rsidRPr="007803E0">
        <w:rPr>
          <w:noProof/>
          <w:sz w:val="24"/>
          <w:szCs w:val="24"/>
          <w:lang w:val="en-PH" w:eastAsia="en-PH"/>
        </w:rPr>
        <w:drawing>
          <wp:inline distT="0" distB="0" distL="0" distR="0" wp14:anchorId="4F72442F" wp14:editId="6F3F11EE">
            <wp:extent cx="5257800" cy="6294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onceptual.drawio.png"/>
                    <pic:cNvPicPr/>
                  </pic:nvPicPr>
                  <pic:blipFill>
                    <a:blip r:embed="rId10">
                      <a:extLst>
                        <a:ext uri="{28A0092B-C50C-407E-A947-70E740481C1C}">
                          <a14:useLocalDpi xmlns:a14="http://schemas.microsoft.com/office/drawing/2010/main" val="0"/>
                        </a:ext>
                      </a:extLst>
                    </a:blip>
                    <a:stretch>
                      <a:fillRect/>
                    </a:stretch>
                  </pic:blipFill>
                  <pic:spPr>
                    <a:xfrm>
                      <a:off x="0" y="0"/>
                      <a:ext cx="5273119" cy="6312458"/>
                    </a:xfrm>
                    <a:prstGeom prst="rect">
                      <a:avLst/>
                    </a:prstGeom>
                  </pic:spPr>
                </pic:pic>
              </a:graphicData>
            </a:graphic>
          </wp:inline>
        </w:drawing>
      </w:r>
    </w:p>
    <w:p w14:paraId="14531BAE" w14:textId="76B45062" w:rsidR="008D0172" w:rsidRPr="007803E0" w:rsidRDefault="008D0172" w:rsidP="00C0795E">
      <w:pPr>
        <w:spacing w:before="10" w:line="276" w:lineRule="auto"/>
        <w:jc w:val="center"/>
        <w:rPr>
          <w:sz w:val="24"/>
          <w:szCs w:val="24"/>
        </w:rPr>
      </w:pPr>
    </w:p>
    <w:p w14:paraId="7A5E148D" w14:textId="6684280A" w:rsidR="005A70C8" w:rsidRPr="007803E0" w:rsidRDefault="006617B4" w:rsidP="00C0795E">
      <w:pPr>
        <w:jc w:val="both"/>
        <w:rPr>
          <w:b/>
          <w:sz w:val="24"/>
          <w:szCs w:val="24"/>
        </w:rPr>
      </w:pPr>
      <w:r w:rsidRPr="007803E0">
        <w:rPr>
          <w:b/>
          <w:sz w:val="24"/>
          <w:szCs w:val="24"/>
        </w:rPr>
        <w:t>Figure 1. Conceptual Framework</w:t>
      </w:r>
    </w:p>
    <w:p w14:paraId="02DD3B2D" w14:textId="6B280BEB" w:rsidR="006617B4" w:rsidRPr="007803E0" w:rsidRDefault="006617B4" w:rsidP="006617B4">
      <w:pPr>
        <w:spacing w:line="480" w:lineRule="auto"/>
        <w:jc w:val="both"/>
        <w:rPr>
          <w:b/>
          <w:sz w:val="24"/>
          <w:szCs w:val="24"/>
        </w:rPr>
      </w:pPr>
      <w:r w:rsidRPr="007803E0">
        <w:rPr>
          <w:b/>
          <w:sz w:val="24"/>
          <w:szCs w:val="24"/>
        </w:rPr>
        <w:lastRenderedPageBreak/>
        <w:t xml:space="preserve">Review of Related Literature </w:t>
      </w:r>
    </w:p>
    <w:p w14:paraId="7C33E3D1" w14:textId="77777777" w:rsidR="006617B4" w:rsidRPr="007803E0" w:rsidRDefault="006617B4" w:rsidP="006617B4">
      <w:pPr>
        <w:spacing w:line="480" w:lineRule="auto"/>
        <w:jc w:val="both"/>
        <w:rPr>
          <w:b/>
          <w:bCs/>
          <w:sz w:val="24"/>
          <w:szCs w:val="24"/>
        </w:rPr>
      </w:pPr>
      <w:r w:rsidRPr="007803E0">
        <w:rPr>
          <w:b/>
          <w:bCs/>
          <w:sz w:val="24"/>
          <w:szCs w:val="24"/>
        </w:rPr>
        <w:t>Internet of Things</w:t>
      </w:r>
    </w:p>
    <w:p w14:paraId="6DB7CB27" w14:textId="77777777" w:rsidR="006617B4" w:rsidRPr="007803E0" w:rsidRDefault="006617B4" w:rsidP="006617B4">
      <w:pPr>
        <w:spacing w:line="480" w:lineRule="auto"/>
        <w:ind w:firstLine="720"/>
        <w:jc w:val="both"/>
        <w:rPr>
          <w:b/>
          <w:bCs/>
          <w:sz w:val="24"/>
          <w:szCs w:val="24"/>
        </w:rPr>
      </w:pPr>
      <w:r w:rsidRPr="007803E0">
        <w:rPr>
          <w:sz w:val="24"/>
          <w:szCs w:val="24"/>
        </w:rPr>
        <w:t>The Internet of Things (IoT) has transformed numerous industries by allowing systems to communicate with each other and between objects, devices, and people effortlessly. Laghari et al. (2021) define IoT as an interconnected network of uniquely identifiable devices that can communicate without human intervention. These connected objects are allocated internet protocol addresses, enabling them to communicate and operate in an IoT environment. The paper describes IoT’s convergence with fog and cloud computing, which gives a boost to real-time processing of data. In addition to this, introduction of 6G technology can enhance the efficiency of IoT with increased connectivity rates and reliability for more effective tracking and monitoring on real-time bases. Nevertheless, even with the fast-paced innovation, IoT does not escape hurdles such as threats to security and issues of its implementation.</w:t>
      </w:r>
    </w:p>
    <w:p w14:paraId="3EF97C3F" w14:textId="77777777" w:rsidR="006617B4" w:rsidRPr="007803E0" w:rsidRDefault="006617B4" w:rsidP="006617B4">
      <w:pPr>
        <w:spacing w:line="480" w:lineRule="auto"/>
        <w:ind w:firstLine="720"/>
        <w:jc w:val="both"/>
        <w:rPr>
          <w:b/>
          <w:bCs/>
          <w:sz w:val="24"/>
          <w:szCs w:val="24"/>
        </w:rPr>
      </w:pPr>
      <w:r w:rsidRPr="007803E0">
        <w:rPr>
          <w:sz w:val="24"/>
          <w:szCs w:val="24"/>
        </w:rPr>
        <w:t xml:space="preserve">The growing dependence on IoT has introduced debates on the possibility of revamping conventional ways of communication with the help of intelligent hardware and software being combined into common things. Mouha (2021) elaborates further by detailing how IoT creates new types of interaction between smart objects and people, thus transforming everyday life. This convergence enables the real-world object to talk to and act upon itself independently, which greatly enhances efficiency in diverse industries. Full-scale adoption, though, is held back by outstanding issues of security weaknesses and ethical issues for data privacy. It is indispensable to have more insight into the problems to develop IoT’s entire potential and allay its allied risks. This technology revolution requires an intensification of studying security mechanisms in order to lower the risks and boost IoT </w:t>
      </w:r>
      <w:proofErr w:type="spellStart"/>
      <w:r w:rsidRPr="007803E0">
        <w:rPr>
          <w:sz w:val="24"/>
          <w:szCs w:val="24"/>
        </w:rPr>
        <w:t>takeup</w:t>
      </w:r>
      <w:proofErr w:type="spellEnd"/>
      <w:r w:rsidRPr="007803E0">
        <w:rPr>
          <w:sz w:val="24"/>
          <w:szCs w:val="24"/>
        </w:rPr>
        <w:t xml:space="preserve"> across industries like manufacturing, logistics, and city planning.</w:t>
      </w:r>
    </w:p>
    <w:p w14:paraId="04205814" w14:textId="77777777" w:rsidR="006617B4" w:rsidRPr="007803E0" w:rsidRDefault="006617B4" w:rsidP="006617B4">
      <w:pPr>
        <w:spacing w:line="480" w:lineRule="auto"/>
        <w:ind w:firstLine="720"/>
        <w:jc w:val="both"/>
        <w:rPr>
          <w:b/>
          <w:bCs/>
          <w:sz w:val="24"/>
          <w:szCs w:val="24"/>
        </w:rPr>
      </w:pPr>
      <w:r w:rsidRPr="007803E0">
        <w:rPr>
          <w:sz w:val="24"/>
          <w:szCs w:val="24"/>
        </w:rPr>
        <w:lastRenderedPageBreak/>
        <w:t>Security continues to be an utmost priority when adopting IoT since interdependent devices get attacked more often by cyber risks. Ande et al. (2020) highlight the progress of IoT security threats and tracing the journey of how its evolution took off from closed mini-nets into enormous smart city infrastructure. IoT devices, including smart homes and industrial automation, have made operations more efficient but, in the process, opened up weaknesses that can be targeted by attackers. Security risks are present at various levels of IoT architecture, and mitigation measures are needed to protect data and system integrity. In the absence of proper protection mechanisms, IoT networks are vulnerable to cyber-attacks that may jeopardize critical infrastructure and cause disruptions to essential services. Mitigating these security threats is important for the long-term sustainability of IoT across industries.</w:t>
      </w:r>
    </w:p>
    <w:p w14:paraId="67DFACEA" w14:textId="77777777" w:rsidR="006617B4" w:rsidRPr="007803E0" w:rsidRDefault="006617B4" w:rsidP="006617B4">
      <w:pPr>
        <w:spacing w:line="480" w:lineRule="auto"/>
        <w:ind w:firstLine="720"/>
        <w:jc w:val="both"/>
        <w:rPr>
          <w:b/>
          <w:bCs/>
          <w:sz w:val="24"/>
          <w:szCs w:val="24"/>
        </w:rPr>
      </w:pPr>
      <w:r w:rsidRPr="007803E0">
        <w:rPr>
          <w:sz w:val="24"/>
          <w:szCs w:val="24"/>
        </w:rPr>
        <w:t xml:space="preserve">The ongoing development of IoT has established it as a revolutionary force in information technology. </w:t>
      </w:r>
      <w:proofErr w:type="spellStart"/>
      <w:r w:rsidRPr="007803E0">
        <w:rPr>
          <w:sz w:val="24"/>
          <w:szCs w:val="24"/>
        </w:rPr>
        <w:t>Madakam</w:t>
      </w:r>
      <w:proofErr w:type="spellEnd"/>
      <w:r w:rsidRPr="007803E0">
        <w:rPr>
          <w:sz w:val="24"/>
          <w:szCs w:val="24"/>
        </w:rPr>
        <w:t xml:space="preserve"> et al. (2015) view IoT as a technology that seeks to bring all objects together under one common infrastructure so they can be controlled and monitored more effectively. By incorporating IoT across various sectors, businesses can maximize efficiency and enhance decision-making. The scholarly review of research and industry white papers underscores IoT’s core features such as its sensor, data analysis, and automation dependency. These elements make IoT support real-time tracking, hence enhancing supply chain management, health monitoring, and smart city operations. Though its advantages are clear, issues of interoperability and data security continue to define the future of IoT, which demands additional research into novel solutions.</w:t>
      </w:r>
    </w:p>
    <w:p w14:paraId="0AF968F3" w14:textId="77777777" w:rsidR="006617B4" w:rsidRPr="007803E0" w:rsidRDefault="006617B4" w:rsidP="006617B4">
      <w:pPr>
        <w:spacing w:line="480" w:lineRule="auto"/>
        <w:ind w:firstLine="720"/>
        <w:jc w:val="both"/>
        <w:rPr>
          <w:b/>
          <w:bCs/>
          <w:sz w:val="24"/>
          <w:szCs w:val="24"/>
        </w:rPr>
      </w:pPr>
      <w:r w:rsidRPr="007803E0">
        <w:rPr>
          <w:sz w:val="24"/>
          <w:szCs w:val="24"/>
        </w:rPr>
        <w:t xml:space="preserve">With IoT growth, its place in ICT becomes more prominent. Abdul-Qawy et al. (2015) describe how the growth of IoT is fueled by developments in wireless communication, allowing homogeneous devices to be seamlessly integrated. The overall use of IoT in transportation, healthcare, and industrial automation makes the sector huge in the field of ICT.  The common use </w:t>
      </w:r>
      <w:r w:rsidRPr="007803E0">
        <w:rPr>
          <w:sz w:val="24"/>
          <w:szCs w:val="24"/>
        </w:rPr>
        <w:lastRenderedPageBreak/>
        <w:t>of IoT in transport, healthcare, and industrial automation speaks volumes of its ability to transform key infrastructure. The shift from machine-to-machine (M2M) communication to an entirely networked IoT system makes it more efficient but at the same time necessitates protocol standardization and security protocols. Through these challenges, IoT can further develop and help to shape a more interconnected and smarter digital world.</w:t>
      </w:r>
    </w:p>
    <w:p w14:paraId="1D2F1732" w14:textId="6015FF76" w:rsidR="006617B4" w:rsidRPr="007803E0" w:rsidRDefault="006617B4" w:rsidP="006617B4">
      <w:pPr>
        <w:spacing w:line="480" w:lineRule="auto"/>
        <w:jc w:val="both"/>
        <w:rPr>
          <w:b/>
          <w:bCs/>
          <w:sz w:val="24"/>
          <w:szCs w:val="24"/>
        </w:rPr>
      </w:pPr>
      <w:r w:rsidRPr="007803E0">
        <w:rPr>
          <w:b/>
          <w:bCs/>
          <w:sz w:val="24"/>
          <w:szCs w:val="24"/>
        </w:rPr>
        <w:t>Supply Chain Management</w:t>
      </w:r>
    </w:p>
    <w:p w14:paraId="32998B84" w14:textId="77777777" w:rsidR="006617B4" w:rsidRPr="007803E0" w:rsidRDefault="006617B4" w:rsidP="006617B4">
      <w:pPr>
        <w:spacing w:line="480" w:lineRule="auto"/>
        <w:ind w:firstLine="720"/>
        <w:jc w:val="both"/>
        <w:rPr>
          <w:sz w:val="24"/>
          <w:szCs w:val="24"/>
        </w:rPr>
      </w:pPr>
      <w:r w:rsidRPr="007803E0">
        <w:rPr>
          <w:sz w:val="24"/>
          <w:szCs w:val="24"/>
        </w:rPr>
        <w:t>Supply chain management (SCM) has developed over time, integrating many theories and models to maximize business operations and efficiency. There have been three significant changes in the concept of SCM since the 1980s when company actions were coordinated in a supply chain. In the 1990s, SCM evolved to combine core business functions, changing its focus to end-customers’ requirements and rivalry among supply chains instead of separate firms. The difference between logistics and SCM also became clearer at this time. Over the years, scholars have examined SCM from various viewpoints, such as philosophy, discipline, and process, and concluded that the most common approach is based on process management (</w:t>
      </w:r>
      <w:proofErr w:type="spellStart"/>
      <w:r w:rsidRPr="007803E0">
        <w:rPr>
          <w:sz w:val="24"/>
          <w:szCs w:val="24"/>
        </w:rPr>
        <w:t>Mukhamedjanova</w:t>
      </w:r>
      <w:proofErr w:type="spellEnd"/>
      <w:r w:rsidRPr="007803E0">
        <w:rPr>
          <w:sz w:val="24"/>
          <w:szCs w:val="24"/>
        </w:rPr>
        <w:t>, 2020).</w:t>
      </w:r>
    </w:p>
    <w:p w14:paraId="478A2331" w14:textId="77777777" w:rsidR="006617B4" w:rsidRPr="007803E0" w:rsidRDefault="006617B4" w:rsidP="006617B4">
      <w:pPr>
        <w:spacing w:line="480" w:lineRule="auto"/>
        <w:ind w:firstLine="720"/>
        <w:jc w:val="both"/>
        <w:rPr>
          <w:sz w:val="24"/>
          <w:szCs w:val="24"/>
        </w:rPr>
      </w:pPr>
      <w:r w:rsidRPr="007803E0">
        <w:rPr>
          <w:sz w:val="24"/>
          <w:szCs w:val="24"/>
        </w:rPr>
        <w:t>Supply Chain Management (SCM) refers to the coordination and management of all activities involved in sourcing, procurement, production, and logistics to deliver products efficiently to customers. The integration of the Internet of Things (IoT) into SCM has transformed the way businesses operate, enabling them to automate processes, improve visibility, and enhance decision-making through real-time data (Ben-Daya et al., 2020). IoT, a network of interconnected devices and sensors, captures real-time information about the movement and condition of goods, providing businesses with enhanced control over their supply chains.</w:t>
      </w:r>
    </w:p>
    <w:p w14:paraId="1974D948" w14:textId="77777777" w:rsidR="006617B4" w:rsidRPr="007803E0" w:rsidRDefault="006617B4" w:rsidP="006617B4">
      <w:pPr>
        <w:spacing w:line="480" w:lineRule="auto"/>
        <w:ind w:firstLine="720"/>
        <w:jc w:val="both"/>
        <w:rPr>
          <w:sz w:val="24"/>
          <w:szCs w:val="24"/>
        </w:rPr>
      </w:pPr>
      <w:r w:rsidRPr="007803E0">
        <w:rPr>
          <w:sz w:val="24"/>
          <w:szCs w:val="24"/>
        </w:rPr>
        <w:t xml:space="preserve">According to Christopher (2016), SCM has evolved from traditional methods of inventory </w:t>
      </w:r>
      <w:r w:rsidRPr="007803E0">
        <w:rPr>
          <w:sz w:val="24"/>
          <w:szCs w:val="24"/>
        </w:rPr>
        <w:lastRenderedPageBreak/>
        <w:t>control and logistics to more dynamic and integrated systems, driven by technological advancements. The advent of IoT in SCM facilitates the seamless flow of information between stakeholders, allowing for better tracking of goods, optimization of routes, and the ability to respond rapidly to disruptions.</w:t>
      </w:r>
    </w:p>
    <w:p w14:paraId="32C067C3" w14:textId="77777777" w:rsidR="006617B4" w:rsidRPr="007803E0" w:rsidRDefault="006617B4" w:rsidP="006617B4">
      <w:pPr>
        <w:spacing w:line="480" w:lineRule="auto"/>
        <w:ind w:firstLine="720"/>
        <w:jc w:val="both"/>
        <w:rPr>
          <w:b/>
          <w:bCs/>
          <w:sz w:val="24"/>
          <w:szCs w:val="24"/>
        </w:rPr>
      </w:pPr>
      <w:r w:rsidRPr="007803E0">
        <w:rPr>
          <w:sz w:val="24"/>
          <w:szCs w:val="24"/>
        </w:rPr>
        <w:t xml:space="preserve">Most conventional SCM theories are static and reductionist in their approach, with a focus on cost savings and resource efficiency without considering the overall environmental and socio-political environment. The resulting supply chains are exposed to disturbances and unwanted spillovers. Current studies indicate redefining SCM as an adaptive and connected social-ecological system with a focus on resilience and flexibility. The combination of </w:t>
      </w:r>
      <w:proofErr w:type="spellStart"/>
      <w:r w:rsidRPr="007803E0">
        <w:rPr>
          <w:sz w:val="24"/>
          <w:szCs w:val="24"/>
        </w:rPr>
        <w:t>panarchy</w:t>
      </w:r>
      <w:proofErr w:type="spellEnd"/>
      <w:r w:rsidRPr="007803E0">
        <w:rPr>
          <w:sz w:val="24"/>
          <w:szCs w:val="24"/>
        </w:rPr>
        <w:t xml:space="preserve"> theory, where supply chains are viewed as adaptive structures at varying scales of space and time, offers a broader perspective on their complexities. This view brings forth the concept of “dancing the supply chain,” which shifts from fixed frameworks and adopts fluid, transformative supply chain processes (Wieland, 2021).</w:t>
      </w:r>
    </w:p>
    <w:p w14:paraId="1A597E0E" w14:textId="77777777" w:rsidR="006617B4" w:rsidRPr="007803E0" w:rsidRDefault="006617B4" w:rsidP="006617B4">
      <w:pPr>
        <w:spacing w:line="480" w:lineRule="auto"/>
        <w:ind w:firstLine="720"/>
        <w:jc w:val="both"/>
        <w:rPr>
          <w:b/>
          <w:bCs/>
          <w:sz w:val="24"/>
          <w:szCs w:val="24"/>
        </w:rPr>
      </w:pPr>
      <w:r w:rsidRPr="007803E0">
        <w:rPr>
          <w:sz w:val="24"/>
          <w:szCs w:val="24"/>
        </w:rPr>
        <w:t xml:space="preserve">SCM is practiced universally across all industries to maximize productivity and efficiency of operations. A key feature is Total Productive Maintenance (TPM), which helps minimize inventories by effective monitoring and information flow. Supply chain activities properly coordinated help in minimizing cost by integrating the product flow from suppliers to final customers, cutting procurement and distribution lead times. Also, effective SCM practices create loyal customer and partner relationships, resulting in higher revenues and timely delivery of products. The consolidation of SCM elements by means of information systems allows for smooth flows of goods, making it highly effective across different industries, such as the defense industry (Yusuf &amp; </w:t>
      </w:r>
      <w:proofErr w:type="spellStart"/>
      <w:r w:rsidRPr="007803E0">
        <w:rPr>
          <w:sz w:val="24"/>
          <w:szCs w:val="24"/>
        </w:rPr>
        <w:t>Soediantono</w:t>
      </w:r>
      <w:proofErr w:type="spellEnd"/>
      <w:r w:rsidRPr="007803E0">
        <w:rPr>
          <w:sz w:val="24"/>
          <w:szCs w:val="24"/>
        </w:rPr>
        <w:t>, 2022).</w:t>
      </w:r>
    </w:p>
    <w:p w14:paraId="7645AD3C" w14:textId="77777777" w:rsidR="006617B4" w:rsidRPr="007803E0" w:rsidRDefault="006617B4" w:rsidP="006617B4">
      <w:pPr>
        <w:spacing w:line="480" w:lineRule="auto"/>
        <w:ind w:firstLine="720"/>
        <w:jc w:val="both"/>
        <w:rPr>
          <w:sz w:val="24"/>
          <w:szCs w:val="24"/>
        </w:rPr>
      </w:pPr>
      <w:r w:rsidRPr="007803E0">
        <w:rPr>
          <w:sz w:val="24"/>
          <w:szCs w:val="24"/>
        </w:rPr>
        <w:t xml:space="preserve">Apart from operational effectiveness, SCM lies deeply in managing relationships with an </w:t>
      </w:r>
      <w:r w:rsidRPr="007803E0">
        <w:rPr>
          <w:sz w:val="24"/>
          <w:szCs w:val="24"/>
        </w:rPr>
        <w:lastRenderedPageBreak/>
        <w:t>effortless integration with suppliers, middlemen, third-party service organizations, and consumers. Successful SCM brings together the unification of supply and demand management between and among organizations and focusing on coordination across levels. This integrated strategy not only enhances sourcing, procurement, and logistics but also enhances business partnerships, which are vital for long-term success. The success of SCM relies on well-organized relationships that enable seamless and efficient operations across the supply chain (</w:t>
      </w:r>
      <w:proofErr w:type="spellStart"/>
      <w:r w:rsidRPr="007803E0">
        <w:rPr>
          <w:sz w:val="24"/>
          <w:szCs w:val="24"/>
        </w:rPr>
        <w:t>Ellram</w:t>
      </w:r>
      <w:proofErr w:type="spellEnd"/>
      <w:r w:rsidRPr="007803E0">
        <w:rPr>
          <w:sz w:val="24"/>
          <w:szCs w:val="24"/>
        </w:rPr>
        <w:t xml:space="preserve"> &amp; Murfield, 2019).</w:t>
      </w:r>
    </w:p>
    <w:p w14:paraId="6A13C1F1"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 xml:space="preserve">Recent research emphasizes the need to incorporate digital technologies like the Internet of Things (IoT) and Big Data Analytics (BDA) into supply chain management to increase flexibility and responsiveness. The combination of Supply Chain Flexibility (SCFL) with IoT-BDA enables enhanced coordination, improved resilience, and better decision-making in supply chain networks. These tools allow firms to forecast demand fluctuations, manage inventory in real-time, and mitigate risks stemming from disruptions. According to </w:t>
      </w:r>
      <w:r w:rsidRPr="007803E0">
        <w:rPr>
          <w:sz w:val="24"/>
          <w:szCs w:val="24"/>
        </w:rPr>
        <w:t>(</w:t>
      </w:r>
      <w:proofErr w:type="spellStart"/>
      <w:r w:rsidRPr="007803E0">
        <w:rPr>
          <w:sz w:val="24"/>
          <w:szCs w:val="24"/>
        </w:rPr>
        <w:t>Siallagan</w:t>
      </w:r>
      <w:proofErr w:type="spellEnd"/>
      <w:r w:rsidRPr="007803E0">
        <w:rPr>
          <w:sz w:val="24"/>
          <w:szCs w:val="24"/>
        </w:rPr>
        <w:t>, Cahyo &amp; Rahim, 2024</w:t>
      </w:r>
      <w:r w:rsidRPr="007803E0">
        <w:rPr>
          <w:sz w:val="24"/>
          <w:szCs w:val="24"/>
          <w:shd w:val="clear" w:color="auto" w:fill="FFFFFF"/>
        </w:rPr>
        <w:t>) study, such integration not only improves operational efficiency but also drives performance sustainability by enabling quick adaptation to change. This emphasizes a shift from traditional linear models to interconnected, real-time data-driven supply chains.</w:t>
      </w:r>
    </w:p>
    <w:p w14:paraId="1304312A" w14:textId="77777777" w:rsidR="006617B4" w:rsidRPr="007803E0" w:rsidRDefault="006617B4" w:rsidP="006617B4">
      <w:pPr>
        <w:spacing w:line="480" w:lineRule="auto"/>
        <w:ind w:firstLine="720"/>
        <w:jc w:val="both"/>
        <w:rPr>
          <w:sz w:val="24"/>
          <w:szCs w:val="24"/>
          <w:shd w:val="clear" w:color="auto" w:fill="F0F0F0"/>
        </w:rPr>
      </w:pPr>
      <w:r w:rsidRPr="007803E0">
        <w:rPr>
          <w:sz w:val="24"/>
          <w:szCs w:val="24"/>
          <w:shd w:val="clear" w:color="auto" w:fill="FFFFFF"/>
        </w:rPr>
        <w:t>A literature systematic review underscored the mechanisms by which Industry 4.0 technologies such as cyber-physical systems, 3D printing, and cloud computing help enhance supply chain resilience. The technologies improve supply chain visibility, cooperation, and velocity of goods and information movement. The research identified that Big Data Analytics is key to detecting potential disruptions early, enabling managers to react quickly and ensure service levels. This type of anticipatory risk management is now viewed as critical to complex, international supply chains exposed to unstable environments. The addition of intelligent technologies represents a new paradigm in supply chain planning and operations.</w:t>
      </w:r>
      <w:r w:rsidRPr="007803E0">
        <w:rPr>
          <w:sz w:val="24"/>
          <w:szCs w:val="24"/>
        </w:rPr>
        <w:t xml:space="preserve"> (Bag, Wood, Xu </w:t>
      </w:r>
      <w:r w:rsidRPr="007803E0">
        <w:rPr>
          <w:sz w:val="24"/>
          <w:szCs w:val="24"/>
        </w:rPr>
        <w:lastRenderedPageBreak/>
        <w:t>&amp; Dhamija, 2021).</w:t>
      </w:r>
    </w:p>
    <w:p w14:paraId="22DEE057"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shd w:val="clear" w:color="auto" w:fill="FFFFFF"/>
        </w:rPr>
        <w:t>The supply chain digitalization has also been shown to play a significant role in contributing to agility and sustainability. According to (</w:t>
      </w:r>
      <w:r w:rsidRPr="007803E0">
        <w:rPr>
          <w:sz w:val="24"/>
          <w:szCs w:val="24"/>
        </w:rPr>
        <w:t xml:space="preserve">Ain, Vaia, </w:t>
      </w:r>
      <w:proofErr w:type="spellStart"/>
      <w:r w:rsidRPr="007803E0">
        <w:rPr>
          <w:sz w:val="24"/>
          <w:szCs w:val="24"/>
        </w:rPr>
        <w:t>DeLone</w:t>
      </w:r>
      <w:proofErr w:type="spellEnd"/>
      <w:r w:rsidRPr="007803E0">
        <w:rPr>
          <w:sz w:val="24"/>
          <w:szCs w:val="24"/>
        </w:rPr>
        <w:t xml:space="preserve"> &amp; Hossain, 20</w:t>
      </w:r>
      <w:r w:rsidRPr="007803E0">
        <w:rPr>
          <w:sz w:val="24"/>
          <w:szCs w:val="24"/>
          <w:shd w:val="clear" w:color="auto" w:fill="FFFFFF"/>
        </w:rPr>
        <w:t>24) the study indicates that organizations with advanced supply chain technology capabilities are better positioned to react quickly to changes and maintain high performance during times of crisis. Such capabilities involve sophisticated analytics, automation, and enterprise systems that facilitate real-time visibility and quicker decision-making. The study identified that digital agility has a high positive correlation with both short-run resilience and long-run sustainability. Therefore, digital infrastructure investment is increasingly becoming a strategic imperative for most organizations.</w:t>
      </w:r>
    </w:p>
    <w:p w14:paraId="5B513967" w14:textId="77777777" w:rsidR="006617B4" w:rsidRPr="007803E0" w:rsidRDefault="006617B4" w:rsidP="006617B4">
      <w:pPr>
        <w:spacing w:line="480" w:lineRule="auto"/>
        <w:ind w:firstLine="720"/>
        <w:jc w:val="both"/>
        <w:rPr>
          <w:sz w:val="24"/>
          <w:szCs w:val="24"/>
          <w:shd w:val="clear" w:color="auto" w:fill="F0F0F0"/>
        </w:rPr>
      </w:pPr>
      <w:r w:rsidRPr="007803E0">
        <w:rPr>
          <w:sz w:val="24"/>
          <w:szCs w:val="24"/>
          <w:shd w:val="clear" w:color="auto" w:fill="FFFFFF"/>
        </w:rPr>
        <w:t>The pandemic brought to the fore the fragility of most global supply chains and led to a rethink of contingency planning. One study highlighted the importance of developing more resilient supply chain strategies based on preparedness, digitalization, and adaptive leadership. It concluded that supply chains need to transcend lean thinking and incorporate flexible capabilities that can switch rapidly in the face of disruption. This involves creating strategic alliances and multi-sourcing arrangements to minimize reliance on a single supplier. Firms that adopted these measures indicated improved recovery and performance during the crisis (</w:t>
      </w:r>
      <w:r w:rsidRPr="007803E0">
        <w:rPr>
          <w:sz w:val="24"/>
          <w:szCs w:val="24"/>
        </w:rPr>
        <w:t>Ivanov &amp; Dolgui, 2020).</w:t>
      </w:r>
    </w:p>
    <w:p w14:paraId="56140F6A" w14:textId="77777777" w:rsidR="006617B4" w:rsidRPr="007803E0" w:rsidRDefault="006617B4" w:rsidP="006617B4">
      <w:pPr>
        <w:spacing w:line="480" w:lineRule="auto"/>
        <w:ind w:firstLine="720"/>
        <w:jc w:val="both"/>
        <w:rPr>
          <w:sz w:val="24"/>
          <w:szCs w:val="24"/>
          <w:shd w:val="clear" w:color="auto" w:fill="FFFFFF"/>
        </w:rPr>
      </w:pPr>
      <w:r w:rsidRPr="007803E0">
        <w:rPr>
          <w:sz w:val="24"/>
          <w:szCs w:val="24"/>
        </w:rPr>
        <w:t>(Delic &amp; Eyers, 2022)</w:t>
      </w:r>
      <w:r w:rsidRPr="007803E0">
        <w:rPr>
          <w:sz w:val="24"/>
          <w:szCs w:val="24"/>
          <w:shd w:val="clear" w:color="auto" w:fill="FFFFFF"/>
        </w:rPr>
        <w:t xml:space="preserve"> researchers explored how intelligent supply chains help with flexibility and operations performance in turbulent environments. Integrating technologies such as predictive analytics and self-governing decision-making systems, supply chains can adjust better to dynamic customer requirements and market conditions. Digital shifts assist in enhancing the ability to transform processes, redirect resources, and provide continuity during disruption. The study noted that the flexibility in such a manner is critical in high-uncertainty sectors such as healthcare and food distribution. This emphasizes the value of digital technology for achieving </w:t>
      </w:r>
      <w:r w:rsidRPr="007803E0">
        <w:rPr>
          <w:sz w:val="24"/>
          <w:szCs w:val="24"/>
          <w:shd w:val="clear" w:color="auto" w:fill="FFFFFF"/>
        </w:rPr>
        <w:lastRenderedPageBreak/>
        <w:t>adaptive supply chain management in real-time.</w:t>
      </w:r>
    </w:p>
    <w:p w14:paraId="5078A1A8" w14:textId="719FBAFF" w:rsidR="006617B4" w:rsidRPr="007803E0" w:rsidRDefault="006617B4" w:rsidP="006617B4">
      <w:pPr>
        <w:spacing w:line="480" w:lineRule="auto"/>
        <w:jc w:val="both"/>
        <w:rPr>
          <w:b/>
          <w:bCs/>
          <w:sz w:val="24"/>
          <w:szCs w:val="24"/>
        </w:rPr>
      </w:pPr>
      <w:r w:rsidRPr="007803E0">
        <w:rPr>
          <w:b/>
          <w:bCs/>
          <w:sz w:val="24"/>
          <w:szCs w:val="24"/>
        </w:rPr>
        <w:t>Internet of Things in Supply Chain Management</w:t>
      </w:r>
    </w:p>
    <w:p w14:paraId="3EDE8153" w14:textId="77777777" w:rsidR="006617B4" w:rsidRPr="007803E0" w:rsidRDefault="006617B4" w:rsidP="006617B4">
      <w:pPr>
        <w:spacing w:line="480" w:lineRule="auto"/>
        <w:ind w:firstLine="720"/>
        <w:jc w:val="both"/>
        <w:rPr>
          <w:b/>
          <w:bCs/>
          <w:sz w:val="24"/>
          <w:szCs w:val="24"/>
        </w:rPr>
      </w:pPr>
      <w:r w:rsidRPr="007803E0">
        <w:rPr>
          <w:sz w:val="24"/>
          <w:szCs w:val="24"/>
        </w:rPr>
        <w:t>The application of the Internet of Things (IoT) in supply chain operations has greatly                            enhanced efficiency, automation, and informed decision-making. IoT technologies, including short-range communication technologies, radio frequency identification (RFID), middleware, and cloud computing, facilitate real-time monitoring, smart stock management, and advanced security in distribution functions. IoT utilization in the supply chain enables producers to improve operations, minimize costs, and enhance decision-making functions. In addition, IoT applications enable intelligent carriage, warehousing, and product packaging for safe and effective product distribution. With the use of IoT, companies have an upper hand due to enhanced visibility and control of operations, which translates to more efficient supply chain operations (Khan et al., 2022).</w:t>
      </w:r>
    </w:p>
    <w:p w14:paraId="79141814" w14:textId="77777777" w:rsidR="006617B4" w:rsidRPr="007803E0" w:rsidRDefault="006617B4" w:rsidP="006617B4">
      <w:pPr>
        <w:spacing w:line="480" w:lineRule="auto"/>
        <w:ind w:firstLine="720"/>
        <w:jc w:val="both"/>
        <w:rPr>
          <w:b/>
          <w:bCs/>
          <w:sz w:val="24"/>
          <w:szCs w:val="24"/>
        </w:rPr>
      </w:pPr>
      <w:r w:rsidRPr="007803E0">
        <w:rPr>
          <w:sz w:val="24"/>
          <w:szCs w:val="24"/>
        </w:rPr>
        <w:t>The IoT in supply chain visibility has become all the more significant as supply chains become more sophisticated. The power to gather and analyze real-time data assists firms in reducing mistakes and inefficiencies in their activities. IoT technology aids in greater sustainability, lean manufacturing, and strategic management by incorporating intelligent devices that enable correct tracking and monitoring. Though advantageous, there are challenges such as data security risks, interoperability, and reluctance to embrace new technologies. These challenges can be overcome through formal frameworks and IoT-enabled supply chain visibility research to improve operational efficiency and decision-making capacity (Ahmed et al., 2021).</w:t>
      </w:r>
    </w:p>
    <w:p w14:paraId="12ECA9AF" w14:textId="77777777" w:rsidR="006617B4" w:rsidRPr="007803E0" w:rsidRDefault="006617B4" w:rsidP="006617B4">
      <w:pPr>
        <w:spacing w:line="480" w:lineRule="auto"/>
        <w:ind w:firstLine="720"/>
        <w:jc w:val="both"/>
        <w:rPr>
          <w:b/>
          <w:bCs/>
          <w:sz w:val="24"/>
          <w:szCs w:val="24"/>
        </w:rPr>
      </w:pPr>
      <w:r w:rsidRPr="007803E0">
        <w:rPr>
          <w:sz w:val="24"/>
          <w:szCs w:val="24"/>
        </w:rPr>
        <w:t xml:space="preserve">The food supply chain is especially well-suited for IoT applications based on the following requirements: the necessity for accurate monitoring and quality control. Real-time data tracking and feedback ensure food safety, minimize waste, and enhance logistics efficiency overall. IoT </w:t>
      </w:r>
      <w:r w:rsidRPr="007803E0">
        <w:rPr>
          <w:sz w:val="24"/>
          <w:szCs w:val="24"/>
        </w:rPr>
        <w:lastRenderedPageBreak/>
        <w:t>technologies such as blockchain integration promote transparency and traceability, essential for regulatory compliance. Yet, little scholarly work has considered IoT-based decision support systems enhancing supply chain efficiency through predictive analysis and automation. Further research expansion in this scope may enhance even more food supply chain resilience as well as organizational efficiency (Ben-Daya et al., 2020).</w:t>
      </w:r>
    </w:p>
    <w:p w14:paraId="1C366024" w14:textId="77777777" w:rsidR="006617B4" w:rsidRPr="007803E0" w:rsidRDefault="006617B4" w:rsidP="006617B4">
      <w:pPr>
        <w:spacing w:line="480" w:lineRule="auto"/>
        <w:ind w:firstLine="720"/>
        <w:jc w:val="both"/>
        <w:rPr>
          <w:b/>
          <w:bCs/>
          <w:sz w:val="24"/>
          <w:szCs w:val="24"/>
        </w:rPr>
      </w:pPr>
      <w:r w:rsidRPr="007803E0">
        <w:rPr>
          <w:sz w:val="24"/>
          <w:szCs w:val="24"/>
        </w:rPr>
        <w:t>IoT has also become a game changer in contemporary supply chain management in terms of expanding business intelligence, communication, and operational effectiveness. Enhanced data capture and partner-to-partner cooperation result in superior visibility in movement of goods as well as stock tracking. Still, companies have challenges in using IoT, for example, large implementation costs, insufficient management buy-in, as well as inadequate sharing of information among stakeholders. In spite of these difficulties, IoT investments yield long-term advantages, enhancing decision-making and operational effectiveness in retail and production industries (De Vass et al., 2021).</w:t>
      </w:r>
    </w:p>
    <w:p w14:paraId="6D12F614" w14:textId="77777777" w:rsidR="006617B4" w:rsidRPr="007803E0" w:rsidRDefault="006617B4" w:rsidP="006617B4">
      <w:pPr>
        <w:spacing w:line="480" w:lineRule="auto"/>
        <w:ind w:firstLine="720"/>
        <w:jc w:val="both"/>
        <w:rPr>
          <w:b/>
          <w:bCs/>
          <w:sz w:val="24"/>
          <w:szCs w:val="24"/>
        </w:rPr>
      </w:pPr>
      <w:r w:rsidRPr="007803E0">
        <w:rPr>
          <w:sz w:val="24"/>
          <w:szCs w:val="24"/>
        </w:rPr>
        <w:t>RFID technology, when combined with IoT, further enhances supply chain effectiveness by allowing automated sensing and secure information exchange. RFID-IoT systems enable real-time tracking of inventories, smooth logistics operations, and efficient retail management. Use of RFID-IoT facilitates real-time interoperability between supply chain partners, reducing errors and costs. Challenges such as system compatibility, data privacy issues, and infrastructure expenditure continue to hinder large-scale adoption. Overcoming these issues with technological innovations can improve the efficiency of RFID-IoT in supply chain management (Tan &amp; Sidhu, 2022).</w:t>
      </w:r>
    </w:p>
    <w:p w14:paraId="0B775587" w14:textId="77777777" w:rsidR="006617B4" w:rsidRPr="007803E0" w:rsidRDefault="006617B4" w:rsidP="006617B4">
      <w:pPr>
        <w:spacing w:line="480" w:lineRule="auto"/>
        <w:ind w:firstLine="720"/>
        <w:jc w:val="both"/>
        <w:rPr>
          <w:b/>
          <w:bCs/>
          <w:sz w:val="24"/>
          <w:szCs w:val="24"/>
        </w:rPr>
      </w:pPr>
      <w:r w:rsidRPr="007803E0">
        <w:rPr>
          <w:sz w:val="24"/>
          <w:szCs w:val="24"/>
        </w:rPr>
        <w:t xml:space="preserve">IoT supply chain management is progressing further, and its applications are being used for inventory tracking, predictive maintenance, and route planning. Real-time monitoring systems and smart sensors enhance asset tracking, cold chain handling, and minimization of wastage. </w:t>
      </w:r>
      <w:r w:rsidRPr="007803E0">
        <w:rPr>
          <w:sz w:val="24"/>
          <w:szCs w:val="24"/>
        </w:rPr>
        <w:lastRenderedPageBreak/>
        <w:t>Whereas IoT implementation brings supply chain cost-effectiveness and efficiency, scalability, data protection, and compliance with regulations remain challenges for the organizations. Strategic change management and workforce development programs can assist companies in leveraging IoT-fostered supply chain innovation and maintain long-term advantages (Sallam et al., 2023).</w:t>
      </w:r>
    </w:p>
    <w:p w14:paraId="7C18E40C" w14:textId="77777777" w:rsidR="006617B4" w:rsidRPr="007803E0" w:rsidRDefault="006617B4" w:rsidP="006617B4">
      <w:pPr>
        <w:spacing w:line="480" w:lineRule="auto"/>
        <w:ind w:firstLine="720"/>
        <w:jc w:val="both"/>
        <w:rPr>
          <w:b/>
          <w:bCs/>
          <w:sz w:val="24"/>
          <w:szCs w:val="24"/>
        </w:rPr>
      </w:pPr>
      <w:r w:rsidRPr="007803E0">
        <w:rPr>
          <w:sz w:val="24"/>
          <w:szCs w:val="24"/>
        </w:rPr>
        <w:t>Industry 4.0 brought the advent of IoT that transformed supply chain processes by unifying digital and physical processes. IoT implementation intensifies visibility, automation, and real-time decision-making, streamlining logistics and manufacturing operations.</w:t>
      </w:r>
      <w:r w:rsidRPr="007803E0">
        <w:rPr>
          <w:b/>
          <w:bCs/>
          <w:sz w:val="24"/>
          <w:szCs w:val="24"/>
        </w:rPr>
        <w:t xml:space="preserve"> </w:t>
      </w:r>
      <w:r w:rsidRPr="007803E0">
        <w:rPr>
          <w:sz w:val="24"/>
          <w:szCs w:val="24"/>
        </w:rPr>
        <w:t>Though current research emphasizes the transformative power of IoT, there is still a gap in empirical research on long-term effects and challenges of IoT adoption. Extending research work on IoT implementation models and data-driven supply chain models can help businesses gain practical insights to enhance supply chain resilience and efficiency (Ben-Daya et al., 2019).</w:t>
      </w:r>
    </w:p>
    <w:p w14:paraId="61F18F8D" w14:textId="77777777" w:rsidR="006617B4" w:rsidRPr="007803E0" w:rsidRDefault="006617B4" w:rsidP="006617B4">
      <w:pPr>
        <w:spacing w:line="480" w:lineRule="auto"/>
        <w:ind w:firstLine="720"/>
        <w:jc w:val="both"/>
        <w:rPr>
          <w:sz w:val="24"/>
          <w:szCs w:val="24"/>
        </w:rPr>
      </w:pPr>
      <w:r w:rsidRPr="007803E0">
        <w:rPr>
          <w:sz w:val="24"/>
          <w:szCs w:val="24"/>
        </w:rPr>
        <w:t>The use of IoT in supply chain management has resulted in automating and digitalizing key processes, enhancing efficiency and lowering cost. IoT-facilitated tracking and tracing technologies such as GPS, NFC, and RFID have transformed logistics and asset management. Yet IoT-based supply chain systems are researched at an emerging stage, and few systematic reviews exist. Closing this knowledge gap by way of systematic analysis and research can bring in greater understanding of IoT adoption strategy, issues, and economic implications for global supply chains (Taj et al., 2023).</w:t>
      </w:r>
    </w:p>
    <w:p w14:paraId="0B1D0358" w14:textId="77777777" w:rsidR="006617B4" w:rsidRPr="007803E0" w:rsidRDefault="006617B4" w:rsidP="006617B4">
      <w:pPr>
        <w:spacing w:line="480" w:lineRule="auto"/>
        <w:jc w:val="both"/>
        <w:rPr>
          <w:sz w:val="24"/>
          <w:szCs w:val="24"/>
        </w:rPr>
      </w:pPr>
      <w:r w:rsidRPr="007803E0">
        <w:rPr>
          <w:sz w:val="24"/>
          <w:szCs w:val="24"/>
        </w:rPr>
        <w:t xml:space="preserve">               IoT’s impact on SCM is profound, enabling businesses to automate and optimize </w:t>
      </w:r>
      <w:proofErr w:type="gramStart"/>
      <w:r w:rsidRPr="007803E0">
        <w:rPr>
          <w:sz w:val="24"/>
          <w:szCs w:val="24"/>
        </w:rPr>
        <w:t>operations .These</w:t>
      </w:r>
      <w:proofErr w:type="gramEnd"/>
      <w:r w:rsidRPr="007803E0">
        <w:rPr>
          <w:sz w:val="24"/>
          <w:szCs w:val="24"/>
        </w:rPr>
        <w:t xml:space="preserve"> technological advancements help companies monitor goods in transit, control temperature-sensitive products, and reduce the possibility of errors during manual data collection processes. In particular, real-time tracking facilitated by IoT systems enhances the transparency and traceability of products from source to delivery, making it a key enabler of modern supply </w:t>
      </w:r>
      <w:r w:rsidRPr="007803E0">
        <w:rPr>
          <w:sz w:val="24"/>
          <w:szCs w:val="24"/>
        </w:rPr>
        <w:lastRenderedPageBreak/>
        <w:t>chains (Faisal et al., 2021).</w:t>
      </w:r>
    </w:p>
    <w:p w14:paraId="731608C1" w14:textId="77777777" w:rsidR="006617B4" w:rsidRPr="007803E0" w:rsidRDefault="006617B4" w:rsidP="006617B4">
      <w:pPr>
        <w:spacing w:line="480" w:lineRule="auto"/>
        <w:ind w:firstLine="720"/>
        <w:jc w:val="both"/>
        <w:rPr>
          <w:sz w:val="24"/>
          <w:szCs w:val="24"/>
        </w:rPr>
      </w:pPr>
      <w:r w:rsidRPr="007803E0">
        <w:rPr>
          <w:sz w:val="24"/>
          <w:szCs w:val="24"/>
        </w:rPr>
        <w:t xml:space="preserve">In the food and canning sector, IoT has found a growing presence due to the stringent quality control and food safety </w:t>
      </w:r>
      <w:proofErr w:type="gramStart"/>
      <w:r w:rsidRPr="007803E0">
        <w:rPr>
          <w:sz w:val="24"/>
          <w:szCs w:val="24"/>
        </w:rPr>
        <w:t>requirements .The</w:t>
      </w:r>
      <w:proofErr w:type="gramEnd"/>
      <w:r w:rsidRPr="007803E0">
        <w:rPr>
          <w:sz w:val="24"/>
          <w:szCs w:val="24"/>
        </w:rPr>
        <w:t xml:space="preserve"> ability to monitor raw materials such as fish, assess production processes, and manage product conditions through IoT is highly beneficial. With General Santos City being a key hub for tuna production, IoT can improve monitoring across the supply chain, from sourcing raw fish to the final canned products (Pereira et al., 2022).</w:t>
      </w:r>
    </w:p>
    <w:p w14:paraId="2F5AC063" w14:textId="77777777" w:rsidR="006617B4" w:rsidRPr="007803E0" w:rsidRDefault="006617B4" w:rsidP="006617B4">
      <w:pPr>
        <w:spacing w:line="480" w:lineRule="auto"/>
        <w:ind w:firstLine="720"/>
        <w:jc w:val="both"/>
        <w:rPr>
          <w:sz w:val="24"/>
          <w:szCs w:val="24"/>
        </w:rPr>
      </w:pPr>
      <w:r w:rsidRPr="007803E0">
        <w:rPr>
          <w:sz w:val="24"/>
          <w:szCs w:val="24"/>
        </w:rPr>
        <w:t>Technologies such as RFID, GPS, and smart sensors are increasingly vital in the food industry, especially for tracking environmental conditions like temperature and humidity during storage and transport. These tools help minimize spoilage, maintain food safety, and improve inventory control. For instance, RFID tags allow real-time tracking of product movement, while temperature sensors can notify businesses when items are exposed to potentially harmful conditions (</w:t>
      </w:r>
      <w:proofErr w:type="spellStart"/>
      <w:r w:rsidRPr="007803E0">
        <w:rPr>
          <w:sz w:val="24"/>
          <w:szCs w:val="24"/>
        </w:rPr>
        <w:t>Elajas</w:t>
      </w:r>
      <w:proofErr w:type="spellEnd"/>
      <w:r w:rsidRPr="007803E0">
        <w:rPr>
          <w:sz w:val="24"/>
          <w:szCs w:val="24"/>
        </w:rPr>
        <w:t xml:space="preserve"> et al., 2024).</w:t>
      </w:r>
    </w:p>
    <w:p w14:paraId="47935B93" w14:textId="77777777" w:rsidR="006617B4" w:rsidRPr="007803E0" w:rsidRDefault="006617B4" w:rsidP="006617B4">
      <w:pPr>
        <w:spacing w:line="480" w:lineRule="auto"/>
        <w:ind w:firstLine="720"/>
        <w:jc w:val="both"/>
        <w:rPr>
          <w:sz w:val="24"/>
          <w:szCs w:val="24"/>
        </w:rPr>
      </w:pPr>
      <w:r w:rsidRPr="007803E0">
        <w:rPr>
          <w:sz w:val="24"/>
          <w:szCs w:val="24"/>
        </w:rPr>
        <w:t>While IoT adoption offers substantial benefits, the deployment of such technologies in the canning industry is not without its challenges. One major barrier is the high initial cost of IoT infrastructure, which includes investments in sensors, data processing systems, and training for staff (Wu et al., 2021). Additionally, the integration of new IoT systems with existing infrastructure may be complicated due to compatibility issues, particularly in industries where legacy systems are prevalent. Furthermore, the lack of technical know-how and expertise in managing IoT solutions can deter companies from fully leveraging these technologies (</w:t>
      </w:r>
      <w:proofErr w:type="spellStart"/>
      <w:r w:rsidRPr="007803E0">
        <w:rPr>
          <w:sz w:val="24"/>
          <w:szCs w:val="24"/>
        </w:rPr>
        <w:t>Elajas</w:t>
      </w:r>
      <w:proofErr w:type="spellEnd"/>
      <w:r w:rsidRPr="007803E0">
        <w:rPr>
          <w:sz w:val="24"/>
          <w:szCs w:val="24"/>
        </w:rPr>
        <w:t xml:space="preserve"> et al., 2024). The cost of acquiring skilled labor and training employees to manage and maintain IoT systems can be a significant hurdle for small to medium-sized canning firms in General Santos City.</w:t>
      </w:r>
    </w:p>
    <w:p w14:paraId="7B2CE66C" w14:textId="77777777" w:rsidR="006617B4" w:rsidRPr="007803E0" w:rsidRDefault="006617B4" w:rsidP="006617B4">
      <w:pPr>
        <w:spacing w:line="480" w:lineRule="auto"/>
        <w:ind w:firstLine="720"/>
        <w:jc w:val="both"/>
        <w:rPr>
          <w:sz w:val="24"/>
          <w:szCs w:val="24"/>
        </w:rPr>
      </w:pPr>
      <w:r w:rsidRPr="007803E0">
        <w:rPr>
          <w:sz w:val="24"/>
          <w:szCs w:val="24"/>
        </w:rPr>
        <w:t xml:space="preserve">Several studies have highlighted the positive impact of IoT adoption on supply chain </w:t>
      </w:r>
      <w:r w:rsidRPr="007803E0">
        <w:rPr>
          <w:sz w:val="24"/>
          <w:szCs w:val="24"/>
        </w:rPr>
        <w:lastRenderedPageBreak/>
        <w:t>performance. IoT facilitates real-time data collection and analysis, which can drive operational efficiency by automating tasks and reducing human errors (Ben-Daya et al., 2020). Additionally, IoT can result in cost savings by improving resource allocation, reducing waste, and minimizing the risk of product spoilage through better monitoring (Faisal et al., 2021). Moreover, the availability of real-time data enhances decision-making accuracy. Managers can access up-to-date information on the status of raw materials, production processes, and shipment conditions, enabling them to make more informed decisions and respond swiftly to potential disruptions (Sodhi &amp; Tang, 2020). This can lead to better forecasting, improved customer service, and increased profitability.</w:t>
      </w:r>
    </w:p>
    <w:p w14:paraId="3FB4C3F4" w14:textId="36209A4E" w:rsidR="006617B4" w:rsidRPr="007803E0" w:rsidRDefault="006617B4" w:rsidP="006617B4">
      <w:pPr>
        <w:tabs>
          <w:tab w:val="left" w:pos="2700"/>
        </w:tabs>
        <w:spacing w:line="480" w:lineRule="auto"/>
        <w:jc w:val="both"/>
        <w:rPr>
          <w:b/>
          <w:bCs/>
          <w:sz w:val="24"/>
          <w:szCs w:val="24"/>
        </w:rPr>
      </w:pPr>
      <w:r w:rsidRPr="007803E0">
        <w:rPr>
          <w:b/>
          <w:bCs/>
          <w:sz w:val="24"/>
          <w:szCs w:val="24"/>
        </w:rPr>
        <w:t>Real – Time Tracking</w:t>
      </w:r>
    </w:p>
    <w:p w14:paraId="14CE321F" w14:textId="77777777" w:rsidR="006617B4" w:rsidRPr="007803E0" w:rsidRDefault="006617B4" w:rsidP="006617B4">
      <w:pPr>
        <w:spacing w:line="480" w:lineRule="auto"/>
        <w:ind w:firstLine="720"/>
        <w:jc w:val="both"/>
        <w:rPr>
          <w:b/>
          <w:bCs/>
          <w:sz w:val="24"/>
          <w:szCs w:val="24"/>
        </w:rPr>
      </w:pPr>
      <w:r w:rsidRPr="007803E0">
        <w:rPr>
          <w:sz w:val="24"/>
          <w:szCs w:val="24"/>
        </w:rPr>
        <w:t xml:space="preserve">Real-time tracing and tracking are vital for supply chain management, particularly in project-oriented industries with various vendors. Helo and </w:t>
      </w:r>
      <w:proofErr w:type="spellStart"/>
      <w:r w:rsidRPr="007803E0">
        <w:rPr>
          <w:sz w:val="24"/>
          <w:szCs w:val="24"/>
        </w:rPr>
        <w:t>Shamsuzzoha</w:t>
      </w:r>
      <w:proofErr w:type="spellEnd"/>
      <w:r w:rsidRPr="007803E0">
        <w:rPr>
          <w:sz w:val="24"/>
          <w:szCs w:val="24"/>
        </w:rPr>
        <w:t xml:space="preserve"> (2020) explain how RFID, IoT, and blockchain technology can be combined to implement a cloud-based portal for tracing and tracking logistics. This system integrates various players, such as transport firms, tracking units, consolidation stations, and suppliers, into one platform providing an integrated view of global supply chains. The synergy of these technologies improves visibility and control through real-time data that assists in creating key performance indicators to identify and enhance supply chain processes. The paper highlights the advantages of blockchain immutable transactions for ensuring the integrity of the supply chain information in multi-company settings.</w:t>
      </w:r>
    </w:p>
    <w:p w14:paraId="456597DE" w14:textId="77777777" w:rsidR="006617B4" w:rsidRPr="007803E0" w:rsidRDefault="006617B4" w:rsidP="006617B4">
      <w:pPr>
        <w:spacing w:line="480" w:lineRule="auto"/>
        <w:ind w:firstLine="720"/>
        <w:jc w:val="both"/>
        <w:rPr>
          <w:b/>
          <w:bCs/>
          <w:sz w:val="24"/>
          <w:szCs w:val="24"/>
        </w:rPr>
      </w:pPr>
      <w:r w:rsidRPr="007803E0">
        <w:rPr>
          <w:sz w:val="24"/>
          <w:szCs w:val="24"/>
        </w:rPr>
        <w:t xml:space="preserve">Conventional data-gathering techniques in manufacturing supply chains tend to discourage the exchange of real-time information, which results in inefficiencies. </w:t>
      </w:r>
      <w:proofErr w:type="spellStart"/>
      <w:r w:rsidRPr="007803E0">
        <w:rPr>
          <w:sz w:val="24"/>
          <w:szCs w:val="24"/>
        </w:rPr>
        <w:t>Chamekh</w:t>
      </w:r>
      <w:proofErr w:type="spellEnd"/>
      <w:r w:rsidRPr="007803E0">
        <w:rPr>
          <w:sz w:val="24"/>
          <w:szCs w:val="24"/>
        </w:rPr>
        <w:t xml:space="preserve"> et al. (2018) discuss how IoT-based tracking systems contribute to supply chain management and their role in operational efficiency. Integrating physical objects into digital networks provides smart decision-</w:t>
      </w:r>
      <w:r w:rsidRPr="007803E0">
        <w:rPr>
          <w:sz w:val="24"/>
          <w:szCs w:val="24"/>
        </w:rPr>
        <w:lastRenderedPageBreak/>
        <w:t>making, enhancing quality management and control in real-time. It brings down costs, minimizes transit time, and maximizes user experience by allowing market needs to be fulfilled at the right time and profitably. The research demonstrates the need to maintain technology-enabled capabilities in order to maintain a competitive supply chain network. A test case is outlined to prove the suggested model and how IoT-enabled tracking can enhance supply chain functions.</w:t>
      </w:r>
    </w:p>
    <w:p w14:paraId="657FF9DC" w14:textId="77777777" w:rsidR="006617B4" w:rsidRPr="007803E0" w:rsidRDefault="006617B4" w:rsidP="006617B4">
      <w:pPr>
        <w:spacing w:line="480" w:lineRule="auto"/>
        <w:ind w:firstLine="720"/>
        <w:jc w:val="both"/>
        <w:rPr>
          <w:b/>
          <w:bCs/>
          <w:sz w:val="24"/>
          <w:szCs w:val="24"/>
        </w:rPr>
      </w:pPr>
      <w:r w:rsidRPr="007803E0">
        <w:rPr>
          <w:sz w:val="24"/>
          <w:szCs w:val="24"/>
        </w:rPr>
        <w:t>IoT has greatly improved supply chain management through enhanced efficiency and cost savings. Pethe et al. (2024) discuss how IoT sensors and GPS trackers offer real-time information for asset tracking, inventory management, and predictive maintenance. These use cases enhance supply chain visibility, streamline processes, and reduce waste, resulting in better decision-making. Smart warehousing and route optimization also add to cost savings and operational effectiveness. The application of IoT in manufacturing companies ensures that supply chains are flexible and adaptable to market changes, and thus it is a great asset for contemporary logistics.</w:t>
      </w:r>
    </w:p>
    <w:p w14:paraId="79A1616F" w14:textId="77777777" w:rsidR="006617B4" w:rsidRPr="007803E0" w:rsidRDefault="006617B4" w:rsidP="006617B4">
      <w:pPr>
        <w:spacing w:line="480" w:lineRule="auto"/>
        <w:ind w:firstLine="720"/>
        <w:jc w:val="both"/>
        <w:rPr>
          <w:sz w:val="24"/>
          <w:szCs w:val="24"/>
        </w:rPr>
      </w:pPr>
      <w:r w:rsidRPr="007803E0">
        <w:rPr>
          <w:sz w:val="24"/>
          <w:szCs w:val="24"/>
        </w:rPr>
        <w:t xml:space="preserve">The complexity of supply chain management has grown with globalization, competition, and changing customer needs. </w:t>
      </w:r>
      <w:proofErr w:type="spellStart"/>
      <w:r w:rsidRPr="007803E0">
        <w:rPr>
          <w:sz w:val="24"/>
          <w:szCs w:val="24"/>
        </w:rPr>
        <w:t>Jayapaul</w:t>
      </w:r>
      <w:proofErr w:type="spellEnd"/>
      <w:r w:rsidRPr="007803E0">
        <w:rPr>
          <w:sz w:val="24"/>
          <w:szCs w:val="24"/>
        </w:rPr>
        <w:t xml:space="preserve"> (2024) discusses the use of real-time data monitoring in overcoming these challenges by improving supply chain visibility and responsiveness. The use of real-time data monitoring enhances decision-making, saves costs, and increases customer satisfaction through timely and accurate information on inventory levels, shipment status, and overall performance. The research also explores the need to integrate existing supply chain management systems with real-time monitoring in order to achieve its fullest potential. Moreover, it suggests the requirement of an informed workforce that can sift through vast amounts of data produced by such systems.</w:t>
      </w:r>
    </w:p>
    <w:p w14:paraId="3F23CA79" w14:textId="77777777" w:rsidR="006617B4" w:rsidRPr="007803E0" w:rsidRDefault="006617B4" w:rsidP="006617B4">
      <w:pPr>
        <w:spacing w:line="480" w:lineRule="auto"/>
        <w:ind w:firstLine="720"/>
        <w:jc w:val="both"/>
        <w:rPr>
          <w:sz w:val="24"/>
          <w:szCs w:val="24"/>
        </w:rPr>
      </w:pPr>
      <w:r w:rsidRPr="007803E0">
        <w:rPr>
          <w:sz w:val="24"/>
          <w:szCs w:val="24"/>
        </w:rPr>
        <w:t xml:space="preserve">Applications of IoT technologies across cooperative supply chains have revolutionized logistics operations. </w:t>
      </w:r>
      <w:proofErr w:type="spellStart"/>
      <w:r w:rsidRPr="007803E0">
        <w:rPr>
          <w:sz w:val="24"/>
          <w:szCs w:val="24"/>
        </w:rPr>
        <w:t>Gnimpieba</w:t>
      </w:r>
      <w:proofErr w:type="spellEnd"/>
      <w:r w:rsidRPr="007803E0">
        <w:rPr>
          <w:sz w:val="24"/>
          <w:szCs w:val="24"/>
        </w:rPr>
        <w:t xml:space="preserve"> et al. (2015) outline a platform incorporating IoT, cloud </w:t>
      </w:r>
      <w:r w:rsidRPr="007803E0">
        <w:rPr>
          <w:sz w:val="24"/>
          <w:szCs w:val="24"/>
        </w:rPr>
        <w:lastRenderedPageBreak/>
        <w:t>computing, GPS, GPRS, and RFID to track and exchange data. IoT technologies facilitate increased collaboration and interoperability across participants in a supply chain through the automatic provision of notifications of logistics events to concerned stakeholders. Improved capture, transmission, storage, and processing of real-time data increase efficiency in supply chains as well as the quality of decisions. This collaborative methodology will keep all participants in the supply chain well informed, which saves time and maximizes the operational performance overall.</w:t>
      </w:r>
    </w:p>
    <w:p w14:paraId="5B1B5434" w14:textId="01CA48BF" w:rsidR="006617B4" w:rsidRPr="007803E0" w:rsidRDefault="006617B4" w:rsidP="006617B4">
      <w:pPr>
        <w:spacing w:line="480" w:lineRule="auto"/>
        <w:ind w:firstLine="720"/>
        <w:jc w:val="both"/>
        <w:rPr>
          <w:sz w:val="24"/>
          <w:szCs w:val="24"/>
        </w:rPr>
      </w:pPr>
      <w:r w:rsidRPr="007803E0">
        <w:rPr>
          <w:sz w:val="24"/>
          <w:szCs w:val="24"/>
        </w:rPr>
        <w:t>Real-time tracking, one of the most compelling applications of IoT, plays a critical role in enhancing supply chain efficiency (Sodhi &amp; Tang, 2020). The ability to continuously monitor goods and shipments ensures that businesses can make informed decisions and take corrective actions swiftly. IoT-based solutions also improve forecasting, optimize delivery routes, and reduce lead times, which is essential in industries like canning where delays can lead to the deterioration of perishable goods (Li et al., 2020). Moreover, the use of IoT in real-time monitoring enables better inventory management and helps businesses to avoid overstocking or stockouts. These systems allow managers to view the entire supply chain in real time and respond to disruptions proactively. As a result, operational costs can be reduced, and customer satisfaction can be improved through timely deliveries.</w:t>
      </w:r>
    </w:p>
    <w:p w14:paraId="3107E5B6" w14:textId="77777777" w:rsidR="008B4169" w:rsidRPr="007803E0" w:rsidRDefault="008B4169" w:rsidP="008B4169">
      <w:pPr>
        <w:spacing w:line="480" w:lineRule="auto"/>
        <w:ind w:firstLine="720"/>
        <w:jc w:val="both"/>
        <w:rPr>
          <w:sz w:val="24"/>
          <w:szCs w:val="24"/>
        </w:rPr>
      </w:pPr>
      <w:r w:rsidRPr="007803E0">
        <w:rPr>
          <w:sz w:val="24"/>
          <w:szCs w:val="24"/>
        </w:rPr>
        <w:t xml:space="preserve">Real-time tracking systems have become essential across sectors for enhancing visibility and operational effectiveness. In logistics, wireless sensor networks (WSNs) facilitate active logistics status tracking (ALST) for improving process control and lowering labor expenses through real-time tracking of goods and vehicles (Chen, 2018). </w:t>
      </w:r>
    </w:p>
    <w:p w14:paraId="7237FCBA" w14:textId="77777777" w:rsidR="008B4169" w:rsidRPr="007803E0" w:rsidRDefault="008B4169" w:rsidP="008B4169">
      <w:pPr>
        <w:spacing w:line="480" w:lineRule="auto"/>
        <w:ind w:firstLine="720"/>
        <w:jc w:val="both"/>
        <w:rPr>
          <w:sz w:val="24"/>
          <w:szCs w:val="24"/>
        </w:rPr>
      </w:pPr>
      <w:r w:rsidRPr="007803E0">
        <w:rPr>
          <w:sz w:val="24"/>
          <w:szCs w:val="24"/>
        </w:rPr>
        <w:t xml:space="preserve">In the healthcare industry, real-time location systems (RTLS) employed with RFID and Wi-Fi technologies have enhanced patient care, optimized workflow, and increased patient satisfaction (BMC Medical Informatics and Decision Making, 2018). The systems allow accurate </w:t>
      </w:r>
      <w:r w:rsidRPr="007803E0">
        <w:rPr>
          <w:sz w:val="24"/>
          <w:szCs w:val="24"/>
        </w:rPr>
        <w:lastRenderedPageBreak/>
        <w:t xml:space="preserve">tracking of medical personnel, patients, and equipment, and they improve the quality of healthcare delivery. Therefore, real-time tracking is known to maximize both resource efficiency and service quality. </w:t>
      </w:r>
    </w:p>
    <w:p w14:paraId="238C95E0" w14:textId="77777777" w:rsidR="008B4169" w:rsidRPr="007803E0" w:rsidRDefault="008B4169" w:rsidP="008B4169">
      <w:pPr>
        <w:spacing w:line="480" w:lineRule="auto"/>
        <w:ind w:firstLine="720"/>
        <w:jc w:val="both"/>
        <w:rPr>
          <w:sz w:val="24"/>
          <w:szCs w:val="24"/>
        </w:rPr>
      </w:pPr>
      <w:r w:rsidRPr="007803E0">
        <w:rPr>
          <w:sz w:val="24"/>
          <w:szCs w:val="24"/>
        </w:rPr>
        <w:t xml:space="preserve">Technological advancements in tracking have extended the limits of accuracy and reliability. Ultra-wideband (UWB) technology, for instance, offers centimeter-level precision, which is particularly beneficial in indoor settings where GPS signals are weak or non-existent (Wikipedia, 2025). UWB's low power usage and high interference resistance make it ideal for mission-critical industries such as logistics and medicine. Complex event processing (CEP) methods also enable companies to process data streams in real time, allowing for quick responses to meaningful events (Wikipedia, 2025). These developments underscore the increasing complexity of real-time tracking uses. </w:t>
      </w:r>
    </w:p>
    <w:p w14:paraId="5A0AF653" w14:textId="6904EDC5" w:rsidR="00875DC0" w:rsidRPr="007803E0" w:rsidRDefault="008B4169" w:rsidP="00875DC0">
      <w:pPr>
        <w:spacing w:line="480" w:lineRule="auto"/>
        <w:ind w:firstLine="720"/>
        <w:jc w:val="both"/>
        <w:rPr>
          <w:sz w:val="24"/>
          <w:szCs w:val="24"/>
        </w:rPr>
      </w:pPr>
      <w:r w:rsidRPr="007803E0">
        <w:rPr>
          <w:sz w:val="24"/>
          <w:szCs w:val="24"/>
        </w:rPr>
        <w:t xml:space="preserve">Yet, the use of real-time tracking systems is not without privacy and data security concerns. In the workplace, employees would feel that they are being intruded upon by continued monitoring, such that their data might be used for performance evaluation or punishment (Frontiers in Built Environment, 2023). This attitude can induce reluctance to use tracking technology, highlighting the importance of openness and ethical data handling. Trust, established through open policies and educated choice, is vital to a long-term implantation. </w:t>
      </w:r>
    </w:p>
    <w:p w14:paraId="668FDC0A" w14:textId="3DA149BB" w:rsidR="006617B4" w:rsidRPr="007803E0" w:rsidRDefault="006617B4" w:rsidP="006617B4">
      <w:pPr>
        <w:spacing w:line="480" w:lineRule="auto"/>
        <w:jc w:val="both"/>
        <w:rPr>
          <w:sz w:val="24"/>
          <w:szCs w:val="24"/>
        </w:rPr>
      </w:pPr>
      <w:r w:rsidRPr="007803E0">
        <w:rPr>
          <w:b/>
          <w:bCs/>
          <w:sz w:val="24"/>
          <w:szCs w:val="24"/>
        </w:rPr>
        <w:t>Monitoring</w:t>
      </w:r>
    </w:p>
    <w:p w14:paraId="66EF4F68" w14:textId="77777777" w:rsidR="00F204B4" w:rsidRPr="007803E0" w:rsidRDefault="00F204B4" w:rsidP="00F204B4">
      <w:pPr>
        <w:spacing w:line="480" w:lineRule="auto"/>
        <w:ind w:firstLine="720"/>
        <w:jc w:val="both"/>
        <w:rPr>
          <w:sz w:val="24"/>
          <w:szCs w:val="24"/>
        </w:rPr>
      </w:pPr>
      <w:r w:rsidRPr="007803E0">
        <w:rPr>
          <w:sz w:val="24"/>
          <w:szCs w:val="24"/>
        </w:rPr>
        <w:t xml:space="preserve">Monitoring of goods in supply chains is essential in order to ensure operational efficiency and adaptability to market needs. The supply chain visibility (SCV) denotes the availability, quality, and utility of information throughout the supply chain, which is essential to improve business performance (Caridi et al., 2010). SCV allows organizations to monitor products in real-time, predict disruptions, and take informed decisions, thus enhancing overall supply chain </w:t>
      </w:r>
      <w:r w:rsidRPr="007803E0">
        <w:rPr>
          <w:sz w:val="24"/>
          <w:szCs w:val="24"/>
        </w:rPr>
        <w:lastRenderedPageBreak/>
        <w:t>responsiveness. Implementation of information technologies like enterprise resource planning (ERP) systems and transport management systems (TMS) has been particularly effective in procuring greater degrees of visibility as well as coordination among supply partners (Miranda-</w:t>
      </w:r>
      <w:proofErr w:type="spellStart"/>
      <w:r w:rsidRPr="007803E0">
        <w:rPr>
          <w:sz w:val="24"/>
          <w:szCs w:val="24"/>
        </w:rPr>
        <w:t>Atayauri</w:t>
      </w:r>
      <w:proofErr w:type="spellEnd"/>
      <w:r w:rsidRPr="007803E0">
        <w:rPr>
          <w:sz w:val="24"/>
          <w:szCs w:val="24"/>
        </w:rPr>
        <w:t xml:space="preserve"> et al., 2021). </w:t>
      </w:r>
    </w:p>
    <w:p w14:paraId="1A68048B" w14:textId="70A31570" w:rsidR="00F204B4" w:rsidRPr="007803E0" w:rsidRDefault="00F204B4" w:rsidP="00F204B4">
      <w:pPr>
        <w:spacing w:line="480" w:lineRule="auto"/>
        <w:ind w:firstLine="720"/>
        <w:jc w:val="both"/>
        <w:rPr>
          <w:sz w:val="24"/>
          <w:szCs w:val="24"/>
        </w:rPr>
      </w:pPr>
      <w:r w:rsidRPr="007803E0">
        <w:rPr>
          <w:sz w:val="24"/>
          <w:szCs w:val="24"/>
        </w:rPr>
        <w:t xml:space="preserve">Sophisticated inventory management systems, with real-time data analytics and forecast algorithms, have been created to maximize stock levels and minimize holding costs (Tong, 2023). These systems enable real-time monitoring and optimization of inventory policies, keeping them synchronized with fluctuating market conditions and changing customer demands. </w:t>
      </w:r>
    </w:p>
    <w:p w14:paraId="7376E4F6" w14:textId="77777777" w:rsidR="00F204B4" w:rsidRPr="007803E0" w:rsidRDefault="00F204B4" w:rsidP="00F204B4">
      <w:pPr>
        <w:spacing w:line="480" w:lineRule="auto"/>
        <w:ind w:firstLine="720"/>
        <w:jc w:val="both"/>
        <w:rPr>
          <w:sz w:val="24"/>
          <w:szCs w:val="24"/>
        </w:rPr>
      </w:pPr>
      <w:r w:rsidRPr="007803E0">
        <w:rPr>
          <w:sz w:val="24"/>
          <w:szCs w:val="24"/>
        </w:rPr>
        <w:t>The arrival of the Internet of Things (IoT) has transformed the tracking of goods by allowing real-time monitoring and data capture along the supply chain. IoT sensors, including RFID tags and GPS trackers, offer detailed visibility into where and how the goods are located and in what condition they are being transported, making them more traceable and accountable (Sharma et al., 2023). The technology aids in proactive risk management by enabling businesses to identify and react to likely disruptions in real-time. Further, the coupling of IoT with big data analytics enables predictive analytics, which can lead to better demand forecasting and inventory planning (</w:t>
      </w:r>
      <w:proofErr w:type="spellStart"/>
      <w:r w:rsidRPr="007803E0">
        <w:rPr>
          <w:sz w:val="24"/>
          <w:szCs w:val="24"/>
        </w:rPr>
        <w:t>Darvazeh</w:t>
      </w:r>
      <w:proofErr w:type="spellEnd"/>
      <w:r w:rsidRPr="007803E0">
        <w:rPr>
          <w:sz w:val="24"/>
          <w:szCs w:val="24"/>
        </w:rPr>
        <w:t xml:space="preserve"> et al., 2020). </w:t>
      </w:r>
    </w:p>
    <w:p w14:paraId="0B5E08FF" w14:textId="095D0E8D" w:rsidR="00F204B4" w:rsidRPr="007803E0" w:rsidRDefault="00F204B4" w:rsidP="00F204B4">
      <w:pPr>
        <w:spacing w:line="480" w:lineRule="auto"/>
        <w:ind w:firstLine="720"/>
        <w:jc w:val="both"/>
        <w:rPr>
          <w:sz w:val="24"/>
          <w:szCs w:val="24"/>
        </w:rPr>
      </w:pPr>
      <w:r w:rsidRPr="007803E0">
        <w:rPr>
          <w:sz w:val="24"/>
          <w:szCs w:val="24"/>
        </w:rPr>
        <w:t>Collaborative practices like Collaborative Planning, Forecasting, and Replenishment (CPFR) have been implemented to enhance the monitoring and management of products along supply chains. This cooperation creates transparency and fostered confidence among the parties involved, minimizing uncertainties and enhancing the level of service. The success of CPFR programs depends significantly upon leveraging information technologies for efficient communication and data sharing (Miranda-</w:t>
      </w:r>
      <w:proofErr w:type="spellStart"/>
      <w:r w:rsidRPr="007803E0">
        <w:rPr>
          <w:sz w:val="24"/>
          <w:szCs w:val="24"/>
        </w:rPr>
        <w:t>Atayauri</w:t>
      </w:r>
      <w:proofErr w:type="spellEnd"/>
      <w:r w:rsidRPr="007803E0">
        <w:rPr>
          <w:sz w:val="24"/>
          <w:szCs w:val="24"/>
        </w:rPr>
        <w:t xml:space="preserve"> et al., 2021). </w:t>
      </w:r>
    </w:p>
    <w:p w14:paraId="54CA2DCF" w14:textId="5D907ED1" w:rsidR="00F204B4" w:rsidRPr="007803E0" w:rsidRDefault="00F204B4" w:rsidP="00F204B4">
      <w:pPr>
        <w:spacing w:line="480" w:lineRule="auto"/>
        <w:ind w:firstLine="720"/>
        <w:jc w:val="both"/>
        <w:rPr>
          <w:sz w:val="24"/>
          <w:szCs w:val="24"/>
        </w:rPr>
      </w:pPr>
      <w:r w:rsidRPr="007803E0">
        <w:rPr>
          <w:sz w:val="24"/>
          <w:szCs w:val="24"/>
        </w:rPr>
        <w:t xml:space="preserve">New technologies such as artificial intelligence (AI) and digital twins are changing the way </w:t>
      </w:r>
      <w:r w:rsidRPr="007803E0">
        <w:rPr>
          <w:sz w:val="24"/>
          <w:szCs w:val="24"/>
        </w:rPr>
        <w:lastRenderedPageBreak/>
        <w:t>we monitor products. These technologies provide advanced methods for analyzing information and conducting simulations. With AI, we can study large amounts of data to spot patterns, foresee potential issues, and suggest the best courses of action to take. This leads to better decision-making (Dubey et al., 2022). Digital twins establish virtual copies of physical assets and processes, enabling real-time tracking, scenario simulation, and performance improvement (Ivanov &amp; Dolgui, 2019). These technologies enable more resilient and responsive supply chains that can adapt to shifting conditions and counter risks effectively.</w:t>
      </w:r>
    </w:p>
    <w:p w14:paraId="37F956A2" w14:textId="5778EA87" w:rsidR="006617B4" w:rsidRPr="007803E0" w:rsidRDefault="006617B4" w:rsidP="006617B4">
      <w:pPr>
        <w:spacing w:line="480" w:lineRule="auto"/>
        <w:ind w:firstLine="720"/>
        <w:jc w:val="both"/>
        <w:rPr>
          <w:b/>
          <w:bCs/>
          <w:sz w:val="24"/>
          <w:szCs w:val="24"/>
        </w:rPr>
      </w:pPr>
      <w:r w:rsidRPr="007803E0">
        <w:rPr>
          <w:sz w:val="24"/>
          <w:szCs w:val="24"/>
        </w:rPr>
        <w:t>Sharma et al. (2020) analyzed the performance of temperature monitoring trends in providing quality and safety to food products in the food supply chain (FSC). Being a perishable commodity with an extremely sensitive nature towards temperature and humidity changes, proper temperature evaluation is required to reduce wastage and ensure quality. Several temperature monitoring methods, including wireless sensing technologies, thermal imaging, computational flow dynamics (CFD), and temperature-specific pallet covers, were investigated to improve food logistics. The research used the Decision Making and Evaluation Laboratory (DEMATEL) method for examining these methods, where their causal and effect relationships in supply chain activities were determined. Findings are that the deployment of smart temperature monitoring systems is able to enhance supply chain performance and maintain food safety across the supply chain network.</w:t>
      </w:r>
    </w:p>
    <w:p w14:paraId="737D4703" w14:textId="77777777" w:rsidR="006617B4" w:rsidRPr="007803E0" w:rsidRDefault="006617B4" w:rsidP="006617B4">
      <w:pPr>
        <w:spacing w:line="480" w:lineRule="auto"/>
        <w:ind w:firstLine="720"/>
        <w:jc w:val="both"/>
        <w:rPr>
          <w:b/>
          <w:bCs/>
          <w:sz w:val="24"/>
          <w:szCs w:val="24"/>
        </w:rPr>
      </w:pPr>
      <w:r w:rsidRPr="007803E0">
        <w:rPr>
          <w:sz w:val="24"/>
          <w:szCs w:val="24"/>
        </w:rPr>
        <w:t xml:space="preserve">Kim and Davis (2016) examined global supply chain sustainability challenges, specifically tracking sourcing behavior and achieving transparency. Corporate compliance with Section 1502 of the Dodd-Frank Act, where companies were mandated to disclose if their products included conflict minerals, was researched. Examining reports from more than 1,300 companies, results showed that almost 80% of companies were unable to trace the source of their materials, and only </w:t>
      </w:r>
      <w:r w:rsidRPr="007803E0">
        <w:rPr>
          <w:sz w:val="24"/>
          <w:szCs w:val="24"/>
        </w:rPr>
        <w:lastRenderedPageBreak/>
        <w:t>1% were able to ensure conflict-free sourcing. The complexity of global supply chains, especially for globally diversified companies, was found to be a major obstacle to traceability and accountability. The research highlighted that outsourcing and supply chain fragmentation limit a company’s capacity to track its operations, creating major sustainability challenges.</w:t>
      </w:r>
    </w:p>
    <w:p w14:paraId="281A26D7" w14:textId="77777777" w:rsidR="006617B4" w:rsidRPr="007803E0" w:rsidRDefault="006617B4" w:rsidP="006617B4">
      <w:pPr>
        <w:spacing w:line="480" w:lineRule="auto"/>
        <w:ind w:firstLine="720"/>
        <w:jc w:val="both"/>
        <w:rPr>
          <w:sz w:val="24"/>
          <w:szCs w:val="24"/>
        </w:rPr>
      </w:pPr>
      <w:proofErr w:type="spellStart"/>
      <w:r w:rsidRPr="007803E0">
        <w:rPr>
          <w:sz w:val="24"/>
          <w:szCs w:val="24"/>
        </w:rPr>
        <w:t>Rejeb</w:t>
      </w:r>
      <w:proofErr w:type="spellEnd"/>
      <w:r w:rsidRPr="007803E0">
        <w:rPr>
          <w:sz w:val="24"/>
          <w:szCs w:val="24"/>
        </w:rPr>
        <w:t xml:space="preserve"> et al. (2019) investigated the synergistic use of the Internet of Things (IoT) and Blockchain to improve supply chain visibility and performance. Contemporary supply chains have become intricate value networks, and tracing the movement of goods and ensuring the authenticity of raw materials is challenging. IoT provides real-time monitoring of products and processes, streamlining logistics and warehousing functions. With Blockchain technology integration, IoT provides additional security, scalability, traceability, and interoperability, making the supply chain transparent and trustworthy. The research suggested six research pathways on how Blockchain would affect IoT-based supply chains, emphasizing its ability to enhance trust and accountability in business-to-business (B2B) trade.</w:t>
      </w:r>
    </w:p>
    <w:p w14:paraId="4F501CB9" w14:textId="292D4B94" w:rsidR="006617B4" w:rsidRPr="007803E0" w:rsidRDefault="006617B4" w:rsidP="006617B4">
      <w:pPr>
        <w:spacing w:line="480" w:lineRule="auto"/>
        <w:jc w:val="both"/>
        <w:rPr>
          <w:b/>
          <w:bCs/>
          <w:sz w:val="24"/>
          <w:szCs w:val="24"/>
        </w:rPr>
      </w:pPr>
      <w:r w:rsidRPr="007803E0">
        <w:rPr>
          <w:b/>
          <w:bCs/>
          <w:sz w:val="24"/>
          <w:szCs w:val="24"/>
        </w:rPr>
        <w:t>Internet of Things in Canning Companies</w:t>
      </w:r>
    </w:p>
    <w:p w14:paraId="4F6ACF61" w14:textId="77777777" w:rsidR="006617B4" w:rsidRPr="007803E0" w:rsidRDefault="006617B4" w:rsidP="006617B4">
      <w:pPr>
        <w:spacing w:line="480" w:lineRule="auto"/>
        <w:ind w:firstLine="720"/>
        <w:jc w:val="both"/>
        <w:rPr>
          <w:b/>
          <w:bCs/>
          <w:sz w:val="24"/>
          <w:szCs w:val="24"/>
        </w:rPr>
      </w:pPr>
      <w:r w:rsidRPr="007803E0">
        <w:rPr>
          <w:sz w:val="24"/>
          <w:szCs w:val="24"/>
        </w:rPr>
        <w:t>Teixeira et al. (2023) investigated the application of Industrial Internet of Things (</w:t>
      </w:r>
      <w:proofErr w:type="spellStart"/>
      <w:r w:rsidRPr="007803E0">
        <w:rPr>
          <w:sz w:val="24"/>
          <w:szCs w:val="24"/>
        </w:rPr>
        <w:t>IIoT</w:t>
      </w:r>
      <w:proofErr w:type="spellEnd"/>
      <w:r w:rsidRPr="007803E0">
        <w:rPr>
          <w:sz w:val="24"/>
          <w:szCs w:val="24"/>
        </w:rPr>
        <w:t xml:space="preserve">) technologies in the fish canning sector, highlighting their contributions to driving production efficiency. The paper outlined the creation of an </w:t>
      </w:r>
      <w:proofErr w:type="spellStart"/>
      <w:r w:rsidRPr="007803E0">
        <w:rPr>
          <w:sz w:val="24"/>
          <w:szCs w:val="24"/>
        </w:rPr>
        <w:t>IIoT</w:t>
      </w:r>
      <w:proofErr w:type="spellEnd"/>
      <w:r w:rsidRPr="007803E0">
        <w:rPr>
          <w:sz w:val="24"/>
          <w:szCs w:val="24"/>
        </w:rPr>
        <w:t xml:space="preserve"> system for detecting and tracking raw material losses, water usage, and energy wastage—typical challenges for the industry. Through the utilization of sophisticated data acquisition, processing, and availability, manufacturers can maximize the use of resources and reduce inefficiencies. The research also touched on the implementation of the proposed </w:t>
      </w:r>
      <w:proofErr w:type="spellStart"/>
      <w:r w:rsidRPr="007803E0">
        <w:rPr>
          <w:sz w:val="24"/>
          <w:szCs w:val="24"/>
        </w:rPr>
        <w:t>IIoT</w:t>
      </w:r>
      <w:proofErr w:type="spellEnd"/>
      <w:r w:rsidRPr="007803E0">
        <w:rPr>
          <w:sz w:val="24"/>
          <w:szCs w:val="24"/>
        </w:rPr>
        <w:t xml:space="preserve"> solution in three different environments, namely a fish canning manufacturing firm, to evaluate its performance in actual applications. These results highlight the capability of </w:t>
      </w:r>
      <w:proofErr w:type="spellStart"/>
      <w:r w:rsidRPr="007803E0">
        <w:rPr>
          <w:sz w:val="24"/>
          <w:szCs w:val="24"/>
        </w:rPr>
        <w:t>IIoT</w:t>
      </w:r>
      <w:proofErr w:type="spellEnd"/>
      <w:r w:rsidRPr="007803E0">
        <w:rPr>
          <w:sz w:val="24"/>
          <w:szCs w:val="24"/>
        </w:rPr>
        <w:t xml:space="preserve"> in resolving waste management issues and enhancing overall </w:t>
      </w:r>
      <w:r w:rsidRPr="007803E0">
        <w:rPr>
          <w:sz w:val="24"/>
          <w:szCs w:val="24"/>
        </w:rPr>
        <w:lastRenderedPageBreak/>
        <w:t>productivity in the fish canning industry.</w:t>
      </w:r>
    </w:p>
    <w:p w14:paraId="4FA2A4D6" w14:textId="77777777" w:rsidR="006617B4" w:rsidRPr="007803E0" w:rsidRDefault="006617B4" w:rsidP="006617B4">
      <w:pPr>
        <w:spacing w:line="480" w:lineRule="auto"/>
        <w:ind w:firstLine="720"/>
        <w:jc w:val="both"/>
        <w:rPr>
          <w:b/>
          <w:bCs/>
          <w:sz w:val="24"/>
          <w:szCs w:val="24"/>
        </w:rPr>
      </w:pPr>
      <w:r w:rsidRPr="007803E0">
        <w:rPr>
          <w:sz w:val="24"/>
          <w:szCs w:val="24"/>
        </w:rPr>
        <w:t>Hassoun et al. (2024) analyzed the influence of Industry 4.0 technologies on unit operations in the food sector, such as preparation, processing, preservation, packaging, and transportation. The application of smart sensors, artificial intelligence, robotics, and blockchain has revolutionized these operations greatly, improving accuracy, productivity, and environmental sustainability. Innovative digital technologies optimize food production stages through waste reduction and product enhancement to provide a more efficient supply chain. The review offered insights on how technological innovations are redefining food industry operations to be more responsive to contemporary demands. These technological advancements are in line with the increasing demand for greater efficiency and sustainability in food production and supply.</w:t>
      </w:r>
    </w:p>
    <w:p w14:paraId="1E64A30A" w14:textId="00124353" w:rsidR="006617B4" w:rsidRPr="007803E0" w:rsidRDefault="006617B4" w:rsidP="0005297A">
      <w:pPr>
        <w:spacing w:line="480" w:lineRule="auto"/>
        <w:ind w:firstLine="720"/>
        <w:jc w:val="both"/>
        <w:rPr>
          <w:sz w:val="24"/>
          <w:szCs w:val="24"/>
        </w:rPr>
      </w:pPr>
      <w:r w:rsidRPr="007803E0">
        <w:rPr>
          <w:sz w:val="24"/>
          <w:szCs w:val="24"/>
        </w:rPr>
        <w:t>Ismail et al. (2023) addressed the combination of blockchain and IoT in the fish supply chain for overcoming problems associated with IUU fishing activities. The implementation of distributed ledger technology (DLT) facilitates an open and decentralized traceability system, enhancing data security and reliability when shared. An envisioned intelligent blockchain IoT-enabled system improves fish product trackability across different supply chain phases, ranging from harvesting to end distribution. The method verifies the authenticity of fish products and utilizes machine learning for quality evaluation, freshness checking, and fraud detection. The research presented an extensive framework to enhance the efficiency and traceability of fish supply chains, discouraging fraudulent processes and maintaining higher-quality control.</w:t>
      </w:r>
      <w:r w:rsidRPr="007803E0">
        <w:rPr>
          <w:sz w:val="24"/>
          <w:szCs w:val="24"/>
        </w:rPr>
        <w:br/>
      </w:r>
      <w:r w:rsidRPr="007803E0">
        <w:rPr>
          <w:b/>
          <w:sz w:val="24"/>
          <w:szCs w:val="24"/>
        </w:rPr>
        <w:t>Raw Materials</w:t>
      </w:r>
    </w:p>
    <w:p w14:paraId="15CF81F0" w14:textId="77777777" w:rsidR="006617B4" w:rsidRPr="007803E0" w:rsidRDefault="006617B4" w:rsidP="006617B4">
      <w:pPr>
        <w:spacing w:line="480" w:lineRule="auto"/>
        <w:ind w:firstLine="720"/>
        <w:jc w:val="both"/>
        <w:rPr>
          <w:sz w:val="24"/>
          <w:szCs w:val="24"/>
        </w:rPr>
      </w:pPr>
      <w:r w:rsidRPr="007803E0">
        <w:rPr>
          <w:sz w:val="24"/>
          <w:szCs w:val="24"/>
        </w:rPr>
        <w:t xml:space="preserve">The use of the Internet of Things (IoT) in industrial operations has greatly enhanced effectiveness and efficiency across industries. One of the most significant areas to apply IoT is in raw material storage, as seen in the case of the leather industry. Its use in the measurement of </w:t>
      </w:r>
      <w:r w:rsidRPr="007803E0">
        <w:rPr>
          <w:sz w:val="24"/>
          <w:szCs w:val="24"/>
        </w:rPr>
        <w:lastRenderedPageBreak/>
        <w:t xml:space="preserve">temperature and humidity has established a more active storing process that increases raw material quality and economic value for leather. Its ability to double storage operations' effectiveness from 8 hours to 24 hours has, apart from increasing economic efficiency, also helped in better remuneration for employees and minimized energy wastage. Furthermore, its implementation has minimized carbon emissions, promoting a more environmentally sustainable process (Antonius &amp; </w:t>
      </w:r>
      <w:proofErr w:type="spellStart"/>
      <w:r w:rsidRPr="007803E0">
        <w:rPr>
          <w:sz w:val="24"/>
          <w:szCs w:val="24"/>
        </w:rPr>
        <w:t>Saepudin</w:t>
      </w:r>
      <w:proofErr w:type="spellEnd"/>
      <w:r w:rsidRPr="007803E0">
        <w:rPr>
          <w:sz w:val="24"/>
          <w:szCs w:val="24"/>
        </w:rPr>
        <w:t xml:space="preserve">, 2023). </w:t>
      </w:r>
    </w:p>
    <w:p w14:paraId="54B89CB8" w14:textId="77777777" w:rsidR="006617B4" w:rsidRPr="007803E0" w:rsidRDefault="006617B4" w:rsidP="006617B4">
      <w:pPr>
        <w:spacing w:line="480" w:lineRule="auto"/>
        <w:ind w:firstLine="720"/>
        <w:jc w:val="both"/>
        <w:rPr>
          <w:sz w:val="24"/>
          <w:szCs w:val="24"/>
        </w:rPr>
      </w:pPr>
      <w:r w:rsidRPr="007803E0">
        <w:rPr>
          <w:sz w:val="24"/>
          <w:szCs w:val="24"/>
        </w:rPr>
        <w:t xml:space="preserve">In Industry 4.0, IoT has revolutionized conventional factories into intelligent manufacturing environments by networking devices, sensors, and real-time monitoring of data. The use of IoT in predictive maintenance prevents equipment failure, minimizes downtime, and maximizes equipment life. IoT sensors also offer real-time energy consumption patterns, allowing manufacturers to maximize energy efficiency and minimize operational expenses. Smart factories also enjoy increased workplace safety because IoT identifies potential danger points and warns employees about hazards. Additionally, IoT-enabled trackers enhance supply chain management through real-time updates on shipments, making the logistics process more efficient and transparent (Soori et al., 2023). </w:t>
      </w:r>
    </w:p>
    <w:p w14:paraId="49611217" w14:textId="77777777" w:rsidR="006617B4" w:rsidRPr="007803E0" w:rsidRDefault="006617B4" w:rsidP="006617B4">
      <w:pPr>
        <w:spacing w:line="480" w:lineRule="auto"/>
        <w:ind w:firstLine="720"/>
        <w:jc w:val="both"/>
        <w:rPr>
          <w:sz w:val="24"/>
          <w:szCs w:val="24"/>
        </w:rPr>
      </w:pPr>
      <w:r w:rsidRPr="007803E0">
        <w:rPr>
          <w:sz w:val="24"/>
          <w:szCs w:val="24"/>
        </w:rPr>
        <w:t xml:space="preserve">The IoT application in Industry 4.0 goes beyond automating factories to include smart supply chains and smarter data-driven decisions. IoT helps capture real-time information from the machines, humans, and environment and allows companies to better manage their production planning and anticipate the maintenance requirements. With autonomous management being achievable in intelligent factories, IoT enhances flexibility, reduces downtime, and boosts manufacturing performance. Besides, IoT implementation in manufacturing settings minimizes wastage, streamlines processes, and improves product quality. The ability to remotely monitor and control industrial systems guarantees faster response and greater efficiency, making IoT a critical </w:t>
      </w:r>
      <w:r w:rsidRPr="007803E0">
        <w:rPr>
          <w:sz w:val="24"/>
          <w:szCs w:val="24"/>
        </w:rPr>
        <w:lastRenderedPageBreak/>
        <w:t xml:space="preserve">component of modern industrial strategy (Rath et al., 2024). </w:t>
      </w:r>
    </w:p>
    <w:p w14:paraId="2BFFCEA1" w14:textId="77777777" w:rsidR="006617B4" w:rsidRPr="007803E0" w:rsidRDefault="006617B4" w:rsidP="006617B4">
      <w:pPr>
        <w:spacing w:line="480" w:lineRule="auto"/>
        <w:ind w:firstLine="720"/>
        <w:jc w:val="both"/>
        <w:rPr>
          <w:sz w:val="24"/>
          <w:szCs w:val="24"/>
        </w:rPr>
      </w:pPr>
      <w:r w:rsidRPr="007803E0">
        <w:rPr>
          <w:sz w:val="24"/>
          <w:szCs w:val="24"/>
        </w:rPr>
        <w:t>Outside of manufacturing, IoT is also vital in supply chain management through the end-to-end visibility of products and activities along the value chain. Businesses utilize IoT for tracking, monitoring, and optimizing warehouse, manufacturing, and transportation operations. The use of blockchain technology also makes IoT applications stronger by providing security for data, traceability, and transparency. The integration of the two technologies enhances B2B trust, scalability, and free-flowing information across supply chains. The success of IoT and blockchain in modern supply chains shows their potential to revolutionize logistics, inventory management, and overall operational efficiency (</w:t>
      </w:r>
      <w:proofErr w:type="spellStart"/>
      <w:r w:rsidRPr="007803E0">
        <w:rPr>
          <w:sz w:val="24"/>
          <w:szCs w:val="24"/>
        </w:rPr>
        <w:t>Rejeb</w:t>
      </w:r>
      <w:proofErr w:type="spellEnd"/>
      <w:r w:rsidRPr="007803E0">
        <w:rPr>
          <w:sz w:val="24"/>
          <w:szCs w:val="24"/>
        </w:rPr>
        <w:t xml:space="preserve"> et al., 2019).</w:t>
      </w:r>
    </w:p>
    <w:p w14:paraId="0A5CDD2E" w14:textId="7480C03A" w:rsidR="006617B4" w:rsidRPr="007803E0" w:rsidRDefault="006617B4" w:rsidP="006617B4">
      <w:pPr>
        <w:spacing w:line="480" w:lineRule="auto"/>
        <w:jc w:val="both"/>
        <w:rPr>
          <w:b/>
          <w:sz w:val="24"/>
          <w:szCs w:val="24"/>
        </w:rPr>
      </w:pPr>
      <w:r w:rsidRPr="007803E0">
        <w:rPr>
          <w:b/>
          <w:sz w:val="24"/>
          <w:szCs w:val="24"/>
        </w:rPr>
        <w:t>Production Processes</w:t>
      </w:r>
    </w:p>
    <w:p w14:paraId="279DD619" w14:textId="77777777" w:rsidR="006617B4" w:rsidRPr="007803E0" w:rsidRDefault="006617B4" w:rsidP="006617B4">
      <w:pPr>
        <w:spacing w:line="480" w:lineRule="auto"/>
        <w:ind w:firstLine="720"/>
        <w:jc w:val="both"/>
        <w:rPr>
          <w:sz w:val="24"/>
          <w:szCs w:val="24"/>
        </w:rPr>
      </w:pPr>
      <w:r w:rsidRPr="007803E0">
        <w:rPr>
          <w:sz w:val="24"/>
          <w:szCs w:val="24"/>
        </w:rPr>
        <w:t xml:space="preserve">The application of the Internet of Things (IoT) in most industries has created improvements in monitoring and controlling systems, as it enhances productivity and efficiency. Marković et al. (2015) explained IoT application in crop production, stressing how networked devices with sensor and microcontrollers make remote control and process automatization possible. The application of IoT in agriculture enables real-time data gathering, resulting in reduced costs and optimal resource utilization. Autonomous sensors and actuators maximize production efficiency while giving farmers better control over the agricultural process. The evolution of IoT-based monitoring not only applies in agriculture but is also applicable across other sectors such as manufacturing and supply chain management. </w:t>
      </w:r>
    </w:p>
    <w:p w14:paraId="6D2B533F" w14:textId="77777777" w:rsidR="006617B4" w:rsidRPr="007803E0" w:rsidRDefault="006617B4" w:rsidP="006617B4">
      <w:pPr>
        <w:spacing w:line="480" w:lineRule="auto"/>
        <w:ind w:firstLine="720"/>
        <w:jc w:val="both"/>
        <w:rPr>
          <w:sz w:val="24"/>
          <w:szCs w:val="24"/>
        </w:rPr>
      </w:pPr>
      <w:r w:rsidRPr="007803E0">
        <w:rPr>
          <w:sz w:val="24"/>
          <w:szCs w:val="24"/>
        </w:rPr>
        <w:t xml:space="preserve">In the aerospace production industry, Rodrigues et al. (2022) discussed the potential of IoT to revolutionize production monitoring systems. The study proved how IoT-based platforms enhance data precision, streamline production processes, and reduce errors due to human involvement. By implementing IoT devices into manufacturing execution systems (MES), </w:t>
      </w:r>
      <w:r w:rsidRPr="007803E0">
        <w:rPr>
          <w:sz w:val="24"/>
          <w:szCs w:val="24"/>
        </w:rPr>
        <w:lastRenderedPageBreak/>
        <w:t xml:space="preserve">organizations are able to improve data visualization and analytics, enabling quick decision-making. These systems increase efficiency through monitoring of production phases, less delay, and uniform product quality. The implementation of IoT in aerospace production goes hand in hand with its implementation in agriculture, where automation and real-time monitoring maximize production processes. </w:t>
      </w:r>
    </w:p>
    <w:p w14:paraId="322593BF" w14:textId="77777777" w:rsidR="006617B4" w:rsidRPr="007803E0" w:rsidRDefault="006617B4" w:rsidP="006617B4">
      <w:pPr>
        <w:spacing w:line="480" w:lineRule="auto"/>
        <w:ind w:firstLine="720"/>
        <w:jc w:val="both"/>
        <w:rPr>
          <w:sz w:val="24"/>
          <w:szCs w:val="24"/>
        </w:rPr>
      </w:pPr>
      <w:r w:rsidRPr="007803E0">
        <w:rPr>
          <w:sz w:val="24"/>
          <w:szCs w:val="24"/>
        </w:rPr>
        <w:t xml:space="preserve">The notion of IoT smart factories has evolved further with Industry 4.0, whereby devices are interconnected to optimize processes and maximize resources. Soori et al. (2023) discussed how IoT enables predictive maintenance, energy efficiency, and inventory management in smart factories. Through the installation of sensors, manufacturers are able to track energy usage, predict equipment breakdowns, and enhance workplace safety. IoT solutions also improve supply chain management through real-time tracking of shipments and inventory, lowering operational expenses. These developments are a progression from existing applications in aerospace and agriculture, proving IoT to be capable of boosting productivity in various sectors. </w:t>
      </w:r>
    </w:p>
    <w:p w14:paraId="66A1C39A" w14:textId="77777777" w:rsidR="006617B4" w:rsidRPr="007803E0" w:rsidRDefault="006617B4" w:rsidP="006617B4">
      <w:pPr>
        <w:spacing w:line="480" w:lineRule="auto"/>
        <w:ind w:firstLine="720"/>
        <w:jc w:val="both"/>
        <w:rPr>
          <w:sz w:val="24"/>
          <w:szCs w:val="24"/>
        </w:rPr>
      </w:pPr>
      <w:r w:rsidRPr="007803E0">
        <w:rPr>
          <w:sz w:val="24"/>
          <w:szCs w:val="24"/>
        </w:rPr>
        <w:t xml:space="preserve">IoT use in small and medium-sized enterprises (SMEs) has also been used to enhance the production process as well as quality control. </w:t>
      </w:r>
      <w:proofErr w:type="spellStart"/>
      <w:r w:rsidRPr="007803E0">
        <w:rPr>
          <w:sz w:val="24"/>
          <w:szCs w:val="24"/>
        </w:rPr>
        <w:t>Mardiani</w:t>
      </w:r>
      <w:proofErr w:type="spellEnd"/>
      <w:r w:rsidRPr="007803E0">
        <w:rPr>
          <w:sz w:val="24"/>
          <w:szCs w:val="24"/>
        </w:rPr>
        <w:t xml:space="preserve"> et al. (2024) examined how the adoption of IoT by SMEs, especially in Surabaya, overcomes high costs, security for data, and insufficient technical knowledge. They identified that IoT implementation improves efficiency by streamlining processes and minimizing waste as it does for industries at large scale. SMEs can cope with a digitalized economy by using IoT strategically. As observed in farms, the aviation industry, and intelligent factories, IoT's application in SMEs marks its feasibility in enhancing manufacturing efficiency and business operations.</w:t>
      </w:r>
    </w:p>
    <w:p w14:paraId="4DAC6A2E" w14:textId="4E4AE982" w:rsidR="006617B4" w:rsidRPr="007803E0" w:rsidRDefault="006617B4" w:rsidP="006617B4">
      <w:pPr>
        <w:spacing w:line="480" w:lineRule="auto"/>
        <w:jc w:val="both"/>
        <w:rPr>
          <w:b/>
          <w:sz w:val="24"/>
          <w:szCs w:val="24"/>
        </w:rPr>
      </w:pPr>
      <w:r w:rsidRPr="007803E0">
        <w:rPr>
          <w:b/>
          <w:sz w:val="24"/>
          <w:szCs w:val="24"/>
        </w:rPr>
        <w:t>Product Conditions</w:t>
      </w:r>
    </w:p>
    <w:p w14:paraId="6A723F46" w14:textId="77777777" w:rsidR="006617B4" w:rsidRPr="007803E0" w:rsidRDefault="006617B4" w:rsidP="006617B4">
      <w:pPr>
        <w:spacing w:line="480" w:lineRule="auto"/>
        <w:ind w:firstLine="720"/>
        <w:jc w:val="both"/>
        <w:rPr>
          <w:sz w:val="24"/>
          <w:szCs w:val="24"/>
        </w:rPr>
      </w:pPr>
      <w:proofErr w:type="spellStart"/>
      <w:r w:rsidRPr="007803E0">
        <w:rPr>
          <w:sz w:val="24"/>
          <w:szCs w:val="24"/>
        </w:rPr>
        <w:t>Basirati</w:t>
      </w:r>
      <w:proofErr w:type="spellEnd"/>
      <w:r w:rsidRPr="007803E0">
        <w:rPr>
          <w:sz w:val="24"/>
          <w:szCs w:val="24"/>
        </w:rPr>
        <w:t xml:space="preserve"> et al. (2019) describes how the Internet of Things (IoT) assists in improving </w:t>
      </w:r>
      <w:r w:rsidRPr="007803E0">
        <w:rPr>
          <w:sz w:val="24"/>
          <w:szCs w:val="24"/>
        </w:rPr>
        <w:lastRenderedPageBreak/>
        <w:t xml:space="preserve">Product-Service Systems (PSS), which align physical products and digital services with each other for developing sustainable business models. Based on the work, four roles of IoT adoption in PSS are determined to influence business prospects in various industries. IoT technologies, such as smart sensors and actuators, promote real-time monitoring and connectivity, with enhanced operational effectiveness and customer satisfaction. In addition, the research analyzes major IoT-enabled strategies for managing the PSS life cycle, from product design to post-sales services. These technologies aid companies in </w:t>
      </w:r>
      <w:proofErr w:type="spellStart"/>
      <w:r w:rsidRPr="007803E0">
        <w:rPr>
          <w:sz w:val="24"/>
          <w:szCs w:val="24"/>
        </w:rPr>
        <w:t>servitization</w:t>
      </w:r>
      <w:proofErr w:type="spellEnd"/>
      <w:r w:rsidRPr="007803E0">
        <w:rPr>
          <w:sz w:val="24"/>
          <w:szCs w:val="24"/>
        </w:rPr>
        <w:t xml:space="preserve">, where services are the main value proposition instead of independent products. </w:t>
      </w:r>
    </w:p>
    <w:p w14:paraId="3BF25518" w14:textId="77777777" w:rsidR="006617B4" w:rsidRPr="007803E0" w:rsidRDefault="006617B4" w:rsidP="006617B4">
      <w:pPr>
        <w:spacing w:line="480" w:lineRule="auto"/>
        <w:ind w:firstLine="720"/>
        <w:jc w:val="both"/>
        <w:rPr>
          <w:sz w:val="24"/>
          <w:szCs w:val="24"/>
        </w:rPr>
      </w:pPr>
      <w:r w:rsidRPr="007803E0">
        <w:rPr>
          <w:sz w:val="24"/>
          <w:szCs w:val="24"/>
        </w:rPr>
        <w:t xml:space="preserve">Moreover, Naresh and </w:t>
      </w:r>
      <w:proofErr w:type="spellStart"/>
      <w:r w:rsidRPr="007803E0">
        <w:rPr>
          <w:sz w:val="24"/>
          <w:szCs w:val="24"/>
        </w:rPr>
        <w:t>Munaswamy</w:t>
      </w:r>
      <w:proofErr w:type="spellEnd"/>
      <w:r w:rsidRPr="007803E0">
        <w:rPr>
          <w:sz w:val="24"/>
          <w:szCs w:val="24"/>
        </w:rPr>
        <w:t xml:space="preserve"> (2019) discuss the role of IoT in the farming industry, where conventional farming practices are being substituted with data-driven decision-making. IoT technology allows real-time monitoring of farm conditions such as temperature, humidity, soil health, and water levels, which enables farmers to maximize their crop yield. IoT technology through the use of remote sensors and automation technologies saves on labor while increasing agricultural productivity. IoT-based systems also allow farmers to monitor fields remotely through the use of cameras and smart devices, reducing the risks that come with unstable weather conditions and infestations of pests. These inventions are what make the overall efficiency and sustainability of current agricultural practices.</w:t>
      </w:r>
    </w:p>
    <w:p w14:paraId="44FC52E8" w14:textId="31EE3855" w:rsidR="006617B4" w:rsidRPr="007803E0" w:rsidRDefault="006617B4" w:rsidP="006617B4">
      <w:pPr>
        <w:spacing w:line="480" w:lineRule="auto"/>
        <w:jc w:val="both"/>
        <w:rPr>
          <w:b/>
          <w:sz w:val="24"/>
          <w:szCs w:val="24"/>
        </w:rPr>
      </w:pPr>
      <w:r w:rsidRPr="007803E0">
        <w:rPr>
          <w:b/>
          <w:sz w:val="24"/>
          <w:szCs w:val="24"/>
        </w:rPr>
        <w:t>Finished Products</w:t>
      </w:r>
    </w:p>
    <w:p w14:paraId="1F056F8A" w14:textId="77777777" w:rsidR="006617B4" w:rsidRPr="007803E0" w:rsidRDefault="006617B4" w:rsidP="006617B4">
      <w:pPr>
        <w:shd w:val="clear" w:color="auto" w:fill="FFFFFF"/>
        <w:spacing w:after="60" w:line="480" w:lineRule="auto"/>
        <w:ind w:firstLine="720"/>
        <w:jc w:val="both"/>
        <w:rPr>
          <w:color w:val="1C1E21"/>
          <w:sz w:val="24"/>
          <w:szCs w:val="24"/>
          <w:lang w:eastAsia="en-PH"/>
        </w:rPr>
      </w:pPr>
      <w:r w:rsidRPr="007803E0">
        <w:rPr>
          <w:color w:val="1C1E21"/>
          <w:sz w:val="24"/>
          <w:szCs w:val="24"/>
          <w:lang w:eastAsia="en-PH"/>
        </w:rPr>
        <w:t>Wu et al. (2022) investigated the application of Industrial Internet of Things (</w:t>
      </w:r>
      <w:proofErr w:type="spellStart"/>
      <w:r w:rsidRPr="007803E0">
        <w:rPr>
          <w:color w:val="1C1E21"/>
          <w:sz w:val="24"/>
          <w:szCs w:val="24"/>
          <w:lang w:eastAsia="en-PH"/>
        </w:rPr>
        <w:t>IIoT</w:t>
      </w:r>
      <w:proofErr w:type="spellEnd"/>
      <w:r w:rsidRPr="007803E0">
        <w:rPr>
          <w:color w:val="1C1E21"/>
          <w:sz w:val="24"/>
          <w:szCs w:val="24"/>
          <w:lang w:eastAsia="en-PH"/>
        </w:rPr>
        <w:t xml:space="preserve">) and Digital Twin (DT) technology to enhance factory logistics efficiency, especially in the process of transformation from production to warehousing. An </w:t>
      </w:r>
      <w:proofErr w:type="spellStart"/>
      <w:r w:rsidRPr="007803E0">
        <w:rPr>
          <w:color w:val="1C1E21"/>
          <w:sz w:val="24"/>
          <w:szCs w:val="24"/>
          <w:lang w:eastAsia="en-PH"/>
        </w:rPr>
        <w:t>IIoT</w:t>
      </w:r>
      <w:proofErr w:type="spellEnd"/>
      <w:r w:rsidRPr="007803E0">
        <w:rPr>
          <w:color w:val="1C1E21"/>
          <w:sz w:val="24"/>
          <w:szCs w:val="24"/>
          <w:lang w:eastAsia="en-PH"/>
        </w:rPr>
        <w:t xml:space="preserve"> and DT-enabled platform named ID-PORT was proposed in the study, which facilitates real-time tracking and tracing of finished goods logistics. With cyber-physical synchronization, the platform also boosts spatial-temporal </w:t>
      </w:r>
      <w:r w:rsidRPr="007803E0">
        <w:rPr>
          <w:color w:val="1C1E21"/>
          <w:sz w:val="24"/>
          <w:szCs w:val="24"/>
          <w:lang w:eastAsia="en-PH"/>
        </w:rPr>
        <w:lastRenderedPageBreak/>
        <w:t xml:space="preserve">traceability and visibility, making the logistics process more efficient and streamlined. Smart location-based services (LBS) further enhance operational efficiency by shortening the time needed for product grabbing and emergency order identification. A case study conducted in a world-class computer production plant showed appreciable gains in productivity, lead time for order, and aggregate service levels that proved to be highly beneficial to industries looking for improving logistics practices. </w:t>
      </w:r>
    </w:p>
    <w:p w14:paraId="31998302" w14:textId="7687128B" w:rsidR="00F71236" w:rsidRPr="007803E0" w:rsidRDefault="006617B4" w:rsidP="00A77A51">
      <w:pPr>
        <w:shd w:val="clear" w:color="auto" w:fill="FFFFFF"/>
        <w:spacing w:after="60" w:line="480" w:lineRule="auto"/>
        <w:ind w:firstLine="720"/>
        <w:jc w:val="both"/>
        <w:rPr>
          <w:color w:val="1C1E21"/>
          <w:sz w:val="24"/>
          <w:szCs w:val="24"/>
          <w:lang w:eastAsia="en-PH"/>
        </w:rPr>
      </w:pPr>
      <w:r w:rsidRPr="007803E0">
        <w:rPr>
          <w:color w:val="1C1E21"/>
          <w:sz w:val="24"/>
          <w:szCs w:val="24"/>
          <w:lang w:eastAsia="en-PH"/>
        </w:rPr>
        <w:t>Soori et al. (2023) further enhanced the discussion around IoT applications for smart factories through its application for reshaping classical manufacturing into Industry 4.0 settings. IoT enables a system of connected devices, sensors, and software that streamline production processes through predictive maintenance, real-time energy monitoring, and improved workplace safety. The technology avoids equipment breakdowns, minimizes downtime, and prolongs the lifespan of equipment for uninterrupted and optimized operations. IoT also enables supply chain management in the form of real-time monitoring of shipments, optimizing logistics efficiency like that of the ID-PORT platform. In addition, its use in inventory management increases real-time visibility of stock levels, lowering costs and streamlining production workflows. The incorporation of IoT in smart factories also helps improve quality control and overall operational efficiency, complementing advances in logistics traceability systems.</w:t>
      </w:r>
    </w:p>
    <w:p w14:paraId="36B08048" w14:textId="34728D26" w:rsidR="006617B4" w:rsidRPr="007803E0" w:rsidRDefault="006617B4" w:rsidP="006617B4">
      <w:pPr>
        <w:shd w:val="clear" w:color="auto" w:fill="FFFFFF"/>
        <w:spacing w:after="60" w:line="480" w:lineRule="auto"/>
        <w:jc w:val="both"/>
        <w:rPr>
          <w:color w:val="1C1E21"/>
          <w:sz w:val="24"/>
          <w:szCs w:val="24"/>
          <w:lang w:eastAsia="en-PH"/>
        </w:rPr>
      </w:pPr>
      <w:r w:rsidRPr="007803E0">
        <w:rPr>
          <w:b/>
          <w:sz w:val="24"/>
          <w:szCs w:val="24"/>
        </w:rPr>
        <w:t>Shipment Conditions</w:t>
      </w:r>
    </w:p>
    <w:p w14:paraId="2C36128A" w14:textId="77777777" w:rsidR="006617B4" w:rsidRPr="007803E0" w:rsidRDefault="006617B4" w:rsidP="006617B4">
      <w:pPr>
        <w:spacing w:line="480" w:lineRule="auto"/>
        <w:ind w:firstLine="720"/>
        <w:jc w:val="both"/>
        <w:rPr>
          <w:sz w:val="24"/>
          <w:szCs w:val="24"/>
        </w:rPr>
      </w:pPr>
      <w:r w:rsidRPr="007803E0">
        <w:rPr>
          <w:sz w:val="24"/>
          <w:szCs w:val="24"/>
        </w:rPr>
        <w:t xml:space="preserve">The use of Internet of Things (IoT) in supply chain management and logistics has transformed shipping practices by offering real-time tracking and monitoring. IoT connects physical devices to create greater visibility through which stakeholders are able to monitor goods in transit remotely. For shipping and freight systems, IoT-enabled smart containers can monitor temperature, humidity, luminosity, vibration, and container status. With these innovations, </w:t>
      </w:r>
      <w:r w:rsidRPr="007803E0">
        <w:rPr>
          <w:sz w:val="24"/>
          <w:szCs w:val="24"/>
        </w:rPr>
        <w:lastRenderedPageBreak/>
        <w:t xml:space="preserve">sensitive products, like donated organs, are kept in ideal conditions during transportation, minimizing damage risks from environmental changes or mismanagement. Internet of Things (IoT) shipping containers leverage cloud computing and the Message Queuing Telemetry Transport (MQTT) protocol to allow efficient data transfer and automated notifications. When abnormalities like temperature breaches or unapproved container opening happen, the stakeholders are notified in real time to take action (Salah et al., 2020). </w:t>
      </w:r>
    </w:p>
    <w:p w14:paraId="3171FD71" w14:textId="77777777" w:rsidR="006617B4" w:rsidRPr="007803E0" w:rsidRDefault="006617B4" w:rsidP="006617B4">
      <w:pPr>
        <w:spacing w:line="480" w:lineRule="auto"/>
        <w:ind w:firstLine="720"/>
        <w:jc w:val="both"/>
        <w:rPr>
          <w:sz w:val="24"/>
          <w:szCs w:val="24"/>
        </w:rPr>
      </w:pPr>
      <w:r w:rsidRPr="007803E0">
        <w:rPr>
          <w:sz w:val="24"/>
          <w:szCs w:val="24"/>
        </w:rPr>
        <w:t xml:space="preserve">Blockchain technology is enhancing IoT in supply chain management through challenges in transparency, security, and efficiency of shipment tracking. With a blockchain-based strategy, shipment movements are tracked in a peer-to-peer, tamper-evident ledger without any intermediaries. By bridging IoT sensors with smart contracts on the Ethereum network, logistics processes are optimized since real-time temperature, location, and handling condition data are validated against agreed-upon shipment terms automatically. Smart contracts enable automated payment, validate the legitimacy of the recipient, and provide refunds in the event of non-adherence. This method has been validated through Solidity programming language and utilized in applications like vaccine distribution, where environmental control is paramount. Combining blockchain with IoT adds more supply chain responsibility, ensuring deliveries comply with regulation and contract (Hasan et al., 2019). The use of IoT goes beyond the implementation on individual smart containers to the extent of completely revolutionizing the logistics industry. </w:t>
      </w:r>
    </w:p>
    <w:p w14:paraId="7D14B290" w14:textId="062637D5" w:rsidR="006617B4" w:rsidRPr="007803E0" w:rsidRDefault="006617B4" w:rsidP="006617B4">
      <w:pPr>
        <w:spacing w:line="480" w:lineRule="auto"/>
        <w:ind w:firstLine="720"/>
        <w:jc w:val="both"/>
        <w:rPr>
          <w:sz w:val="24"/>
          <w:szCs w:val="24"/>
        </w:rPr>
      </w:pPr>
      <w:r w:rsidRPr="007803E0">
        <w:rPr>
          <w:sz w:val="24"/>
          <w:szCs w:val="24"/>
        </w:rPr>
        <w:t xml:space="preserve">The application of IoT in logistics transcends standalone smart containers to tackle a broader transformation of the industry. By employing networked devices and data analysis, logistics operations become more visible, efficient, and responsive. IoT-based systems provide precise, real-time information that enhances decision-making capacity and planning operations. Although the advantages of adopting IoT are immense, challenges like infrastructure constraints, </w:t>
      </w:r>
      <w:r w:rsidRPr="007803E0">
        <w:rPr>
          <w:sz w:val="24"/>
          <w:szCs w:val="24"/>
        </w:rPr>
        <w:lastRenderedPageBreak/>
        <w:t>cybersecurity threats, and interoperability issues stifle complete implementation. The logistics sector needs to overcome these hurdles to unlock the potential of IoT to bring transparency and efficiency to supply chain management. Research also continues to examine solutions that offset these issues while maximizing the integration of IoT in logistics management (Tran-Dang et al., 2022).</w:t>
      </w:r>
    </w:p>
    <w:p w14:paraId="03389BE2" w14:textId="3AD72A25" w:rsidR="003870E8" w:rsidRPr="007803E0" w:rsidRDefault="00E76B77" w:rsidP="00E76B77">
      <w:pPr>
        <w:spacing w:line="480" w:lineRule="auto"/>
        <w:ind w:firstLine="720"/>
        <w:jc w:val="both"/>
        <w:rPr>
          <w:sz w:val="24"/>
          <w:szCs w:val="24"/>
        </w:rPr>
      </w:pPr>
      <w:r w:rsidRPr="007803E0">
        <w:rPr>
          <w:sz w:val="24"/>
          <w:szCs w:val="24"/>
        </w:rPr>
        <w:t>Looking ahead</w:t>
      </w:r>
      <w:r w:rsidR="003870E8" w:rsidRPr="007803E0">
        <w:rPr>
          <w:sz w:val="24"/>
          <w:szCs w:val="24"/>
        </w:rPr>
        <w:t>, the integration of IoT with imminent technologies like edge computing and AI will enhance decision making capabilities. Edge computing allows data to be processed close to its source which provides opportunities for lowering latency, and less bandwidth requirements. Given that timing is important for both human and machine response, (Zhang &amp; Tao, 2020) there are many positive attributes for incorporating edge computing. AI technologies can analyze IoT data for even more valuable insights and allow for deeper and more responsive decision-making approaches. As these technologies evolve further, we anticipate that they will also redefine the future of data-driven decision-making in multiple business domains.</w:t>
      </w:r>
    </w:p>
    <w:p w14:paraId="1D5DC33C" w14:textId="52E89B93" w:rsidR="009D7B42" w:rsidRPr="007803E0" w:rsidRDefault="009D7B42" w:rsidP="009D7B42">
      <w:pPr>
        <w:spacing w:line="480" w:lineRule="auto"/>
        <w:jc w:val="both"/>
        <w:rPr>
          <w:b/>
          <w:sz w:val="24"/>
          <w:szCs w:val="24"/>
        </w:rPr>
      </w:pPr>
      <w:r w:rsidRPr="007803E0">
        <w:rPr>
          <w:b/>
          <w:sz w:val="24"/>
          <w:szCs w:val="24"/>
        </w:rPr>
        <w:t xml:space="preserve">Operational </w:t>
      </w:r>
      <w:proofErr w:type="spellStart"/>
      <w:r w:rsidRPr="007803E0">
        <w:rPr>
          <w:b/>
          <w:sz w:val="24"/>
          <w:szCs w:val="24"/>
        </w:rPr>
        <w:t>Effeciency</w:t>
      </w:r>
      <w:proofErr w:type="spellEnd"/>
      <w:r w:rsidRPr="007803E0">
        <w:rPr>
          <w:b/>
          <w:sz w:val="24"/>
          <w:szCs w:val="24"/>
        </w:rPr>
        <w:t xml:space="preserve"> through IoT</w:t>
      </w:r>
    </w:p>
    <w:p w14:paraId="08493493" w14:textId="77777777" w:rsidR="005D13C6" w:rsidRPr="007803E0" w:rsidRDefault="00E76B77" w:rsidP="00E76B77">
      <w:pPr>
        <w:spacing w:line="480" w:lineRule="auto"/>
        <w:ind w:firstLine="720"/>
        <w:jc w:val="both"/>
        <w:rPr>
          <w:sz w:val="24"/>
          <w:szCs w:val="24"/>
        </w:rPr>
      </w:pPr>
      <w:r w:rsidRPr="007803E0">
        <w:rPr>
          <w:sz w:val="24"/>
          <w:szCs w:val="24"/>
        </w:rPr>
        <w:t xml:space="preserve">The convergence of Internet of Things (IoT) technologies has made a major contribution towards increased operational efficiency in most industries. In the manufacturing industry, smart systems enabled by IoT have contributed to significantly improve key performance indicators like Overall Equipment Effectiveness (OEE) and decreases in production downtime. For example, research by He (2024) documented an average 20% decrease in production downtime and 15% increase in OEE after the implementation of intelligent management systems, with significant annual cost savings. Such a discovery highlights the revolutionary power of IoT in simplifying manufacturing processes and minimizing the cost of operations. </w:t>
      </w:r>
    </w:p>
    <w:p w14:paraId="15EEAD5F" w14:textId="77777777" w:rsidR="005D13C6" w:rsidRPr="007803E0" w:rsidRDefault="00E76B77" w:rsidP="00E76B77">
      <w:pPr>
        <w:spacing w:line="480" w:lineRule="auto"/>
        <w:ind w:firstLine="720"/>
        <w:jc w:val="both"/>
        <w:rPr>
          <w:sz w:val="24"/>
          <w:szCs w:val="24"/>
        </w:rPr>
      </w:pPr>
      <w:r w:rsidRPr="007803E0">
        <w:rPr>
          <w:sz w:val="24"/>
          <w:szCs w:val="24"/>
        </w:rPr>
        <w:t xml:space="preserve">In addition to manufacturing, IoT technologies have transformed supply chain </w:t>
      </w:r>
      <w:r w:rsidRPr="007803E0">
        <w:rPr>
          <w:sz w:val="24"/>
          <w:szCs w:val="24"/>
        </w:rPr>
        <w:lastRenderedPageBreak/>
        <w:t xml:space="preserve">management through real-time visibility and control of logistics operations. IoT devices enable tracking of shipments, monitoring of inventory levels, and control of storage conditions, hence improving the reliability and efficiency of supply chains (ScienceDirect, 2023). This collection of real-time data allows companies to react quickly to disruptions, maximize inventory levels, and enhance overall supply chain performance. Use of IoT in supply chain activities thus leads to greater operational efficiency and competitiveness. </w:t>
      </w:r>
    </w:p>
    <w:p w14:paraId="74493A86" w14:textId="4BF86B9B" w:rsidR="00E76B77" w:rsidRPr="007803E0" w:rsidRDefault="00E76B77" w:rsidP="00E76B77">
      <w:pPr>
        <w:spacing w:line="480" w:lineRule="auto"/>
        <w:ind w:firstLine="720"/>
        <w:jc w:val="both"/>
        <w:rPr>
          <w:sz w:val="24"/>
          <w:szCs w:val="24"/>
        </w:rPr>
      </w:pPr>
      <w:r w:rsidRPr="007803E0">
        <w:rPr>
          <w:sz w:val="24"/>
          <w:szCs w:val="24"/>
        </w:rPr>
        <w:t>The use of data to drive such decisions allows organizations to detect inefficiencies, take corrective action in time, and respond to changing operational needs efficiently. Therefore, IoT acts as the impetus for evidence-based decision-making and ongoing efficiency improvement in operations. In spite of the obvious advantages, the adoption of IoT technologies has challenges such as high upfront costs of investment, security of data, and training of employees. Overcoming these challenges involves an approach that incorporates strong cybersecurity mechanisms, extensive employee training programs, and planning for integration with the current systems so that it flows smoothly (Deloitte, 2024). Through advance management of such challenges, companies can maximize the potential of IoT to enhance operating efficiency and accomplish sustainable growth.</w:t>
      </w:r>
      <w:r w:rsidR="009D7B42" w:rsidRPr="007803E0">
        <w:rPr>
          <w:sz w:val="24"/>
          <w:szCs w:val="24"/>
        </w:rPr>
        <w:t xml:space="preserve"> </w:t>
      </w:r>
      <w:r w:rsidR="009D7B42" w:rsidRPr="007803E0">
        <w:rPr>
          <w:sz w:val="24"/>
          <w:szCs w:val="24"/>
        </w:rPr>
        <w:tab/>
      </w:r>
    </w:p>
    <w:p w14:paraId="31179B75" w14:textId="0CB0C383" w:rsidR="009D7B42" w:rsidRPr="007803E0" w:rsidRDefault="009D7B42" w:rsidP="005D13C6">
      <w:pPr>
        <w:spacing w:line="480" w:lineRule="auto"/>
        <w:ind w:firstLine="720"/>
        <w:jc w:val="both"/>
        <w:rPr>
          <w:sz w:val="24"/>
          <w:szCs w:val="24"/>
        </w:rPr>
      </w:pPr>
      <w:proofErr w:type="spellStart"/>
      <w:r w:rsidRPr="007803E0">
        <w:rPr>
          <w:sz w:val="24"/>
          <w:szCs w:val="24"/>
        </w:rPr>
        <w:t>Ikevuje</w:t>
      </w:r>
      <w:proofErr w:type="spellEnd"/>
      <w:r w:rsidRPr="007803E0">
        <w:rPr>
          <w:sz w:val="24"/>
          <w:szCs w:val="24"/>
        </w:rPr>
        <w:t xml:space="preserve"> et al. (2024) discuss the ways in which IoT and data analytics can be used to re-engineer supply chain operations with increased efficiency and minimized operational bottlenecks. Their framework proposed combines data capture, processing, and analysis for enabling real-time decision-making and thus overcoming inefficiencies like inventory management, delays in operations, and visibility lapses. Technologies such as edge computing, blockchain, AI, 5G, and digital twins have been recognized as key drivers of operational enhancements in supply chain networks. Recommendations include building stakeholder collaboration and launching pilot </w:t>
      </w:r>
      <w:r w:rsidRPr="007803E0">
        <w:rPr>
          <w:sz w:val="24"/>
          <w:szCs w:val="24"/>
        </w:rPr>
        <w:lastRenderedPageBreak/>
        <w:t xml:space="preserve">projects to validate scalable solutions. The research highlights how IoT-based systems can generate responsive, resilient, and sustainable supply chains that can adapt to changing industrial needs. </w:t>
      </w:r>
    </w:p>
    <w:p w14:paraId="71B395FE" w14:textId="77777777" w:rsidR="009D7B42" w:rsidRPr="007803E0" w:rsidRDefault="009D7B42" w:rsidP="009D7B42">
      <w:pPr>
        <w:spacing w:line="480" w:lineRule="auto"/>
        <w:ind w:firstLine="720"/>
        <w:jc w:val="both"/>
        <w:rPr>
          <w:sz w:val="24"/>
          <w:szCs w:val="24"/>
        </w:rPr>
      </w:pPr>
      <w:r w:rsidRPr="007803E0">
        <w:rPr>
          <w:sz w:val="24"/>
          <w:szCs w:val="24"/>
        </w:rPr>
        <w:t xml:space="preserve">Alex and Johnson (2025) emphasize operational efficiency in the manufacturing industry through IoT-based systems that optimize energy and resource utilization. Their model applies a multi-layered architecture of sensors, edge computing, and cloud platforms to monitor and control manufacturing operations. Simulations reveal considerable improvements in terms of reduced energy consumption and machine downtime, as well as improved resource utilization. Comparative studies emphasize how IoT integration not only addresses operational inefficiencies but also supports larger sustainability objectives. The research offers real-world applications for industries seeking to improve productivity while deployment costs and data security pose challenges to wider adoption. </w:t>
      </w:r>
    </w:p>
    <w:p w14:paraId="530FE5CF" w14:textId="77777777" w:rsidR="0005297A" w:rsidRPr="007803E0" w:rsidRDefault="009D7B42" w:rsidP="0005297A">
      <w:pPr>
        <w:spacing w:line="480" w:lineRule="auto"/>
        <w:ind w:firstLine="720"/>
        <w:jc w:val="both"/>
        <w:rPr>
          <w:sz w:val="24"/>
          <w:szCs w:val="24"/>
        </w:rPr>
      </w:pPr>
      <w:r w:rsidRPr="007803E0">
        <w:rPr>
          <w:sz w:val="24"/>
          <w:szCs w:val="24"/>
        </w:rPr>
        <w:t>Taj et al. (2023) offer a systematic review that synthesizes evidence on IoT-based supply chain management, focusing on how the technology can automate and digitalize processes to deliver maximum operational efficiency. Key IoT tools such as GPS for tracking shipments, and NFC and RFID for tracking assets are at different stages of the supply chain, according to their review. The analysis offers a comprehensive look at application domains, sensor technologies, and implementation strategies, highlighting how IoT adoption has revolutionized supply chains by reducing operational costs and delays. Their work fills a gap in the literature by offering a holistic view of IoT-based SCM, which supports both academic and practical advancements in operational efficiency.</w:t>
      </w:r>
    </w:p>
    <w:p w14:paraId="08F8F82F" w14:textId="13CA4D9B" w:rsidR="009D7B42" w:rsidRPr="007803E0" w:rsidRDefault="009D7B42" w:rsidP="0005297A">
      <w:pPr>
        <w:spacing w:line="480" w:lineRule="auto"/>
        <w:jc w:val="both"/>
        <w:rPr>
          <w:sz w:val="24"/>
          <w:szCs w:val="24"/>
        </w:rPr>
      </w:pPr>
      <w:r w:rsidRPr="007803E0">
        <w:rPr>
          <w:b/>
          <w:sz w:val="24"/>
          <w:szCs w:val="24"/>
        </w:rPr>
        <w:t xml:space="preserve">IoT and Cost Reduction in Supply Chain </w:t>
      </w:r>
    </w:p>
    <w:p w14:paraId="288AD800" w14:textId="306F0A8B" w:rsidR="00283DF1" w:rsidRPr="007803E0" w:rsidRDefault="00283DF1" w:rsidP="00283DF1">
      <w:pPr>
        <w:spacing w:line="480" w:lineRule="auto"/>
        <w:ind w:firstLine="720"/>
        <w:jc w:val="both"/>
        <w:rPr>
          <w:sz w:val="24"/>
          <w:szCs w:val="24"/>
        </w:rPr>
      </w:pPr>
      <w:r w:rsidRPr="007803E0">
        <w:rPr>
          <w:sz w:val="24"/>
          <w:szCs w:val="24"/>
        </w:rPr>
        <w:t xml:space="preserve">The implementation of Internet of Things (IoT) technologies across supply chains has </w:t>
      </w:r>
      <w:r w:rsidRPr="007803E0">
        <w:rPr>
          <w:sz w:val="24"/>
          <w:szCs w:val="24"/>
        </w:rPr>
        <w:lastRenderedPageBreak/>
        <w:t>received considerable attention for its potential to improve efficiency and reduce costs. IoT can help track assets in real-time, allow for predictive maintenance, and enhance logistics to lead to meaningful savings. General Electric, for example, has used IoT sensors to monitor the performance of assets, and engage in predictive maintenance for those assets thus avoiding downtime and lowering maintenance costs (Chen, 2017). IoT has also been used in warehouse management to improve inventory management, reduce labor and increased accuracy in those activities (Klotz, 2023). The improvements to cost effectiveness identified previously should look beyond only cost savings and should extend to increasing service levels because they help eliminate delays and errors.</w:t>
      </w:r>
    </w:p>
    <w:p w14:paraId="2EF43A62" w14:textId="6F85243B" w:rsidR="009E2635" w:rsidRPr="007803E0" w:rsidRDefault="009E2635" w:rsidP="009E2635">
      <w:pPr>
        <w:spacing w:line="480" w:lineRule="auto"/>
        <w:ind w:firstLine="720"/>
        <w:jc w:val="both"/>
        <w:rPr>
          <w:sz w:val="24"/>
          <w:szCs w:val="24"/>
        </w:rPr>
      </w:pPr>
      <w:r w:rsidRPr="007803E0">
        <w:rPr>
          <w:sz w:val="24"/>
          <w:szCs w:val="24"/>
        </w:rPr>
        <w:t>Nevertheless, implementing IoT into supply chains has its challenges. The initial investments required to build the IoT infrastructure that includes devices and data management systems can be substantial, obstructing small and medium-sized enterprises specifically (Nguyen et al., 2022). Also, IoT technologies often do not come with standardization, complicating the process of integrating IoT technologies into existing systems as many of these devices are not interoperable (Tan &amp; Wang, 2023). Data privacy and security risks pose substantial barriers as the amount of data from the IoT devices can provide substantial data volume and these data can be subject to cyber-attacks (Park et al., 2022). From this perspective, strategic planning becomes important for successful IoT implementation, in addition to understanding the importance of cyber security.</w:t>
      </w:r>
    </w:p>
    <w:p w14:paraId="61CBDF45" w14:textId="6FDF5488" w:rsidR="009E2635" w:rsidRPr="007803E0" w:rsidRDefault="009E2635" w:rsidP="009E2635">
      <w:pPr>
        <w:spacing w:line="480" w:lineRule="auto"/>
        <w:ind w:firstLine="720"/>
        <w:jc w:val="both"/>
        <w:rPr>
          <w:sz w:val="24"/>
          <w:szCs w:val="24"/>
        </w:rPr>
      </w:pPr>
      <w:r w:rsidRPr="007803E0">
        <w:rPr>
          <w:sz w:val="24"/>
          <w:szCs w:val="24"/>
        </w:rPr>
        <w:t xml:space="preserve">Nonetheless, the strategic potential of the position within the IoT nuances the clarity for its employability during supply chain management. The implementation of IoT within supply chain management leads to increased visibility and allows for </w:t>
      </w:r>
      <w:proofErr w:type="gramStart"/>
      <w:r w:rsidRPr="007803E0">
        <w:rPr>
          <w:sz w:val="24"/>
          <w:szCs w:val="24"/>
        </w:rPr>
        <w:t>data based</w:t>
      </w:r>
      <w:proofErr w:type="gramEnd"/>
      <w:r w:rsidRPr="007803E0">
        <w:rPr>
          <w:sz w:val="24"/>
          <w:szCs w:val="24"/>
        </w:rPr>
        <w:t xml:space="preserve"> decision making, resulting in more nimble and adaptive supply chains. When combined with technology such as blockchain and </w:t>
      </w:r>
      <w:r w:rsidRPr="007803E0">
        <w:rPr>
          <w:sz w:val="24"/>
          <w:szCs w:val="24"/>
        </w:rPr>
        <w:lastRenderedPageBreak/>
        <w:t>AI, these benefits are enhanced even further through data verification and predictive analytics (Wang &amp; Luo, 2022; Tan &amp; Wang, 2023). As companies work to overcome the challenges of IoT adoption, the long-term benefits of increased efficiency, cost, and competitive advantage highlight the necessity of committing to new technology. The combination of innovations will lead to smarter and leaner supply chains on a global scale.</w:t>
      </w:r>
    </w:p>
    <w:p w14:paraId="5255D7BF" w14:textId="4B7A292F" w:rsidR="009D7B42" w:rsidRPr="007803E0" w:rsidRDefault="009D7B42" w:rsidP="009D7B42">
      <w:pPr>
        <w:spacing w:line="480" w:lineRule="auto"/>
        <w:ind w:firstLine="720"/>
        <w:jc w:val="both"/>
        <w:rPr>
          <w:sz w:val="24"/>
          <w:szCs w:val="24"/>
        </w:rPr>
      </w:pPr>
      <w:proofErr w:type="spellStart"/>
      <w:r w:rsidRPr="007803E0">
        <w:rPr>
          <w:sz w:val="24"/>
          <w:szCs w:val="24"/>
        </w:rPr>
        <w:t>Ikevuje</w:t>
      </w:r>
      <w:proofErr w:type="spellEnd"/>
      <w:r w:rsidRPr="007803E0">
        <w:rPr>
          <w:sz w:val="24"/>
          <w:szCs w:val="24"/>
        </w:rPr>
        <w:t xml:space="preserve"> et al. (2024) outline the cost-reducing potential of IoT and data analytics in supply chain operations and introduce a framework that increases efficiency by collecting, processing, and analyzing data in real-time. The research finds that key operational issues like ineffective inventory management, operational delays, and visibility gaps can drive costs up if not addressed. The convergence of new technologies such as blockchain, AI, 5G, and digital twins is the solution of choice to meet these challenges, with quicker decision-making and predictability to optimize supply chain functions. By detailing strategic recommendations such as IoT infrastructure investments and cross-stakeholder partnerships, the study highlights the long-term cost reductions and performance gains IoT can provide to contemporary supply chains, leading to more resilient and responsive systems. </w:t>
      </w:r>
    </w:p>
    <w:p w14:paraId="4242AED3" w14:textId="77777777" w:rsidR="009D7B42" w:rsidRPr="007803E0" w:rsidRDefault="009D7B42" w:rsidP="009D7B42">
      <w:pPr>
        <w:spacing w:line="480" w:lineRule="auto"/>
        <w:ind w:firstLine="720"/>
        <w:jc w:val="both"/>
        <w:rPr>
          <w:sz w:val="24"/>
          <w:szCs w:val="24"/>
        </w:rPr>
      </w:pPr>
      <w:proofErr w:type="spellStart"/>
      <w:r w:rsidRPr="007803E0">
        <w:rPr>
          <w:sz w:val="24"/>
          <w:szCs w:val="24"/>
        </w:rPr>
        <w:t>Elajas</w:t>
      </w:r>
      <w:proofErr w:type="spellEnd"/>
      <w:r w:rsidRPr="007803E0">
        <w:rPr>
          <w:sz w:val="24"/>
          <w:szCs w:val="24"/>
        </w:rPr>
        <w:t xml:space="preserve"> et al. (2024) discuss the application of IoT within small and medium enterprises (SMEs) in the Philippines and other nations within Asia, illustrating how integrating IoT can translate to substantial SCM enhancement, most notably in the area of cost effectiveness and process efficiency. Their comparative analysis indicates that though SMEs realize tangible gains from IoT adoption, including better tracking and decreased operational bottlenecks, impediments such as change resistance and inadequate financial means deter large-scale adoption. The study underscores the pivotal role played by supportive policies and government-supported strategies in the elimination of such impediments, citing that an appropriately designed framework can facilitate </w:t>
      </w:r>
      <w:r w:rsidRPr="007803E0">
        <w:rPr>
          <w:sz w:val="24"/>
          <w:szCs w:val="24"/>
        </w:rPr>
        <w:lastRenderedPageBreak/>
        <w:t>effective IoT integration even in resource-scarce environments. Their research provides real-world insights into how SMEs can utilize IoT to enhance cost savings and competitiveness in regional and international markets.</w:t>
      </w:r>
    </w:p>
    <w:p w14:paraId="2874979A" w14:textId="4CC02AA5" w:rsidR="009D7B42" w:rsidRPr="007803E0" w:rsidRDefault="009D7B42" w:rsidP="009D7B42">
      <w:pPr>
        <w:spacing w:line="480" w:lineRule="auto"/>
        <w:jc w:val="both"/>
        <w:rPr>
          <w:b/>
          <w:sz w:val="24"/>
          <w:szCs w:val="24"/>
        </w:rPr>
      </w:pPr>
      <w:r w:rsidRPr="007803E0">
        <w:rPr>
          <w:b/>
          <w:sz w:val="24"/>
          <w:szCs w:val="24"/>
        </w:rPr>
        <w:t xml:space="preserve">Decision Making with IoT Data </w:t>
      </w:r>
    </w:p>
    <w:p w14:paraId="1BE8A8B8" w14:textId="77777777" w:rsidR="009D7B42" w:rsidRPr="007803E0" w:rsidRDefault="009D7B42" w:rsidP="009D7B42">
      <w:pPr>
        <w:spacing w:line="480" w:lineRule="auto"/>
        <w:ind w:firstLine="720"/>
        <w:jc w:val="both"/>
        <w:rPr>
          <w:sz w:val="24"/>
          <w:szCs w:val="24"/>
        </w:rPr>
      </w:pPr>
      <w:r w:rsidRPr="007803E0">
        <w:rPr>
          <w:sz w:val="24"/>
          <w:szCs w:val="24"/>
        </w:rPr>
        <w:t xml:space="preserve">The combination of the Internet of Things (IoT) in supply chain management (SCM) and logistics has considerably influenced academic theory and business practice in the last two decades. </w:t>
      </w:r>
      <w:proofErr w:type="spellStart"/>
      <w:r w:rsidRPr="007803E0">
        <w:rPr>
          <w:sz w:val="24"/>
          <w:szCs w:val="24"/>
        </w:rPr>
        <w:t>Rejeb</w:t>
      </w:r>
      <w:proofErr w:type="spellEnd"/>
      <w:r w:rsidRPr="007803E0">
        <w:rPr>
          <w:sz w:val="24"/>
          <w:szCs w:val="24"/>
        </w:rPr>
        <w:t xml:space="preserve"> et al. (2020) present a detailed bibliometric study, showing the way IoT has become core to developments in SCM, with specific focus on technologies such as RFID, Industry 4.0 elements, and reverse logistics. Their findings indicate that IoT applications cut across different industries, such as food, retail, construction, and pharmaceuticals, highlighting the scalability and diversity of IoT in SCM. Keyword co-occurrence mapping reveals distinct research clusters, which not only indicate the maturity of some IoT applications but also reveal gaps that need to be explored </w:t>
      </w:r>
      <w:proofErr w:type="spellStart"/>
      <w:proofErr w:type="gramStart"/>
      <w:r w:rsidRPr="007803E0">
        <w:rPr>
          <w:sz w:val="24"/>
          <w:szCs w:val="24"/>
        </w:rPr>
        <w:t>further.Their</w:t>
      </w:r>
      <w:proofErr w:type="spellEnd"/>
      <w:proofErr w:type="gramEnd"/>
      <w:r w:rsidRPr="007803E0">
        <w:rPr>
          <w:sz w:val="24"/>
          <w:szCs w:val="24"/>
        </w:rPr>
        <w:t xml:space="preserve"> outcomes are a basis to recognize the IoT research environment, providing a structure that enables identification of changing topics and leading technologies in SCM. </w:t>
      </w:r>
    </w:p>
    <w:p w14:paraId="479D500B" w14:textId="77777777" w:rsidR="009D7B42" w:rsidRPr="007803E0" w:rsidRDefault="009D7B42" w:rsidP="009D7B42">
      <w:pPr>
        <w:spacing w:line="480" w:lineRule="auto"/>
        <w:ind w:firstLine="720"/>
        <w:jc w:val="both"/>
        <w:rPr>
          <w:sz w:val="24"/>
          <w:szCs w:val="24"/>
        </w:rPr>
      </w:pPr>
      <w:proofErr w:type="spellStart"/>
      <w:r w:rsidRPr="007803E0">
        <w:rPr>
          <w:sz w:val="24"/>
          <w:szCs w:val="24"/>
        </w:rPr>
        <w:t>Ikevuje</w:t>
      </w:r>
      <w:proofErr w:type="spellEnd"/>
      <w:r w:rsidRPr="007803E0">
        <w:rPr>
          <w:sz w:val="24"/>
          <w:szCs w:val="24"/>
        </w:rPr>
        <w:t xml:space="preserve"> et al. (2024) further the discussion by exploring the operational impact of IoT integration, specifically highlighting its ability to optimize supply chain efficiency, cut costs, and increase overall performance. They suggest a systematic framework of data gathering, processing, and analysis, culminating in actionable decision-making in the supply chain. Key challenges like real-time visibility gaps, inefficiency in inventory management, and operational slowdown are solved through cutting-edge technologies like edge computing, blockchain, AI, and digital twins. Their report also emphasizes the need for data security, stakeholder collaboration, and upskilling the workforce to reap the most benefits from IoT. Strategic recommendations offered in their report seek to build more robust, agile, and sustainable supply chain systems amid growing global </w:t>
      </w:r>
      <w:r w:rsidRPr="007803E0">
        <w:rPr>
          <w:sz w:val="24"/>
          <w:szCs w:val="24"/>
        </w:rPr>
        <w:lastRenderedPageBreak/>
        <w:t xml:space="preserve">complexities. </w:t>
      </w:r>
    </w:p>
    <w:p w14:paraId="79148E7C" w14:textId="39ADE3A2" w:rsidR="009D7B42" w:rsidRPr="007803E0" w:rsidRDefault="009D7B42" w:rsidP="009D7B42">
      <w:pPr>
        <w:spacing w:line="480" w:lineRule="auto"/>
        <w:ind w:firstLine="720"/>
        <w:jc w:val="both"/>
        <w:rPr>
          <w:sz w:val="24"/>
          <w:szCs w:val="24"/>
        </w:rPr>
      </w:pPr>
      <w:r w:rsidRPr="007803E0">
        <w:rPr>
          <w:sz w:val="24"/>
          <w:szCs w:val="24"/>
        </w:rPr>
        <w:t>Taj et al. (2023) enrich existing literature with the systematic review done by them of compiling and synthesizing emerging developments of IoT-based SCM. Their systematic review reflects on utilizing IoT devices at almost all the stages of the supply chain in order to maintain real-time visibility using GPS, and using technological tools such as NFC and RFID for handling the assets. The review covers literature between 2018 and 2022, as a reflection of the fast growth and uptake of IoT technologies within SCM. By highlighting both technical innovations and real-world challenges, their research offers in-depth analysis of application domains, sensor types, and devices that drive IoT-based SCM systems. Taj et al. also identify an evident gap in comprehensive reviews of IoT-based SCM, presenting a thorough evaluation bridging this gap and useful for both academic research and industrial application.</w:t>
      </w:r>
    </w:p>
    <w:p w14:paraId="5F0281CF" w14:textId="7EC97391" w:rsidR="002E6749" w:rsidRPr="007803E0" w:rsidRDefault="002E6749" w:rsidP="002E6749">
      <w:pPr>
        <w:spacing w:line="480" w:lineRule="auto"/>
        <w:ind w:firstLine="720"/>
        <w:jc w:val="both"/>
        <w:rPr>
          <w:sz w:val="24"/>
          <w:szCs w:val="24"/>
          <w:shd w:val="clear" w:color="auto" w:fill="FFFFFF"/>
        </w:rPr>
      </w:pPr>
      <w:r w:rsidRPr="007803E0">
        <w:rPr>
          <w:sz w:val="24"/>
          <w:szCs w:val="24"/>
          <w:shd w:val="clear" w:color="auto" w:fill="FFFFFF"/>
        </w:rPr>
        <w:t>For instance, in agriculture, IoT sensors enable precision farming by providing data on the health of crops, temperature, and soil moisture, enabling farmers to make appropriate decisions on irrigation and</w:t>
      </w:r>
      <w:r w:rsidR="00E50C3D" w:rsidRPr="007803E0">
        <w:rPr>
          <w:sz w:val="24"/>
          <w:szCs w:val="24"/>
          <w:shd w:val="clear" w:color="auto" w:fill="FFFFFF"/>
        </w:rPr>
        <w:t xml:space="preserve"> fertilization (Sloat</w:t>
      </w:r>
      <w:r w:rsidRPr="007803E0">
        <w:rPr>
          <w:sz w:val="24"/>
          <w:szCs w:val="24"/>
          <w:shd w:val="clear" w:color="auto" w:fill="FFFFFF"/>
        </w:rPr>
        <w:t xml:space="preserve">, 2025). This data-driven approach not only raises the output of crops but also enables sustainable resource </w:t>
      </w:r>
      <w:proofErr w:type="spellStart"/>
      <w:proofErr w:type="gramStart"/>
      <w:r w:rsidRPr="007803E0">
        <w:rPr>
          <w:sz w:val="24"/>
          <w:szCs w:val="24"/>
          <w:shd w:val="clear" w:color="auto" w:fill="FFFFFF"/>
        </w:rPr>
        <w:t>utilization.In</w:t>
      </w:r>
      <w:proofErr w:type="spellEnd"/>
      <w:proofErr w:type="gramEnd"/>
      <w:r w:rsidRPr="007803E0">
        <w:rPr>
          <w:sz w:val="24"/>
          <w:szCs w:val="24"/>
          <w:shd w:val="clear" w:color="auto" w:fill="FFFFFF"/>
        </w:rPr>
        <w:t xml:space="preserve"> the same way, in the transport sector, IoT technologies track the performance of vehicles and fuel consumption, facilitating route planning and maintenance scheduling (Deloitte, 2024). These cases show the disruptive effect of IoT data on operational effectiveness and strategic management in various industries.</w:t>
      </w:r>
    </w:p>
    <w:p w14:paraId="21859795" w14:textId="553A435B" w:rsidR="002E6749" w:rsidRPr="007803E0" w:rsidRDefault="002E6749" w:rsidP="002E6749">
      <w:pPr>
        <w:spacing w:line="480" w:lineRule="auto"/>
        <w:ind w:firstLine="720"/>
        <w:jc w:val="both"/>
        <w:rPr>
          <w:sz w:val="24"/>
          <w:szCs w:val="24"/>
          <w:shd w:val="clear" w:color="auto" w:fill="FFFFFF"/>
        </w:rPr>
      </w:pPr>
      <w:r w:rsidRPr="007803E0">
        <w:rPr>
          <w:sz w:val="24"/>
          <w:szCs w:val="24"/>
          <w:shd w:val="clear" w:color="auto" w:fill="FFFFFF"/>
        </w:rPr>
        <w:t xml:space="preserve">However, the effectiveness of decision-making through IoT data hinges on the credibility and reliability of the data sensed. IoT data tends to experience problems like noise, redundancy, and inconsistency that can undermine analytics accuracy and following decisions (Zubair et al., 2019). To address these challenges, researchers suggested frameworks that incorporate data validation and cleansing procedures in an attempt to support data integrity. Data transmission and </w:t>
      </w:r>
      <w:r w:rsidRPr="007803E0">
        <w:rPr>
          <w:sz w:val="24"/>
          <w:szCs w:val="24"/>
          <w:shd w:val="clear" w:color="auto" w:fill="FFFFFF"/>
        </w:rPr>
        <w:lastRenderedPageBreak/>
        <w:t>acquisition through protocols can also reduce discrepancies as well as encourage uniformity throughout IoT networks. Improved data quality will enable organizations to enhance the reliability of their decision-making processes and outputs.</w:t>
      </w:r>
    </w:p>
    <w:p w14:paraId="3736EA14" w14:textId="022E073B" w:rsidR="002E6749" w:rsidRPr="007803E0" w:rsidRDefault="002E6749" w:rsidP="003870E8">
      <w:pPr>
        <w:spacing w:line="480" w:lineRule="auto"/>
        <w:ind w:firstLine="720"/>
        <w:jc w:val="both"/>
        <w:rPr>
          <w:sz w:val="24"/>
          <w:szCs w:val="24"/>
        </w:rPr>
      </w:pPr>
      <w:r w:rsidRPr="007803E0">
        <w:rPr>
          <w:sz w:val="24"/>
          <w:szCs w:val="24"/>
        </w:rPr>
        <w:t>Machine learning (ML) technologies added to IoT systems have driven decision-making advances through the addition of predictive analytics and pattern recognition techniques for decision-making. In healthcare, for instance, ML algorithms analyze patient activity data provided by wearable IoT devices, and output a prediction of anomalies in the patient's health and how to avoid that (</w:t>
      </w:r>
      <w:proofErr w:type="spellStart"/>
      <w:r w:rsidRPr="007803E0">
        <w:rPr>
          <w:sz w:val="24"/>
          <w:szCs w:val="24"/>
        </w:rPr>
        <w:t>Segkouli</w:t>
      </w:r>
      <w:proofErr w:type="spellEnd"/>
      <w:r w:rsidRPr="007803E0">
        <w:rPr>
          <w:sz w:val="24"/>
          <w:szCs w:val="24"/>
        </w:rPr>
        <w:t xml:space="preserve"> et al. 2022). Thus, promoting early intervention and tailored treatment plans, ultimately benefitting the health of these patients. In a manufacturing industry example, the ML models process IoT sensor data, predict failures or maintenance for equipment, or schedule downtime, which reduces both costs and downtime (Chandra et al 2023). Therefore, it is apparent that although IoT will enhance (both the quality and timeliness) data-driven decisions to a certain degree, the extension of decision-making to also include a relevant context by ML methods, improves timeliness and relevance for organizations.</w:t>
      </w:r>
    </w:p>
    <w:p w14:paraId="3AD805BA" w14:textId="59CB0C1D" w:rsidR="002E6749" w:rsidRPr="007803E0" w:rsidRDefault="003870E8" w:rsidP="002E6749">
      <w:pPr>
        <w:spacing w:line="480" w:lineRule="auto"/>
        <w:ind w:firstLine="720"/>
        <w:jc w:val="both"/>
        <w:rPr>
          <w:sz w:val="24"/>
          <w:szCs w:val="24"/>
        </w:rPr>
      </w:pPr>
      <w:r w:rsidRPr="007803E0">
        <w:rPr>
          <w:sz w:val="24"/>
          <w:szCs w:val="24"/>
        </w:rPr>
        <w:t>Despite these advancements</w:t>
      </w:r>
      <w:r w:rsidR="002E6749" w:rsidRPr="007803E0">
        <w:rPr>
          <w:sz w:val="24"/>
          <w:szCs w:val="24"/>
        </w:rPr>
        <w:t>, ethical issues will always continue to be a primary area of concern for the use of IoT for decision-making. The processing of personal data and other forms of data can tease out concerns around privacy, consent for data use, and the security of the data collected (</w:t>
      </w:r>
      <w:proofErr w:type="spellStart"/>
      <w:r w:rsidR="002E6749" w:rsidRPr="007803E0">
        <w:rPr>
          <w:sz w:val="24"/>
          <w:szCs w:val="24"/>
        </w:rPr>
        <w:t>Segkouli</w:t>
      </w:r>
      <w:proofErr w:type="spellEnd"/>
      <w:r w:rsidR="002E6749" w:rsidRPr="007803E0">
        <w:rPr>
          <w:sz w:val="24"/>
          <w:szCs w:val="24"/>
        </w:rPr>
        <w:t xml:space="preserve"> et al., 2022). To effectively address these concerns, we need to establish appropriate governance frameworks that inform the use of data and compliant with legal and ethical obligations. Alongside governance frameworks, we can build transparency and accountability approaches into IoT data initiatives so stakeholders can build trust and responsibly use IoT data for decision-making. Knowing where we stand on the ethical front is vital for the sustainable and fair adoption of IoT for decision-making.</w:t>
      </w:r>
    </w:p>
    <w:p w14:paraId="5FFF45FB" w14:textId="504EFEB8" w:rsidR="006617B4" w:rsidRPr="007803E0" w:rsidRDefault="006617B4" w:rsidP="006617B4">
      <w:pPr>
        <w:spacing w:line="480" w:lineRule="auto"/>
        <w:jc w:val="both"/>
        <w:rPr>
          <w:b/>
          <w:sz w:val="24"/>
          <w:szCs w:val="24"/>
        </w:rPr>
      </w:pPr>
      <w:r w:rsidRPr="007803E0">
        <w:rPr>
          <w:b/>
          <w:sz w:val="24"/>
          <w:szCs w:val="24"/>
        </w:rPr>
        <w:lastRenderedPageBreak/>
        <w:t>Review of Related Studies</w:t>
      </w:r>
    </w:p>
    <w:p w14:paraId="5F2C86BF" w14:textId="77777777" w:rsidR="006617B4" w:rsidRPr="007803E0" w:rsidRDefault="006617B4" w:rsidP="006617B4">
      <w:pPr>
        <w:spacing w:line="480" w:lineRule="auto"/>
        <w:ind w:firstLine="720"/>
        <w:jc w:val="both"/>
        <w:rPr>
          <w:b/>
          <w:sz w:val="24"/>
          <w:szCs w:val="24"/>
        </w:rPr>
      </w:pPr>
      <w:proofErr w:type="spellStart"/>
      <w:r w:rsidRPr="007803E0">
        <w:rPr>
          <w:sz w:val="24"/>
          <w:szCs w:val="24"/>
        </w:rPr>
        <w:t>Gnimpieba</w:t>
      </w:r>
      <w:proofErr w:type="spellEnd"/>
      <w:r w:rsidRPr="007803E0">
        <w:rPr>
          <w:sz w:val="24"/>
          <w:szCs w:val="24"/>
        </w:rPr>
        <w:t xml:space="preserve"> et al. (2015) researched the use of IoT and cloud computing technology in real-time tracking and tracing of products along the supply chain. The research presented an IoT-based architecture that combines GNSS (GPRS/GPS) to improve the </w:t>
      </w:r>
      <w:proofErr w:type="spellStart"/>
      <w:r w:rsidRPr="007803E0">
        <w:rPr>
          <w:sz w:val="24"/>
          <w:szCs w:val="24"/>
        </w:rPr>
        <w:t>geopositioning</w:t>
      </w:r>
      <w:proofErr w:type="spellEnd"/>
      <w:r w:rsidRPr="007803E0">
        <w:rPr>
          <w:sz w:val="24"/>
          <w:szCs w:val="24"/>
        </w:rPr>
        <w:t xml:space="preserve"> of logistics assets. This system focused on interoperability and coordination among supply chain players by exchanging information in real time. The researchers also adopted an artifact-centered approach to conceptualize interactions between system components and enhance coordination, optimization, and service quality. The research identified the need for implementing and experimenting with the presented platform to examine its effect on logistics flow management. By alleviating data sharing and automation challenges, this work laid a sound basis for enhancing supply chain visibility and efficiency. Future research may extend the scalability analysis of the envisioned architecture to large supply chain networks.</w:t>
      </w:r>
    </w:p>
    <w:p w14:paraId="4A3A420D" w14:textId="77777777" w:rsidR="006617B4" w:rsidRPr="007803E0" w:rsidRDefault="006617B4" w:rsidP="006617B4">
      <w:pPr>
        <w:spacing w:line="480" w:lineRule="auto"/>
        <w:ind w:firstLine="720"/>
        <w:jc w:val="both"/>
        <w:rPr>
          <w:sz w:val="24"/>
          <w:szCs w:val="24"/>
        </w:rPr>
      </w:pPr>
      <w:r w:rsidRPr="007803E0">
        <w:rPr>
          <w:sz w:val="24"/>
          <w:szCs w:val="24"/>
        </w:rPr>
        <w:t>For increased safety and quality of prepacked food, Li et al. (2017) designed an IoT-based traceability and tracking platform that worked at the product level. It combined QR code and RFID technology to achieve cost-effective and accurate data capture to enable enhanced traceability. One of the highlights of the platform was XML-based sharing of information, which improved stakeholder cooperation and supported rapid response to safety issues. Besides monitoring, the platform had lifecycle management services, providing constant monitoring of product status. This was a revolution that gave a systematic approach to managing safety incidents, reducing risks and safeguarding consumer health. Furthermore, the research highlighted the flexibility of the platform, implying its use in other sectors such as pharmaceuticals.</w:t>
      </w:r>
    </w:p>
    <w:p w14:paraId="3804BF72" w14:textId="77777777" w:rsidR="006617B4" w:rsidRPr="007803E0" w:rsidRDefault="006617B4" w:rsidP="006617B4">
      <w:pPr>
        <w:spacing w:line="480" w:lineRule="auto"/>
        <w:ind w:firstLine="720"/>
        <w:jc w:val="both"/>
        <w:rPr>
          <w:sz w:val="24"/>
          <w:szCs w:val="24"/>
        </w:rPr>
      </w:pPr>
      <w:r w:rsidRPr="007803E0">
        <w:rPr>
          <w:sz w:val="24"/>
          <w:szCs w:val="24"/>
        </w:rPr>
        <w:t xml:space="preserve">Al-Talib et al. (2020) emphasized the enhancement of supply chain resilience with IoT-enabled technologies, highlighting visibility, flexibility, collaboration, and control as most critical </w:t>
      </w:r>
      <w:r w:rsidRPr="007803E0">
        <w:rPr>
          <w:sz w:val="24"/>
          <w:szCs w:val="24"/>
        </w:rPr>
        <w:lastRenderedPageBreak/>
        <w:t>dimensions. With real-time traceability and innovative data-sharing capabilities, IoT improves operational efficiency and risk management. The research claimed that resilience plays a critical role in minimizing disruptions in the short term and maintaining long-term stability in supply chains. Yet, research on the direct impact of IoT on supply chain resilience is limited, suggesting opportunities for future investigation. The results illustrated the potential of IoT implementation to enhance decision-making, reduce operational risks, and enhance coordination between actors in the supply chain. The findings emphasize the increased role of digital transformation in contemporary logistics.</w:t>
      </w:r>
    </w:p>
    <w:p w14:paraId="29314046" w14:textId="77777777" w:rsidR="006617B4" w:rsidRPr="007803E0" w:rsidRDefault="006617B4" w:rsidP="006617B4">
      <w:pPr>
        <w:spacing w:line="480" w:lineRule="auto"/>
        <w:ind w:firstLine="720"/>
        <w:jc w:val="both"/>
        <w:rPr>
          <w:sz w:val="24"/>
          <w:szCs w:val="24"/>
        </w:rPr>
      </w:pPr>
      <w:r w:rsidRPr="007803E0">
        <w:rPr>
          <w:sz w:val="24"/>
          <w:szCs w:val="24"/>
        </w:rPr>
        <w:t>Rezaei et al. (2017) proposed an IoT-based performance measurement framework for supply chain decision-making, with a focus on real-time analysis. The research suggested a multi-objective optimization model that involves various supply chain components like suppliers, manufacturers, and distribution channels. To facilitate improved decision-making, the researchers utilized a meta-heuristic algorithm that harmonized operational and strategic goals. Through the application of IoT in real-time data collection, the research proved how it influenced the responsiveness and effectiveness of the supply chain. In addition, TOPSIS, a decision-making technique, was applied in this research to aid in decision making. This tool is a critical instrument for the supply chain managers to help cut down uncertainties as well as optimize the performance in general.</w:t>
      </w:r>
    </w:p>
    <w:p w14:paraId="617B7852" w14:textId="77777777" w:rsidR="006617B4" w:rsidRPr="007803E0" w:rsidRDefault="006617B4" w:rsidP="006617B4">
      <w:pPr>
        <w:spacing w:line="480" w:lineRule="auto"/>
        <w:ind w:firstLine="720"/>
        <w:jc w:val="both"/>
        <w:rPr>
          <w:sz w:val="24"/>
          <w:szCs w:val="24"/>
        </w:rPr>
      </w:pPr>
      <w:proofErr w:type="spellStart"/>
      <w:r w:rsidRPr="007803E0">
        <w:rPr>
          <w:sz w:val="24"/>
          <w:szCs w:val="24"/>
        </w:rPr>
        <w:t>Muñuzuri</w:t>
      </w:r>
      <w:proofErr w:type="spellEnd"/>
      <w:r w:rsidRPr="007803E0">
        <w:rPr>
          <w:sz w:val="24"/>
          <w:szCs w:val="24"/>
        </w:rPr>
        <w:t xml:space="preserve"> et al. (2020) analyzed the way IoT technology increases efficiency in intermodal supply chains in ports through better tracking of containers and planning logistics. Their study presented a modular IoT system with three primary functions: container tracking, train accessibility automation, and vessel navigation scheduling. The research pointed out how real-time monitoring reduces bottlenecks in logistics, thus ensuring seamless transportation between </w:t>
      </w:r>
      <w:r w:rsidRPr="007803E0">
        <w:rPr>
          <w:sz w:val="24"/>
          <w:szCs w:val="24"/>
        </w:rPr>
        <w:lastRenderedPageBreak/>
        <w:t>modes. In addition, the modularity of the system enables future connections, which renders it responsive to changing port logistics requirements. With enhanced coordination and minimized delays, IoT deployment in port logistics significantly improves efficiency and cost savings. This study highlights the revolutionary potential of IoT for intermodal supply chain management.</w:t>
      </w:r>
    </w:p>
    <w:p w14:paraId="58C3D926" w14:textId="77777777" w:rsidR="006617B4" w:rsidRPr="007803E0" w:rsidRDefault="006617B4" w:rsidP="006617B4">
      <w:pPr>
        <w:spacing w:line="480" w:lineRule="auto"/>
        <w:ind w:firstLine="720"/>
        <w:jc w:val="both"/>
        <w:rPr>
          <w:sz w:val="24"/>
          <w:szCs w:val="24"/>
        </w:rPr>
      </w:pPr>
      <w:r w:rsidRPr="007803E0">
        <w:rPr>
          <w:sz w:val="24"/>
          <w:szCs w:val="24"/>
        </w:rPr>
        <w:t>To manage risks in cold chains, Tsang et al. (2018) proposed an IoT-based risk monitoring system that guarantees temperature-sensitive products to be within specified conditions. The system involves three components: wireless sensor network for real-time data collection, cloud database for data storage, and fuzzy logic-based risk assessment tool. Through the monitoring of temperature, humidity, and lighting conditions, the system increases product quality control while minimizing spoilage risks. It further assesses risks to occupational safety among cold storage workers to promote adherence to standards of health. The research illustrated how real-time monitoring enhances visibility among supply chain participants, minimizes incidents based on mishandling. It is a basis that is adequate for the use of IoT as a component in risk management planning in cold chain logistics.</w:t>
      </w:r>
    </w:p>
    <w:p w14:paraId="6C6E6E34" w14:textId="77777777" w:rsidR="006617B4" w:rsidRPr="007803E0" w:rsidRDefault="006617B4" w:rsidP="006617B4">
      <w:pPr>
        <w:spacing w:line="480" w:lineRule="auto"/>
        <w:ind w:firstLine="720"/>
        <w:jc w:val="both"/>
        <w:rPr>
          <w:sz w:val="24"/>
          <w:szCs w:val="24"/>
        </w:rPr>
      </w:pPr>
      <w:r w:rsidRPr="007803E0">
        <w:rPr>
          <w:sz w:val="24"/>
          <w:szCs w:val="24"/>
        </w:rPr>
        <w:t xml:space="preserve">Chauhan et al. (2022) investigated how Industry 4.0 technologies contribute to making supply chain management sustainable, and the importance of integrating IoT, AI, blockchain, and digital twins. It was seen how these technologies working together streamline inventory management, boost tracking, and enhance decision-making. By using real-time data, companies can reduce wastage, maximize logistics, and be more sustainable. The research recognized that costs of implementation may be high as well as cause cybersecurity issues that can slow it down. While these are obstacles, the evidence was that making supply chains go digital can profoundly improve efficiency as well as </w:t>
      </w:r>
      <w:proofErr w:type="spellStart"/>
      <w:r w:rsidRPr="007803E0">
        <w:rPr>
          <w:sz w:val="24"/>
          <w:szCs w:val="24"/>
        </w:rPr>
        <w:t>sustainabilty</w:t>
      </w:r>
      <w:proofErr w:type="spellEnd"/>
      <w:r w:rsidRPr="007803E0">
        <w:rPr>
          <w:sz w:val="24"/>
          <w:szCs w:val="24"/>
        </w:rPr>
        <w:t xml:space="preserve"> practices. Industry 4.0 technologies are of paramount importance for designing future supply chain strategies.</w:t>
      </w:r>
    </w:p>
    <w:p w14:paraId="6386B434" w14:textId="77777777" w:rsidR="006617B4" w:rsidRPr="007803E0" w:rsidRDefault="006617B4" w:rsidP="006617B4">
      <w:pPr>
        <w:spacing w:line="480" w:lineRule="auto"/>
        <w:ind w:firstLine="720"/>
        <w:jc w:val="both"/>
        <w:rPr>
          <w:sz w:val="24"/>
          <w:szCs w:val="24"/>
        </w:rPr>
      </w:pPr>
      <w:r w:rsidRPr="007803E0">
        <w:rPr>
          <w:sz w:val="24"/>
          <w:szCs w:val="24"/>
        </w:rPr>
        <w:lastRenderedPageBreak/>
        <w:t xml:space="preserve">For reverse supply chain management, Garrido-Hidalgo et al. (2019) postulated an IoT system intended for electronic waste recycling optimization. Through their research, they outlined a network combining BLE and RFID with smart inventory management, and the use of </w:t>
      </w:r>
      <w:proofErr w:type="spellStart"/>
      <w:r w:rsidRPr="007803E0">
        <w:rPr>
          <w:sz w:val="24"/>
          <w:szCs w:val="24"/>
        </w:rPr>
        <w:t>LoRaWAN</w:t>
      </w:r>
      <w:proofErr w:type="spellEnd"/>
      <w:r w:rsidRPr="007803E0">
        <w:rPr>
          <w:sz w:val="24"/>
          <w:szCs w:val="24"/>
        </w:rPr>
        <w:t xml:space="preserve"> technology to implement environmental monitoring. The research depicted how IoT maximizes resource consumption through efficient refurbishment and segregation of electronic materials, leading to sustainability. A hybrid gateway system facilitated real-time processing of data, providing improved visibility across reverse logistics processes. By minimizing waste and streamlining collection procedures, this methodology supports circular economy. The research pointed out IoT’s capability to revolutionize waste management and recycling sectors.</w:t>
      </w:r>
    </w:p>
    <w:p w14:paraId="51899A6A" w14:textId="1291BCF1" w:rsidR="001977FE" w:rsidRPr="007803E0" w:rsidRDefault="006617B4" w:rsidP="009D7B42">
      <w:pPr>
        <w:spacing w:line="480" w:lineRule="auto"/>
        <w:ind w:firstLine="720"/>
        <w:jc w:val="both"/>
        <w:rPr>
          <w:sz w:val="24"/>
          <w:szCs w:val="24"/>
        </w:rPr>
      </w:pPr>
      <w:r w:rsidRPr="007803E0">
        <w:rPr>
          <w:sz w:val="24"/>
          <w:szCs w:val="24"/>
        </w:rPr>
        <w:t>Mostafa et al. (2019) discussed IoT integration within warehouse management, with them developing a smart warehousing framework. The researchers grouped IoT infrastructure into four principal layers: perception, transmission, computation, and application. With the adoption of real-time tracking and automation, inventory accuracy increases, counterfeiting decreases, and stock shortages are eliminated. Through implementing real-time tracking and automation, warehouses can increase inventory accuracy, limit counterfeiting, and avoid stock shortages. The study illustrated how IoT simplifies warehouse processes, resulting in quicker order fulfillment and improved customer satisfaction. The study also highlighted the financial and operational advantages of smart warehouses, including lower costs and higher efficiency. The results indicate that IoT implementation in warehousing is an important move towards the modernization of supply chain logistics.</w:t>
      </w:r>
    </w:p>
    <w:p w14:paraId="176FB372" w14:textId="77777777" w:rsidR="0005297A" w:rsidRPr="007803E0" w:rsidRDefault="0005297A" w:rsidP="0005297A">
      <w:pPr>
        <w:spacing w:line="480" w:lineRule="auto"/>
        <w:rPr>
          <w:sz w:val="24"/>
          <w:szCs w:val="24"/>
        </w:rPr>
      </w:pPr>
    </w:p>
    <w:p w14:paraId="6FBA37B0" w14:textId="77777777" w:rsidR="003C5FD3" w:rsidRPr="007803E0" w:rsidRDefault="003C5FD3" w:rsidP="0005297A">
      <w:pPr>
        <w:spacing w:line="480" w:lineRule="auto"/>
        <w:jc w:val="center"/>
        <w:rPr>
          <w:b/>
          <w:sz w:val="24"/>
          <w:szCs w:val="24"/>
        </w:rPr>
      </w:pPr>
    </w:p>
    <w:p w14:paraId="09CED7B7" w14:textId="77777777" w:rsidR="001D3FD9" w:rsidRPr="007803E0" w:rsidRDefault="001D3FD9" w:rsidP="001D3FD9">
      <w:pPr>
        <w:spacing w:line="480" w:lineRule="auto"/>
        <w:rPr>
          <w:b/>
          <w:sz w:val="24"/>
          <w:szCs w:val="24"/>
        </w:rPr>
      </w:pPr>
    </w:p>
    <w:p w14:paraId="68CC9B64" w14:textId="43D2D1FE" w:rsidR="00DA7608" w:rsidRPr="007803E0" w:rsidRDefault="00DA7608" w:rsidP="001D3FD9">
      <w:pPr>
        <w:spacing w:line="480" w:lineRule="auto"/>
        <w:jc w:val="center"/>
        <w:rPr>
          <w:sz w:val="24"/>
          <w:szCs w:val="24"/>
        </w:rPr>
      </w:pPr>
      <w:r w:rsidRPr="007803E0">
        <w:rPr>
          <w:b/>
          <w:sz w:val="24"/>
          <w:szCs w:val="24"/>
        </w:rPr>
        <w:lastRenderedPageBreak/>
        <w:t>CHAPTER III</w:t>
      </w:r>
    </w:p>
    <w:p w14:paraId="0C724816" w14:textId="77777777" w:rsidR="00DA7608" w:rsidRPr="007803E0" w:rsidRDefault="00DA7608" w:rsidP="00DA7608">
      <w:pPr>
        <w:spacing w:line="480" w:lineRule="auto"/>
        <w:jc w:val="center"/>
        <w:rPr>
          <w:b/>
          <w:sz w:val="24"/>
          <w:szCs w:val="24"/>
        </w:rPr>
      </w:pPr>
      <w:r w:rsidRPr="007803E0">
        <w:rPr>
          <w:b/>
          <w:sz w:val="24"/>
          <w:szCs w:val="24"/>
        </w:rPr>
        <w:t>METHODOLOGY</w:t>
      </w:r>
    </w:p>
    <w:p w14:paraId="17443808" w14:textId="7B579036" w:rsidR="00DA7608" w:rsidRPr="007803E0" w:rsidRDefault="00DA7608" w:rsidP="00DA7608">
      <w:pPr>
        <w:spacing w:line="480" w:lineRule="auto"/>
        <w:ind w:firstLine="720"/>
        <w:jc w:val="both"/>
        <w:rPr>
          <w:sz w:val="24"/>
          <w:szCs w:val="24"/>
        </w:rPr>
      </w:pPr>
      <w:r w:rsidRPr="007803E0">
        <w:rPr>
          <w:sz w:val="24"/>
          <w:szCs w:val="24"/>
        </w:rPr>
        <w:t xml:space="preserve">This chapter outlines the research methodology employed in the study. It includes the research design, locale of the study, participants of the study, sampling techniques, instrumentation, and data gathering procedures, statistical tools, data analysis and ethical considerations. </w:t>
      </w:r>
    </w:p>
    <w:p w14:paraId="2F263BB0" w14:textId="694452EA" w:rsidR="00DA7608" w:rsidRPr="007803E0" w:rsidRDefault="00DA7608" w:rsidP="00DA7608">
      <w:pPr>
        <w:spacing w:line="480" w:lineRule="auto"/>
        <w:jc w:val="both"/>
        <w:rPr>
          <w:sz w:val="24"/>
          <w:szCs w:val="24"/>
        </w:rPr>
      </w:pPr>
      <w:r w:rsidRPr="007803E0">
        <w:rPr>
          <w:b/>
          <w:bCs/>
          <w:noProof/>
          <w:sz w:val="24"/>
          <w:szCs w:val="24"/>
          <w:lang w:val="en-PH" w:eastAsia="en-PH"/>
        </w:rPr>
        <mc:AlternateContent>
          <mc:Choice Requires="wps">
            <w:drawing>
              <wp:anchor distT="0" distB="0" distL="114300" distR="114300" simplePos="0" relativeHeight="251663360" behindDoc="0" locked="0" layoutInCell="1" allowOverlap="1" wp14:anchorId="30A7352E" wp14:editId="27404E35">
                <wp:simplePos x="0" y="0"/>
                <wp:positionH relativeFrom="column">
                  <wp:posOffset>1653701</wp:posOffset>
                </wp:positionH>
                <wp:positionV relativeFrom="paragraph">
                  <wp:posOffset>163425</wp:posOffset>
                </wp:positionV>
                <wp:extent cx="2607013" cy="632203"/>
                <wp:effectExtent l="0" t="0" r="3175" b="0"/>
                <wp:wrapNone/>
                <wp:docPr id="1708666987" name="Text Box 25"/>
                <wp:cNvGraphicFramePr/>
                <a:graphic xmlns:a="http://schemas.openxmlformats.org/drawingml/2006/main">
                  <a:graphicData uri="http://schemas.microsoft.com/office/word/2010/wordprocessingShape">
                    <wps:wsp>
                      <wps:cNvSpPr txBox="1"/>
                      <wps:spPr>
                        <a:xfrm>
                          <a:off x="0" y="0"/>
                          <a:ext cx="2607013" cy="632203"/>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6C369C58" w14:textId="77777777" w:rsidR="003C32B6" w:rsidRPr="00510BF7" w:rsidRDefault="003C32B6" w:rsidP="00DA7608">
                            <w:pPr>
                              <w:spacing w:line="276" w:lineRule="auto"/>
                              <w:jc w:val="center"/>
                              <w:rPr>
                                <w:b/>
                                <w:bCs/>
                                <w:sz w:val="16"/>
                                <w:szCs w:val="20"/>
                              </w:rPr>
                            </w:pPr>
                            <w:r w:rsidRPr="00510BF7">
                              <w:rPr>
                                <w:b/>
                                <w:bCs/>
                                <w:sz w:val="16"/>
                                <w:szCs w:val="20"/>
                              </w:rPr>
                              <w:t>Internet of Things (IoT) - Enabled Supply Chain Management: An Assessment of Real Time Tracking and Monitoring in General Santos City’s Canning Industry</w:t>
                            </w:r>
                          </w:p>
                          <w:p w14:paraId="0618CA0B" w14:textId="77777777" w:rsidR="003C32B6" w:rsidRPr="00510BF7" w:rsidRDefault="003C32B6" w:rsidP="00DA7608">
                            <w:pPr>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A7352E" id="_x0000_t202" coordsize="21600,21600" o:spt="202" path="m,l,21600r21600,l21600,xe">
                <v:stroke joinstyle="miter"/>
                <v:path gradientshapeok="t" o:connecttype="rect"/>
              </v:shapetype>
              <v:shape id="Text Box 25" o:spid="_x0000_s1026" type="#_x0000_t202" style="position:absolute;left:0;text-align:left;margin-left:130.2pt;margin-top:12.85pt;width:205.3pt;height:4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" fillcolor="white [3212]" stroked="f">
                <v:textbox>
                  <w:txbxContent>
                    <w:p w14:paraId="6C369C58" w14:textId="77777777" w:rsidR="003C32B6" w:rsidRPr="00510BF7" w:rsidRDefault="003C32B6" w:rsidP="00DA7608">
                      <w:pPr>
                        <w:spacing w:line="276" w:lineRule="auto"/>
                        <w:jc w:val="center"/>
                        <w:rPr>
                          <w:b/>
                          <w:bCs/>
                          <w:sz w:val="16"/>
                          <w:szCs w:val="20"/>
                        </w:rPr>
                      </w:pPr>
                      <w:r w:rsidRPr="00510BF7">
                        <w:rPr>
                          <w:b/>
                          <w:bCs/>
                          <w:sz w:val="16"/>
                          <w:szCs w:val="20"/>
                        </w:rPr>
                        <w:t>Internet of Things (IoT) - Enabled Supply Chain Management: An Assessment of Real Time Tracking and Monitoring in General Santos City’s Canning Industry</w:t>
                      </w:r>
                    </w:p>
                    <w:p w14:paraId="0618CA0B" w14:textId="77777777" w:rsidR="003C32B6" w:rsidRPr="00510BF7" w:rsidRDefault="003C32B6" w:rsidP="00DA7608">
                      <w:pPr>
                        <w:rPr>
                          <w:sz w:val="18"/>
                        </w:rPr>
                      </w:pPr>
                    </w:p>
                  </w:txbxContent>
                </v:textbox>
              </v:shape>
            </w:pict>
          </mc:Fallback>
        </mc:AlternateContent>
      </w:r>
      <w:r w:rsidR="00A82993" w:rsidRPr="007803E0">
        <w:rPr>
          <w:noProof/>
          <w:sz w:val="24"/>
          <w:szCs w:val="24"/>
          <w:lang w:val="en-PH" w:eastAsia="en-PH"/>
        </w:rPr>
        <mc:AlternateContent>
          <mc:Choice Requires="wpg">
            <w:drawing>
              <wp:anchor distT="0" distB="0" distL="0" distR="0" simplePos="0" relativeHeight="251662336" behindDoc="1" locked="0" layoutInCell="1" allowOverlap="1" wp14:anchorId="0F3C54CA" wp14:editId="187C0455">
                <wp:simplePos x="0" y="0"/>
                <wp:positionH relativeFrom="page">
                  <wp:posOffset>1410512</wp:posOffset>
                </wp:positionH>
                <wp:positionV relativeFrom="page">
                  <wp:posOffset>3161490</wp:posOffset>
                </wp:positionV>
                <wp:extent cx="4872976" cy="5515192"/>
                <wp:effectExtent l="0" t="0" r="23495" b="28575"/>
                <wp:wrapThrough wrapText="bothSides">
                  <wp:wrapPolygon edited="0">
                    <wp:start x="4729" y="0"/>
                    <wp:lineTo x="4729" y="1194"/>
                    <wp:lineTo x="0" y="1343"/>
                    <wp:lineTo x="0" y="20369"/>
                    <wp:lineTo x="4560" y="21488"/>
                    <wp:lineTo x="4560" y="21637"/>
                    <wp:lineTo x="17144" y="21637"/>
                    <wp:lineTo x="17144" y="21488"/>
                    <wp:lineTo x="21620" y="20444"/>
                    <wp:lineTo x="21620" y="1343"/>
                    <wp:lineTo x="16975" y="1194"/>
                    <wp:lineTo x="16975" y="0"/>
                    <wp:lineTo x="4729" y="0"/>
                  </wp:wrapPolygon>
                </wp:wrapThrough>
                <wp:docPr id="1262952430" name="Group 1262952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2976" cy="5515192"/>
                          <a:chOff x="8563" y="4281"/>
                          <a:chExt cx="5724879" cy="7869796"/>
                        </a:xfrm>
                      </wpg:grpSpPr>
                      <wps:wsp>
                        <wps:cNvPr id="15110618" name="Graphic 2"/>
                        <wps:cNvSpPr/>
                        <wps:spPr>
                          <a:xfrm>
                            <a:off x="1297339" y="4281"/>
                            <a:ext cx="3168650" cy="959485"/>
                          </a:xfrm>
                          <a:custGeom>
                            <a:avLst/>
                            <a:gdLst/>
                            <a:ahLst/>
                            <a:cxnLst/>
                            <a:rect l="l" t="t" r="r" b="b"/>
                            <a:pathLst>
                              <a:path w="3168650" h="959485">
                                <a:moveTo>
                                  <a:pt x="0" y="0"/>
                                </a:moveTo>
                                <a:lnTo>
                                  <a:pt x="3168420" y="0"/>
                                </a:lnTo>
                                <a:lnTo>
                                  <a:pt x="3168420" y="959089"/>
                                </a:lnTo>
                                <a:lnTo>
                                  <a:pt x="0" y="959089"/>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843363641" name="Graphic 3"/>
                        <wps:cNvSpPr/>
                        <wps:spPr>
                          <a:xfrm>
                            <a:off x="8563" y="522361"/>
                            <a:ext cx="1284605" cy="6868159"/>
                          </a:xfrm>
                          <a:custGeom>
                            <a:avLst/>
                            <a:gdLst/>
                            <a:ahLst/>
                            <a:cxnLst/>
                            <a:rect l="l" t="t" r="r" b="b"/>
                            <a:pathLst>
                              <a:path w="1284605" h="6868159">
                                <a:moveTo>
                                  <a:pt x="1284494" y="0"/>
                                </a:moveTo>
                                <a:lnTo>
                                  <a:pt x="0" y="0"/>
                                </a:lnTo>
                                <a:lnTo>
                                  <a:pt x="0" y="6867766"/>
                                </a:lnTo>
                                <a:lnTo>
                                  <a:pt x="1284494" y="6867766"/>
                                </a:lnTo>
                              </a:path>
                            </a:pathLst>
                          </a:custGeom>
                          <a:ln w="17126">
                            <a:solidFill>
                              <a:srgbClr val="000000"/>
                            </a:solidFill>
                            <a:prstDash val="solid"/>
                          </a:ln>
                        </wps:spPr>
                        <wps:bodyPr wrap="square" lIns="0" tIns="0" rIns="0" bIns="0" rtlCol="0">
                          <a:prstTxWarp prst="textNoShape">
                            <a:avLst/>
                          </a:prstTxWarp>
                          <a:noAutofit/>
                        </wps:bodyPr>
                      </wps:wsp>
                      <wps:wsp>
                        <wps:cNvPr id="584410843" name="Graphic 4"/>
                        <wps:cNvSpPr/>
                        <wps:spPr>
                          <a:xfrm>
                            <a:off x="269743" y="1288776"/>
                            <a:ext cx="2654935" cy="1113790"/>
                          </a:xfrm>
                          <a:custGeom>
                            <a:avLst/>
                            <a:gdLst/>
                            <a:ahLst/>
                            <a:cxnLst/>
                            <a:rect l="l" t="t" r="r" b="b"/>
                            <a:pathLst>
                              <a:path w="2654935" h="1113790">
                                <a:moveTo>
                                  <a:pt x="2654622" y="1113228"/>
                                </a:moveTo>
                                <a:lnTo>
                                  <a:pt x="0" y="1113228"/>
                                </a:lnTo>
                                <a:lnTo>
                                  <a:pt x="0" y="0"/>
                                </a:lnTo>
                                <a:lnTo>
                                  <a:pt x="2654622" y="0"/>
                                </a:lnTo>
                                <a:lnTo>
                                  <a:pt x="2654622" y="1113228"/>
                                </a:lnTo>
                                <a:close/>
                              </a:path>
                            </a:pathLst>
                          </a:custGeom>
                          <a:solidFill>
                            <a:srgbClr val="FFFFFF"/>
                          </a:solidFill>
                        </wps:spPr>
                        <wps:bodyPr wrap="square" lIns="0" tIns="0" rIns="0" bIns="0" rtlCol="0">
                          <a:prstTxWarp prst="textNoShape">
                            <a:avLst/>
                          </a:prstTxWarp>
                          <a:noAutofit/>
                        </wps:bodyPr>
                      </wps:wsp>
                      <wps:wsp>
                        <wps:cNvPr id="692828961" name="Graphic 5"/>
                        <wps:cNvSpPr/>
                        <wps:spPr>
                          <a:xfrm>
                            <a:off x="269743" y="1288776"/>
                            <a:ext cx="2654935" cy="1113790"/>
                          </a:xfrm>
                          <a:custGeom>
                            <a:avLst/>
                            <a:gdLst/>
                            <a:ahLst/>
                            <a:cxnLst/>
                            <a:rect l="l" t="t" r="r" b="b"/>
                            <a:pathLst>
                              <a:path w="2654935" h="1113790">
                                <a:moveTo>
                                  <a:pt x="0" y="0"/>
                                </a:moveTo>
                                <a:lnTo>
                                  <a:pt x="2654622" y="0"/>
                                </a:lnTo>
                                <a:lnTo>
                                  <a:pt x="2654622" y="1113228"/>
                                </a:lnTo>
                                <a:lnTo>
                                  <a:pt x="0" y="1113228"/>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204694184" name="Graphic 6"/>
                        <wps:cNvSpPr/>
                        <wps:spPr>
                          <a:xfrm>
                            <a:off x="269743" y="2502879"/>
                            <a:ext cx="2654935" cy="685165"/>
                          </a:xfrm>
                          <a:custGeom>
                            <a:avLst/>
                            <a:gdLst/>
                            <a:ahLst/>
                            <a:cxnLst/>
                            <a:rect l="l" t="t" r="r" b="b"/>
                            <a:pathLst>
                              <a:path w="2654935" h="685165">
                                <a:moveTo>
                                  <a:pt x="2654622" y="685063"/>
                                </a:moveTo>
                                <a:lnTo>
                                  <a:pt x="0" y="685063"/>
                                </a:lnTo>
                                <a:lnTo>
                                  <a:pt x="0" y="0"/>
                                </a:lnTo>
                                <a:lnTo>
                                  <a:pt x="2654622" y="0"/>
                                </a:lnTo>
                                <a:lnTo>
                                  <a:pt x="2654622" y="685063"/>
                                </a:lnTo>
                                <a:close/>
                              </a:path>
                            </a:pathLst>
                          </a:custGeom>
                          <a:solidFill>
                            <a:srgbClr val="FFFFFF"/>
                          </a:solidFill>
                        </wps:spPr>
                        <wps:bodyPr wrap="square" lIns="0" tIns="0" rIns="0" bIns="0" rtlCol="0">
                          <a:prstTxWarp prst="textNoShape">
                            <a:avLst/>
                          </a:prstTxWarp>
                          <a:noAutofit/>
                        </wps:bodyPr>
                      </wps:wsp>
                      <wps:wsp>
                        <wps:cNvPr id="1300369328" name="Graphic 7"/>
                        <wps:cNvSpPr/>
                        <wps:spPr>
                          <a:xfrm>
                            <a:off x="269743" y="2487638"/>
                            <a:ext cx="2654935" cy="685165"/>
                          </a:xfrm>
                          <a:custGeom>
                            <a:avLst/>
                            <a:gdLst/>
                            <a:ahLst/>
                            <a:cxnLst/>
                            <a:rect l="l" t="t" r="r" b="b"/>
                            <a:pathLst>
                              <a:path w="2654935" h="685165">
                                <a:moveTo>
                                  <a:pt x="0" y="0"/>
                                </a:moveTo>
                                <a:lnTo>
                                  <a:pt x="2654622" y="0"/>
                                </a:lnTo>
                                <a:lnTo>
                                  <a:pt x="2654622" y="685063"/>
                                </a:lnTo>
                                <a:lnTo>
                                  <a:pt x="0" y="685063"/>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2106476330" name="Graphic 8"/>
                        <wps:cNvSpPr/>
                        <wps:spPr>
                          <a:xfrm>
                            <a:off x="269743" y="3258335"/>
                            <a:ext cx="2654935" cy="1456055"/>
                          </a:xfrm>
                          <a:custGeom>
                            <a:avLst/>
                            <a:gdLst/>
                            <a:ahLst/>
                            <a:cxnLst/>
                            <a:rect l="l" t="t" r="r" b="b"/>
                            <a:pathLst>
                              <a:path w="2654935" h="1456055">
                                <a:moveTo>
                                  <a:pt x="2654622" y="1455760"/>
                                </a:moveTo>
                                <a:lnTo>
                                  <a:pt x="0" y="1455760"/>
                                </a:lnTo>
                                <a:lnTo>
                                  <a:pt x="0" y="0"/>
                                </a:lnTo>
                                <a:lnTo>
                                  <a:pt x="2654622" y="0"/>
                                </a:lnTo>
                                <a:lnTo>
                                  <a:pt x="2654622" y="1455760"/>
                                </a:lnTo>
                                <a:close/>
                              </a:path>
                            </a:pathLst>
                          </a:custGeom>
                          <a:solidFill>
                            <a:srgbClr val="FFFFFF"/>
                          </a:solidFill>
                        </wps:spPr>
                        <wps:bodyPr wrap="square" lIns="0" tIns="0" rIns="0" bIns="0" rtlCol="0">
                          <a:prstTxWarp prst="textNoShape">
                            <a:avLst/>
                          </a:prstTxWarp>
                          <a:noAutofit/>
                        </wps:bodyPr>
                      </wps:wsp>
                      <wps:wsp>
                        <wps:cNvPr id="51983988" name="Graphic 9"/>
                        <wps:cNvSpPr/>
                        <wps:spPr>
                          <a:xfrm>
                            <a:off x="292943" y="3288105"/>
                            <a:ext cx="2654935" cy="1456055"/>
                          </a:xfrm>
                          <a:custGeom>
                            <a:avLst/>
                            <a:gdLst/>
                            <a:ahLst/>
                            <a:cxnLst/>
                            <a:rect l="l" t="t" r="r" b="b"/>
                            <a:pathLst>
                              <a:path w="2654935" h="1456055">
                                <a:moveTo>
                                  <a:pt x="0" y="0"/>
                                </a:moveTo>
                                <a:lnTo>
                                  <a:pt x="2654622" y="0"/>
                                </a:lnTo>
                                <a:lnTo>
                                  <a:pt x="2654622" y="1455760"/>
                                </a:lnTo>
                                <a:lnTo>
                                  <a:pt x="0" y="1455760"/>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2053487816" name="Graphic 10"/>
                        <wps:cNvSpPr/>
                        <wps:spPr>
                          <a:xfrm>
                            <a:off x="269743" y="4755541"/>
                            <a:ext cx="2654935" cy="1757418"/>
                          </a:xfrm>
                          <a:custGeom>
                            <a:avLst/>
                            <a:gdLst/>
                            <a:ahLst/>
                            <a:cxnLst/>
                            <a:rect l="l" t="t" r="r" b="b"/>
                            <a:pathLst>
                              <a:path w="2654935" h="1713230">
                                <a:moveTo>
                                  <a:pt x="2654622" y="1712659"/>
                                </a:moveTo>
                                <a:lnTo>
                                  <a:pt x="0" y="1712659"/>
                                </a:lnTo>
                                <a:lnTo>
                                  <a:pt x="0" y="0"/>
                                </a:lnTo>
                                <a:lnTo>
                                  <a:pt x="2654622" y="0"/>
                                </a:lnTo>
                                <a:lnTo>
                                  <a:pt x="2654622" y="1712659"/>
                                </a:lnTo>
                                <a:close/>
                              </a:path>
                            </a:pathLst>
                          </a:custGeom>
                          <a:solidFill>
                            <a:srgbClr val="FFFFFF"/>
                          </a:solidFill>
                        </wps:spPr>
                        <wps:bodyPr wrap="square" lIns="0" tIns="0" rIns="0" bIns="0" rtlCol="0">
                          <a:prstTxWarp prst="textNoShape">
                            <a:avLst/>
                          </a:prstTxWarp>
                          <a:noAutofit/>
                        </wps:bodyPr>
                      </wps:wsp>
                      <wps:wsp>
                        <wps:cNvPr id="134383607" name="Graphic 11"/>
                        <wps:cNvSpPr/>
                        <wps:spPr>
                          <a:xfrm>
                            <a:off x="269743" y="4799729"/>
                            <a:ext cx="2654935" cy="1713230"/>
                          </a:xfrm>
                          <a:custGeom>
                            <a:avLst/>
                            <a:gdLst/>
                            <a:ahLst/>
                            <a:cxnLst/>
                            <a:rect l="l" t="t" r="r" b="b"/>
                            <a:pathLst>
                              <a:path w="2654935" h="1713230">
                                <a:moveTo>
                                  <a:pt x="0" y="0"/>
                                </a:moveTo>
                                <a:lnTo>
                                  <a:pt x="2654622" y="0"/>
                                </a:lnTo>
                                <a:lnTo>
                                  <a:pt x="2654622" y="1712659"/>
                                </a:lnTo>
                                <a:lnTo>
                                  <a:pt x="0" y="1712659"/>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1717227331" name="Graphic 12"/>
                        <wps:cNvSpPr/>
                        <wps:spPr>
                          <a:xfrm>
                            <a:off x="12844" y="1888207"/>
                            <a:ext cx="257175" cy="3691254"/>
                          </a:xfrm>
                          <a:custGeom>
                            <a:avLst/>
                            <a:gdLst/>
                            <a:ahLst/>
                            <a:cxnLst/>
                            <a:rect l="l" t="t" r="r" b="b"/>
                            <a:pathLst>
                              <a:path w="257175" h="3691254">
                                <a:moveTo>
                                  <a:pt x="0" y="0"/>
                                </a:moveTo>
                                <a:lnTo>
                                  <a:pt x="256898" y="0"/>
                                </a:lnTo>
                              </a:path>
                              <a:path w="257175" h="3691254">
                                <a:moveTo>
                                  <a:pt x="0" y="1001906"/>
                                </a:moveTo>
                                <a:lnTo>
                                  <a:pt x="256898" y="1001906"/>
                                </a:lnTo>
                              </a:path>
                              <a:path w="257175" h="3691254">
                                <a:moveTo>
                                  <a:pt x="0" y="2072318"/>
                                </a:moveTo>
                                <a:lnTo>
                                  <a:pt x="256898" y="2072318"/>
                                </a:lnTo>
                              </a:path>
                              <a:path w="257175" h="3691254">
                                <a:moveTo>
                                  <a:pt x="0" y="3690782"/>
                                </a:moveTo>
                                <a:lnTo>
                                  <a:pt x="256898" y="3690782"/>
                                </a:lnTo>
                              </a:path>
                            </a:pathLst>
                          </a:custGeom>
                          <a:ln w="8563">
                            <a:solidFill>
                              <a:srgbClr val="000000"/>
                            </a:solidFill>
                            <a:prstDash val="solid"/>
                          </a:ln>
                        </wps:spPr>
                        <wps:bodyPr wrap="square" lIns="0" tIns="0" rIns="0" bIns="0" rtlCol="0">
                          <a:prstTxWarp prst="textNoShape">
                            <a:avLst/>
                          </a:prstTxWarp>
                          <a:noAutofit/>
                        </wps:bodyPr>
                      </wps:wsp>
                      <wps:wsp>
                        <wps:cNvPr id="1371160571" name="Graphic 13"/>
                        <wps:cNvSpPr/>
                        <wps:spPr>
                          <a:xfrm>
                            <a:off x="3009999" y="1288776"/>
                            <a:ext cx="2432050" cy="848360"/>
                          </a:xfrm>
                          <a:custGeom>
                            <a:avLst/>
                            <a:gdLst/>
                            <a:ahLst/>
                            <a:cxnLst/>
                            <a:rect l="l" t="t" r="r" b="b"/>
                            <a:pathLst>
                              <a:path w="2432050" h="848360">
                                <a:moveTo>
                                  <a:pt x="0" y="0"/>
                                </a:moveTo>
                                <a:lnTo>
                                  <a:pt x="2431977" y="0"/>
                                </a:lnTo>
                                <a:lnTo>
                                  <a:pt x="2431977" y="847766"/>
                                </a:lnTo>
                                <a:lnTo>
                                  <a:pt x="0" y="847766"/>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1682431441" name="Graphic 14"/>
                        <wps:cNvSpPr/>
                        <wps:spPr>
                          <a:xfrm>
                            <a:off x="4470041" y="513797"/>
                            <a:ext cx="1259205" cy="6902450"/>
                          </a:xfrm>
                          <a:custGeom>
                            <a:avLst/>
                            <a:gdLst/>
                            <a:ahLst/>
                            <a:cxnLst/>
                            <a:rect l="l" t="t" r="r" b="b"/>
                            <a:pathLst>
                              <a:path w="1259205" h="6902450">
                                <a:moveTo>
                                  <a:pt x="0" y="6902019"/>
                                </a:moveTo>
                                <a:lnTo>
                                  <a:pt x="1258805" y="6902019"/>
                                </a:lnTo>
                                <a:lnTo>
                                  <a:pt x="1258805" y="0"/>
                                </a:lnTo>
                                <a:lnTo>
                                  <a:pt x="0" y="0"/>
                                </a:lnTo>
                              </a:path>
                            </a:pathLst>
                          </a:custGeom>
                          <a:ln w="17126">
                            <a:solidFill>
                              <a:srgbClr val="000000"/>
                            </a:solidFill>
                            <a:prstDash val="solid"/>
                          </a:ln>
                        </wps:spPr>
                        <wps:bodyPr wrap="square" lIns="0" tIns="0" rIns="0" bIns="0" rtlCol="0">
                          <a:prstTxWarp prst="textNoShape">
                            <a:avLst/>
                          </a:prstTxWarp>
                          <a:noAutofit/>
                        </wps:bodyPr>
                      </wps:wsp>
                      <wps:wsp>
                        <wps:cNvPr id="395655680" name="Graphic 15"/>
                        <wps:cNvSpPr/>
                        <wps:spPr>
                          <a:xfrm>
                            <a:off x="3009999" y="2247866"/>
                            <a:ext cx="2432050" cy="788035"/>
                          </a:xfrm>
                          <a:custGeom>
                            <a:avLst/>
                            <a:gdLst/>
                            <a:ahLst/>
                            <a:cxnLst/>
                            <a:rect l="l" t="t" r="r" b="b"/>
                            <a:pathLst>
                              <a:path w="2432050" h="788035">
                                <a:moveTo>
                                  <a:pt x="2431977" y="787823"/>
                                </a:moveTo>
                                <a:lnTo>
                                  <a:pt x="0" y="787823"/>
                                </a:lnTo>
                                <a:lnTo>
                                  <a:pt x="0" y="0"/>
                                </a:lnTo>
                                <a:lnTo>
                                  <a:pt x="2431977" y="0"/>
                                </a:lnTo>
                                <a:lnTo>
                                  <a:pt x="2431977" y="787823"/>
                                </a:lnTo>
                                <a:close/>
                              </a:path>
                            </a:pathLst>
                          </a:custGeom>
                          <a:solidFill>
                            <a:srgbClr val="FFFFFF"/>
                          </a:solidFill>
                        </wps:spPr>
                        <wps:bodyPr wrap="square" lIns="0" tIns="0" rIns="0" bIns="0" rtlCol="0">
                          <a:prstTxWarp prst="textNoShape">
                            <a:avLst/>
                          </a:prstTxWarp>
                          <a:noAutofit/>
                        </wps:bodyPr>
                      </wps:wsp>
                      <wps:wsp>
                        <wps:cNvPr id="1344280674" name="Graphic 16"/>
                        <wps:cNvSpPr/>
                        <wps:spPr>
                          <a:xfrm>
                            <a:off x="3009999" y="2247866"/>
                            <a:ext cx="2432050" cy="788035"/>
                          </a:xfrm>
                          <a:custGeom>
                            <a:avLst/>
                            <a:gdLst/>
                            <a:ahLst/>
                            <a:cxnLst/>
                            <a:rect l="l" t="t" r="r" b="b"/>
                            <a:pathLst>
                              <a:path w="2432050" h="788035">
                                <a:moveTo>
                                  <a:pt x="0" y="0"/>
                                </a:moveTo>
                                <a:lnTo>
                                  <a:pt x="2431977" y="0"/>
                                </a:lnTo>
                                <a:lnTo>
                                  <a:pt x="2431977" y="787823"/>
                                </a:lnTo>
                                <a:lnTo>
                                  <a:pt x="0" y="787823"/>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1592642779" name="Graphic 17"/>
                        <wps:cNvSpPr/>
                        <wps:spPr>
                          <a:xfrm>
                            <a:off x="3009999" y="3129886"/>
                            <a:ext cx="2440940" cy="805180"/>
                          </a:xfrm>
                          <a:custGeom>
                            <a:avLst/>
                            <a:gdLst/>
                            <a:ahLst/>
                            <a:cxnLst/>
                            <a:rect l="l" t="t" r="r" b="b"/>
                            <a:pathLst>
                              <a:path w="2440940" h="805180">
                                <a:moveTo>
                                  <a:pt x="2440540" y="804950"/>
                                </a:moveTo>
                                <a:lnTo>
                                  <a:pt x="0" y="804950"/>
                                </a:lnTo>
                                <a:lnTo>
                                  <a:pt x="0" y="0"/>
                                </a:lnTo>
                                <a:lnTo>
                                  <a:pt x="2440540" y="0"/>
                                </a:lnTo>
                                <a:lnTo>
                                  <a:pt x="2440540" y="804950"/>
                                </a:lnTo>
                                <a:close/>
                              </a:path>
                            </a:pathLst>
                          </a:custGeom>
                          <a:solidFill>
                            <a:srgbClr val="FFFFFF"/>
                          </a:solidFill>
                        </wps:spPr>
                        <wps:bodyPr wrap="square" lIns="0" tIns="0" rIns="0" bIns="0" rtlCol="0">
                          <a:prstTxWarp prst="textNoShape">
                            <a:avLst/>
                          </a:prstTxWarp>
                          <a:noAutofit/>
                        </wps:bodyPr>
                      </wps:wsp>
                      <wps:wsp>
                        <wps:cNvPr id="1722254037" name="Graphic 18"/>
                        <wps:cNvSpPr/>
                        <wps:spPr>
                          <a:xfrm>
                            <a:off x="3009999" y="3129886"/>
                            <a:ext cx="2440940" cy="805180"/>
                          </a:xfrm>
                          <a:custGeom>
                            <a:avLst/>
                            <a:gdLst/>
                            <a:ahLst/>
                            <a:cxnLst/>
                            <a:rect l="l" t="t" r="r" b="b"/>
                            <a:pathLst>
                              <a:path w="2440940" h="805180">
                                <a:moveTo>
                                  <a:pt x="0" y="0"/>
                                </a:moveTo>
                                <a:lnTo>
                                  <a:pt x="2440540" y="0"/>
                                </a:lnTo>
                                <a:lnTo>
                                  <a:pt x="2440540" y="804950"/>
                                </a:lnTo>
                                <a:lnTo>
                                  <a:pt x="0" y="804950"/>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1269258193" name="Graphic 19"/>
                        <wps:cNvSpPr/>
                        <wps:spPr>
                          <a:xfrm>
                            <a:off x="3009999" y="4029032"/>
                            <a:ext cx="2449195" cy="659765"/>
                          </a:xfrm>
                          <a:custGeom>
                            <a:avLst/>
                            <a:gdLst/>
                            <a:ahLst/>
                            <a:cxnLst/>
                            <a:rect l="l" t="t" r="r" b="b"/>
                            <a:pathLst>
                              <a:path w="2449195" h="659765">
                                <a:moveTo>
                                  <a:pt x="2449103" y="659374"/>
                                </a:moveTo>
                                <a:lnTo>
                                  <a:pt x="0" y="659374"/>
                                </a:lnTo>
                                <a:lnTo>
                                  <a:pt x="0" y="0"/>
                                </a:lnTo>
                                <a:lnTo>
                                  <a:pt x="2449103" y="0"/>
                                </a:lnTo>
                                <a:lnTo>
                                  <a:pt x="2449103" y="659374"/>
                                </a:lnTo>
                                <a:close/>
                              </a:path>
                            </a:pathLst>
                          </a:custGeom>
                          <a:solidFill>
                            <a:srgbClr val="FFFFFF"/>
                          </a:solidFill>
                        </wps:spPr>
                        <wps:bodyPr wrap="square" lIns="0" tIns="0" rIns="0" bIns="0" rtlCol="0">
                          <a:prstTxWarp prst="textNoShape">
                            <a:avLst/>
                          </a:prstTxWarp>
                          <a:noAutofit/>
                        </wps:bodyPr>
                      </wps:wsp>
                      <wps:wsp>
                        <wps:cNvPr id="2061529398" name="Graphic 20"/>
                        <wps:cNvSpPr/>
                        <wps:spPr>
                          <a:xfrm>
                            <a:off x="3009999" y="4029032"/>
                            <a:ext cx="2449195" cy="659765"/>
                          </a:xfrm>
                          <a:custGeom>
                            <a:avLst/>
                            <a:gdLst/>
                            <a:ahLst/>
                            <a:cxnLst/>
                            <a:rect l="l" t="t" r="r" b="b"/>
                            <a:pathLst>
                              <a:path w="2449195" h="659765">
                                <a:moveTo>
                                  <a:pt x="0" y="0"/>
                                </a:moveTo>
                                <a:lnTo>
                                  <a:pt x="2449103" y="0"/>
                                </a:lnTo>
                                <a:lnTo>
                                  <a:pt x="2449103" y="659374"/>
                                </a:lnTo>
                                <a:lnTo>
                                  <a:pt x="0" y="659374"/>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1959363438" name="Graphic 21"/>
                        <wps:cNvSpPr/>
                        <wps:spPr>
                          <a:xfrm>
                            <a:off x="3009999" y="4799729"/>
                            <a:ext cx="2458085" cy="959485"/>
                          </a:xfrm>
                          <a:custGeom>
                            <a:avLst/>
                            <a:gdLst/>
                            <a:ahLst/>
                            <a:cxnLst/>
                            <a:rect l="l" t="t" r="r" b="b"/>
                            <a:pathLst>
                              <a:path w="2458085" h="959485">
                                <a:moveTo>
                                  <a:pt x="2457667" y="959089"/>
                                </a:moveTo>
                                <a:lnTo>
                                  <a:pt x="0" y="959089"/>
                                </a:lnTo>
                                <a:lnTo>
                                  <a:pt x="0" y="0"/>
                                </a:lnTo>
                                <a:lnTo>
                                  <a:pt x="2457667" y="0"/>
                                </a:lnTo>
                                <a:lnTo>
                                  <a:pt x="2457667" y="959089"/>
                                </a:lnTo>
                                <a:close/>
                              </a:path>
                            </a:pathLst>
                          </a:custGeom>
                          <a:solidFill>
                            <a:srgbClr val="FFFFFF"/>
                          </a:solidFill>
                        </wps:spPr>
                        <wps:txbx>
                          <w:txbxContent>
                            <w:p w14:paraId="5C2CADC0" w14:textId="77777777" w:rsidR="003C32B6" w:rsidRDefault="003C32B6" w:rsidP="00DA7608">
                              <w:pPr>
                                <w:jc w:val="center"/>
                              </w:pPr>
                            </w:p>
                          </w:txbxContent>
                        </wps:txbx>
                        <wps:bodyPr wrap="square" lIns="0" tIns="0" rIns="0" bIns="0" rtlCol="0">
                          <a:prstTxWarp prst="textNoShape">
                            <a:avLst/>
                          </a:prstTxWarp>
                          <a:noAutofit/>
                        </wps:bodyPr>
                      </wps:wsp>
                      <wps:wsp>
                        <wps:cNvPr id="1782428720" name="Graphic 22"/>
                        <wps:cNvSpPr/>
                        <wps:spPr>
                          <a:xfrm>
                            <a:off x="3009999" y="4799729"/>
                            <a:ext cx="2458085" cy="959485"/>
                          </a:xfrm>
                          <a:custGeom>
                            <a:avLst/>
                            <a:gdLst/>
                            <a:ahLst/>
                            <a:cxnLst/>
                            <a:rect l="l" t="t" r="r" b="b"/>
                            <a:pathLst>
                              <a:path w="2458085" h="959485">
                                <a:moveTo>
                                  <a:pt x="0" y="0"/>
                                </a:moveTo>
                                <a:lnTo>
                                  <a:pt x="2457667" y="0"/>
                                </a:lnTo>
                                <a:lnTo>
                                  <a:pt x="2457667" y="959089"/>
                                </a:lnTo>
                                <a:lnTo>
                                  <a:pt x="0" y="959089"/>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916408432" name="Graphic 23"/>
                        <wps:cNvSpPr/>
                        <wps:spPr>
                          <a:xfrm>
                            <a:off x="1252382" y="6872047"/>
                            <a:ext cx="3248025" cy="1002030"/>
                          </a:xfrm>
                          <a:custGeom>
                            <a:avLst/>
                            <a:gdLst/>
                            <a:ahLst/>
                            <a:cxnLst/>
                            <a:rect l="l" t="t" r="r" b="b"/>
                            <a:pathLst>
                              <a:path w="3248025" h="1002030">
                                <a:moveTo>
                                  <a:pt x="3247631" y="1001906"/>
                                </a:moveTo>
                                <a:lnTo>
                                  <a:pt x="0" y="1001906"/>
                                </a:lnTo>
                                <a:lnTo>
                                  <a:pt x="0" y="0"/>
                                </a:lnTo>
                                <a:lnTo>
                                  <a:pt x="3247631" y="0"/>
                                </a:lnTo>
                                <a:lnTo>
                                  <a:pt x="3247631" y="1001906"/>
                                </a:lnTo>
                                <a:close/>
                              </a:path>
                            </a:pathLst>
                          </a:custGeom>
                          <a:solidFill>
                            <a:srgbClr val="FFFFFF"/>
                          </a:solidFill>
                        </wps:spPr>
                        <wps:bodyPr wrap="square" lIns="0" tIns="0" rIns="0" bIns="0" rtlCol="0">
                          <a:prstTxWarp prst="textNoShape">
                            <a:avLst/>
                          </a:prstTxWarp>
                          <a:noAutofit/>
                        </wps:bodyPr>
                      </wps:wsp>
                      <wps:wsp>
                        <wps:cNvPr id="994568873" name="Graphic 24"/>
                        <wps:cNvSpPr/>
                        <wps:spPr>
                          <a:xfrm>
                            <a:off x="1252382" y="6872047"/>
                            <a:ext cx="3248025" cy="1002030"/>
                          </a:xfrm>
                          <a:custGeom>
                            <a:avLst/>
                            <a:gdLst/>
                            <a:ahLst/>
                            <a:cxnLst/>
                            <a:rect l="l" t="t" r="r" b="b"/>
                            <a:pathLst>
                              <a:path w="3248025" h="1002030">
                                <a:moveTo>
                                  <a:pt x="0" y="0"/>
                                </a:moveTo>
                                <a:lnTo>
                                  <a:pt x="3247631" y="0"/>
                                </a:lnTo>
                                <a:lnTo>
                                  <a:pt x="3247631" y="1001906"/>
                                </a:lnTo>
                                <a:lnTo>
                                  <a:pt x="0" y="1001906"/>
                                </a:lnTo>
                                <a:lnTo>
                                  <a:pt x="0" y="0"/>
                                </a:lnTo>
                                <a:close/>
                              </a:path>
                            </a:pathLst>
                          </a:custGeom>
                          <a:ln w="8563">
                            <a:solidFill>
                              <a:srgbClr val="000000"/>
                            </a:solidFill>
                            <a:prstDash val="solid"/>
                          </a:ln>
                        </wps:spPr>
                        <wps:bodyPr wrap="square" lIns="0" tIns="0" rIns="0" bIns="0" rtlCol="0">
                          <a:prstTxWarp prst="textNoShape">
                            <a:avLst/>
                          </a:prstTxWarp>
                          <a:noAutofit/>
                        </wps:bodyPr>
                      </wps:wsp>
                      <wps:wsp>
                        <wps:cNvPr id="249273532" name="Graphic 25"/>
                        <wps:cNvSpPr/>
                        <wps:spPr>
                          <a:xfrm>
                            <a:off x="5441977" y="1734068"/>
                            <a:ext cx="291465" cy="3541395"/>
                          </a:xfrm>
                          <a:custGeom>
                            <a:avLst/>
                            <a:gdLst/>
                            <a:ahLst/>
                            <a:cxnLst/>
                            <a:rect l="l" t="t" r="r" b="b"/>
                            <a:pathLst>
                              <a:path w="291465" h="3541395">
                                <a:moveTo>
                                  <a:pt x="0" y="0"/>
                                </a:moveTo>
                                <a:lnTo>
                                  <a:pt x="291152" y="0"/>
                                </a:lnTo>
                              </a:path>
                              <a:path w="291465" h="3541395">
                                <a:moveTo>
                                  <a:pt x="0" y="903599"/>
                                </a:moveTo>
                                <a:lnTo>
                                  <a:pt x="291152" y="903599"/>
                                </a:lnTo>
                              </a:path>
                              <a:path w="291465" h="3541395">
                                <a:moveTo>
                                  <a:pt x="8563" y="1794182"/>
                                </a:moveTo>
                                <a:lnTo>
                                  <a:pt x="291152" y="1794182"/>
                                </a:lnTo>
                              </a:path>
                              <a:path w="291465" h="3541395">
                                <a:moveTo>
                                  <a:pt x="17126" y="2607696"/>
                                </a:moveTo>
                                <a:lnTo>
                                  <a:pt x="291152" y="2607696"/>
                                </a:lnTo>
                              </a:path>
                              <a:path w="291465" h="3541395">
                                <a:moveTo>
                                  <a:pt x="25689" y="3541095"/>
                                </a:moveTo>
                                <a:lnTo>
                                  <a:pt x="282588" y="3541095"/>
                                </a:lnTo>
                              </a:path>
                            </a:pathLst>
                          </a:custGeom>
                          <a:ln w="8563">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3C54CA" id="Group 1262952430" o:spid="_x0000_s1027" style="position:absolute;left:0;text-align:left;margin-left:111.05pt;margin-top:248.95pt;width:383.7pt;height:434.25pt;z-index:-251654144;mso-wrap-distance-left:0;mso-wrap-distance-right:0;mso-position-horizontal-relative:page;mso-position-vertical-relative:page;mso-width-relative:margin;mso-height-relative:margin" coordorigin="85,42" coordsize="57248,78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">
                <v:shape id="Graphic 2" o:spid="_x0000_s1028" style="position:absolute;left:12973;top:42;width:31686;height:9595;visibility:visible;mso-wrap-style:square;v-text-anchor:top" coordsize="3168650,95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" path="m,l3168420,r,959089l,959089,,xe" filled="f" strokeweight=".23786mm">
                  <v:path arrowok="t"/>
                </v:shape>
                <v:shape id="Graphic 3" o:spid="_x0000_s1029" style="position:absolute;left:85;top:5223;width:12846;height:68682;visibility:visible;mso-wrap-style:square;v-text-anchor:top" coordsize="1284605,686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" path="m1284494,l,,,6867766r1284494,e" filled="f" strokeweight=".47572mm">
                  <v:path arrowok="t"/>
                </v:shape>
                <v:shape id="Graphic 4" o:spid="_x0000_s1030" style="position:absolute;left:2697;top:12887;width:26549;height:11138;visibility:visible;mso-wrap-style:square;v-text-anchor:top" coordsize="2654935,11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" path="m2654622,1113228l,1113228,,,2654622,r,1113228xe" stroked="f">
                  <v:path arrowok="t"/>
                </v:shape>
                <v:shape id="Graphic 5" o:spid="_x0000_s1031" style="position:absolute;left:2697;top:12887;width:26549;height:11138;visibility:visible;mso-wrap-style:square;v-text-anchor:top" coordsize="2654935,11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" path="m,l2654622,r,1113228l,1113228,,xe" filled="f" strokeweight=".23786mm">
                  <v:path arrowok="t"/>
                </v:shape>
                <v:shape id="Graphic 6" o:spid="_x0000_s1032" style="position:absolute;left:2697;top:25028;width:26549;height:6852;visibility:visible;mso-wrap-style:square;v-text-anchor:top" coordsize="265493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" path="m2654622,685063l,685063,,,2654622,r,685063xe" stroked="f">
                  <v:path arrowok="t"/>
                </v:shape>
                <v:shape id="Graphic 7" o:spid="_x0000_s1033" style="position:absolute;left:2697;top:24876;width:26549;height:6852;visibility:visible;mso-wrap-style:square;v-text-anchor:top" coordsize="265493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" path="m,l2654622,r,685063l,685063,,xe" filled="f" strokeweight=".23786mm">
                  <v:path arrowok="t"/>
                </v:shape>
                <v:shape id="Graphic 8" o:spid="_x0000_s1034" style="position:absolute;left:2697;top:32583;width:26549;height:14560;visibility:visible;mso-wrap-style:square;v-text-anchor:top" coordsize="2654935,145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" path="m2654622,1455760l,1455760,,,2654622,r,1455760xe" stroked="f">
                  <v:path arrowok="t"/>
                </v:shape>
                <v:shape id="Graphic 9" o:spid="_x0000_s1035" style="position:absolute;left:2929;top:32881;width:26549;height:14560;visibility:visible;mso-wrap-style:square;v-text-anchor:top" coordsize="2654935,145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" path="m,l2654622,r,1455760l,1455760,,xe" filled="f" strokeweight=".23786mm">
                  <v:path arrowok="t"/>
                </v:shape>
                <v:shape id="Graphic 10" o:spid="_x0000_s1036" style="position:absolute;left:2697;top:47555;width:26549;height:17574;visibility:visible;mso-wrap-style:square;v-text-anchor:top" coordsize="2654935,171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" path="m2654622,1712659l,1712659,,,2654622,r,1712659xe" stroked="f">
                  <v:path arrowok="t"/>
                </v:shape>
                <v:shape id="Graphic 11" o:spid="_x0000_s1037" style="position:absolute;left:2697;top:47997;width:26549;height:17132;visibility:visible;mso-wrap-style:square;v-text-anchor:top" coordsize="2654935,171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" path="m,l2654622,r,1712659l,1712659,,xe" filled="f" strokeweight=".23786mm">
                  <v:path arrowok="t"/>
                </v:shape>
                <v:shape id="Graphic 12" o:spid="_x0000_s1038" style="position:absolute;left:128;top:18882;width:2572;height:36912;visibility:visible;mso-wrap-style:square;v-text-anchor:top" coordsize="257175,369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" path="m,l256898,em,1001906r256898,em,2072318r256898,em,3690782r256898,e" filled="f" strokeweight=".23786mm">
                  <v:path arrowok="t"/>
                </v:shape>
                <v:shape id="Graphic 13" o:spid="_x0000_s1039" style="position:absolute;left:30099;top:12887;width:24321;height:8484;visibility:visible;mso-wrap-style:square;v-text-anchor:top" coordsize="2432050,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" path="m,l2431977,r,847766l,847766,,xe" filled="f" strokeweight=".23786mm">
                  <v:path arrowok="t"/>
                </v:shape>
                <v:shape id="Graphic 14" o:spid="_x0000_s1040" style="position:absolute;left:44700;top:5137;width:12592;height:69025;visibility:visible;mso-wrap-style:square;v-text-anchor:top" coordsize="1259205,690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" path="m,6902019r1258805,l1258805,,,e" filled="f" strokeweight=".47572mm">
                  <v:path arrowok="t"/>
                </v:shape>
                <v:shape id="Graphic 15" o:spid="_x0000_s1041" style="position:absolute;left:30099;top:22478;width:24321;height:7881;visibility:visible;mso-wrap-style:square;v-text-anchor:top" coordsize="243205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" path="m2431977,787823l,787823,,,2431977,r,787823xe" stroked="f">
                  <v:path arrowok="t"/>
                </v:shape>
                <v:shape id="Graphic 16" o:spid="_x0000_s1042" style="position:absolute;left:30099;top:22478;width:24321;height:7881;visibility:visible;mso-wrap-style:square;v-text-anchor:top" coordsize="243205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" path="m,l2431977,r,787823l,787823,,xe" filled="f" strokeweight=".23786mm">
                  <v:path arrowok="t"/>
                </v:shape>
                <v:shape id="Graphic 17" o:spid="_x0000_s1043" style="position:absolute;left:30099;top:31298;width:24410;height:8052;visibility:visible;mso-wrap-style:square;v-text-anchor:top" coordsize="2440940,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" path="m2440540,804950l,804950,,,2440540,r,804950xe" stroked="f">
                  <v:path arrowok="t"/>
                </v:shape>
                <v:shape id="Graphic 18" o:spid="_x0000_s1044" style="position:absolute;left:30099;top:31298;width:24410;height:8052;visibility:visible;mso-wrap-style:square;v-text-anchor:top" coordsize="2440940,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" path="m,l2440540,r,804950l,804950,,xe" filled="f" strokeweight=".23786mm">
                  <v:path arrowok="t"/>
                </v:shape>
                <v:shape id="Graphic 19" o:spid="_x0000_s1045" style="position:absolute;left:30099;top:40290;width:24492;height:6597;visibility:visible;mso-wrap-style:square;v-text-anchor:top" coordsize="2449195,65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" path="m2449103,659374l,659374,,,2449103,r,659374xe" stroked="f">
                  <v:path arrowok="t"/>
                </v:shape>
                <v:shape id="Graphic 20" o:spid="_x0000_s1046" style="position:absolute;left:30099;top:40290;width:24492;height:6597;visibility:visible;mso-wrap-style:square;v-text-anchor:top" coordsize="2449195,65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" path="m,l2449103,r,659374l,659374,,xe" filled="f" strokeweight=".23786mm">
                  <v:path arrowok="t"/>
                </v:shape>
                <v:shape id="Graphic 21" o:spid="_x0000_s1047" style="position:absolute;left:30099;top:47997;width:24581;height:9595;visibility:visible;mso-wrap-style:square;v-text-anchor:top" coordsize="2458085,9594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" adj="-11796480,,5400" path="m2457667,959089l,959089,,,2457667,r,959089xe" stroked="f">
                  <v:stroke joinstyle="miter"/>
                  <v:formulas/>
                  <v:path arrowok="t" o:connecttype="custom" textboxrect="0,0,2458085,959485"/>
                  <v:textbox inset="0,0,0,0">
                    <w:txbxContent>
                      <w:p w14:paraId="5C2CADC0" w14:textId="77777777" w:rsidR="003C32B6" w:rsidRDefault="003C32B6" w:rsidP="00DA7608">
                        <w:pPr>
                          <w:jc w:val="center"/>
                        </w:pPr>
                      </w:p>
                    </w:txbxContent>
                  </v:textbox>
                </v:shape>
                <v:shape id="Graphic 22" o:spid="_x0000_s1048" style="position:absolute;left:30099;top:47997;width:24581;height:9595;visibility:visible;mso-wrap-style:square;v-text-anchor:top" coordsize="2458085,95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" path="m,l2457667,r,959089l,959089,,xe" filled="f" strokeweight=".23786mm">
                  <v:path arrowok="t"/>
                </v:shape>
                <v:shape id="Graphic 23" o:spid="_x0000_s1049" style="position:absolute;left:12523;top:68720;width:32481;height:10020;visibility:visible;mso-wrap-style:square;v-text-anchor:top" coordsize="324802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" path="m3247631,1001906l,1001906,,,3247631,r,1001906xe" stroked="f">
                  <v:path arrowok="t"/>
                </v:shape>
                <v:shape id="Graphic 24" o:spid="_x0000_s1050" style="position:absolute;left:12523;top:68720;width:32481;height:10020;visibility:visible;mso-wrap-style:square;v-text-anchor:top" coordsize="324802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" path="m,l3247631,r,1001906l,1001906,,xe" filled="f" strokeweight=".23786mm">
                  <v:path arrowok="t"/>
                </v:shape>
                <v:shape id="Graphic 25" o:spid="_x0000_s1051" style="position:absolute;left:54419;top:17340;width:2915;height:35414;visibility:visible;mso-wrap-style:square;v-text-anchor:top" coordsize="291465,354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" path="m,l291152,em,903599r291152,em8563,1794182r282589,em17126,2607696r274026,em25689,3541095r256899,e" filled="f" strokeweight=".23786mm">
                  <v:path arrowok="t"/>
                </v:shape>
                <w10:wrap type="through" anchorx="page" anchory="page"/>
              </v:group>
            </w:pict>
          </mc:Fallback>
        </mc:AlternateContent>
      </w:r>
    </w:p>
    <w:p w14:paraId="68CC8BED" w14:textId="77777777" w:rsidR="00DA7608" w:rsidRPr="007803E0" w:rsidRDefault="00DA7608" w:rsidP="00DA7608">
      <w:pPr>
        <w:tabs>
          <w:tab w:val="left" w:pos="7356"/>
        </w:tabs>
        <w:rPr>
          <w:sz w:val="24"/>
          <w:szCs w:val="24"/>
        </w:rPr>
      </w:pPr>
    </w:p>
    <w:p w14:paraId="0A20FDC2" w14:textId="62E1BA26" w:rsidR="00DA7608" w:rsidRPr="007803E0" w:rsidRDefault="00DA7608" w:rsidP="00DA7608">
      <w:pPr>
        <w:tabs>
          <w:tab w:val="left" w:pos="7356"/>
        </w:tabs>
        <w:rPr>
          <w:sz w:val="24"/>
          <w:szCs w:val="24"/>
        </w:rPr>
      </w:pPr>
    </w:p>
    <w:p w14:paraId="2EB3BC37" w14:textId="66B72221" w:rsidR="00DA7608" w:rsidRPr="007803E0" w:rsidRDefault="00DA7608" w:rsidP="00DA7608">
      <w:pPr>
        <w:tabs>
          <w:tab w:val="left" w:pos="7356"/>
        </w:tabs>
        <w:rPr>
          <w:sz w:val="24"/>
          <w:szCs w:val="24"/>
        </w:rPr>
      </w:pPr>
    </w:p>
    <w:p w14:paraId="4048616C" w14:textId="7F9A03E2" w:rsidR="00DA7608" w:rsidRPr="007803E0" w:rsidRDefault="00DA7608" w:rsidP="00DA7608">
      <w:pPr>
        <w:tabs>
          <w:tab w:val="left" w:pos="7356"/>
        </w:tabs>
        <w:rPr>
          <w:sz w:val="24"/>
          <w:szCs w:val="24"/>
        </w:rPr>
      </w:pPr>
    </w:p>
    <w:p w14:paraId="33CE451A" w14:textId="19DBF515"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68480" behindDoc="0" locked="0" layoutInCell="1" allowOverlap="1" wp14:anchorId="08BC416C" wp14:editId="1B520008">
                <wp:simplePos x="0" y="0"/>
                <wp:positionH relativeFrom="column">
                  <wp:posOffset>3063875</wp:posOffset>
                </wp:positionH>
                <wp:positionV relativeFrom="paragraph">
                  <wp:posOffset>6985</wp:posOffset>
                </wp:positionV>
                <wp:extent cx="2029650" cy="538480"/>
                <wp:effectExtent l="0" t="0" r="27940" b="13970"/>
                <wp:wrapNone/>
                <wp:docPr id="916573384" name="Text Box 31"/>
                <wp:cNvGraphicFramePr/>
                <a:graphic xmlns:a="http://schemas.openxmlformats.org/drawingml/2006/main">
                  <a:graphicData uri="http://schemas.microsoft.com/office/word/2010/wordprocessingShape">
                    <wps:wsp>
                      <wps:cNvSpPr txBox="1"/>
                      <wps:spPr>
                        <a:xfrm>
                          <a:off x="0" y="0"/>
                          <a:ext cx="2029650" cy="538480"/>
                        </a:xfrm>
                        <a:prstGeom prst="rect">
                          <a:avLst/>
                        </a:prstGeom>
                        <a:solidFill>
                          <a:schemeClr val="lt1"/>
                        </a:solidFill>
                        <a:ln w="6350">
                          <a:solidFill>
                            <a:schemeClr val="bg1"/>
                          </a:solidFill>
                        </a:ln>
                      </wps:spPr>
                      <wps:txbx>
                        <w:txbxContent>
                          <w:p w14:paraId="15F6892A" w14:textId="77777777" w:rsidR="003C32B6" w:rsidRPr="00BD625E" w:rsidRDefault="003C32B6" w:rsidP="00DA7608">
                            <w:pPr>
                              <w:jc w:val="center"/>
                              <w:rPr>
                                <w:b/>
                                <w:bCs/>
                                <w:sz w:val="14"/>
                                <w:szCs w:val="18"/>
                              </w:rPr>
                            </w:pPr>
                            <w:r w:rsidRPr="00BD625E">
                              <w:rPr>
                                <w:b/>
                                <w:bCs/>
                                <w:sz w:val="14"/>
                                <w:szCs w:val="18"/>
                              </w:rPr>
                              <w:t>Locale of the Study</w:t>
                            </w:r>
                          </w:p>
                          <w:p w14:paraId="2DF8DA37" w14:textId="77777777" w:rsidR="003C32B6" w:rsidRPr="00BD625E" w:rsidRDefault="003C32B6" w:rsidP="00DA7608">
                            <w:pPr>
                              <w:rPr>
                                <w:sz w:val="14"/>
                                <w:szCs w:val="18"/>
                              </w:rPr>
                            </w:pPr>
                          </w:p>
                          <w:p w14:paraId="3ED82E2C" w14:textId="77777777" w:rsidR="003C32B6" w:rsidRPr="00BD625E" w:rsidRDefault="003C32B6" w:rsidP="00DA7608">
                            <w:pPr>
                              <w:rPr>
                                <w:sz w:val="14"/>
                                <w:szCs w:val="18"/>
                              </w:rPr>
                            </w:pPr>
                            <w:r w:rsidRPr="00BD625E">
                              <w:rPr>
                                <w:sz w:val="14"/>
                                <w:szCs w:val="18"/>
                              </w:rPr>
                              <w:t xml:space="preserve">Canning Companies at Barangay </w:t>
                            </w:r>
                            <w:proofErr w:type="spellStart"/>
                            <w:r w:rsidRPr="00BD625E">
                              <w:rPr>
                                <w:sz w:val="14"/>
                                <w:szCs w:val="18"/>
                              </w:rPr>
                              <w:t>Tambler</w:t>
                            </w:r>
                            <w:proofErr w:type="spellEnd"/>
                            <w:r w:rsidRPr="00BD625E">
                              <w:rPr>
                                <w:sz w:val="14"/>
                                <w:szCs w:val="18"/>
                              </w:rPr>
                              <w:t>, General Santos 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C416C" id="Text Box 31" o:spid="_x0000_s1052" type="#_x0000_t202" style="position:absolute;margin-left:241.25pt;margin-top:.55pt;width:159.8pt;height:4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" fillcolor="white [3201]" strokecolor="white [3212]" strokeweight=".5pt">
                <v:textbox>
                  <w:txbxContent>
                    <w:p w14:paraId="15F6892A" w14:textId="77777777" w:rsidR="003C32B6" w:rsidRPr="00BD625E" w:rsidRDefault="003C32B6" w:rsidP="00DA7608">
                      <w:pPr>
                        <w:jc w:val="center"/>
                        <w:rPr>
                          <w:b/>
                          <w:bCs/>
                          <w:sz w:val="14"/>
                          <w:szCs w:val="18"/>
                        </w:rPr>
                      </w:pPr>
                      <w:r w:rsidRPr="00BD625E">
                        <w:rPr>
                          <w:b/>
                          <w:bCs/>
                          <w:sz w:val="14"/>
                          <w:szCs w:val="18"/>
                        </w:rPr>
                        <w:t>Locale of the Study</w:t>
                      </w:r>
                    </w:p>
                    <w:p w14:paraId="2DF8DA37" w14:textId="77777777" w:rsidR="003C32B6" w:rsidRPr="00BD625E" w:rsidRDefault="003C32B6" w:rsidP="00DA7608">
                      <w:pPr>
                        <w:rPr>
                          <w:sz w:val="14"/>
                          <w:szCs w:val="18"/>
                        </w:rPr>
                      </w:pPr>
                    </w:p>
                    <w:p w14:paraId="3ED82E2C" w14:textId="77777777" w:rsidR="003C32B6" w:rsidRPr="00BD625E" w:rsidRDefault="003C32B6" w:rsidP="00DA7608">
                      <w:pPr>
                        <w:rPr>
                          <w:sz w:val="14"/>
                          <w:szCs w:val="18"/>
                        </w:rPr>
                      </w:pPr>
                      <w:r w:rsidRPr="00BD625E">
                        <w:rPr>
                          <w:sz w:val="14"/>
                          <w:szCs w:val="18"/>
                        </w:rPr>
                        <w:t>Canning Companies at Barangay Tambler, General Santos City</w:t>
                      </w:r>
                    </w:p>
                  </w:txbxContent>
                </v:textbox>
              </v:shape>
            </w:pict>
          </mc:Fallback>
        </mc:AlternateContent>
      </w:r>
      <w:r w:rsidRPr="007803E0">
        <w:rPr>
          <w:noProof/>
          <w:sz w:val="24"/>
          <w:szCs w:val="24"/>
          <w:lang w:val="en-PH" w:eastAsia="en-PH"/>
        </w:rPr>
        <mc:AlternateContent>
          <mc:Choice Requires="wps">
            <w:drawing>
              <wp:anchor distT="0" distB="0" distL="114300" distR="114300" simplePos="0" relativeHeight="251664384" behindDoc="0" locked="0" layoutInCell="1" allowOverlap="1" wp14:anchorId="16516B88" wp14:editId="1D123B37">
                <wp:simplePos x="0" y="0"/>
                <wp:positionH relativeFrom="column">
                  <wp:posOffset>739775</wp:posOffset>
                </wp:positionH>
                <wp:positionV relativeFrom="paragraph">
                  <wp:posOffset>10614</wp:posOffset>
                </wp:positionV>
                <wp:extent cx="2266315" cy="764800"/>
                <wp:effectExtent l="0" t="0" r="19685" b="16510"/>
                <wp:wrapNone/>
                <wp:docPr id="2141878622" name="Text Box 26"/>
                <wp:cNvGraphicFramePr/>
                <a:graphic xmlns:a="http://schemas.openxmlformats.org/drawingml/2006/main">
                  <a:graphicData uri="http://schemas.microsoft.com/office/word/2010/wordprocessingShape">
                    <wps:wsp>
                      <wps:cNvSpPr txBox="1"/>
                      <wps:spPr>
                        <a:xfrm>
                          <a:off x="0" y="0"/>
                          <a:ext cx="2266315" cy="764800"/>
                        </a:xfrm>
                        <a:prstGeom prst="rect">
                          <a:avLst/>
                        </a:prstGeom>
                        <a:noFill/>
                        <a:ln>
                          <a:solidFill>
                            <a:schemeClr val="bg1"/>
                          </a:solidFill>
                        </a:ln>
                      </wps:spPr>
                      <wps:style>
                        <a:lnRef idx="0">
                          <a:scrgbClr r="0" g="0" b="0"/>
                        </a:lnRef>
                        <a:fillRef idx="0">
                          <a:scrgbClr r="0" g="0" b="0"/>
                        </a:fillRef>
                        <a:effectRef idx="0">
                          <a:scrgbClr r="0" g="0" b="0"/>
                        </a:effectRef>
                        <a:fontRef idx="minor">
                          <a:schemeClr val="dk1"/>
                        </a:fontRef>
                      </wps:style>
                      <wps:txbx>
                        <w:txbxContent>
                          <w:p w14:paraId="1655EB1B" w14:textId="77777777" w:rsidR="003C32B6" w:rsidRPr="00510BF7" w:rsidRDefault="003C32B6" w:rsidP="00DA7608">
                            <w:pPr>
                              <w:spacing w:line="276" w:lineRule="auto"/>
                              <w:rPr>
                                <w:sz w:val="14"/>
                                <w:szCs w:val="18"/>
                              </w:rPr>
                            </w:pPr>
                            <w:r w:rsidRPr="00510BF7">
                              <w:rPr>
                                <w:sz w:val="14"/>
                                <w:szCs w:val="18"/>
                              </w:rPr>
                              <w:t>The profile of the company in terms of:</w:t>
                            </w:r>
                          </w:p>
                          <w:p w14:paraId="792921E1" w14:textId="77777777" w:rsidR="003C32B6" w:rsidRPr="00510BF7" w:rsidRDefault="003C32B6" w:rsidP="00DA7608">
                            <w:pPr>
                              <w:spacing w:line="276" w:lineRule="auto"/>
                              <w:rPr>
                                <w:sz w:val="14"/>
                                <w:szCs w:val="18"/>
                              </w:rPr>
                            </w:pPr>
                          </w:p>
                          <w:p w14:paraId="3A05A1FC" w14:textId="77777777" w:rsidR="003C32B6" w:rsidRPr="00510BF7" w:rsidRDefault="003C32B6" w:rsidP="00DA7608">
                            <w:pPr>
                              <w:pStyle w:val="ListParagraph"/>
                              <w:numPr>
                                <w:ilvl w:val="1"/>
                                <w:numId w:val="1"/>
                              </w:numPr>
                              <w:spacing w:line="276" w:lineRule="auto"/>
                              <w:rPr>
                                <w:sz w:val="14"/>
                                <w:szCs w:val="18"/>
                              </w:rPr>
                            </w:pPr>
                            <w:r w:rsidRPr="00510BF7">
                              <w:rPr>
                                <w:sz w:val="14"/>
                                <w:szCs w:val="18"/>
                              </w:rPr>
                              <w:t>Full company name;</w:t>
                            </w:r>
                          </w:p>
                          <w:p w14:paraId="05241419" w14:textId="77777777" w:rsidR="003C32B6" w:rsidRPr="00510BF7" w:rsidRDefault="003C32B6" w:rsidP="00DA7608">
                            <w:pPr>
                              <w:pStyle w:val="ListParagraph"/>
                              <w:numPr>
                                <w:ilvl w:val="1"/>
                                <w:numId w:val="1"/>
                              </w:numPr>
                              <w:spacing w:line="276" w:lineRule="auto"/>
                              <w:rPr>
                                <w:sz w:val="14"/>
                                <w:szCs w:val="18"/>
                              </w:rPr>
                            </w:pPr>
                            <w:r w:rsidRPr="00510BF7">
                              <w:rPr>
                                <w:sz w:val="14"/>
                                <w:szCs w:val="18"/>
                              </w:rPr>
                              <w:t>Company size;</w:t>
                            </w:r>
                          </w:p>
                          <w:p w14:paraId="5423A480" w14:textId="77777777" w:rsidR="003C32B6" w:rsidRPr="00510BF7" w:rsidRDefault="003C32B6" w:rsidP="00DA7608">
                            <w:pPr>
                              <w:pStyle w:val="ListParagraph"/>
                              <w:numPr>
                                <w:ilvl w:val="1"/>
                                <w:numId w:val="1"/>
                              </w:numPr>
                              <w:spacing w:line="276" w:lineRule="auto"/>
                              <w:rPr>
                                <w:sz w:val="14"/>
                                <w:szCs w:val="18"/>
                              </w:rPr>
                            </w:pPr>
                            <w:r w:rsidRPr="00510BF7">
                              <w:rPr>
                                <w:sz w:val="14"/>
                                <w:szCs w:val="18"/>
                              </w:rPr>
                              <w:t>IoT system used for tracking and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16B88" id="Text Box 26" o:spid="_x0000_s1053" type="#_x0000_t202" style="position:absolute;margin-left:58.25pt;margin-top:.85pt;width:178.45pt;height:6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" filled="f" strokecolor="white [3212]">
                <v:textbox>
                  <w:txbxContent>
                    <w:p w14:paraId="1655EB1B" w14:textId="77777777" w:rsidR="003C32B6" w:rsidRPr="00510BF7" w:rsidRDefault="003C32B6" w:rsidP="00DA7608">
                      <w:pPr>
                        <w:spacing w:line="276" w:lineRule="auto"/>
                        <w:rPr>
                          <w:sz w:val="14"/>
                          <w:szCs w:val="18"/>
                        </w:rPr>
                      </w:pPr>
                      <w:r w:rsidRPr="00510BF7">
                        <w:rPr>
                          <w:sz w:val="14"/>
                          <w:szCs w:val="18"/>
                        </w:rPr>
                        <w:t>The profile of the company in terms of:</w:t>
                      </w:r>
                    </w:p>
                    <w:p w14:paraId="792921E1" w14:textId="77777777" w:rsidR="003C32B6" w:rsidRPr="00510BF7" w:rsidRDefault="003C32B6" w:rsidP="00DA7608">
                      <w:pPr>
                        <w:spacing w:line="276" w:lineRule="auto"/>
                        <w:rPr>
                          <w:sz w:val="14"/>
                          <w:szCs w:val="18"/>
                        </w:rPr>
                      </w:pPr>
                    </w:p>
                    <w:p w14:paraId="3A05A1FC" w14:textId="77777777" w:rsidR="003C32B6" w:rsidRPr="00510BF7" w:rsidRDefault="003C32B6" w:rsidP="00DA7608">
                      <w:pPr>
                        <w:pStyle w:val="ListParagraph"/>
                        <w:numPr>
                          <w:ilvl w:val="1"/>
                          <w:numId w:val="1"/>
                        </w:numPr>
                        <w:spacing w:line="276" w:lineRule="auto"/>
                        <w:rPr>
                          <w:sz w:val="14"/>
                          <w:szCs w:val="18"/>
                        </w:rPr>
                      </w:pPr>
                      <w:r w:rsidRPr="00510BF7">
                        <w:rPr>
                          <w:sz w:val="14"/>
                          <w:szCs w:val="18"/>
                        </w:rPr>
                        <w:t>Full company name;</w:t>
                      </w:r>
                    </w:p>
                    <w:p w14:paraId="05241419" w14:textId="77777777" w:rsidR="003C32B6" w:rsidRPr="00510BF7" w:rsidRDefault="003C32B6" w:rsidP="00DA7608">
                      <w:pPr>
                        <w:pStyle w:val="ListParagraph"/>
                        <w:numPr>
                          <w:ilvl w:val="1"/>
                          <w:numId w:val="1"/>
                        </w:numPr>
                        <w:spacing w:line="276" w:lineRule="auto"/>
                        <w:rPr>
                          <w:sz w:val="14"/>
                          <w:szCs w:val="18"/>
                        </w:rPr>
                      </w:pPr>
                      <w:r w:rsidRPr="00510BF7">
                        <w:rPr>
                          <w:sz w:val="14"/>
                          <w:szCs w:val="18"/>
                        </w:rPr>
                        <w:t>Company size;</w:t>
                      </w:r>
                    </w:p>
                    <w:p w14:paraId="5423A480" w14:textId="77777777" w:rsidR="003C32B6" w:rsidRPr="00510BF7" w:rsidRDefault="003C32B6" w:rsidP="00DA7608">
                      <w:pPr>
                        <w:pStyle w:val="ListParagraph"/>
                        <w:numPr>
                          <w:ilvl w:val="1"/>
                          <w:numId w:val="1"/>
                        </w:numPr>
                        <w:spacing w:line="276" w:lineRule="auto"/>
                        <w:rPr>
                          <w:sz w:val="14"/>
                          <w:szCs w:val="18"/>
                        </w:rPr>
                      </w:pPr>
                      <w:r w:rsidRPr="00510BF7">
                        <w:rPr>
                          <w:sz w:val="14"/>
                          <w:szCs w:val="18"/>
                        </w:rPr>
                        <w:t>IoT system used for tracking and monitoring?</w:t>
                      </w:r>
                    </w:p>
                  </w:txbxContent>
                </v:textbox>
              </v:shape>
            </w:pict>
          </mc:Fallback>
        </mc:AlternateContent>
      </w:r>
    </w:p>
    <w:p w14:paraId="0B3DBA42" w14:textId="77777777" w:rsidR="00DA7608" w:rsidRPr="007803E0" w:rsidRDefault="00DA7608" w:rsidP="00DA7608">
      <w:pPr>
        <w:tabs>
          <w:tab w:val="left" w:pos="7356"/>
        </w:tabs>
        <w:rPr>
          <w:sz w:val="24"/>
          <w:szCs w:val="24"/>
        </w:rPr>
      </w:pPr>
    </w:p>
    <w:p w14:paraId="5A1F3836" w14:textId="51952338" w:rsidR="00DA7608" w:rsidRPr="007803E0" w:rsidRDefault="00DA7608" w:rsidP="00DA7608">
      <w:pPr>
        <w:tabs>
          <w:tab w:val="left" w:pos="7356"/>
        </w:tabs>
        <w:rPr>
          <w:sz w:val="24"/>
          <w:szCs w:val="24"/>
        </w:rPr>
      </w:pPr>
    </w:p>
    <w:p w14:paraId="7ABC5F55" w14:textId="39B62ACB"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69504" behindDoc="0" locked="0" layoutInCell="1" allowOverlap="1" wp14:anchorId="57E2E215" wp14:editId="470A8974">
                <wp:simplePos x="0" y="0"/>
                <wp:positionH relativeFrom="column">
                  <wp:posOffset>3067050</wp:posOffset>
                </wp:positionH>
                <wp:positionV relativeFrom="paragraph">
                  <wp:posOffset>148590</wp:posOffset>
                </wp:positionV>
                <wp:extent cx="2033905" cy="523875"/>
                <wp:effectExtent l="0" t="0" r="23495" b="28575"/>
                <wp:wrapNone/>
                <wp:docPr id="283516078" name="Text Box 32"/>
                <wp:cNvGraphicFramePr/>
                <a:graphic xmlns:a="http://schemas.openxmlformats.org/drawingml/2006/main">
                  <a:graphicData uri="http://schemas.microsoft.com/office/word/2010/wordprocessingShape">
                    <wps:wsp>
                      <wps:cNvSpPr txBox="1"/>
                      <wps:spPr>
                        <a:xfrm>
                          <a:off x="0" y="0"/>
                          <a:ext cx="2033905" cy="523875"/>
                        </a:xfrm>
                        <a:prstGeom prst="rect">
                          <a:avLst/>
                        </a:prstGeom>
                        <a:solidFill>
                          <a:schemeClr val="lt1"/>
                        </a:solidFill>
                        <a:ln w="6350">
                          <a:solidFill>
                            <a:schemeClr val="bg1"/>
                          </a:solidFill>
                        </a:ln>
                      </wps:spPr>
                      <wps:txbx>
                        <w:txbxContent>
                          <w:p w14:paraId="730DC680" w14:textId="77777777" w:rsidR="003C32B6" w:rsidRPr="007C6D4E" w:rsidRDefault="003C32B6" w:rsidP="007C6D4E">
                            <w:pPr>
                              <w:jc w:val="center"/>
                              <w:rPr>
                                <w:b/>
                                <w:bCs/>
                                <w:sz w:val="12"/>
                                <w:szCs w:val="12"/>
                              </w:rPr>
                            </w:pPr>
                            <w:r w:rsidRPr="007C6D4E">
                              <w:rPr>
                                <w:b/>
                                <w:bCs/>
                                <w:sz w:val="12"/>
                                <w:szCs w:val="12"/>
                              </w:rPr>
                              <w:t>Participants of the Study</w:t>
                            </w:r>
                          </w:p>
                          <w:p w14:paraId="72850386" w14:textId="77777777" w:rsidR="003C32B6" w:rsidRPr="007C6D4E" w:rsidRDefault="003C32B6" w:rsidP="00EA212E">
                            <w:pPr>
                              <w:rPr>
                                <w:b/>
                                <w:bCs/>
                                <w:sz w:val="12"/>
                                <w:szCs w:val="12"/>
                              </w:rPr>
                            </w:pPr>
                          </w:p>
                          <w:p w14:paraId="73E52297" w14:textId="4D5D7E45" w:rsidR="003C32B6" w:rsidRPr="007C6D4E" w:rsidRDefault="003C32B6" w:rsidP="00EA212E">
                            <w:pPr>
                              <w:rPr>
                                <w:sz w:val="12"/>
                                <w:szCs w:val="12"/>
                              </w:rPr>
                            </w:pPr>
                            <w:r w:rsidRPr="007C6D4E">
                              <w:rPr>
                                <w:sz w:val="12"/>
                                <w:szCs w:val="12"/>
                              </w:rPr>
                              <w:t xml:space="preserve">- </w:t>
                            </w:r>
                            <w:r>
                              <w:rPr>
                                <w:sz w:val="12"/>
                                <w:szCs w:val="12"/>
                              </w:rPr>
                              <w:t>S</w:t>
                            </w:r>
                            <w:r w:rsidRPr="007C6D4E">
                              <w:rPr>
                                <w:sz w:val="12"/>
                                <w:szCs w:val="12"/>
                              </w:rPr>
                              <w:t>upply chain managers, warehouse officers, logistics officers, IT personnel</w:t>
                            </w:r>
                            <w:r>
                              <w:rPr>
                                <w:sz w:val="12"/>
                                <w:szCs w:val="12"/>
                              </w:rPr>
                              <w:t>, inventory controllers, and</w:t>
                            </w:r>
                            <w:r w:rsidRPr="007C6D4E">
                              <w:rPr>
                                <w:sz w:val="12"/>
                                <w:szCs w:val="12"/>
                              </w:rPr>
                              <w:t xml:space="preserve"> production supervisors</w:t>
                            </w:r>
                            <w:r>
                              <w:rPr>
                                <w:sz w:val="12"/>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2E215" id="Text Box 32" o:spid="_x0000_s1054" type="#_x0000_t202" style="position:absolute;margin-left:241.5pt;margin-top:11.7pt;width:160.15pt;height:4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" fillcolor="white [3201]" strokecolor="white [3212]" strokeweight=".5pt">
                <v:textbox>
                  <w:txbxContent>
                    <w:p w14:paraId="730DC680" w14:textId="77777777" w:rsidR="003C32B6" w:rsidRPr="007C6D4E" w:rsidRDefault="003C32B6" w:rsidP="007C6D4E">
                      <w:pPr>
                        <w:jc w:val="center"/>
                        <w:rPr>
                          <w:b/>
                          <w:bCs/>
                          <w:sz w:val="12"/>
                          <w:szCs w:val="12"/>
                        </w:rPr>
                      </w:pPr>
                      <w:r w:rsidRPr="007C6D4E">
                        <w:rPr>
                          <w:b/>
                          <w:bCs/>
                          <w:sz w:val="12"/>
                          <w:szCs w:val="12"/>
                        </w:rPr>
                        <w:t>Participants of the Study</w:t>
                      </w:r>
                    </w:p>
                    <w:p w14:paraId="72850386" w14:textId="77777777" w:rsidR="003C32B6" w:rsidRPr="007C6D4E" w:rsidRDefault="003C32B6" w:rsidP="00EA212E">
                      <w:pPr>
                        <w:rPr>
                          <w:b/>
                          <w:bCs/>
                          <w:sz w:val="12"/>
                          <w:szCs w:val="12"/>
                        </w:rPr>
                      </w:pPr>
                    </w:p>
                    <w:p w14:paraId="73E52297" w14:textId="4D5D7E45" w:rsidR="003C32B6" w:rsidRPr="007C6D4E" w:rsidRDefault="003C32B6" w:rsidP="00EA212E">
                      <w:pPr>
                        <w:rPr>
                          <w:sz w:val="12"/>
                          <w:szCs w:val="12"/>
                        </w:rPr>
                      </w:pPr>
                      <w:r w:rsidRPr="007C6D4E">
                        <w:rPr>
                          <w:sz w:val="12"/>
                          <w:szCs w:val="12"/>
                        </w:rPr>
                        <w:t xml:space="preserve">- </w:t>
                      </w:r>
                      <w:r>
                        <w:rPr>
                          <w:sz w:val="12"/>
                          <w:szCs w:val="12"/>
                        </w:rPr>
                        <w:t>S</w:t>
                      </w:r>
                      <w:r w:rsidRPr="007C6D4E">
                        <w:rPr>
                          <w:sz w:val="12"/>
                          <w:szCs w:val="12"/>
                        </w:rPr>
                        <w:t>upply chain managers, warehouse officers, logistics officers, IT personnel</w:t>
                      </w:r>
                      <w:r>
                        <w:rPr>
                          <w:sz w:val="12"/>
                          <w:szCs w:val="12"/>
                        </w:rPr>
                        <w:t>, inventory controllers, and</w:t>
                      </w:r>
                      <w:r w:rsidRPr="007C6D4E">
                        <w:rPr>
                          <w:sz w:val="12"/>
                          <w:szCs w:val="12"/>
                        </w:rPr>
                        <w:t xml:space="preserve"> production supervisors</w:t>
                      </w:r>
                      <w:r>
                        <w:rPr>
                          <w:sz w:val="12"/>
                          <w:szCs w:val="12"/>
                        </w:rPr>
                        <w:t>.</w:t>
                      </w:r>
                    </w:p>
                  </w:txbxContent>
                </v:textbox>
              </v:shape>
            </w:pict>
          </mc:Fallback>
        </mc:AlternateContent>
      </w:r>
    </w:p>
    <w:p w14:paraId="27A2396A" w14:textId="7F3BF1BF" w:rsidR="00DA7608" w:rsidRPr="007803E0" w:rsidRDefault="00DA7608" w:rsidP="00DA7608">
      <w:pPr>
        <w:tabs>
          <w:tab w:val="left" w:pos="7356"/>
        </w:tabs>
        <w:rPr>
          <w:sz w:val="24"/>
          <w:szCs w:val="24"/>
        </w:rPr>
      </w:pPr>
    </w:p>
    <w:p w14:paraId="158162F7" w14:textId="5ADC2434" w:rsidR="00DA7608" w:rsidRPr="007803E0" w:rsidRDefault="00445C05"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73600" behindDoc="0" locked="0" layoutInCell="1" allowOverlap="1" wp14:anchorId="6EA0AF74" wp14:editId="04C0D1B2">
                <wp:simplePos x="0" y="0"/>
                <wp:positionH relativeFrom="column">
                  <wp:posOffset>772795</wp:posOffset>
                </wp:positionH>
                <wp:positionV relativeFrom="paragraph">
                  <wp:posOffset>8890</wp:posOffset>
                </wp:positionV>
                <wp:extent cx="2177646" cy="417569"/>
                <wp:effectExtent l="0" t="0" r="13335" b="20955"/>
                <wp:wrapNone/>
                <wp:docPr id="1271895320" name="Text Box 27"/>
                <wp:cNvGraphicFramePr/>
                <a:graphic xmlns:a="http://schemas.openxmlformats.org/drawingml/2006/main">
                  <a:graphicData uri="http://schemas.microsoft.com/office/word/2010/wordprocessingShape">
                    <wps:wsp>
                      <wps:cNvSpPr txBox="1"/>
                      <wps:spPr>
                        <a:xfrm>
                          <a:off x="0" y="0"/>
                          <a:ext cx="2177646" cy="417569"/>
                        </a:xfrm>
                        <a:prstGeom prst="rect">
                          <a:avLst/>
                        </a:prstGeom>
                        <a:solidFill>
                          <a:schemeClr val="lt1"/>
                        </a:solidFill>
                        <a:ln w="6350">
                          <a:solidFill>
                            <a:schemeClr val="bg1"/>
                          </a:solidFill>
                        </a:ln>
                      </wps:spPr>
                      <wps:txbx>
                        <w:txbxContent>
                          <w:p w14:paraId="43AF70D3" w14:textId="77777777" w:rsidR="003C32B6" w:rsidRPr="00510BF7" w:rsidRDefault="003C32B6" w:rsidP="00DA7608">
                            <w:pPr>
                              <w:rPr>
                                <w:sz w:val="14"/>
                                <w:szCs w:val="18"/>
                              </w:rPr>
                            </w:pPr>
                            <w:r w:rsidRPr="00510BF7">
                              <w:rPr>
                                <w:sz w:val="14"/>
                                <w:szCs w:val="18"/>
                              </w:rPr>
                              <w:t>The extent of IoT adoption integrated into the company’s supply chain operations for tracking and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0AF74" id="Text Box 27" o:spid="_x0000_s1055" type="#_x0000_t202" style="position:absolute;margin-left:60.85pt;margin-top:.7pt;width:171.45pt;height:32.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" fillcolor="white [3201]" strokecolor="white [3212]" strokeweight=".5pt">
                <v:textbox>
                  <w:txbxContent>
                    <w:p w14:paraId="43AF70D3" w14:textId="77777777" w:rsidR="003C32B6" w:rsidRPr="00510BF7" w:rsidRDefault="003C32B6" w:rsidP="00DA7608">
                      <w:pPr>
                        <w:rPr>
                          <w:sz w:val="14"/>
                          <w:szCs w:val="18"/>
                        </w:rPr>
                      </w:pPr>
                      <w:r w:rsidRPr="00510BF7">
                        <w:rPr>
                          <w:sz w:val="14"/>
                          <w:szCs w:val="18"/>
                        </w:rPr>
                        <w:t>The extent of IoT adoption integrated into the company’s supply chain operations for tracking and monitoring.</w:t>
                      </w:r>
                    </w:p>
                  </w:txbxContent>
                </v:textbox>
              </v:shape>
            </w:pict>
          </mc:Fallback>
        </mc:AlternateContent>
      </w:r>
    </w:p>
    <w:p w14:paraId="1FBE4DD6" w14:textId="4081E259" w:rsidR="00DA7608" w:rsidRPr="007803E0" w:rsidRDefault="00DA7608" w:rsidP="00DA7608">
      <w:pPr>
        <w:tabs>
          <w:tab w:val="left" w:pos="7356"/>
        </w:tabs>
        <w:rPr>
          <w:sz w:val="24"/>
          <w:szCs w:val="24"/>
        </w:rPr>
      </w:pPr>
    </w:p>
    <w:p w14:paraId="62BCD5BE" w14:textId="269104A6"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70528" behindDoc="0" locked="0" layoutInCell="1" allowOverlap="1" wp14:anchorId="05BB8657" wp14:editId="63F3094B">
                <wp:simplePos x="0" y="0"/>
                <wp:positionH relativeFrom="column">
                  <wp:posOffset>3086735</wp:posOffset>
                </wp:positionH>
                <wp:positionV relativeFrom="paragraph">
                  <wp:posOffset>100049</wp:posOffset>
                </wp:positionV>
                <wp:extent cx="1987366" cy="517984"/>
                <wp:effectExtent l="0" t="0" r="13335" b="15875"/>
                <wp:wrapNone/>
                <wp:docPr id="1255364573" name="Text Box 33"/>
                <wp:cNvGraphicFramePr/>
                <a:graphic xmlns:a="http://schemas.openxmlformats.org/drawingml/2006/main">
                  <a:graphicData uri="http://schemas.microsoft.com/office/word/2010/wordprocessingShape">
                    <wps:wsp>
                      <wps:cNvSpPr txBox="1"/>
                      <wps:spPr>
                        <a:xfrm>
                          <a:off x="0" y="0"/>
                          <a:ext cx="1987366" cy="517984"/>
                        </a:xfrm>
                        <a:prstGeom prst="rect">
                          <a:avLst/>
                        </a:prstGeom>
                        <a:solidFill>
                          <a:schemeClr val="lt1"/>
                        </a:solidFill>
                        <a:ln w="6350">
                          <a:solidFill>
                            <a:schemeClr val="bg1"/>
                          </a:solidFill>
                        </a:ln>
                      </wps:spPr>
                      <wps:txbx>
                        <w:txbxContent>
                          <w:p w14:paraId="4BFF788B" w14:textId="77777777" w:rsidR="003C32B6" w:rsidRPr="00BD625E" w:rsidRDefault="003C32B6" w:rsidP="00DA7608">
                            <w:pPr>
                              <w:jc w:val="center"/>
                              <w:rPr>
                                <w:b/>
                                <w:bCs/>
                                <w:sz w:val="14"/>
                                <w:szCs w:val="18"/>
                              </w:rPr>
                            </w:pPr>
                            <w:r w:rsidRPr="00BD625E">
                              <w:rPr>
                                <w:b/>
                                <w:bCs/>
                                <w:sz w:val="14"/>
                                <w:szCs w:val="18"/>
                              </w:rPr>
                              <w:t>Sampling Techniques</w:t>
                            </w:r>
                          </w:p>
                          <w:p w14:paraId="22C04C68" w14:textId="77777777" w:rsidR="003C32B6" w:rsidRPr="00BD625E" w:rsidRDefault="003C32B6" w:rsidP="00DA7608">
                            <w:pPr>
                              <w:rPr>
                                <w:sz w:val="14"/>
                                <w:szCs w:val="18"/>
                              </w:rPr>
                            </w:pPr>
                          </w:p>
                          <w:p w14:paraId="463FF870" w14:textId="77777777" w:rsidR="003C32B6" w:rsidRPr="00BD625E" w:rsidRDefault="003C32B6" w:rsidP="00DA7608">
                            <w:pPr>
                              <w:rPr>
                                <w:sz w:val="14"/>
                                <w:szCs w:val="18"/>
                              </w:rPr>
                            </w:pPr>
                            <w:r w:rsidRPr="00BD625E">
                              <w:rPr>
                                <w:sz w:val="14"/>
                                <w:szCs w:val="18"/>
                              </w:rPr>
                              <w:t>- Purposive Sampling and Snowball Sampling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B8657" id="Text Box 33" o:spid="_x0000_s1056" type="#_x0000_t202" style="position:absolute;margin-left:243.05pt;margin-top:7.9pt;width:156.5pt;height:4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" fillcolor="white [3201]" strokecolor="white [3212]" strokeweight=".5pt">
                <v:textbox>
                  <w:txbxContent>
                    <w:p w14:paraId="4BFF788B" w14:textId="77777777" w:rsidR="003C32B6" w:rsidRPr="00BD625E" w:rsidRDefault="003C32B6" w:rsidP="00DA7608">
                      <w:pPr>
                        <w:jc w:val="center"/>
                        <w:rPr>
                          <w:b/>
                          <w:bCs/>
                          <w:sz w:val="14"/>
                          <w:szCs w:val="18"/>
                        </w:rPr>
                      </w:pPr>
                      <w:r w:rsidRPr="00BD625E">
                        <w:rPr>
                          <w:b/>
                          <w:bCs/>
                          <w:sz w:val="14"/>
                          <w:szCs w:val="18"/>
                        </w:rPr>
                        <w:t>Sampling Techniques</w:t>
                      </w:r>
                    </w:p>
                    <w:p w14:paraId="22C04C68" w14:textId="77777777" w:rsidR="003C32B6" w:rsidRPr="00BD625E" w:rsidRDefault="003C32B6" w:rsidP="00DA7608">
                      <w:pPr>
                        <w:rPr>
                          <w:sz w:val="14"/>
                          <w:szCs w:val="18"/>
                        </w:rPr>
                      </w:pPr>
                    </w:p>
                    <w:p w14:paraId="463FF870" w14:textId="77777777" w:rsidR="003C32B6" w:rsidRPr="00BD625E" w:rsidRDefault="003C32B6" w:rsidP="00DA7608">
                      <w:pPr>
                        <w:rPr>
                          <w:sz w:val="14"/>
                          <w:szCs w:val="18"/>
                        </w:rPr>
                      </w:pPr>
                      <w:r w:rsidRPr="00BD625E">
                        <w:rPr>
                          <w:sz w:val="14"/>
                          <w:szCs w:val="18"/>
                        </w:rPr>
                        <w:t>- Purposive Sampling and Snowball Sampling</w:t>
                      </w:r>
                    </w:p>
                  </w:txbxContent>
                </v:textbox>
              </v:shape>
            </w:pict>
          </mc:Fallback>
        </mc:AlternateContent>
      </w:r>
    </w:p>
    <w:p w14:paraId="0160D369" w14:textId="10C559EE"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65408" behindDoc="0" locked="0" layoutInCell="1" allowOverlap="1" wp14:anchorId="32A76A89" wp14:editId="700D14C8">
                <wp:simplePos x="0" y="0"/>
                <wp:positionH relativeFrom="column">
                  <wp:posOffset>758825</wp:posOffset>
                </wp:positionH>
                <wp:positionV relativeFrom="paragraph">
                  <wp:posOffset>24765</wp:posOffset>
                </wp:positionV>
                <wp:extent cx="2199759" cy="904240"/>
                <wp:effectExtent l="0" t="0" r="10160" b="10160"/>
                <wp:wrapNone/>
                <wp:docPr id="536278094" name="Text Box 28"/>
                <wp:cNvGraphicFramePr/>
                <a:graphic xmlns:a="http://schemas.openxmlformats.org/drawingml/2006/main">
                  <a:graphicData uri="http://schemas.microsoft.com/office/word/2010/wordprocessingShape">
                    <wps:wsp>
                      <wps:cNvSpPr txBox="1"/>
                      <wps:spPr>
                        <a:xfrm>
                          <a:off x="0" y="0"/>
                          <a:ext cx="2199759" cy="904240"/>
                        </a:xfrm>
                        <a:prstGeom prst="rect">
                          <a:avLst/>
                        </a:prstGeom>
                        <a:solidFill>
                          <a:schemeClr val="lt1"/>
                        </a:solidFill>
                        <a:ln w="6350">
                          <a:solidFill>
                            <a:schemeClr val="bg1"/>
                          </a:solidFill>
                        </a:ln>
                      </wps:spPr>
                      <wps:txbx>
                        <w:txbxContent>
                          <w:p w14:paraId="46E92BB4" w14:textId="77777777" w:rsidR="003C32B6" w:rsidRPr="005A70C8" w:rsidRDefault="003C32B6" w:rsidP="00DA7608">
                            <w:pPr>
                              <w:rPr>
                                <w:sz w:val="14"/>
                                <w:szCs w:val="18"/>
                              </w:rPr>
                            </w:pPr>
                            <w:r w:rsidRPr="005A70C8">
                              <w:rPr>
                                <w:sz w:val="14"/>
                                <w:szCs w:val="18"/>
                              </w:rPr>
                              <w:t>The effectiveness of IoT in real-time tracking and monitoring in terms of:</w:t>
                            </w:r>
                          </w:p>
                          <w:p w14:paraId="7A3E79CB" w14:textId="77777777" w:rsidR="003C32B6" w:rsidRPr="005A70C8" w:rsidRDefault="003C32B6" w:rsidP="00DA7608">
                            <w:pPr>
                              <w:rPr>
                                <w:sz w:val="14"/>
                                <w:szCs w:val="18"/>
                              </w:rPr>
                            </w:pPr>
                          </w:p>
                          <w:p w14:paraId="49D3660B" w14:textId="27B42DFA" w:rsidR="003C32B6" w:rsidRPr="005A70C8" w:rsidRDefault="003C32B6" w:rsidP="005A70C8">
                            <w:pPr>
                              <w:spacing w:line="360" w:lineRule="auto"/>
                              <w:rPr>
                                <w:sz w:val="14"/>
                                <w:szCs w:val="18"/>
                              </w:rPr>
                            </w:pPr>
                            <w:r>
                              <w:rPr>
                                <w:sz w:val="14"/>
                                <w:szCs w:val="18"/>
                              </w:rPr>
                              <w:t xml:space="preserve"> </w:t>
                            </w:r>
                            <w:r w:rsidRPr="005A70C8">
                              <w:rPr>
                                <w:sz w:val="14"/>
                                <w:szCs w:val="18"/>
                              </w:rPr>
                              <w:t xml:space="preserve">3.1 Raw </w:t>
                            </w:r>
                            <w:proofErr w:type="gramStart"/>
                            <w:r w:rsidRPr="005A70C8">
                              <w:rPr>
                                <w:sz w:val="14"/>
                                <w:szCs w:val="18"/>
                              </w:rPr>
                              <w:t xml:space="preserve">Materials;   </w:t>
                            </w:r>
                            <w:proofErr w:type="gramEnd"/>
                            <w:r w:rsidRPr="005A70C8">
                              <w:rPr>
                                <w:sz w:val="14"/>
                                <w:szCs w:val="18"/>
                              </w:rPr>
                              <w:t xml:space="preserve">            3.4 Finished Products;</w:t>
                            </w:r>
                          </w:p>
                          <w:p w14:paraId="4DFE933B" w14:textId="465495A7" w:rsidR="003C32B6" w:rsidRPr="005A70C8" w:rsidRDefault="003C32B6" w:rsidP="005A70C8">
                            <w:pPr>
                              <w:spacing w:line="360" w:lineRule="auto"/>
                              <w:rPr>
                                <w:sz w:val="14"/>
                                <w:szCs w:val="18"/>
                              </w:rPr>
                            </w:pPr>
                            <w:r>
                              <w:rPr>
                                <w:sz w:val="14"/>
                                <w:szCs w:val="18"/>
                              </w:rPr>
                              <w:t xml:space="preserve"> </w:t>
                            </w:r>
                            <w:r w:rsidRPr="005A70C8">
                              <w:rPr>
                                <w:sz w:val="14"/>
                                <w:szCs w:val="18"/>
                              </w:rPr>
                              <w:t xml:space="preserve">3.2 Production </w:t>
                            </w:r>
                            <w:proofErr w:type="gramStart"/>
                            <w:r w:rsidRPr="005A70C8">
                              <w:rPr>
                                <w:sz w:val="14"/>
                                <w:szCs w:val="18"/>
                              </w:rPr>
                              <w:t xml:space="preserve">Processes;   </w:t>
                            </w:r>
                            <w:proofErr w:type="gramEnd"/>
                            <w:r w:rsidRPr="005A70C8">
                              <w:rPr>
                                <w:sz w:val="14"/>
                                <w:szCs w:val="18"/>
                              </w:rPr>
                              <w:t xml:space="preserve"> 3.5 Shipment Conditions?</w:t>
                            </w:r>
                          </w:p>
                          <w:p w14:paraId="3A63131A" w14:textId="35FE0C99" w:rsidR="003C32B6" w:rsidRPr="005A70C8" w:rsidRDefault="003C32B6" w:rsidP="005A70C8">
                            <w:pPr>
                              <w:spacing w:line="360" w:lineRule="auto"/>
                              <w:rPr>
                                <w:sz w:val="14"/>
                                <w:szCs w:val="18"/>
                              </w:rPr>
                            </w:pPr>
                            <w:r>
                              <w:rPr>
                                <w:sz w:val="14"/>
                                <w:szCs w:val="18"/>
                              </w:rPr>
                              <w:t xml:space="preserve"> </w:t>
                            </w:r>
                            <w:r w:rsidRPr="005A70C8">
                              <w:rPr>
                                <w:sz w:val="14"/>
                                <w:szCs w:val="18"/>
                              </w:rPr>
                              <w:t>3.3 Product Condition;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76A89" id="Text Box 28" o:spid="_x0000_s1057" type="#_x0000_t202" style="position:absolute;margin-left:59.75pt;margin-top:1.95pt;width:173.2pt;height:7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" fillcolor="white [3201]" strokecolor="white [3212]" strokeweight=".5pt">
                <v:textbox>
                  <w:txbxContent>
                    <w:p w14:paraId="46E92BB4" w14:textId="77777777" w:rsidR="003C32B6" w:rsidRPr="005A70C8" w:rsidRDefault="003C32B6" w:rsidP="00DA7608">
                      <w:pPr>
                        <w:rPr>
                          <w:sz w:val="14"/>
                          <w:szCs w:val="18"/>
                        </w:rPr>
                      </w:pPr>
                      <w:r w:rsidRPr="005A70C8">
                        <w:rPr>
                          <w:sz w:val="14"/>
                          <w:szCs w:val="18"/>
                        </w:rPr>
                        <w:t>The effectiveness of IoT in real-time tracking and monitoring in terms of:</w:t>
                      </w:r>
                    </w:p>
                    <w:p w14:paraId="7A3E79CB" w14:textId="77777777" w:rsidR="003C32B6" w:rsidRPr="005A70C8" w:rsidRDefault="003C32B6" w:rsidP="00DA7608">
                      <w:pPr>
                        <w:rPr>
                          <w:sz w:val="14"/>
                          <w:szCs w:val="18"/>
                        </w:rPr>
                      </w:pPr>
                    </w:p>
                    <w:p w14:paraId="49D3660B" w14:textId="27B42DFA" w:rsidR="003C32B6" w:rsidRPr="005A70C8" w:rsidRDefault="003C32B6" w:rsidP="005A70C8">
                      <w:pPr>
                        <w:spacing w:line="360" w:lineRule="auto"/>
                        <w:rPr>
                          <w:sz w:val="14"/>
                          <w:szCs w:val="18"/>
                        </w:rPr>
                      </w:pPr>
                      <w:r>
                        <w:rPr>
                          <w:sz w:val="14"/>
                          <w:szCs w:val="18"/>
                        </w:rPr>
                        <w:t xml:space="preserve"> </w:t>
                      </w:r>
                      <w:r w:rsidRPr="005A70C8">
                        <w:rPr>
                          <w:sz w:val="14"/>
                          <w:szCs w:val="18"/>
                        </w:rPr>
                        <w:t>3.1 Raw Materials;               3.4 Finished Products;</w:t>
                      </w:r>
                    </w:p>
                    <w:p w14:paraId="4DFE933B" w14:textId="465495A7" w:rsidR="003C32B6" w:rsidRPr="005A70C8" w:rsidRDefault="003C32B6" w:rsidP="005A70C8">
                      <w:pPr>
                        <w:spacing w:line="360" w:lineRule="auto"/>
                        <w:rPr>
                          <w:sz w:val="14"/>
                          <w:szCs w:val="18"/>
                        </w:rPr>
                      </w:pPr>
                      <w:r>
                        <w:rPr>
                          <w:sz w:val="14"/>
                          <w:szCs w:val="18"/>
                        </w:rPr>
                        <w:t xml:space="preserve"> </w:t>
                      </w:r>
                      <w:r w:rsidRPr="005A70C8">
                        <w:rPr>
                          <w:sz w:val="14"/>
                          <w:szCs w:val="18"/>
                        </w:rPr>
                        <w:t>3.2 Production Processes;    3.5 Shipment Conditions?</w:t>
                      </w:r>
                    </w:p>
                    <w:p w14:paraId="3A63131A" w14:textId="35FE0C99" w:rsidR="003C32B6" w:rsidRPr="005A70C8" w:rsidRDefault="003C32B6" w:rsidP="005A70C8">
                      <w:pPr>
                        <w:spacing w:line="360" w:lineRule="auto"/>
                        <w:rPr>
                          <w:sz w:val="14"/>
                          <w:szCs w:val="18"/>
                        </w:rPr>
                      </w:pPr>
                      <w:r>
                        <w:rPr>
                          <w:sz w:val="14"/>
                          <w:szCs w:val="18"/>
                        </w:rPr>
                        <w:t xml:space="preserve"> </w:t>
                      </w:r>
                      <w:r w:rsidRPr="005A70C8">
                        <w:rPr>
                          <w:sz w:val="14"/>
                          <w:szCs w:val="18"/>
                        </w:rPr>
                        <w:t>3.3 Product Condition;</w:t>
                      </w:r>
                    </w:p>
                  </w:txbxContent>
                </v:textbox>
              </v:shape>
            </w:pict>
          </mc:Fallback>
        </mc:AlternateContent>
      </w:r>
    </w:p>
    <w:p w14:paraId="7A9B2082" w14:textId="1AD2E3F0" w:rsidR="00DA7608" w:rsidRPr="007803E0" w:rsidRDefault="00DA7608" w:rsidP="00DA7608">
      <w:pPr>
        <w:tabs>
          <w:tab w:val="left" w:pos="7356"/>
        </w:tabs>
        <w:rPr>
          <w:sz w:val="24"/>
          <w:szCs w:val="24"/>
        </w:rPr>
      </w:pPr>
    </w:p>
    <w:p w14:paraId="2C3B125E" w14:textId="716FFB48" w:rsidR="00DA7608" w:rsidRPr="007803E0" w:rsidRDefault="00DA7608" w:rsidP="00DA7608">
      <w:pPr>
        <w:tabs>
          <w:tab w:val="left" w:pos="7356"/>
        </w:tabs>
        <w:rPr>
          <w:sz w:val="24"/>
          <w:szCs w:val="24"/>
        </w:rPr>
      </w:pPr>
    </w:p>
    <w:p w14:paraId="713C57D1" w14:textId="3F6FBC38"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71552" behindDoc="0" locked="0" layoutInCell="1" allowOverlap="1" wp14:anchorId="5AD83D76" wp14:editId="2918C3AA">
                <wp:simplePos x="0" y="0"/>
                <wp:positionH relativeFrom="column">
                  <wp:posOffset>3065145</wp:posOffset>
                </wp:positionH>
                <wp:positionV relativeFrom="paragraph">
                  <wp:posOffset>18415</wp:posOffset>
                </wp:positionV>
                <wp:extent cx="2024175" cy="411161"/>
                <wp:effectExtent l="0" t="0" r="14605" b="27305"/>
                <wp:wrapNone/>
                <wp:docPr id="1642787212" name="Text Box 34"/>
                <wp:cNvGraphicFramePr/>
                <a:graphic xmlns:a="http://schemas.openxmlformats.org/drawingml/2006/main">
                  <a:graphicData uri="http://schemas.microsoft.com/office/word/2010/wordprocessingShape">
                    <wps:wsp>
                      <wps:cNvSpPr txBox="1"/>
                      <wps:spPr>
                        <a:xfrm>
                          <a:off x="0" y="0"/>
                          <a:ext cx="2024175" cy="411161"/>
                        </a:xfrm>
                        <a:prstGeom prst="rect">
                          <a:avLst/>
                        </a:prstGeom>
                        <a:solidFill>
                          <a:schemeClr val="lt1"/>
                        </a:solidFill>
                        <a:ln w="6350">
                          <a:solidFill>
                            <a:schemeClr val="bg1"/>
                          </a:solidFill>
                        </a:ln>
                      </wps:spPr>
                      <wps:txbx>
                        <w:txbxContent>
                          <w:p w14:paraId="17CDBF62" w14:textId="77777777" w:rsidR="003C32B6" w:rsidRPr="00BD625E" w:rsidRDefault="003C32B6" w:rsidP="00DA7608">
                            <w:pPr>
                              <w:jc w:val="center"/>
                              <w:rPr>
                                <w:b/>
                                <w:bCs/>
                                <w:sz w:val="14"/>
                                <w:szCs w:val="18"/>
                              </w:rPr>
                            </w:pPr>
                            <w:r w:rsidRPr="00BD625E">
                              <w:rPr>
                                <w:b/>
                                <w:bCs/>
                                <w:sz w:val="14"/>
                                <w:szCs w:val="18"/>
                              </w:rPr>
                              <w:t>Research Instrument</w:t>
                            </w:r>
                          </w:p>
                          <w:p w14:paraId="4B33C6FA" w14:textId="77777777" w:rsidR="003C32B6" w:rsidRPr="00BD625E" w:rsidRDefault="003C32B6" w:rsidP="00DA7608">
                            <w:pPr>
                              <w:rPr>
                                <w:sz w:val="14"/>
                                <w:szCs w:val="18"/>
                              </w:rPr>
                            </w:pPr>
                          </w:p>
                          <w:p w14:paraId="1C653D63" w14:textId="77777777" w:rsidR="003C32B6" w:rsidRPr="00BD625E" w:rsidRDefault="003C32B6" w:rsidP="00DA7608">
                            <w:pPr>
                              <w:rPr>
                                <w:sz w:val="14"/>
                                <w:szCs w:val="18"/>
                              </w:rPr>
                            </w:pPr>
                            <w:r w:rsidRPr="00BD625E">
                              <w:rPr>
                                <w:sz w:val="14"/>
                                <w:szCs w:val="18"/>
                              </w:rPr>
                              <w:t>- Survey Questionnaire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83D76" id="Text Box 34" o:spid="_x0000_s1058" type="#_x0000_t202" style="position:absolute;margin-left:241.35pt;margin-top:1.45pt;width:159.4pt;height:3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" fillcolor="white [3201]" strokecolor="white [3212]" strokeweight=".5pt">
                <v:textbox>
                  <w:txbxContent>
                    <w:p w14:paraId="17CDBF62" w14:textId="77777777" w:rsidR="003C32B6" w:rsidRPr="00BD625E" w:rsidRDefault="003C32B6" w:rsidP="00DA7608">
                      <w:pPr>
                        <w:jc w:val="center"/>
                        <w:rPr>
                          <w:b/>
                          <w:bCs/>
                          <w:sz w:val="14"/>
                          <w:szCs w:val="18"/>
                        </w:rPr>
                      </w:pPr>
                      <w:r w:rsidRPr="00BD625E">
                        <w:rPr>
                          <w:b/>
                          <w:bCs/>
                          <w:sz w:val="14"/>
                          <w:szCs w:val="18"/>
                        </w:rPr>
                        <w:t>Research Instrument</w:t>
                      </w:r>
                    </w:p>
                    <w:p w14:paraId="4B33C6FA" w14:textId="77777777" w:rsidR="003C32B6" w:rsidRPr="00BD625E" w:rsidRDefault="003C32B6" w:rsidP="00DA7608">
                      <w:pPr>
                        <w:rPr>
                          <w:sz w:val="14"/>
                          <w:szCs w:val="18"/>
                        </w:rPr>
                      </w:pPr>
                    </w:p>
                    <w:p w14:paraId="1C653D63" w14:textId="77777777" w:rsidR="003C32B6" w:rsidRPr="00BD625E" w:rsidRDefault="003C32B6" w:rsidP="00DA7608">
                      <w:pPr>
                        <w:rPr>
                          <w:sz w:val="14"/>
                          <w:szCs w:val="18"/>
                        </w:rPr>
                      </w:pPr>
                      <w:r w:rsidRPr="00BD625E">
                        <w:rPr>
                          <w:sz w:val="14"/>
                          <w:szCs w:val="18"/>
                        </w:rPr>
                        <w:t>- Survey Questionnaire</w:t>
                      </w:r>
                    </w:p>
                  </w:txbxContent>
                </v:textbox>
              </v:shape>
            </w:pict>
          </mc:Fallback>
        </mc:AlternateContent>
      </w:r>
    </w:p>
    <w:p w14:paraId="3301EB8E" w14:textId="54CBDFC1" w:rsidR="00DA7608" w:rsidRPr="007803E0" w:rsidRDefault="00DA7608" w:rsidP="00DA7608">
      <w:pPr>
        <w:tabs>
          <w:tab w:val="left" w:pos="7356"/>
        </w:tabs>
        <w:rPr>
          <w:sz w:val="24"/>
          <w:szCs w:val="24"/>
        </w:rPr>
      </w:pPr>
    </w:p>
    <w:p w14:paraId="6BB67F86" w14:textId="7CC11675" w:rsidR="00DA7608" w:rsidRPr="007803E0" w:rsidRDefault="00DA7608" w:rsidP="00DA7608">
      <w:pPr>
        <w:tabs>
          <w:tab w:val="left" w:pos="7356"/>
        </w:tabs>
        <w:rPr>
          <w:sz w:val="24"/>
          <w:szCs w:val="24"/>
        </w:rPr>
      </w:pPr>
    </w:p>
    <w:p w14:paraId="534728D2" w14:textId="1409B441"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72576" behindDoc="0" locked="0" layoutInCell="1" allowOverlap="1" wp14:anchorId="7ADB4BEE" wp14:editId="0A623655">
                <wp:simplePos x="0" y="0"/>
                <wp:positionH relativeFrom="column">
                  <wp:posOffset>3075940</wp:posOffset>
                </wp:positionH>
                <wp:positionV relativeFrom="paragraph">
                  <wp:posOffset>7620</wp:posOffset>
                </wp:positionV>
                <wp:extent cx="2044946" cy="617855"/>
                <wp:effectExtent l="0" t="0" r="12700" b="10795"/>
                <wp:wrapNone/>
                <wp:docPr id="1393565968" name="Text Box 35"/>
                <wp:cNvGraphicFramePr/>
                <a:graphic xmlns:a="http://schemas.openxmlformats.org/drawingml/2006/main">
                  <a:graphicData uri="http://schemas.microsoft.com/office/word/2010/wordprocessingShape">
                    <wps:wsp>
                      <wps:cNvSpPr txBox="1"/>
                      <wps:spPr>
                        <a:xfrm>
                          <a:off x="0" y="0"/>
                          <a:ext cx="2044946" cy="617855"/>
                        </a:xfrm>
                        <a:prstGeom prst="rect">
                          <a:avLst/>
                        </a:prstGeom>
                        <a:solidFill>
                          <a:schemeClr val="lt1"/>
                        </a:solidFill>
                        <a:ln w="6350">
                          <a:solidFill>
                            <a:schemeClr val="bg1"/>
                          </a:solidFill>
                        </a:ln>
                      </wps:spPr>
                      <wps:txbx>
                        <w:txbxContent>
                          <w:p w14:paraId="1AFF7C6D" w14:textId="77777777" w:rsidR="003C32B6" w:rsidRPr="00BD625E" w:rsidRDefault="003C32B6" w:rsidP="00DA7608">
                            <w:pPr>
                              <w:jc w:val="center"/>
                              <w:rPr>
                                <w:b/>
                                <w:bCs/>
                                <w:sz w:val="14"/>
                                <w:szCs w:val="18"/>
                              </w:rPr>
                            </w:pPr>
                            <w:r w:rsidRPr="00BD625E">
                              <w:rPr>
                                <w:b/>
                                <w:bCs/>
                                <w:sz w:val="14"/>
                                <w:szCs w:val="18"/>
                              </w:rPr>
                              <w:t>Statistical Tools</w:t>
                            </w:r>
                          </w:p>
                          <w:p w14:paraId="56552974" w14:textId="77777777" w:rsidR="003C32B6" w:rsidRPr="00BD625E" w:rsidRDefault="003C32B6" w:rsidP="00DA7608">
                            <w:pPr>
                              <w:jc w:val="center"/>
                              <w:rPr>
                                <w:sz w:val="14"/>
                                <w:szCs w:val="18"/>
                              </w:rPr>
                            </w:pPr>
                          </w:p>
                          <w:p w14:paraId="1C242866" w14:textId="77777777" w:rsidR="003C32B6" w:rsidRPr="00BD625E" w:rsidRDefault="003C32B6" w:rsidP="00DA7608">
                            <w:pPr>
                              <w:rPr>
                                <w:sz w:val="14"/>
                                <w:szCs w:val="18"/>
                              </w:rPr>
                            </w:pPr>
                            <w:r w:rsidRPr="00BD625E">
                              <w:rPr>
                                <w:sz w:val="14"/>
                                <w:szCs w:val="18"/>
                              </w:rPr>
                              <w:t>- Frequency Count</w:t>
                            </w:r>
                          </w:p>
                          <w:p w14:paraId="322EA20E" w14:textId="77777777" w:rsidR="003C32B6" w:rsidRPr="00BD625E" w:rsidRDefault="003C32B6" w:rsidP="00DA7608">
                            <w:pPr>
                              <w:rPr>
                                <w:sz w:val="14"/>
                                <w:szCs w:val="18"/>
                              </w:rPr>
                            </w:pPr>
                            <w:r w:rsidRPr="00BD625E">
                              <w:rPr>
                                <w:sz w:val="14"/>
                                <w:szCs w:val="18"/>
                              </w:rPr>
                              <w:t>- Weighted Mean</w:t>
                            </w:r>
                          </w:p>
                          <w:p w14:paraId="420BB420" w14:textId="77777777" w:rsidR="003C32B6" w:rsidRPr="00BD625E" w:rsidRDefault="003C32B6" w:rsidP="00DA7608">
                            <w:pPr>
                              <w:rPr>
                                <w:sz w:val="14"/>
                                <w:szCs w:val="18"/>
                              </w:rPr>
                            </w:pPr>
                            <w:r w:rsidRPr="00BD625E">
                              <w:rPr>
                                <w:sz w:val="14"/>
                                <w:szCs w:val="18"/>
                              </w:rPr>
                              <w:t>- Percentage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B4BEE" id="Text Box 35" o:spid="_x0000_s1059" type="#_x0000_t202" style="position:absolute;margin-left:242.2pt;margin-top:.6pt;width:161pt;height:48.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" fillcolor="white [3201]" strokecolor="white [3212]" strokeweight=".5pt">
                <v:textbox>
                  <w:txbxContent>
                    <w:p w14:paraId="1AFF7C6D" w14:textId="77777777" w:rsidR="003C32B6" w:rsidRPr="00BD625E" w:rsidRDefault="003C32B6" w:rsidP="00DA7608">
                      <w:pPr>
                        <w:jc w:val="center"/>
                        <w:rPr>
                          <w:b/>
                          <w:bCs/>
                          <w:sz w:val="14"/>
                          <w:szCs w:val="18"/>
                        </w:rPr>
                      </w:pPr>
                      <w:r w:rsidRPr="00BD625E">
                        <w:rPr>
                          <w:b/>
                          <w:bCs/>
                          <w:sz w:val="14"/>
                          <w:szCs w:val="18"/>
                        </w:rPr>
                        <w:t>Statistical Tools</w:t>
                      </w:r>
                    </w:p>
                    <w:p w14:paraId="56552974" w14:textId="77777777" w:rsidR="003C32B6" w:rsidRPr="00BD625E" w:rsidRDefault="003C32B6" w:rsidP="00DA7608">
                      <w:pPr>
                        <w:jc w:val="center"/>
                        <w:rPr>
                          <w:sz w:val="14"/>
                          <w:szCs w:val="18"/>
                        </w:rPr>
                      </w:pPr>
                    </w:p>
                    <w:p w14:paraId="1C242866" w14:textId="77777777" w:rsidR="003C32B6" w:rsidRPr="00BD625E" w:rsidRDefault="003C32B6" w:rsidP="00DA7608">
                      <w:pPr>
                        <w:rPr>
                          <w:sz w:val="14"/>
                          <w:szCs w:val="18"/>
                        </w:rPr>
                      </w:pPr>
                      <w:r w:rsidRPr="00BD625E">
                        <w:rPr>
                          <w:sz w:val="14"/>
                          <w:szCs w:val="18"/>
                        </w:rPr>
                        <w:t>- Frequency Count</w:t>
                      </w:r>
                    </w:p>
                    <w:p w14:paraId="322EA20E" w14:textId="77777777" w:rsidR="003C32B6" w:rsidRPr="00BD625E" w:rsidRDefault="003C32B6" w:rsidP="00DA7608">
                      <w:pPr>
                        <w:rPr>
                          <w:sz w:val="14"/>
                          <w:szCs w:val="18"/>
                        </w:rPr>
                      </w:pPr>
                      <w:r w:rsidRPr="00BD625E">
                        <w:rPr>
                          <w:sz w:val="14"/>
                          <w:szCs w:val="18"/>
                        </w:rPr>
                        <w:t>- Weighted Mean</w:t>
                      </w:r>
                    </w:p>
                    <w:p w14:paraId="420BB420" w14:textId="77777777" w:rsidR="003C32B6" w:rsidRPr="00BD625E" w:rsidRDefault="003C32B6" w:rsidP="00DA7608">
                      <w:pPr>
                        <w:rPr>
                          <w:sz w:val="14"/>
                          <w:szCs w:val="18"/>
                        </w:rPr>
                      </w:pPr>
                      <w:r w:rsidRPr="00BD625E">
                        <w:rPr>
                          <w:sz w:val="14"/>
                          <w:szCs w:val="18"/>
                        </w:rPr>
                        <w:t>- Percentage</w:t>
                      </w:r>
                    </w:p>
                  </w:txbxContent>
                </v:textbox>
              </v:shape>
            </w:pict>
          </mc:Fallback>
        </mc:AlternateContent>
      </w:r>
      <w:r w:rsidRPr="007803E0">
        <w:rPr>
          <w:noProof/>
          <w:sz w:val="24"/>
          <w:szCs w:val="24"/>
          <w:lang w:val="en-PH" w:eastAsia="en-PH"/>
        </w:rPr>
        <mc:AlternateContent>
          <mc:Choice Requires="wps">
            <w:drawing>
              <wp:anchor distT="0" distB="0" distL="114300" distR="114300" simplePos="0" relativeHeight="251666432" behindDoc="0" locked="0" layoutInCell="1" allowOverlap="1" wp14:anchorId="0477E923" wp14:editId="7E4C8A8B">
                <wp:simplePos x="0" y="0"/>
                <wp:positionH relativeFrom="column">
                  <wp:posOffset>773430</wp:posOffset>
                </wp:positionH>
                <wp:positionV relativeFrom="paragraph">
                  <wp:posOffset>56515</wp:posOffset>
                </wp:positionV>
                <wp:extent cx="2203450" cy="1131104"/>
                <wp:effectExtent l="0" t="0" r="25400" b="12065"/>
                <wp:wrapNone/>
                <wp:docPr id="13218578" name="Text Box 29"/>
                <wp:cNvGraphicFramePr/>
                <a:graphic xmlns:a="http://schemas.openxmlformats.org/drawingml/2006/main">
                  <a:graphicData uri="http://schemas.microsoft.com/office/word/2010/wordprocessingShape">
                    <wps:wsp>
                      <wps:cNvSpPr txBox="1"/>
                      <wps:spPr>
                        <a:xfrm>
                          <a:off x="0" y="0"/>
                          <a:ext cx="2203450" cy="1131104"/>
                        </a:xfrm>
                        <a:prstGeom prst="rect">
                          <a:avLst/>
                        </a:prstGeom>
                        <a:solidFill>
                          <a:schemeClr val="lt1"/>
                        </a:solidFill>
                        <a:ln w="6350">
                          <a:solidFill>
                            <a:schemeClr val="bg1"/>
                          </a:solidFill>
                        </a:ln>
                      </wps:spPr>
                      <wps:txbx>
                        <w:txbxContent>
                          <w:p w14:paraId="582B8225" w14:textId="77777777" w:rsidR="003C32B6" w:rsidRPr="00510BF7" w:rsidRDefault="003C32B6" w:rsidP="00DA7608">
                            <w:pPr>
                              <w:rPr>
                                <w:sz w:val="14"/>
                                <w:szCs w:val="18"/>
                              </w:rPr>
                            </w:pPr>
                            <w:r w:rsidRPr="00510BF7">
                              <w:rPr>
                                <w:sz w:val="14"/>
                                <w:szCs w:val="18"/>
                              </w:rPr>
                              <w:t>The impact of IoT adoption on key supply chain performance metrics in terms of:</w:t>
                            </w:r>
                          </w:p>
                          <w:p w14:paraId="182CB11E" w14:textId="77777777" w:rsidR="003C32B6" w:rsidRPr="00510BF7" w:rsidRDefault="003C32B6" w:rsidP="00DA7608">
                            <w:pPr>
                              <w:rPr>
                                <w:sz w:val="14"/>
                                <w:szCs w:val="18"/>
                              </w:rPr>
                            </w:pPr>
                          </w:p>
                          <w:p w14:paraId="0593800D" w14:textId="77777777" w:rsidR="003C32B6" w:rsidRPr="00510BF7" w:rsidRDefault="003C32B6" w:rsidP="00DA7608">
                            <w:pPr>
                              <w:rPr>
                                <w:sz w:val="14"/>
                                <w:szCs w:val="18"/>
                              </w:rPr>
                            </w:pPr>
                            <w:r w:rsidRPr="00510BF7">
                              <w:rPr>
                                <w:sz w:val="14"/>
                                <w:szCs w:val="18"/>
                              </w:rPr>
                              <w:t xml:space="preserve">    4.1 Operational Efficiency;</w:t>
                            </w:r>
                          </w:p>
                          <w:p w14:paraId="06A43663" w14:textId="77777777" w:rsidR="003C32B6" w:rsidRPr="00510BF7" w:rsidRDefault="003C32B6" w:rsidP="00DA7608">
                            <w:pPr>
                              <w:rPr>
                                <w:sz w:val="14"/>
                                <w:szCs w:val="18"/>
                              </w:rPr>
                            </w:pPr>
                          </w:p>
                          <w:p w14:paraId="64C72843" w14:textId="77777777" w:rsidR="003C32B6" w:rsidRPr="00510BF7" w:rsidRDefault="003C32B6" w:rsidP="00DA7608">
                            <w:pPr>
                              <w:rPr>
                                <w:sz w:val="14"/>
                                <w:szCs w:val="18"/>
                              </w:rPr>
                            </w:pPr>
                            <w:r w:rsidRPr="00510BF7">
                              <w:rPr>
                                <w:sz w:val="14"/>
                                <w:szCs w:val="18"/>
                              </w:rPr>
                              <w:t xml:space="preserve">    4.2 Cost Savings</w:t>
                            </w:r>
                          </w:p>
                          <w:p w14:paraId="47608A4D" w14:textId="77777777" w:rsidR="003C32B6" w:rsidRPr="00510BF7" w:rsidRDefault="003C32B6" w:rsidP="00DA7608">
                            <w:pPr>
                              <w:rPr>
                                <w:sz w:val="14"/>
                                <w:szCs w:val="18"/>
                              </w:rPr>
                            </w:pPr>
                          </w:p>
                          <w:p w14:paraId="5DA67E64" w14:textId="77777777" w:rsidR="003C32B6" w:rsidRPr="00510BF7" w:rsidRDefault="003C32B6" w:rsidP="00DA7608">
                            <w:pPr>
                              <w:rPr>
                                <w:sz w:val="14"/>
                                <w:szCs w:val="18"/>
                              </w:rPr>
                            </w:pPr>
                            <w:r w:rsidRPr="00510BF7">
                              <w:rPr>
                                <w:sz w:val="14"/>
                                <w:szCs w:val="18"/>
                              </w:rPr>
                              <w:t xml:space="preserve">    4.3 Decision-Making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7E923" id="Text Box 29" o:spid="_x0000_s1060" type="#_x0000_t202" style="position:absolute;margin-left:60.9pt;margin-top:4.45pt;width:173.5pt;height:8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" fillcolor="white [3201]" strokecolor="white [3212]" strokeweight=".5pt">
                <v:textbox>
                  <w:txbxContent>
                    <w:p w14:paraId="582B8225" w14:textId="77777777" w:rsidR="003C32B6" w:rsidRPr="00510BF7" w:rsidRDefault="003C32B6" w:rsidP="00DA7608">
                      <w:pPr>
                        <w:rPr>
                          <w:sz w:val="14"/>
                          <w:szCs w:val="18"/>
                        </w:rPr>
                      </w:pPr>
                      <w:r w:rsidRPr="00510BF7">
                        <w:rPr>
                          <w:sz w:val="14"/>
                          <w:szCs w:val="18"/>
                        </w:rPr>
                        <w:t>The impact of IoT adoption on key supply chain performance metrics in terms of:</w:t>
                      </w:r>
                    </w:p>
                    <w:p w14:paraId="182CB11E" w14:textId="77777777" w:rsidR="003C32B6" w:rsidRPr="00510BF7" w:rsidRDefault="003C32B6" w:rsidP="00DA7608">
                      <w:pPr>
                        <w:rPr>
                          <w:sz w:val="14"/>
                          <w:szCs w:val="18"/>
                        </w:rPr>
                      </w:pPr>
                    </w:p>
                    <w:p w14:paraId="0593800D" w14:textId="77777777" w:rsidR="003C32B6" w:rsidRPr="00510BF7" w:rsidRDefault="003C32B6" w:rsidP="00DA7608">
                      <w:pPr>
                        <w:rPr>
                          <w:sz w:val="14"/>
                          <w:szCs w:val="18"/>
                        </w:rPr>
                      </w:pPr>
                      <w:r w:rsidRPr="00510BF7">
                        <w:rPr>
                          <w:sz w:val="14"/>
                          <w:szCs w:val="18"/>
                        </w:rPr>
                        <w:t xml:space="preserve">    4.1 Operational Efficiency;</w:t>
                      </w:r>
                    </w:p>
                    <w:p w14:paraId="06A43663" w14:textId="77777777" w:rsidR="003C32B6" w:rsidRPr="00510BF7" w:rsidRDefault="003C32B6" w:rsidP="00DA7608">
                      <w:pPr>
                        <w:rPr>
                          <w:sz w:val="14"/>
                          <w:szCs w:val="18"/>
                        </w:rPr>
                      </w:pPr>
                    </w:p>
                    <w:p w14:paraId="64C72843" w14:textId="77777777" w:rsidR="003C32B6" w:rsidRPr="00510BF7" w:rsidRDefault="003C32B6" w:rsidP="00DA7608">
                      <w:pPr>
                        <w:rPr>
                          <w:sz w:val="14"/>
                          <w:szCs w:val="18"/>
                        </w:rPr>
                      </w:pPr>
                      <w:r w:rsidRPr="00510BF7">
                        <w:rPr>
                          <w:sz w:val="14"/>
                          <w:szCs w:val="18"/>
                        </w:rPr>
                        <w:t xml:space="preserve">    4.2 Cost Savings</w:t>
                      </w:r>
                    </w:p>
                    <w:p w14:paraId="47608A4D" w14:textId="77777777" w:rsidR="003C32B6" w:rsidRPr="00510BF7" w:rsidRDefault="003C32B6" w:rsidP="00DA7608">
                      <w:pPr>
                        <w:rPr>
                          <w:sz w:val="14"/>
                          <w:szCs w:val="18"/>
                        </w:rPr>
                      </w:pPr>
                    </w:p>
                    <w:p w14:paraId="5DA67E64" w14:textId="77777777" w:rsidR="003C32B6" w:rsidRPr="00510BF7" w:rsidRDefault="003C32B6" w:rsidP="00DA7608">
                      <w:pPr>
                        <w:rPr>
                          <w:sz w:val="14"/>
                          <w:szCs w:val="18"/>
                        </w:rPr>
                      </w:pPr>
                      <w:r w:rsidRPr="00510BF7">
                        <w:rPr>
                          <w:sz w:val="14"/>
                          <w:szCs w:val="18"/>
                        </w:rPr>
                        <w:t xml:space="preserve">    4.3 Decision-Making Accuracy?</w:t>
                      </w:r>
                    </w:p>
                  </w:txbxContent>
                </v:textbox>
              </v:shape>
            </w:pict>
          </mc:Fallback>
        </mc:AlternateContent>
      </w:r>
    </w:p>
    <w:p w14:paraId="6BF5E4EA" w14:textId="25FDC8B6" w:rsidR="00DA7608" w:rsidRPr="007803E0" w:rsidRDefault="00DA7608" w:rsidP="00DA7608">
      <w:pPr>
        <w:tabs>
          <w:tab w:val="left" w:pos="7356"/>
        </w:tabs>
        <w:rPr>
          <w:sz w:val="24"/>
          <w:szCs w:val="24"/>
        </w:rPr>
      </w:pPr>
    </w:p>
    <w:p w14:paraId="535BE309" w14:textId="49FFE7EF" w:rsidR="00DA7608" w:rsidRPr="007803E0" w:rsidRDefault="00DA7608" w:rsidP="00DA7608">
      <w:pPr>
        <w:tabs>
          <w:tab w:val="left" w:pos="7356"/>
        </w:tabs>
        <w:rPr>
          <w:sz w:val="24"/>
          <w:szCs w:val="24"/>
        </w:rPr>
      </w:pPr>
    </w:p>
    <w:p w14:paraId="0721BE31" w14:textId="5464B61F" w:rsidR="00DA7608" w:rsidRPr="007803E0" w:rsidRDefault="00DA7608" w:rsidP="00DA7608">
      <w:pPr>
        <w:tabs>
          <w:tab w:val="left" w:pos="7356"/>
        </w:tabs>
        <w:rPr>
          <w:sz w:val="24"/>
          <w:szCs w:val="24"/>
        </w:rPr>
      </w:pPr>
    </w:p>
    <w:p w14:paraId="348A232F" w14:textId="77777777" w:rsidR="00DA7608" w:rsidRPr="007803E0" w:rsidRDefault="00DA7608" w:rsidP="00DA7608">
      <w:pPr>
        <w:tabs>
          <w:tab w:val="left" w:pos="7356"/>
        </w:tabs>
        <w:rPr>
          <w:sz w:val="24"/>
          <w:szCs w:val="24"/>
        </w:rPr>
      </w:pPr>
    </w:p>
    <w:p w14:paraId="3274A38F" w14:textId="77777777" w:rsidR="00DA7608" w:rsidRPr="007803E0" w:rsidRDefault="00DA7608" w:rsidP="00DA7608">
      <w:pPr>
        <w:tabs>
          <w:tab w:val="left" w:pos="7356"/>
        </w:tabs>
        <w:rPr>
          <w:sz w:val="24"/>
          <w:szCs w:val="24"/>
        </w:rPr>
      </w:pPr>
    </w:p>
    <w:p w14:paraId="3FB3647D" w14:textId="77777777" w:rsidR="00DA7608" w:rsidRPr="007803E0" w:rsidRDefault="00DA7608" w:rsidP="00DA7608">
      <w:pPr>
        <w:tabs>
          <w:tab w:val="left" w:pos="7356"/>
        </w:tabs>
        <w:rPr>
          <w:sz w:val="24"/>
          <w:szCs w:val="24"/>
        </w:rPr>
      </w:pPr>
    </w:p>
    <w:p w14:paraId="6022EA72" w14:textId="32289EAC" w:rsidR="00DA7608" w:rsidRPr="007803E0" w:rsidRDefault="00DA7608" w:rsidP="00DA7608">
      <w:pPr>
        <w:tabs>
          <w:tab w:val="left" w:pos="7356"/>
        </w:tabs>
        <w:rPr>
          <w:sz w:val="24"/>
          <w:szCs w:val="24"/>
        </w:rPr>
      </w:pPr>
    </w:p>
    <w:p w14:paraId="36890BDB" w14:textId="3C941921" w:rsidR="00DA7608" w:rsidRPr="007803E0" w:rsidRDefault="001D3FD9" w:rsidP="00DA7608">
      <w:pPr>
        <w:tabs>
          <w:tab w:val="left" w:pos="7356"/>
        </w:tabs>
        <w:rPr>
          <w:sz w:val="24"/>
          <w:szCs w:val="24"/>
        </w:rPr>
      </w:pPr>
      <w:r w:rsidRPr="007803E0">
        <w:rPr>
          <w:noProof/>
          <w:sz w:val="24"/>
          <w:szCs w:val="24"/>
          <w:lang w:val="en-PH" w:eastAsia="en-PH"/>
        </w:rPr>
        <mc:AlternateContent>
          <mc:Choice Requires="wps">
            <w:drawing>
              <wp:anchor distT="0" distB="0" distL="114300" distR="114300" simplePos="0" relativeHeight="251667456" behindDoc="0" locked="0" layoutInCell="1" allowOverlap="1" wp14:anchorId="77D8C530" wp14:editId="3552C6DA">
                <wp:simplePos x="0" y="0"/>
                <wp:positionH relativeFrom="column">
                  <wp:posOffset>1601470</wp:posOffset>
                </wp:positionH>
                <wp:positionV relativeFrom="paragraph">
                  <wp:posOffset>82550</wp:posOffset>
                </wp:positionV>
                <wp:extent cx="2669203" cy="628980"/>
                <wp:effectExtent l="0" t="0" r="17145" b="19050"/>
                <wp:wrapNone/>
                <wp:docPr id="1041032234" name="Text Box 30"/>
                <wp:cNvGraphicFramePr/>
                <a:graphic xmlns:a="http://schemas.openxmlformats.org/drawingml/2006/main">
                  <a:graphicData uri="http://schemas.microsoft.com/office/word/2010/wordprocessingShape">
                    <wps:wsp>
                      <wps:cNvSpPr txBox="1"/>
                      <wps:spPr>
                        <a:xfrm>
                          <a:off x="0" y="0"/>
                          <a:ext cx="2669203" cy="628980"/>
                        </a:xfrm>
                        <a:prstGeom prst="rect">
                          <a:avLst/>
                        </a:prstGeom>
                        <a:solidFill>
                          <a:schemeClr val="lt1"/>
                        </a:solidFill>
                        <a:ln w="6350">
                          <a:solidFill>
                            <a:schemeClr val="bg1"/>
                          </a:solidFill>
                        </a:ln>
                      </wps:spPr>
                      <wps:txbx>
                        <w:txbxContent>
                          <w:p w14:paraId="0F533A04" w14:textId="77777777" w:rsidR="003C32B6" w:rsidRPr="00BD625E" w:rsidRDefault="003C32B6" w:rsidP="00DA7608">
                            <w:pPr>
                              <w:jc w:val="center"/>
                              <w:rPr>
                                <w:sz w:val="16"/>
                                <w:szCs w:val="18"/>
                              </w:rPr>
                            </w:pPr>
                            <w:r w:rsidRPr="00BD625E">
                              <w:rPr>
                                <w:sz w:val="16"/>
                                <w:szCs w:val="18"/>
                              </w:rPr>
                              <w:t>Implications of IoT-enabled systems to the canning companies in General Santos City as well as its role in improving real-time tracking and monitoring of supply chain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8C530" id="Text Box 30" o:spid="_x0000_s1061" type="#_x0000_t202" style="position:absolute;margin-left:126.1pt;margin-top:6.5pt;width:210.15pt;height:4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" fillcolor="white [3201]" strokecolor="white [3212]" strokeweight=".5pt">
                <v:textbox>
                  <w:txbxContent>
                    <w:p w14:paraId="0F533A04" w14:textId="77777777" w:rsidR="003C32B6" w:rsidRPr="00BD625E" w:rsidRDefault="003C32B6" w:rsidP="00DA7608">
                      <w:pPr>
                        <w:jc w:val="center"/>
                        <w:rPr>
                          <w:sz w:val="16"/>
                          <w:szCs w:val="18"/>
                        </w:rPr>
                      </w:pPr>
                      <w:r w:rsidRPr="00BD625E">
                        <w:rPr>
                          <w:sz w:val="16"/>
                          <w:szCs w:val="18"/>
                        </w:rPr>
                        <w:t>Implications of IoT-enabled systems to the canning companies in General Santos City as well as its role in improving real-time tracking and monitoring of supply chain operations.</w:t>
                      </w:r>
                    </w:p>
                  </w:txbxContent>
                </v:textbox>
              </v:shape>
            </w:pict>
          </mc:Fallback>
        </mc:AlternateContent>
      </w:r>
    </w:p>
    <w:p w14:paraId="42988E60" w14:textId="77777777" w:rsidR="00DA7608" w:rsidRPr="007803E0" w:rsidRDefault="00DA7608" w:rsidP="00DA7608">
      <w:pPr>
        <w:tabs>
          <w:tab w:val="left" w:pos="7356"/>
        </w:tabs>
        <w:rPr>
          <w:sz w:val="24"/>
          <w:szCs w:val="24"/>
        </w:rPr>
      </w:pPr>
    </w:p>
    <w:p w14:paraId="719ACD17" w14:textId="7D1227F7" w:rsidR="00DA7608" w:rsidRPr="007803E0" w:rsidRDefault="00DA7608" w:rsidP="00DA7608">
      <w:pPr>
        <w:tabs>
          <w:tab w:val="left" w:pos="7356"/>
        </w:tabs>
        <w:rPr>
          <w:sz w:val="24"/>
          <w:szCs w:val="24"/>
        </w:rPr>
      </w:pPr>
    </w:p>
    <w:p w14:paraId="5ABAF1DA" w14:textId="62290C13" w:rsidR="00DA7608" w:rsidRPr="007803E0" w:rsidRDefault="00DA7608" w:rsidP="00DA7608">
      <w:pPr>
        <w:tabs>
          <w:tab w:val="left" w:pos="7356"/>
        </w:tabs>
        <w:rPr>
          <w:sz w:val="24"/>
          <w:szCs w:val="24"/>
        </w:rPr>
      </w:pPr>
    </w:p>
    <w:p w14:paraId="50DD13D5" w14:textId="77777777" w:rsidR="00DA7608" w:rsidRPr="007803E0" w:rsidRDefault="00DA7608" w:rsidP="00DA7608">
      <w:pPr>
        <w:tabs>
          <w:tab w:val="left" w:pos="7356"/>
        </w:tabs>
        <w:rPr>
          <w:sz w:val="24"/>
          <w:szCs w:val="24"/>
        </w:rPr>
      </w:pPr>
    </w:p>
    <w:p w14:paraId="5838D160" w14:textId="64ED920E" w:rsidR="0005297A" w:rsidRPr="007803E0" w:rsidRDefault="00DA7608" w:rsidP="0005297A">
      <w:pPr>
        <w:tabs>
          <w:tab w:val="left" w:pos="7356"/>
        </w:tabs>
        <w:rPr>
          <w:b/>
          <w:sz w:val="24"/>
          <w:szCs w:val="24"/>
        </w:rPr>
      </w:pPr>
      <w:r w:rsidRPr="007803E0">
        <w:rPr>
          <w:b/>
          <w:sz w:val="24"/>
          <w:szCs w:val="24"/>
        </w:rPr>
        <w:t>Figure 2. Research Design Methodology</w:t>
      </w:r>
    </w:p>
    <w:p w14:paraId="67F8A018" w14:textId="285ECF06" w:rsidR="00DA7608" w:rsidRPr="007803E0" w:rsidRDefault="00D516B9" w:rsidP="0005297A">
      <w:pPr>
        <w:tabs>
          <w:tab w:val="left" w:pos="7356"/>
        </w:tabs>
        <w:spacing w:line="480" w:lineRule="auto"/>
        <w:rPr>
          <w:b/>
          <w:sz w:val="24"/>
          <w:szCs w:val="24"/>
        </w:rPr>
      </w:pPr>
      <w:r w:rsidRPr="007803E0">
        <w:rPr>
          <w:b/>
          <w:sz w:val="24"/>
          <w:szCs w:val="24"/>
        </w:rPr>
        <w:lastRenderedPageBreak/>
        <w:t>Research Design</w:t>
      </w:r>
    </w:p>
    <w:p w14:paraId="48229721" w14:textId="56A49011" w:rsidR="00D516B9" w:rsidRPr="007803E0" w:rsidRDefault="00D516B9" w:rsidP="0005297A">
      <w:pPr>
        <w:spacing w:line="480" w:lineRule="auto"/>
        <w:ind w:firstLine="720"/>
        <w:jc w:val="both"/>
        <w:rPr>
          <w:sz w:val="24"/>
          <w:szCs w:val="24"/>
        </w:rPr>
      </w:pPr>
      <w:r w:rsidRPr="007803E0">
        <w:rPr>
          <w:sz w:val="24"/>
          <w:szCs w:val="24"/>
        </w:rPr>
        <w:t>This research employs a quantitative method with a descriptive research design to assess</w:t>
      </w:r>
      <w:r w:rsidR="005923B3">
        <w:rPr>
          <w:sz w:val="24"/>
          <w:szCs w:val="24"/>
        </w:rPr>
        <w:t xml:space="preserve">ed </w:t>
      </w:r>
      <w:r w:rsidRPr="007803E0">
        <w:rPr>
          <w:sz w:val="24"/>
          <w:szCs w:val="24"/>
        </w:rPr>
        <w:t xml:space="preserve">the adoption and performance of Internet of Things (IoT)-enabled real-time tracking and monitoring in the supply chain management of the canning business in General Santos City. The descriptive design </w:t>
      </w:r>
      <w:r w:rsidR="005923B3">
        <w:rPr>
          <w:sz w:val="24"/>
          <w:szCs w:val="24"/>
        </w:rPr>
        <w:t xml:space="preserve">was </w:t>
      </w:r>
      <w:r w:rsidRPr="007803E0">
        <w:rPr>
          <w:sz w:val="24"/>
          <w:szCs w:val="24"/>
        </w:rPr>
        <w:t xml:space="preserve">appropriate for gathering and analyzing numerical data on prevailing practices and challenges in the application of IoT technologies. </w:t>
      </w:r>
    </w:p>
    <w:p w14:paraId="720CA1BB" w14:textId="224EFD8B" w:rsidR="00D516B9" w:rsidRPr="007803E0" w:rsidRDefault="00D516B9" w:rsidP="00D516B9">
      <w:pPr>
        <w:spacing w:line="480" w:lineRule="auto"/>
        <w:ind w:firstLine="720"/>
        <w:jc w:val="both"/>
        <w:rPr>
          <w:sz w:val="24"/>
          <w:szCs w:val="24"/>
        </w:rPr>
      </w:pPr>
      <w:proofErr w:type="gramStart"/>
      <w:r w:rsidRPr="007803E0">
        <w:rPr>
          <w:sz w:val="24"/>
          <w:szCs w:val="24"/>
        </w:rPr>
        <w:t>Data  gathered</w:t>
      </w:r>
      <w:proofErr w:type="gramEnd"/>
      <w:r w:rsidRPr="007803E0">
        <w:rPr>
          <w:sz w:val="24"/>
          <w:szCs w:val="24"/>
        </w:rPr>
        <w:t xml:space="preserve"> through systematized questionnaire surveys, and these w</w:t>
      </w:r>
      <w:r w:rsidR="005923B3">
        <w:rPr>
          <w:sz w:val="24"/>
          <w:szCs w:val="24"/>
        </w:rPr>
        <w:t xml:space="preserve">ould </w:t>
      </w:r>
      <w:r w:rsidRPr="007803E0">
        <w:rPr>
          <w:sz w:val="24"/>
          <w:szCs w:val="24"/>
        </w:rPr>
        <w:t>be administered to chief personnel in participating canning businesses. Emphasis w</w:t>
      </w:r>
      <w:r w:rsidR="005923B3">
        <w:rPr>
          <w:sz w:val="24"/>
          <w:szCs w:val="24"/>
        </w:rPr>
        <w:t>ould</w:t>
      </w:r>
      <w:r w:rsidRPr="007803E0">
        <w:rPr>
          <w:sz w:val="24"/>
          <w:szCs w:val="24"/>
        </w:rPr>
        <w:t xml:space="preserve"> be put on the applications of IoT devices like RFID and GPS systems. This research </w:t>
      </w:r>
      <w:r w:rsidR="005923B3">
        <w:rPr>
          <w:sz w:val="24"/>
          <w:szCs w:val="24"/>
        </w:rPr>
        <w:t>was</w:t>
      </w:r>
      <w:r w:rsidRPr="007803E0">
        <w:rPr>
          <w:sz w:val="24"/>
          <w:szCs w:val="24"/>
        </w:rPr>
        <w:t xml:space="preserve"> possible with such a methodology where objective analysis </w:t>
      </w:r>
      <w:r w:rsidR="005923B3">
        <w:rPr>
          <w:sz w:val="24"/>
          <w:szCs w:val="24"/>
        </w:rPr>
        <w:t>was</w:t>
      </w:r>
      <w:r w:rsidRPr="007803E0">
        <w:rPr>
          <w:sz w:val="24"/>
          <w:szCs w:val="24"/>
        </w:rPr>
        <w:t xml:space="preserve"> possible regarding the trends, patterns, and inefficiencies that could be seen within supply chain functioning. </w:t>
      </w:r>
    </w:p>
    <w:p w14:paraId="69A56D7B" w14:textId="77777777" w:rsidR="00D516B9" w:rsidRPr="007803E0" w:rsidRDefault="00D516B9" w:rsidP="007C6D4E">
      <w:pPr>
        <w:spacing w:line="480" w:lineRule="auto"/>
        <w:ind w:firstLine="720"/>
        <w:jc w:val="both"/>
        <w:rPr>
          <w:sz w:val="24"/>
          <w:szCs w:val="24"/>
        </w:rPr>
      </w:pPr>
      <w:r w:rsidRPr="007803E0">
        <w:rPr>
          <w:sz w:val="24"/>
          <w:szCs w:val="24"/>
        </w:rPr>
        <w:t xml:space="preserve">The results seek to give an effective illustration of how the current IoT technologies are being applied and the ways in which they affect enhancing logistics and operational efficiency within the canning sector. </w:t>
      </w:r>
    </w:p>
    <w:p w14:paraId="0A65ECEA" w14:textId="77777777" w:rsidR="00D516B9" w:rsidRPr="007803E0" w:rsidRDefault="00D516B9" w:rsidP="00D516B9">
      <w:pPr>
        <w:spacing w:line="480" w:lineRule="auto"/>
        <w:ind w:firstLine="720"/>
        <w:jc w:val="both"/>
        <w:rPr>
          <w:sz w:val="24"/>
          <w:szCs w:val="24"/>
        </w:rPr>
      </w:pPr>
      <w:r w:rsidRPr="007803E0">
        <w:rPr>
          <w:sz w:val="24"/>
          <w:szCs w:val="24"/>
        </w:rPr>
        <w:t>Figure 2 presented the research design methodology of this study. It helps to ensure that all methods used will be matched to what the research aims to assessing the Real Time Tracking and Monitoring in General Santos City’s Canning Industry. Further it all serves as the blueprint of the study, composed of statistical tools, variables, locale of the study, and analysis of the data.</w:t>
      </w:r>
    </w:p>
    <w:p w14:paraId="121B6C78" w14:textId="0166115D" w:rsidR="0036248F" w:rsidRPr="007803E0" w:rsidRDefault="0036248F" w:rsidP="0036248F">
      <w:pPr>
        <w:spacing w:line="480" w:lineRule="auto"/>
        <w:jc w:val="both"/>
        <w:rPr>
          <w:b/>
          <w:sz w:val="24"/>
          <w:szCs w:val="24"/>
        </w:rPr>
      </w:pPr>
      <w:r w:rsidRPr="007803E0">
        <w:rPr>
          <w:b/>
          <w:sz w:val="24"/>
          <w:szCs w:val="24"/>
        </w:rPr>
        <w:t>Locale of the Study</w:t>
      </w:r>
    </w:p>
    <w:p w14:paraId="5F067428" w14:textId="2016D609" w:rsidR="001E5F25" w:rsidRPr="007803E0" w:rsidRDefault="001E5F25" w:rsidP="001E5F25">
      <w:pPr>
        <w:spacing w:line="480" w:lineRule="auto"/>
        <w:ind w:firstLine="720"/>
        <w:jc w:val="both"/>
        <w:rPr>
          <w:sz w:val="24"/>
          <w:szCs w:val="24"/>
        </w:rPr>
      </w:pPr>
      <w:r w:rsidRPr="007803E0">
        <w:rPr>
          <w:sz w:val="24"/>
          <w:szCs w:val="24"/>
        </w:rPr>
        <w:t xml:space="preserve">The study conducted among selected canning firms based in Barangay </w:t>
      </w:r>
      <w:proofErr w:type="spellStart"/>
      <w:r w:rsidRPr="007803E0">
        <w:rPr>
          <w:sz w:val="24"/>
          <w:szCs w:val="24"/>
        </w:rPr>
        <w:t>Tambler</w:t>
      </w:r>
      <w:proofErr w:type="spellEnd"/>
      <w:r w:rsidRPr="007803E0">
        <w:rPr>
          <w:sz w:val="24"/>
          <w:szCs w:val="24"/>
        </w:rPr>
        <w:t xml:space="preserve">, General Santos City, which is far and wide established as a sea food processing and export hub within the Philippines. General Santos City, or commonly referred to as the “Tuna Capital of the Philippines,” is home to a number of large-scale canning plants which have vast supply chain systems running </w:t>
      </w:r>
      <w:r w:rsidRPr="007803E0">
        <w:rPr>
          <w:sz w:val="24"/>
          <w:szCs w:val="24"/>
        </w:rPr>
        <w:lastRenderedPageBreak/>
        <w:t xml:space="preserve">to serve local distribution and exports abroad. Barangay </w:t>
      </w:r>
      <w:proofErr w:type="spellStart"/>
      <w:r w:rsidRPr="007803E0">
        <w:rPr>
          <w:sz w:val="24"/>
          <w:szCs w:val="24"/>
        </w:rPr>
        <w:t>Tambler</w:t>
      </w:r>
      <w:proofErr w:type="spellEnd"/>
      <w:r w:rsidRPr="007803E0">
        <w:rPr>
          <w:sz w:val="24"/>
          <w:szCs w:val="24"/>
        </w:rPr>
        <w:t xml:space="preserve">, specifically, has a concentration of these industrial players, and thus it </w:t>
      </w:r>
      <w:r w:rsidR="005923B3">
        <w:rPr>
          <w:sz w:val="24"/>
          <w:szCs w:val="24"/>
        </w:rPr>
        <w:t xml:space="preserve">was </w:t>
      </w:r>
      <w:r w:rsidRPr="007803E0">
        <w:rPr>
          <w:sz w:val="24"/>
          <w:szCs w:val="24"/>
        </w:rPr>
        <w:t>a strategic site for supply chain innovation study.</w:t>
      </w:r>
    </w:p>
    <w:p w14:paraId="15A310D4" w14:textId="60C9B42D" w:rsidR="001E5F25" w:rsidRPr="007803E0" w:rsidRDefault="001E5F25" w:rsidP="0036248F">
      <w:pPr>
        <w:spacing w:line="480" w:lineRule="auto"/>
        <w:ind w:firstLine="720"/>
        <w:jc w:val="both"/>
        <w:rPr>
          <w:sz w:val="24"/>
          <w:szCs w:val="24"/>
        </w:rPr>
      </w:pPr>
      <w:r w:rsidRPr="007803E0">
        <w:rPr>
          <w:sz w:val="24"/>
          <w:szCs w:val="24"/>
        </w:rPr>
        <w:t xml:space="preserve">This site </w:t>
      </w:r>
      <w:r w:rsidR="005923B3">
        <w:rPr>
          <w:sz w:val="24"/>
          <w:szCs w:val="24"/>
        </w:rPr>
        <w:t xml:space="preserve">was </w:t>
      </w:r>
      <w:r w:rsidRPr="007803E0">
        <w:rPr>
          <w:sz w:val="24"/>
          <w:szCs w:val="24"/>
        </w:rPr>
        <w:t>most pertinent to the study since the canning business in this location demands stringent quality control, real-time monitoring, and effective logistics—thus, an excellent site to study the integration of Internet of Things (IoT) technologies. Companies in this sector are faced with challenges such as maintaining freshness of products, tracking temperature-controlled goods, and ensuring integrity of shipments—some of the sectors where IoT can yield significant impacts. Accordingly, conducting the research in this locality presents an applied and localized environment to test how the adoption of IoT impacts supply chain effectiveness under actual conditions.</w:t>
      </w:r>
    </w:p>
    <w:p w14:paraId="1E8A5823" w14:textId="36E55C89" w:rsidR="00D516B9" w:rsidRPr="007803E0" w:rsidRDefault="00D516B9" w:rsidP="00D516B9">
      <w:pPr>
        <w:spacing w:line="480" w:lineRule="auto"/>
        <w:jc w:val="both"/>
        <w:rPr>
          <w:b/>
          <w:sz w:val="24"/>
          <w:szCs w:val="24"/>
        </w:rPr>
      </w:pPr>
      <w:r w:rsidRPr="007803E0">
        <w:rPr>
          <w:b/>
          <w:sz w:val="24"/>
          <w:szCs w:val="24"/>
        </w:rPr>
        <w:t>Participants of the Study</w:t>
      </w:r>
    </w:p>
    <w:p w14:paraId="298746AE" w14:textId="252E7747" w:rsidR="0005297A" w:rsidRPr="007803E0" w:rsidRDefault="0005297A" w:rsidP="0005297A">
      <w:pPr>
        <w:spacing w:line="480" w:lineRule="auto"/>
        <w:ind w:firstLine="720"/>
        <w:jc w:val="both"/>
        <w:rPr>
          <w:sz w:val="24"/>
          <w:szCs w:val="24"/>
        </w:rPr>
      </w:pPr>
      <w:r w:rsidRPr="007803E0">
        <w:rPr>
          <w:sz w:val="24"/>
          <w:szCs w:val="24"/>
        </w:rPr>
        <w:t>This research</w:t>
      </w:r>
      <w:r w:rsidR="00610387">
        <w:rPr>
          <w:sz w:val="24"/>
          <w:szCs w:val="24"/>
        </w:rPr>
        <w:t xml:space="preserve"> </w:t>
      </w:r>
      <w:r w:rsidRPr="007803E0">
        <w:rPr>
          <w:sz w:val="24"/>
          <w:szCs w:val="24"/>
        </w:rPr>
        <w:t>involve</w:t>
      </w:r>
      <w:r w:rsidR="00610387">
        <w:rPr>
          <w:sz w:val="24"/>
          <w:szCs w:val="24"/>
        </w:rPr>
        <w:t>d</w:t>
      </w:r>
      <w:r w:rsidRPr="007803E0">
        <w:rPr>
          <w:sz w:val="24"/>
          <w:szCs w:val="24"/>
        </w:rPr>
        <w:t xml:space="preserve"> a total of 80 participants who w</w:t>
      </w:r>
      <w:r w:rsidR="00610387">
        <w:rPr>
          <w:sz w:val="24"/>
          <w:szCs w:val="24"/>
        </w:rPr>
        <w:t>ould</w:t>
      </w:r>
      <w:r w:rsidRPr="007803E0">
        <w:rPr>
          <w:sz w:val="24"/>
          <w:szCs w:val="24"/>
        </w:rPr>
        <w:t xml:space="preserve"> take from selected canning companies operating in General Santos City. The companies provide</w:t>
      </w:r>
      <w:r w:rsidR="00610387">
        <w:rPr>
          <w:sz w:val="24"/>
          <w:szCs w:val="24"/>
        </w:rPr>
        <w:t>d</w:t>
      </w:r>
      <w:r w:rsidRPr="007803E0">
        <w:rPr>
          <w:sz w:val="24"/>
          <w:szCs w:val="24"/>
        </w:rPr>
        <w:t xml:space="preserve"> participants who actively engaged in supply chain processes. The participants</w:t>
      </w:r>
      <w:r w:rsidR="00610387">
        <w:rPr>
          <w:sz w:val="24"/>
          <w:szCs w:val="24"/>
        </w:rPr>
        <w:t xml:space="preserve"> are</w:t>
      </w:r>
      <w:r w:rsidRPr="007803E0">
        <w:rPr>
          <w:sz w:val="24"/>
          <w:szCs w:val="24"/>
        </w:rPr>
        <w:t xml:space="preserve"> include</w:t>
      </w:r>
      <w:r w:rsidR="00610387">
        <w:rPr>
          <w:sz w:val="24"/>
          <w:szCs w:val="24"/>
        </w:rPr>
        <w:t xml:space="preserve">d </w:t>
      </w:r>
      <w:r w:rsidRPr="007803E0">
        <w:rPr>
          <w:sz w:val="24"/>
          <w:szCs w:val="24"/>
        </w:rPr>
        <w:t xml:space="preserve">supply chain managers, warehouse officers, logistics officers, IT personnel, inventory controllers, and the production supervisors—who will serve as the focal persons directly undertaking the execution, monitoring, and management of the supply chain functions. </w:t>
      </w:r>
    </w:p>
    <w:p w14:paraId="45AF5940" w14:textId="77777777" w:rsidR="0005297A" w:rsidRPr="007803E0" w:rsidRDefault="0005297A" w:rsidP="0005297A">
      <w:pPr>
        <w:spacing w:line="480" w:lineRule="auto"/>
        <w:ind w:firstLine="720"/>
        <w:jc w:val="both"/>
        <w:rPr>
          <w:sz w:val="24"/>
          <w:szCs w:val="24"/>
        </w:rPr>
      </w:pPr>
      <w:r w:rsidRPr="007803E0">
        <w:rPr>
          <w:sz w:val="24"/>
          <w:szCs w:val="24"/>
        </w:rPr>
        <w:t xml:space="preserve">The decision to select 80 participants is supported by similar sample sizes used in previous IoT and supply chain studies. For instance, </w:t>
      </w:r>
      <w:proofErr w:type="spellStart"/>
      <w:r w:rsidRPr="007803E0">
        <w:rPr>
          <w:sz w:val="24"/>
          <w:szCs w:val="24"/>
        </w:rPr>
        <w:t>Ennouri</w:t>
      </w:r>
      <w:proofErr w:type="spellEnd"/>
      <w:r w:rsidRPr="007803E0">
        <w:rPr>
          <w:sz w:val="24"/>
          <w:szCs w:val="24"/>
        </w:rPr>
        <w:t xml:space="preserve"> (2024) employed a descriptive survey with 80 respondents to analyze the role of IoT in transport operations for facility supply chain management. The study effectively demonstrated meaningful findings using the same number of respondents, proving that this sample size is sufficient for capturing reliable and representative data in a focused industry context. By aligning our participant count with an established research precedent, we </w:t>
      </w:r>
      <w:r w:rsidRPr="007803E0">
        <w:rPr>
          <w:sz w:val="24"/>
          <w:szCs w:val="24"/>
        </w:rPr>
        <w:lastRenderedPageBreak/>
        <w:t>ensure methodological consistency and strengthen the validity of our chosen sample size. This alignment also reflects practical feasibility while still enabling comprehensive analysis of the target population’s perspectives and experiences.</w:t>
      </w:r>
    </w:p>
    <w:p w14:paraId="082AA7A6" w14:textId="22ACDECD" w:rsidR="00EC7C15" w:rsidRPr="007803E0" w:rsidRDefault="00EC7C15" w:rsidP="003D10E1">
      <w:pPr>
        <w:spacing w:line="480" w:lineRule="auto"/>
        <w:jc w:val="both"/>
        <w:rPr>
          <w:sz w:val="24"/>
          <w:szCs w:val="24"/>
        </w:rPr>
      </w:pPr>
      <w:r w:rsidRPr="007803E0">
        <w:rPr>
          <w:b/>
          <w:sz w:val="24"/>
          <w:szCs w:val="24"/>
        </w:rPr>
        <w:t>Sampling Techniques</w:t>
      </w:r>
    </w:p>
    <w:p w14:paraId="676E4539" w14:textId="77777777" w:rsidR="00EC7C15" w:rsidRPr="007803E0" w:rsidRDefault="00EC7C15" w:rsidP="00EC7C15">
      <w:pPr>
        <w:spacing w:line="480" w:lineRule="auto"/>
        <w:ind w:firstLine="720"/>
        <w:jc w:val="both"/>
        <w:rPr>
          <w:sz w:val="24"/>
          <w:szCs w:val="24"/>
          <w:shd w:val="clear" w:color="auto" w:fill="FFFFFF"/>
        </w:rPr>
      </w:pPr>
      <w:r w:rsidRPr="007803E0">
        <w:rPr>
          <w:sz w:val="24"/>
          <w:szCs w:val="24"/>
        </w:rPr>
        <w:t>Purposive sampling is combined here with snowball sampling in identifying participants in the canning companies within General Santos City. Purposive sampling is employed here to filter those with hands-on experience or immediate involvement with the application of IoT within the supply chain so they provide the best relevant input with regards to IoT adoption and hurdles (Zhou et al., 2021). First, a limited number of supply chain managers, logistics officers, and IT personnel will be chosen depending on their role in the implementation or management of IoT systems. Subsequent to that, snowball sampling will be applied where the initial subjects are requested to recommend other suitable candidates, thereby growing the subject population (Garcia et al., 2022). This blended method allows for a holistic portrayal of main actors in the IoT-based supply chain activities, thereby enhancing the authenticity</w:t>
      </w:r>
      <w:r w:rsidRPr="007803E0">
        <w:rPr>
          <w:sz w:val="24"/>
          <w:szCs w:val="24"/>
          <w:shd w:val="clear" w:color="auto" w:fill="FFFFFF"/>
        </w:rPr>
        <w:t xml:space="preserve"> and credibility of gathered data.</w:t>
      </w:r>
    </w:p>
    <w:p w14:paraId="3A9D1281" w14:textId="493AFC35" w:rsidR="00EC7C15" w:rsidRPr="007803E0" w:rsidRDefault="00EC7C15" w:rsidP="00EC7C15">
      <w:pPr>
        <w:spacing w:line="480" w:lineRule="auto"/>
        <w:jc w:val="both"/>
        <w:rPr>
          <w:b/>
          <w:sz w:val="24"/>
          <w:szCs w:val="24"/>
          <w:shd w:val="clear" w:color="auto" w:fill="FFFFFF"/>
        </w:rPr>
      </w:pPr>
      <w:r w:rsidRPr="007803E0">
        <w:rPr>
          <w:b/>
          <w:sz w:val="24"/>
          <w:szCs w:val="24"/>
          <w:shd w:val="clear" w:color="auto" w:fill="FFFFFF"/>
        </w:rPr>
        <w:t>Research Instrument</w:t>
      </w:r>
    </w:p>
    <w:p w14:paraId="276211E0" w14:textId="7D780728" w:rsidR="0005297A" w:rsidRPr="007803E0" w:rsidRDefault="0005297A" w:rsidP="0005297A">
      <w:pPr>
        <w:spacing w:line="480" w:lineRule="auto"/>
        <w:ind w:firstLine="720"/>
        <w:jc w:val="both"/>
        <w:rPr>
          <w:sz w:val="24"/>
          <w:szCs w:val="24"/>
        </w:rPr>
      </w:pPr>
      <w:r w:rsidRPr="007803E0">
        <w:rPr>
          <w:sz w:val="24"/>
          <w:szCs w:val="24"/>
        </w:rPr>
        <w:t xml:space="preserve">The primary research instrument used in this study </w:t>
      </w:r>
      <w:r w:rsidR="005923B3">
        <w:rPr>
          <w:sz w:val="24"/>
          <w:szCs w:val="24"/>
        </w:rPr>
        <w:t xml:space="preserve">was </w:t>
      </w:r>
      <w:r w:rsidRPr="007803E0">
        <w:rPr>
          <w:sz w:val="24"/>
          <w:szCs w:val="24"/>
        </w:rPr>
        <w:t xml:space="preserve">a structured questionnaire designed to collect quantitative data regarding the adoption, effectiveness, and impact of Internet of Things (IoT) technologies in the supply chain operations of canning companies in General Santos City. The questionnaire is divided into four main parts: (1) Company Profile, (2) IoT Adoption in Supply Chain Operations, (3) Effectiveness of IoT in Real-Time Tracking and Monitoring, and (4) Contribution of IoT Adoption on Key Supply Chain Performance Metrics. Each section was carefully crafted to align with the study’s objectives and to ensure that data gathered would provide valuable insights into the real-time tracking and monitoring capabilities enabled by IoT. </w:t>
      </w:r>
    </w:p>
    <w:p w14:paraId="785483C2" w14:textId="77777777" w:rsidR="0005297A" w:rsidRPr="007803E0" w:rsidRDefault="0005297A" w:rsidP="0005297A">
      <w:pPr>
        <w:spacing w:line="480" w:lineRule="auto"/>
        <w:ind w:firstLine="720"/>
        <w:jc w:val="both"/>
        <w:rPr>
          <w:sz w:val="24"/>
          <w:szCs w:val="24"/>
        </w:rPr>
      </w:pPr>
      <w:r w:rsidRPr="007803E0">
        <w:rPr>
          <w:sz w:val="24"/>
          <w:szCs w:val="24"/>
        </w:rPr>
        <w:lastRenderedPageBreak/>
        <w:t xml:space="preserve">The first part of the questionnaire focuses on the company profile. It aims to gather essential background information about the respondents' organizations, including the company’s name, size (small, medium, or large), and the current IoT applications in use. This section also collects data on how long each application has been implemented. By identifying the technologies employed—such as RFID tracking, GPS monitoring, smart sensors, cloud-based platforms, AI-powered systems and other applications—this section provides the foundation for classifying companies according to their level of technological advancement and helps in analyzing the differences in IoT adoption across various types of enterprises. </w:t>
      </w:r>
    </w:p>
    <w:p w14:paraId="5D4FA1F6" w14:textId="77777777" w:rsidR="0005297A" w:rsidRPr="007803E0" w:rsidRDefault="0005297A" w:rsidP="0005297A">
      <w:pPr>
        <w:spacing w:line="480" w:lineRule="auto"/>
        <w:ind w:firstLine="720"/>
        <w:jc w:val="both"/>
        <w:rPr>
          <w:sz w:val="24"/>
          <w:szCs w:val="24"/>
        </w:rPr>
      </w:pPr>
      <w:r w:rsidRPr="007803E0">
        <w:rPr>
          <w:sz w:val="24"/>
          <w:szCs w:val="24"/>
        </w:rPr>
        <w:t>The second part assesses the level of IoT integration in different stages of the supply chain. Respondents are asked to rate, on a four-point Likert Scale: 4 - highly</w:t>
      </w:r>
      <w:r w:rsidRPr="007803E0">
        <w:rPr>
          <w:spacing w:val="-8"/>
          <w:sz w:val="24"/>
          <w:szCs w:val="24"/>
        </w:rPr>
        <w:t xml:space="preserve"> </w:t>
      </w:r>
      <w:r w:rsidRPr="007803E0">
        <w:rPr>
          <w:spacing w:val="-2"/>
          <w:sz w:val="24"/>
          <w:szCs w:val="24"/>
        </w:rPr>
        <w:t>extensive</w:t>
      </w:r>
      <w:r w:rsidRPr="007803E0">
        <w:rPr>
          <w:sz w:val="24"/>
          <w:szCs w:val="24"/>
        </w:rPr>
        <w:t xml:space="preserve"> in all supply chain stages, 3 - moderately</w:t>
      </w:r>
      <w:r w:rsidRPr="007803E0">
        <w:rPr>
          <w:spacing w:val="-6"/>
          <w:sz w:val="24"/>
          <w:szCs w:val="24"/>
        </w:rPr>
        <w:t xml:space="preserve"> </w:t>
      </w:r>
      <w:r w:rsidRPr="007803E0">
        <w:rPr>
          <w:spacing w:val="-2"/>
          <w:sz w:val="24"/>
          <w:szCs w:val="24"/>
        </w:rPr>
        <w:t>extensive</w:t>
      </w:r>
      <w:r w:rsidRPr="007803E0">
        <w:rPr>
          <w:sz w:val="24"/>
          <w:szCs w:val="24"/>
        </w:rPr>
        <w:t xml:space="preserve"> (some stages use IoT), 2 - slightly</w:t>
      </w:r>
      <w:r w:rsidRPr="007803E0">
        <w:rPr>
          <w:spacing w:val="-4"/>
          <w:sz w:val="24"/>
          <w:szCs w:val="24"/>
        </w:rPr>
        <w:t xml:space="preserve"> </w:t>
      </w:r>
      <w:r w:rsidRPr="007803E0">
        <w:rPr>
          <w:spacing w:val="-2"/>
          <w:sz w:val="24"/>
          <w:szCs w:val="24"/>
        </w:rPr>
        <w:t>extensive</w:t>
      </w:r>
      <w:r w:rsidRPr="007803E0">
        <w:rPr>
          <w:sz w:val="24"/>
          <w:szCs w:val="24"/>
        </w:rPr>
        <w:t xml:space="preserve"> (minimal IoT use) and 1 - not</w:t>
      </w:r>
      <w:r w:rsidRPr="007803E0">
        <w:rPr>
          <w:spacing w:val="-1"/>
          <w:sz w:val="24"/>
          <w:szCs w:val="24"/>
        </w:rPr>
        <w:t xml:space="preserve"> </w:t>
      </w:r>
      <w:r w:rsidRPr="007803E0">
        <w:rPr>
          <w:spacing w:val="-2"/>
          <w:sz w:val="24"/>
          <w:szCs w:val="24"/>
        </w:rPr>
        <w:t>extensive</w:t>
      </w:r>
      <w:r w:rsidRPr="007803E0">
        <w:rPr>
          <w:sz w:val="24"/>
          <w:szCs w:val="24"/>
        </w:rPr>
        <w:t xml:space="preserve">, the extent to which IoT has been adopted in areas such as raw material sourcing, real-time monitoring of production, product storage, tracking of finished goods, and shipment logistics. This section is vital for evaluating how comprehensive IoT systems are utilized throughout the supply chain. It helps determine whether companies have fully integrated IoT into their operations or are only using it in a limited or trial capacity. </w:t>
      </w:r>
    </w:p>
    <w:p w14:paraId="53053734" w14:textId="77777777" w:rsidR="0005297A" w:rsidRPr="007803E0" w:rsidRDefault="0005297A" w:rsidP="0005297A">
      <w:pPr>
        <w:spacing w:line="480" w:lineRule="auto"/>
        <w:ind w:firstLine="720"/>
        <w:jc w:val="both"/>
        <w:rPr>
          <w:sz w:val="24"/>
          <w:szCs w:val="24"/>
        </w:rPr>
      </w:pPr>
      <w:r w:rsidRPr="007803E0">
        <w:rPr>
          <w:sz w:val="24"/>
          <w:szCs w:val="24"/>
        </w:rPr>
        <w:t xml:space="preserve">The third part of the questionnaire measures the level of effectiveness of IoT technologies in real-time tracking and monitoring. Respondents rate the functionality of IoT systems in managing various supply chain elements, including raw materials, production processes, product condition, finished products, and shipment conditions. The effectiveness is rated on a four-point scale ranging from 4 - highly effective, 3 - moderately effective, 2 - slightly effective to 1 - not effective. This part of the questionnaire is intended to gauge the performance of the installed IoT systems in ensuring data accuracy, reliability, and responsiveness and generally contributing to </w:t>
      </w:r>
      <w:r w:rsidRPr="007803E0">
        <w:rPr>
          <w:sz w:val="24"/>
          <w:szCs w:val="24"/>
        </w:rPr>
        <w:lastRenderedPageBreak/>
        <w:t xml:space="preserve">supply chain visibility and efficiency. </w:t>
      </w:r>
    </w:p>
    <w:p w14:paraId="0A23A1C2" w14:textId="77777777" w:rsidR="0005297A" w:rsidRPr="007803E0" w:rsidRDefault="0005297A" w:rsidP="0005297A">
      <w:pPr>
        <w:spacing w:line="480" w:lineRule="auto"/>
        <w:ind w:firstLine="720"/>
        <w:jc w:val="both"/>
        <w:rPr>
          <w:sz w:val="24"/>
          <w:szCs w:val="24"/>
        </w:rPr>
      </w:pPr>
      <w:r w:rsidRPr="007803E0">
        <w:rPr>
          <w:sz w:val="24"/>
          <w:szCs w:val="24"/>
        </w:rPr>
        <w:t>The fourth and final part evaluates the contribution of IoT adoption to key supply chain performance metrics. This section is subdivided into three focus areas: operational efficiency, cost savings, and decision-making accuracy. Each area includes specific items such as improvements in visibility, reduction of bottlenecks, inventory waste minimization, transportation cost savings, predictive maintenance, demand forecasting, and compliance management. Respondents rate these items using a four-point scale from 4 - strongly</w:t>
      </w:r>
      <w:r w:rsidRPr="007803E0">
        <w:rPr>
          <w:spacing w:val="-5"/>
          <w:sz w:val="24"/>
          <w:szCs w:val="24"/>
        </w:rPr>
        <w:t xml:space="preserve"> </w:t>
      </w:r>
      <w:r w:rsidRPr="007803E0">
        <w:rPr>
          <w:spacing w:val="-2"/>
          <w:sz w:val="24"/>
          <w:szCs w:val="24"/>
        </w:rPr>
        <w:t>agree</w:t>
      </w:r>
      <w:r w:rsidRPr="007803E0">
        <w:rPr>
          <w:sz w:val="24"/>
          <w:szCs w:val="24"/>
        </w:rPr>
        <w:t xml:space="preserve">, 3 - </w:t>
      </w:r>
      <w:r w:rsidRPr="007803E0">
        <w:rPr>
          <w:spacing w:val="-2"/>
          <w:sz w:val="24"/>
          <w:szCs w:val="24"/>
        </w:rPr>
        <w:t>agree</w:t>
      </w:r>
      <w:r w:rsidRPr="007803E0">
        <w:rPr>
          <w:sz w:val="24"/>
          <w:szCs w:val="24"/>
        </w:rPr>
        <w:t xml:space="preserve">, 2 - </w:t>
      </w:r>
      <w:r w:rsidRPr="007803E0">
        <w:rPr>
          <w:spacing w:val="-2"/>
          <w:sz w:val="24"/>
          <w:szCs w:val="24"/>
        </w:rPr>
        <w:t>disagree</w:t>
      </w:r>
      <w:r w:rsidRPr="007803E0">
        <w:rPr>
          <w:sz w:val="24"/>
          <w:szCs w:val="24"/>
        </w:rPr>
        <w:t xml:space="preserve"> to 1 - strongly</w:t>
      </w:r>
      <w:r w:rsidRPr="007803E0">
        <w:rPr>
          <w:spacing w:val="-5"/>
          <w:sz w:val="24"/>
          <w:szCs w:val="24"/>
        </w:rPr>
        <w:t xml:space="preserve"> </w:t>
      </w:r>
      <w:r w:rsidRPr="007803E0">
        <w:rPr>
          <w:spacing w:val="-2"/>
          <w:sz w:val="24"/>
          <w:szCs w:val="24"/>
        </w:rPr>
        <w:t>disagree</w:t>
      </w:r>
      <w:r w:rsidRPr="007803E0">
        <w:rPr>
          <w:sz w:val="24"/>
          <w:szCs w:val="24"/>
        </w:rPr>
        <w:t>. This part helps determine the practical benefits that IoT technologies provide to supply chain performance and highlights how these technologies support strategic decision-making and operational improvements.</w:t>
      </w:r>
    </w:p>
    <w:p w14:paraId="00A86D4C" w14:textId="185E5407" w:rsidR="00EC7C15" w:rsidRPr="007803E0" w:rsidRDefault="00EC7C15" w:rsidP="00EC7C15">
      <w:pPr>
        <w:spacing w:line="480" w:lineRule="auto"/>
        <w:jc w:val="both"/>
        <w:rPr>
          <w:b/>
          <w:sz w:val="24"/>
          <w:szCs w:val="24"/>
        </w:rPr>
      </w:pPr>
      <w:r w:rsidRPr="007803E0">
        <w:rPr>
          <w:b/>
          <w:sz w:val="24"/>
          <w:szCs w:val="24"/>
        </w:rPr>
        <w:t>Data Gathering Procedures</w:t>
      </w:r>
    </w:p>
    <w:p w14:paraId="5875A944" w14:textId="77777777" w:rsidR="00EC7C15" w:rsidRPr="007803E0" w:rsidRDefault="00EC7C15" w:rsidP="00EC7C15">
      <w:pPr>
        <w:spacing w:line="480" w:lineRule="auto"/>
        <w:ind w:firstLine="720"/>
        <w:jc w:val="both"/>
        <w:rPr>
          <w:sz w:val="24"/>
          <w:szCs w:val="24"/>
        </w:rPr>
      </w:pPr>
      <w:r w:rsidRPr="007803E0">
        <w:rPr>
          <w:sz w:val="24"/>
          <w:szCs w:val="24"/>
        </w:rPr>
        <w:t xml:space="preserve">Data gathering starts with securing formal consent from the management of chosen canning companies in Barangay </w:t>
      </w:r>
      <w:proofErr w:type="spellStart"/>
      <w:r w:rsidRPr="007803E0">
        <w:rPr>
          <w:sz w:val="24"/>
          <w:szCs w:val="24"/>
        </w:rPr>
        <w:t>Tambler</w:t>
      </w:r>
      <w:proofErr w:type="spellEnd"/>
      <w:r w:rsidRPr="007803E0">
        <w:rPr>
          <w:sz w:val="24"/>
          <w:szCs w:val="24"/>
        </w:rPr>
        <w:t xml:space="preserve"> City of General Santos. Upon approval, the standardized questionnaires are administered to the identified respondents, either online or personally. Respondents are provided with a clear time frame to fill out the survey, allowing sufficient time for careful responses. Upon expiration of the survey period, the gathered data are cross-checked for completeness and accuracy. The completed answers are then encoded and made ready for statistical analysis through the use of proper software tools such that the data becomes ready for detailed examination.</w:t>
      </w:r>
    </w:p>
    <w:p w14:paraId="489E7390" w14:textId="682A1A04" w:rsidR="0036248F" w:rsidRPr="007803E0" w:rsidRDefault="0036248F" w:rsidP="0036248F">
      <w:pPr>
        <w:spacing w:line="480" w:lineRule="auto"/>
        <w:jc w:val="both"/>
        <w:rPr>
          <w:b/>
          <w:sz w:val="24"/>
          <w:szCs w:val="24"/>
        </w:rPr>
      </w:pPr>
      <w:r w:rsidRPr="007803E0">
        <w:rPr>
          <w:b/>
          <w:sz w:val="24"/>
          <w:szCs w:val="24"/>
        </w:rPr>
        <w:t>Statistical Tools</w:t>
      </w:r>
    </w:p>
    <w:p w14:paraId="77652BC3" w14:textId="05677F32" w:rsidR="00707CF3" w:rsidRPr="007803E0" w:rsidRDefault="00707CF3" w:rsidP="00D92918">
      <w:pPr>
        <w:widowControl/>
        <w:autoSpaceDE/>
        <w:autoSpaceDN/>
        <w:spacing w:line="480" w:lineRule="auto"/>
        <w:ind w:firstLine="720"/>
        <w:jc w:val="both"/>
        <w:divId w:val="70544620"/>
        <w:rPr>
          <w:rFonts w:eastAsiaTheme="minorEastAsia"/>
          <w:sz w:val="24"/>
          <w:szCs w:val="24"/>
        </w:rPr>
      </w:pPr>
      <w:r w:rsidRPr="007803E0">
        <w:rPr>
          <w:rFonts w:eastAsiaTheme="minorEastAsia"/>
          <w:sz w:val="24"/>
          <w:szCs w:val="24"/>
        </w:rPr>
        <w:t>Statistical tools to be used for data analysis. The</w:t>
      </w:r>
      <w:r w:rsidRPr="007803E0">
        <w:rPr>
          <w:rFonts w:eastAsiaTheme="minorEastAsia"/>
          <w:sz w:val="24"/>
          <w:szCs w:val="24"/>
        </w:rPr>
        <w:t> </w:t>
      </w:r>
      <w:r w:rsidRPr="007803E0">
        <w:rPr>
          <w:rFonts w:eastAsiaTheme="minorEastAsia"/>
          <w:sz w:val="24"/>
          <w:szCs w:val="24"/>
        </w:rPr>
        <w:t>following statistical tools used to analyze and interpret the data obtained from this study.</w:t>
      </w:r>
    </w:p>
    <w:p w14:paraId="40E97CAD" w14:textId="5E1EC5F2" w:rsidR="00707CF3" w:rsidRPr="007803E0" w:rsidRDefault="00707CF3" w:rsidP="00D92918">
      <w:pPr>
        <w:widowControl/>
        <w:autoSpaceDE/>
        <w:autoSpaceDN/>
        <w:spacing w:line="480" w:lineRule="auto"/>
        <w:ind w:firstLine="720"/>
        <w:jc w:val="both"/>
        <w:divId w:val="70544620"/>
        <w:rPr>
          <w:rFonts w:eastAsiaTheme="minorEastAsia"/>
          <w:sz w:val="24"/>
          <w:szCs w:val="24"/>
        </w:rPr>
      </w:pPr>
      <w:r w:rsidRPr="007803E0">
        <w:rPr>
          <w:rFonts w:eastAsiaTheme="minorEastAsia"/>
          <w:sz w:val="24"/>
          <w:szCs w:val="24"/>
        </w:rPr>
        <w:lastRenderedPageBreak/>
        <w:t>Frequency count</w:t>
      </w:r>
      <w:r w:rsidR="00610387">
        <w:rPr>
          <w:rFonts w:eastAsiaTheme="minorEastAsia"/>
          <w:sz w:val="24"/>
          <w:szCs w:val="24"/>
        </w:rPr>
        <w:t xml:space="preserve"> is</w:t>
      </w:r>
      <w:r w:rsidRPr="007803E0">
        <w:rPr>
          <w:rFonts w:eastAsiaTheme="minorEastAsia"/>
          <w:sz w:val="24"/>
          <w:szCs w:val="24"/>
        </w:rPr>
        <w:t xml:space="preserve"> the initial method of gathering data regarding the profiles of the organizations within the canning sector, such as their name, size, and types of IoT systems that they have adopted for tracking and monitoring. This instrument will be used to categorize the information through the enumeration of occurrences of specific attributes, i.e., the types of IoT technologies in use and the different supply chain phases where the technologies are implemented. A better sense of the overall situation regarding current IoT integration use in the canning industry within General Santos City can be drawn by the research through the frequency of use for certain IoT systems and solutions.</w:t>
      </w:r>
    </w:p>
    <w:p w14:paraId="1501014D" w14:textId="09D7211C" w:rsidR="00707CF3" w:rsidRPr="007803E0" w:rsidRDefault="00707CF3" w:rsidP="00D92918">
      <w:pPr>
        <w:widowControl/>
        <w:autoSpaceDE/>
        <w:autoSpaceDN/>
        <w:spacing w:line="480" w:lineRule="auto"/>
        <w:ind w:firstLine="720"/>
        <w:jc w:val="both"/>
        <w:divId w:val="70544620"/>
        <w:rPr>
          <w:rFonts w:eastAsiaTheme="minorEastAsia"/>
          <w:sz w:val="24"/>
          <w:szCs w:val="24"/>
        </w:rPr>
      </w:pPr>
      <w:r w:rsidRPr="007803E0">
        <w:rPr>
          <w:rFonts w:eastAsiaTheme="minorEastAsia"/>
          <w:sz w:val="24"/>
          <w:szCs w:val="24"/>
        </w:rPr>
        <w:t>The percentage of replies regarding demographic data, the deployment of various IoT systems, and the effectiveness of such technologies across different stages of the supply chain shall be used to advance this. For example, it will be important to measure the rates at which different IoT solutions are being employed along the supply chain, from raw material tracking to shipment tracking, and ascertain how useful people typically perceive such solutions to be.  Comparisons can be made and highlights can be given by highlighting trends through presenting statistics as percentages, which provides information regarding the most common and perceived most effective IoT solutions.</w:t>
      </w:r>
    </w:p>
    <w:p w14:paraId="0A9D101F" w14:textId="0390B81F" w:rsidR="00707CF3" w:rsidRPr="007803E0" w:rsidRDefault="00707CF3" w:rsidP="00D92918">
      <w:pPr>
        <w:widowControl/>
        <w:autoSpaceDE/>
        <w:autoSpaceDN/>
        <w:spacing w:line="480" w:lineRule="auto"/>
        <w:ind w:firstLine="720"/>
        <w:jc w:val="both"/>
        <w:divId w:val="70544620"/>
        <w:rPr>
          <w:rFonts w:eastAsiaTheme="minorEastAsia"/>
          <w:sz w:val="24"/>
          <w:szCs w:val="24"/>
        </w:rPr>
      </w:pPr>
      <w:r w:rsidRPr="007803E0">
        <w:rPr>
          <w:rFonts w:eastAsiaTheme="minorEastAsia"/>
          <w:sz w:val="24"/>
          <w:szCs w:val="24"/>
        </w:rPr>
        <w:t xml:space="preserve">In addition, the Weighted Mean </w:t>
      </w:r>
      <w:r w:rsidR="007B0658">
        <w:rPr>
          <w:rFonts w:eastAsiaTheme="minorEastAsia"/>
          <w:sz w:val="24"/>
          <w:szCs w:val="24"/>
        </w:rPr>
        <w:t>is</w:t>
      </w:r>
      <w:r w:rsidRPr="007803E0">
        <w:rPr>
          <w:rFonts w:eastAsiaTheme="minorEastAsia"/>
          <w:sz w:val="24"/>
          <w:szCs w:val="24"/>
        </w:rPr>
        <w:t xml:space="preserve"> a crucial tool in assessing the performance and level of integration of the IoT into supply chain operations.  This tool will allow the study to quantify the responses that have been elicited from Likert-scale items and assign numerical values to these responses based on their perceived impact or effect. The subjective effectiveness of IoT systems in saving costs, operating efficiently, and making accurate decisions will be determined through this technique. By considering the intensity with which respondents felt about a given response, the weighted mean provides a more sophisticated understanding of the data and ensures that the </w:t>
      </w:r>
      <w:r w:rsidRPr="007803E0">
        <w:rPr>
          <w:rFonts w:eastAsiaTheme="minorEastAsia"/>
          <w:sz w:val="24"/>
          <w:szCs w:val="24"/>
        </w:rPr>
        <w:lastRenderedPageBreak/>
        <w:t>end analysis considers both the frequency with which a given response is provided and its relative importance to the overall performance of the supply chain.</w:t>
      </w:r>
    </w:p>
    <w:p w14:paraId="46801C26" w14:textId="45716C33" w:rsidR="00707CF3" w:rsidRPr="007803E0" w:rsidRDefault="00707CF3" w:rsidP="00D92918">
      <w:pPr>
        <w:widowControl/>
        <w:autoSpaceDE/>
        <w:autoSpaceDN/>
        <w:spacing w:line="480" w:lineRule="auto"/>
        <w:ind w:firstLine="720"/>
        <w:jc w:val="both"/>
        <w:divId w:val="70544620"/>
        <w:rPr>
          <w:rFonts w:eastAsiaTheme="minorEastAsia"/>
          <w:sz w:val="24"/>
          <w:szCs w:val="24"/>
        </w:rPr>
      </w:pPr>
      <w:r w:rsidRPr="007803E0">
        <w:rPr>
          <w:rFonts w:eastAsiaTheme="minorEastAsia"/>
          <w:sz w:val="24"/>
          <w:szCs w:val="24"/>
        </w:rPr>
        <w:t>These statistical methods employed by the study to explore the level of IoT adoption among the canning industry of General Santos City and its measurable effects on supply chain efficiency.  Patterns, relationships, and trends will be facilitated in discovering these with the assistance of these methods, yielding an extensive and clear examination of the research areas.</w:t>
      </w:r>
    </w:p>
    <w:p w14:paraId="44785D5D" w14:textId="06293F23" w:rsidR="00AA36D2" w:rsidRPr="007803E0" w:rsidRDefault="0036248F" w:rsidP="00D92918">
      <w:pPr>
        <w:spacing w:line="480" w:lineRule="auto"/>
        <w:jc w:val="both"/>
        <w:rPr>
          <w:b/>
          <w:sz w:val="24"/>
          <w:szCs w:val="24"/>
        </w:rPr>
      </w:pPr>
      <w:r w:rsidRPr="007803E0">
        <w:rPr>
          <w:b/>
          <w:sz w:val="24"/>
          <w:szCs w:val="24"/>
        </w:rPr>
        <w:t>Data Analysis</w:t>
      </w:r>
    </w:p>
    <w:p w14:paraId="13AD73F3" w14:textId="4CD7900F" w:rsidR="007C747C" w:rsidRPr="007803E0" w:rsidRDefault="00AA36D2" w:rsidP="00D92918">
      <w:pPr>
        <w:pStyle w:val="p2"/>
        <w:spacing w:line="480" w:lineRule="auto"/>
        <w:ind w:firstLine="720"/>
        <w:jc w:val="both"/>
        <w:divId w:val="1550649977"/>
        <w:rPr>
          <w:rStyle w:val="s2"/>
          <w:rFonts w:ascii="Times New Roman" w:hAnsi="Times New Roman"/>
          <w:sz w:val="24"/>
          <w:szCs w:val="24"/>
        </w:rPr>
      </w:pPr>
      <w:r w:rsidRPr="007803E0">
        <w:rPr>
          <w:rStyle w:val="s2"/>
          <w:rFonts w:ascii="Times New Roman" w:hAnsi="Times New Roman"/>
          <w:sz w:val="24"/>
          <w:szCs w:val="24"/>
        </w:rPr>
        <w:t xml:space="preserve">The survey analysis </w:t>
      </w:r>
      <w:proofErr w:type="gramStart"/>
      <w:r w:rsidRPr="007803E0">
        <w:rPr>
          <w:rStyle w:val="s2"/>
          <w:rFonts w:ascii="Times New Roman" w:hAnsi="Times New Roman"/>
          <w:sz w:val="24"/>
          <w:szCs w:val="24"/>
        </w:rPr>
        <w:t>begin</w:t>
      </w:r>
      <w:proofErr w:type="gramEnd"/>
      <w:r w:rsidRPr="007803E0">
        <w:rPr>
          <w:rStyle w:val="s2"/>
          <w:rFonts w:ascii="Times New Roman" w:hAnsi="Times New Roman"/>
          <w:sz w:val="24"/>
          <w:szCs w:val="24"/>
        </w:rPr>
        <w:t xml:space="preserve"> with frequency counts and percentages to summarize the firms'</w:t>
      </w:r>
      <w:r w:rsidR="00B9288C" w:rsidRPr="007803E0">
        <w:rPr>
          <w:rStyle w:val="s2"/>
          <w:rFonts w:ascii="Times New Roman" w:hAnsi="Times New Roman"/>
          <w:sz w:val="24"/>
          <w:szCs w:val="24"/>
        </w:rPr>
        <w:t xml:space="preserve"> names, sizes, and their use of </w:t>
      </w:r>
      <w:r w:rsidRPr="007803E0">
        <w:rPr>
          <w:rStyle w:val="s2"/>
          <w:rFonts w:ascii="Times New Roman" w:hAnsi="Times New Roman"/>
          <w:sz w:val="24"/>
          <w:szCs w:val="24"/>
        </w:rPr>
        <w:t xml:space="preserve">IoT technology for tracking and </w:t>
      </w:r>
      <w:r w:rsidR="00B9288C" w:rsidRPr="007803E0">
        <w:rPr>
          <w:rStyle w:val="s2"/>
          <w:rFonts w:ascii="Times New Roman" w:hAnsi="Times New Roman"/>
          <w:sz w:val="24"/>
          <w:szCs w:val="24"/>
        </w:rPr>
        <w:t>surveillance. These</w:t>
      </w:r>
      <w:r w:rsidRPr="007803E0">
        <w:rPr>
          <w:rStyle w:val="s2"/>
          <w:rFonts w:ascii="Times New Roman" w:hAnsi="Times New Roman"/>
          <w:sz w:val="24"/>
          <w:szCs w:val="24"/>
        </w:rPr>
        <w:t xml:space="preserve"> descriptive statistics will shed light on patterns and trends in the use of Internet of Things systems across different supply chain operations among canning firms in General Santos City. By examining the types of systems implemented—like radio-frequency identification, global positioning systems, and sensor-based technologies—the research will identify which tools are most widely implemented and how their usage could differ by firm size.</w:t>
      </w:r>
      <w:r w:rsidR="00566F4B" w:rsidRPr="007803E0">
        <w:rPr>
          <w:rStyle w:val="s2"/>
          <w:rFonts w:ascii="Times New Roman" w:hAnsi="Times New Roman"/>
          <w:sz w:val="24"/>
          <w:szCs w:val="24"/>
        </w:rPr>
        <w:t xml:space="preserve"> The instrument’s response choices </w:t>
      </w:r>
      <w:r w:rsidR="007C747C" w:rsidRPr="007803E0">
        <w:rPr>
          <w:rStyle w:val="s2"/>
          <w:rFonts w:ascii="Times New Roman" w:hAnsi="Times New Roman"/>
          <w:sz w:val="24"/>
          <w:szCs w:val="24"/>
        </w:rPr>
        <w:t>were weighted as indicated below.</w:t>
      </w:r>
    </w:p>
    <w:tbl>
      <w:tblPr>
        <w:tblStyle w:val="TableGrid"/>
        <w:tblpPr w:leftFromText="180" w:rightFromText="180" w:vertAnchor="text" w:horzAnchor="margin" w:tblpY="375"/>
        <w:tblW w:w="9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
        <w:gridCol w:w="1364"/>
        <w:gridCol w:w="1403"/>
        <w:gridCol w:w="5580"/>
      </w:tblGrid>
      <w:tr w:rsidR="0005297A" w:rsidRPr="007803E0" w14:paraId="59743803" w14:textId="77777777" w:rsidTr="0005297A">
        <w:trPr>
          <w:divId w:val="1550649977"/>
          <w:trHeight w:val="556"/>
        </w:trPr>
        <w:tc>
          <w:tcPr>
            <w:tcW w:w="1011" w:type="dxa"/>
            <w:tcBorders>
              <w:top w:val="single" w:sz="4" w:space="0" w:color="auto"/>
              <w:bottom w:val="single" w:sz="4" w:space="0" w:color="auto"/>
            </w:tcBorders>
            <w:vAlign w:val="center"/>
          </w:tcPr>
          <w:p w14:paraId="21823550" w14:textId="77777777" w:rsidR="0005297A" w:rsidRPr="007803E0" w:rsidRDefault="0005297A" w:rsidP="0005297A">
            <w:pPr>
              <w:spacing w:line="276" w:lineRule="auto"/>
              <w:jc w:val="center"/>
              <w:rPr>
                <w:b/>
                <w:bCs/>
                <w:sz w:val="24"/>
                <w:szCs w:val="24"/>
              </w:rPr>
            </w:pPr>
            <w:r w:rsidRPr="007803E0">
              <w:rPr>
                <w:b/>
                <w:bCs/>
                <w:sz w:val="24"/>
                <w:szCs w:val="24"/>
              </w:rPr>
              <w:t>Scale</w:t>
            </w:r>
          </w:p>
        </w:tc>
        <w:tc>
          <w:tcPr>
            <w:tcW w:w="1364" w:type="dxa"/>
            <w:tcBorders>
              <w:top w:val="single" w:sz="4" w:space="0" w:color="auto"/>
              <w:bottom w:val="single" w:sz="4" w:space="0" w:color="auto"/>
            </w:tcBorders>
            <w:vAlign w:val="center"/>
          </w:tcPr>
          <w:p w14:paraId="1B440506" w14:textId="77777777" w:rsidR="0005297A" w:rsidRPr="007803E0" w:rsidRDefault="0005297A" w:rsidP="0005297A">
            <w:pPr>
              <w:spacing w:line="276" w:lineRule="auto"/>
              <w:jc w:val="center"/>
              <w:rPr>
                <w:b/>
                <w:bCs/>
                <w:sz w:val="24"/>
                <w:szCs w:val="24"/>
              </w:rPr>
            </w:pPr>
            <w:r w:rsidRPr="007803E0">
              <w:rPr>
                <w:b/>
                <w:bCs/>
                <w:sz w:val="24"/>
                <w:szCs w:val="24"/>
              </w:rPr>
              <w:t>Mean Range</w:t>
            </w:r>
          </w:p>
        </w:tc>
        <w:tc>
          <w:tcPr>
            <w:tcW w:w="1403" w:type="dxa"/>
            <w:tcBorders>
              <w:top w:val="single" w:sz="4" w:space="0" w:color="auto"/>
              <w:bottom w:val="single" w:sz="4" w:space="0" w:color="auto"/>
            </w:tcBorders>
            <w:vAlign w:val="center"/>
          </w:tcPr>
          <w:p w14:paraId="1B816B2F" w14:textId="77777777" w:rsidR="0005297A" w:rsidRPr="007803E0" w:rsidRDefault="0005297A" w:rsidP="0005297A">
            <w:pPr>
              <w:spacing w:line="276" w:lineRule="auto"/>
              <w:jc w:val="center"/>
              <w:rPr>
                <w:b/>
                <w:bCs/>
                <w:sz w:val="24"/>
                <w:szCs w:val="24"/>
              </w:rPr>
            </w:pPr>
            <w:r w:rsidRPr="007803E0">
              <w:rPr>
                <w:b/>
                <w:bCs/>
                <w:sz w:val="24"/>
                <w:szCs w:val="24"/>
              </w:rPr>
              <w:t>Categorical Response</w:t>
            </w:r>
          </w:p>
        </w:tc>
        <w:tc>
          <w:tcPr>
            <w:tcW w:w="5580" w:type="dxa"/>
            <w:tcBorders>
              <w:top w:val="single" w:sz="4" w:space="0" w:color="auto"/>
              <w:bottom w:val="single" w:sz="4" w:space="0" w:color="auto"/>
            </w:tcBorders>
            <w:vAlign w:val="center"/>
          </w:tcPr>
          <w:p w14:paraId="4EF99FCC" w14:textId="77777777" w:rsidR="0005297A" w:rsidRPr="007803E0" w:rsidRDefault="0005297A" w:rsidP="0005297A">
            <w:pPr>
              <w:spacing w:line="276" w:lineRule="auto"/>
              <w:jc w:val="center"/>
              <w:rPr>
                <w:b/>
                <w:bCs/>
                <w:sz w:val="24"/>
                <w:szCs w:val="24"/>
              </w:rPr>
            </w:pPr>
            <w:r w:rsidRPr="007803E0">
              <w:rPr>
                <w:b/>
                <w:bCs/>
                <w:sz w:val="24"/>
                <w:szCs w:val="24"/>
              </w:rPr>
              <w:t>Verbal Description</w:t>
            </w:r>
          </w:p>
        </w:tc>
      </w:tr>
      <w:tr w:rsidR="0005297A" w:rsidRPr="007803E0" w14:paraId="035EE0AB" w14:textId="77777777" w:rsidTr="0005297A">
        <w:trPr>
          <w:divId w:val="1550649977"/>
          <w:trHeight w:val="777"/>
        </w:trPr>
        <w:tc>
          <w:tcPr>
            <w:tcW w:w="1011" w:type="dxa"/>
            <w:tcBorders>
              <w:top w:val="single" w:sz="4" w:space="0" w:color="auto"/>
            </w:tcBorders>
            <w:vAlign w:val="center"/>
          </w:tcPr>
          <w:p w14:paraId="5A95C24D" w14:textId="77777777" w:rsidR="0005297A" w:rsidRPr="007803E0" w:rsidRDefault="0005297A" w:rsidP="0005297A">
            <w:pPr>
              <w:spacing w:line="276" w:lineRule="auto"/>
              <w:jc w:val="center"/>
              <w:rPr>
                <w:b/>
                <w:bCs/>
                <w:sz w:val="24"/>
                <w:szCs w:val="24"/>
              </w:rPr>
            </w:pPr>
            <w:r w:rsidRPr="007803E0">
              <w:rPr>
                <w:b/>
                <w:bCs/>
                <w:sz w:val="24"/>
                <w:szCs w:val="24"/>
              </w:rPr>
              <w:t>4</w:t>
            </w:r>
          </w:p>
        </w:tc>
        <w:tc>
          <w:tcPr>
            <w:tcW w:w="1364" w:type="dxa"/>
            <w:tcBorders>
              <w:top w:val="single" w:sz="4" w:space="0" w:color="auto"/>
            </w:tcBorders>
            <w:vAlign w:val="center"/>
          </w:tcPr>
          <w:p w14:paraId="3E4BDD70"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3.26 – 4.00</w:t>
            </w:r>
          </w:p>
        </w:tc>
        <w:tc>
          <w:tcPr>
            <w:tcW w:w="1403" w:type="dxa"/>
            <w:tcBorders>
              <w:top w:val="single" w:sz="4" w:space="0" w:color="auto"/>
            </w:tcBorders>
            <w:vAlign w:val="center"/>
          </w:tcPr>
          <w:p w14:paraId="7F7AE6E1" w14:textId="77777777" w:rsidR="0005297A" w:rsidRPr="007803E0" w:rsidRDefault="0005297A" w:rsidP="0005297A">
            <w:pPr>
              <w:spacing w:line="276" w:lineRule="auto"/>
              <w:jc w:val="center"/>
              <w:rPr>
                <w:sz w:val="24"/>
                <w:szCs w:val="24"/>
              </w:rPr>
            </w:pPr>
            <w:r w:rsidRPr="007803E0">
              <w:rPr>
                <w:sz w:val="24"/>
                <w:szCs w:val="24"/>
              </w:rPr>
              <w:t>Highly</w:t>
            </w:r>
            <w:r w:rsidRPr="007803E0">
              <w:rPr>
                <w:spacing w:val="-8"/>
                <w:sz w:val="24"/>
                <w:szCs w:val="24"/>
              </w:rPr>
              <w:t xml:space="preserve"> </w:t>
            </w:r>
            <w:r w:rsidRPr="007803E0">
              <w:rPr>
                <w:spacing w:val="-2"/>
                <w:sz w:val="24"/>
                <w:szCs w:val="24"/>
              </w:rPr>
              <w:t>Extensive</w:t>
            </w:r>
          </w:p>
        </w:tc>
        <w:tc>
          <w:tcPr>
            <w:tcW w:w="5580" w:type="dxa"/>
            <w:tcBorders>
              <w:top w:val="single" w:sz="4" w:space="0" w:color="auto"/>
            </w:tcBorders>
            <w:vAlign w:val="center"/>
          </w:tcPr>
          <w:p w14:paraId="28F833BC" w14:textId="77777777" w:rsidR="0005297A" w:rsidRPr="007803E0" w:rsidRDefault="0005297A" w:rsidP="0005297A">
            <w:pPr>
              <w:jc w:val="both"/>
              <w:rPr>
                <w:sz w:val="24"/>
                <w:szCs w:val="24"/>
              </w:rPr>
            </w:pPr>
            <w:r w:rsidRPr="007803E0">
              <w:rPr>
                <w:sz w:val="24"/>
                <w:szCs w:val="24"/>
              </w:rPr>
              <w:t>Our company has highly extensively adopted and</w:t>
            </w:r>
          </w:p>
          <w:p w14:paraId="54E57FA6" w14:textId="77777777" w:rsidR="0005297A" w:rsidRPr="007803E0" w:rsidRDefault="0005297A" w:rsidP="0005297A">
            <w:pPr>
              <w:jc w:val="both"/>
              <w:rPr>
                <w:b/>
                <w:bCs/>
                <w:sz w:val="24"/>
                <w:szCs w:val="24"/>
              </w:rPr>
            </w:pPr>
            <w:r w:rsidRPr="007803E0">
              <w:rPr>
                <w:sz w:val="24"/>
                <w:szCs w:val="24"/>
              </w:rPr>
              <w:t>Integrated IoT into tracking and monitoring operations.</w:t>
            </w:r>
          </w:p>
        </w:tc>
      </w:tr>
      <w:tr w:rsidR="0005297A" w:rsidRPr="007803E0" w14:paraId="258504BC" w14:textId="77777777" w:rsidTr="0005297A">
        <w:trPr>
          <w:divId w:val="1550649977"/>
          <w:trHeight w:val="700"/>
        </w:trPr>
        <w:tc>
          <w:tcPr>
            <w:tcW w:w="1011" w:type="dxa"/>
            <w:vAlign w:val="center"/>
          </w:tcPr>
          <w:p w14:paraId="69DDC008" w14:textId="77777777" w:rsidR="0005297A" w:rsidRPr="007803E0" w:rsidRDefault="0005297A" w:rsidP="0005297A">
            <w:pPr>
              <w:spacing w:line="276" w:lineRule="auto"/>
              <w:jc w:val="center"/>
              <w:rPr>
                <w:b/>
                <w:bCs/>
                <w:sz w:val="24"/>
                <w:szCs w:val="24"/>
              </w:rPr>
            </w:pPr>
            <w:r w:rsidRPr="007803E0">
              <w:rPr>
                <w:b/>
                <w:bCs/>
                <w:sz w:val="24"/>
                <w:szCs w:val="24"/>
              </w:rPr>
              <w:t>3</w:t>
            </w:r>
          </w:p>
        </w:tc>
        <w:tc>
          <w:tcPr>
            <w:tcW w:w="1364" w:type="dxa"/>
            <w:vAlign w:val="center"/>
          </w:tcPr>
          <w:p w14:paraId="7B1CF0C8"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2.51 – 3.25</w:t>
            </w:r>
          </w:p>
        </w:tc>
        <w:tc>
          <w:tcPr>
            <w:tcW w:w="1403" w:type="dxa"/>
            <w:vAlign w:val="center"/>
          </w:tcPr>
          <w:p w14:paraId="204E2EDB" w14:textId="77777777" w:rsidR="0005297A" w:rsidRPr="007803E0" w:rsidRDefault="0005297A" w:rsidP="0005297A">
            <w:pPr>
              <w:spacing w:line="276" w:lineRule="auto"/>
              <w:jc w:val="center"/>
              <w:rPr>
                <w:b/>
                <w:bCs/>
                <w:sz w:val="24"/>
                <w:szCs w:val="24"/>
              </w:rPr>
            </w:pPr>
            <w:r w:rsidRPr="007803E0">
              <w:rPr>
                <w:sz w:val="24"/>
                <w:szCs w:val="24"/>
              </w:rPr>
              <w:t>Moderately</w:t>
            </w:r>
            <w:r w:rsidRPr="007803E0">
              <w:rPr>
                <w:spacing w:val="-6"/>
                <w:sz w:val="24"/>
                <w:szCs w:val="24"/>
              </w:rPr>
              <w:t xml:space="preserve"> </w:t>
            </w:r>
            <w:r w:rsidRPr="007803E0">
              <w:rPr>
                <w:spacing w:val="-2"/>
                <w:sz w:val="24"/>
                <w:szCs w:val="24"/>
              </w:rPr>
              <w:t>Extensive</w:t>
            </w:r>
          </w:p>
        </w:tc>
        <w:tc>
          <w:tcPr>
            <w:tcW w:w="5580" w:type="dxa"/>
            <w:vAlign w:val="center"/>
          </w:tcPr>
          <w:p w14:paraId="72684752" w14:textId="77777777" w:rsidR="0005297A" w:rsidRPr="007803E0" w:rsidRDefault="0005297A" w:rsidP="0005297A">
            <w:pPr>
              <w:jc w:val="both"/>
              <w:rPr>
                <w:b/>
                <w:bCs/>
                <w:sz w:val="24"/>
                <w:szCs w:val="24"/>
              </w:rPr>
            </w:pPr>
            <w:r w:rsidRPr="007803E0">
              <w:rPr>
                <w:sz w:val="24"/>
                <w:szCs w:val="24"/>
              </w:rPr>
              <w:t>Our</w:t>
            </w:r>
            <w:r w:rsidRPr="007803E0">
              <w:rPr>
                <w:spacing w:val="-10"/>
                <w:sz w:val="24"/>
                <w:szCs w:val="24"/>
              </w:rPr>
              <w:t xml:space="preserve"> </w:t>
            </w:r>
            <w:r w:rsidRPr="007803E0">
              <w:rPr>
                <w:sz w:val="24"/>
                <w:szCs w:val="24"/>
              </w:rPr>
              <w:t>company</w:t>
            </w:r>
            <w:r w:rsidRPr="007803E0">
              <w:rPr>
                <w:spacing w:val="-13"/>
                <w:sz w:val="24"/>
                <w:szCs w:val="24"/>
              </w:rPr>
              <w:t xml:space="preserve"> </w:t>
            </w:r>
            <w:r w:rsidRPr="007803E0">
              <w:rPr>
                <w:sz w:val="24"/>
                <w:szCs w:val="24"/>
              </w:rPr>
              <w:t>has</w:t>
            </w:r>
            <w:r w:rsidRPr="007803E0">
              <w:rPr>
                <w:spacing w:val="-10"/>
                <w:sz w:val="24"/>
                <w:szCs w:val="24"/>
              </w:rPr>
              <w:t xml:space="preserve"> </w:t>
            </w:r>
            <w:r w:rsidRPr="007803E0">
              <w:rPr>
                <w:sz w:val="24"/>
                <w:szCs w:val="24"/>
              </w:rPr>
              <w:t>moderately</w:t>
            </w:r>
            <w:r w:rsidRPr="007803E0">
              <w:rPr>
                <w:spacing w:val="-14"/>
                <w:sz w:val="24"/>
                <w:szCs w:val="24"/>
              </w:rPr>
              <w:t xml:space="preserve"> </w:t>
            </w:r>
            <w:r w:rsidRPr="007803E0">
              <w:rPr>
                <w:sz w:val="24"/>
                <w:szCs w:val="24"/>
              </w:rPr>
              <w:t>extensively</w:t>
            </w:r>
            <w:r w:rsidRPr="007803E0">
              <w:rPr>
                <w:spacing w:val="-13"/>
                <w:sz w:val="24"/>
                <w:szCs w:val="24"/>
              </w:rPr>
              <w:t xml:space="preserve"> </w:t>
            </w:r>
            <w:r w:rsidRPr="007803E0">
              <w:rPr>
                <w:sz w:val="24"/>
                <w:szCs w:val="24"/>
              </w:rPr>
              <w:t>adopted</w:t>
            </w:r>
            <w:r w:rsidRPr="007803E0">
              <w:rPr>
                <w:spacing w:val="-11"/>
                <w:sz w:val="24"/>
                <w:szCs w:val="24"/>
              </w:rPr>
              <w:t xml:space="preserve"> </w:t>
            </w:r>
            <w:r w:rsidRPr="007803E0">
              <w:rPr>
                <w:sz w:val="24"/>
                <w:szCs w:val="24"/>
              </w:rPr>
              <w:t xml:space="preserve">and integrated IoT into tracking and monitoring </w:t>
            </w:r>
            <w:r w:rsidRPr="007803E0">
              <w:rPr>
                <w:spacing w:val="-2"/>
                <w:sz w:val="24"/>
                <w:szCs w:val="24"/>
              </w:rPr>
              <w:t>operations.</w:t>
            </w:r>
          </w:p>
        </w:tc>
      </w:tr>
      <w:tr w:rsidR="0005297A" w:rsidRPr="007803E0" w14:paraId="22BEB7FA" w14:textId="77777777" w:rsidTr="0005297A">
        <w:trPr>
          <w:divId w:val="1550649977"/>
          <w:trHeight w:val="711"/>
        </w:trPr>
        <w:tc>
          <w:tcPr>
            <w:tcW w:w="1011" w:type="dxa"/>
            <w:vAlign w:val="center"/>
          </w:tcPr>
          <w:p w14:paraId="7B136228" w14:textId="77777777" w:rsidR="0005297A" w:rsidRPr="007803E0" w:rsidRDefault="0005297A" w:rsidP="0005297A">
            <w:pPr>
              <w:spacing w:line="276" w:lineRule="auto"/>
              <w:jc w:val="center"/>
              <w:rPr>
                <w:b/>
                <w:bCs/>
                <w:sz w:val="24"/>
                <w:szCs w:val="24"/>
              </w:rPr>
            </w:pPr>
            <w:r w:rsidRPr="007803E0">
              <w:rPr>
                <w:b/>
                <w:bCs/>
                <w:sz w:val="24"/>
                <w:szCs w:val="24"/>
              </w:rPr>
              <w:t>2</w:t>
            </w:r>
          </w:p>
        </w:tc>
        <w:tc>
          <w:tcPr>
            <w:tcW w:w="1364" w:type="dxa"/>
            <w:vAlign w:val="center"/>
          </w:tcPr>
          <w:p w14:paraId="31A98BC6"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1.76 – 2.50</w:t>
            </w:r>
          </w:p>
        </w:tc>
        <w:tc>
          <w:tcPr>
            <w:tcW w:w="1403" w:type="dxa"/>
            <w:vAlign w:val="center"/>
          </w:tcPr>
          <w:p w14:paraId="5063EC7E" w14:textId="77777777" w:rsidR="0005297A" w:rsidRPr="007803E0" w:rsidRDefault="0005297A" w:rsidP="0005297A">
            <w:pPr>
              <w:spacing w:line="276" w:lineRule="auto"/>
              <w:jc w:val="center"/>
              <w:rPr>
                <w:b/>
                <w:bCs/>
                <w:sz w:val="24"/>
                <w:szCs w:val="24"/>
              </w:rPr>
            </w:pPr>
            <w:r w:rsidRPr="007803E0">
              <w:rPr>
                <w:sz w:val="24"/>
                <w:szCs w:val="24"/>
              </w:rPr>
              <w:t>Slightly</w:t>
            </w:r>
            <w:r w:rsidRPr="007803E0">
              <w:rPr>
                <w:spacing w:val="-4"/>
                <w:sz w:val="24"/>
                <w:szCs w:val="24"/>
              </w:rPr>
              <w:t xml:space="preserve"> </w:t>
            </w:r>
            <w:r w:rsidRPr="007803E0">
              <w:rPr>
                <w:spacing w:val="-2"/>
                <w:sz w:val="24"/>
                <w:szCs w:val="24"/>
              </w:rPr>
              <w:t>Extensive</w:t>
            </w:r>
          </w:p>
        </w:tc>
        <w:tc>
          <w:tcPr>
            <w:tcW w:w="5580" w:type="dxa"/>
            <w:vAlign w:val="center"/>
          </w:tcPr>
          <w:p w14:paraId="24747524" w14:textId="77777777" w:rsidR="0005297A" w:rsidRPr="007803E0" w:rsidRDefault="0005297A" w:rsidP="0005297A">
            <w:pPr>
              <w:jc w:val="both"/>
              <w:rPr>
                <w:b/>
                <w:bCs/>
                <w:sz w:val="24"/>
                <w:szCs w:val="24"/>
              </w:rPr>
            </w:pPr>
            <w:r w:rsidRPr="007803E0">
              <w:rPr>
                <w:sz w:val="24"/>
                <w:szCs w:val="24"/>
              </w:rPr>
              <w:t xml:space="preserve">Our company has slightly extensively adopted and integrated IoT into tracking and monitoring </w:t>
            </w:r>
            <w:r w:rsidRPr="007803E0">
              <w:rPr>
                <w:spacing w:val="-2"/>
                <w:sz w:val="24"/>
                <w:szCs w:val="24"/>
              </w:rPr>
              <w:t>operations.</w:t>
            </w:r>
          </w:p>
        </w:tc>
      </w:tr>
      <w:tr w:rsidR="0005297A" w:rsidRPr="007803E0" w14:paraId="3F46817B" w14:textId="77777777" w:rsidTr="0005297A">
        <w:trPr>
          <w:divId w:val="1550649977"/>
          <w:trHeight w:val="693"/>
        </w:trPr>
        <w:tc>
          <w:tcPr>
            <w:tcW w:w="1011" w:type="dxa"/>
            <w:tcBorders>
              <w:bottom w:val="single" w:sz="4" w:space="0" w:color="auto"/>
            </w:tcBorders>
            <w:vAlign w:val="center"/>
          </w:tcPr>
          <w:p w14:paraId="09A4B9C1" w14:textId="77777777" w:rsidR="0005297A" w:rsidRPr="007803E0" w:rsidRDefault="0005297A" w:rsidP="0005297A">
            <w:pPr>
              <w:spacing w:line="276" w:lineRule="auto"/>
              <w:jc w:val="center"/>
              <w:rPr>
                <w:b/>
                <w:bCs/>
                <w:sz w:val="24"/>
                <w:szCs w:val="24"/>
              </w:rPr>
            </w:pPr>
            <w:r w:rsidRPr="007803E0">
              <w:rPr>
                <w:b/>
                <w:bCs/>
                <w:sz w:val="24"/>
                <w:szCs w:val="24"/>
              </w:rPr>
              <w:t>1</w:t>
            </w:r>
          </w:p>
        </w:tc>
        <w:tc>
          <w:tcPr>
            <w:tcW w:w="1364" w:type="dxa"/>
            <w:tcBorders>
              <w:bottom w:val="single" w:sz="4" w:space="0" w:color="auto"/>
            </w:tcBorders>
            <w:vAlign w:val="center"/>
          </w:tcPr>
          <w:p w14:paraId="0F76E2FB"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1.00 – 1.75</w:t>
            </w:r>
          </w:p>
        </w:tc>
        <w:tc>
          <w:tcPr>
            <w:tcW w:w="1403" w:type="dxa"/>
            <w:tcBorders>
              <w:bottom w:val="single" w:sz="4" w:space="0" w:color="auto"/>
            </w:tcBorders>
            <w:vAlign w:val="center"/>
          </w:tcPr>
          <w:p w14:paraId="5EEE5DB2" w14:textId="77777777" w:rsidR="0005297A" w:rsidRPr="007803E0" w:rsidRDefault="0005297A" w:rsidP="0005297A">
            <w:pPr>
              <w:spacing w:line="276" w:lineRule="auto"/>
              <w:jc w:val="center"/>
              <w:rPr>
                <w:b/>
                <w:bCs/>
                <w:sz w:val="24"/>
                <w:szCs w:val="24"/>
              </w:rPr>
            </w:pPr>
            <w:r w:rsidRPr="007803E0">
              <w:rPr>
                <w:sz w:val="24"/>
                <w:szCs w:val="24"/>
              </w:rPr>
              <w:t>Not</w:t>
            </w:r>
            <w:r w:rsidRPr="007803E0">
              <w:rPr>
                <w:spacing w:val="-1"/>
                <w:sz w:val="24"/>
                <w:szCs w:val="24"/>
              </w:rPr>
              <w:t xml:space="preserve"> </w:t>
            </w:r>
            <w:r w:rsidRPr="007803E0">
              <w:rPr>
                <w:spacing w:val="-2"/>
                <w:sz w:val="24"/>
                <w:szCs w:val="24"/>
              </w:rPr>
              <w:t>Extensive</w:t>
            </w:r>
          </w:p>
        </w:tc>
        <w:tc>
          <w:tcPr>
            <w:tcW w:w="5580" w:type="dxa"/>
            <w:tcBorders>
              <w:bottom w:val="single" w:sz="4" w:space="0" w:color="auto"/>
            </w:tcBorders>
            <w:vAlign w:val="center"/>
          </w:tcPr>
          <w:p w14:paraId="798D5D70" w14:textId="77777777" w:rsidR="0005297A" w:rsidRPr="007803E0" w:rsidRDefault="0005297A" w:rsidP="0005297A">
            <w:pPr>
              <w:jc w:val="both"/>
              <w:rPr>
                <w:sz w:val="24"/>
                <w:szCs w:val="24"/>
              </w:rPr>
            </w:pPr>
            <w:r w:rsidRPr="007803E0">
              <w:rPr>
                <w:sz w:val="24"/>
                <w:szCs w:val="24"/>
              </w:rPr>
              <w:t xml:space="preserve">Our company has not extensively adopted and integrated IoT into tracking and monitoring </w:t>
            </w:r>
            <w:r w:rsidRPr="007803E0">
              <w:rPr>
                <w:spacing w:val="-2"/>
                <w:sz w:val="24"/>
                <w:szCs w:val="24"/>
              </w:rPr>
              <w:t>operations.</w:t>
            </w:r>
          </w:p>
        </w:tc>
      </w:tr>
    </w:tbl>
    <w:p w14:paraId="748976A9" w14:textId="77777777" w:rsidR="0005297A" w:rsidRPr="007803E0" w:rsidRDefault="0005297A" w:rsidP="0005297A">
      <w:pPr>
        <w:jc w:val="center"/>
        <w:divId w:val="1550649977"/>
        <w:rPr>
          <w:b/>
          <w:bCs/>
          <w:sz w:val="24"/>
          <w:szCs w:val="24"/>
        </w:rPr>
      </w:pPr>
      <w:r w:rsidRPr="007803E0">
        <w:rPr>
          <w:b/>
          <w:bCs/>
          <w:sz w:val="24"/>
          <w:szCs w:val="24"/>
        </w:rPr>
        <w:t>IoT Adoption in Supply Chain Operations Likert Scale Summary</w:t>
      </w:r>
    </w:p>
    <w:p w14:paraId="13AF24FB" w14:textId="71CEAA1F" w:rsidR="0005297A" w:rsidRPr="007803E0" w:rsidRDefault="0005297A" w:rsidP="0005297A">
      <w:pPr>
        <w:pStyle w:val="p2"/>
        <w:spacing w:line="480" w:lineRule="auto"/>
        <w:jc w:val="both"/>
        <w:divId w:val="1550649977"/>
        <w:rPr>
          <w:rFonts w:ascii="Times New Roman" w:hAnsi="Times New Roman"/>
          <w:bCs/>
          <w:i/>
          <w:sz w:val="24"/>
          <w:szCs w:val="24"/>
        </w:rPr>
      </w:pPr>
      <w:r w:rsidRPr="007803E0">
        <w:rPr>
          <w:rStyle w:val="s2"/>
          <w:rFonts w:ascii="Times New Roman" w:hAnsi="Times New Roman"/>
          <w:i/>
          <w:sz w:val="24"/>
          <w:szCs w:val="24"/>
        </w:rPr>
        <w:t xml:space="preserve">Box 1. Likert Scale for </w:t>
      </w:r>
      <w:r w:rsidRPr="007803E0">
        <w:rPr>
          <w:rFonts w:ascii="Times New Roman" w:hAnsi="Times New Roman"/>
          <w:bCs/>
          <w:i/>
          <w:sz w:val="24"/>
          <w:szCs w:val="24"/>
        </w:rPr>
        <w:t>IoT Adoption in Supply Chain Operations</w:t>
      </w:r>
    </w:p>
    <w:tbl>
      <w:tblPr>
        <w:tblStyle w:val="TableGrid"/>
        <w:tblpPr w:leftFromText="180" w:rightFromText="180" w:vertAnchor="text" w:horzAnchor="margin" w:tblpY="368"/>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1341"/>
        <w:gridCol w:w="2268"/>
        <w:gridCol w:w="4820"/>
      </w:tblGrid>
      <w:tr w:rsidR="0005297A" w:rsidRPr="007803E0" w14:paraId="38BA38A6" w14:textId="77777777" w:rsidTr="0005297A">
        <w:trPr>
          <w:divId w:val="1550649977"/>
          <w:trHeight w:val="534"/>
        </w:trPr>
        <w:tc>
          <w:tcPr>
            <w:tcW w:w="922" w:type="dxa"/>
            <w:tcBorders>
              <w:top w:val="single" w:sz="4" w:space="0" w:color="auto"/>
              <w:bottom w:val="single" w:sz="4" w:space="0" w:color="auto"/>
            </w:tcBorders>
            <w:vAlign w:val="center"/>
          </w:tcPr>
          <w:p w14:paraId="02953E1C" w14:textId="77777777" w:rsidR="0005297A" w:rsidRPr="007803E0" w:rsidRDefault="0005297A" w:rsidP="0005297A">
            <w:pPr>
              <w:pStyle w:val="p2"/>
              <w:jc w:val="center"/>
              <w:rPr>
                <w:rStyle w:val="s2"/>
                <w:rFonts w:ascii="Times New Roman" w:hAnsi="Times New Roman"/>
                <w:sz w:val="24"/>
                <w:szCs w:val="24"/>
              </w:rPr>
            </w:pPr>
            <w:r w:rsidRPr="007803E0">
              <w:rPr>
                <w:rStyle w:val="s2"/>
                <w:rFonts w:ascii="Times New Roman" w:hAnsi="Times New Roman"/>
                <w:sz w:val="24"/>
                <w:szCs w:val="24"/>
              </w:rPr>
              <w:lastRenderedPageBreak/>
              <w:t>Scale</w:t>
            </w:r>
          </w:p>
        </w:tc>
        <w:tc>
          <w:tcPr>
            <w:tcW w:w="1341" w:type="dxa"/>
            <w:tcBorders>
              <w:top w:val="single" w:sz="4" w:space="0" w:color="auto"/>
              <w:bottom w:val="single" w:sz="4" w:space="0" w:color="auto"/>
            </w:tcBorders>
            <w:vAlign w:val="center"/>
          </w:tcPr>
          <w:p w14:paraId="327C7564" w14:textId="77777777" w:rsidR="0005297A" w:rsidRPr="007803E0" w:rsidRDefault="0005297A" w:rsidP="0005297A">
            <w:pPr>
              <w:pStyle w:val="p2"/>
              <w:jc w:val="center"/>
              <w:rPr>
                <w:rStyle w:val="s2"/>
                <w:rFonts w:ascii="Times New Roman" w:hAnsi="Times New Roman"/>
                <w:sz w:val="24"/>
                <w:szCs w:val="24"/>
              </w:rPr>
            </w:pPr>
            <w:r w:rsidRPr="007803E0">
              <w:rPr>
                <w:rStyle w:val="s2"/>
                <w:rFonts w:ascii="Times New Roman" w:hAnsi="Times New Roman"/>
                <w:sz w:val="24"/>
                <w:szCs w:val="24"/>
              </w:rPr>
              <w:t>Mean Range</w:t>
            </w:r>
          </w:p>
        </w:tc>
        <w:tc>
          <w:tcPr>
            <w:tcW w:w="2268" w:type="dxa"/>
            <w:tcBorders>
              <w:top w:val="single" w:sz="4" w:space="0" w:color="auto"/>
              <w:bottom w:val="single" w:sz="4" w:space="0" w:color="auto"/>
            </w:tcBorders>
            <w:vAlign w:val="center"/>
          </w:tcPr>
          <w:p w14:paraId="6BB0402A" w14:textId="77777777" w:rsidR="0005297A" w:rsidRPr="007803E0" w:rsidRDefault="0005297A" w:rsidP="0005297A">
            <w:pPr>
              <w:pStyle w:val="p2"/>
              <w:jc w:val="center"/>
              <w:rPr>
                <w:rStyle w:val="s2"/>
                <w:rFonts w:ascii="Times New Roman" w:hAnsi="Times New Roman"/>
                <w:sz w:val="24"/>
                <w:szCs w:val="24"/>
              </w:rPr>
            </w:pPr>
            <w:r w:rsidRPr="007803E0">
              <w:rPr>
                <w:rStyle w:val="s2"/>
                <w:rFonts w:ascii="Times New Roman" w:hAnsi="Times New Roman"/>
                <w:sz w:val="24"/>
                <w:szCs w:val="24"/>
              </w:rPr>
              <w:t>Categorical Response</w:t>
            </w:r>
          </w:p>
        </w:tc>
        <w:tc>
          <w:tcPr>
            <w:tcW w:w="4820" w:type="dxa"/>
            <w:tcBorders>
              <w:top w:val="single" w:sz="4" w:space="0" w:color="auto"/>
              <w:bottom w:val="single" w:sz="4" w:space="0" w:color="auto"/>
            </w:tcBorders>
            <w:vAlign w:val="center"/>
          </w:tcPr>
          <w:p w14:paraId="639A7CFF" w14:textId="77777777" w:rsidR="0005297A" w:rsidRPr="007803E0" w:rsidRDefault="0005297A" w:rsidP="0005297A">
            <w:pPr>
              <w:pStyle w:val="p2"/>
              <w:jc w:val="center"/>
              <w:rPr>
                <w:rStyle w:val="s2"/>
                <w:rFonts w:ascii="Times New Roman" w:hAnsi="Times New Roman"/>
                <w:sz w:val="24"/>
                <w:szCs w:val="24"/>
              </w:rPr>
            </w:pPr>
            <w:r w:rsidRPr="007803E0">
              <w:rPr>
                <w:rStyle w:val="s2"/>
                <w:rFonts w:ascii="Times New Roman" w:hAnsi="Times New Roman"/>
                <w:sz w:val="24"/>
                <w:szCs w:val="24"/>
              </w:rPr>
              <w:t>Verbal Interpretation</w:t>
            </w:r>
          </w:p>
        </w:tc>
      </w:tr>
      <w:tr w:rsidR="0005297A" w:rsidRPr="007803E0" w14:paraId="39B02EC6" w14:textId="77777777" w:rsidTr="0005297A">
        <w:trPr>
          <w:divId w:val="1550649977"/>
          <w:trHeight w:val="989"/>
        </w:trPr>
        <w:tc>
          <w:tcPr>
            <w:tcW w:w="922" w:type="dxa"/>
            <w:tcBorders>
              <w:top w:val="single" w:sz="4" w:space="0" w:color="auto"/>
            </w:tcBorders>
            <w:vAlign w:val="center"/>
          </w:tcPr>
          <w:p w14:paraId="5B1C155D"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4</w:t>
            </w:r>
          </w:p>
        </w:tc>
        <w:tc>
          <w:tcPr>
            <w:tcW w:w="1341" w:type="dxa"/>
            <w:tcBorders>
              <w:top w:val="single" w:sz="4" w:space="0" w:color="auto"/>
            </w:tcBorders>
            <w:vAlign w:val="center"/>
          </w:tcPr>
          <w:p w14:paraId="5F6C818D"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3.26 – 4.00</w:t>
            </w:r>
          </w:p>
        </w:tc>
        <w:tc>
          <w:tcPr>
            <w:tcW w:w="2268" w:type="dxa"/>
            <w:tcBorders>
              <w:top w:val="single" w:sz="4" w:space="0" w:color="auto"/>
            </w:tcBorders>
            <w:vAlign w:val="center"/>
          </w:tcPr>
          <w:p w14:paraId="60B2E639"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Highly Effective</w:t>
            </w:r>
          </w:p>
        </w:tc>
        <w:tc>
          <w:tcPr>
            <w:tcW w:w="4820" w:type="dxa"/>
            <w:tcBorders>
              <w:top w:val="single" w:sz="4" w:space="0" w:color="auto"/>
            </w:tcBorders>
            <w:vAlign w:val="center"/>
          </w:tcPr>
          <w:p w14:paraId="4A36F70B" w14:textId="77777777" w:rsidR="0005297A" w:rsidRPr="007803E0" w:rsidRDefault="0005297A" w:rsidP="0005297A">
            <w:pPr>
              <w:pStyle w:val="p2"/>
              <w:jc w:val="both"/>
              <w:rPr>
                <w:rStyle w:val="s2"/>
                <w:rFonts w:ascii="Times New Roman" w:hAnsi="Times New Roman"/>
                <w:sz w:val="24"/>
                <w:szCs w:val="24"/>
              </w:rPr>
            </w:pPr>
            <w:r w:rsidRPr="007803E0">
              <w:rPr>
                <w:rFonts w:ascii="Times New Roman" w:hAnsi="Times New Roman"/>
                <w:sz w:val="24"/>
                <w:szCs w:val="24"/>
              </w:rPr>
              <w:t>IoT</w:t>
            </w:r>
            <w:r w:rsidRPr="007803E0">
              <w:rPr>
                <w:rFonts w:ascii="Times New Roman" w:hAnsi="Times New Roman"/>
                <w:spacing w:val="40"/>
                <w:sz w:val="24"/>
                <w:szCs w:val="24"/>
              </w:rPr>
              <w:t xml:space="preserve"> </w:t>
            </w:r>
            <w:r w:rsidRPr="007803E0">
              <w:rPr>
                <w:rFonts w:ascii="Times New Roman" w:hAnsi="Times New Roman"/>
                <w:sz w:val="24"/>
                <w:szCs w:val="24"/>
              </w:rPr>
              <w:t>is</w:t>
            </w:r>
            <w:r w:rsidRPr="007803E0">
              <w:rPr>
                <w:rFonts w:ascii="Times New Roman" w:hAnsi="Times New Roman"/>
                <w:spacing w:val="40"/>
                <w:sz w:val="24"/>
                <w:szCs w:val="24"/>
              </w:rPr>
              <w:t xml:space="preserve"> </w:t>
            </w:r>
            <w:r w:rsidRPr="007803E0">
              <w:rPr>
                <w:rFonts w:ascii="Times New Roman" w:hAnsi="Times New Roman"/>
                <w:sz w:val="24"/>
                <w:szCs w:val="24"/>
              </w:rPr>
              <w:t>highly</w:t>
            </w:r>
            <w:r w:rsidRPr="007803E0">
              <w:rPr>
                <w:rFonts w:ascii="Times New Roman" w:hAnsi="Times New Roman"/>
                <w:spacing w:val="40"/>
                <w:sz w:val="24"/>
                <w:szCs w:val="24"/>
              </w:rPr>
              <w:t xml:space="preserve"> </w:t>
            </w:r>
            <w:r w:rsidRPr="007803E0">
              <w:rPr>
                <w:rFonts w:ascii="Times New Roman" w:hAnsi="Times New Roman"/>
                <w:sz w:val="24"/>
                <w:szCs w:val="24"/>
              </w:rPr>
              <w:t>effective</w:t>
            </w:r>
            <w:r w:rsidRPr="007803E0">
              <w:rPr>
                <w:rFonts w:ascii="Times New Roman" w:hAnsi="Times New Roman"/>
                <w:spacing w:val="40"/>
                <w:sz w:val="24"/>
                <w:szCs w:val="24"/>
              </w:rPr>
              <w:t xml:space="preserve"> </w:t>
            </w:r>
            <w:r w:rsidRPr="007803E0">
              <w:rPr>
                <w:rFonts w:ascii="Times New Roman" w:hAnsi="Times New Roman"/>
                <w:sz w:val="24"/>
                <w:szCs w:val="24"/>
              </w:rPr>
              <w:t>in</w:t>
            </w:r>
            <w:r w:rsidRPr="007803E0">
              <w:rPr>
                <w:rFonts w:ascii="Times New Roman" w:hAnsi="Times New Roman"/>
                <w:spacing w:val="40"/>
                <w:sz w:val="24"/>
                <w:szCs w:val="24"/>
              </w:rPr>
              <w:t xml:space="preserve"> </w:t>
            </w:r>
            <w:r w:rsidRPr="007803E0">
              <w:rPr>
                <w:rFonts w:ascii="Times New Roman" w:hAnsi="Times New Roman"/>
                <w:sz w:val="24"/>
                <w:szCs w:val="24"/>
              </w:rPr>
              <w:t>tracking</w:t>
            </w:r>
            <w:r w:rsidRPr="007803E0">
              <w:rPr>
                <w:rFonts w:ascii="Times New Roman" w:hAnsi="Times New Roman"/>
                <w:spacing w:val="40"/>
                <w:sz w:val="24"/>
                <w:szCs w:val="24"/>
              </w:rPr>
              <w:t xml:space="preserve"> </w:t>
            </w:r>
            <w:r w:rsidRPr="007803E0">
              <w:rPr>
                <w:rFonts w:ascii="Times New Roman" w:hAnsi="Times New Roman"/>
                <w:sz w:val="24"/>
                <w:szCs w:val="24"/>
              </w:rPr>
              <w:t>and</w:t>
            </w:r>
            <w:r w:rsidRPr="007803E0">
              <w:rPr>
                <w:rFonts w:ascii="Times New Roman" w:hAnsi="Times New Roman"/>
                <w:spacing w:val="40"/>
                <w:sz w:val="24"/>
                <w:szCs w:val="24"/>
              </w:rPr>
              <w:t xml:space="preserve"> </w:t>
            </w:r>
            <w:r w:rsidRPr="007803E0">
              <w:rPr>
                <w:rFonts w:ascii="Times New Roman" w:hAnsi="Times New Roman"/>
                <w:sz w:val="24"/>
                <w:szCs w:val="24"/>
              </w:rPr>
              <w:t>monitoring different aspects of the supply chain.</w:t>
            </w:r>
          </w:p>
        </w:tc>
      </w:tr>
      <w:tr w:rsidR="0005297A" w:rsidRPr="007803E0" w14:paraId="7BDE610D" w14:textId="77777777" w:rsidTr="0005297A">
        <w:trPr>
          <w:divId w:val="1550649977"/>
          <w:trHeight w:val="975"/>
        </w:trPr>
        <w:tc>
          <w:tcPr>
            <w:tcW w:w="922" w:type="dxa"/>
            <w:vAlign w:val="center"/>
          </w:tcPr>
          <w:p w14:paraId="36FF2A3D"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3</w:t>
            </w:r>
          </w:p>
        </w:tc>
        <w:tc>
          <w:tcPr>
            <w:tcW w:w="1341" w:type="dxa"/>
            <w:vAlign w:val="center"/>
          </w:tcPr>
          <w:p w14:paraId="7604247F"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2.51 – 3.25</w:t>
            </w:r>
          </w:p>
        </w:tc>
        <w:tc>
          <w:tcPr>
            <w:tcW w:w="2268" w:type="dxa"/>
            <w:vAlign w:val="center"/>
          </w:tcPr>
          <w:p w14:paraId="17F92123"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Fonts w:ascii="Times New Roman" w:hAnsi="Times New Roman"/>
                <w:sz w:val="24"/>
                <w:szCs w:val="24"/>
              </w:rPr>
              <w:t>Moderately</w:t>
            </w:r>
            <w:r w:rsidRPr="007803E0">
              <w:rPr>
                <w:rFonts w:ascii="Times New Roman" w:hAnsi="Times New Roman"/>
                <w:spacing w:val="-4"/>
                <w:sz w:val="24"/>
                <w:szCs w:val="24"/>
              </w:rPr>
              <w:t xml:space="preserve"> </w:t>
            </w:r>
            <w:r w:rsidRPr="007803E0">
              <w:rPr>
                <w:rFonts w:ascii="Times New Roman" w:hAnsi="Times New Roman"/>
                <w:spacing w:val="-2"/>
                <w:sz w:val="24"/>
                <w:szCs w:val="24"/>
              </w:rPr>
              <w:t>Effective</w:t>
            </w:r>
          </w:p>
        </w:tc>
        <w:tc>
          <w:tcPr>
            <w:tcW w:w="4820" w:type="dxa"/>
            <w:vAlign w:val="center"/>
          </w:tcPr>
          <w:p w14:paraId="4B78FF13" w14:textId="77777777" w:rsidR="0005297A" w:rsidRPr="007803E0" w:rsidRDefault="0005297A" w:rsidP="0005297A">
            <w:pPr>
              <w:pStyle w:val="p2"/>
              <w:jc w:val="both"/>
              <w:rPr>
                <w:rStyle w:val="s2"/>
                <w:rFonts w:ascii="Times New Roman" w:hAnsi="Times New Roman"/>
                <w:sz w:val="24"/>
                <w:szCs w:val="24"/>
              </w:rPr>
            </w:pPr>
            <w:r w:rsidRPr="007803E0">
              <w:rPr>
                <w:rFonts w:ascii="Times New Roman" w:hAnsi="Times New Roman"/>
                <w:sz w:val="24"/>
                <w:szCs w:val="24"/>
              </w:rPr>
              <w:t>IoT</w:t>
            </w:r>
            <w:r w:rsidRPr="007803E0">
              <w:rPr>
                <w:rFonts w:ascii="Times New Roman" w:hAnsi="Times New Roman"/>
                <w:spacing w:val="-13"/>
                <w:sz w:val="24"/>
                <w:szCs w:val="24"/>
              </w:rPr>
              <w:t xml:space="preserve"> </w:t>
            </w:r>
            <w:r w:rsidRPr="007803E0">
              <w:rPr>
                <w:rFonts w:ascii="Times New Roman" w:hAnsi="Times New Roman"/>
                <w:sz w:val="24"/>
                <w:szCs w:val="24"/>
              </w:rPr>
              <w:t>is</w:t>
            </w:r>
            <w:r w:rsidRPr="007803E0">
              <w:rPr>
                <w:rFonts w:ascii="Times New Roman" w:hAnsi="Times New Roman"/>
                <w:spacing w:val="-12"/>
                <w:sz w:val="24"/>
                <w:szCs w:val="24"/>
              </w:rPr>
              <w:t xml:space="preserve"> </w:t>
            </w:r>
            <w:r w:rsidRPr="007803E0">
              <w:rPr>
                <w:rFonts w:ascii="Times New Roman" w:hAnsi="Times New Roman"/>
                <w:sz w:val="24"/>
                <w:szCs w:val="24"/>
              </w:rPr>
              <w:t>moderately</w:t>
            </w:r>
            <w:r w:rsidRPr="007803E0">
              <w:rPr>
                <w:rFonts w:ascii="Times New Roman" w:hAnsi="Times New Roman"/>
                <w:spacing w:val="-14"/>
                <w:sz w:val="24"/>
                <w:szCs w:val="24"/>
              </w:rPr>
              <w:t xml:space="preserve"> </w:t>
            </w:r>
            <w:r w:rsidRPr="007803E0">
              <w:rPr>
                <w:rFonts w:ascii="Times New Roman" w:hAnsi="Times New Roman"/>
                <w:sz w:val="24"/>
                <w:szCs w:val="24"/>
              </w:rPr>
              <w:t>effective</w:t>
            </w:r>
            <w:r w:rsidRPr="007803E0">
              <w:rPr>
                <w:rFonts w:ascii="Times New Roman" w:hAnsi="Times New Roman"/>
                <w:spacing w:val="-14"/>
                <w:sz w:val="24"/>
                <w:szCs w:val="24"/>
              </w:rPr>
              <w:t xml:space="preserve"> </w:t>
            </w:r>
            <w:r w:rsidRPr="007803E0">
              <w:rPr>
                <w:rFonts w:ascii="Times New Roman" w:hAnsi="Times New Roman"/>
                <w:sz w:val="24"/>
                <w:szCs w:val="24"/>
              </w:rPr>
              <w:t>in</w:t>
            </w:r>
            <w:r w:rsidRPr="007803E0">
              <w:rPr>
                <w:rFonts w:ascii="Times New Roman" w:hAnsi="Times New Roman"/>
                <w:spacing w:val="-13"/>
                <w:sz w:val="24"/>
                <w:szCs w:val="24"/>
              </w:rPr>
              <w:t xml:space="preserve"> </w:t>
            </w:r>
            <w:r w:rsidRPr="007803E0">
              <w:rPr>
                <w:rFonts w:ascii="Times New Roman" w:hAnsi="Times New Roman"/>
                <w:sz w:val="24"/>
                <w:szCs w:val="24"/>
              </w:rPr>
              <w:t>tracking</w:t>
            </w:r>
            <w:r w:rsidRPr="007803E0">
              <w:rPr>
                <w:rFonts w:ascii="Times New Roman" w:hAnsi="Times New Roman"/>
                <w:spacing w:val="-14"/>
                <w:sz w:val="24"/>
                <w:szCs w:val="24"/>
              </w:rPr>
              <w:t xml:space="preserve"> </w:t>
            </w:r>
            <w:r w:rsidRPr="007803E0">
              <w:rPr>
                <w:rFonts w:ascii="Times New Roman" w:hAnsi="Times New Roman"/>
                <w:sz w:val="24"/>
                <w:szCs w:val="24"/>
              </w:rPr>
              <w:t>and</w:t>
            </w:r>
            <w:r w:rsidRPr="007803E0">
              <w:rPr>
                <w:rFonts w:ascii="Times New Roman" w:hAnsi="Times New Roman"/>
                <w:spacing w:val="-12"/>
                <w:sz w:val="24"/>
                <w:szCs w:val="24"/>
              </w:rPr>
              <w:t xml:space="preserve"> </w:t>
            </w:r>
            <w:r w:rsidRPr="007803E0">
              <w:rPr>
                <w:rFonts w:ascii="Times New Roman" w:hAnsi="Times New Roman"/>
                <w:sz w:val="24"/>
                <w:szCs w:val="24"/>
              </w:rPr>
              <w:t>monitoring different aspects of the supply chain.</w:t>
            </w:r>
          </w:p>
        </w:tc>
      </w:tr>
      <w:tr w:rsidR="0005297A" w:rsidRPr="007803E0" w14:paraId="0DEAA50F" w14:textId="77777777" w:rsidTr="0005297A">
        <w:trPr>
          <w:divId w:val="1550649977"/>
          <w:trHeight w:val="988"/>
        </w:trPr>
        <w:tc>
          <w:tcPr>
            <w:tcW w:w="922" w:type="dxa"/>
            <w:vAlign w:val="center"/>
          </w:tcPr>
          <w:p w14:paraId="1D3E382B"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2</w:t>
            </w:r>
          </w:p>
        </w:tc>
        <w:tc>
          <w:tcPr>
            <w:tcW w:w="1341" w:type="dxa"/>
            <w:vAlign w:val="center"/>
          </w:tcPr>
          <w:p w14:paraId="76FD9A9E"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1.76 – 2.50</w:t>
            </w:r>
          </w:p>
        </w:tc>
        <w:tc>
          <w:tcPr>
            <w:tcW w:w="2268" w:type="dxa"/>
            <w:vAlign w:val="center"/>
          </w:tcPr>
          <w:p w14:paraId="7A2186CC"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Fonts w:ascii="Times New Roman" w:hAnsi="Times New Roman"/>
                <w:sz w:val="24"/>
                <w:szCs w:val="24"/>
              </w:rPr>
              <w:t>Slightly</w:t>
            </w:r>
            <w:r w:rsidRPr="007803E0">
              <w:rPr>
                <w:rFonts w:ascii="Times New Roman" w:hAnsi="Times New Roman"/>
                <w:spacing w:val="-5"/>
                <w:sz w:val="24"/>
                <w:szCs w:val="24"/>
              </w:rPr>
              <w:t xml:space="preserve"> </w:t>
            </w:r>
            <w:r w:rsidRPr="007803E0">
              <w:rPr>
                <w:rFonts w:ascii="Times New Roman" w:hAnsi="Times New Roman"/>
                <w:spacing w:val="-2"/>
                <w:sz w:val="24"/>
                <w:szCs w:val="24"/>
              </w:rPr>
              <w:t>Effective</w:t>
            </w:r>
          </w:p>
        </w:tc>
        <w:tc>
          <w:tcPr>
            <w:tcW w:w="4820" w:type="dxa"/>
            <w:vAlign w:val="center"/>
          </w:tcPr>
          <w:p w14:paraId="733D336C" w14:textId="77777777" w:rsidR="0005297A" w:rsidRPr="007803E0" w:rsidRDefault="0005297A" w:rsidP="0005297A">
            <w:pPr>
              <w:pStyle w:val="p2"/>
              <w:jc w:val="both"/>
              <w:rPr>
                <w:rStyle w:val="s2"/>
                <w:rFonts w:ascii="Times New Roman" w:hAnsi="Times New Roman"/>
                <w:sz w:val="24"/>
                <w:szCs w:val="24"/>
              </w:rPr>
            </w:pPr>
            <w:r w:rsidRPr="007803E0">
              <w:rPr>
                <w:rFonts w:ascii="Times New Roman" w:hAnsi="Times New Roman"/>
                <w:sz w:val="24"/>
                <w:szCs w:val="24"/>
              </w:rPr>
              <w:t>IoT</w:t>
            </w:r>
            <w:r w:rsidRPr="007803E0">
              <w:rPr>
                <w:rFonts w:ascii="Times New Roman" w:hAnsi="Times New Roman"/>
                <w:spacing w:val="37"/>
                <w:sz w:val="24"/>
                <w:szCs w:val="24"/>
              </w:rPr>
              <w:t xml:space="preserve"> </w:t>
            </w:r>
            <w:r w:rsidRPr="007803E0">
              <w:rPr>
                <w:rFonts w:ascii="Times New Roman" w:hAnsi="Times New Roman"/>
                <w:sz w:val="24"/>
                <w:szCs w:val="24"/>
              </w:rPr>
              <w:t>is</w:t>
            </w:r>
            <w:r w:rsidRPr="007803E0">
              <w:rPr>
                <w:rFonts w:ascii="Times New Roman" w:hAnsi="Times New Roman"/>
                <w:spacing w:val="33"/>
                <w:sz w:val="24"/>
                <w:szCs w:val="24"/>
              </w:rPr>
              <w:t xml:space="preserve"> </w:t>
            </w:r>
            <w:r w:rsidRPr="007803E0">
              <w:rPr>
                <w:rFonts w:ascii="Times New Roman" w:hAnsi="Times New Roman"/>
                <w:sz w:val="24"/>
                <w:szCs w:val="24"/>
              </w:rPr>
              <w:t>slightly</w:t>
            </w:r>
            <w:r w:rsidRPr="007803E0">
              <w:rPr>
                <w:rFonts w:ascii="Times New Roman" w:hAnsi="Times New Roman"/>
                <w:spacing w:val="34"/>
                <w:sz w:val="24"/>
                <w:szCs w:val="24"/>
              </w:rPr>
              <w:t xml:space="preserve"> </w:t>
            </w:r>
            <w:r w:rsidRPr="007803E0">
              <w:rPr>
                <w:rFonts w:ascii="Times New Roman" w:hAnsi="Times New Roman"/>
                <w:sz w:val="24"/>
                <w:szCs w:val="24"/>
              </w:rPr>
              <w:t>effective</w:t>
            </w:r>
            <w:r w:rsidRPr="007803E0">
              <w:rPr>
                <w:rFonts w:ascii="Times New Roman" w:hAnsi="Times New Roman"/>
                <w:spacing w:val="36"/>
                <w:sz w:val="24"/>
                <w:szCs w:val="24"/>
              </w:rPr>
              <w:t xml:space="preserve"> </w:t>
            </w:r>
            <w:r w:rsidRPr="007803E0">
              <w:rPr>
                <w:rFonts w:ascii="Times New Roman" w:hAnsi="Times New Roman"/>
                <w:sz w:val="24"/>
                <w:szCs w:val="24"/>
              </w:rPr>
              <w:t>in</w:t>
            </w:r>
            <w:r w:rsidRPr="007803E0">
              <w:rPr>
                <w:rFonts w:ascii="Times New Roman" w:hAnsi="Times New Roman"/>
                <w:spacing w:val="33"/>
                <w:sz w:val="24"/>
                <w:szCs w:val="24"/>
              </w:rPr>
              <w:t xml:space="preserve"> </w:t>
            </w:r>
            <w:r w:rsidRPr="007803E0">
              <w:rPr>
                <w:rFonts w:ascii="Times New Roman" w:hAnsi="Times New Roman"/>
                <w:sz w:val="24"/>
                <w:szCs w:val="24"/>
              </w:rPr>
              <w:t>tracking</w:t>
            </w:r>
            <w:r w:rsidRPr="007803E0">
              <w:rPr>
                <w:rFonts w:ascii="Times New Roman" w:hAnsi="Times New Roman"/>
                <w:spacing w:val="33"/>
                <w:sz w:val="24"/>
                <w:szCs w:val="24"/>
              </w:rPr>
              <w:t xml:space="preserve"> </w:t>
            </w:r>
            <w:r w:rsidRPr="007803E0">
              <w:rPr>
                <w:rFonts w:ascii="Times New Roman" w:hAnsi="Times New Roman"/>
                <w:sz w:val="24"/>
                <w:szCs w:val="24"/>
              </w:rPr>
              <w:t>and</w:t>
            </w:r>
            <w:r w:rsidRPr="007803E0">
              <w:rPr>
                <w:rFonts w:ascii="Times New Roman" w:hAnsi="Times New Roman"/>
                <w:spacing w:val="33"/>
                <w:sz w:val="24"/>
                <w:szCs w:val="24"/>
              </w:rPr>
              <w:t xml:space="preserve"> </w:t>
            </w:r>
            <w:r w:rsidRPr="007803E0">
              <w:rPr>
                <w:rFonts w:ascii="Times New Roman" w:hAnsi="Times New Roman"/>
                <w:sz w:val="24"/>
                <w:szCs w:val="24"/>
              </w:rPr>
              <w:t>monitoring different aspects of the supply chain.</w:t>
            </w:r>
          </w:p>
        </w:tc>
      </w:tr>
      <w:tr w:rsidR="0005297A" w:rsidRPr="007803E0" w14:paraId="5442238C" w14:textId="77777777" w:rsidTr="0005297A">
        <w:trPr>
          <w:divId w:val="1550649977"/>
          <w:trHeight w:val="987"/>
        </w:trPr>
        <w:tc>
          <w:tcPr>
            <w:tcW w:w="922" w:type="dxa"/>
            <w:tcBorders>
              <w:bottom w:val="single" w:sz="4" w:space="0" w:color="auto"/>
            </w:tcBorders>
            <w:vAlign w:val="center"/>
          </w:tcPr>
          <w:p w14:paraId="7DCAD66F"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1</w:t>
            </w:r>
          </w:p>
        </w:tc>
        <w:tc>
          <w:tcPr>
            <w:tcW w:w="1341" w:type="dxa"/>
            <w:tcBorders>
              <w:bottom w:val="single" w:sz="4" w:space="0" w:color="auto"/>
            </w:tcBorders>
            <w:vAlign w:val="center"/>
          </w:tcPr>
          <w:p w14:paraId="6991640C"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Style w:val="s2"/>
                <w:rFonts w:ascii="Times New Roman" w:hAnsi="Times New Roman"/>
                <w:sz w:val="24"/>
                <w:szCs w:val="24"/>
              </w:rPr>
              <w:t>1.00 – 1.75</w:t>
            </w:r>
          </w:p>
        </w:tc>
        <w:tc>
          <w:tcPr>
            <w:tcW w:w="2268" w:type="dxa"/>
            <w:tcBorders>
              <w:bottom w:val="single" w:sz="4" w:space="0" w:color="auto"/>
            </w:tcBorders>
            <w:vAlign w:val="center"/>
          </w:tcPr>
          <w:p w14:paraId="09B806CA" w14:textId="77777777" w:rsidR="0005297A" w:rsidRPr="007803E0" w:rsidRDefault="0005297A" w:rsidP="0005297A">
            <w:pPr>
              <w:pStyle w:val="p2"/>
              <w:spacing w:line="480" w:lineRule="auto"/>
              <w:jc w:val="center"/>
              <w:rPr>
                <w:rStyle w:val="s2"/>
                <w:rFonts w:ascii="Times New Roman" w:hAnsi="Times New Roman"/>
                <w:sz w:val="24"/>
                <w:szCs w:val="24"/>
              </w:rPr>
            </w:pPr>
            <w:r w:rsidRPr="007803E0">
              <w:rPr>
                <w:rFonts w:ascii="Times New Roman" w:hAnsi="Times New Roman"/>
                <w:sz w:val="24"/>
                <w:szCs w:val="24"/>
              </w:rPr>
              <w:t>Not</w:t>
            </w:r>
            <w:r w:rsidRPr="007803E0">
              <w:rPr>
                <w:rFonts w:ascii="Times New Roman" w:hAnsi="Times New Roman"/>
                <w:spacing w:val="-3"/>
                <w:sz w:val="24"/>
                <w:szCs w:val="24"/>
              </w:rPr>
              <w:t xml:space="preserve"> </w:t>
            </w:r>
            <w:r w:rsidRPr="007803E0">
              <w:rPr>
                <w:rFonts w:ascii="Times New Roman" w:hAnsi="Times New Roman"/>
                <w:spacing w:val="-2"/>
                <w:sz w:val="24"/>
                <w:szCs w:val="24"/>
              </w:rPr>
              <w:t>Effective</w:t>
            </w:r>
          </w:p>
        </w:tc>
        <w:tc>
          <w:tcPr>
            <w:tcW w:w="4820" w:type="dxa"/>
            <w:tcBorders>
              <w:bottom w:val="single" w:sz="4" w:space="0" w:color="auto"/>
            </w:tcBorders>
            <w:vAlign w:val="center"/>
          </w:tcPr>
          <w:p w14:paraId="73E93278" w14:textId="77777777" w:rsidR="0005297A" w:rsidRPr="007803E0" w:rsidRDefault="0005297A" w:rsidP="0005297A">
            <w:pPr>
              <w:pStyle w:val="p2"/>
              <w:jc w:val="both"/>
              <w:rPr>
                <w:rStyle w:val="s2"/>
                <w:rFonts w:ascii="Times New Roman" w:hAnsi="Times New Roman"/>
                <w:sz w:val="24"/>
                <w:szCs w:val="24"/>
              </w:rPr>
            </w:pPr>
            <w:r w:rsidRPr="007803E0">
              <w:rPr>
                <w:rFonts w:ascii="Times New Roman" w:hAnsi="Times New Roman"/>
                <w:sz w:val="24"/>
                <w:szCs w:val="24"/>
              </w:rPr>
              <w:t>IoT</w:t>
            </w:r>
            <w:r w:rsidRPr="007803E0">
              <w:rPr>
                <w:rFonts w:ascii="Times New Roman" w:hAnsi="Times New Roman"/>
                <w:spacing w:val="80"/>
                <w:sz w:val="24"/>
                <w:szCs w:val="24"/>
              </w:rPr>
              <w:t xml:space="preserve"> </w:t>
            </w:r>
            <w:r w:rsidRPr="007803E0">
              <w:rPr>
                <w:rFonts w:ascii="Times New Roman" w:hAnsi="Times New Roman"/>
                <w:sz w:val="24"/>
                <w:szCs w:val="24"/>
              </w:rPr>
              <w:t>is</w:t>
            </w:r>
            <w:r w:rsidRPr="007803E0">
              <w:rPr>
                <w:rFonts w:ascii="Times New Roman" w:hAnsi="Times New Roman"/>
                <w:spacing w:val="80"/>
                <w:sz w:val="24"/>
                <w:szCs w:val="24"/>
              </w:rPr>
              <w:t xml:space="preserve"> </w:t>
            </w:r>
            <w:r w:rsidRPr="007803E0">
              <w:rPr>
                <w:rFonts w:ascii="Times New Roman" w:hAnsi="Times New Roman"/>
                <w:sz w:val="24"/>
                <w:szCs w:val="24"/>
              </w:rPr>
              <w:t>not</w:t>
            </w:r>
            <w:r w:rsidRPr="007803E0">
              <w:rPr>
                <w:rFonts w:ascii="Times New Roman" w:hAnsi="Times New Roman"/>
                <w:spacing w:val="80"/>
                <w:sz w:val="24"/>
                <w:szCs w:val="24"/>
              </w:rPr>
              <w:t xml:space="preserve"> </w:t>
            </w:r>
            <w:r w:rsidRPr="007803E0">
              <w:rPr>
                <w:rFonts w:ascii="Times New Roman" w:hAnsi="Times New Roman"/>
                <w:sz w:val="24"/>
                <w:szCs w:val="24"/>
              </w:rPr>
              <w:t>effective</w:t>
            </w:r>
            <w:r w:rsidRPr="007803E0">
              <w:rPr>
                <w:rFonts w:ascii="Times New Roman" w:hAnsi="Times New Roman"/>
                <w:spacing w:val="80"/>
                <w:sz w:val="24"/>
                <w:szCs w:val="24"/>
              </w:rPr>
              <w:t xml:space="preserve"> </w:t>
            </w:r>
            <w:r w:rsidRPr="007803E0">
              <w:rPr>
                <w:rFonts w:ascii="Times New Roman" w:hAnsi="Times New Roman"/>
                <w:sz w:val="24"/>
                <w:szCs w:val="24"/>
              </w:rPr>
              <w:t>in</w:t>
            </w:r>
            <w:r w:rsidRPr="007803E0">
              <w:rPr>
                <w:rFonts w:ascii="Times New Roman" w:hAnsi="Times New Roman"/>
                <w:spacing w:val="80"/>
                <w:sz w:val="24"/>
                <w:szCs w:val="24"/>
              </w:rPr>
              <w:t xml:space="preserve"> </w:t>
            </w:r>
            <w:r w:rsidRPr="007803E0">
              <w:rPr>
                <w:rFonts w:ascii="Times New Roman" w:hAnsi="Times New Roman"/>
                <w:sz w:val="24"/>
                <w:szCs w:val="24"/>
              </w:rPr>
              <w:t>tracking</w:t>
            </w:r>
            <w:r w:rsidRPr="007803E0">
              <w:rPr>
                <w:rFonts w:ascii="Times New Roman" w:hAnsi="Times New Roman"/>
                <w:spacing w:val="80"/>
                <w:sz w:val="24"/>
                <w:szCs w:val="24"/>
              </w:rPr>
              <w:t xml:space="preserve"> </w:t>
            </w:r>
            <w:r w:rsidRPr="007803E0">
              <w:rPr>
                <w:rFonts w:ascii="Times New Roman" w:hAnsi="Times New Roman"/>
                <w:sz w:val="24"/>
                <w:szCs w:val="24"/>
              </w:rPr>
              <w:t>and</w:t>
            </w:r>
            <w:r w:rsidRPr="007803E0">
              <w:rPr>
                <w:rFonts w:ascii="Times New Roman" w:hAnsi="Times New Roman"/>
                <w:spacing w:val="80"/>
                <w:sz w:val="24"/>
                <w:szCs w:val="24"/>
              </w:rPr>
              <w:t xml:space="preserve"> </w:t>
            </w:r>
            <w:r w:rsidRPr="007803E0">
              <w:rPr>
                <w:rFonts w:ascii="Times New Roman" w:hAnsi="Times New Roman"/>
                <w:sz w:val="24"/>
                <w:szCs w:val="24"/>
              </w:rPr>
              <w:t>monitoring different aspects of the supply chain.</w:t>
            </w:r>
          </w:p>
        </w:tc>
      </w:tr>
    </w:tbl>
    <w:p w14:paraId="7D9E1266" w14:textId="77777777" w:rsidR="0005297A" w:rsidRPr="007803E0" w:rsidRDefault="0005297A" w:rsidP="0005297A">
      <w:pPr>
        <w:spacing w:line="276" w:lineRule="auto"/>
        <w:jc w:val="center"/>
        <w:divId w:val="1550649977"/>
        <w:rPr>
          <w:b/>
          <w:bCs/>
          <w:sz w:val="24"/>
          <w:szCs w:val="24"/>
        </w:rPr>
      </w:pPr>
      <w:r w:rsidRPr="007803E0">
        <w:rPr>
          <w:b/>
          <w:bCs/>
          <w:sz w:val="24"/>
          <w:szCs w:val="24"/>
        </w:rPr>
        <w:t>Effectiveness of IoT in Real – Time Tracking and Monitoring Likert Scale Summary</w:t>
      </w:r>
    </w:p>
    <w:p w14:paraId="720027FB" w14:textId="53F75E97" w:rsidR="0005297A" w:rsidRPr="007803E0" w:rsidRDefault="0005297A" w:rsidP="0005297A">
      <w:pPr>
        <w:spacing w:line="276" w:lineRule="auto"/>
        <w:divId w:val="1550649977"/>
        <w:rPr>
          <w:bCs/>
          <w:i/>
          <w:sz w:val="24"/>
          <w:szCs w:val="24"/>
        </w:rPr>
      </w:pPr>
      <w:r w:rsidRPr="007803E0">
        <w:rPr>
          <w:rStyle w:val="s2"/>
          <w:rFonts w:ascii="Times New Roman" w:hAnsi="Times New Roman"/>
          <w:i/>
          <w:sz w:val="24"/>
          <w:szCs w:val="24"/>
        </w:rPr>
        <w:t xml:space="preserve">Box 2. Likert Scale for </w:t>
      </w:r>
      <w:r w:rsidRPr="007803E0">
        <w:rPr>
          <w:bCs/>
          <w:i/>
          <w:sz w:val="24"/>
          <w:szCs w:val="24"/>
        </w:rPr>
        <w:t xml:space="preserve">Effectiveness of IoT in Real – Time Tracking and Monitoring </w:t>
      </w:r>
    </w:p>
    <w:p w14:paraId="7B96B191" w14:textId="5E8715FE" w:rsidR="009540B0" w:rsidRPr="007803E0" w:rsidRDefault="009540B0" w:rsidP="009540B0">
      <w:pPr>
        <w:spacing w:line="276" w:lineRule="auto"/>
        <w:divId w:val="1550649977"/>
        <w:rPr>
          <w:bCs/>
          <w:i/>
          <w:sz w:val="24"/>
          <w:szCs w:val="24"/>
        </w:rPr>
      </w:pPr>
    </w:p>
    <w:p w14:paraId="0D9337F0" w14:textId="77777777" w:rsidR="0005297A" w:rsidRPr="007803E0" w:rsidRDefault="0005297A" w:rsidP="0005297A">
      <w:pPr>
        <w:jc w:val="center"/>
        <w:divId w:val="1550649977"/>
        <w:rPr>
          <w:b/>
          <w:bCs/>
          <w:sz w:val="24"/>
          <w:szCs w:val="24"/>
        </w:rPr>
      </w:pPr>
      <w:r w:rsidRPr="007803E0">
        <w:rPr>
          <w:b/>
          <w:bCs/>
          <w:sz w:val="24"/>
          <w:szCs w:val="24"/>
        </w:rPr>
        <w:t>Contribution of IoT Adoption on Key Supply Chain Performance Metrics Likert Scale Summary</w:t>
      </w:r>
    </w:p>
    <w:tbl>
      <w:tblPr>
        <w:tblStyle w:val="TableGrid"/>
        <w:tblpPr w:leftFromText="180" w:rightFromText="180" w:vertAnchor="text" w:tblpY="63"/>
        <w:tblW w:w="9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417"/>
        <w:gridCol w:w="2268"/>
        <w:gridCol w:w="4801"/>
      </w:tblGrid>
      <w:tr w:rsidR="0005297A" w:rsidRPr="007803E0" w14:paraId="7EA7052E" w14:textId="77777777" w:rsidTr="0005297A">
        <w:trPr>
          <w:divId w:val="1550649977"/>
          <w:trHeight w:val="348"/>
        </w:trPr>
        <w:tc>
          <w:tcPr>
            <w:tcW w:w="846" w:type="dxa"/>
            <w:tcBorders>
              <w:top w:val="single" w:sz="4" w:space="0" w:color="auto"/>
              <w:bottom w:val="single" w:sz="4" w:space="0" w:color="auto"/>
            </w:tcBorders>
            <w:vAlign w:val="center"/>
          </w:tcPr>
          <w:p w14:paraId="63D5AE21" w14:textId="77777777" w:rsidR="0005297A" w:rsidRPr="007803E0" w:rsidRDefault="0005297A" w:rsidP="0005297A">
            <w:pPr>
              <w:spacing w:line="276" w:lineRule="auto"/>
              <w:jc w:val="center"/>
              <w:rPr>
                <w:b/>
                <w:bCs/>
                <w:sz w:val="24"/>
                <w:szCs w:val="24"/>
              </w:rPr>
            </w:pPr>
            <w:r w:rsidRPr="007803E0">
              <w:rPr>
                <w:b/>
                <w:bCs/>
                <w:sz w:val="24"/>
                <w:szCs w:val="24"/>
              </w:rPr>
              <w:t>Scale</w:t>
            </w:r>
          </w:p>
        </w:tc>
        <w:tc>
          <w:tcPr>
            <w:tcW w:w="1417" w:type="dxa"/>
            <w:tcBorders>
              <w:top w:val="single" w:sz="4" w:space="0" w:color="auto"/>
              <w:bottom w:val="single" w:sz="4" w:space="0" w:color="auto"/>
            </w:tcBorders>
            <w:vAlign w:val="center"/>
          </w:tcPr>
          <w:p w14:paraId="17860DD2" w14:textId="77777777" w:rsidR="0005297A" w:rsidRPr="007803E0" w:rsidRDefault="0005297A" w:rsidP="0005297A">
            <w:pPr>
              <w:spacing w:line="276" w:lineRule="auto"/>
              <w:jc w:val="center"/>
              <w:rPr>
                <w:b/>
                <w:bCs/>
                <w:sz w:val="24"/>
                <w:szCs w:val="24"/>
              </w:rPr>
            </w:pPr>
            <w:r w:rsidRPr="007803E0">
              <w:rPr>
                <w:b/>
                <w:bCs/>
                <w:sz w:val="24"/>
                <w:szCs w:val="24"/>
              </w:rPr>
              <w:t>Mean Range</w:t>
            </w:r>
          </w:p>
        </w:tc>
        <w:tc>
          <w:tcPr>
            <w:tcW w:w="2268" w:type="dxa"/>
            <w:tcBorders>
              <w:top w:val="single" w:sz="4" w:space="0" w:color="auto"/>
              <w:bottom w:val="single" w:sz="4" w:space="0" w:color="auto"/>
            </w:tcBorders>
            <w:vAlign w:val="center"/>
          </w:tcPr>
          <w:p w14:paraId="0CCCDF00" w14:textId="77777777" w:rsidR="0005297A" w:rsidRPr="007803E0" w:rsidRDefault="0005297A" w:rsidP="0005297A">
            <w:pPr>
              <w:spacing w:line="276" w:lineRule="auto"/>
              <w:jc w:val="center"/>
              <w:rPr>
                <w:b/>
                <w:bCs/>
                <w:sz w:val="24"/>
                <w:szCs w:val="24"/>
              </w:rPr>
            </w:pPr>
            <w:r w:rsidRPr="007803E0">
              <w:rPr>
                <w:b/>
                <w:bCs/>
                <w:sz w:val="24"/>
                <w:szCs w:val="24"/>
              </w:rPr>
              <w:t>Description</w:t>
            </w:r>
          </w:p>
        </w:tc>
        <w:tc>
          <w:tcPr>
            <w:tcW w:w="4801" w:type="dxa"/>
            <w:tcBorders>
              <w:top w:val="single" w:sz="4" w:space="0" w:color="auto"/>
              <w:bottom w:val="single" w:sz="4" w:space="0" w:color="auto"/>
            </w:tcBorders>
            <w:vAlign w:val="center"/>
          </w:tcPr>
          <w:p w14:paraId="2A93AED6" w14:textId="77777777" w:rsidR="0005297A" w:rsidRPr="007803E0" w:rsidRDefault="0005297A" w:rsidP="0005297A">
            <w:pPr>
              <w:spacing w:line="276" w:lineRule="auto"/>
              <w:jc w:val="center"/>
              <w:rPr>
                <w:b/>
                <w:bCs/>
                <w:sz w:val="24"/>
                <w:szCs w:val="24"/>
              </w:rPr>
            </w:pPr>
            <w:r w:rsidRPr="007803E0">
              <w:rPr>
                <w:b/>
                <w:bCs/>
                <w:sz w:val="24"/>
                <w:szCs w:val="24"/>
              </w:rPr>
              <w:t>Verbal Description</w:t>
            </w:r>
          </w:p>
        </w:tc>
      </w:tr>
      <w:tr w:rsidR="0005297A" w:rsidRPr="007803E0" w14:paraId="56ECBA9B" w14:textId="77777777" w:rsidTr="0005297A">
        <w:trPr>
          <w:divId w:val="1550649977"/>
          <w:trHeight w:val="765"/>
        </w:trPr>
        <w:tc>
          <w:tcPr>
            <w:tcW w:w="846" w:type="dxa"/>
            <w:tcBorders>
              <w:top w:val="single" w:sz="4" w:space="0" w:color="auto"/>
            </w:tcBorders>
            <w:vAlign w:val="center"/>
          </w:tcPr>
          <w:p w14:paraId="687EB3D0" w14:textId="77777777" w:rsidR="0005297A" w:rsidRPr="007803E0" w:rsidRDefault="0005297A" w:rsidP="0005297A">
            <w:pPr>
              <w:spacing w:line="276" w:lineRule="auto"/>
              <w:jc w:val="center"/>
              <w:rPr>
                <w:b/>
                <w:bCs/>
                <w:sz w:val="24"/>
                <w:szCs w:val="24"/>
              </w:rPr>
            </w:pPr>
            <w:r w:rsidRPr="007803E0">
              <w:rPr>
                <w:b/>
                <w:bCs/>
                <w:sz w:val="24"/>
                <w:szCs w:val="24"/>
              </w:rPr>
              <w:t>4</w:t>
            </w:r>
          </w:p>
        </w:tc>
        <w:tc>
          <w:tcPr>
            <w:tcW w:w="1417" w:type="dxa"/>
            <w:tcBorders>
              <w:top w:val="single" w:sz="4" w:space="0" w:color="auto"/>
            </w:tcBorders>
            <w:vAlign w:val="center"/>
          </w:tcPr>
          <w:p w14:paraId="5FC52760" w14:textId="77777777" w:rsidR="0005297A" w:rsidRPr="007803E0" w:rsidRDefault="0005297A" w:rsidP="0005297A">
            <w:pPr>
              <w:spacing w:line="480" w:lineRule="auto"/>
              <w:jc w:val="center"/>
              <w:rPr>
                <w:sz w:val="24"/>
                <w:szCs w:val="24"/>
              </w:rPr>
            </w:pPr>
            <w:r w:rsidRPr="007803E0">
              <w:rPr>
                <w:rStyle w:val="s2"/>
                <w:rFonts w:ascii="Times New Roman" w:hAnsi="Times New Roman"/>
                <w:sz w:val="24"/>
                <w:szCs w:val="24"/>
              </w:rPr>
              <w:t>3.26 – 4.00</w:t>
            </w:r>
          </w:p>
        </w:tc>
        <w:tc>
          <w:tcPr>
            <w:tcW w:w="2268" w:type="dxa"/>
            <w:tcBorders>
              <w:top w:val="single" w:sz="4" w:space="0" w:color="auto"/>
            </w:tcBorders>
            <w:vAlign w:val="center"/>
          </w:tcPr>
          <w:p w14:paraId="29846E89" w14:textId="77777777" w:rsidR="0005297A" w:rsidRPr="007803E0" w:rsidRDefault="0005297A" w:rsidP="0005297A">
            <w:pPr>
              <w:spacing w:line="480" w:lineRule="auto"/>
              <w:jc w:val="center"/>
              <w:rPr>
                <w:sz w:val="24"/>
                <w:szCs w:val="24"/>
              </w:rPr>
            </w:pPr>
            <w:r w:rsidRPr="007803E0">
              <w:rPr>
                <w:sz w:val="24"/>
                <w:szCs w:val="24"/>
              </w:rPr>
              <w:t>Strongly</w:t>
            </w:r>
            <w:r w:rsidRPr="007803E0">
              <w:rPr>
                <w:spacing w:val="-5"/>
                <w:sz w:val="24"/>
                <w:szCs w:val="24"/>
              </w:rPr>
              <w:t xml:space="preserve"> </w:t>
            </w:r>
            <w:r w:rsidRPr="007803E0">
              <w:rPr>
                <w:spacing w:val="-2"/>
                <w:sz w:val="24"/>
                <w:szCs w:val="24"/>
              </w:rPr>
              <w:t>Agree</w:t>
            </w:r>
          </w:p>
        </w:tc>
        <w:tc>
          <w:tcPr>
            <w:tcW w:w="4801" w:type="dxa"/>
            <w:tcBorders>
              <w:top w:val="single" w:sz="4" w:space="0" w:color="auto"/>
            </w:tcBorders>
            <w:vAlign w:val="center"/>
          </w:tcPr>
          <w:p w14:paraId="58913D62" w14:textId="77777777" w:rsidR="0005297A" w:rsidRPr="007803E0" w:rsidRDefault="0005297A" w:rsidP="0005297A">
            <w:pPr>
              <w:jc w:val="both"/>
              <w:rPr>
                <w:sz w:val="24"/>
                <w:szCs w:val="24"/>
              </w:rPr>
            </w:pPr>
            <w:r w:rsidRPr="007803E0">
              <w:rPr>
                <w:sz w:val="24"/>
                <w:szCs w:val="24"/>
              </w:rPr>
              <w:t>I</w:t>
            </w:r>
            <w:r w:rsidRPr="007803E0">
              <w:rPr>
                <w:spacing w:val="37"/>
                <w:sz w:val="24"/>
                <w:szCs w:val="24"/>
              </w:rPr>
              <w:t xml:space="preserve"> </w:t>
            </w:r>
            <w:r w:rsidRPr="007803E0">
              <w:rPr>
                <w:sz w:val="24"/>
                <w:szCs w:val="24"/>
              </w:rPr>
              <w:t>strongly</w:t>
            </w:r>
            <w:r w:rsidRPr="007803E0">
              <w:rPr>
                <w:spacing w:val="39"/>
                <w:sz w:val="24"/>
                <w:szCs w:val="24"/>
              </w:rPr>
              <w:t xml:space="preserve"> </w:t>
            </w:r>
            <w:r w:rsidRPr="007803E0">
              <w:rPr>
                <w:sz w:val="24"/>
                <w:szCs w:val="24"/>
              </w:rPr>
              <w:t>agree</w:t>
            </w:r>
            <w:r w:rsidRPr="007803E0">
              <w:rPr>
                <w:spacing w:val="40"/>
                <w:sz w:val="24"/>
                <w:szCs w:val="24"/>
              </w:rPr>
              <w:t xml:space="preserve"> </w:t>
            </w:r>
            <w:r w:rsidRPr="007803E0">
              <w:rPr>
                <w:sz w:val="24"/>
                <w:szCs w:val="24"/>
              </w:rPr>
              <w:t>that</w:t>
            </w:r>
            <w:r w:rsidRPr="007803E0">
              <w:rPr>
                <w:spacing w:val="40"/>
                <w:sz w:val="24"/>
                <w:szCs w:val="24"/>
              </w:rPr>
              <w:t xml:space="preserve"> </w:t>
            </w:r>
            <w:r w:rsidRPr="007803E0">
              <w:rPr>
                <w:sz w:val="24"/>
                <w:szCs w:val="24"/>
              </w:rPr>
              <w:t>IoT</w:t>
            </w:r>
            <w:r w:rsidRPr="007803E0">
              <w:rPr>
                <w:spacing w:val="40"/>
                <w:sz w:val="24"/>
                <w:szCs w:val="24"/>
              </w:rPr>
              <w:t xml:space="preserve"> </w:t>
            </w:r>
            <w:r w:rsidRPr="007803E0">
              <w:rPr>
                <w:sz w:val="24"/>
                <w:szCs w:val="24"/>
              </w:rPr>
              <w:t>has</w:t>
            </w:r>
            <w:r w:rsidRPr="007803E0">
              <w:rPr>
                <w:spacing w:val="40"/>
                <w:sz w:val="24"/>
                <w:szCs w:val="24"/>
              </w:rPr>
              <w:t xml:space="preserve"> </w:t>
            </w:r>
            <w:r w:rsidRPr="007803E0">
              <w:rPr>
                <w:sz w:val="24"/>
                <w:szCs w:val="24"/>
              </w:rPr>
              <w:t>highly</w:t>
            </w:r>
            <w:r w:rsidRPr="007803E0">
              <w:rPr>
                <w:spacing w:val="40"/>
                <w:sz w:val="24"/>
                <w:szCs w:val="24"/>
              </w:rPr>
              <w:t xml:space="preserve"> </w:t>
            </w:r>
            <w:r w:rsidRPr="007803E0">
              <w:rPr>
                <w:sz w:val="24"/>
                <w:szCs w:val="24"/>
              </w:rPr>
              <w:t>contributed</w:t>
            </w:r>
            <w:r w:rsidRPr="007803E0">
              <w:rPr>
                <w:spacing w:val="39"/>
                <w:sz w:val="24"/>
                <w:szCs w:val="24"/>
              </w:rPr>
              <w:t xml:space="preserve"> </w:t>
            </w:r>
            <w:r w:rsidRPr="007803E0">
              <w:rPr>
                <w:sz w:val="24"/>
                <w:szCs w:val="24"/>
              </w:rPr>
              <w:t>to improvements in key operational areas.</w:t>
            </w:r>
          </w:p>
        </w:tc>
      </w:tr>
      <w:tr w:rsidR="0005297A" w:rsidRPr="007803E0" w14:paraId="76E0A06B" w14:textId="77777777" w:rsidTr="0005297A">
        <w:trPr>
          <w:divId w:val="1550649977"/>
          <w:trHeight w:val="926"/>
        </w:trPr>
        <w:tc>
          <w:tcPr>
            <w:tcW w:w="846" w:type="dxa"/>
            <w:vAlign w:val="center"/>
          </w:tcPr>
          <w:p w14:paraId="52BFBCA0" w14:textId="77777777" w:rsidR="0005297A" w:rsidRPr="007803E0" w:rsidRDefault="0005297A" w:rsidP="0005297A">
            <w:pPr>
              <w:spacing w:line="276" w:lineRule="auto"/>
              <w:jc w:val="center"/>
              <w:rPr>
                <w:b/>
                <w:bCs/>
                <w:sz w:val="24"/>
                <w:szCs w:val="24"/>
              </w:rPr>
            </w:pPr>
            <w:r w:rsidRPr="007803E0">
              <w:rPr>
                <w:b/>
                <w:bCs/>
                <w:sz w:val="24"/>
                <w:szCs w:val="24"/>
              </w:rPr>
              <w:t>3</w:t>
            </w:r>
          </w:p>
        </w:tc>
        <w:tc>
          <w:tcPr>
            <w:tcW w:w="1417" w:type="dxa"/>
            <w:vAlign w:val="center"/>
          </w:tcPr>
          <w:p w14:paraId="20B42AAE"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2.51 – 3.25</w:t>
            </w:r>
          </w:p>
        </w:tc>
        <w:tc>
          <w:tcPr>
            <w:tcW w:w="2268" w:type="dxa"/>
            <w:vAlign w:val="center"/>
          </w:tcPr>
          <w:p w14:paraId="3AD625E9" w14:textId="77777777" w:rsidR="0005297A" w:rsidRPr="007803E0" w:rsidRDefault="0005297A" w:rsidP="0005297A">
            <w:pPr>
              <w:spacing w:line="276" w:lineRule="auto"/>
              <w:jc w:val="center"/>
              <w:rPr>
                <w:b/>
                <w:bCs/>
                <w:sz w:val="24"/>
                <w:szCs w:val="24"/>
              </w:rPr>
            </w:pPr>
            <w:r w:rsidRPr="007803E0">
              <w:rPr>
                <w:spacing w:val="-2"/>
                <w:sz w:val="24"/>
                <w:szCs w:val="24"/>
              </w:rPr>
              <w:t>Agree</w:t>
            </w:r>
          </w:p>
        </w:tc>
        <w:tc>
          <w:tcPr>
            <w:tcW w:w="4801" w:type="dxa"/>
            <w:vAlign w:val="center"/>
          </w:tcPr>
          <w:p w14:paraId="4479272C" w14:textId="77777777" w:rsidR="0005297A" w:rsidRPr="007803E0" w:rsidRDefault="0005297A" w:rsidP="0005297A">
            <w:pPr>
              <w:jc w:val="both"/>
              <w:rPr>
                <w:b/>
                <w:bCs/>
                <w:sz w:val="24"/>
                <w:szCs w:val="24"/>
              </w:rPr>
            </w:pPr>
            <w:r w:rsidRPr="007803E0">
              <w:rPr>
                <w:sz w:val="24"/>
                <w:szCs w:val="24"/>
              </w:rPr>
              <w:t>I agree that IoT adoption has moderately contributed to improvements in key operational areas.</w:t>
            </w:r>
          </w:p>
        </w:tc>
      </w:tr>
      <w:tr w:rsidR="0005297A" w:rsidRPr="007803E0" w14:paraId="22A74443" w14:textId="77777777" w:rsidTr="0005297A">
        <w:trPr>
          <w:divId w:val="1550649977"/>
          <w:trHeight w:val="705"/>
        </w:trPr>
        <w:tc>
          <w:tcPr>
            <w:tcW w:w="846" w:type="dxa"/>
            <w:vAlign w:val="center"/>
          </w:tcPr>
          <w:p w14:paraId="2277161E" w14:textId="77777777" w:rsidR="0005297A" w:rsidRPr="007803E0" w:rsidRDefault="0005297A" w:rsidP="0005297A">
            <w:pPr>
              <w:spacing w:line="276" w:lineRule="auto"/>
              <w:jc w:val="center"/>
              <w:rPr>
                <w:b/>
                <w:bCs/>
                <w:sz w:val="24"/>
                <w:szCs w:val="24"/>
              </w:rPr>
            </w:pPr>
            <w:r w:rsidRPr="007803E0">
              <w:rPr>
                <w:b/>
                <w:bCs/>
                <w:sz w:val="24"/>
                <w:szCs w:val="24"/>
              </w:rPr>
              <w:t>2</w:t>
            </w:r>
          </w:p>
        </w:tc>
        <w:tc>
          <w:tcPr>
            <w:tcW w:w="1417" w:type="dxa"/>
            <w:vAlign w:val="center"/>
          </w:tcPr>
          <w:p w14:paraId="4D985071"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1.76 – 2.50</w:t>
            </w:r>
          </w:p>
        </w:tc>
        <w:tc>
          <w:tcPr>
            <w:tcW w:w="2268" w:type="dxa"/>
            <w:vAlign w:val="center"/>
          </w:tcPr>
          <w:p w14:paraId="6752ED31" w14:textId="77777777" w:rsidR="0005297A" w:rsidRPr="007803E0" w:rsidRDefault="0005297A" w:rsidP="0005297A">
            <w:pPr>
              <w:spacing w:line="276" w:lineRule="auto"/>
              <w:jc w:val="center"/>
              <w:rPr>
                <w:b/>
                <w:bCs/>
                <w:sz w:val="24"/>
                <w:szCs w:val="24"/>
              </w:rPr>
            </w:pPr>
            <w:r w:rsidRPr="007803E0">
              <w:rPr>
                <w:spacing w:val="-2"/>
                <w:sz w:val="24"/>
                <w:szCs w:val="24"/>
              </w:rPr>
              <w:t>Disagree</w:t>
            </w:r>
          </w:p>
        </w:tc>
        <w:tc>
          <w:tcPr>
            <w:tcW w:w="4801" w:type="dxa"/>
            <w:vAlign w:val="center"/>
          </w:tcPr>
          <w:p w14:paraId="73627173" w14:textId="77777777" w:rsidR="0005297A" w:rsidRPr="007803E0" w:rsidRDefault="0005297A" w:rsidP="0005297A">
            <w:pPr>
              <w:jc w:val="both"/>
              <w:rPr>
                <w:b/>
                <w:bCs/>
                <w:sz w:val="24"/>
                <w:szCs w:val="24"/>
              </w:rPr>
            </w:pPr>
            <w:r w:rsidRPr="007803E0">
              <w:rPr>
                <w:sz w:val="24"/>
                <w:szCs w:val="24"/>
              </w:rPr>
              <w:t>I</w:t>
            </w:r>
            <w:r w:rsidRPr="007803E0">
              <w:rPr>
                <w:spacing w:val="80"/>
                <w:sz w:val="24"/>
                <w:szCs w:val="24"/>
              </w:rPr>
              <w:t xml:space="preserve"> </w:t>
            </w:r>
            <w:r w:rsidRPr="007803E0">
              <w:rPr>
                <w:sz w:val="24"/>
                <w:szCs w:val="24"/>
              </w:rPr>
              <w:t>disagree</w:t>
            </w:r>
            <w:r w:rsidRPr="007803E0">
              <w:rPr>
                <w:spacing w:val="80"/>
                <w:sz w:val="24"/>
                <w:szCs w:val="24"/>
              </w:rPr>
              <w:t xml:space="preserve"> </w:t>
            </w:r>
            <w:r w:rsidRPr="007803E0">
              <w:rPr>
                <w:sz w:val="24"/>
                <w:szCs w:val="24"/>
              </w:rPr>
              <w:t>that</w:t>
            </w:r>
            <w:r w:rsidRPr="007803E0">
              <w:rPr>
                <w:spacing w:val="80"/>
                <w:sz w:val="24"/>
                <w:szCs w:val="24"/>
              </w:rPr>
              <w:t xml:space="preserve"> </w:t>
            </w:r>
            <w:r w:rsidRPr="007803E0">
              <w:rPr>
                <w:sz w:val="24"/>
                <w:szCs w:val="24"/>
              </w:rPr>
              <w:t>IoT</w:t>
            </w:r>
            <w:r w:rsidRPr="007803E0">
              <w:rPr>
                <w:spacing w:val="80"/>
                <w:sz w:val="24"/>
                <w:szCs w:val="24"/>
              </w:rPr>
              <w:t xml:space="preserve"> </w:t>
            </w:r>
            <w:r w:rsidRPr="007803E0">
              <w:rPr>
                <w:sz w:val="24"/>
                <w:szCs w:val="24"/>
              </w:rPr>
              <w:t>adoption</w:t>
            </w:r>
            <w:r w:rsidRPr="007803E0">
              <w:rPr>
                <w:spacing w:val="80"/>
                <w:sz w:val="24"/>
                <w:szCs w:val="24"/>
              </w:rPr>
              <w:t xml:space="preserve"> </w:t>
            </w:r>
            <w:r w:rsidRPr="007803E0">
              <w:rPr>
                <w:sz w:val="24"/>
                <w:szCs w:val="24"/>
              </w:rPr>
              <w:t>has</w:t>
            </w:r>
            <w:r w:rsidRPr="007803E0">
              <w:rPr>
                <w:spacing w:val="80"/>
                <w:sz w:val="24"/>
                <w:szCs w:val="24"/>
              </w:rPr>
              <w:t xml:space="preserve"> </w:t>
            </w:r>
            <w:r w:rsidRPr="007803E0">
              <w:rPr>
                <w:sz w:val="24"/>
                <w:szCs w:val="24"/>
              </w:rPr>
              <w:t>contributed</w:t>
            </w:r>
            <w:r w:rsidRPr="007803E0">
              <w:rPr>
                <w:spacing w:val="80"/>
                <w:sz w:val="24"/>
                <w:szCs w:val="24"/>
              </w:rPr>
              <w:t xml:space="preserve"> </w:t>
            </w:r>
            <w:r w:rsidRPr="007803E0">
              <w:rPr>
                <w:sz w:val="24"/>
                <w:szCs w:val="24"/>
              </w:rPr>
              <w:t>to improvements in key operational areas.</w:t>
            </w:r>
          </w:p>
        </w:tc>
      </w:tr>
      <w:tr w:rsidR="0005297A" w:rsidRPr="007803E0" w14:paraId="50426245" w14:textId="77777777" w:rsidTr="0005297A">
        <w:trPr>
          <w:divId w:val="1550649977"/>
          <w:trHeight w:val="970"/>
        </w:trPr>
        <w:tc>
          <w:tcPr>
            <w:tcW w:w="846" w:type="dxa"/>
            <w:tcBorders>
              <w:bottom w:val="single" w:sz="4" w:space="0" w:color="auto"/>
            </w:tcBorders>
            <w:vAlign w:val="center"/>
          </w:tcPr>
          <w:p w14:paraId="05F27F02" w14:textId="77777777" w:rsidR="0005297A" w:rsidRPr="007803E0" w:rsidRDefault="0005297A" w:rsidP="0005297A">
            <w:pPr>
              <w:spacing w:line="276" w:lineRule="auto"/>
              <w:jc w:val="center"/>
              <w:rPr>
                <w:b/>
                <w:bCs/>
                <w:sz w:val="24"/>
                <w:szCs w:val="24"/>
              </w:rPr>
            </w:pPr>
            <w:r w:rsidRPr="007803E0">
              <w:rPr>
                <w:b/>
                <w:bCs/>
                <w:sz w:val="24"/>
                <w:szCs w:val="24"/>
              </w:rPr>
              <w:t>1</w:t>
            </w:r>
          </w:p>
        </w:tc>
        <w:tc>
          <w:tcPr>
            <w:tcW w:w="1417" w:type="dxa"/>
            <w:tcBorders>
              <w:bottom w:val="single" w:sz="4" w:space="0" w:color="auto"/>
            </w:tcBorders>
            <w:vAlign w:val="center"/>
          </w:tcPr>
          <w:p w14:paraId="42FF19D6" w14:textId="77777777" w:rsidR="0005297A" w:rsidRPr="007803E0" w:rsidRDefault="0005297A" w:rsidP="0005297A">
            <w:pPr>
              <w:spacing w:line="276" w:lineRule="auto"/>
              <w:jc w:val="center"/>
              <w:rPr>
                <w:sz w:val="24"/>
                <w:szCs w:val="24"/>
              </w:rPr>
            </w:pPr>
            <w:r w:rsidRPr="007803E0">
              <w:rPr>
                <w:rStyle w:val="s2"/>
                <w:rFonts w:ascii="Times New Roman" w:hAnsi="Times New Roman"/>
                <w:sz w:val="24"/>
                <w:szCs w:val="24"/>
              </w:rPr>
              <w:t>1.00 – 1.75</w:t>
            </w:r>
          </w:p>
        </w:tc>
        <w:tc>
          <w:tcPr>
            <w:tcW w:w="2268" w:type="dxa"/>
            <w:tcBorders>
              <w:bottom w:val="single" w:sz="4" w:space="0" w:color="auto"/>
            </w:tcBorders>
            <w:vAlign w:val="center"/>
          </w:tcPr>
          <w:p w14:paraId="4F8F03BA" w14:textId="77777777" w:rsidR="0005297A" w:rsidRPr="007803E0" w:rsidRDefault="0005297A" w:rsidP="0005297A">
            <w:pPr>
              <w:spacing w:line="276" w:lineRule="auto"/>
              <w:jc w:val="center"/>
              <w:rPr>
                <w:b/>
                <w:bCs/>
                <w:sz w:val="24"/>
                <w:szCs w:val="24"/>
              </w:rPr>
            </w:pPr>
            <w:r w:rsidRPr="007803E0">
              <w:rPr>
                <w:sz w:val="24"/>
                <w:szCs w:val="24"/>
              </w:rPr>
              <w:t>Strongly</w:t>
            </w:r>
            <w:r w:rsidRPr="007803E0">
              <w:rPr>
                <w:spacing w:val="-5"/>
                <w:sz w:val="24"/>
                <w:szCs w:val="24"/>
              </w:rPr>
              <w:t xml:space="preserve"> </w:t>
            </w:r>
            <w:r w:rsidRPr="007803E0">
              <w:rPr>
                <w:spacing w:val="-2"/>
                <w:sz w:val="24"/>
                <w:szCs w:val="24"/>
              </w:rPr>
              <w:t>Disagree</w:t>
            </w:r>
          </w:p>
        </w:tc>
        <w:tc>
          <w:tcPr>
            <w:tcW w:w="4801" w:type="dxa"/>
            <w:tcBorders>
              <w:bottom w:val="single" w:sz="4" w:space="0" w:color="auto"/>
            </w:tcBorders>
            <w:vAlign w:val="center"/>
          </w:tcPr>
          <w:p w14:paraId="3C8EE05F" w14:textId="77777777" w:rsidR="0005297A" w:rsidRPr="007803E0" w:rsidRDefault="0005297A" w:rsidP="0005297A">
            <w:pPr>
              <w:jc w:val="both"/>
              <w:rPr>
                <w:sz w:val="24"/>
                <w:szCs w:val="24"/>
              </w:rPr>
            </w:pPr>
            <w:r w:rsidRPr="007803E0">
              <w:rPr>
                <w:sz w:val="24"/>
                <w:szCs w:val="24"/>
              </w:rPr>
              <w:t>I strongly disagree that IoT adoption has contributed to improvements in key operational areas.</w:t>
            </w:r>
          </w:p>
        </w:tc>
      </w:tr>
    </w:tbl>
    <w:p w14:paraId="1DC0CF07" w14:textId="2DB13873" w:rsidR="0005297A" w:rsidRPr="007803E0" w:rsidRDefault="0005297A" w:rsidP="0005297A">
      <w:pPr>
        <w:pStyle w:val="p2"/>
        <w:spacing w:line="276" w:lineRule="auto"/>
        <w:jc w:val="both"/>
        <w:divId w:val="1550649977"/>
        <w:rPr>
          <w:rFonts w:ascii="Times New Roman" w:hAnsi="Times New Roman"/>
          <w:bCs/>
          <w:i/>
          <w:sz w:val="24"/>
          <w:szCs w:val="24"/>
        </w:rPr>
      </w:pPr>
      <w:r w:rsidRPr="007803E0">
        <w:rPr>
          <w:rStyle w:val="s2"/>
          <w:rFonts w:ascii="Times New Roman" w:hAnsi="Times New Roman"/>
          <w:i/>
          <w:sz w:val="24"/>
          <w:szCs w:val="24"/>
        </w:rPr>
        <w:t xml:space="preserve">Box 3. Likert Scale for </w:t>
      </w:r>
      <w:r w:rsidRPr="007803E0">
        <w:rPr>
          <w:rFonts w:ascii="Times New Roman" w:hAnsi="Times New Roman"/>
          <w:bCs/>
          <w:i/>
          <w:sz w:val="24"/>
          <w:szCs w:val="24"/>
        </w:rPr>
        <w:t>Contribution of IoT Adoption on Key Supply Chain Performance Metrics</w:t>
      </w:r>
    </w:p>
    <w:p w14:paraId="440FD981" w14:textId="77777777" w:rsidR="0005297A" w:rsidRPr="007803E0" w:rsidRDefault="0005297A" w:rsidP="0005297A">
      <w:pPr>
        <w:pStyle w:val="p2"/>
        <w:spacing w:line="276" w:lineRule="auto"/>
        <w:ind w:firstLine="720"/>
        <w:jc w:val="both"/>
        <w:divId w:val="1550649977"/>
        <w:rPr>
          <w:rStyle w:val="s2"/>
          <w:rFonts w:ascii="Times New Roman" w:hAnsi="Times New Roman"/>
          <w:sz w:val="24"/>
          <w:szCs w:val="24"/>
        </w:rPr>
      </w:pPr>
    </w:p>
    <w:p w14:paraId="6BB5D453" w14:textId="49C1354B" w:rsidR="00AA36D2" w:rsidRPr="007803E0" w:rsidRDefault="00AA36D2" w:rsidP="00D92918">
      <w:pPr>
        <w:pStyle w:val="p2"/>
        <w:spacing w:line="480" w:lineRule="auto"/>
        <w:ind w:firstLine="720"/>
        <w:jc w:val="both"/>
        <w:divId w:val="1550649977"/>
        <w:rPr>
          <w:rFonts w:ascii="Times New Roman" w:hAnsi="Times New Roman"/>
          <w:sz w:val="24"/>
          <w:szCs w:val="24"/>
        </w:rPr>
      </w:pPr>
      <w:r w:rsidRPr="007803E0">
        <w:rPr>
          <w:rStyle w:val="s2"/>
          <w:rFonts w:ascii="Times New Roman" w:hAnsi="Times New Roman"/>
          <w:sz w:val="24"/>
          <w:szCs w:val="24"/>
        </w:rPr>
        <w:t xml:space="preserve">The weighted mean used as an analysis approach in the study to evaluate how the Internet of Things affects supply chain performance. With this approach, each response on the Likert scale—from "strongly disagree" to "strongly agree"—is given a numerical value that represents the level of agreement. Researchers can identify patterns, assess general opinion, and draw </w:t>
      </w:r>
      <w:r w:rsidRPr="007803E0">
        <w:rPr>
          <w:rStyle w:val="s2"/>
          <w:rFonts w:ascii="Times New Roman" w:hAnsi="Times New Roman"/>
          <w:sz w:val="24"/>
          <w:szCs w:val="24"/>
        </w:rPr>
        <w:lastRenderedPageBreak/>
        <w:t>conclusions about how IoT technologies impact various aspects of supply chain performance by calculating the average response to each survey question. This statistical methodology w</w:t>
      </w:r>
      <w:r w:rsidR="007B0658">
        <w:rPr>
          <w:rStyle w:val="s2"/>
          <w:rFonts w:ascii="Times New Roman" w:hAnsi="Times New Roman"/>
          <w:sz w:val="24"/>
          <w:szCs w:val="24"/>
        </w:rPr>
        <w:t xml:space="preserve">ould </w:t>
      </w:r>
      <w:r w:rsidRPr="007803E0">
        <w:rPr>
          <w:rStyle w:val="s2"/>
          <w:rFonts w:ascii="Times New Roman" w:hAnsi="Times New Roman"/>
          <w:sz w:val="24"/>
          <w:szCs w:val="24"/>
        </w:rPr>
        <w:t>quantify qualitative perceptions in a measurable data format, which allows for easy assessment of the integration of Internet of Things technologies into different supply chain functions. Through the findings, respondents will be able to ascertain whether they perceive these technologies to be successful in monitoring raw materials, managing production, finished goods tracking, and facilitating shipment processes.</w:t>
      </w:r>
    </w:p>
    <w:p w14:paraId="399F5C4E" w14:textId="3910460D" w:rsidR="00AA36D2" w:rsidRPr="007803E0" w:rsidRDefault="00AA36D2" w:rsidP="00D92918">
      <w:pPr>
        <w:pStyle w:val="p2"/>
        <w:spacing w:line="480" w:lineRule="auto"/>
        <w:ind w:firstLine="720"/>
        <w:jc w:val="both"/>
        <w:divId w:val="1550649977"/>
        <w:rPr>
          <w:rFonts w:ascii="Times New Roman" w:hAnsi="Times New Roman"/>
          <w:sz w:val="24"/>
          <w:szCs w:val="24"/>
        </w:rPr>
      </w:pPr>
      <w:r w:rsidRPr="007803E0">
        <w:rPr>
          <w:rStyle w:val="s2"/>
          <w:rFonts w:ascii="Times New Roman" w:hAnsi="Times New Roman"/>
          <w:sz w:val="24"/>
          <w:szCs w:val="24"/>
        </w:rPr>
        <w:t>To assist with understanding, these findings presented in tables at the end with brief descriptions.</w:t>
      </w:r>
      <w:r w:rsidRPr="007803E0">
        <w:rPr>
          <w:rStyle w:val="apple-converted-space"/>
          <w:rFonts w:ascii="Times New Roman" w:hAnsi="Times New Roman"/>
          <w:sz w:val="24"/>
          <w:szCs w:val="24"/>
        </w:rPr>
        <w:t xml:space="preserve">  </w:t>
      </w:r>
      <w:r w:rsidRPr="007803E0">
        <w:rPr>
          <w:rStyle w:val="s2"/>
          <w:rFonts w:ascii="Times New Roman" w:hAnsi="Times New Roman"/>
          <w:sz w:val="24"/>
          <w:szCs w:val="24"/>
        </w:rPr>
        <w:t>As reflected by greater weighted means for comments pointing out the benefits of IoT technology, most respondents agree that these technologies enhance supply chain performance.</w:t>
      </w:r>
      <w:r w:rsidRPr="007803E0">
        <w:rPr>
          <w:rStyle w:val="apple-converted-space"/>
          <w:rFonts w:ascii="Times New Roman" w:hAnsi="Times New Roman"/>
          <w:sz w:val="24"/>
          <w:szCs w:val="24"/>
        </w:rPr>
        <w:t xml:space="preserve">  </w:t>
      </w:r>
      <w:r w:rsidRPr="007803E0">
        <w:rPr>
          <w:rStyle w:val="s2"/>
          <w:rFonts w:ascii="Times New Roman" w:hAnsi="Times New Roman"/>
          <w:sz w:val="24"/>
          <w:szCs w:val="24"/>
        </w:rPr>
        <w:t>Lower averages, however, can indicate areas that need improvement or where implementation is still lacking. When used together, this method of analysis can provide useful insight into the way Internet of Things technology is approaching making supply chain processes in the canning industry more efficient, and cost-effective and more conducive to better decisions.</w:t>
      </w:r>
    </w:p>
    <w:p w14:paraId="27919ACD" w14:textId="25010349" w:rsidR="0036248F" w:rsidRPr="007803E0" w:rsidRDefault="0036248F" w:rsidP="00D92918">
      <w:pPr>
        <w:spacing w:line="480" w:lineRule="auto"/>
        <w:jc w:val="both"/>
        <w:rPr>
          <w:b/>
          <w:sz w:val="24"/>
          <w:szCs w:val="24"/>
        </w:rPr>
      </w:pPr>
      <w:r w:rsidRPr="007803E0">
        <w:rPr>
          <w:b/>
          <w:sz w:val="24"/>
          <w:szCs w:val="24"/>
        </w:rPr>
        <w:t>Ethical Considerations</w:t>
      </w:r>
    </w:p>
    <w:p w14:paraId="0699B989" w14:textId="4847793B" w:rsidR="001D6C1F" w:rsidRPr="007803E0" w:rsidRDefault="0036248F" w:rsidP="0005297A">
      <w:pPr>
        <w:spacing w:line="480" w:lineRule="auto"/>
        <w:ind w:firstLine="720"/>
        <w:jc w:val="both"/>
        <w:rPr>
          <w:sz w:val="24"/>
          <w:szCs w:val="24"/>
        </w:rPr>
      </w:pPr>
      <w:r w:rsidRPr="007803E0">
        <w:rPr>
          <w:sz w:val="24"/>
          <w:szCs w:val="24"/>
        </w:rPr>
        <w:t>The study appreciates ethical practice to protect the rights of all the participants. Informed consent is also obtained from all the respondents, showing the purpose of the study, the procedures to be followed, and the right to withdraw at any time without penalty. The anonymity and confidentiality of all participants are also strictly ensured throughout the research process, and no identifying information is collected or reported. All responses to the survey are anonymized and stored securely, ensuring that unauthorized access or data misuse is not possible. In addition, the study upholds academic integrity by properly citing all sources and maintaining transparency in data collection and analysis.</w:t>
      </w:r>
    </w:p>
    <w:p w14:paraId="677DD60A" w14:textId="283AAA44" w:rsidR="00A136C4" w:rsidRPr="007803E0" w:rsidRDefault="00A136C4" w:rsidP="001D3FD9">
      <w:pPr>
        <w:spacing w:line="480" w:lineRule="auto"/>
        <w:jc w:val="center"/>
        <w:rPr>
          <w:sz w:val="24"/>
          <w:szCs w:val="24"/>
        </w:rPr>
      </w:pPr>
      <w:r w:rsidRPr="007803E0">
        <w:rPr>
          <w:b/>
          <w:sz w:val="24"/>
          <w:szCs w:val="24"/>
        </w:rPr>
        <w:lastRenderedPageBreak/>
        <w:t>CHAPTER IV</w:t>
      </w:r>
    </w:p>
    <w:p w14:paraId="61891B11" w14:textId="77777777" w:rsidR="00A136C4" w:rsidRPr="007803E0" w:rsidRDefault="00A136C4" w:rsidP="00A136C4">
      <w:pPr>
        <w:spacing w:line="480" w:lineRule="auto"/>
        <w:jc w:val="center"/>
        <w:rPr>
          <w:b/>
          <w:sz w:val="24"/>
          <w:szCs w:val="24"/>
        </w:rPr>
      </w:pPr>
      <w:r w:rsidRPr="007803E0">
        <w:rPr>
          <w:b/>
          <w:sz w:val="24"/>
          <w:szCs w:val="24"/>
        </w:rPr>
        <w:t>PRESENTATION, ANALYSIS, AND INTERPRETATION OF DATA</w:t>
      </w:r>
    </w:p>
    <w:p w14:paraId="45C64BEB" w14:textId="1D9F53B5" w:rsidR="001D3FD9" w:rsidRPr="007803E0" w:rsidRDefault="00A136C4" w:rsidP="00A136C4">
      <w:pPr>
        <w:spacing w:line="480" w:lineRule="auto"/>
        <w:jc w:val="both"/>
        <w:rPr>
          <w:sz w:val="24"/>
          <w:szCs w:val="24"/>
        </w:rPr>
      </w:pPr>
      <w:r w:rsidRPr="007803E0">
        <w:rPr>
          <w:sz w:val="24"/>
          <w:szCs w:val="24"/>
        </w:rPr>
        <w:tab/>
        <w:t>This chapter provides the presentation of the corresponding analysis and interpretation of data. Further, the various results are presented with corresponding discussions and interpretations.</w:t>
      </w:r>
    </w:p>
    <w:p w14:paraId="2E472AA2" w14:textId="77777777" w:rsidR="00A136C4" w:rsidRPr="007803E0" w:rsidRDefault="00A136C4" w:rsidP="00A136C4">
      <w:pPr>
        <w:rPr>
          <w:rFonts w:eastAsia="Segoe UI Historic"/>
          <w:b/>
          <w:bCs/>
          <w:color w:val="080809"/>
          <w:sz w:val="24"/>
          <w:szCs w:val="24"/>
        </w:rPr>
      </w:pPr>
      <w:r w:rsidRPr="007803E0">
        <w:rPr>
          <w:rFonts w:eastAsia="Segoe UI Historic"/>
          <w:b/>
          <w:bCs/>
          <w:color w:val="080809"/>
          <w:sz w:val="24"/>
          <w:szCs w:val="24"/>
        </w:rPr>
        <w:t xml:space="preserve">The Profile of the Company </w:t>
      </w:r>
    </w:p>
    <w:p w14:paraId="7B3B42B1" w14:textId="77777777" w:rsidR="00A136C4" w:rsidRPr="007803E0" w:rsidRDefault="00A136C4" w:rsidP="001D3FD9">
      <w:pPr>
        <w:spacing w:before="240" w:line="480" w:lineRule="auto"/>
        <w:ind w:firstLine="720"/>
        <w:jc w:val="both"/>
        <w:rPr>
          <w:rFonts w:eastAsia="Segoe UI Historic"/>
          <w:color w:val="080809"/>
          <w:sz w:val="24"/>
          <w:szCs w:val="24"/>
        </w:rPr>
      </w:pPr>
      <w:r w:rsidRPr="007803E0">
        <w:rPr>
          <w:rFonts w:eastAsia="Segoe UI Historic"/>
          <w:color w:val="080809"/>
          <w:sz w:val="24"/>
          <w:szCs w:val="24"/>
        </w:rPr>
        <w:t>This section presents the demographic characteristics of the participating companies, focusing on their size, years of operation, and the types of IoT systems utilized. Understanding these profiles provides essential context for interpreting how company attributes influence the extent and effectiveness of IoT adoption in supply chain management.</w:t>
      </w:r>
    </w:p>
    <w:tbl>
      <w:tblPr>
        <w:tblpPr w:leftFromText="180" w:rightFromText="180" w:vertAnchor="text" w:tblpXSpec="center" w:tblpY="1"/>
        <w:tblOverlap w:val="never"/>
        <w:tblW w:w="9360" w:type="dxa"/>
        <w:tblLayout w:type="fixed"/>
        <w:tblLook w:val="04A0" w:firstRow="1" w:lastRow="0" w:firstColumn="1" w:lastColumn="0" w:noHBand="0" w:noVBand="1"/>
      </w:tblPr>
      <w:tblGrid>
        <w:gridCol w:w="5220"/>
        <w:gridCol w:w="1530"/>
        <w:gridCol w:w="2610"/>
      </w:tblGrid>
      <w:tr w:rsidR="00A136C4" w:rsidRPr="007803E0" w14:paraId="47244788" w14:textId="77777777" w:rsidTr="001D3FD9">
        <w:trPr>
          <w:trHeight w:val="949"/>
        </w:trPr>
        <w:tc>
          <w:tcPr>
            <w:tcW w:w="9360" w:type="dxa"/>
            <w:gridSpan w:val="3"/>
            <w:tcBorders>
              <w:bottom w:val="single" w:sz="4" w:space="0" w:color="auto"/>
            </w:tcBorders>
          </w:tcPr>
          <w:p w14:paraId="2B7A8932"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1.1</w:t>
            </w:r>
          </w:p>
          <w:p w14:paraId="16EE179C" w14:textId="77777777" w:rsidR="00A136C4" w:rsidRPr="007803E0" w:rsidRDefault="00A136C4" w:rsidP="001D3FD9">
            <w:pPr>
              <w:pStyle w:val="NoSpacing"/>
              <w:widowControl w:val="0"/>
              <w:spacing w:after="0"/>
              <w:ind w:left="0" w:hanging="2"/>
              <w:jc w:val="both"/>
              <w:textDirection w:val="lrTb"/>
              <w:rPr>
                <w:rFonts w:ascii="Times New Roman" w:hAnsi="Times New Roman" w:cs="Times New Roman"/>
                <w:bCs/>
                <w:i/>
                <w:iCs/>
                <w:sz w:val="24"/>
                <w:szCs w:val="24"/>
              </w:rPr>
            </w:pPr>
            <w:r w:rsidRPr="007803E0">
              <w:rPr>
                <w:rFonts w:ascii="Times New Roman" w:hAnsi="Times New Roman" w:cs="Times New Roman"/>
                <w:bCs/>
                <w:i/>
                <w:iCs/>
                <w:sz w:val="24"/>
                <w:szCs w:val="24"/>
              </w:rPr>
              <w:t>Profile of the Company in terms of Company Size</w:t>
            </w:r>
          </w:p>
          <w:p w14:paraId="470C8A59" w14:textId="77777777" w:rsidR="00A136C4" w:rsidRPr="007803E0" w:rsidRDefault="00A136C4" w:rsidP="001D3FD9">
            <w:pPr>
              <w:pStyle w:val="NoSpacing"/>
              <w:widowControl w:val="0"/>
              <w:spacing w:after="0"/>
              <w:ind w:leftChars="0" w:left="0" w:firstLineChars="0" w:firstLine="0"/>
              <w:jc w:val="both"/>
              <w:textDirection w:val="lrTb"/>
              <w:rPr>
                <w:rFonts w:ascii="Times New Roman" w:hAnsi="Times New Roman" w:cs="Times New Roman"/>
                <w:bCs/>
                <w:i/>
                <w:iCs/>
                <w:sz w:val="24"/>
                <w:szCs w:val="24"/>
              </w:rPr>
            </w:pPr>
          </w:p>
        </w:tc>
      </w:tr>
      <w:tr w:rsidR="00A136C4" w:rsidRPr="007803E0" w14:paraId="2053A23A" w14:textId="77777777" w:rsidTr="001D3FD9">
        <w:trPr>
          <w:trHeight w:val="297"/>
        </w:trPr>
        <w:tc>
          <w:tcPr>
            <w:tcW w:w="5220" w:type="dxa"/>
            <w:tcBorders>
              <w:top w:val="single" w:sz="4" w:space="0" w:color="auto"/>
              <w:bottom w:val="single" w:sz="4" w:space="0" w:color="auto"/>
            </w:tcBorders>
            <w:vAlign w:val="center"/>
          </w:tcPr>
          <w:p w14:paraId="55D90605"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Company Size</w:t>
            </w:r>
          </w:p>
        </w:tc>
        <w:tc>
          <w:tcPr>
            <w:tcW w:w="1530" w:type="dxa"/>
            <w:tcBorders>
              <w:top w:val="single" w:sz="4" w:space="0" w:color="auto"/>
              <w:bottom w:val="single" w:sz="4" w:space="0" w:color="auto"/>
            </w:tcBorders>
            <w:vAlign w:val="center"/>
          </w:tcPr>
          <w:p w14:paraId="01C8D0F3"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Frequency</w:t>
            </w:r>
          </w:p>
        </w:tc>
        <w:tc>
          <w:tcPr>
            <w:tcW w:w="2610" w:type="dxa"/>
            <w:tcBorders>
              <w:top w:val="single" w:sz="4" w:space="0" w:color="auto"/>
              <w:bottom w:val="single" w:sz="4" w:space="0" w:color="auto"/>
            </w:tcBorders>
            <w:vAlign w:val="center"/>
          </w:tcPr>
          <w:p w14:paraId="1004B9AC"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Percentage (%)</w:t>
            </w:r>
          </w:p>
        </w:tc>
      </w:tr>
      <w:tr w:rsidR="00A136C4" w:rsidRPr="007803E0" w14:paraId="2780490E" w14:textId="77777777" w:rsidTr="007803E0">
        <w:trPr>
          <w:trHeight w:val="325"/>
        </w:trPr>
        <w:tc>
          <w:tcPr>
            <w:tcW w:w="5220" w:type="dxa"/>
            <w:tcBorders>
              <w:top w:val="single" w:sz="4" w:space="0" w:color="auto"/>
              <w:bottom w:val="single" w:sz="4" w:space="0" w:color="auto"/>
            </w:tcBorders>
            <w:vAlign w:val="center"/>
          </w:tcPr>
          <w:p w14:paraId="43835207" w14:textId="77777777" w:rsidR="00A136C4" w:rsidRPr="007803E0" w:rsidRDefault="00A136C4" w:rsidP="001D3FD9">
            <w:pPr>
              <w:pStyle w:val="ListParagraph"/>
              <w:suppressAutoHyphens/>
              <w:spacing w:line="276" w:lineRule="auto"/>
              <w:jc w:val="both"/>
              <w:textAlignment w:val="top"/>
              <w:outlineLvl w:val="0"/>
              <w:rPr>
                <w:bCs/>
                <w:color w:val="000000" w:themeColor="text1"/>
                <w:sz w:val="24"/>
                <w:szCs w:val="24"/>
              </w:rPr>
            </w:pPr>
            <w:r w:rsidRPr="007803E0">
              <w:rPr>
                <w:color w:val="000000"/>
                <w:sz w:val="24"/>
                <w:szCs w:val="24"/>
              </w:rPr>
              <w:t>Large</w:t>
            </w:r>
          </w:p>
        </w:tc>
        <w:tc>
          <w:tcPr>
            <w:tcW w:w="1530" w:type="dxa"/>
            <w:tcBorders>
              <w:top w:val="single" w:sz="4" w:space="0" w:color="auto"/>
              <w:bottom w:val="single" w:sz="4" w:space="0" w:color="auto"/>
            </w:tcBorders>
            <w:vAlign w:val="center"/>
          </w:tcPr>
          <w:p w14:paraId="1FEEB0E9"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80</w:t>
            </w:r>
          </w:p>
        </w:tc>
        <w:tc>
          <w:tcPr>
            <w:tcW w:w="2610" w:type="dxa"/>
            <w:tcBorders>
              <w:top w:val="single" w:sz="4" w:space="0" w:color="auto"/>
              <w:bottom w:val="single" w:sz="4" w:space="0" w:color="auto"/>
            </w:tcBorders>
            <w:vAlign w:val="center"/>
          </w:tcPr>
          <w:p w14:paraId="2305905F" w14:textId="77777777" w:rsidR="00A136C4" w:rsidRPr="007803E0" w:rsidRDefault="00A136C4" w:rsidP="001D3FD9">
            <w:pPr>
              <w:spacing w:line="276" w:lineRule="auto"/>
              <w:jc w:val="center"/>
              <w:rPr>
                <w:bCs/>
                <w:sz w:val="24"/>
                <w:szCs w:val="24"/>
              </w:rPr>
            </w:pPr>
            <w:r w:rsidRPr="007803E0">
              <w:rPr>
                <w:color w:val="000000"/>
                <w:sz w:val="24"/>
                <w:szCs w:val="24"/>
              </w:rPr>
              <w:t>100</w:t>
            </w:r>
          </w:p>
        </w:tc>
      </w:tr>
      <w:tr w:rsidR="00A136C4" w:rsidRPr="007803E0" w14:paraId="51F2E2A3" w14:textId="77777777" w:rsidTr="007803E0">
        <w:trPr>
          <w:trHeight w:val="53"/>
        </w:trPr>
        <w:tc>
          <w:tcPr>
            <w:tcW w:w="5220" w:type="dxa"/>
            <w:tcBorders>
              <w:top w:val="single" w:sz="4" w:space="0" w:color="auto"/>
            </w:tcBorders>
            <w:vAlign w:val="center"/>
          </w:tcPr>
          <w:p w14:paraId="7F7F6EEE"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TOTAL </w:t>
            </w:r>
          </w:p>
        </w:tc>
        <w:tc>
          <w:tcPr>
            <w:tcW w:w="1530" w:type="dxa"/>
            <w:tcBorders>
              <w:top w:val="single" w:sz="4" w:space="0" w:color="auto"/>
            </w:tcBorders>
            <w:vAlign w:val="center"/>
          </w:tcPr>
          <w:p w14:paraId="56CFA04A" w14:textId="77777777" w:rsidR="00A136C4" w:rsidRPr="007803E0" w:rsidRDefault="00A136C4" w:rsidP="001D3FD9">
            <w:pPr>
              <w:jc w:val="center"/>
              <w:rPr>
                <w:b/>
                <w:bCs/>
                <w:i/>
                <w:iCs/>
                <w:color w:val="000000"/>
                <w:sz w:val="24"/>
                <w:szCs w:val="24"/>
              </w:rPr>
            </w:pPr>
            <w:r w:rsidRPr="007803E0">
              <w:rPr>
                <w:b/>
                <w:bCs/>
                <w:i/>
                <w:iCs/>
                <w:sz w:val="24"/>
                <w:szCs w:val="24"/>
              </w:rPr>
              <w:t>80</w:t>
            </w:r>
          </w:p>
        </w:tc>
        <w:tc>
          <w:tcPr>
            <w:tcW w:w="2610" w:type="dxa"/>
            <w:tcBorders>
              <w:top w:val="single" w:sz="4" w:space="0" w:color="auto"/>
            </w:tcBorders>
            <w:vAlign w:val="center"/>
          </w:tcPr>
          <w:p w14:paraId="76450C39" w14:textId="77777777" w:rsidR="00A136C4" w:rsidRPr="007803E0" w:rsidRDefault="00A136C4" w:rsidP="001D3FD9">
            <w:pPr>
              <w:jc w:val="center"/>
              <w:rPr>
                <w:b/>
                <w:sz w:val="24"/>
                <w:szCs w:val="24"/>
              </w:rPr>
            </w:pPr>
            <w:r w:rsidRPr="007803E0">
              <w:rPr>
                <w:b/>
                <w:sz w:val="24"/>
                <w:szCs w:val="24"/>
              </w:rPr>
              <w:t>100</w:t>
            </w:r>
          </w:p>
        </w:tc>
      </w:tr>
    </w:tbl>
    <w:p w14:paraId="6DED71D6" w14:textId="77777777" w:rsidR="00A136C4" w:rsidRPr="007803E0" w:rsidRDefault="00A136C4" w:rsidP="00A136C4">
      <w:pPr>
        <w:spacing w:before="240" w:line="480" w:lineRule="auto"/>
        <w:ind w:firstLine="720"/>
        <w:jc w:val="both"/>
        <w:rPr>
          <w:sz w:val="24"/>
          <w:szCs w:val="24"/>
        </w:rPr>
      </w:pPr>
      <w:r w:rsidRPr="007803E0">
        <w:rPr>
          <w:sz w:val="24"/>
          <w:szCs w:val="24"/>
        </w:rPr>
        <w:t>Table 1.1 presents the profile of the participating companies according to their size. The data reveal that all respondents (100%) represent large companies, while none belong to the small or medium enterprise categories. This finding indicates that the study primarily captures the practices and experiences of large-scale organizations that have greater capacity and resources to adopt technological innovations such as IoT in their operations. This is likely because large companies possess the financial stability, infrastructure, and manpower required to implement and sustain IoT systems, whereas small and medium enterprises may find such technologies too costly or complex to maintain. It also suggests that IoT adoption in supply chain tracking and monitoring is more prevalent among large enterprises that possess the infrastructure and capital to sustain technology-driven processes.</w:t>
      </w:r>
    </w:p>
    <w:p w14:paraId="49350ACA" w14:textId="77777777" w:rsidR="00A136C4" w:rsidRPr="007803E0" w:rsidRDefault="00A136C4" w:rsidP="00A136C4">
      <w:pPr>
        <w:pStyle w:val="NormalWeb"/>
        <w:spacing w:line="480" w:lineRule="auto"/>
        <w:ind w:firstLine="720"/>
        <w:jc w:val="both"/>
      </w:pPr>
      <w:r w:rsidRPr="007803E0">
        <w:lastRenderedPageBreak/>
        <w:t xml:space="preserve">The results imply that large canning companies in General Santos City dominate the sector and serve as primary drivers of technological advancement within the local industry. Their financial stability, access to skilled labor, and well-developed production systems make them more capable of integrating IoT into complex supply chain operations. These companies typically operate on a national or international scale, requiring real-time monitoring tools to manage logistics, maintain quality standards, and comply with global market demands. The ability to handle high production volumes and coordinate multiple suppliers and distributors necessitates the use of advanced digital systems for operational accuracy and efficiency. </w:t>
      </w:r>
      <w:r w:rsidRPr="007803E0">
        <w:rPr>
          <w:bCs/>
        </w:rPr>
        <w:t>Therefore, the predominance of large companies in the study reflects both the structure of the local industry and the inherent advantages these firms have in adopting and benefiting from IoT technologies.</w:t>
      </w:r>
    </w:p>
    <w:tbl>
      <w:tblPr>
        <w:tblpPr w:leftFromText="180" w:rightFromText="180" w:vertAnchor="text" w:tblpXSpec="center" w:tblpY="1"/>
        <w:tblOverlap w:val="never"/>
        <w:tblW w:w="9360" w:type="dxa"/>
        <w:tblLayout w:type="fixed"/>
        <w:tblLook w:val="04A0" w:firstRow="1" w:lastRow="0" w:firstColumn="1" w:lastColumn="0" w:noHBand="0" w:noVBand="1"/>
      </w:tblPr>
      <w:tblGrid>
        <w:gridCol w:w="5220"/>
        <w:gridCol w:w="1530"/>
        <w:gridCol w:w="2610"/>
      </w:tblGrid>
      <w:tr w:rsidR="00A136C4" w:rsidRPr="007803E0" w14:paraId="03367391" w14:textId="77777777" w:rsidTr="001D3FD9">
        <w:trPr>
          <w:trHeight w:val="949"/>
        </w:trPr>
        <w:tc>
          <w:tcPr>
            <w:tcW w:w="9360" w:type="dxa"/>
            <w:gridSpan w:val="3"/>
            <w:tcBorders>
              <w:bottom w:val="single" w:sz="4" w:space="0" w:color="auto"/>
            </w:tcBorders>
          </w:tcPr>
          <w:p w14:paraId="12EBBE87"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1.2</w:t>
            </w:r>
          </w:p>
          <w:p w14:paraId="78F8FE08" w14:textId="77777777" w:rsidR="00A136C4" w:rsidRPr="007803E0" w:rsidRDefault="00A136C4" w:rsidP="001D3FD9">
            <w:pPr>
              <w:pStyle w:val="NoSpacing"/>
              <w:widowControl w:val="0"/>
              <w:spacing w:after="0"/>
              <w:ind w:leftChars="0" w:left="0" w:firstLineChars="0" w:firstLine="0"/>
              <w:jc w:val="both"/>
              <w:textDirection w:val="lrTb"/>
              <w:rPr>
                <w:rFonts w:ascii="Times New Roman" w:hAnsi="Times New Roman" w:cs="Times New Roman"/>
                <w:bCs/>
                <w:i/>
                <w:iCs/>
                <w:sz w:val="24"/>
                <w:szCs w:val="24"/>
              </w:rPr>
            </w:pPr>
            <w:r w:rsidRPr="007803E0">
              <w:rPr>
                <w:rFonts w:ascii="Times New Roman" w:hAnsi="Times New Roman" w:cs="Times New Roman"/>
                <w:bCs/>
                <w:i/>
                <w:iCs/>
                <w:sz w:val="24"/>
                <w:szCs w:val="24"/>
              </w:rPr>
              <w:t>IoT Systems Used for Tracking and Monitoring</w:t>
            </w:r>
          </w:p>
        </w:tc>
      </w:tr>
      <w:tr w:rsidR="00A136C4" w:rsidRPr="007803E0" w14:paraId="1847F9C1" w14:textId="77777777" w:rsidTr="001D3FD9">
        <w:trPr>
          <w:trHeight w:val="297"/>
        </w:trPr>
        <w:tc>
          <w:tcPr>
            <w:tcW w:w="5220" w:type="dxa"/>
            <w:tcBorders>
              <w:top w:val="single" w:sz="4" w:space="0" w:color="auto"/>
              <w:bottom w:val="single" w:sz="4" w:space="0" w:color="auto"/>
            </w:tcBorders>
            <w:vAlign w:val="center"/>
          </w:tcPr>
          <w:p w14:paraId="5AFC427D"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IoT System</w:t>
            </w:r>
          </w:p>
        </w:tc>
        <w:tc>
          <w:tcPr>
            <w:tcW w:w="1530" w:type="dxa"/>
            <w:tcBorders>
              <w:top w:val="single" w:sz="4" w:space="0" w:color="auto"/>
              <w:bottom w:val="single" w:sz="4" w:space="0" w:color="auto"/>
            </w:tcBorders>
            <w:vAlign w:val="center"/>
          </w:tcPr>
          <w:p w14:paraId="1A8F93D3"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Frequency</w:t>
            </w:r>
          </w:p>
        </w:tc>
        <w:tc>
          <w:tcPr>
            <w:tcW w:w="2610" w:type="dxa"/>
            <w:tcBorders>
              <w:top w:val="single" w:sz="4" w:space="0" w:color="auto"/>
              <w:bottom w:val="single" w:sz="4" w:space="0" w:color="auto"/>
            </w:tcBorders>
            <w:vAlign w:val="center"/>
          </w:tcPr>
          <w:p w14:paraId="1126CB0A"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Percentage (%)</w:t>
            </w:r>
          </w:p>
        </w:tc>
      </w:tr>
      <w:tr w:rsidR="00A136C4" w:rsidRPr="007803E0" w14:paraId="7B100B31" w14:textId="77777777" w:rsidTr="001D3FD9">
        <w:trPr>
          <w:trHeight w:val="180"/>
        </w:trPr>
        <w:tc>
          <w:tcPr>
            <w:tcW w:w="5220" w:type="dxa"/>
            <w:tcBorders>
              <w:top w:val="single" w:sz="4" w:space="0" w:color="auto"/>
            </w:tcBorders>
          </w:tcPr>
          <w:p w14:paraId="1C4520A8"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bCs/>
                <w:color w:val="000000" w:themeColor="text1"/>
                <w:sz w:val="24"/>
                <w:szCs w:val="24"/>
              </w:rPr>
            </w:pPr>
            <w:r w:rsidRPr="007803E0">
              <w:rPr>
                <w:sz w:val="24"/>
                <w:szCs w:val="24"/>
              </w:rPr>
              <w:t>Inventory Management</w:t>
            </w:r>
          </w:p>
        </w:tc>
        <w:tc>
          <w:tcPr>
            <w:tcW w:w="1530" w:type="dxa"/>
            <w:tcBorders>
              <w:top w:val="single" w:sz="4" w:space="0" w:color="auto"/>
            </w:tcBorders>
          </w:tcPr>
          <w:p w14:paraId="230281B5" w14:textId="77777777" w:rsidR="00A136C4" w:rsidRPr="007803E0" w:rsidRDefault="00A136C4" w:rsidP="001D3FD9">
            <w:pPr>
              <w:jc w:val="center"/>
              <w:rPr>
                <w:color w:val="000000"/>
                <w:sz w:val="24"/>
                <w:szCs w:val="24"/>
              </w:rPr>
            </w:pPr>
            <w:r w:rsidRPr="007803E0">
              <w:rPr>
                <w:sz w:val="24"/>
                <w:szCs w:val="24"/>
              </w:rPr>
              <w:t>59</w:t>
            </w:r>
          </w:p>
        </w:tc>
        <w:tc>
          <w:tcPr>
            <w:tcW w:w="2610" w:type="dxa"/>
            <w:tcBorders>
              <w:top w:val="single" w:sz="4" w:space="0" w:color="auto"/>
            </w:tcBorders>
          </w:tcPr>
          <w:p w14:paraId="3236CAD5" w14:textId="77777777" w:rsidR="00A136C4" w:rsidRPr="007803E0" w:rsidRDefault="00A136C4" w:rsidP="001D3FD9">
            <w:pPr>
              <w:pStyle w:val="NoSpacing"/>
              <w:widowControl w:val="0"/>
              <w:spacing w:after="0" w:line="240"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sz w:val="24"/>
                <w:szCs w:val="24"/>
              </w:rPr>
              <w:t>30.10</w:t>
            </w:r>
          </w:p>
        </w:tc>
      </w:tr>
      <w:tr w:rsidR="00A136C4" w:rsidRPr="007803E0" w14:paraId="2C51376A" w14:textId="77777777" w:rsidTr="001D3FD9">
        <w:trPr>
          <w:trHeight w:val="63"/>
        </w:trPr>
        <w:tc>
          <w:tcPr>
            <w:tcW w:w="5220" w:type="dxa"/>
          </w:tcPr>
          <w:p w14:paraId="318A5162"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bCs/>
                <w:color w:val="000000" w:themeColor="text1"/>
                <w:sz w:val="24"/>
                <w:szCs w:val="24"/>
              </w:rPr>
            </w:pPr>
            <w:r w:rsidRPr="007803E0">
              <w:rPr>
                <w:sz w:val="24"/>
                <w:szCs w:val="24"/>
              </w:rPr>
              <w:t>Warehouse Management</w:t>
            </w:r>
          </w:p>
        </w:tc>
        <w:tc>
          <w:tcPr>
            <w:tcW w:w="1530" w:type="dxa"/>
          </w:tcPr>
          <w:p w14:paraId="2260FCBD" w14:textId="77777777" w:rsidR="00A136C4" w:rsidRPr="007803E0" w:rsidRDefault="00A136C4" w:rsidP="001D3FD9">
            <w:pPr>
              <w:jc w:val="center"/>
              <w:rPr>
                <w:bCs/>
                <w:i/>
                <w:iCs/>
                <w:color w:val="000000"/>
                <w:sz w:val="24"/>
                <w:szCs w:val="24"/>
              </w:rPr>
            </w:pPr>
            <w:r w:rsidRPr="007803E0">
              <w:rPr>
                <w:sz w:val="24"/>
                <w:szCs w:val="24"/>
              </w:rPr>
              <w:t>41</w:t>
            </w:r>
          </w:p>
        </w:tc>
        <w:tc>
          <w:tcPr>
            <w:tcW w:w="2610" w:type="dxa"/>
          </w:tcPr>
          <w:p w14:paraId="7DCC93DB" w14:textId="77777777" w:rsidR="00A136C4" w:rsidRPr="007803E0" w:rsidRDefault="00A136C4" w:rsidP="001D3FD9">
            <w:pPr>
              <w:jc w:val="center"/>
              <w:rPr>
                <w:bCs/>
                <w:sz w:val="24"/>
                <w:szCs w:val="24"/>
              </w:rPr>
            </w:pPr>
            <w:r w:rsidRPr="007803E0">
              <w:rPr>
                <w:sz w:val="24"/>
                <w:szCs w:val="24"/>
              </w:rPr>
              <w:t>20.92</w:t>
            </w:r>
          </w:p>
        </w:tc>
      </w:tr>
      <w:tr w:rsidR="00A136C4" w:rsidRPr="007803E0" w14:paraId="4A574675" w14:textId="77777777" w:rsidTr="001D3FD9">
        <w:trPr>
          <w:trHeight w:val="325"/>
        </w:trPr>
        <w:tc>
          <w:tcPr>
            <w:tcW w:w="5220" w:type="dxa"/>
          </w:tcPr>
          <w:p w14:paraId="42C7A4EA"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bCs/>
                <w:color w:val="000000" w:themeColor="text1"/>
                <w:sz w:val="24"/>
                <w:szCs w:val="24"/>
              </w:rPr>
            </w:pPr>
            <w:r w:rsidRPr="007803E0">
              <w:rPr>
                <w:sz w:val="24"/>
                <w:szCs w:val="24"/>
              </w:rPr>
              <w:t>Transportation Management</w:t>
            </w:r>
          </w:p>
        </w:tc>
        <w:tc>
          <w:tcPr>
            <w:tcW w:w="1530" w:type="dxa"/>
          </w:tcPr>
          <w:p w14:paraId="000E82D2" w14:textId="77777777" w:rsidR="00A136C4" w:rsidRPr="007803E0" w:rsidRDefault="00A136C4" w:rsidP="001D3FD9">
            <w:pPr>
              <w:jc w:val="center"/>
              <w:rPr>
                <w:bCs/>
                <w:i/>
                <w:iCs/>
                <w:color w:val="000000"/>
                <w:sz w:val="24"/>
                <w:szCs w:val="24"/>
              </w:rPr>
            </w:pPr>
            <w:r w:rsidRPr="007803E0">
              <w:rPr>
                <w:sz w:val="24"/>
                <w:szCs w:val="24"/>
              </w:rPr>
              <w:t>26</w:t>
            </w:r>
          </w:p>
        </w:tc>
        <w:tc>
          <w:tcPr>
            <w:tcW w:w="2610" w:type="dxa"/>
          </w:tcPr>
          <w:p w14:paraId="47BD75A6" w14:textId="77777777" w:rsidR="00A136C4" w:rsidRPr="007803E0" w:rsidRDefault="00A136C4" w:rsidP="001D3FD9">
            <w:pPr>
              <w:jc w:val="center"/>
              <w:rPr>
                <w:bCs/>
                <w:sz w:val="24"/>
                <w:szCs w:val="24"/>
              </w:rPr>
            </w:pPr>
            <w:r w:rsidRPr="007803E0">
              <w:rPr>
                <w:sz w:val="24"/>
                <w:szCs w:val="24"/>
              </w:rPr>
              <w:t>13.27</w:t>
            </w:r>
          </w:p>
        </w:tc>
      </w:tr>
      <w:tr w:rsidR="00A136C4" w:rsidRPr="007803E0" w14:paraId="1A978888" w14:textId="77777777" w:rsidTr="001D3FD9">
        <w:trPr>
          <w:trHeight w:val="325"/>
        </w:trPr>
        <w:tc>
          <w:tcPr>
            <w:tcW w:w="5220" w:type="dxa"/>
          </w:tcPr>
          <w:p w14:paraId="1136E63A"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None</w:t>
            </w:r>
          </w:p>
        </w:tc>
        <w:tc>
          <w:tcPr>
            <w:tcW w:w="1530" w:type="dxa"/>
          </w:tcPr>
          <w:p w14:paraId="022AEBE2" w14:textId="77777777" w:rsidR="00A136C4" w:rsidRPr="007803E0" w:rsidRDefault="00A136C4" w:rsidP="001D3FD9">
            <w:pPr>
              <w:jc w:val="center"/>
              <w:rPr>
                <w:color w:val="000000"/>
                <w:sz w:val="24"/>
                <w:szCs w:val="24"/>
              </w:rPr>
            </w:pPr>
            <w:r w:rsidRPr="007803E0">
              <w:rPr>
                <w:sz w:val="24"/>
                <w:szCs w:val="24"/>
              </w:rPr>
              <w:t>0</w:t>
            </w:r>
          </w:p>
        </w:tc>
        <w:tc>
          <w:tcPr>
            <w:tcW w:w="2610" w:type="dxa"/>
          </w:tcPr>
          <w:p w14:paraId="43A7E20B" w14:textId="77777777" w:rsidR="00A136C4" w:rsidRPr="007803E0" w:rsidRDefault="00A136C4" w:rsidP="001D3FD9">
            <w:pPr>
              <w:jc w:val="center"/>
              <w:rPr>
                <w:color w:val="000000"/>
                <w:sz w:val="24"/>
                <w:szCs w:val="24"/>
              </w:rPr>
            </w:pPr>
            <w:r w:rsidRPr="007803E0">
              <w:rPr>
                <w:sz w:val="24"/>
                <w:szCs w:val="24"/>
              </w:rPr>
              <w:t>0.00</w:t>
            </w:r>
          </w:p>
        </w:tc>
      </w:tr>
      <w:tr w:rsidR="00A136C4" w:rsidRPr="007803E0" w14:paraId="041FD86D" w14:textId="77777777" w:rsidTr="001D3FD9">
        <w:trPr>
          <w:trHeight w:val="325"/>
        </w:trPr>
        <w:tc>
          <w:tcPr>
            <w:tcW w:w="5220" w:type="dxa"/>
          </w:tcPr>
          <w:p w14:paraId="425D8D4B"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Smart Shelves</w:t>
            </w:r>
          </w:p>
        </w:tc>
        <w:tc>
          <w:tcPr>
            <w:tcW w:w="1530" w:type="dxa"/>
          </w:tcPr>
          <w:p w14:paraId="1A023F74" w14:textId="77777777" w:rsidR="00A136C4" w:rsidRPr="007803E0" w:rsidRDefault="00A136C4" w:rsidP="001D3FD9">
            <w:pPr>
              <w:jc w:val="center"/>
              <w:rPr>
                <w:color w:val="000000"/>
                <w:sz w:val="24"/>
                <w:szCs w:val="24"/>
              </w:rPr>
            </w:pPr>
            <w:r w:rsidRPr="007803E0">
              <w:rPr>
                <w:sz w:val="24"/>
                <w:szCs w:val="24"/>
              </w:rPr>
              <w:t>16</w:t>
            </w:r>
          </w:p>
        </w:tc>
        <w:tc>
          <w:tcPr>
            <w:tcW w:w="2610" w:type="dxa"/>
          </w:tcPr>
          <w:p w14:paraId="63490A5F" w14:textId="77777777" w:rsidR="00A136C4" w:rsidRPr="007803E0" w:rsidRDefault="00A136C4" w:rsidP="001D3FD9">
            <w:pPr>
              <w:jc w:val="center"/>
              <w:rPr>
                <w:color w:val="000000"/>
                <w:sz w:val="24"/>
                <w:szCs w:val="24"/>
              </w:rPr>
            </w:pPr>
            <w:r w:rsidRPr="007803E0">
              <w:rPr>
                <w:sz w:val="24"/>
                <w:szCs w:val="24"/>
              </w:rPr>
              <w:t>8.16</w:t>
            </w:r>
          </w:p>
        </w:tc>
      </w:tr>
      <w:tr w:rsidR="00A136C4" w:rsidRPr="007803E0" w14:paraId="7E8E181A" w14:textId="77777777" w:rsidTr="001D3FD9">
        <w:trPr>
          <w:trHeight w:val="325"/>
        </w:trPr>
        <w:tc>
          <w:tcPr>
            <w:tcW w:w="5220" w:type="dxa"/>
          </w:tcPr>
          <w:p w14:paraId="54BE6F04"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RFID Tags and Readers</w:t>
            </w:r>
          </w:p>
        </w:tc>
        <w:tc>
          <w:tcPr>
            <w:tcW w:w="1530" w:type="dxa"/>
          </w:tcPr>
          <w:p w14:paraId="28B5C6BE" w14:textId="77777777" w:rsidR="00A136C4" w:rsidRPr="007803E0" w:rsidRDefault="00A136C4" w:rsidP="001D3FD9">
            <w:pPr>
              <w:jc w:val="center"/>
              <w:rPr>
                <w:color w:val="000000"/>
                <w:sz w:val="24"/>
                <w:szCs w:val="24"/>
              </w:rPr>
            </w:pPr>
            <w:r w:rsidRPr="007803E0">
              <w:rPr>
                <w:sz w:val="24"/>
                <w:szCs w:val="24"/>
              </w:rPr>
              <w:t>20</w:t>
            </w:r>
          </w:p>
        </w:tc>
        <w:tc>
          <w:tcPr>
            <w:tcW w:w="2610" w:type="dxa"/>
          </w:tcPr>
          <w:p w14:paraId="60963C24" w14:textId="77777777" w:rsidR="00A136C4" w:rsidRPr="007803E0" w:rsidRDefault="00A136C4" w:rsidP="001D3FD9">
            <w:pPr>
              <w:jc w:val="center"/>
              <w:rPr>
                <w:color w:val="000000"/>
                <w:sz w:val="24"/>
                <w:szCs w:val="24"/>
              </w:rPr>
            </w:pPr>
            <w:r w:rsidRPr="007803E0">
              <w:rPr>
                <w:sz w:val="24"/>
                <w:szCs w:val="24"/>
              </w:rPr>
              <w:t>10.20</w:t>
            </w:r>
          </w:p>
        </w:tc>
      </w:tr>
      <w:tr w:rsidR="00A136C4" w:rsidRPr="007803E0" w14:paraId="5EB0AA47" w14:textId="77777777" w:rsidTr="001D3FD9">
        <w:trPr>
          <w:trHeight w:val="325"/>
        </w:trPr>
        <w:tc>
          <w:tcPr>
            <w:tcW w:w="5220" w:type="dxa"/>
          </w:tcPr>
          <w:p w14:paraId="2C3F9448"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Sensors</w:t>
            </w:r>
          </w:p>
        </w:tc>
        <w:tc>
          <w:tcPr>
            <w:tcW w:w="1530" w:type="dxa"/>
          </w:tcPr>
          <w:p w14:paraId="1E286B4B" w14:textId="77777777" w:rsidR="00A136C4" w:rsidRPr="007803E0" w:rsidRDefault="00A136C4" w:rsidP="001D3FD9">
            <w:pPr>
              <w:jc w:val="center"/>
              <w:rPr>
                <w:color w:val="000000"/>
                <w:sz w:val="24"/>
                <w:szCs w:val="24"/>
              </w:rPr>
            </w:pPr>
            <w:r w:rsidRPr="007803E0">
              <w:rPr>
                <w:sz w:val="24"/>
                <w:szCs w:val="24"/>
              </w:rPr>
              <w:t>7</w:t>
            </w:r>
          </w:p>
        </w:tc>
        <w:tc>
          <w:tcPr>
            <w:tcW w:w="2610" w:type="dxa"/>
          </w:tcPr>
          <w:p w14:paraId="0FA8ED9F" w14:textId="77777777" w:rsidR="00A136C4" w:rsidRPr="007803E0" w:rsidRDefault="00A136C4" w:rsidP="001D3FD9">
            <w:pPr>
              <w:jc w:val="center"/>
              <w:rPr>
                <w:color w:val="000000"/>
                <w:sz w:val="24"/>
                <w:szCs w:val="24"/>
              </w:rPr>
            </w:pPr>
            <w:r w:rsidRPr="007803E0">
              <w:rPr>
                <w:sz w:val="24"/>
                <w:szCs w:val="24"/>
              </w:rPr>
              <w:t>3.57</w:t>
            </w:r>
          </w:p>
        </w:tc>
      </w:tr>
      <w:tr w:rsidR="00A136C4" w:rsidRPr="007803E0" w14:paraId="555066F1" w14:textId="77777777" w:rsidTr="001D3FD9">
        <w:trPr>
          <w:trHeight w:val="325"/>
        </w:trPr>
        <w:tc>
          <w:tcPr>
            <w:tcW w:w="5220" w:type="dxa"/>
          </w:tcPr>
          <w:p w14:paraId="3A814481"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Actuators</w:t>
            </w:r>
          </w:p>
        </w:tc>
        <w:tc>
          <w:tcPr>
            <w:tcW w:w="1530" w:type="dxa"/>
          </w:tcPr>
          <w:p w14:paraId="0C2DD31F" w14:textId="77777777" w:rsidR="00A136C4" w:rsidRPr="007803E0" w:rsidRDefault="00A136C4" w:rsidP="001D3FD9">
            <w:pPr>
              <w:jc w:val="center"/>
              <w:rPr>
                <w:color w:val="000000"/>
                <w:sz w:val="24"/>
                <w:szCs w:val="24"/>
              </w:rPr>
            </w:pPr>
            <w:r w:rsidRPr="007803E0">
              <w:rPr>
                <w:sz w:val="24"/>
                <w:szCs w:val="24"/>
              </w:rPr>
              <w:t>2</w:t>
            </w:r>
          </w:p>
        </w:tc>
        <w:tc>
          <w:tcPr>
            <w:tcW w:w="2610" w:type="dxa"/>
          </w:tcPr>
          <w:p w14:paraId="5508FFF6" w14:textId="77777777" w:rsidR="00A136C4" w:rsidRPr="007803E0" w:rsidRDefault="00A136C4" w:rsidP="001D3FD9">
            <w:pPr>
              <w:jc w:val="center"/>
              <w:rPr>
                <w:color w:val="000000"/>
                <w:sz w:val="24"/>
                <w:szCs w:val="24"/>
              </w:rPr>
            </w:pPr>
            <w:r w:rsidRPr="007803E0">
              <w:rPr>
                <w:sz w:val="24"/>
                <w:szCs w:val="24"/>
              </w:rPr>
              <w:t>1.02</w:t>
            </w:r>
          </w:p>
        </w:tc>
      </w:tr>
      <w:tr w:rsidR="00A136C4" w:rsidRPr="007803E0" w14:paraId="5B284BB2" w14:textId="77777777" w:rsidTr="001D3FD9">
        <w:trPr>
          <w:trHeight w:val="325"/>
        </w:trPr>
        <w:tc>
          <w:tcPr>
            <w:tcW w:w="5220" w:type="dxa"/>
          </w:tcPr>
          <w:p w14:paraId="088A1EF2"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GPS Trackers</w:t>
            </w:r>
          </w:p>
        </w:tc>
        <w:tc>
          <w:tcPr>
            <w:tcW w:w="1530" w:type="dxa"/>
          </w:tcPr>
          <w:p w14:paraId="35D1D2E7" w14:textId="77777777" w:rsidR="00A136C4" w:rsidRPr="007803E0" w:rsidRDefault="00A136C4" w:rsidP="001D3FD9">
            <w:pPr>
              <w:jc w:val="center"/>
              <w:rPr>
                <w:color w:val="000000"/>
                <w:sz w:val="24"/>
                <w:szCs w:val="24"/>
              </w:rPr>
            </w:pPr>
            <w:r w:rsidRPr="007803E0">
              <w:rPr>
                <w:sz w:val="24"/>
                <w:szCs w:val="24"/>
              </w:rPr>
              <w:t>20</w:t>
            </w:r>
          </w:p>
        </w:tc>
        <w:tc>
          <w:tcPr>
            <w:tcW w:w="2610" w:type="dxa"/>
          </w:tcPr>
          <w:p w14:paraId="4D94A91B" w14:textId="77777777" w:rsidR="00A136C4" w:rsidRPr="007803E0" w:rsidRDefault="00A136C4" w:rsidP="001D3FD9">
            <w:pPr>
              <w:jc w:val="center"/>
              <w:rPr>
                <w:color w:val="000000"/>
                <w:sz w:val="24"/>
                <w:szCs w:val="24"/>
              </w:rPr>
            </w:pPr>
            <w:r w:rsidRPr="007803E0">
              <w:rPr>
                <w:sz w:val="24"/>
                <w:szCs w:val="24"/>
              </w:rPr>
              <w:t>10.20</w:t>
            </w:r>
          </w:p>
        </w:tc>
      </w:tr>
      <w:tr w:rsidR="00A136C4" w:rsidRPr="007803E0" w14:paraId="56CDD163" w14:textId="77777777" w:rsidTr="001D3FD9">
        <w:trPr>
          <w:trHeight w:val="325"/>
        </w:trPr>
        <w:tc>
          <w:tcPr>
            <w:tcW w:w="5220" w:type="dxa"/>
            <w:tcBorders>
              <w:bottom w:val="single" w:sz="4" w:space="0" w:color="auto"/>
            </w:tcBorders>
          </w:tcPr>
          <w:p w14:paraId="33ECD22B" w14:textId="77777777" w:rsidR="00A136C4" w:rsidRPr="007803E0" w:rsidRDefault="00A136C4" w:rsidP="00A136C4">
            <w:pPr>
              <w:pStyle w:val="ListParagraph"/>
              <w:numPr>
                <w:ilvl w:val="0"/>
                <w:numId w:val="8"/>
              </w:numPr>
              <w:suppressAutoHyphens/>
              <w:autoSpaceDE/>
              <w:autoSpaceDN/>
              <w:contextualSpacing/>
              <w:jc w:val="both"/>
              <w:textAlignment w:val="top"/>
              <w:outlineLvl w:val="0"/>
              <w:rPr>
                <w:color w:val="000000"/>
                <w:sz w:val="24"/>
                <w:szCs w:val="24"/>
              </w:rPr>
            </w:pPr>
            <w:r w:rsidRPr="007803E0">
              <w:rPr>
                <w:sz w:val="24"/>
                <w:szCs w:val="24"/>
              </w:rPr>
              <w:t>Others</w:t>
            </w:r>
          </w:p>
        </w:tc>
        <w:tc>
          <w:tcPr>
            <w:tcW w:w="1530" w:type="dxa"/>
            <w:tcBorders>
              <w:bottom w:val="single" w:sz="4" w:space="0" w:color="auto"/>
            </w:tcBorders>
          </w:tcPr>
          <w:p w14:paraId="1F4781AE" w14:textId="77777777" w:rsidR="00A136C4" w:rsidRPr="007803E0" w:rsidRDefault="00A136C4" w:rsidP="001D3FD9">
            <w:pPr>
              <w:jc w:val="center"/>
              <w:rPr>
                <w:color w:val="000000"/>
                <w:sz w:val="24"/>
                <w:szCs w:val="24"/>
              </w:rPr>
            </w:pPr>
            <w:r w:rsidRPr="007803E0">
              <w:rPr>
                <w:sz w:val="24"/>
                <w:szCs w:val="24"/>
              </w:rPr>
              <w:t>5</w:t>
            </w:r>
          </w:p>
        </w:tc>
        <w:tc>
          <w:tcPr>
            <w:tcW w:w="2610" w:type="dxa"/>
            <w:tcBorders>
              <w:bottom w:val="single" w:sz="4" w:space="0" w:color="auto"/>
            </w:tcBorders>
          </w:tcPr>
          <w:p w14:paraId="1546C3AF" w14:textId="77777777" w:rsidR="00A136C4" w:rsidRPr="007803E0" w:rsidRDefault="00A136C4" w:rsidP="001D3FD9">
            <w:pPr>
              <w:jc w:val="center"/>
              <w:rPr>
                <w:color w:val="000000"/>
                <w:sz w:val="24"/>
                <w:szCs w:val="24"/>
              </w:rPr>
            </w:pPr>
            <w:r w:rsidRPr="007803E0">
              <w:rPr>
                <w:sz w:val="24"/>
                <w:szCs w:val="24"/>
              </w:rPr>
              <w:t>2.55</w:t>
            </w:r>
          </w:p>
        </w:tc>
      </w:tr>
      <w:tr w:rsidR="00A136C4" w:rsidRPr="007803E0" w14:paraId="242857FF" w14:textId="77777777" w:rsidTr="001D3FD9">
        <w:trPr>
          <w:trHeight w:val="53"/>
        </w:trPr>
        <w:tc>
          <w:tcPr>
            <w:tcW w:w="5220" w:type="dxa"/>
            <w:tcBorders>
              <w:top w:val="single" w:sz="4" w:space="0" w:color="auto"/>
            </w:tcBorders>
            <w:vAlign w:val="center"/>
          </w:tcPr>
          <w:p w14:paraId="30E6A160"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TOTAL </w:t>
            </w:r>
          </w:p>
        </w:tc>
        <w:tc>
          <w:tcPr>
            <w:tcW w:w="1530" w:type="dxa"/>
            <w:tcBorders>
              <w:top w:val="single" w:sz="4" w:space="0" w:color="auto"/>
            </w:tcBorders>
            <w:vAlign w:val="center"/>
          </w:tcPr>
          <w:p w14:paraId="1AC9B49F" w14:textId="77777777" w:rsidR="00A136C4" w:rsidRPr="007803E0" w:rsidRDefault="00A136C4" w:rsidP="001D3FD9">
            <w:pPr>
              <w:jc w:val="center"/>
              <w:rPr>
                <w:b/>
                <w:bCs/>
                <w:i/>
                <w:iCs/>
                <w:color w:val="000000"/>
                <w:sz w:val="24"/>
                <w:szCs w:val="24"/>
              </w:rPr>
            </w:pPr>
            <w:r w:rsidRPr="007803E0">
              <w:rPr>
                <w:b/>
                <w:bCs/>
                <w:i/>
                <w:iCs/>
                <w:sz w:val="24"/>
                <w:szCs w:val="24"/>
              </w:rPr>
              <w:t>196</w:t>
            </w:r>
          </w:p>
        </w:tc>
        <w:tc>
          <w:tcPr>
            <w:tcW w:w="2610" w:type="dxa"/>
            <w:tcBorders>
              <w:top w:val="single" w:sz="4" w:space="0" w:color="auto"/>
            </w:tcBorders>
            <w:vAlign w:val="center"/>
          </w:tcPr>
          <w:p w14:paraId="4722FBF2" w14:textId="77777777" w:rsidR="00A136C4" w:rsidRPr="007803E0" w:rsidRDefault="00A136C4" w:rsidP="001D3FD9">
            <w:pPr>
              <w:jc w:val="center"/>
              <w:rPr>
                <w:b/>
                <w:sz w:val="24"/>
                <w:szCs w:val="24"/>
              </w:rPr>
            </w:pPr>
            <w:r w:rsidRPr="007803E0">
              <w:rPr>
                <w:b/>
                <w:sz w:val="24"/>
                <w:szCs w:val="24"/>
              </w:rPr>
              <w:t>100</w:t>
            </w:r>
          </w:p>
        </w:tc>
      </w:tr>
    </w:tbl>
    <w:p w14:paraId="3AC48663" w14:textId="77777777" w:rsidR="00A136C4" w:rsidRPr="007803E0" w:rsidRDefault="00A136C4" w:rsidP="00A136C4">
      <w:pPr>
        <w:rPr>
          <w:sz w:val="24"/>
          <w:szCs w:val="24"/>
        </w:rPr>
      </w:pPr>
    </w:p>
    <w:p w14:paraId="20645903" w14:textId="77777777" w:rsidR="00A136C4" w:rsidRPr="007803E0" w:rsidRDefault="00A136C4" w:rsidP="00A136C4">
      <w:pPr>
        <w:spacing w:line="480" w:lineRule="auto"/>
        <w:ind w:firstLine="720"/>
        <w:jc w:val="both"/>
        <w:rPr>
          <w:sz w:val="24"/>
          <w:szCs w:val="24"/>
        </w:rPr>
      </w:pPr>
      <w:r w:rsidRPr="007803E0">
        <w:rPr>
          <w:sz w:val="24"/>
          <w:szCs w:val="24"/>
        </w:rPr>
        <w:t xml:space="preserve">Table 1.2 shows the distribution of IoT systems utilized by the companies for tracking and monitoring purposes. The results reveal that the most commonly used IoT applications and systems are inventory management (30.10%), indicating that most companies within the canning industry rely heavily on IoT tools to maintain accurate inventory levels and minimize overstocking or </w:t>
      </w:r>
      <w:r w:rsidRPr="007803E0">
        <w:rPr>
          <w:sz w:val="24"/>
          <w:szCs w:val="24"/>
        </w:rPr>
        <w:lastRenderedPageBreak/>
        <w:t xml:space="preserve">product shortages. This means it emphasizes that automated inventory systems are essential in industries handling perishable goods such as canned goods, where proper monitoring of raw materials and finished goods is critical to avoid spoilage and financial losses. Followed by, warehouse management (20.92%), showing that many firms integrate IoT to improve internal logistics and product organization within storage facilities. These systems enhance warehouse visibility and help maintain product quality by monitoring temperature, humidity, and movement of goods. Transportation management (13.27%), reflecting the growing importance of logistics optimization in ensuring timely product deliveries, especially for exports and nationwide distribution and businesses prioritize technologies that improve visibility and efficiency in logistics and stock control. Meanwhile, RFID tags and readers (10.20%), GPS trackers (10.20%), and smart shelves (8.16%) are moderately used, indicating a growing trend in real-time data tracking and automation. </w:t>
      </w:r>
    </w:p>
    <w:p w14:paraId="6D075B7D" w14:textId="37DBB412" w:rsidR="00081B77" w:rsidRDefault="00A136C4" w:rsidP="005E0F0E">
      <w:pPr>
        <w:spacing w:line="480" w:lineRule="auto"/>
        <w:ind w:firstLine="720"/>
        <w:jc w:val="both"/>
        <w:rPr>
          <w:sz w:val="24"/>
          <w:szCs w:val="24"/>
        </w:rPr>
      </w:pPr>
      <w:r w:rsidRPr="007803E0">
        <w:rPr>
          <w:sz w:val="24"/>
          <w:szCs w:val="24"/>
        </w:rPr>
        <w:t>Other tools like sensors (3.57%), actuators (1.02%), and other systems (2.55%) are less adopted, implying that automation and advanced data-driven warehouse systems are still in their early stages among local companies that advanced IoT solutions are still emerging. Overall, the findings underscore that IoT adoption is strongest in operational areas that directly influence cost management and service reliability, aligning with observations by</w:t>
      </w:r>
      <w:r w:rsidR="00105F70">
        <w:rPr>
          <w:sz w:val="24"/>
          <w:szCs w:val="24"/>
        </w:rPr>
        <w:t xml:space="preserve"> </w:t>
      </w:r>
      <w:r w:rsidR="00105F70" w:rsidRPr="00105F70">
        <w:t>Gubbi et al. (2013), who emphasized that organizations with stronger technological readiness are better positioned to adopt varied IoT systems for enhanced operational control.</w:t>
      </w:r>
    </w:p>
    <w:p w14:paraId="18020107" w14:textId="77777777" w:rsidR="005E0F0E" w:rsidRDefault="005E0F0E" w:rsidP="005E0F0E">
      <w:pPr>
        <w:spacing w:line="480" w:lineRule="auto"/>
        <w:ind w:firstLine="720"/>
        <w:jc w:val="both"/>
        <w:rPr>
          <w:sz w:val="24"/>
          <w:szCs w:val="24"/>
        </w:rPr>
      </w:pPr>
    </w:p>
    <w:p w14:paraId="0EEA39D4" w14:textId="77777777" w:rsidR="005E0F0E" w:rsidRDefault="005E0F0E" w:rsidP="005E0F0E">
      <w:pPr>
        <w:spacing w:line="480" w:lineRule="auto"/>
        <w:ind w:firstLine="720"/>
        <w:jc w:val="both"/>
        <w:rPr>
          <w:sz w:val="24"/>
          <w:szCs w:val="24"/>
        </w:rPr>
      </w:pPr>
    </w:p>
    <w:p w14:paraId="3D9D063D" w14:textId="77777777" w:rsidR="005E0F0E" w:rsidRPr="007803E0" w:rsidRDefault="005E0F0E" w:rsidP="005E0F0E">
      <w:pPr>
        <w:spacing w:line="480" w:lineRule="auto"/>
        <w:ind w:firstLine="720"/>
        <w:jc w:val="both"/>
        <w:rPr>
          <w:sz w:val="24"/>
          <w:szCs w:val="24"/>
        </w:rPr>
      </w:pPr>
    </w:p>
    <w:tbl>
      <w:tblPr>
        <w:tblpPr w:leftFromText="180" w:rightFromText="180" w:vertAnchor="text" w:tblpXSpec="center" w:tblpY="1"/>
        <w:tblOverlap w:val="never"/>
        <w:tblW w:w="9360" w:type="dxa"/>
        <w:tblLayout w:type="fixed"/>
        <w:tblLook w:val="04A0" w:firstRow="1" w:lastRow="0" w:firstColumn="1" w:lastColumn="0" w:noHBand="0" w:noVBand="1"/>
      </w:tblPr>
      <w:tblGrid>
        <w:gridCol w:w="5220"/>
        <w:gridCol w:w="1530"/>
        <w:gridCol w:w="2610"/>
      </w:tblGrid>
      <w:tr w:rsidR="00A136C4" w:rsidRPr="007803E0" w14:paraId="3C8CEE43" w14:textId="77777777" w:rsidTr="001D3FD9">
        <w:trPr>
          <w:trHeight w:val="949"/>
        </w:trPr>
        <w:tc>
          <w:tcPr>
            <w:tcW w:w="9360" w:type="dxa"/>
            <w:gridSpan w:val="3"/>
            <w:tcBorders>
              <w:bottom w:val="single" w:sz="4" w:space="0" w:color="auto"/>
            </w:tcBorders>
          </w:tcPr>
          <w:p w14:paraId="4EFAD09D" w14:textId="2DCCDEAC" w:rsidR="00A136C4" w:rsidRPr="007803E0" w:rsidRDefault="00A136C4" w:rsidP="007803E0">
            <w:pPr>
              <w:pStyle w:val="NoSpacing"/>
              <w:widowControl w:val="0"/>
              <w:spacing w:after="0"/>
              <w:ind w:leftChars="0" w:left="0" w:firstLineChars="0" w:firstLine="0"/>
              <w:textDirection w:val="lrTb"/>
              <w:rPr>
                <w:rFonts w:ascii="Times New Roman" w:hAnsi="Times New Roman" w:cs="Times New Roman"/>
                <w:b/>
                <w:sz w:val="24"/>
                <w:szCs w:val="24"/>
              </w:rPr>
            </w:pPr>
            <w:r w:rsidRPr="007803E0">
              <w:rPr>
                <w:rFonts w:ascii="Times New Roman" w:hAnsi="Times New Roman" w:cs="Times New Roman"/>
                <w:b/>
                <w:sz w:val="24"/>
                <w:szCs w:val="24"/>
              </w:rPr>
              <w:lastRenderedPageBreak/>
              <w:t>Table 1.3</w:t>
            </w:r>
          </w:p>
          <w:p w14:paraId="0721F3A6" w14:textId="77777777" w:rsidR="00A136C4" w:rsidRPr="007803E0" w:rsidRDefault="00A136C4" w:rsidP="001D3FD9">
            <w:pPr>
              <w:pStyle w:val="NoSpacing"/>
              <w:widowControl w:val="0"/>
              <w:spacing w:after="0"/>
              <w:ind w:leftChars="0" w:left="0" w:firstLineChars="0" w:firstLine="0"/>
              <w:jc w:val="both"/>
              <w:textDirection w:val="lrTb"/>
              <w:rPr>
                <w:rFonts w:ascii="Times New Roman" w:hAnsi="Times New Roman" w:cs="Times New Roman"/>
                <w:bCs/>
                <w:i/>
                <w:iCs/>
                <w:sz w:val="24"/>
                <w:szCs w:val="24"/>
              </w:rPr>
            </w:pPr>
            <w:r w:rsidRPr="007803E0">
              <w:rPr>
                <w:rFonts w:ascii="Times New Roman" w:hAnsi="Times New Roman" w:cs="Times New Roman"/>
                <w:bCs/>
                <w:i/>
                <w:iCs/>
                <w:sz w:val="24"/>
                <w:szCs w:val="24"/>
              </w:rPr>
              <w:t>Years of IoT Utilization</w:t>
            </w:r>
          </w:p>
        </w:tc>
      </w:tr>
      <w:tr w:rsidR="00A136C4" w:rsidRPr="007803E0" w14:paraId="73B41FEB" w14:textId="77777777" w:rsidTr="001D3FD9">
        <w:trPr>
          <w:trHeight w:val="297"/>
        </w:trPr>
        <w:tc>
          <w:tcPr>
            <w:tcW w:w="5220" w:type="dxa"/>
            <w:tcBorders>
              <w:top w:val="single" w:sz="4" w:space="0" w:color="auto"/>
              <w:bottom w:val="single" w:sz="4" w:space="0" w:color="auto"/>
            </w:tcBorders>
            <w:vAlign w:val="center"/>
          </w:tcPr>
          <w:p w14:paraId="059D5AB5"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Years</w:t>
            </w:r>
          </w:p>
        </w:tc>
        <w:tc>
          <w:tcPr>
            <w:tcW w:w="1530" w:type="dxa"/>
            <w:tcBorders>
              <w:top w:val="single" w:sz="4" w:space="0" w:color="auto"/>
              <w:bottom w:val="single" w:sz="4" w:space="0" w:color="auto"/>
            </w:tcBorders>
            <w:vAlign w:val="center"/>
          </w:tcPr>
          <w:p w14:paraId="00AD877B"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Frequency</w:t>
            </w:r>
          </w:p>
        </w:tc>
        <w:tc>
          <w:tcPr>
            <w:tcW w:w="2610" w:type="dxa"/>
            <w:tcBorders>
              <w:top w:val="single" w:sz="4" w:space="0" w:color="auto"/>
              <w:bottom w:val="single" w:sz="4" w:space="0" w:color="auto"/>
            </w:tcBorders>
            <w:vAlign w:val="center"/>
          </w:tcPr>
          <w:p w14:paraId="1C33363A"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Percentage (%)</w:t>
            </w:r>
          </w:p>
        </w:tc>
      </w:tr>
      <w:tr w:rsidR="00A136C4" w:rsidRPr="007803E0" w14:paraId="527FCBB6" w14:textId="77777777" w:rsidTr="001D3FD9">
        <w:trPr>
          <w:trHeight w:val="180"/>
        </w:trPr>
        <w:tc>
          <w:tcPr>
            <w:tcW w:w="5220" w:type="dxa"/>
            <w:tcBorders>
              <w:top w:val="single" w:sz="4" w:space="0" w:color="auto"/>
            </w:tcBorders>
            <w:vAlign w:val="center"/>
          </w:tcPr>
          <w:p w14:paraId="60395F56" w14:textId="77777777" w:rsidR="00A136C4" w:rsidRPr="007803E0" w:rsidRDefault="00A136C4" w:rsidP="00A136C4">
            <w:pPr>
              <w:pStyle w:val="ListParagraph"/>
              <w:numPr>
                <w:ilvl w:val="0"/>
                <w:numId w:val="9"/>
              </w:numPr>
              <w:suppressAutoHyphens/>
              <w:autoSpaceDE/>
              <w:autoSpaceDN/>
              <w:spacing w:line="276" w:lineRule="auto"/>
              <w:contextualSpacing/>
              <w:jc w:val="both"/>
              <w:textAlignment w:val="top"/>
              <w:outlineLvl w:val="0"/>
              <w:rPr>
                <w:bCs/>
                <w:color w:val="000000" w:themeColor="text1"/>
                <w:sz w:val="24"/>
                <w:szCs w:val="24"/>
              </w:rPr>
            </w:pPr>
            <w:r w:rsidRPr="007803E0">
              <w:rPr>
                <w:color w:val="000000"/>
                <w:sz w:val="24"/>
                <w:szCs w:val="24"/>
              </w:rPr>
              <w:t>Less than 1 year</w:t>
            </w:r>
          </w:p>
        </w:tc>
        <w:tc>
          <w:tcPr>
            <w:tcW w:w="1530" w:type="dxa"/>
            <w:tcBorders>
              <w:top w:val="single" w:sz="4" w:space="0" w:color="auto"/>
            </w:tcBorders>
            <w:vAlign w:val="center"/>
          </w:tcPr>
          <w:p w14:paraId="140B4A20" w14:textId="77777777" w:rsidR="00A136C4" w:rsidRPr="007803E0" w:rsidRDefault="00A136C4" w:rsidP="001D3FD9">
            <w:pPr>
              <w:jc w:val="center"/>
              <w:rPr>
                <w:color w:val="000000"/>
                <w:sz w:val="24"/>
                <w:szCs w:val="24"/>
              </w:rPr>
            </w:pPr>
            <w:r w:rsidRPr="007803E0">
              <w:rPr>
                <w:color w:val="000000"/>
                <w:sz w:val="24"/>
                <w:szCs w:val="24"/>
              </w:rPr>
              <w:t>5</w:t>
            </w:r>
          </w:p>
        </w:tc>
        <w:tc>
          <w:tcPr>
            <w:tcW w:w="2610" w:type="dxa"/>
            <w:tcBorders>
              <w:top w:val="single" w:sz="4" w:space="0" w:color="auto"/>
            </w:tcBorders>
            <w:vAlign w:val="center"/>
          </w:tcPr>
          <w:p w14:paraId="102765F9"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color w:val="000000"/>
                <w:sz w:val="24"/>
                <w:szCs w:val="24"/>
              </w:rPr>
              <w:t>6.25</w:t>
            </w:r>
          </w:p>
        </w:tc>
      </w:tr>
      <w:tr w:rsidR="00A136C4" w:rsidRPr="007803E0" w14:paraId="38C2EEFF" w14:textId="77777777" w:rsidTr="001D3FD9">
        <w:trPr>
          <w:trHeight w:val="63"/>
        </w:trPr>
        <w:tc>
          <w:tcPr>
            <w:tcW w:w="5220" w:type="dxa"/>
            <w:vAlign w:val="center"/>
          </w:tcPr>
          <w:p w14:paraId="0BB6DF2F" w14:textId="77777777" w:rsidR="00A136C4" w:rsidRPr="007803E0" w:rsidRDefault="00A136C4" w:rsidP="00A136C4">
            <w:pPr>
              <w:pStyle w:val="ListParagraph"/>
              <w:numPr>
                <w:ilvl w:val="0"/>
                <w:numId w:val="9"/>
              </w:numPr>
              <w:suppressAutoHyphens/>
              <w:autoSpaceDE/>
              <w:autoSpaceDN/>
              <w:spacing w:line="276" w:lineRule="auto"/>
              <w:contextualSpacing/>
              <w:jc w:val="both"/>
              <w:textAlignment w:val="top"/>
              <w:outlineLvl w:val="0"/>
              <w:rPr>
                <w:bCs/>
                <w:color w:val="000000" w:themeColor="text1"/>
                <w:sz w:val="24"/>
                <w:szCs w:val="24"/>
              </w:rPr>
            </w:pPr>
            <w:r w:rsidRPr="007803E0">
              <w:rPr>
                <w:color w:val="000000"/>
                <w:sz w:val="24"/>
                <w:szCs w:val="24"/>
              </w:rPr>
              <w:t>1-2 years</w:t>
            </w:r>
          </w:p>
        </w:tc>
        <w:tc>
          <w:tcPr>
            <w:tcW w:w="1530" w:type="dxa"/>
            <w:vAlign w:val="center"/>
          </w:tcPr>
          <w:p w14:paraId="019CCE4B"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0</w:t>
            </w:r>
          </w:p>
        </w:tc>
        <w:tc>
          <w:tcPr>
            <w:tcW w:w="2610" w:type="dxa"/>
            <w:vAlign w:val="center"/>
          </w:tcPr>
          <w:p w14:paraId="77A2B9E8" w14:textId="77777777" w:rsidR="00A136C4" w:rsidRPr="007803E0" w:rsidRDefault="00A136C4" w:rsidP="001D3FD9">
            <w:pPr>
              <w:spacing w:line="276" w:lineRule="auto"/>
              <w:jc w:val="center"/>
              <w:rPr>
                <w:bCs/>
                <w:sz w:val="24"/>
                <w:szCs w:val="24"/>
              </w:rPr>
            </w:pPr>
            <w:r w:rsidRPr="007803E0">
              <w:rPr>
                <w:color w:val="000000"/>
                <w:sz w:val="24"/>
                <w:szCs w:val="24"/>
              </w:rPr>
              <w:t>0</w:t>
            </w:r>
          </w:p>
        </w:tc>
      </w:tr>
      <w:tr w:rsidR="00A136C4" w:rsidRPr="007803E0" w14:paraId="56A1A8B3" w14:textId="77777777" w:rsidTr="001D3FD9">
        <w:trPr>
          <w:trHeight w:val="325"/>
        </w:trPr>
        <w:tc>
          <w:tcPr>
            <w:tcW w:w="5220" w:type="dxa"/>
            <w:vAlign w:val="center"/>
          </w:tcPr>
          <w:p w14:paraId="29577971" w14:textId="77777777" w:rsidR="00A136C4" w:rsidRPr="007803E0" w:rsidRDefault="00A136C4" w:rsidP="00A136C4">
            <w:pPr>
              <w:pStyle w:val="ListParagraph"/>
              <w:numPr>
                <w:ilvl w:val="0"/>
                <w:numId w:val="9"/>
              </w:numPr>
              <w:suppressAutoHyphens/>
              <w:autoSpaceDE/>
              <w:autoSpaceDN/>
              <w:spacing w:line="276" w:lineRule="auto"/>
              <w:contextualSpacing/>
              <w:jc w:val="both"/>
              <w:textAlignment w:val="top"/>
              <w:outlineLvl w:val="0"/>
              <w:rPr>
                <w:bCs/>
                <w:color w:val="000000" w:themeColor="text1"/>
                <w:sz w:val="24"/>
                <w:szCs w:val="24"/>
              </w:rPr>
            </w:pPr>
            <w:r w:rsidRPr="007803E0">
              <w:rPr>
                <w:color w:val="000000"/>
                <w:sz w:val="24"/>
                <w:szCs w:val="24"/>
              </w:rPr>
              <w:t>3-5 years</w:t>
            </w:r>
          </w:p>
        </w:tc>
        <w:tc>
          <w:tcPr>
            <w:tcW w:w="1530" w:type="dxa"/>
            <w:vAlign w:val="center"/>
          </w:tcPr>
          <w:p w14:paraId="1BDA9E7F"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4</w:t>
            </w:r>
          </w:p>
        </w:tc>
        <w:tc>
          <w:tcPr>
            <w:tcW w:w="2610" w:type="dxa"/>
            <w:vAlign w:val="center"/>
          </w:tcPr>
          <w:p w14:paraId="2CFF3BB0" w14:textId="77777777" w:rsidR="00A136C4" w:rsidRPr="007803E0" w:rsidRDefault="00A136C4" w:rsidP="001D3FD9">
            <w:pPr>
              <w:spacing w:line="276" w:lineRule="auto"/>
              <w:jc w:val="center"/>
              <w:rPr>
                <w:bCs/>
                <w:sz w:val="24"/>
                <w:szCs w:val="24"/>
              </w:rPr>
            </w:pPr>
            <w:r w:rsidRPr="007803E0">
              <w:rPr>
                <w:color w:val="000000"/>
                <w:sz w:val="24"/>
                <w:szCs w:val="24"/>
              </w:rPr>
              <w:t>5</w:t>
            </w:r>
          </w:p>
        </w:tc>
      </w:tr>
      <w:tr w:rsidR="00A136C4" w:rsidRPr="007803E0" w14:paraId="02F652CC" w14:textId="77777777" w:rsidTr="001D3FD9">
        <w:trPr>
          <w:trHeight w:val="325"/>
        </w:trPr>
        <w:tc>
          <w:tcPr>
            <w:tcW w:w="5220" w:type="dxa"/>
            <w:vAlign w:val="center"/>
          </w:tcPr>
          <w:p w14:paraId="12D1CC19" w14:textId="77777777" w:rsidR="00A136C4" w:rsidRPr="007803E0" w:rsidRDefault="00A136C4" w:rsidP="00A136C4">
            <w:pPr>
              <w:pStyle w:val="ListParagraph"/>
              <w:numPr>
                <w:ilvl w:val="0"/>
                <w:numId w:val="9"/>
              </w:numPr>
              <w:suppressAutoHyphens/>
              <w:autoSpaceDE/>
              <w:autoSpaceDN/>
              <w:spacing w:line="276" w:lineRule="auto"/>
              <w:contextualSpacing/>
              <w:jc w:val="both"/>
              <w:textAlignment w:val="top"/>
              <w:outlineLvl w:val="0"/>
              <w:rPr>
                <w:color w:val="000000"/>
                <w:sz w:val="24"/>
                <w:szCs w:val="24"/>
              </w:rPr>
            </w:pPr>
            <w:r w:rsidRPr="007803E0">
              <w:rPr>
                <w:color w:val="000000"/>
                <w:sz w:val="24"/>
                <w:szCs w:val="24"/>
              </w:rPr>
              <w:t>6-10 years</w:t>
            </w:r>
          </w:p>
        </w:tc>
        <w:tc>
          <w:tcPr>
            <w:tcW w:w="1530" w:type="dxa"/>
            <w:vAlign w:val="center"/>
          </w:tcPr>
          <w:p w14:paraId="158F923B" w14:textId="77777777" w:rsidR="00A136C4" w:rsidRPr="007803E0" w:rsidRDefault="00A136C4" w:rsidP="001D3FD9">
            <w:pPr>
              <w:spacing w:line="276" w:lineRule="auto"/>
              <w:jc w:val="center"/>
              <w:rPr>
                <w:color w:val="000000"/>
                <w:sz w:val="24"/>
                <w:szCs w:val="24"/>
              </w:rPr>
            </w:pPr>
            <w:r w:rsidRPr="007803E0">
              <w:rPr>
                <w:color w:val="000000"/>
                <w:sz w:val="24"/>
                <w:szCs w:val="24"/>
              </w:rPr>
              <w:t>17</w:t>
            </w:r>
          </w:p>
        </w:tc>
        <w:tc>
          <w:tcPr>
            <w:tcW w:w="2610" w:type="dxa"/>
            <w:vAlign w:val="center"/>
          </w:tcPr>
          <w:p w14:paraId="3FE9AF49" w14:textId="77777777" w:rsidR="00A136C4" w:rsidRPr="007803E0" w:rsidRDefault="00A136C4" w:rsidP="001D3FD9">
            <w:pPr>
              <w:spacing w:line="276" w:lineRule="auto"/>
              <w:jc w:val="center"/>
              <w:rPr>
                <w:color w:val="000000"/>
                <w:sz w:val="24"/>
                <w:szCs w:val="24"/>
              </w:rPr>
            </w:pPr>
            <w:r w:rsidRPr="007803E0">
              <w:rPr>
                <w:color w:val="000000"/>
                <w:sz w:val="24"/>
                <w:szCs w:val="24"/>
              </w:rPr>
              <w:t>21.25</w:t>
            </w:r>
          </w:p>
        </w:tc>
      </w:tr>
      <w:tr w:rsidR="00A136C4" w:rsidRPr="007803E0" w14:paraId="01626414" w14:textId="77777777" w:rsidTr="001D3FD9">
        <w:trPr>
          <w:trHeight w:val="325"/>
        </w:trPr>
        <w:tc>
          <w:tcPr>
            <w:tcW w:w="5220" w:type="dxa"/>
            <w:tcBorders>
              <w:bottom w:val="single" w:sz="4" w:space="0" w:color="auto"/>
            </w:tcBorders>
            <w:vAlign w:val="center"/>
          </w:tcPr>
          <w:p w14:paraId="3ED31654" w14:textId="77777777" w:rsidR="00A136C4" w:rsidRPr="007803E0" w:rsidRDefault="00A136C4" w:rsidP="00A136C4">
            <w:pPr>
              <w:pStyle w:val="ListParagraph"/>
              <w:numPr>
                <w:ilvl w:val="0"/>
                <w:numId w:val="9"/>
              </w:numPr>
              <w:suppressAutoHyphens/>
              <w:autoSpaceDE/>
              <w:autoSpaceDN/>
              <w:spacing w:line="276" w:lineRule="auto"/>
              <w:contextualSpacing/>
              <w:jc w:val="both"/>
              <w:textAlignment w:val="top"/>
              <w:outlineLvl w:val="0"/>
              <w:rPr>
                <w:color w:val="000000"/>
                <w:sz w:val="24"/>
                <w:szCs w:val="24"/>
              </w:rPr>
            </w:pPr>
            <w:r w:rsidRPr="007803E0">
              <w:rPr>
                <w:color w:val="000000"/>
                <w:sz w:val="24"/>
                <w:szCs w:val="24"/>
              </w:rPr>
              <w:t xml:space="preserve"> More than 10 years</w:t>
            </w:r>
          </w:p>
        </w:tc>
        <w:tc>
          <w:tcPr>
            <w:tcW w:w="1530" w:type="dxa"/>
            <w:tcBorders>
              <w:bottom w:val="single" w:sz="4" w:space="0" w:color="auto"/>
            </w:tcBorders>
            <w:vAlign w:val="center"/>
          </w:tcPr>
          <w:p w14:paraId="430C7387" w14:textId="77777777" w:rsidR="00A136C4" w:rsidRPr="007803E0" w:rsidRDefault="00A136C4" w:rsidP="001D3FD9">
            <w:pPr>
              <w:spacing w:line="276" w:lineRule="auto"/>
              <w:jc w:val="center"/>
              <w:rPr>
                <w:color w:val="000000"/>
                <w:sz w:val="24"/>
                <w:szCs w:val="24"/>
              </w:rPr>
            </w:pPr>
            <w:r w:rsidRPr="007803E0">
              <w:rPr>
                <w:color w:val="000000"/>
                <w:sz w:val="24"/>
                <w:szCs w:val="24"/>
              </w:rPr>
              <w:t>54</w:t>
            </w:r>
          </w:p>
        </w:tc>
        <w:tc>
          <w:tcPr>
            <w:tcW w:w="2610" w:type="dxa"/>
            <w:tcBorders>
              <w:bottom w:val="single" w:sz="4" w:space="0" w:color="auto"/>
            </w:tcBorders>
            <w:vAlign w:val="center"/>
          </w:tcPr>
          <w:p w14:paraId="4FB8D8CF" w14:textId="77777777" w:rsidR="00A136C4" w:rsidRPr="007803E0" w:rsidRDefault="00A136C4" w:rsidP="001D3FD9">
            <w:pPr>
              <w:spacing w:line="276" w:lineRule="auto"/>
              <w:jc w:val="center"/>
              <w:rPr>
                <w:color w:val="000000"/>
                <w:sz w:val="24"/>
                <w:szCs w:val="24"/>
              </w:rPr>
            </w:pPr>
            <w:r w:rsidRPr="007803E0">
              <w:rPr>
                <w:color w:val="000000"/>
                <w:sz w:val="24"/>
                <w:szCs w:val="24"/>
              </w:rPr>
              <w:t>67.5</w:t>
            </w:r>
          </w:p>
        </w:tc>
      </w:tr>
      <w:tr w:rsidR="00A136C4" w:rsidRPr="007803E0" w14:paraId="2BEC9248" w14:textId="77777777" w:rsidTr="001D3FD9">
        <w:trPr>
          <w:trHeight w:val="53"/>
        </w:trPr>
        <w:tc>
          <w:tcPr>
            <w:tcW w:w="5220" w:type="dxa"/>
            <w:tcBorders>
              <w:top w:val="single" w:sz="4" w:space="0" w:color="auto"/>
            </w:tcBorders>
            <w:vAlign w:val="center"/>
          </w:tcPr>
          <w:p w14:paraId="36A615CE"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TOTAL </w:t>
            </w:r>
          </w:p>
        </w:tc>
        <w:tc>
          <w:tcPr>
            <w:tcW w:w="1530" w:type="dxa"/>
            <w:tcBorders>
              <w:top w:val="single" w:sz="4" w:space="0" w:color="auto"/>
            </w:tcBorders>
            <w:vAlign w:val="center"/>
          </w:tcPr>
          <w:p w14:paraId="1C9F3EB4" w14:textId="77777777" w:rsidR="00A136C4" w:rsidRPr="007803E0" w:rsidRDefault="00A136C4" w:rsidP="001D3FD9">
            <w:pPr>
              <w:jc w:val="center"/>
              <w:rPr>
                <w:b/>
                <w:bCs/>
                <w:i/>
                <w:iCs/>
                <w:color w:val="000000"/>
                <w:sz w:val="24"/>
                <w:szCs w:val="24"/>
              </w:rPr>
            </w:pPr>
            <w:r w:rsidRPr="007803E0">
              <w:rPr>
                <w:b/>
                <w:bCs/>
                <w:i/>
                <w:iCs/>
                <w:sz w:val="24"/>
                <w:szCs w:val="24"/>
              </w:rPr>
              <w:t>80</w:t>
            </w:r>
          </w:p>
        </w:tc>
        <w:tc>
          <w:tcPr>
            <w:tcW w:w="2610" w:type="dxa"/>
            <w:tcBorders>
              <w:top w:val="single" w:sz="4" w:space="0" w:color="auto"/>
            </w:tcBorders>
            <w:vAlign w:val="center"/>
          </w:tcPr>
          <w:p w14:paraId="24354D8B" w14:textId="77777777" w:rsidR="00A136C4" w:rsidRPr="007803E0" w:rsidRDefault="00A136C4" w:rsidP="001D3FD9">
            <w:pPr>
              <w:jc w:val="center"/>
              <w:rPr>
                <w:b/>
                <w:sz w:val="24"/>
                <w:szCs w:val="24"/>
              </w:rPr>
            </w:pPr>
            <w:r w:rsidRPr="007803E0">
              <w:rPr>
                <w:b/>
                <w:sz w:val="24"/>
                <w:szCs w:val="24"/>
              </w:rPr>
              <w:t>100</w:t>
            </w:r>
          </w:p>
        </w:tc>
      </w:tr>
    </w:tbl>
    <w:p w14:paraId="2DB4A442" w14:textId="77777777" w:rsidR="00A136C4" w:rsidRPr="007803E0" w:rsidRDefault="00A136C4" w:rsidP="00A136C4">
      <w:pPr>
        <w:rPr>
          <w:sz w:val="24"/>
          <w:szCs w:val="24"/>
        </w:rPr>
      </w:pPr>
    </w:p>
    <w:p w14:paraId="060E3220" w14:textId="77777777" w:rsidR="00A136C4" w:rsidRPr="007803E0" w:rsidRDefault="00A136C4" w:rsidP="00A136C4">
      <w:pPr>
        <w:spacing w:line="480" w:lineRule="auto"/>
        <w:ind w:firstLine="720"/>
        <w:jc w:val="both"/>
        <w:rPr>
          <w:sz w:val="24"/>
          <w:szCs w:val="24"/>
        </w:rPr>
      </w:pPr>
      <w:r w:rsidRPr="007803E0">
        <w:rPr>
          <w:sz w:val="24"/>
          <w:szCs w:val="24"/>
        </w:rPr>
        <w:t>Table 1.3 illustrates the number of years the companies have been using IoT in their operations. The data show that a majority (67.5%) of the firms have been utilizing IoT technologies for more than ten years, indicating a long-term commitment to technological integration and process automation. This suggests that most canning companies in General Santos City are already technologically mature, having established stable digital infrastructures that support continuous IoT use. Their long-term experience allows them to optimize the systems, refine operating procedures, and integrate IoT data into strategic decision-making. Followed by, 21.25% of the firms have been using them for six to ten years, indicating that these canning companies adopted digital systems during the middle phase of industrial modernization. They have already achieved operational benefits but may still be in the process of scaling their IoT coverage or upgrading older devices. Only a small portion, 6.25%, have adopted IoT for less than a year, signifying that some canning companies are only beginning their digital transition and may still be evaluating the system’s feasibility, cost, and impact of IoT on their business operations. While 5% have been using for three to five years, showing that a few firms are relatively new adopters that are gradually applying IoT to selected functions such as inventory monitoring or logistics management. And, none between one to two years, implying that firms either advance rapidly from pilot testing to full deployment or remain hesitant to invest until tangible benefits are observed.</w:t>
      </w:r>
    </w:p>
    <w:p w14:paraId="495CC6D9" w14:textId="00B5D681" w:rsidR="00EA25C8" w:rsidRPr="007803E0" w:rsidRDefault="00A136C4" w:rsidP="00EA25C8">
      <w:pPr>
        <w:spacing w:line="480" w:lineRule="auto"/>
        <w:ind w:firstLine="720"/>
        <w:jc w:val="both"/>
        <w:rPr>
          <w:sz w:val="24"/>
          <w:szCs w:val="24"/>
        </w:rPr>
      </w:pPr>
      <w:r w:rsidRPr="007803E0">
        <w:rPr>
          <w:sz w:val="24"/>
          <w:szCs w:val="24"/>
        </w:rPr>
        <w:lastRenderedPageBreak/>
        <w:t xml:space="preserve">These results suggest that most of the participating companies have been utilizing IoT technologies for several years, indicating their substantial experience and capability in integrating advanced IoT systems into their supply chain processes. As noted by </w:t>
      </w:r>
      <w:r w:rsidR="005E0F0E" w:rsidRPr="005E0F0E">
        <w:rPr>
          <w:sz w:val="24"/>
          <w:szCs w:val="24"/>
        </w:rPr>
        <w:t>Faisal et al. (2021), IoT adoption strengthens operational reliability by enabling real-time monitoring across interconnected supply chain activities.</w:t>
      </w:r>
    </w:p>
    <w:p w14:paraId="13101F39" w14:textId="77777777" w:rsidR="00A136C4" w:rsidRPr="007803E0" w:rsidRDefault="00A136C4" w:rsidP="00A136C4">
      <w:pPr>
        <w:spacing w:line="276" w:lineRule="auto"/>
        <w:jc w:val="both"/>
        <w:rPr>
          <w:sz w:val="24"/>
          <w:szCs w:val="24"/>
        </w:rPr>
      </w:pPr>
      <w:r w:rsidRPr="007803E0">
        <w:rPr>
          <w:b/>
          <w:bCs/>
          <w:sz w:val="24"/>
          <w:szCs w:val="24"/>
        </w:rPr>
        <w:t>Extent of Integration of IoT Adoption in the Company’s Supply Chain Operations for Tracking and Monitoring</w:t>
      </w:r>
    </w:p>
    <w:p w14:paraId="6C8A96E9" w14:textId="77777777" w:rsidR="00A136C4" w:rsidRPr="007803E0" w:rsidRDefault="00A136C4" w:rsidP="00A136C4">
      <w:pPr>
        <w:spacing w:line="480" w:lineRule="auto"/>
        <w:ind w:firstLine="720"/>
        <w:jc w:val="both"/>
        <w:rPr>
          <w:sz w:val="24"/>
          <w:szCs w:val="24"/>
        </w:rPr>
      </w:pPr>
      <w:r w:rsidRPr="007803E0">
        <w:rPr>
          <w:sz w:val="24"/>
          <w:szCs w:val="24"/>
        </w:rPr>
        <w:t>This part examines how extensively IoT technologies are integrated into the companies’ supply chain operations, particularly in tracking and monitoring activities. It highlights the level of digital adoption across various operational processes that enhance visibility, efficiency, and control.</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400"/>
        <w:gridCol w:w="900"/>
        <w:gridCol w:w="2190"/>
      </w:tblGrid>
      <w:tr w:rsidR="00A136C4" w:rsidRPr="007803E0" w14:paraId="1EF5A814" w14:textId="77777777" w:rsidTr="001D3FD9">
        <w:trPr>
          <w:trHeight w:val="949"/>
        </w:trPr>
        <w:tc>
          <w:tcPr>
            <w:tcW w:w="8490" w:type="dxa"/>
            <w:gridSpan w:val="3"/>
            <w:tcBorders>
              <w:bottom w:val="single" w:sz="4" w:space="0" w:color="auto"/>
            </w:tcBorders>
          </w:tcPr>
          <w:p w14:paraId="1BCC543E"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2</w:t>
            </w:r>
          </w:p>
          <w:p w14:paraId="08C8A212" w14:textId="77777777" w:rsidR="00A136C4" w:rsidRPr="007803E0" w:rsidRDefault="00A136C4" w:rsidP="001D3FD9">
            <w:pPr>
              <w:pStyle w:val="NoSpacing"/>
              <w:widowControl w:val="0"/>
              <w:spacing w:after="0"/>
              <w:ind w:left="0" w:hanging="2"/>
              <w:jc w:val="both"/>
              <w:textDirection w:val="lrTb"/>
              <w:rPr>
                <w:rFonts w:ascii="Times New Roman" w:hAnsi="Times New Roman" w:cs="Times New Roman"/>
                <w:bCs/>
                <w:i/>
                <w:iCs/>
                <w:sz w:val="24"/>
                <w:szCs w:val="24"/>
              </w:rPr>
            </w:pPr>
            <w:r w:rsidRPr="007803E0">
              <w:rPr>
                <w:rFonts w:ascii="Times New Roman" w:hAnsi="Times New Roman" w:cs="Times New Roman"/>
                <w:bCs/>
                <w:i/>
                <w:iCs/>
                <w:sz w:val="24"/>
                <w:szCs w:val="24"/>
              </w:rPr>
              <w:t>Extent of Integration of IoT Adoption in the Company’s Supply Chain Operations for Tracking and Monitoring</w:t>
            </w:r>
          </w:p>
          <w:p w14:paraId="13FE5453" w14:textId="77777777" w:rsidR="00A136C4" w:rsidRPr="007803E0" w:rsidRDefault="00A136C4" w:rsidP="001D3FD9">
            <w:pPr>
              <w:pStyle w:val="NoSpacing"/>
              <w:widowControl w:val="0"/>
              <w:spacing w:after="0"/>
              <w:ind w:left="0" w:hanging="2"/>
              <w:jc w:val="both"/>
              <w:textDirection w:val="lrTb"/>
              <w:rPr>
                <w:rFonts w:ascii="Times New Roman" w:hAnsi="Times New Roman" w:cs="Times New Roman"/>
                <w:bCs/>
                <w:i/>
                <w:iCs/>
                <w:sz w:val="24"/>
                <w:szCs w:val="24"/>
              </w:rPr>
            </w:pPr>
          </w:p>
        </w:tc>
      </w:tr>
      <w:tr w:rsidR="00A136C4" w:rsidRPr="007803E0" w14:paraId="41B8FC5A" w14:textId="77777777" w:rsidTr="001D3FD9">
        <w:trPr>
          <w:trHeight w:val="297"/>
        </w:trPr>
        <w:tc>
          <w:tcPr>
            <w:tcW w:w="5400" w:type="dxa"/>
            <w:tcBorders>
              <w:top w:val="single" w:sz="4" w:space="0" w:color="auto"/>
              <w:bottom w:val="single" w:sz="4" w:space="0" w:color="auto"/>
            </w:tcBorders>
            <w:vAlign w:val="center"/>
          </w:tcPr>
          <w:p w14:paraId="513DDC62"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Items </w:t>
            </w:r>
          </w:p>
        </w:tc>
        <w:tc>
          <w:tcPr>
            <w:tcW w:w="900" w:type="dxa"/>
            <w:tcBorders>
              <w:top w:val="single" w:sz="4" w:space="0" w:color="auto"/>
              <w:bottom w:val="single" w:sz="4" w:space="0" w:color="auto"/>
            </w:tcBorders>
            <w:vAlign w:val="center"/>
          </w:tcPr>
          <w:p w14:paraId="4D3C82A1"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190" w:type="dxa"/>
            <w:tcBorders>
              <w:top w:val="single" w:sz="4" w:space="0" w:color="auto"/>
              <w:bottom w:val="single" w:sz="4" w:space="0" w:color="auto"/>
            </w:tcBorders>
            <w:vAlign w:val="center"/>
          </w:tcPr>
          <w:p w14:paraId="256C2AF7"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04224B57" w14:textId="77777777" w:rsidTr="001D3FD9">
        <w:trPr>
          <w:trHeight w:val="180"/>
        </w:trPr>
        <w:tc>
          <w:tcPr>
            <w:tcW w:w="5400" w:type="dxa"/>
            <w:tcBorders>
              <w:top w:val="single" w:sz="4" w:space="0" w:color="auto"/>
            </w:tcBorders>
            <w:vAlign w:val="bottom"/>
          </w:tcPr>
          <w:p w14:paraId="70B5F27E" w14:textId="77777777" w:rsidR="00A136C4" w:rsidRPr="007803E0" w:rsidRDefault="00A136C4" w:rsidP="00A136C4">
            <w:pPr>
              <w:pStyle w:val="ListParagraph"/>
              <w:numPr>
                <w:ilvl w:val="0"/>
                <w:numId w:val="10"/>
              </w:numPr>
              <w:suppressAutoHyphens/>
              <w:autoSpaceDE/>
              <w:autoSpaceDN/>
              <w:spacing w:line="276" w:lineRule="auto"/>
              <w:contextualSpacing/>
              <w:jc w:val="both"/>
              <w:textAlignment w:val="top"/>
              <w:outlineLvl w:val="0"/>
              <w:rPr>
                <w:bCs/>
                <w:color w:val="000000" w:themeColor="text1"/>
                <w:sz w:val="24"/>
                <w:szCs w:val="24"/>
              </w:rPr>
            </w:pPr>
            <w:r w:rsidRPr="007803E0">
              <w:rPr>
                <w:sz w:val="24"/>
                <w:szCs w:val="24"/>
              </w:rPr>
              <w:t>IoT</w:t>
            </w:r>
            <w:r w:rsidRPr="007803E0">
              <w:rPr>
                <w:spacing w:val="41"/>
                <w:sz w:val="24"/>
                <w:szCs w:val="24"/>
              </w:rPr>
              <w:t xml:space="preserve"> </w:t>
            </w:r>
            <w:r w:rsidRPr="007803E0">
              <w:rPr>
                <w:sz w:val="24"/>
                <w:szCs w:val="24"/>
              </w:rPr>
              <w:t>is</w:t>
            </w:r>
            <w:r w:rsidRPr="007803E0">
              <w:rPr>
                <w:spacing w:val="39"/>
                <w:sz w:val="24"/>
                <w:szCs w:val="24"/>
              </w:rPr>
              <w:t xml:space="preserve"> </w:t>
            </w:r>
            <w:r w:rsidRPr="007803E0">
              <w:rPr>
                <w:sz w:val="24"/>
                <w:szCs w:val="24"/>
              </w:rPr>
              <w:t>used</w:t>
            </w:r>
            <w:r w:rsidRPr="007803E0">
              <w:rPr>
                <w:spacing w:val="41"/>
                <w:sz w:val="24"/>
                <w:szCs w:val="24"/>
              </w:rPr>
              <w:t xml:space="preserve"> </w:t>
            </w:r>
            <w:r w:rsidRPr="007803E0">
              <w:rPr>
                <w:sz w:val="24"/>
                <w:szCs w:val="24"/>
              </w:rPr>
              <w:t>to</w:t>
            </w:r>
            <w:r w:rsidRPr="007803E0">
              <w:rPr>
                <w:spacing w:val="37"/>
                <w:sz w:val="24"/>
                <w:szCs w:val="24"/>
              </w:rPr>
              <w:t xml:space="preserve"> </w:t>
            </w:r>
            <w:r w:rsidRPr="007803E0">
              <w:rPr>
                <w:sz w:val="24"/>
                <w:szCs w:val="24"/>
              </w:rPr>
              <w:t>track</w:t>
            </w:r>
            <w:r w:rsidRPr="007803E0">
              <w:rPr>
                <w:spacing w:val="37"/>
                <w:sz w:val="24"/>
                <w:szCs w:val="24"/>
              </w:rPr>
              <w:t xml:space="preserve"> </w:t>
            </w:r>
            <w:r w:rsidRPr="007803E0">
              <w:rPr>
                <w:sz w:val="24"/>
                <w:szCs w:val="24"/>
              </w:rPr>
              <w:t>and</w:t>
            </w:r>
            <w:r w:rsidRPr="007803E0">
              <w:rPr>
                <w:spacing w:val="39"/>
                <w:sz w:val="24"/>
                <w:szCs w:val="24"/>
              </w:rPr>
              <w:t xml:space="preserve"> </w:t>
            </w:r>
            <w:r w:rsidRPr="007803E0">
              <w:rPr>
                <w:sz w:val="24"/>
                <w:szCs w:val="24"/>
              </w:rPr>
              <w:t>monitor</w:t>
            </w:r>
            <w:r w:rsidRPr="007803E0">
              <w:rPr>
                <w:spacing w:val="38"/>
                <w:sz w:val="24"/>
                <w:szCs w:val="24"/>
              </w:rPr>
              <w:t xml:space="preserve"> </w:t>
            </w:r>
            <w:r w:rsidRPr="007803E0">
              <w:rPr>
                <w:sz w:val="24"/>
                <w:szCs w:val="24"/>
              </w:rPr>
              <w:t>raw</w:t>
            </w:r>
            <w:r w:rsidRPr="007803E0">
              <w:rPr>
                <w:spacing w:val="39"/>
                <w:sz w:val="24"/>
                <w:szCs w:val="24"/>
              </w:rPr>
              <w:t xml:space="preserve"> </w:t>
            </w:r>
            <w:r w:rsidRPr="007803E0">
              <w:rPr>
                <w:spacing w:val="-2"/>
                <w:sz w:val="24"/>
                <w:szCs w:val="24"/>
              </w:rPr>
              <w:t xml:space="preserve">material </w:t>
            </w:r>
            <w:r w:rsidRPr="007803E0">
              <w:rPr>
                <w:sz w:val="24"/>
                <w:szCs w:val="24"/>
              </w:rPr>
              <w:t>sourcing</w:t>
            </w:r>
            <w:r w:rsidRPr="007803E0">
              <w:rPr>
                <w:spacing w:val="-4"/>
                <w:sz w:val="24"/>
                <w:szCs w:val="24"/>
              </w:rPr>
              <w:t xml:space="preserve"> </w:t>
            </w:r>
            <w:r w:rsidRPr="007803E0">
              <w:rPr>
                <w:spacing w:val="-2"/>
                <w:sz w:val="24"/>
                <w:szCs w:val="24"/>
              </w:rPr>
              <w:t>efficiently.</w:t>
            </w:r>
          </w:p>
        </w:tc>
        <w:tc>
          <w:tcPr>
            <w:tcW w:w="900" w:type="dxa"/>
            <w:tcBorders>
              <w:top w:val="single" w:sz="4" w:space="0" w:color="auto"/>
            </w:tcBorders>
            <w:vAlign w:val="center"/>
          </w:tcPr>
          <w:p w14:paraId="0F24B7E6" w14:textId="77777777" w:rsidR="00A136C4" w:rsidRPr="007803E0" w:rsidRDefault="00A136C4" w:rsidP="001D3FD9">
            <w:pPr>
              <w:jc w:val="center"/>
              <w:rPr>
                <w:color w:val="000000"/>
                <w:sz w:val="24"/>
                <w:szCs w:val="24"/>
              </w:rPr>
            </w:pPr>
            <w:r w:rsidRPr="007803E0">
              <w:rPr>
                <w:color w:val="000000"/>
                <w:sz w:val="24"/>
                <w:szCs w:val="24"/>
              </w:rPr>
              <w:t>3.79</w:t>
            </w:r>
          </w:p>
        </w:tc>
        <w:tc>
          <w:tcPr>
            <w:tcW w:w="2190" w:type="dxa"/>
            <w:tcBorders>
              <w:top w:val="single" w:sz="4" w:space="0" w:color="auto"/>
            </w:tcBorders>
            <w:vAlign w:val="center"/>
          </w:tcPr>
          <w:p w14:paraId="0EAFAA3B"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 Extensive</w:t>
            </w:r>
          </w:p>
        </w:tc>
      </w:tr>
      <w:tr w:rsidR="00A136C4" w:rsidRPr="007803E0" w14:paraId="2BB52D2C" w14:textId="77777777" w:rsidTr="001D3FD9">
        <w:trPr>
          <w:trHeight w:val="63"/>
        </w:trPr>
        <w:tc>
          <w:tcPr>
            <w:tcW w:w="5400" w:type="dxa"/>
            <w:vAlign w:val="bottom"/>
          </w:tcPr>
          <w:p w14:paraId="32B0FB09" w14:textId="77777777" w:rsidR="00A136C4" w:rsidRPr="007803E0" w:rsidRDefault="00A136C4" w:rsidP="00A136C4">
            <w:pPr>
              <w:pStyle w:val="ListParagraph"/>
              <w:numPr>
                <w:ilvl w:val="0"/>
                <w:numId w:val="10"/>
              </w:numPr>
              <w:suppressAutoHyphens/>
              <w:autoSpaceDE/>
              <w:autoSpaceDN/>
              <w:spacing w:line="276" w:lineRule="auto"/>
              <w:contextualSpacing/>
              <w:jc w:val="both"/>
              <w:textAlignment w:val="top"/>
              <w:outlineLvl w:val="0"/>
              <w:rPr>
                <w:bCs/>
                <w:color w:val="000000" w:themeColor="text1"/>
                <w:sz w:val="24"/>
                <w:szCs w:val="24"/>
              </w:rPr>
            </w:pPr>
            <w:r w:rsidRPr="007803E0">
              <w:rPr>
                <w:spacing w:val="-2"/>
                <w:sz w:val="24"/>
                <w:szCs w:val="24"/>
              </w:rPr>
              <w:t>IoT</w:t>
            </w:r>
            <w:r w:rsidRPr="007803E0">
              <w:rPr>
                <w:spacing w:val="-6"/>
                <w:sz w:val="24"/>
                <w:szCs w:val="24"/>
              </w:rPr>
              <w:t xml:space="preserve"> </w:t>
            </w:r>
            <w:r w:rsidRPr="007803E0">
              <w:rPr>
                <w:spacing w:val="-2"/>
                <w:sz w:val="24"/>
                <w:szCs w:val="24"/>
              </w:rPr>
              <w:t>is</w:t>
            </w:r>
            <w:r w:rsidRPr="007803E0">
              <w:rPr>
                <w:spacing w:val="-8"/>
                <w:sz w:val="24"/>
                <w:szCs w:val="24"/>
              </w:rPr>
              <w:t xml:space="preserve"> </w:t>
            </w:r>
            <w:r w:rsidRPr="007803E0">
              <w:rPr>
                <w:spacing w:val="-2"/>
                <w:sz w:val="24"/>
                <w:szCs w:val="24"/>
              </w:rPr>
              <w:t>used</w:t>
            </w:r>
            <w:r w:rsidRPr="007803E0">
              <w:rPr>
                <w:spacing w:val="-8"/>
                <w:sz w:val="24"/>
                <w:szCs w:val="24"/>
              </w:rPr>
              <w:t xml:space="preserve"> </w:t>
            </w:r>
            <w:r w:rsidRPr="007803E0">
              <w:rPr>
                <w:spacing w:val="-2"/>
                <w:sz w:val="24"/>
                <w:szCs w:val="24"/>
              </w:rPr>
              <w:t>to</w:t>
            </w:r>
            <w:r w:rsidRPr="007803E0">
              <w:rPr>
                <w:spacing w:val="-6"/>
                <w:sz w:val="24"/>
                <w:szCs w:val="24"/>
              </w:rPr>
              <w:t xml:space="preserve"> </w:t>
            </w:r>
            <w:r w:rsidRPr="007803E0">
              <w:rPr>
                <w:spacing w:val="-2"/>
                <w:sz w:val="24"/>
                <w:szCs w:val="24"/>
              </w:rPr>
              <w:t>monitor</w:t>
            </w:r>
            <w:r w:rsidRPr="007803E0">
              <w:rPr>
                <w:spacing w:val="-7"/>
                <w:sz w:val="24"/>
                <w:szCs w:val="24"/>
              </w:rPr>
              <w:t xml:space="preserve"> </w:t>
            </w:r>
            <w:r w:rsidRPr="007803E0">
              <w:rPr>
                <w:spacing w:val="-2"/>
                <w:sz w:val="24"/>
                <w:szCs w:val="24"/>
              </w:rPr>
              <w:t>production</w:t>
            </w:r>
            <w:r w:rsidRPr="007803E0">
              <w:rPr>
                <w:spacing w:val="-5"/>
                <w:sz w:val="24"/>
                <w:szCs w:val="24"/>
              </w:rPr>
              <w:t xml:space="preserve"> </w:t>
            </w:r>
            <w:r w:rsidRPr="007803E0">
              <w:rPr>
                <w:spacing w:val="-2"/>
                <w:sz w:val="24"/>
                <w:szCs w:val="24"/>
              </w:rPr>
              <w:t>processes</w:t>
            </w:r>
            <w:r w:rsidRPr="007803E0">
              <w:rPr>
                <w:spacing w:val="-8"/>
                <w:sz w:val="24"/>
                <w:szCs w:val="24"/>
              </w:rPr>
              <w:t xml:space="preserve"> </w:t>
            </w:r>
            <w:r w:rsidRPr="007803E0">
              <w:rPr>
                <w:spacing w:val="-2"/>
                <w:sz w:val="24"/>
                <w:szCs w:val="24"/>
              </w:rPr>
              <w:t>in</w:t>
            </w:r>
            <w:r w:rsidRPr="007803E0">
              <w:rPr>
                <w:spacing w:val="-8"/>
                <w:sz w:val="24"/>
                <w:szCs w:val="24"/>
              </w:rPr>
              <w:t xml:space="preserve"> </w:t>
            </w:r>
            <w:r w:rsidRPr="007803E0">
              <w:rPr>
                <w:spacing w:val="-4"/>
                <w:sz w:val="24"/>
                <w:szCs w:val="24"/>
              </w:rPr>
              <w:t>real time.</w:t>
            </w:r>
          </w:p>
        </w:tc>
        <w:tc>
          <w:tcPr>
            <w:tcW w:w="900" w:type="dxa"/>
            <w:vAlign w:val="center"/>
          </w:tcPr>
          <w:p w14:paraId="4A9B451C"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3.48</w:t>
            </w:r>
          </w:p>
        </w:tc>
        <w:tc>
          <w:tcPr>
            <w:tcW w:w="2190" w:type="dxa"/>
            <w:vAlign w:val="center"/>
          </w:tcPr>
          <w:p w14:paraId="41B72FE5" w14:textId="77777777" w:rsidR="00A136C4" w:rsidRPr="007803E0" w:rsidRDefault="00A136C4" w:rsidP="001D3FD9">
            <w:pPr>
              <w:spacing w:line="276" w:lineRule="auto"/>
              <w:jc w:val="center"/>
              <w:rPr>
                <w:bCs/>
                <w:sz w:val="24"/>
                <w:szCs w:val="24"/>
              </w:rPr>
            </w:pPr>
            <w:r w:rsidRPr="007803E0">
              <w:rPr>
                <w:bCs/>
                <w:sz w:val="24"/>
                <w:szCs w:val="24"/>
              </w:rPr>
              <w:t>High Extensive</w:t>
            </w:r>
          </w:p>
        </w:tc>
      </w:tr>
      <w:tr w:rsidR="00A136C4" w:rsidRPr="007803E0" w14:paraId="6CE3E147" w14:textId="77777777" w:rsidTr="001D3FD9">
        <w:trPr>
          <w:trHeight w:val="325"/>
        </w:trPr>
        <w:tc>
          <w:tcPr>
            <w:tcW w:w="5400" w:type="dxa"/>
            <w:vAlign w:val="bottom"/>
          </w:tcPr>
          <w:p w14:paraId="6092C7AD" w14:textId="77777777" w:rsidR="00A136C4" w:rsidRPr="007803E0" w:rsidRDefault="00A136C4" w:rsidP="00A136C4">
            <w:pPr>
              <w:pStyle w:val="ListParagraph"/>
              <w:numPr>
                <w:ilvl w:val="0"/>
                <w:numId w:val="10"/>
              </w:numPr>
              <w:suppressAutoHyphens/>
              <w:autoSpaceDE/>
              <w:autoSpaceDN/>
              <w:spacing w:line="276" w:lineRule="auto"/>
              <w:contextualSpacing/>
              <w:jc w:val="both"/>
              <w:textAlignment w:val="top"/>
              <w:outlineLvl w:val="0"/>
              <w:rPr>
                <w:bCs/>
                <w:color w:val="000000" w:themeColor="text1"/>
                <w:sz w:val="24"/>
                <w:szCs w:val="24"/>
              </w:rPr>
            </w:pPr>
            <w:r w:rsidRPr="007803E0">
              <w:rPr>
                <w:color w:val="000000"/>
                <w:sz w:val="24"/>
                <w:szCs w:val="24"/>
              </w:rPr>
              <w:t>IoT is used to monitor product conditions during storage.</w:t>
            </w:r>
          </w:p>
        </w:tc>
        <w:tc>
          <w:tcPr>
            <w:tcW w:w="900" w:type="dxa"/>
            <w:vAlign w:val="center"/>
          </w:tcPr>
          <w:p w14:paraId="7A0317C1"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3.39</w:t>
            </w:r>
          </w:p>
        </w:tc>
        <w:tc>
          <w:tcPr>
            <w:tcW w:w="2190" w:type="dxa"/>
            <w:vAlign w:val="center"/>
          </w:tcPr>
          <w:p w14:paraId="63B33422" w14:textId="77777777" w:rsidR="00A136C4" w:rsidRPr="007803E0" w:rsidRDefault="00A136C4" w:rsidP="001D3FD9">
            <w:pPr>
              <w:spacing w:line="276" w:lineRule="auto"/>
              <w:jc w:val="center"/>
              <w:rPr>
                <w:bCs/>
                <w:sz w:val="24"/>
                <w:szCs w:val="24"/>
              </w:rPr>
            </w:pPr>
            <w:r w:rsidRPr="007803E0">
              <w:rPr>
                <w:bCs/>
                <w:sz w:val="24"/>
                <w:szCs w:val="24"/>
              </w:rPr>
              <w:t>High Extensive</w:t>
            </w:r>
          </w:p>
        </w:tc>
      </w:tr>
      <w:tr w:rsidR="00A136C4" w:rsidRPr="007803E0" w14:paraId="59B019F7" w14:textId="77777777" w:rsidTr="001D3FD9">
        <w:trPr>
          <w:trHeight w:val="226"/>
        </w:trPr>
        <w:tc>
          <w:tcPr>
            <w:tcW w:w="5400" w:type="dxa"/>
            <w:vAlign w:val="bottom"/>
          </w:tcPr>
          <w:p w14:paraId="7D465454" w14:textId="77777777" w:rsidR="00A136C4" w:rsidRPr="007803E0" w:rsidRDefault="00A136C4" w:rsidP="00A136C4">
            <w:pPr>
              <w:pStyle w:val="ListParagraph"/>
              <w:numPr>
                <w:ilvl w:val="0"/>
                <w:numId w:val="10"/>
              </w:numPr>
              <w:suppressAutoHyphens/>
              <w:autoSpaceDE/>
              <w:autoSpaceDN/>
              <w:spacing w:line="276" w:lineRule="auto"/>
              <w:contextualSpacing/>
              <w:jc w:val="both"/>
              <w:textAlignment w:val="top"/>
              <w:outlineLvl w:val="0"/>
              <w:rPr>
                <w:bCs/>
                <w:color w:val="000000" w:themeColor="text1"/>
                <w:sz w:val="24"/>
                <w:szCs w:val="24"/>
              </w:rPr>
            </w:pPr>
            <w:r w:rsidRPr="007803E0">
              <w:rPr>
                <w:sz w:val="24"/>
                <w:szCs w:val="24"/>
              </w:rPr>
              <w:t>IoT</w:t>
            </w:r>
            <w:r w:rsidRPr="007803E0">
              <w:rPr>
                <w:spacing w:val="-3"/>
                <w:sz w:val="24"/>
                <w:szCs w:val="24"/>
              </w:rPr>
              <w:t xml:space="preserve"> </w:t>
            </w:r>
            <w:r w:rsidRPr="007803E0">
              <w:rPr>
                <w:sz w:val="24"/>
                <w:szCs w:val="24"/>
              </w:rPr>
              <w:t>is</w:t>
            </w:r>
            <w:r w:rsidRPr="007803E0">
              <w:rPr>
                <w:spacing w:val="-6"/>
                <w:sz w:val="24"/>
                <w:szCs w:val="24"/>
              </w:rPr>
              <w:t xml:space="preserve"> </w:t>
            </w:r>
            <w:r w:rsidRPr="007803E0">
              <w:rPr>
                <w:sz w:val="24"/>
                <w:szCs w:val="24"/>
              </w:rPr>
              <w:t>relied</w:t>
            </w:r>
            <w:r w:rsidRPr="007803E0">
              <w:rPr>
                <w:spacing w:val="-4"/>
                <w:sz w:val="24"/>
                <w:szCs w:val="24"/>
              </w:rPr>
              <w:t xml:space="preserve"> </w:t>
            </w:r>
            <w:r w:rsidRPr="007803E0">
              <w:rPr>
                <w:sz w:val="24"/>
                <w:szCs w:val="24"/>
              </w:rPr>
              <w:t>on</w:t>
            </w:r>
            <w:r w:rsidRPr="007803E0">
              <w:rPr>
                <w:spacing w:val="-6"/>
                <w:sz w:val="24"/>
                <w:szCs w:val="24"/>
              </w:rPr>
              <w:t xml:space="preserve"> </w:t>
            </w:r>
            <w:r w:rsidRPr="007803E0">
              <w:rPr>
                <w:sz w:val="24"/>
                <w:szCs w:val="24"/>
              </w:rPr>
              <w:t>for</w:t>
            </w:r>
            <w:r w:rsidRPr="007803E0">
              <w:rPr>
                <w:spacing w:val="-6"/>
                <w:sz w:val="24"/>
                <w:szCs w:val="24"/>
              </w:rPr>
              <w:t xml:space="preserve"> </w:t>
            </w:r>
            <w:r w:rsidRPr="007803E0">
              <w:rPr>
                <w:sz w:val="24"/>
                <w:szCs w:val="24"/>
              </w:rPr>
              <w:t>real-time</w:t>
            </w:r>
            <w:r w:rsidRPr="007803E0">
              <w:rPr>
                <w:spacing w:val="-4"/>
                <w:sz w:val="24"/>
                <w:szCs w:val="24"/>
              </w:rPr>
              <w:t xml:space="preserve"> </w:t>
            </w:r>
            <w:r w:rsidRPr="007803E0">
              <w:rPr>
                <w:sz w:val="24"/>
                <w:szCs w:val="24"/>
              </w:rPr>
              <w:t>tracking</w:t>
            </w:r>
            <w:r w:rsidRPr="007803E0">
              <w:rPr>
                <w:spacing w:val="-6"/>
                <w:sz w:val="24"/>
                <w:szCs w:val="24"/>
              </w:rPr>
              <w:t xml:space="preserve"> </w:t>
            </w:r>
            <w:r w:rsidRPr="007803E0">
              <w:rPr>
                <w:sz w:val="24"/>
                <w:szCs w:val="24"/>
              </w:rPr>
              <w:t>of</w:t>
            </w:r>
            <w:r w:rsidRPr="007803E0">
              <w:rPr>
                <w:spacing w:val="-6"/>
                <w:sz w:val="24"/>
                <w:szCs w:val="24"/>
              </w:rPr>
              <w:t xml:space="preserve"> </w:t>
            </w:r>
            <w:r w:rsidRPr="007803E0">
              <w:rPr>
                <w:sz w:val="24"/>
                <w:szCs w:val="24"/>
              </w:rPr>
              <w:t>finished products before distribution.</w:t>
            </w:r>
          </w:p>
        </w:tc>
        <w:tc>
          <w:tcPr>
            <w:tcW w:w="900" w:type="dxa"/>
            <w:vAlign w:val="center"/>
          </w:tcPr>
          <w:p w14:paraId="0E1E1E51"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3.54</w:t>
            </w:r>
          </w:p>
        </w:tc>
        <w:tc>
          <w:tcPr>
            <w:tcW w:w="2190" w:type="dxa"/>
            <w:vAlign w:val="center"/>
          </w:tcPr>
          <w:p w14:paraId="347DD062" w14:textId="77777777" w:rsidR="00A136C4" w:rsidRPr="007803E0" w:rsidRDefault="00A136C4" w:rsidP="001D3FD9">
            <w:pPr>
              <w:spacing w:line="276" w:lineRule="auto"/>
              <w:jc w:val="center"/>
              <w:rPr>
                <w:bCs/>
                <w:sz w:val="24"/>
                <w:szCs w:val="24"/>
              </w:rPr>
            </w:pPr>
            <w:r w:rsidRPr="007803E0">
              <w:rPr>
                <w:bCs/>
                <w:sz w:val="24"/>
                <w:szCs w:val="24"/>
              </w:rPr>
              <w:t>High Extensive</w:t>
            </w:r>
          </w:p>
        </w:tc>
      </w:tr>
      <w:tr w:rsidR="00A136C4" w:rsidRPr="007803E0" w14:paraId="605B6E9C" w14:textId="77777777" w:rsidTr="007803E0">
        <w:trPr>
          <w:trHeight w:val="63"/>
        </w:trPr>
        <w:tc>
          <w:tcPr>
            <w:tcW w:w="5400" w:type="dxa"/>
            <w:tcBorders>
              <w:bottom w:val="single" w:sz="4" w:space="0" w:color="auto"/>
            </w:tcBorders>
            <w:vAlign w:val="bottom"/>
          </w:tcPr>
          <w:p w14:paraId="53E0F4D1" w14:textId="77777777" w:rsidR="00A136C4" w:rsidRPr="007803E0" w:rsidRDefault="00A136C4" w:rsidP="00A136C4">
            <w:pPr>
              <w:pStyle w:val="ListParagraph"/>
              <w:numPr>
                <w:ilvl w:val="0"/>
                <w:numId w:val="10"/>
              </w:numPr>
              <w:suppressAutoHyphens/>
              <w:autoSpaceDE/>
              <w:autoSpaceDN/>
              <w:spacing w:line="276" w:lineRule="auto"/>
              <w:contextualSpacing/>
              <w:jc w:val="both"/>
              <w:textAlignment w:val="top"/>
              <w:outlineLvl w:val="0"/>
              <w:rPr>
                <w:bCs/>
                <w:color w:val="000000" w:themeColor="text1"/>
                <w:sz w:val="24"/>
                <w:szCs w:val="24"/>
              </w:rPr>
            </w:pPr>
            <w:r w:rsidRPr="007803E0">
              <w:rPr>
                <w:sz w:val="24"/>
                <w:szCs w:val="24"/>
              </w:rPr>
              <w:t>IoT</w:t>
            </w:r>
            <w:r w:rsidRPr="007803E0">
              <w:rPr>
                <w:spacing w:val="-4"/>
                <w:sz w:val="24"/>
                <w:szCs w:val="24"/>
              </w:rPr>
              <w:t xml:space="preserve"> </w:t>
            </w:r>
            <w:r w:rsidRPr="007803E0">
              <w:rPr>
                <w:sz w:val="24"/>
                <w:szCs w:val="24"/>
              </w:rPr>
              <w:t>is</w:t>
            </w:r>
            <w:r w:rsidRPr="007803E0">
              <w:rPr>
                <w:spacing w:val="-5"/>
                <w:sz w:val="24"/>
                <w:szCs w:val="24"/>
              </w:rPr>
              <w:t xml:space="preserve"> </w:t>
            </w:r>
            <w:r w:rsidRPr="007803E0">
              <w:rPr>
                <w:sz w:val="24"/>
                <w:szCs w:val="24"/>
              </w:rPr>
              <w:t>used</w:t>
            </w:r>
            <w:r w:rsidRPr="007803E0">
              <w:rPr>
                <w:spacing w:val="-7"/>
                <w:sz w:val="24"/>
                <w:szCs w:val="24"/>
              </w:rPr>
              <w:t xml:space="preserve"> </w:t>
            </w:r>
            <w:r w:rsidRPr="007803E0">
              <w:rPr>
                <w:sz w:val="24"/>
                <w:szCs w:val="24"/>
              </w:rPr>
              <w:t>for</w:t>
            </w:r>
            <w:r w:rsidRPr="007803E0">
              <w:rPr>
                <w:spacing w:val="-6"/>
                <w:sz w:val="24"/>
                <w:szCs w:val="24"/>
              </w:rPr>
              <w:t xml:space="preserve"> </w:t>
            </w:r>
            <w:r w:rsidRPr="007803E0">
              <w:rPr>
                <w:sz w:val="24"/>
                <w:szCs w:val="24"/>
              </w:rPr>
              <w:t>shipment</w:t>
            </w:r>
            <w:r w:rsidRPr="007803E0">
              <w:rPr>
                <w:spacing w:val="-4"/>
                <w:sz w:val="24"/>
                <w:szCs w:val="24"/>
              </w:rPr>
              <w:t xml:space="preserve"> </w:t>
            </w:r>
            <w:r w:rsidRPr="007803E0">
              <w:rPr>
                <w:sz w:val="24"/>
                <w:szCs w:val="24"/>
              </w:rPr>
              <w:t>tracking</w:t>
            </w:r>
            <w:r w:rsidRPr="007803E0">
              <w:rPr>
                <w:spacing w:val="-7"/>
                <w:sz w:val="24"/>
                <w:szCs w:val="24"/>
              </w:rPr>
              <w:t xml:space="preserve"> </w:t>
            </w:r>
            <w:r w:rsidRPr="007803E0">
              <w:rPr>
                <w:sz w:val="24"/>
                <w:szCs w:val="24"/>
              </w:rPr>
              <w:t>and</w:t>
            </w:r>
            <w:r w:rsidRPr="007803E0">
              <w:rPr>
                <w:spacing w:val="-5"/>
                <w:sz w:val="24"/>
                <w:szCs w:val="24"/>
              </w:rPr>
              <w:t xml:space="preserve"> </w:t>
            </w:r>
            <w:r w:rsidRPr="007803E0">
              <w:rPr>
                <w:sz w:val="24"/>
                <w:szCs w:val="24"/>
              </w:rPr>
              <w:t>monitoring transport conditions.</w:t>
            </w:r>
          </w:p>
        </w:tc>
        <w:tc>
          <w:tcPr>
            <w:tcW w:w="900" w:type="dxa"/>
            <w:tcBorders>
              <w:bottom w:val="single" w:sz="4" w:space="0" w:color="auto"/>
            </w:tcBorders>
            <w:vAlign w:val="center"/>
          </w:tcPr>
          <w:p w14:paraId="781CD8D4"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3.44</w:t>
            </w:r>
          </w:p>
        </w:tc>
        <w:tc>
          <w:tcPr>
            <w:tcW w:w="2190" w:type="dxa"/>
            <w:tcBorders>
              <w:bottom w:val="single" w:sz="4" w:space="0" w:color="auto"/>
            </w:tcBorders>
            <w:vAlign w:val="center"/>
          </w:tcPr>
          <w:p w14:paraId="05B7343B" w14:textId="77777777" w:rsidR="00A136C4" w:rsidRPr="007803E0" w:rsidRDefault="00A136C4" w:rsidP="001D3FD9">
            <w:pPr>
              <w:spacing w:line="276" w:lineRule="auto"/>
              <w:jc w:val="center"/>
              <w:rPr>
                <w:bCs/>
                <w:sz w:val="24"/>
                <w:szCs w:val="24"/>
              </w:rPr>
            </w:pPr>
            <w:r w:rsidRPr="007803E0">
              <w:rPr>
                <w:bCs/>
                <w:sz w:val="24"/>
                <w:szCs w:val="24"/>
              </w:rPr>
              <w:t>High Extensive</w:t>
            </w:r>
          </w:p>
        </w:tc>
      </w:tr>
      <w:tr w:rsidR="00A136C4" w:rsidRPr="007803E0" w14:paraId="23B63C72" w14:textId="77777777" w:rsidTr="007803E0">
        <w:trPr>
          <w:trHeight w:val="53"/>
        </w:trPr>
        <w:tc>
          <w:tcPr>
            <w:tcW w:w="5400" w:type="dxa"/>
            <w:tcBorders>
              <w:top w:val="single" w:sz="4" w:space="0" w:color="auto"/>
            </w:tcBorders>
            <w:vAlign w:val="center"/>
          </w:tcPr>
          <w:p w14:paraId="2EAF32D6"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123DFF41" w14:textId="77777777" w:rsidR="00A136C4" w:rsidRPr="007803E0" w:rsidRDefault="00A136C4" w:rsidP="001D3FD9">
            <w:pPr>
              <w:jc w:val="center"/>
              <w:rPr>
                <w:b/>
                <w:bCs/>
                <w:i/>
                <w:iCs/>
                <w:color w:val="000000"/>
                <w:sz w:val="24"/>
                <w:szCs w:val="24"/>
              </w:rPr>
            </w:pPr>
            <w:r w:rsidRPr="007803E0">
              <w:rPr>
                <w:b/>
                <w:bCs/>
                <w:i/>
                <w:iCs/>
                <w:color w:val="000000"/>
                <w:sz w:val="24"/>
                <w:szCs w:val="24"/>
              </w:rPr>
              <w:t>3.53</w:t>
            </w:r>
          </w:p>
        </w:tc>
        <w:tc>
          <w:tcPr>
            <w:tcW w:w="2190" w:type="dxa"/>
            <w:tcBorders>
              <w:top w:val="single" w:sz="4" w:space="0" w:color="auto"/>
            </w:tcBorders>
            <w:vAlign w:val="center"/>
          </w:tcPr>
          <w:p w14:paraId="6F762D56" w14:textId="77777777" w:rsidR="00A136C4" w:rsidRPr="007803E0" w:rsidRDefault="00A136C4" w:rsidP="001D3FD9">
            <w:pPr>
              <w:jc w:val="center"/>
              <w:rPr>
                <w:b/>
                <w:sz w:val="24"/>
                <w:szCs w:val="24"/>
              </w:rPr>
            </w:pPr>
            <w:r w:rsidRPr="007803E0">
              <w:rPr>
                <w:b/>
                <w:sz w:val="24"/>
                <w:szCs w:val="24"/>
              </w:rPr>
              <w:t>High Extensive</w:t>
            </w:r>
          </w:p>
        </w:tc>
      </w:tr>
    </w:tbl>
    <w:p w14:paraId="2139B32A" w14:textId="77777777" w:rsidR="00A136C4" w:rsidRPr="007803E0" w:rsidRDefault="00A136C4" w:rsidP="00A136C4">
      <w:pPr>
        <w:rPr>
          <w:b/>
          <w:bCs/>
          <w:sz w:val="24"/>
          <w:szCs w:val="24"/>
        </w:rPr>
      </w:pPr>
    </w:p>
    <w:p w14:paraId="3D9B0C41" w14:textId="77777777" w:rsidR="00A136C4" w:rsidRPr="007803E0" w:rsidRDefault="00A136C4" w:rsidP="00A136C4">
      <w:pPr>
        <w:spacing w:line="480" w:lineRule="auto"/>
        <w:ind w:firstLine="720"/>
        <w:jc w:val="both"/>
        <w:rPr>
          <w:sz w:val="24"/>
          <w:szCs w:val="24"/>
        </w:rPr>
      </w:pPr>
      <w:r w:rsidRPr="007803E0">
        <w:rPr>
          <w:sz w:val="24"/>
          <w:szCs w:val="24"/>
        </w:rPr>
        <w:t xml:space="preserve">Table 2 presents the extent of integration of IoT adoption in the company’s supply chain operations for tracking and monitoring. The computed overall results show that IoT usage is highly extensive, reflecting a strong reliance on digital systems to ensure efficiency and accuracy across production and logistics activities. The highest mean of 3.79, interpreted as highly extensive, </w:t>
      </w:r>
      <w:r w:rsidRPr="007803E0">
        <w:rPr>
          <w:sz w:val="24"/>
          <w:szCs w:val="24"/>
        </w:rPr>
        <w:lastRenderedPageBreak/>
        <w:t xml:space="preserve">indicates that companies most actively use IoT to track and monitor raw material sourcing, suggesting that real-time visibility from the start of the supply chain helps reduce discrepancies and delays in procurement. </w:t>
      </w:r>
    </w:p>
    <w:p w14:paraId="0031E3B9" w14:textId="111653F7" w:rsidR="00A136C4" w:rsidRDefault="00A136C4" w:rsidP="00A136C4">
      <w:pPr>
        <w:spacing w:line="480" w:lineRule="auto"/>
        <w:ind w:firstLine="720"/>
        <w:jc w:val="both"/>
        <w:rPr>
          <w:sz w:val="24"/>
          <w:szCs w:val="24"/>
        </w:rPr>
      </w:pPr>
      <w:r w:rsidRPr="007803E0">
        <w:rPr>
          <w:sz w:val="24"/>
          <w:szCs w:val="24"/>
        </w:rPr>
        <w:t>The lowest mean of 3.39, though still rated highly extensive, corresponds to IoT application in monitoring product conditions during storage, implying that while monitoring technologies are available, not all companies have fully optimized warehouse environmental sensors or data analytics tools. The total imply that IoT integration is now deeply embedded in the operational framework of large canning companies, particularly in the areas of raw material sourcing and production management. Since the canning industry heavily depends on the freshness and quality of raw materials such as tuna, sardines, or other seafood, real-time tracking allows companies to verify the condition and timeliness of deliveries, ensuring that materials are processed within safety standards. The ability to track materials from suppliers to production not only improves transparency but also reduces spoilage and procurement errors, leading to cost savings and better resource allocation. These results are consistent with the findings of</w:t>
      </w:r>
      <w:r w:rsidR="005E0F0E">
        <w:rPr>
          <w:sz w:val="24"/>
          <w:szCs w:val="24"/>
        </w:rPr>
        <w:t xml:space="preserve"> </w:t>
      </w:r>
      <w:r w:rsidR="005E0F0E" w:rsidRPr="005E0F0E">
        <w:rPr>
          <w:sz w:val="24"/>
          <w:szCs w:val="24"/>
        </w:rPr>
        <w:t>Chandra et al. (2023), who found that IoT-supported analytics improve forecasting accuracy and decision responsiveness in modern supply chain systems</w:t>
      </w:r>
      <w:r w:rsidRPr="007803E0">
        <w:rPr>
          <w:sz w:val="24"/>
          <w:szCs w:val="24"/>
        </w:rPr>
        <w:t>, particularly in material sourcing and product handling efficiency.</w:t>
      </w:r>
      <w:r w:rsidR="005E0F0E">
        <w:rPr>
          <w:sz w:val="24"/>
          <w:szCs w:val="24"/>
        </w:rPr>
        <w:t xml:space="preserve"> </w:t>
      </w:r>
    </w:p>
    <w:p w14:paraId="14F9D5F9" w14:textId="77777777" w:rsidR="00A136C4" w:rsidRPr="007803E0" w:rsidRDefault="00A136C4" w:rsidP="007803E0">
      <w:pPr>
        <w:spacing w:after="240"/>
        <w:rPr>
          <w:b/>
          <w:bCs/>
          <w:sz w:val="24"/>
          <w:szCs w:val="24"/>
        </w:rPr>
      </w:pPr>
      <w:r w:rsidRPr="007803E0">
        <w:rPr>
          <w:rFonts w:eastAsia="Segoe UI Historic"/>
          <w:b/>
          <w:bCs/>
          <w:color w:val="080809"/>
          <w:sz w:val="24"/>
          <w:szCs w:val="24"/>
        </w:rPr>
        <w:t xml:space="preserve">Level of </w:t>
      </w:r>
      <w:r w:rsidRPr="007803E0">
        <w:rPr>
          <w:b/>
          <w:bCs/>
          <w:sz w:val="24"/>
          <w:szCs w:val="24"/>
        </w:rPr>
        <w:t>Effectiveness of IoT in Real-Time Tracking and Monitoring</w:t>
      </w:r>
    </w:p>
    <w:p w14:paraId="04F22498" w14:textId="3EF38A57" w:rsidR="007803E0" w:rsidRDefault="00A136C4" w:rsidP="007803E0">
      <w:pPr>
        <w:spacing w:after="240" w:line="480" w:lineRule="auto"/>
        <w:ind w:firstLine="720"/>
        <w:jc w:val="both"/>
        <w:rPr>
          <w:sz w:val="24"/>
          <w:szCs w:val="24"/>
        </w:rPr>
      </w:pPr>
      <w:r w:rsidRPr="007803E0">
        <w:rPr>
          <w:sz w:val="24"/>
          <w:szCs w:val="24"/>
        </w:rPr>
        <w:t xml:space="preserve">This section assesses how effective IoT systems are in supporting real-time tracking and monitoring within different areas of the supply chain. It focuses on how these technologies improve responsiveness, accuracy, and productivity across material, production, </w:t>
      </w:r>
      <w:r w:rsidR="007803E0">
        <w:rPr>
          <w:sz w:val="24"/>
          <w:szCs w:val="24"/>
        </w:rPr>
        <w:t>storage, and delivery processes.</w:t>
      </w:r>
    </w:p>
    <w:p w14:paraId="200F0AFE" w14:textId="77777777" w:rsidR="00081B77" w:rsidRPr="007803E0" w:rsidRDefault="00081B77" w:rsidP="007803E0">
      <w:pPr>
        <w:spacing w:after="240" w:line="480" w:lineRule="auto"/>
        <w:ind w:firstLine="720"/>
        <w:jc w:val="both"/>
        <w:rPr>
          <w:sz w:val="24"/>
          <w:szCs w:val="24"/>
        </w:rPr>
      </w:pP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5C972D8B" w14:textId="77777777" w:rsidTr="001D3FD9">
        <w:trPr>
          <w:trHeight w:val="949"/>
        </w:trPr>
        <w:tc>
          <w:tcPr>
            <w:tcW w:w="8490" w:type="dxa"/>
            <w:gridSpan w:val="3"/>
            <w:tcBorders>
              <w:bottom w:val="single" w:sz="4" w:space="0" w:color="auto"/>
            </w:tcBorders>
          </w:tcPr>
          <w:p w14:paraId="415BE0A7"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lastRenderedPageBreak/>
              <w:t>Table 3.1</w:t>
            </w:r>
          </w:p>
          <w:p w14:paraId="7CC64021" w14:textId="77777777" w:rsidR="00A136C4" w:rsidRPr="007803E0" w:rsidRDefault="00A136C4" w:rsidP="001D3FD9">
            <w:pPr>
              <w:rPr>
                <w:i/>
                <w:iCs/>
                <w:sz w:val="24"/>
                <w:szCs w:val="24"/>
              </w:rPr>
            </w:pPr>
            <w:r w:rsidRPr="007803E0">
              <w:rPr>
                <w:rFonts w:eastAsia="Segoe UI Historic"/>
                <w:i/>
                <w:iCs/>
                <w:color w:val="080809"/>
                <w:sz w:val="24"/>
                <w:szCs w:val="24"/>
              </w:rPr>
              <w:t xml:space="preserve">Level of </w:t>
            </w:r>
            <w:r w:rsidRPr="007803E0">
              <w:rPr>
                <w:i/>
                <w:iCs/>
                <w:sz w:val="24"/>
                <w:szCs w:val="24"/>
              </w:rPr>
              <w:t>Effectiveness of IoT in Real-Time Tracking and Monitoring in terms of Raw Materials</w:t>
            </w:r>
          </w:p>
        </w:tc>
      </w:tr>
      <w:tr w:rsidR="00A136C4" w:rsidRPr="007803E0" w14:paraId="6BEE2706" w14:textId="77777777" w:rsidTr="001D3FD9">
        <w:trPr>
          <w:trHeight w:val="297"/>
        </w:trPr>
        <w:tc>
          <w:tcPr>
            <w:tcW w:w="5310" w:type="dxa"/>
            <w:tcBorders>
              <w:top w:val="single" w:sz="4" w:space="0" w:color="auto"/>
              <w:bottom w:val="single" w:sz="4" w:space="0" w:color="auto"/>
            </w:tcBorders>
            <w:vAlign w:val="center"/>
          </w:tcPr>
          <w:p w14:paraId="2EBB1B91"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5B1D5CFF"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10857BE1"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705A1C96" w14:textId="77777777" w:rsidTr="001D3FD9">
        <w:trPr>
          <w:trHeight w:val="180"/>
        </w:trPr>
        <w:tc>
          <w:tcPr>
            <w:tcW w:w="5310" w:type="dxa"/>
            <w:tcBorders>
              <w:top w:val="single" w:sz="4" w:space="0" w:color="auto"/>
            </w:tcBorders>
            <w:vAlign w:val="center"/>
          </w:tcPr>
          <w:p w14:paraId="2A5C0B8A" w14:textId="77777777" w:rsidR="00A136C4" w:rsidRPr="007803E0" w:rsidRDefault="00A136C4" w:rsidP="00A136C4">
            <w:pPr>
              <w:pStyle w:val="ListParagraph"/>
              <w:numPr>
                <w:ilvl w:val="0"/>
                <w:numId w:val="11"/>
              </w:numPr>
              <w:suppressAutoHyphens/>
              <w:autoSpaceDE/>
              <w:autoSpaceDN/>
              <w:spacing w:line="276" w:lineRule="auto"/>
              <w:contextualSpacing/>
              <w:textAlignment w:val="top"/>
              <w:outlineLvl w:val="0"/>
              <w:rPr>
                <w:bCs/>
                <w:color w:val="000000" w:themeColor="text1"/>
                <w:sz w:val="24"/>
                <w:szCs w:val="24"/>
              </w:rPr>
            </w:pPr>
            <w:r w:rsidRPr="007803E0">
              <w:rPr>
                <w:sz w:val="24"/>
                <w:szCs w:val="24"/>
              </w:rPr>
              <w:t>IoT</w:t>
            </w:r>
            <w:r w:rsidRPr="007803E0">
              <w:rPr>
                <w:spacing w:val="-1"/>
                <w:sz w:val="24"/>
                <w:szCs w:val="24"/>
              </w:rPr>
              <w:t xml:space="preserve"> </w:t>
            </w:r>
            <w:r w:rsidRPr="007803E0">
              <w:rPr>
                <w:sz w:val="24"/>
                <w:szCs w:val="24"/>
              </w:rPr>
              <w:t>is</w:t>
            </w:r>
            <w:r w:rsidRPr="007803E0">
              <w:rPr>
                <w:spacing w:val="-2"/>
                <w:sz w:val="24"/>
                <w:szCs w:val="24"/>
              </w:rPr>
              <w:t xml:space="preserve"> </w:t>
            </w:r>
            <w:r w:rsidRPr="007803E0">
              <w:rPr>
                <w:sz w:val="24"/>
                <w:szCs w:val="24"/>
              </w:rPr>
              <w:t>used</w:t>
            </w:r>
            <w:r w:rsidRPr="007803E0">
              <w:rPr>
                <w:spacing w:val="-5"/>
                <w:sz w:val="24"/>
                <w:szCs w:val="24"/>
              </w:rPr>
              <w:t xml:space="preserve"> </w:t>
            </w:r>
            <w:r w:rsidRPr="007803E0">
              <w:rPr>
                <w:sz w:val="24"/>
                <w:szCs w:val="24"/>
              </w:rPr>
              <w:t>in</w:t>
            </w:r>
            <w:r w:rsidRPr="007803E0">
              <w:rPr>
                <w:spacing w:val="-5"/>
                <w:sz w:val="24"/>
                <w:szCs w:val="24"/>
              </w:rPr>
              <w:t xml:space="preserve"> </w:t>
            </w:r>
            <w:r w:rsidRPr="007803E0">
              <w:rPr>
                <w:sz w:val="24"/>
                <w:szCs w:val="24"/>
              </w:rPr>
              <w:t>tracking</w:t>
            </w:r>
            <w:r w:rsidRPr="007803E0">
              <w:rPr>
                <w:spacing w:val="-5"/>
                <w:sz w:val="24"/>
                <w:szCs w:val="24"/>
              </w:rPr>
              <w:t xml:space="preserve"> </w:t>
            </w:r>
            <w:r w:rsidRPr="007803E0">
              <w:rPr>
                <w:sz w:val="24"/>
                <w:szCs w:val="24"/>
              </w:rPr>
              <w:t>supplier</w:t>
            </w:r>
            <w:r w:rsidRPr="007803E0">
              <w:rPr>
                <w:spacing w:val="-2"/>
                <w:sz w:val="24"/>
                <w:szCs w:val="24"/>
              </w:rPr>
              <w:t xml:space="preserve"> </w:t>
            </w:r>
            <w:r w:rsidRPr="007803E0">
              <w:rPr>
                <w:sz w:val="24"/>
                <w:szCs w:val="24"/>
              </w:rPr>
              <w:t>delivery</w:t>
            </w:r>
            <w:r w:rsidRPr="007803E0">
              <w:rPr>
                <w:spacing w:val="-5"/>
                <w:sz w:val="24"/>
                <w:szCs w:val="24"/>
              </w:rPr>
              <w:t xml:space="preserve"> </w:t>
            </w:r>
            <w:r w:rsidRPr="007803E0">
              <w:rPr>
                <w:spacing w:val="-2"/>
                <w:sz w:val="24"/>
                <w:szCs w:val="24"/>
              </w:rPr>
              <w:t>schedules.</w:t>
            </w:r>
          </w:p>
        </w:tc>
        <w:tc>
          <w:tcPr>
            <w:tcW w:w="900" w:type="dxa"/>
            <w:tcBorders>
              <w:top w:val="single" w:sz="4" w:space="0" w:color="auto"/>
            </w:tcBorders>
            <w:vAlign w:val="center"/>
          </w:tcPr>
          <w:p w14:paraId="28337870" w14:textId="77777777" w:rsidR="00A136C4" w:rsidRPr="007803E0" w:rsidRDefault="00A136C4" w:rsidP="001D3FD9">
            <w:pPr>
              <w:jc w:val="center"/>
              <w:rPr>
                <w:color w:val="000000"/>
                <w:sz w:val="24"/>
                <w:szCs w:val="24"/>
              </w:rPr>
            </w:pPr>
            <w:r w:rsidRPr="007803E0">
              <w:rPr>
                <w:color w:val="000000"/>
                <w:sz w:val="24"/>
                <w:szCs w:val="24"/>
              </w:rPr>
              <w:t>3.55</w:t>
            </w:r>
          </w:p>
        </w:tc>
        <w:tc>
          <w:tcPr>
            <w:tcW w:w="2280" w:type="dxa"/>
            <w:tcBorders>
              <w:top w:val="single" w:sz="4" w:space="0" w:color="auto"/>
            </w:tcBorders>
            <w:vAlign w:val="center"/>
          </w:tcPr>
          <w:p w14:paraId="59A02938"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Highly Effective</w:t>
            </w:r>
          </w:p>
        </w:tc>
      </w:tr>
      <w:tr w:rsidR="00A136C4" w:rsidRPr="007803E0" w14:paraId="18B5BC62" w14:textId="77777777" w:rsidTr="001D3FD9">
        <w:trPr>
          <w:trHeight w:val="636"/>
        </w:trPr>
        <w:tc>
          <w:tcPr>
            <w:tcW w:w="5310" w:type="dxa"/>
            <w:vAlign w:val="center"/>
          </w:tcPr>
          <w:p w14:paraId="4C079F20" w14:textId="77777777" w:rsidR="00A136C4" w:rsidRPr="007803E0" w:rsidRDefault="00A136C4" w:rsidP="00A136C4">
            <w:pPr>
              <w:pStyle w:val="TableParagraph"/>
              <w:numPr>
                <w:ilvl w:val="0"/>
                <w:numId w:val="11"/>
              </w:numPr>
              <w:spacing w:line="247" w:lineRule="exact"/>
              <w:rPr>
                <w:sz w:val="24"/>
                <w:szCs w:val="24"/>
              </w:rPr>
            </w:pP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raw</w:t>
            </w:r>
            <w:r w:rsidRPr="007803E0">
              <w:rPr>
                <w:spacing w:val="-3"/>
                <w:sz w:val="24"/>
                <w:szCs w:val="24"/>
              </w:rPr>
              <w:t xml:space="preserve"> </w:t>
            </w:r>
            <w:r w:rsidRPr="007803E0">
              <w:rPr>
                <w:sz w:val="24"/>
                <w:szCs w:val="24"/>
              </w:rPr>
              <w:t>material</w:t>
            </w:r>
            <w:r w:rsidRPr="007803E0">
              <w:rPr>
                <w:spacing w:val="-2"/>
                <w:sz w:val="24"/>
                <w:szCs w:val="24"/>
              </w:rPr>
              <w:t xml:space="preserve"> </w:t>
            </w:r>
            <w:r w:rsidRPr="007803E0">
              <w:rPr>
                <w:sz w:val="24"/>
                <w:szCs w:val="24"/>
              </w:rPr>
              <w:t>stock</w:t>
            </w:r>
            <w:r w:rsidRPr="007803E0">
              <w:rPr>
                <w:spacing w:val="-5"/>
                <w:sz w:val="24"/>
                <w:szCs w:val="24"/>
              </w:rPr>
              <w:t xml:space="preserve"> </w:t>
            </w:r>
            <w:r w:rsidRPr="007803E0">
              <w:rPr>
                <w:sz w:val="24"/>
                <w:szCs w:val="24"/>
              </w:rPr>
              <w:t>levels</w:t>
            </w:r>
            <w:r w:rsidRPr="007803E0">
              <w:rPr>
                <w:spacing w:val="-3"/>
                <w:sz w:val="24"/>
                <w:szCs w:val="24"/>
              </w:rPr>
              <w:t xml:space="preserve"> </w:t>
            </w:r>
            <w:r w:rsidRPr="007803E0">
              <w:rPr>
                <w:spacing w:val="-2"/>
                <w:sz w:val="24"/>
                <w:szCs w:val="24"/>
              </w:rPr>
              <w:t xml:space="preserve">accurately </w:t>
            </w:r>
            <w:r w:rsidRPr="007803E0">
              <w:rPr>
                <w:sz w:val="24"/>
                <w:szCs w:val="24"/>
              </w:rPr>
              <w:t>and</w:t>
            </w:r>
            <w:r w:rsidRPr="007803E0">
              <w:rPr>
                <w:spacing w:val="-1"/>
                <w:sz w:val="24"/>
                <w:szCs w:val="24"/>
              </w:rPr>
              <w:t xml:space="preserve"> </w:t>
            </w:r>
            <w:r w:rsidRPr="007803E0">
              <w:rPr>
                <w:sz w:val="24"/>
                <w:szCs w:val="24"/>
              </w:rPr>
              <w:t>in</w:t>
            </w:r>
            <w:r w:rsidRPr="007803E0">
              <w:rPr>
                <w:spacing w:val="-3"/>
                <w:sz w:val="24"/>
                <w:szCs w:val="24"/>
              </w:rPr>
              <w:t xml:space="preserve"> </w:t>
            </w:r>
            <w:r w:rsidRPr="007803E0">
              <w:rPr>
                <w:sz w:val="24"/>
                <w:szCs w:val="24"/>
              </w:rPr>
              <w:t>real</w:t>
            </w:r>
            <w:r w:rsidRPr="007803E0">
              <w:rPr>
                <w:spacing w:val="-2"/>
                <w:sz w:val="24"/>
                <w:szCs w:val="24"/>
              </w:rPr>
              <w:t xml:space="preserve"> time.</w:t>
            </w:r>
          </w:p>
        </w:tc>
        <w:tc>
          <w:tcPr>
            <w:tcW w:w="900" w:type="dxa"/>
            <w:vAlign w:val="center"/>
          </w:tcPr>
          <w:p w14:paraId="5B70798C"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3.45</w:t>
            </w:r>
          </w:p>
        </w:tc>
        <w:tc>
          <w:tcPr>
            <w:tcW w:w="2280" w:type="dxa"/>
            <w:vAlign w:val="center"/>
          </w:tcPr>
          <w:p w14:paraId="04F3D16C"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26FC0F16" w14:textId="77777777" w:rsidTr="001D3FD9">
        <w:trPr>
          <w:trHeight w:val="325"/>
        </w:trPr>
        <w:tc>
          <w:tcPr>
            <w:tcW w:w="5310" w:type="dxa"/>
            <w:vAlign w:val="center"/>
          </w:tcPr>
          <w:p w14:paraId="0F08AC29" w14:textId="77777777" w:rsidR="00A136C4" w:rsidRPr="007803E0" w:rsidRDefault="00A136C4" w:rsidP="00A136C4">
            <w:pPr>
              <w:pStyle w:val="TableParagraph"/>
              <w:numPr>
                <w:ilvl w:val="0"/>
                <w:numId w:val="11"/>
              </w:numPr>
              <w:spacing w:line="247" w:lineRule="exact"/>
              <w:rPr>
                <w:sz w:val="24"/>
                <w:szCs w:val="24"/>
              </w:rPr>
            </w:pPr>
            <w:r w:rsidRPr="007803E0">
              <w:rPr>
                <w:sz w:val="24"/>
                <w:szCs w:val="24"/>
              </w:rPr>
              <w:t>IoT</w:t>
            </w:r>
            <w:r w:rsidRPr="007803E0">
              <w:rPr>
                <w:spacing w:val="-3"/>
                <w:sz w:val="24"/>
                <w:szCs w:val="24"/>
              </w:rPr>
              <w:t xml:space="preserve"> </w:t>
            </w:r>
            <w:r w:rsidRPr="007803E0">
              <w:rPr>
                <w:sz w:val="24"/>
                <w:szCs w:val="24"/>
              </w:rPr>
              <w:t>reliably</w:t>
            </w:r>
            <w:r w:rsidRPr="007803E0">
              <w:rPr>
                <w:spacing w:val="-7"/>
                <w:sz w:val="24"/>
                <w:szCs w:val="24"/>
              </w:rPr>
              <w:t xml:space="preserve"> </w:t>
            </w:r>
            <w:r w:rsidRPr="007803E0">
              <w:rPr>
                <w:sz w:val="24"/>
                <w:szCs w:val="24"/>
              </w:rPr>
              <w:t>detects</w:t>
            </w:r>
            <w:r w:rsidRPr="007803E0">
              <w:rPr>
                <w:spacing w:val="-5"/>
                <w:sz w:val="24"/>
                <w:szCs w:val="24"/>
              </w:rPr>
              <w:t xml:space="preserve"> </w:t>
            </w:r>
            <w:r w:rsidRPr="007803E0">
              <w:rPr>
                <w:sz w:val="24"/>
                <w:szCs w:val="24"/>
              </w:rPr>
              <w:t>spoilage</w:t>
            </w:r>
            <w:r w:rsidRPr="007803E0">
              <w:rPr>
                <w:spacing w:val="-4"/>
                <w:sz w:val="24"/>
                <w:szCs w:val="24"/>
              </w:rPr>
              <w:t xml:space="preserve"> </w:t>
            </w:r>
            <w:r w:rsidRPr="007803E0">
              <w:rPr>
                <w:sz w:val="24"/>
                <w:szCs w:val="24"/>
              </w:rPr>
              <w:t>or</w:t>
            </w:r>
            <w:r w:rsidRPr="007803E0">
              <w:rPr>
                <w:spacing w:val="-4"/>
                <w:sz w:val="24"/>
                <w:szCs w:val="24"/>
              </w:rPr>
              <w:t xml:space="preserve"> </w:t>
            </w:r>
            <w:r w:rsidRPr="007803E0">
              <w:rPr>
                <w:sz w:val="24"/>
                <w:szCs w:val="24"/>
              </w:rPr>
              <w:t>contamination</w:t>
            </w:r>
            <w:r w:rsidRPr="007803E0">
              <w:rPr>
                <w:spacing w:val="-7"/>
                <w:sz w:val="24"/>
                <w:szCs w:val="24"/>
              </w:rPr>
              <w:t xml:space="preserve"> </w:t>
            </w:r>
            <w:r w:rsidRPr="007803E0">
              <w:rPr>
                <w:spacing w:val="-5"/>
                <w:sz w:val="24"/>
                <w:szCs w:val="24"/>
              </w:rPr>
              <w:t xml:space="preserve">in </w:t>
            </w:r>
            <w:r w:rsidRPr="007803E0">
              <w:rPr>
                <w:sz w:val="24"/>
                <w:szCs w:val="24"/>
              </w:rPr>
              <w:t xml:space="preserve">raw </w:t>
            </w:r>
            <w:r w:rsidRPr="007803E0">
              <w:rPr>
                <w:spacing w:val="-2"/>
                <w:sz w:val="24"/>
                <w:szCs w:val="24"/>
              </w:rPr>
              <w:t>materials.</w:t>
            </w:r>
          </w:p>
        </w:tc>
        <w:tc>
          <w:tcPr>
            <w:tcW w:w="900" w:type="dxa"/>
            <w:vAlign w:val="center"/>
          </w:tcPr>
          <w:p w14:paraId="5AC148FB"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3.21</w:t>
            </w:r>
          </w:p>
        </w:tc>
        <w:tc>
          <w:tcPr>
            <w:tcW w:w="2280" w:type="dxa"/>
            <w:vAlign w:val="center"/>
          </w:tcPr>
          <w:p w14:paraId="4419A5D7"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124A5E0C" w14:textId="77777777" w:rsidTr="001D3FD9">
        <w:trPr>
          <w:trHeight w:val="226"/>
        </w:trPr>
        <w:tc>
          <w:tcPr>
            <w:tcW w:w="5310" w:type="dxa"/>
            <w:vAlign w:val="center"/>
          </w:tcPr>
          <w:p w14:paraId="2EDB7AA3" w14:textId="77777777" w:rsidR="00A136C4" w:rsidRPr="007803E0" w:rsidRDefault="00A136C4" w:rsidP="00A136C4">
            <w:pPr>
              <w:pStyle w:val="TableParagraph"/>
              <w:numPr>
                <w:ilvl w:val="0"/>
                <w:numId w:val="11"/>
              </w:numPr>
              <w:spacing w:line="246" w:lineRule="exact"/>
              <w:rPr>
                <w:sz w:val="24"/>
                <w:szCs w:val="24"/>
              </w:rPr>
            </w:pPr>
            <w:r w:rsidRPr="007803E0">
              <w:rPr>
                <w:sz w:val="24"/>
                <w:szCs w:val="24"/>
              </w:rPr>
              <w:t>IoT</w:t>
            </w:r>
            <w:r w:rsidRPr="007803E0">
              <w:rPr>
                <w:spacing w:val="-1"/>
                <w:sz w:val="24"/>
                <w:szCs w:val="24"/>
              </w:rPr>
              <w:t xml:space="preserve"> </w:t>
            </w:r>
            <w:r w:rsidRPr="007803E0">
              <w:rPr>
                <w:sz w:val="24"/>
                <w:szCs w:val="24"/>
              </w:rPr>
              <w:t>is</w:t>
            </w:r>
            <w:r w:rsidRPr="007803E0">
              <w:rPr>
                <w:spacing w:val="-2"/>
                <w:sz w:val="24"/>
                <w:szCs w:val="24"/>
              </w:rPr>
              <w:t xml:space="preserve"> </w:t>
            </w:r>
            <w:r w:rsidRPr="007803E0">
              <w:rPr>
                <w:sz w:val="24"/>
                <w:szCs w:val="24"/>
              </w:rPr>
              <w:t>used</w:t>
            </w:r>
            <w:r w:rsidRPr="007803E0">
              <w:rPr>
                <w:spacing w:val="-5"/>
                <w:sz w:val="24"/>
                <w:szCs w:val="24"/>
              </w:rPr>
              <w:t xml:space="preserve"> </w:t>
            </w:r>
            <w:r w:rsidRPr="007803E0">
              <w:rPr>
                <w:sz w:val="24"/>
                <w:szCs w:val="24"/>
              </w:rPr>
              <w:t>to</w:t>
            </w:r>
            <w:r w:rsidRPr="007803E0">
              <w:rPr>
                <w:spacing w:val="-4"/>
                <w:sz w:val="24"/>
                <w:szCs w:val="24"/>
              </w:rPr>
              <w:t xml:space="preserve"> </w:t>
            </w:r>
            <w:r w:rsidRPr="007803E0">
              <w:rPr>
                <w:sz w:val="24"/>
                <w:szCs w:val="24"/>
              </w:rPr>
              <w:t>track</w:t>
            </w:r>
            <w:r w:rsidRPr="007803E0">
              <w:rPr>
                <w:spacing w:val="-4"/>
                <w:sz w:val="24"/>
                <w:szCs w:val="24"/>
              </w:rPr>
              <w:t xml:space="preserve"> </w:t>
            </w:r>
            <w:r w:rsidRPr="007803E0">
              <w:rPr>
                <w:sz w:val="24"/>
                <w:szCs w:val="24"/>
              </w:rPr>
              <w:t>raw</w:t>
            </w:r>
            <w:r w:rsidRPr="007803E0">
              <w:rPr>
                <w:spacing w:val="-3"/>
                <w:sz w:val="24"/>
                <w:szCs w:val="24"/>
              </w:rPr>
              <w:t xml:space="preserve"> </w:t>
            </w:r>
            <w:r w:rsidRPr="007803E0">
              <w:rPr>
                <w:sz w:val="24"/>
                <w:szCs w:val="24"/>
              </w:rPr>
              <w:t xml:space="preserve">material </w:t>
            </w:r>
            <w:r w:rsidRPr="007803E0">
              <w:rPr>
                <w:spacing w:val="-2"/>
                <w:sz w:val="24"/>
                <w:szCs w:val="24"/>
              </w:rPr>
              <w:t>handling conditions.</w:t>
            </w:r>
          </w:p>
        </w:tc>
        <w:tc>
          <w:tcPr>
            <w:tcW w:w="900" w:type="dxa"/>
            <w:vAlign w:val="center"/>
          </w:tcPr>
          <w:p w14:paraId="34FC892C"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3.33</w:t>
            </w:r>
          </w:p>
        </w:tc>
        <w:tc>
          <w:tcPr>
            <w:tcW w:w="2280" w:type="dxa"/>
            <w:vAlign w:val="center"/>
          </w:tcPr>
          <w:p w14:paraId="57271B2C"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53F03A04" w14:textId="77777777" w:rsidTr="007803E0">
        <w:trPr>
          <w:trHeight w:val="63"/>
        </w:trPr>
        <w:tc>
          <w:tcPr>
            <w:tcW w:w="5310" w:type="dxa"/>
            <w:tcBorders>
              <w:bottom w:val="single" w:sz="4" w:space="0" w:color="auto"/>
            </w:tcBorders>
            <w:vAlign w:val="center"/>
          </w:tcPr>
          <w:p w14:paraId="4A06BDE3" w14:textId="77777777" w:rsidR="00A136C4" w:rsidRPr="007803E0" w:rsidRDefault="00A136C4" w:rsidP="00A136C4">
            <w:pPr>
              <w:pStyle w:val="TableParagraph"/>
              <w:numPr>
                <w:ilvl w:val="0"/>
                <w:numId w:val="11"/>
              </w:numPr>
              <w:spacing w:line="246" w:lineRule="exact"/>
              <w:rPr>
                <w:sz w:val="24"/>
                <w:szCs w:val="24"/>
              </w:rPr>
            </w:pPr>
            <w:r w:rsidRPr="007803E0">
              <w:rPr>
                <w:sz w:val="24"/>
                <w:szCs w:val="24"/>
              </w:rPr>
              <w:t>IoT</w:t>
            </w:r>
            <w:r w:rsidRPr="007803E0">
              <w:rPr>
                <w:spacing w:val="-2"/>
                <w:sz w:val="24"/>
                <w:szCs w:val="24"/>
              </w:rPr>
              <w:t xml:space="preserve"> </w:t>
            </w:r>
            <w:r w:rsidRPr="007803E0">
              <w:rPr>
                <w:sz w:val="24"/>
                <w:szCs w:val="24"/>
              </w:rPr>
              <w:t>helps</w:t>
            </w:r>
            <w:r w:rsidRPr="007803E0">
              <w:rPr>
                <w:spacing w:val="-3"/>
                <w:sz w:val="24"/>
                <w:szCs w:val="24"/>
              </w:rPr>
              <w:t xml:space="preserve"> </w:t>
            </w:r>
            <w:r w:rsidRPr="007803E0">
              <w:rPr>
                <w:sz w:val="24"/>
                <w:szCs w:val="24"/>
              </w:rPr>
              <w:t>monitor</w:t>
            </w:r>
            <w:r w:rsidRPr="007803E0">
              <w:rPr>
                <w:spacing w:val="-3"/>
                <w:sz w:val="24"/>
                <w:szCs w:val="24"/>
              </w:rPr>
              <w:t xml:space="preserve"> </w:t>
            </w:r>
            <w:r w:rsidRPr="007803E0">
              <w:rPr>
                <w:sz w:val="24"/>
                <w:szCs w:val="24"/>
              </w:rPr>
              <w:t>the</w:t>
            </w:r>
            <w:r w:rsidRPr="007803E0">
              <w:rPr>
                <w:spacing w:val="-3"/>
                <w:sz w:val="24"/>
                <w:szCs w:val="24"/>
              </w:rPr>
              <w:t xml:space="preserve"> </w:t>
            </w:r>
            <w:r w:rsidRPr="007803E0">
              <w:rPr>
                <w:sz w:val="24"/>
                <w:szCs w:val="24"/>
              </w:rPr>
              <w:t>locations</w:t>
            </w:r>
            <w:r w:rsidRPr="007803E0">
              <w:rPr>
                <w:spacing w:val="-5"/>
                <w:sz w:val="24"/>
                <w:szCs w:val="24"/>
              </w:rPr>
              <w:t xml:space="preserve"> </w:t>
            </w:r>
            <w:r w:rsidRPr="007803E0">
              <w:rPr>
                <w:sz w:val="24"/>
                <w:szCs w:val="24"/>
              </w:rPr>
              <w:t>from</w:t>
            </w:r>
            <w:r w:rsidRPr="007803E0">
              <w:rPr>
                <w:spacing w:val="-6"/>
                <w:sz w:val="24"/>
                <w:szCs w:val="24"/>
              </w:rPr>
              <w:t xml:space="preserve"> </w:t>
            </w:r>
            <w:r w:rsidRPr="007803E0">
              <w:rPr>
                <w:sz w:val="24"/>
                <w:szCs w:val="24"/>
              </w:rPr>
              <w:t>which</w:t>
            </w:r>
            <w:r w:rsidRPr="007803E0">
              <w:rPr>
                <w:spacing w:val="-3"/>
                <w:sz w:val="24"/>
                <w:szCs w:val="24"/>
              </w:rPr>
              <w:t xml:space="preserve"> </w:t>
            </w:r>
            <w:r w:rsidRPr="007803E0">
              <w:rPr>
                <w:spacing w:val="-5"/>
                <w:sz w:val="24"/>
                <w:szCs w:val="24"/>
              </w:rPr>
              <w:t xml:space="preserve">raw </w:t>
            </w:r>
            <w:r w:rsidRPr="007803E0">
              <w:rPr>
                <w:sz w:val="24"/>
                <w:szCs w:val="24"/>
              </w:rPr>
              <w:t>materials</w:t>
            </w:r>
            <w:r w:rsidRPr="007803E0">
              <w:rPr>
                <w:spacing w:val="-4"/>
                <w:sz w:val="24"/>
                <w:szCs w:val="24"/>
              </w:rPr>
              <w:t xml:space="preserve"> </w:t>
            </w:r>
            <w:r w:rsidRPr="007803E0">
              <w:rPr>
                <w:sz w:val="24"/>
                <w:szCs w:val="24"/>
              </w:rPr>
              <w:t>are</w:t>
            </w:r>
            <w:r w:rsidRPr="007803E0">
              <w:rPr>
                <w:spacing w:val="-4"/>
                <w:sz w:val="24"/>
                <w:szCs w:val="24"/>
              </w:rPr>
              <w:t xml:space="preserve"> </w:t>
            </w:r>
            <w:r w:rsidRPr="007803E0">
              <w:rPr>
                <w:spacing w:val="-2"/>
                <w:sz w:val="24"/>
                <w:szCs w:val="24"/>
              </w:rPr>
              <w:t>sourced.</w:t>
            </w:r>
          </w:p>
        </w:tc>
        <w:tc>
          <w:tcPr>
            <w:tcW w:w="900" w:type="dxa"/>
            <w:tcBorders>
              <w:bottom w:val="single" w:sz="4" w:space="0" w:color="auto"/>
            </w:tcBorders>
            <w:vAlign w:val="center"/>
          </w:tcPr>
          <w:p w14:paraId="7FAF8AE6"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3.46</w:t>
            </w:r>
          </w:p>
        </w:tc>
        <w:tc>
          <w:tcPr>
            <w:tcW w:w="2280" w:type="dxa"/>
            <w:tcBorders>
              <w:bottom w:val="single" w:sz="4" w:space="0" w:color="auto"/>
            </w:tcBorders>
            <w:vAlign w:val="center"/>
          </w:tcPr>
          <w:p w14:paraId="0C7086CE"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56925503" w14:textId="77777777" w:rsidTr="007803E0">
        <w:trPr>
          <w:trHeight w:val="53"/>
        </w:trPr>
        <w:tc>
          <w:tcPr>
            <w:tcW w:w="5310" w:type="dxa"/>
            <w:tcBorders>
              <w:top w:val="single" w:sz="4" w:space="0" w:color="auto"/>
            </w:tcBorders>
            <w:vAlign w:val="center"/>
          </w:tcPr>
          <w:p w14:paraId="41EE9999"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79875CDE" w14:textId="77777777" w:rsidR="00A136C4" w:rsidRPr="007803E0" w:rsidRDefault="00A136C4" w:rsidP="001D3FD9">
            <w:pPr>
              <w:jc w:val="center"/>
              <w:rPr>
                <w:b/>
                <w:bCs/>
                <w:i/>
                <w:iCs/>
                <w:color w:val="000000"/>
                <w:sz w:val="24"/>
                <w:szCs w:val="24"/>
              </w:rPr>
            </w:pPr>
            <w:r w:rsidRPr="007803E0">
              <w:rPr>
                <w:b/>
                <w:bCs/>
                <w:i/>
                <w:iCs/>
                <w:color w:val="000000"/>
                <w:sz w:val="24"/>
                <w:szCs w:val="24"/>
              </w:rPr>
              <w:t>3.40</w:t>
            </w:r>
          </w:p>
        </w:tc>
        <w:tc>
          <w:tcPr>
            <w:tcW w:w="2280" w:type="dxa"/>
            <w:tcBorders>
              <w:top w:val="single" w:sz="4" w:space="0" w:color="auto"/>
            </w:tcBorders>
            <w:vAlign w:val="center"/>
          </w:tcPr>
          <w:p w14:paraId="5902AC21" w14:textId="77777777" w:rsidR="00A136C4" w:rsidRPr="007803E0" w:rsidRDefault="00A136C4" w:rsidP="001D3FD9">
            <w:pPr>
              <w:jc w:val="center"/>
              <w:rPr>
                <w:b/>
                <w:sz w:val="24"/>
                <w:szCs w:val="24"/>
              </w:rPr>
            </w:pPr>
            <w:r w:rsidRPr="007803E0">
              <w:rPr>
                <w:b/>
                <w:sz w:val="24"/>
                <w:szCs w:val="24"/>
              </w:rPr>
              <w:t>Highly Effective</w:t>
            </w:r>
          </w:p>
        </w:tc>
      </w:tr>
    </w:tbl>
    <w:p w14:paraId="46D44AED" w14:textId="77777777" w:rsidR="00A136C4" w:rsidRPr="007803E0" w:rsidRDefault="00A136C4" w:rsidP="00A136C4">
      <w:pPr>
        <w:spacing w:line="480" w:lineRule="auto"/>
        <w:ind w:firstLine="720"/>
        <w:jc w:val="both"/>
        <w:rPr>
          <w:sz w:val="24"/>
          <w:szCs w:val="24"/>
        </w:rPr>
      </w:pPr>
    </w:p>
    <w:p w14:paraId="594B4315" w14:textId="77777777" w:rsidR="00A136C4" w:rsidRPr="007803E0" w:rsidRDefault="00A136C4" w:rsidP="00A136C4">
      <w:pPr>
        <w:spacing w:line="480" w:lineRule="auto"/>
        <w:ind w:firstLine="720"/>
        <w:jc w:val="both"/>
        <w:rPr>
          <w:sz w:val="24"/>
          <w:szCs w:val="24"/>
        </w:rPr>
      </w:pPr>
      <w:r w:rsidRPr="007803E0">
        <w:rPr>
          <w:sz w:val="24"/>
          <w:szCs w:val="24"/>
        </w:rPr>
        <w:t xml:space="preserve"> Table 3.1 shows the level of effectiveness of IoT in real-time tracking and monitoring concerning raw materials. The overall mean of 3.40, described as highly effective, indicates that companies view IoT as a vital tool for maintaining the accuracy and timeliness of raw material management. The highest mean of 3.55 demonstrates that IoT is most effective in tracking supplier delivery schedules, suggesting that real-time data exchange between suppliers and firms allows for better coordination and fewer delays in material delivery. </w:t>
      </w:r>
    </w:p>
    <w:p w14:paraId="307EF88C" w14:textId="34C28D25" w:rsidR="00EA25C8" w:rsidRPr="00EA25C8" w:rsidRDefault="00A136C4" w:rsidP="000C0247">
      <w:pPr>
        <w:spacing w:line="480" w:lineRule="auto"/>
        <w:ind w:firstLine="720"/>
        <w:jc w:val="both"/>
        <w:rPr>
          <w:b/>
          <w:bCs/>
          <w:sz w:val="24"/>
          <w:szCs w:val="24"/>
        </w:rPr>
      </w:pPr>
      <w:r w:rsidRPr="007803E0">
        <w:rPr>
          <w:sz w:val="24"/>
          <w:szCs w:val="24"/>
        </w:rPr>
        <w:t xml:space="preserve">The lowest mean of 3.33, still interpreted as highly effective, relates to the use of IoT for tracking raw material handling conditions, which implies that while companies adopt monitoring technologies, some still experience limitations in integrating environmental sensors or analytics during handling. The total emphasized that the canning industry in General Santos City depends greatly on the timeliness and freshness of raw materials, particularly fish products, to maintain product quality and safety standards. IoT’s strong performance in supplier tracking underscores how digital connectivity enables real-time communication between suppliers, procurement teams, and production managers. This integration minimizes procurement delays, ensures inventory </w:t>
      </w:r>
      <w:r w:rsidRPr="007803E0">
        <w:rPr>
          <w:sz w:val="24"/>
          <w:szCs w:val="24"/>
        </w:rPr>
        <w:lastRenderedPageBreak/>
        <w:t xml:space="preserve">sufficiency, and maintains a steady production cycle. In addition, IoT allows companies to monitor supplier reliability and predict delivery fluctuations, supporting strategic sourcing decisions and reducing the risk of stockouts. This finding is aligned </w:t>
      </w:r>
      <w:r w:rsidRPr="000C0247">
        <w:rPr>
          <w:sz w:val="24"/>
          <w:szCs w:val="24"/>
        </w:rPr>
        <w:t>with</w:t>
      </w:r>
      <w:r w:rsidR="000C0247" w:rsidRPr="000C0247">
        <w:rPr>
          <w:sz w:val="24"/>
          <w:szCs w:val="24"/>
        </w:rPr>
        <w:t xml:space="preserve"> </w:t>
      </w:r>
      <w:r w:rsidR="00EA25C8" w:rsidRPr="000C0247">
        <w:rPr>
          <w:sz w:val="24"/>
          <w:szCs w:val="24"/>
        </w:rPr>
        <w:t>Nguyen et al. (2022),</w:t>
      </w:r>
      <w:r w:rsidR="00EA25C8" w:rsidRPr="00EA25C8">
        <w:rPr>
          <w:sz w:val="24"/>
          <w:szCs w:val="24"/>
        </w:rPr>
        <w:t xml:space="preserve"> who </w:t>
      </w:r>
      <w:r w:rsidR="00EA25C8">
        <w:rPr>
          <w:sz w:val="24"/>
          <w:szCs w:val="24"/>
        </w:rPr>
        <w:t>emphasized</w:t>
      </w:r>
      <w:r w:rsidR="00EA25C8" w:rsidRPr="00EA25C8">
        <w:rPr>
          <w:sz w:val="24"/>
          <w:szCs w:val="24"/>
        </w:rPr>
        <w:t xml:space="preserve"> that IoT adoption improves operational consistency by enhancing system connectivity across supply chain activities.</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59E06748" w14:textId="77777777" w:rsidTr="001D3FD9">
        <w:trPr>
          <w:trHeight w:val="949"/>
        </w:trPr>
        <w:tc>
          <w:tcPr>
            <w:tcW w:w="8490" w:type="dxa"/>
            <w:gridSpan w:val="3"/>
            <w:tcBorders>
              <w:bottom w:val="single" w:sz="4" w:space="0" w:color="auto"/>
            </w:tcBorders>
          </w:tcPr>
          <w:p w14:paraId="7BBB4FB7"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3.2</w:t>
            </w:r>
          </w:p>
          <w:p w14:paraId="5BEE23CD" w14:textId="77777777" w:rsidR="00A136C4" w:rsidRPr="007803E0" w:rsidRDefault="00A136C4" w:rsidP="001D3FD9">
            <w:pPr>
              <w:rPr>
                <w:i/>
                <w:iCs/>
                <w:sz w:val="24"/>
                <w:szCs w:val="24"/>
              </w:rPr>
            </w:pPr>
            <w:r w:rsidRPr="007803E0">
              <w:rPr>
                <w:rFonts w:eastAsia="Segoe UI Historic"/>
                <w:i/>
                <w:iCs/>
                <w:color w:val="080809"/>
                <w:sz w:val="24"/>
                <w:szCs w:val="24"/>
              </w:rPr>
              <w:t xml:space="preserve">Level of </w:t>
            </w:r>
            <w:r w:rsidRPr="007803E0">
              <w:rPr>
                <w:i/>
                <w:iCs/>
                <w:sz w:val="24"/>
                <w:szCs w:val="24"/>
              </w:rPr>
              <w:t>Effectiveness of IoT in Real-Time Tracking and Monitoring in terms of Production Processes</w:t>
            </w:r>
          </w:p>
        </w:tc>
      </w:tr>
      <w:tr w:rsidR="00A136C4" w:rsidRPr="007803E0" w14:paraId="6B3FDC9B" w14:textId="77777777" w:rsidTr="001D3FD9">
        <w:trPr>
          <w:trHeight w:val="297"/>
        </w:trPr>
        <w:tc>
          <w:tcPr>
            <w:tcW w:w="5310" w:type="dxa"/>
            <w:tcBorders>
              <w:top w:val="single" w:sz="4" w:space="0" w:color="auto"/>
              <w:bottom w:val="single" w:sz="4" w:space="0" w:color="auto"/>
            </w:tcBorders>
            <w:vAlign w:val="center"/>
          </w:tcPr>
          <w:p w14:paraId="10E72002"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0DC3A0F4"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25027B45"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4C7842A6" w14:textId="77777777" w:rsidTr="001D3FD9">
        <w:trPr>
          <w:trHeight w:val="180"/>
        </w:trPr>
        <w:tc>
          <w:tcPr>
            <w:tcW w:w="5310" w:type="dxa"/>
            <w:tcBorders>
              <w:top w:val="single" w:sz="4" w:space="0" w:color="auto"/>
            </w:tcBorders>
            <w:vAlign w:val="center"/>
          </w:tcPr>
          <w:p w14:paraId="0BFF1EA6" w14:textId="77777777" w:rsidR="00A136C4" w:rsidRPr="007803E0" w:rsidRDefault="00A136C4" w:rsidP="00A136C4">
            <w:pPr>
              <w:pStyle w:val="ListParagraph"/>
              <w:numPr>
                <w:ilvl w:val="0"/>
                <w:numId w:val="12"/>
              </w:numPr>
              <w:suppressAutoHyphens/>
              <w:autoSpaceDE/>
              <w:autoSpaceDN/>
              <w:spacing w:line="276" w:lineRule="auto"/>
              <w:contextualSpacing/>
              <w:textAlignment w:val="top"/>
              <w:outlineLvl w:val="0"/>
              <w:rPr>
                <w:bCs/>
                <w:color w:val="000000" w:themeColor="text1"/>
                <w:sz w:val="24"/>
                <w:szCs w:val="24"/>
              </w:rPr>
            </w:pPr>
            <w:r w:rsidRPr="007803E0">
              <w:rPr>
                <w:sz w:val="24"/>
                <w:szCs w:val="24"/>
              </w:rPr>
              <w:t>IoT</w:t>
            </w:r>
            <w:r w:rsidRPr="007803E0">
              <w:rPr>
                <w:spacing w:val="-2"/>
                <w:sz w:val="24"/>
                <w:szCs w:val="24"/>
              </w:rPr>
              <w:t xml:space="preserve"> </w:t>
            </w:r>
            <w:r w:rsidRPr="007803E0">
              <w:rPr>
                <w:sz w:val="24"/>
                <w:szCs w:val="24"/>
              </w:rPr>
              <w:t>tracks</w:t>
            </w:r>
            <w:r w:rsidRPr="007803E0">
              <w:rPr>
                <w:spacing w:val="-3"/>
                <w:sz w:val="24"/>
                <w:szCs w:val="24"/>
              </w:rPr>
              <w:t xml:space="preserve"> </w:t>
            </w:r>
            <w:r w:rsidRPr="007803E0">
              <w:rPr>
                <w:sz w:val="24"/>
                <w:szCs w:val="24"/>
              </w:rPr>
              <w:t>production</w:t>
            </w:r>
            <w:r w:rsidRPr="007803E0">
              <w:rPr>
                <w:spacing w:val="-5"/>
                <w:sz w:val="24"/>
                <w:szCs w:val="24"/>
              </w:rPr>
              <w:t xml:space="preserve"> </w:t>
            </w:r>
            <w:r w:rsidRPr="007803E0">
              <w:rPr>
                <w:sz w:val="24"/>
                <w:szCs w:val="24"/>
              </w:rPr>
              <w:t>line</w:t>
            </w:r>
            <w:r w:rsidRPr="007803E0">
              <w:rPr>
                <w:spacing w:val="-3"/>
                <w:sz w:val="24"/>
                <w:szCs w:val="24"/>
              </w:rPr>
              <w:t xml:space="preserve"> </w:t>
            </w:r>
            <w:r w:rsidRPr="007803E0">
              <w:rPr>
                <w:spacing w:val="-2"/>
                <w:sz w:val="24"/>
                <w:szCs w:val="24"/>
              </w:rPr>
              <w:t>efficiency.</w:t>
            </w:r>
          </w:p>
        </w:tc>
        <w:tc>
          <w:tcPr>
            <w:tcW w:w="900" w:type="dxa"/>
            <w:tcBorders>
              <w:top w:val="single" w:sz="4" w:space="0" w:color="auto"/>
            </w:tcBorders>
            <w:vAlign w:val="center"/>
          </w:tcPr>
          <w:p w14:paraId="55476EFD" w14:textId="77777777" w:rsidR="00A136C4" w:rsidRPr="007803E0" w:rsidRDefault="00A136C4" w:rsidP="001D3FD9">
            <w:pPr>
              <w:jc w:val="center"/>
              <w:rPr>
                <w:color w:val="000000"/>
                <w:sz w:val="24"/>
                <w:szCs w:val="24"/>
              </w:rPr>
            </w:pPr>
            <w:r w:rsidRPr="007803E0">
              <w:rPr>
                <w:color w:val="000000"/>
                <w:sz w:val="24"/>
                <w:szCs w:val="24"/>
              </w:rPr>
              <w:t>3.29</w:t>
            </w:r>
          </w:p>
        </w:tc>
        <w:tc>
          <w:tcPr>
            <w:tcW w:w="2280" w:type="dxa"/>
            <w:tcBorders>
              <w:top w:val="single" w:sz="4" w:space="0" w:color="auto"/>
            </w:tcBorders>
            <w:vAlign w:val="center"/>
          </w:tcPr>
          <w:p w14:paraId="3079D1F4"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Highly Effective</w:t>
            </w:r>
          </w:p>
        </w:tc>
      </w:tr>
      <w:tr w:rsidR="00A136C4" w:rsidRPr="007803E0" w14:paraId="7BFC5688" w14:textId="77777777" w:rsidTr="001D3FD9">
        <w:trPr>
          <w:trHeight w:val="237"/>
        </w:trPr>
        <w:tc>
          <w:tcPr>
            <w:tcW w:w="5310" w:type="dxa"/>
            <w:vAlign w:val="center"/>
          </w:tcPr>
          <w:p w14:paraId="3CA1BF4F" w14:textId="77777777" w:rsidR="00A136C4" w:rsidRPr="007803E0" w:rsidRDefault="00A136C4" w:rsidP="00A136C4">
            <w:pPr>
              <w:pStyle w:val="TableParagraph"/>
              <w:numPr>
                <w:ilvl w:val="0"/>
                <w:numId w:val="12"/>
              </w:numPr>
              <w:spacing w:line="247" w:lineRule="exact"/>
              <w:rPr>
                <w:sz w:val="24"/>
                <w:szCs w:val="24"/>
              </w:rPr>
            </w:pPr>
            <w:r w:rsidRPr="007803E0">
              <w:rPr>
                <w:sz w:val="24"/>
                <w:szCs w:val="24"/>
              </w:rPr>
              <w:t>IoT</w:t>
            </w:r>
            <w:r w:rsidRPr="007803E0">
              <w:rPr>
                <w:spacing w:val="-2"/>
                <w:sz w:val="24"/>
                <w:szCs w:val="24"/>
              </w:rPr>
              <w:t xml:space="preserve"> </w:t>
            </w:r>
            <w:r w:rsidRPr="007803E0">
              <w:rPr>
                <w:sz w:val="24"/>
                <w:szCs w:val="24"/>
              </w:rPr>
              <w:t>detects</w:t>
            </w:r>
            <w:r w:rsidRPr="007803E0">
              <w:rPr>
                <w:spacing w:val="-2"/>
                <w:sz w:val="24"/>
                <w:szCs w:val="24"/>
              </w:rPr>
              <w:t xml:space="preserve"> </w:t>
            </w:r>
            <w:r w:rsidRPr="007803E0">
              <w:rPr>
                <w:sz w:val="24"/>
                <w:szCs w:val="24"/>
              </w:rPr>
              <w:t>production</w:t>
            </w:r>
            <w:r w:rsidRPr="007803E0">
              <w:rPr>
                <w:spacing w:val="-6"/>
                <w:sz w:val="24"/>
                <w:szCs w:val="24"/>
              </w:rPr>
              <w:t xml:space="preserve"> </w:t>
            </w:r>
            <w:r w:rsidRPr="007803E0">
              <w:rPr>
                <w:sz w:val="24"/>
                <w:szCs w:val="24"/>
              </w:rPr>
              <w:t>errors</w:t>
            </w:r>
            <w:r w:rsidRPr="007803E0">
              <w:rPr>
                <w:spacing w:val="-4"/>
                <w:sz w:val="24"/>
                <w:szCs w:val="24"/>
              </w:rPr>
              <w:t xml:space="preserve"> </w:t>
            </w:r>
            <w:r w:rsidRPr="007803E0">
              <w:rPr>
                <w:sz w:val="24"/>
                <w:szCs w:val="24"/>
              </w:rPr>
              <w:t>in</w:t>
            </w:r>
            <w:r w:rsidRPr="007803E0">
              <w:rPr>
                <w:spacing w:val="-6"/>
                <w:sz w:val="24"/>
                <w:szCs w:val="24"/>
              </w:rPr>
              <w:t xml:space="preserve"> </w:t>
            </w:r>
            <w:r w:rsidRPr="007803E0">
              <w:rPr>
                <w:sz w:val="24"/>
                <w:szCs w:val="24"/>
              </w:rPr>
              <w:t>real</w:t>
            </w:r>
            <w:r w:rsidRPr="007803E0">
              <w:rPr>
                <w:spacing w:val="-1"/>
                <w:sz w:val="24"/>
                <w:szCs w:val="24"/>
              </w:rPr>
              <w:t xml:space="preserve"> </w:t>
            </w:r>
            <w:r w:rsidRPr="007803E0">
              <w:rPr>
                <w:spacing w:val="-4"/>
                <w:sz w:val="24"/>
                <w:szCs w:val="24"/>
              </w:rPr>
              <w:t>time.</w:t>
            </w:r>
          </w:p>
        </w:tc>
        <w:tc>
          <w:tcPr>
            <w:tcW w:w="900" w:type="dxa"/>
            <w:vAlign w:val="center"/>
          </w:tcPr>
          <w:p w14:paraId="24350DD9"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3.25</w:t>
            </w:r>
          </w:p>
        </w:tc>
        <w:tc>
          <w:tcPr>
            <w:tcW w:w="2280" w:type="dxa"/>
            <w:vAlign w:val="center"/>
          </w:tcPr>
          <w:p w14:paraId="2260F0A3"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696B04FB" w14:textId="77777777" w:rsidTr="001D3FD9">
        <w:trPr>
          <w:trHeight w:val="325"/>
        </w:trPr>
        <w:tc>
          <w:tcPr>
            <w:tcW w:w="5310" w:type="dxa"/>
            <w:vAlign w:val="center"/>
          </w:tcPr>
          <w:p w14:paraId="1A909DE3" w14:textId="77777777" w:rsidR="00A136C4" w:rsidRPr="007803E0" w:rsidRDefault="00A136C4" w:rsidP="00A136C4">
            <w:pPr>
              <w:pStyle w:val="TableParagraph"/>
              <w:numPr>
                <w:ilvl w:val="0"/>
                <w:numId w:val="12"/>
              </w:numPr>
              <w:spacing w:line="247" w:lineRule="exact"/>
              <w:rPr>
                <w:sz w:val="24"/>
                <w:szCs w:val="24"/>
              </w:rPr>
            </w:pPr>
            <w:r w:rsidRPr="007803E0">
              <w:rPr>
                <w:sz w:val="24"/>
                <w:szCs w:val="24"/>
              </w:rPr>
              <w:t>IoT</w:t>
            </w:r>
            <w:r w:rsidRPr="007803E0">
              <w:rPr>
                <w:spacing w:val="-5"/>
                <w:sz w:val="24"/>
                <w:szCs w:val="24"/>
              </w:rPr>
              <w:t xml:space="preserve"> </w:t>
            </w:r>
            <w:r w:rsidRPr="007803E0">
              <w:rPr>
                <w:sz w:val="24"/>
                <w:szCs w:val="24"/>
              </w:rPr>
              <w:t>supports</w:t>
            </w:r>
            <w:r w:rsidRPr="007803E0">
              <w:rPr>
                <w:spacing w:val="-6"/>
                <w:sz w:val="24"/>
                <w:szCs w:val="24"/>
              </w:rPr>
              <w:t xml:space="preserve"> </w:t>
            </w:r>
            <w:r w:rsidRPr="007803E0">
              <w:rPr>
                <w:sz w:val="24"/>
                <w:szCs w:val="24"/>
              </w:rPr>
              <w:t>automated</w:t>
            </w:r>
            <w:r w:rsidRPr="007803E0">
              <w:rPr>
                <w:spacing w:val="-6"/>
                <w:sz w:val="24"/>
                <w:szCs w:val="24"/>
              </w:rPr>
              <w:t xml:space="preserve"> </w:t>
            </w:r>
            <w:r w:rsidRPr="007803E0">
              <w:rPr>
                <w:sz w:val="24"/>
                <w:szCs w:val="24"/>
              </w:rPr>
              <w:t>quality</w:t>
            </w:r>
            <w:r w:rsidRPr="007803E0">
              <w:rPr>
                <w:spacing w:val="-9"/>
                <w:sz w:val="24"/>
                <w:szCs w:val="24"/>
              </w:rPr>
              <w:t xml:space="preserve"> </w:t>
            </w:r>
            <w:r w:rsidRPr="007803E0">
              <w:rPr>
                <w:sz w:val="24"/>
                <w:szCs w:val="24"/>
              </w:rPr>
              <w:t>control</w:t>
            </w:r>
            <w:r w:rsidRPr="007803E0">
              <w:rPr>
                <w:spacing w:val="-8"/>
                <w:sz w:val="24"/>
                <w:szCs w:val="24"/>
              </w:rPr>
              <w:t xml:space="preserve"> </w:t>
            </w:r>
            <w:r w:rsidRPr="007803E0">
              <w:rPr>
                <w:sz w:val="24"/>
                <w:szCs w:val="24"/>
              </w:rPr>
              <w:t xml:space="preserve">in </w:t>
            </w:r>
            <w:r w:rsidRPr="007803E0">
              <w:rPr>
                <w:spacing w:val="-2"/>
                <w:sz w:val="24"/>
                <w:szCs w:val="24"/>
              </w:rPr>
              <w:t>production.</w:t>
            </w:r>
          </w:p>
        </w:tc>
        <w:tc>
          <w:tcPr>
            <w:tcW w:w="900" w:type="dxa"/>
            <w:vAlign w:val="center"/>
          </w:tcPr>
          <w:p w14:paraId="3905D852"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3.43</w:t>
            </w:r>
          </w:p>
        </w:tc>
        <w:tc>
          <w:tcPr>
            <w:tcW w:w="2280" w:type="dxa"/>
            <w:vAlign w:val="center"/>
          </w:tcPr>
          <w:p w14:paraId="304886E0"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34A5DFF9" w14:textId="77777777" w:rsidTr="001D3FD9">
        <w:trPr>
          <w:trHeight w:val="226"/>
        </w:trPr>
        <w:tc>
          <w:tcPr>
            <w:tcW w:w="5310" w:type="dxa"/>
            <w:vAlign w:val="center"/>
          </w:tcPr>
          <w:p w14:paraId="49AB0792" w14:textId="77777777" w:rsidR="00A136C4" w:rsidRPr="007803E0" w:rsidRDefault="00A136C4" w:rsidP="00A136C4">
            <w:pPr>
              <w:pStyle w:val="TableParagraph"/>
              <w:numPr>
                <w:ilvl w:val="0"/>
                <w:numId w:val="12"/>
              </w:numPr>
              <w:spacing w:line="249" w:lineRule="exact"/>
              <w:rPr>
                <w:sz w:val="24"/>
                <w:szCs w:val="24"/>
              </w:rPr>
            </w:pPr>
            <w:r w:rsidRPr="007803E0">
              <w:rPr>
                <w:sz w:val="24"/>
                <w:szCs w:val="24"/>
              </w:rPr>
              <w:t>IoT</w:t>
            </w:r>
            <w:r w:rsidRPr="007803E0">
              <w:rPr>
                <w:spacing w:val="-2"/>
                <w:sz w:val="24"/>
                <w:szCs w:val="24"/>
              </w:rPr>
              <w:t xml:space="preserve"> </w:t>
            </w:r>
            <w:r w:rsidRPr="007803E0">
              <w:rPr>
                <w:sz w:val="24"/>
                <w:szCs w:val="24"/>
              </w:rPr>
              <w:t>provides</w:t>
            </w:r>
            <w:r w:rsidRPr="007803E0">
              <w:rPr>
                <w:spacing w:val="-4"/>
                <w:sz w:val="24"/>
                <w:szCs w:val="24"/>
              </w:rPr>
              <w:t xml:space="preserve"> </w:t>
            </w:r>
            <w:r w:rsidRPr="007803E0">
              <w:rPr>
                <w:sz w:val="24"/>
                <w:szCs w:val="24"/>
              </w:rPr>
              <w:t>real-time</w:t>
            </w:r>
            <w:r w:rsidRPr="007803E0">
              <w:rPr>
                <w:spacing w:val="-3"/>
                <w:sz w:val="24"/>
                <w:szCs w:val="24"/>
              </w:rPr>
              <w:t xml:space="preserve"> </w:t>
            </w:r>
            <w:r w:rsidRPr="007803E0">
              <w:rPr>
                <w:sz w:val="24"/>
                <w:szCs w:val="24"/>
              </w:rPr>
              <w:t>analytics</w:t>
            </w:r>
            <w:r w:rsidRPr="007803E0">
              <w:rPr>
                <w:spacing w:val="-3"/>
                <w:sz w:val="24"/>
                <w:szCs w:val="24"/>
              </w:rPr>
              <w:t xml:space="preserve"> </w:t>
            </w:r>
            <w:r w:rsidRPr="007803E0">
              <w:rPr>
                <w:sz w:val="24"/>
                <w:szCs w:val="24"/>
              </w:rPr>
              <w:t>for</w:t>
            </w:r>
            <w:r w:rsidRPr="007803E0">
              <w:rPr>
                <w:spacing w:val="-5"/>
                <w:sz w:val="24"/>
                <w:szCs w:val="24"/>
              </w:rPr>
              <w:t xml:space="preserve"> </w:t>
            </w:r>
            <w:r w:rsidRPr="007803E0">
              <w:rPr>
                <w:spacing w:val="-2"/>
                <w:sz w:val="24"/>
                <w:szCs w:val="24"/>
              </w:rPr>
              <w:t>production</w:t>
            </w:r>
            <w:r w:rsidRPr="007803E0">
              <w:rPr>
                <w:sz w:val="24"/>
                <w:szCs w:val="24"/>
              </w:rPr>
              <w:t xml:space="preserve"> </w:t>
            </w:r>
            <w:r w:rsidRPr="007803E0">
              <w:rPr>
                <w:spacing w:val="-2"/>
                <w:sz w:val="24"/>
                <w:szCs w:val="24"/>
              </w:rPr>
              <w:t>adjustments.</w:t>
            </w:r>
          </w:p>
        </w:tc>
        <w:tc>
          <w:tcPr>
            <w:tcW w:w="900" w:type="dxa"/>
            <w:vAlign w:val="center"/>
          </w:tcPr>
          <w:p w14:paraId="414E4594"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3.43</w:t>
            </w:r>
          </w:p>
        </w:tc>
        <w:tc>
          <w:tcPr>
            <w:tcW w:w="2280" w:type="dxa"/>
            <w:vAlign w:val="center"/>
          </w:tcPr>
          <w:p w14:paraId="72D01AED"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561CFACD" w14:textId="77777777" w:rsidTr="007803E0">
        <w:trPr>
          <w:trHeight w:val="63"/>
        </w:trPr>
        <w:tc>
          <w:tcPr>
            <w:tcW w:w="5310" w:type="dxa"/>
            <w:tcBorders>
              <w:bottom w:val="single" w:sz="4" w:space="0" w:color="auto"/>
            </w:tcBorders>
            <w:vAlign w:val="center"/>
          </w:tcPr>
          <w:p w14:paraId="5A8E2042" w14:textId="77777777" w:rsidR="00A136C4" w:rsidRPr="007803E0" w:rsidRDefault="00A136C4" w:rsidP="00A136C4">
            <w:pPr>
              <w:pStyle w:val="TableParagraph"/>
              <w:numPr>
                <w:ilvl w:val="0"/>
                <w:numId w:val="12"/>
              </w:numPr>
              <w:spacing w:line="248" w:lineRule="exact"/>
              <w:rPr>
                <w:sz w:val="24"/>
                <w:szCs w:val="24"/>
              </w:rPr>
            </w:pPr>
            <w:r w:rsidRPr="007803E0">
              <w:rPr>
                <w:sz w:val="24"/>
                <w:szCs w:val="24"/>
              </w:rPr>
              <w:t>IoT</w:t>
            </w:r>
            <w:r w:rsidRPr="007803E0">
              <w:rPr>
                <w:spacing w:val="-4"/>
                <w:sz w:val="24"/>
                <w:szCs w:val="24"/>
              </w:rPr>
              <w:t xml:space="preserve"> </w:t>
            </w:r>
            <w:r w:rsidRPr="007803E0">
              <w:rPr>
                <w:sz w:val="24"/>
                <w:szCs w:val="24"/>
              </w:rPr>
              <w:t>supports</w:t>
            </w:r>
            <w:r w:rsidRPr="007803E0">
              <w:rPr>
                <w:spacing w:val="-4"/>
                <w:sz w:val="24"/>
                <w:szCs w:val="24"/>
              </w:rPr>
              <w:t xml:space="preserve"> </w:t>
            </w:r>
            <w:r w:rsidRPr="007803E0">
              <w:rPr>
                <w:sz w:val="24"/>
                <w:szCs w:val="24"/>
              </w:rPr>
              <w:t>compliance</w:t>
            </w:r>
            <w:r w:rsidRPr="007803E0">
              <w:rPr>
                <w:spacing w:val="-5"/>
                <w:sz w:val="24"/>
                <w:szCs w:val="24"/>
              </w:rPr>
              <w:t xml:space="preserve"> </w:t>
            </w:r>
            <w:r w:rsidRPr="007803E0">
              <w:rPr>
                <w:sz w:val="24"/>
                <w:szCs w:val="24"/>
              </w:rPr>
              <w:t>monitoring</w:t>
            </w:r>
            <w:r w:rsidRPr="007803E0">
              <w:rPr>
                <w:spacing w:val="-7"/>
                <w:sz w:val="24"/>
                <w:szCs w:val="24"/>
              </w:rPr>
              <w:t xml:space="preserve"> </w:t>
            </w:r>
            <w:r w:rsidRPr="007803E0">
              <w:rPr>
                <w:spacing w:val="-2"/>
                <w:sz w:val="24"/>
                <w:szCs w:val="24"/>
              </w:rPr>
              <w:t>during</w:t>
            </w:r>
            <w:r w:rsidRPr="007803E0">
              <w:rPr>
                <w:sz w:val="24"/>
                <w:szCs w:val="24"/>
              </w:rPr>
              <w:t xml:space="preserve"> </w:t>
            </w:r>
            <w:r w:rsidRPr="007803E0">
              <w:rPr>
                <w:spacing w:val="-2"/>
                <w:sz w:val="24"/>
                <w:szCs w:val="24"/>
              </w:rPr>
              <w:t>production.</w:t>
            </w:r>
          </w:p>
        </w:tc>
        <w:tc>
          <w:tcPr>
            <w:tcW w:w="900" w:type="dxa"/>
            <w:tcBorders>
              <w:bottom w:val="single" w:sz="4" w:space="0" w:color="auto"/>
            </w:tcBorders>
            <w:vAlign w:val="center"/>
          </w:tcPr>
          <w:p w14:paraId="197864C9"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3.43</w:t>
            </w:r>
          </w:p>
        </w:tc>
        <w:tc>
          <w:tcPr>
            <w:tcW w:w="2280" w:type="dxa"/>
            <w:tcBorders>
              <w:bottom w:val="single" w:sz="4" w:space="0" w:color="auto"/>
            </w:tcBorders>
            <w:vAlign w:val="center"/>
          </w:tcPr>
          <w:p w14:paraId="3ABF4092"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4ECD018" w14:textId="77777777" w:rsidTr="007803E0">
        <w:trPr>
          <w:trHeight w:val="53"/>
        </w:trPr>
        <w:tc>
          <w:tcPr>
            <w:tcW w:w="5310" w:type="dxa"/>
            <w:tcBorders>
              <w:top w:val="single" w:sz="4" w:space="0" w:color="auto"/>
            </w:tcBorders>
            <w:vAlign w:val="center"/>
          </w:tcPr>
          <w:p w14:paraId="30CE7B8A"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7C663AA4" w14:textId="77777777" w:rsidR="00A136C4" w:rsidRPr="007803E0" w:rsidRDefault="00A136C4" w:rsidP="001D3FD9">
            <w:pPr>
              <w:jc w:val="center"/>
              <w:rPr>
                <w:b/>
                <w:bCs/>
                <w:i/>
                <w:iCs/>
                <w:color w:val="000000"/>
                <w:sz w:val="24"/>
                <w:szCs w:val="24"/>
              </w:rPr>
            </w:pPr>
            <w:r w:rsidRPr="007803E0">
              <w:rPr>
                <w:b/>
                <w:bCs/>
                <w:i/>
                <w:iCs/>
                <w:color w:val="000000"/>
                <w:sz w:val="24"/>
                <w:szCs w:val="24"/>
              </w:rPr>
              <w:t>3.37</w:t>
            </w:r>
          </w:p>
        </w:tc>
        <w:tc>
          <w:tcPr>
            <w:tcW w:w="2280" w:type="dxa"/>
            <w:tcBorders>
              <w:top w:val="single" w:sz="4" w:space="0" w:color="auto"/>
            </w:tcBorders>
            <w:vAlign w:val="center"/>
          </w:tcPr>
          <w:p w14:paraId="78E499CA" w14:textId="77777777" w:rsidR="00A136C4" w:rsidRPr="007803E0" w:rsidRDefault="00A136C4" w:rsidP="001D3FD9">
            <w:pPr>
              <w:jc w:val="center"/>
              <w:rPr>
                <w:b/>
                <w:sz w:val="24"/>
                <w:szCs w:val="24"/>
              </w:rPr>
            </w:pPr>
            <w:r w:rsidRPr="007803E0">
              <w:rPr>
                <w:b/>
                <w:sz w:val="24"/>
                <w:szCs w:val="24"/>
              </w:rPr>
              <w:t>Highly Effective</w:t>
            </w:r>
          </w:p>
        </w:tc>
      </w:tr>
    </w:tbl>
    <w:p w14:paraId="3BF81058" w14:textId="77777777" w:rsidR="00A136C4" w:rsidRPr="007803E0" w:rsidRDefault="00A136C4" w:rsidP="00A136C4">
      <w:pPr>
        <w:rPr>
          <w:b/>
          <w:bCs/>
          <w:sz w:val="24"/>
          <w:szCs w:val="24"/>
        </w:rPr>
      </w:pPr>
    </w:p>
    <w:p w14:paraId="3697E1E7" w14:textId="77777777" w:rsidR="00A136C4" w:rsidRPr="007803E0" w:rsidRDefault="00A136C4" w:rsidP="00A136C4">
      <w:pPr>
        <w:spacing w:line="480" w:lineRule="auto"/>
        <w:ind w:firstLine="720"/>
        <w:jc w:val="both"/>
        <w:rPr>
          <w:sz w:val="24"/>
          <w:szCs w:val="24"/>
        </w:rPr>
      </w:pPr>
      <w:r w:rsidRPr="007803E0">
        <w:rPr>
          <w:sz w:val="24"/>
          <w:szCs w:val="24"/>
        </w:rPr>
        <w:t xml:space="preserve">Table 3.2 presents the level of IoT effectiveness in production monitoring. The overall mean of 3.37, rated highly effective, reveals that IoT adoption significantly enhances visibility and control across various stages of production. The highest mean of 3.43, recorded across multiple indicators, shows that IoT effectively supports automated quality control, real-time analytics, and comprehensive monitoring, signifying that companies benefit from predictive data for better process decisions. </w:t>
      </w:r>
    </w:p>
    <w:p w14:paraId="2A5D0F1F" w14:textId="7A8FAF27" w:rsidR="005E0F0E" w:rsidRPr="007803E0" w:rsidRDefault="00A136C4" w:rsidP="00017C5F">
      <w:pPr>
        <w:spacing w:line="480" w:lineRule="auto"/>
        <w:ind w:firstLine="720"/>
        <w:jc w:val="both"/>
        <w:rPr>
          <w:sz w:val="24"/>
          <w:szCs w:val="24"/>
        </w:rPr>
      </w:pPr>
      <w:r w:rsidRPr="007803E0">
        <w:rPr>
          <w:sz w:val="24"/>
          <w:szCs w:val="24"/>
        </w:rPr>
        <w:t xml:space="preserve">The lowest mean of 3.25, while still highly effective, pertains to detecting production errors in real time, implying that some firms face challenges in fully automating defect detection due to technological or financial constraints. The total indicates that IoT technologies are now deeply embedded in the production systems of canning companies in General Santos City. Through real-time data collection and machine connectivity, managers can monitor production flow, identify </w:t>
      </w:r>
      <w:r w:rsidRPr="007803E0">
        <w:rPr>
          <w:sz w:val="24"/>
          <w:szCs w:val="24"/>
        </w:rPr>
        <w:lastRenderedPageBreak/>
        <w:t xml:space="preserve">inefficiencies, and make informed operational adjustments almost instantly. This capability enhances decision-making accuracy and ensures that production targets are met with minimal waste or downtime. Moreover, IoT integration allows companies to maintain consistent product quality by detecting anomalies early, leading to reduced rework and improved compliance with safety and export standards. The data-driven nature of IoT also supports performance tracking and energy efficiency by providing continuous feedback on equipment performance and process outcomes. These results correspond with </w:t>
      </w:r>
      <w:proofErr w:type="spellStart"/>
      <w:r w:rsidR="005E0F0E" w:rsidRPr="005E0F0E">
        <w:rPr>
          <w:sz w:val="24"/>
          <w:szCs w:val="24"/>
        </w:rPr>
        <w:t>Gnimpieba</w:t>
      </w:r>
      <w:proofErr w:type="spellEnd"/>
      <w:r w:rsidR="005E0F0E" w:rsidRPr="005E0F0E">
        <w:rPr>
          <w:sz w:val="24"/>
          <w:szCs w:val="24"/>
        </w:rPr>
        <w:t xml:space="preserve"> et al. (2015), who </w:t>
      </w:r>
      <w:r w:rsidR="00017C5F">
        <w:rPr>
          <w:sz w:val="24"/>
          <w:szCs w:val="24"/>
        </w:rPr>
        <w:t>emphasized</w:t>
      </w:r>
      <w:r w:rsidR="005E0F0E" w:rsidRPr="005E0F0E">
        <w:rPr>
          <w:sz w:val="24"/>
          <w:szCs w:val="24"/>
        </w:rPr>
        <w:t xml:space="preserve"> that IoT integration improves product tracking, reduces process delays, and enhances visibility across manufacturing operations.</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202D256B" w14:textId="77777777" w:rsidTr="001D3FD9">
        <w:trPr>
          <w:trHeight w:val="949"/>
        </w:trPr>
        <w:tc>
          <w:tcPr>
            <w:tcW w:w="8490" w:type="dxa"/>
            <w:gridSpan w:val="3"/>
            <w:tcBorders>
              <w:bottom w:val="single" w:sz="4" w:space="0" w:color="auto"/>
            </w:tcBorders>
          </w:tcPr>
          <w:p w14:paraId="61020F97"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3.3</w:t>
            </w:r>
          </w:p>
          <w:p w14:paraId="271D0A9E" w14:textId="77777777" w:rsidR="00A136C4" w:rsidRPr="007803E0" w:rsidRDefault="00A136C4" w:rsidP="001D3FD9">
            <w:pPr>
              <w:rPr>
                <w:i/>
                <w:iCs/>
                <w:sz w:val="24"/>
                <w:szCs w:val="24"/>
              </w:rPr>
            </w:pPr>
            <w:r w:rsidRPr="007803E0">
              <w:rPr>
                <w:rFonts w:eastAsia="Segoe UI Historic"/>
                <w:i/>
                <w:iCs/>
                <w:color w:val="080809"/>
                <w:sz w:val="24"/>
                <w:szCs w:val="24"/>
              </w:rPr>
              <w:t xml:space="preserve">Level of </w:t>
            </w:r>
            <w:r w:rsidRPr="007803E0">
              <w:rPr>
                <w:i/>
                <w:iCs/>
                <w:sz w:val="24"/>
                <w:szCs w:val="24"/>
              </w:rPr>
              <w:t>Effectiveness of IoT in Real-Time Tracking and Monitoring in terms of Product Conditions</w:t>
            </w:r>
          </w:p>
        </w:tc>
      </w:tr>
      <w:tr w:rsidR="00A136C4" w:rsidRPr="007803E0" w14:paraId="3CE55C7F" w14:textId="77777777" w:rsidTr="001D3FD9">
        <w:trPr>
          <w:trHeight w:val="297"/>
        </w:trPr>
        <w:tc>
          <w:tcPr>
            <w:tcW w:w="5310" w:type="dxa"/>
            <w:tcBorders>
              <w:top w:val="single" w:sz="4" w:space="0" w:color="auto"/>
              <w:bottom w:val="single" w:sz="4" w:space="0" w:color="auto"/>
            </w:tcBorders>
            <w:vAlign w:val="center"/>
          </w:tcPr>
          <w:p w14:paraId="7F01416D"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6E37DE58"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7059B799"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3EAA118F" w14:textId="77777777" w:rsidTr="001D3FD9">
        <w:trPr>
          <w:trHeight w:val="180"/>
        </w:trPr>
        <w:tc>
          <w:tcPr>
            <w:tcW w:w="5310" w:type="dxa"/>
            <w:tcBorders>
              <w:top w:val="single" w:sz="4" w:space="0" w:color="auto"/>
            </w:tcBorders>
            <w:vAlign w:val="center"/>
          </w:tcPr>
          <w:p w14:paraId="461A4DFA" w14:textId="77777777" w:rsidR="00A136C4" w:rsidRPr="007803E0" w:rsidRDefault="00A136C4" w:rsidP="00A136C4">
            <w:pPr>
              <w:pStyle w:val="TableParagraph"/>
              <w:numPr>
                <w:ilvl w:val="0"/>
                <w:numId w:val="13"/>
              </w:numPr>
              <w:spacing w:line="246" w:lineRule="exact"/>
              <w:rPr>
                <w:sz w:val="24"/>
                <w:szCs w:val="24"/>
              </w:rPr>
            </w:pP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storage</w:t>
            </w:r>
            <w:r w:rsidRPr="007803E0">
              <w:rPr>
                <w:spacing w:val="-2"/>
                <w:sz w:val="24"/>
                <w:szCs w:val="24"/>
              </w:rPr>
              <w:t xml:space="preserve"> </w:t>
            </w:r>
            <w:r w:rsidRPr="007803E0">
              <w:rPr>
                <w:sz w:val="24"/>
                <w:szCs w:val="24"/>
              </w:rPr>
              <w:t>room</w:t>
            </w:r>
            <w:r w:rsidRPr="007803E0">
              <w:rPr>
                <w:spacing w:val="-7"/>
                <w:sz w:val="24"/>
                <w:szCs w:val="24"/>
              </w:rPr>
              <w:t xml:space="preserve"> </w:t>
            </w:r>
            <w:r w:rsidRPr="007803E0">
              <w:rPr>
                <w:sz w:val="24"/>
                <w:szCs w:val="24"/>
              </w:rPr>
              <w:t>temperature</w:t>
            </w:r>
            <w:r w:rsidRPr="007803E0">
              <w:rPr>
                <w:spacing w:val="-4"/>
                <w:sz w:val="24"/>
                <w:szCs w:val="24"/>
              </w:rPr>
              <w:t xml:space="preserve"> </w:t>
            </w:r>
            <w:r w:rsidRPr="007803E0">
              <w:rPr>
                <w:spacing w:val="-5"/>
                <w:sz w:val="24"/>
                <w:szCs w:val="24"/>
              </w:rPr>
              <w:t xml:space="preserve">and </w:t>
            </w:r>
            <w:r w:rsidRPr="007803E0">
              <w:rPr>
                <w:spacing w:val="-2"/>
                <w:sz w:val="24"/>
                <w:szCs w:val="24"/>
              </w:rPr>
              <w:t>humidity.</w:t>
            </w:r>
          </w:p>
        </w:tc>
        <w:tc>
          <w:tcPr>
            <w:tcW w:w="900" w:type="dxa"/>
            <w:tcBorders>
              <w:top w:val="single" w:sz="4" w:space="0" w:color="auto"/>
            </w:tcBorders>
            <w:vAlign w:val="bottom"/>
          </w:tcPr>
          <w:p w14:paraId="7A2E417D" w14:textId="77777777" w:rsidR="00A136C4" w:rsidRPr="007803E0" w:rsidRDefault="00A136C4" w:rsidP="001D3FD9">
            <w:pPr>
              <w:jc w:val="center"/>
              <w:rPr>
                <w:color w:val="000000"/>
                <w:sz w:val="24"/>
                <w:szCs w:val="24"/>
              </w:rPr>
            </w:pPr>
            <w:r w:rsidRPr="007803E0">
              <w:rPr>
                <w:color w:val="000000"/>
                <w:sz w:val="24"/>
                <w:szCs w:val="24"/>
              </w:rPr>
              <w:t>3.31</w:t>
            </w:r>
          </w:p>
        </w:tc>
        <w:tc>
          <w:tcPr>
            <w:tcW w:w="2280" w:type="dxa"/>
            <w:tcBorders>
              <w:top w:val="single" w:sz="4" w:space="0" w:color="auto"/>
            </w:tcBorders>
            <w:vAlign w:val="center"/>
          </w:tcPr>
          <w:p w14:paraId="5B935829"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Highly Effective</w:t>
            </w:r>
          </w:p>
        </w:tc>
      </w:tr>
      <w:tr w:rsidR="00A136C4" w:rsidRPr="007803E0" w14:paraId="45C9906F" w14:textId="77777777" w:rsidTr="001D3FD9">
        <w:trPr>
          <w:trHeight w:val="237"/>
        </w:trPr>
        <w:tc>
          <w:tcPr>
            <w:tcW w:w="5310" w:type="dxa"/>
            <w:vAlign w:val="center"/>
          </w:tcPr>
          <w:p w14:paraId="1D706DAC" w14:textId="77777777" w:rsidR="00A136C4" w:rsidRPr="007803E0" w:rsidRDefault="00A136C4" w:rsidP="00A136C4">
            <w:pPr>
              <w:pStyle w:val="TableParagraph"/>
              <w:numPr>
                <w:ilvl w:val="0"/>
                <w:numId w:val="13"/>
              </w:numPr>
              <w:spacing w:line="247" w:lineRule="exact"/>
              <w:rPr>
                <w:sz w:val="24"/>
                <w:szCs w:val="24"/>
              </w:rPr>
            </w:pPr>
            <w:r w:rsidRPr="007803E0">
              <w:rPr>
                <w:sz w:val="24"/>
                <w:szCs w:val="24"/>
              </w:rPr>
              <w:t>IoT</w:t>
            </w:r>
            <w:r w:rsidRPr="007803E0">
              <w:rPr>
                <w:spacing w:val="-1"/>
                <w:sz w:val="24"/>
                <w:szCs w:val="24"/>
              </w:rPr>
              <w:t xml:space="preserve"> </w:t>
            </w:r>
            <w:r w:rsidRPr="007803E0">
              <w:rPr>
                <w:sz w:val="24"/>
                <w:szCs w:val="24"/>
              </w:rPr>
              <w:t>is</w:t>
            </w:r>
            <w:r w:rsidRPr="007803E0">
              <w:rPr>
                <w:spacing w:val="-3"/>
                <w:sz w:val="24"/>
                <w:szCs w:val="24"/>
              </w:rPr>
              <w:t xml:space="preserve"> </w:t>
            </w:r>
            <w:r w:rsidRPr="007803E0">
              <w:rPr>
                <w:sz w:val="24"/>
                <w:szCs w:val="24"/>
              </w:rPr>
              <w:t>used</w:t>
            </w:r>
            <w:r w:rsidRPr="007803E0">
              <w:rPr>
                <w:spacing w:val="-4"/>
                <w:sz w:val="24"/>
                <w:szCs w:val="24"/>
              </w:rPr>
              <w:t xml:space="preserve"> </w:t>
            </w:r>
            <w:r w:rsidRPr="007803E0">
              <w:rPr>
                <w:sz w:val="24"/>
                <w:szCs w:val="24"/>
              </w:rPr>
              <w:t>in</w:t>
            </w:r>
            <w:r w:rsidRPr="007803E0">
              <w:rPr>
                <w:spacing w:val="-2"/>
                <w:sz w:val="24"/>
                <w:szCs w:val="24"/>
              </w:rPr>
              <w:t xml:space="preserve"> </w:t>
            </w:r>
            <w:r w:rsidRPr="007803E0">
              <w:rPr>
                <w:sz w:val="24"/>
                <w:szCs w:val="24"/>
              </w:rPr>
              <w:t>preventing</w:t>
            </w:r>
            <w:r w:rsidRPr="007803E0">
              <w:rPr>
                <w:spacing w:val="-6"/>
                <w:sz w:val="24"/>
                <w:szCs w:val="24"/>
              </w:rPr>
              <w:t xml:space="preserve"> </w:t>
            </w:r>
            <w:r w:rsidRPr="007803E0">
              <w:rPr>
                <w:sz w:val="24"/>
                <w:szCs w:val="24"/>
              </w:rPr>
              <w:t>spoilage</w:t>
            </w:r>
            <w:r w:rsidRPr="007803E0">
              <w:rPr>
                <w:spacing w:val="-2"/>
                <w:sz w:val="24"/>
                <w:szCs w:val="24"/>
              </w:rPr>
              <w:t xml:space="preserve"> </w:t>
            </w:r>
            <w:r w:rsidRPr="007803E0">
              <w:rPr>
                <w:sz w:val="24"/>
                <w:szCs w:val="24"/>
              </w:rPr>
              <w:t>of</w:t>
            </w:r>
            <w:r w:rsidRPr="007803E0">
              <w:rPr>
                <w:spacing w:val="-2"/>
                <w:sz w:val="24"/>
                <w:szCs w:val="24"/>
              </w:rPr>
              <w:t xml:space="preserve"> stored</w:t>
            </w:r>
            <w:r w:rsidRPr="007803E0">
              <w:rPr>
                <w:sz w:val="24"/>
                <w:szCs w:val="24"/>
              </w:rPr>
              <w:t xml:space="preserve"> </w:t>
            </w:r>
            <w:r w:rsidRPr="007803E0">
              <w:rPr>
                <w:spacing w:val="-2"/>
                <w:sz w:val="24"/>
                <w:szCs w:val="24"/>
              </w:rPr>
              <w:t>products.</w:t>
            </w:r>
          </w:p>
        </w:tc>
        <w:tc>
          <w:tcPr>
            <w:tcW w:w="900" w:type="dxa"/>
            <w:vAlign w:val="bottom"/>
          </w:tcPr>
          <w:p w14:paraId="7D2C2756"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3.26</w:t>
            </w:r>
          </w:p>
        </w:tc>
        <w:tc>
          <w:tcPr>
            <w:tcW w:w="2280" w:type="dxa"/>
            <w:vAlign w:val="center"/>
          </w:tcPr>
          <w:p w14:paraId="21EE15DD"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69A49B04" w14:textId="77777777" w:rsidTr="001D3FD9">
        <w:trPr>
          <w:trHeight w:val="324"/>
        </w:trPr>
        <w:tc>
          <w:tcPr>
            <w:tcW w:w="5310" w:type="dxa"/>
            <w:vAlign w:val="center"/>
          </w:tcPr>
          <w:p w14:paraId="60B6C14C" w14:textId="77777777" w:rsidR="00A136C4" w:rsidRPr="007803E0" w:rsidRDefault="00A136C4" w:rsidP="00A136C4">
            <w:pPr>
              <w:pStyle w:val="TableParagraph"/>
              <w:numPr>
                <w:ilvl w:val="0"/>
                <w:numId w:val="13"/>
              </w:numPr>
              <w:spacing w:line="247" w:lineRule="exact"/>
              <w:rPr>
                <w:sz w:val="24"/>
                <w:szCs w:val="24"/>
              </w:rPr>
            </w:pPr>
            <w:r w:rsidRPr="007803E0">
              <w:rPr>
                <w:sz w:val="24"/>
                <w:szCs w:val="24"/>
              </w:rPr>
              <w:t>IoT</w:t>
            </w:r>
            <w:r w:rsidRPr="007803E0">
              <w:rPr>
                <w:spacing w:val="-3"/>
                <w:sz w:val="24"/>
                <w:szCs w:val="24"/>
              </w:rPr>
              <w:t xml:space="preserve"> </w:t>
            </w:r>
            <w:r w:rsidRPr="007803E0">
              <w:rPr>
                <w:sz w:val="24"/>
                <w:szCs w:val="24"/>
              </w:rPr>
              <w:t>tracks</w:t>
            </w:r>
            <w:r w:rsidRPr="007803E0">
              <w:rPr>
                <w:spacing w:val="-3"/>
                <w:sz w:val="24"/>
                <w:szCs w:val="24"/>
              </w:rPr>
              <w:t xml:space="preserve"> </w:t>
            </w:r>
            <w:r w:rsidRPr="007803E0">
              <w:rPr>
                <w:sz w:val="24"/>
                <w:szCs w:val="24"/>
              </w:rPr>
              <w:t>product</w:t>
            </w:r>
            <w:r w:rsidRPr="007803E0">
              <w:rPr>
                <w:spacing w:val="-5"/>
                <w:sz w:val="24"/>
                <w:szCs w:val="24"/>
              </w:rPr>
              <w:t xml:space="preserve"> </w:t>
            </w:r>
            <w:r w:rsidRPr="007803E0">
              <w:rPr>
                <w:sz w:val="24"/>
                <w:szCs w:val="24"/>
              </w:rPr>
              <w:t>contamination</w:t>
            </w:r>
            <w:r w:rsidRPr="007803E0">
              <w:rPr>
                <w:spacing w:val="-6"/>
                <w:sz w:val="24"/>
                <w:szCs w:val="24"/>
              </w:rPr>
              <w:t xml:space="preserve"> </w:t>
            </w:r>
            <w:r w:rsidRPr="007803E0">
              <w:rPr>
                <w:spacing w:val="-2"/>
                <w:sz w:val="24"/>
                <w:szCs w:val="24"/>
              </w:rPr>
              <w:t>risks.</w:t>
            </w:r>
          </w:p>
        </w:tc>
        <w:tc>
          <w:tcPr>
            <w:tcW w:w="900" w:type="dxa"/>
            <w:vAlign w:val="bottom"/>
          </w:tcPr>
          <w:p w14:paraId="5E226BAE"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3.31</w:t>
            </w:r>
          </w:p>
        </w:tc>
        <w:tc>
          <w:tcPr>
            <w:tcW w:w="2280" w:type="dxa"/>
            <w:vAlign w:val="center"/>
          </w:tcPr>
          <w:p w14:paraId="6989E1B4"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D11D0DE" w14:textId="77777777" w:rsidTr="001D3FD9">
        <w:trPr>
          <w:trHeight w:val="226"/>
        </w:trPr>
        <w:tc>
          <w:tcPr>
            <w:tcW w:w="5310" w:type="dxa"/>
            <w:vAlign w:val="center"/>
          </w:tcPr>
          <w:p w14:paraId="6ADBE67B" w14:textId="77777777" w:rsidR="00A136C4" w:rsidRPr="007803E0" w:rsidRDefault="00A136C4" w:rsidP="00A136C4">
            <w:pPr>
              <w:pStyle w:val="TableParagraph"/>
              <w:numPr>
                <w:ilvl w:val="0"/>
                <w:numId w:val="13"/>
              </w:numPr>
              <w:spacing w:line="249" w:lineRule="exact"/>
              <w:rPr>
                <w:sz w:val="24"/>
                <w:szCs w:val="24"/>
              </w:rPr>
            </w:pPr>
            <w:r w:rsidRPr="007803E0">
              <w:rPr>
                <w:sz w:val="24"/>
                <w:szCs w:val="24"/>
              </w:rPr>
              <w:t>IoT</w:t>
            </w:r>
            <w:r w:rsidRPr="007803E0">
              <w:rPr>
                <w:spacing w:val="-5"/>
                <w:sz w:val="24"/>
                <w:szCs w:val="24"/>
              </w:rPr>
              <w:t xml:space="preserve"> </w:t>
            </w:r>
            <w:r w:rsidRPr="007803E0">
              <w:rPr>
                <w:sz w:val="24"/>
                <w:szCs w:val="24"/>
              </w:rPr>
              <w:t>monitor</w:t>
            </w:r>
            <w:r w:rsidRPr="007803E0">
              <w:rPr>
                <w:spacing w:val="-4"/>
                <w:sz w:val="24"/>
                <w:szCs w:val="24"/>
              </w:rPr>
              <w:t xml:space="preserve"> </w:t>
            </w:r>
            <w:r w:rsidRPr="007803E0">
              <w:rPr>
                <w:sz w:val="24"/>
                <w:szCs w:val="24"/>
              </w:rPr>
              <w:t>storage</w:t>
            </w:r>
            <w:r w:rsidRPr="007803E0">
              <w:rPr>
                <w:spacing w:val="-5"/>
                <w:sz w:val="24"/>
                <w:szCs w:val="24"/>
              </w:rPr>
              <w:t xml:space="preserve"> </w:t>
            </w:r>
            <w:r w:rsidRPr="007803E0">
              <w:rPr>
                <w:sz w:val="24"/>
                <w:szCs w:val="24"/>
              </w:rPr>
              <w:t>environment</w:t>
            </w:r>
            <w:r w:rsidRPr="007803E0">
              <w:rPr>
                <w:spacing w:val="-4"/>
                <w:sz w:val="24"/>
                <w:szCs w:val="24"/>
              </w:rPr>
              <w:t xml:space="preserve"> </w:t>
            </w:r>
            <w:r w:rsidRPr="007803E0">
              <w:rPr>
                <w:spacing w:val="-2"/>
                <w:sz w:val="24"/>
                <w:szCs w:val="24"/>
              </w:rPr>
              <w:t>conditions.</w:t>
            </w:r>
          </w:p>
        </w:tc>
        <w:tc>
          <w:tcPr>
            <w:tcW w:w="900" w:type="dxa"/>
            <w:vAlign w:val="bottom"/>
          </w:tcPr>
          <w:p w14:paraId="1125EA75"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3.36</w:t>
            </w:r>
          </w:p>
        </w:tc>
        <w:tc>
          <w:tcPr>
            <w:tcW w:w="2280" w:type="dxa"/>
            <w:vAlign w:val="center"/>
          </w:tcPr>
          <w:p w14:paraId="76A04206"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6CAC3136" w14:textId="77777777" w:rsidTr="007803E0">
        <w:trPr>
          <w:trHeight w:val="63"/>
        </w:trPr>
        <w:tc>
          <w:tcPr>
            <w:tcW w:w="5310" w:type="dxa"/>
            <w:tcBorders>
              <w:bottom w:val="single" w:sz="4" w:space="0" w:color="auto"/>
            </w:tcBorders>
            <w:vAlign w:val="center"/>
          </w:tcPr>
          <w:p w14:paraId="2F86DC0C" w14:textId="77777777" w:rsidR="00A136C4" w:rsidRPr="007803E0" w:rsidRDefault="00A136C4" w:rsidP="00A136C4">
            <w:pPr>
              <w:pStyle w:val="TableParagraph"/>
              <w:numPr>
                <w:ilvl w:val="0"/>
                <w:numId w:val="13"/>
              </w:numPr>
              <w:spacing w:line="248" w:lineRule="exact"/>
              <w:rPr>
                <w:sz w:val="24"/>
                <w:szCs w:val="24"/>
              </w:rPr>
            </w:pPr>
            <w:r w:rsidRPr="007803E0">
              <w:rPr>
                <w:sz w:val="24"/>
                <w:szCs w:val="24"/>
              </w:rPr>
              <w:t>IoT</w:t>
            </w:r>
            <w:r w:rsidRPr="007803E0">
              <w:rPr>
                <w:spacing w:val="-3"/>
                <w:sz w:val="24"/>
                <w:szCs w:val="24"/>
              </w:rPr>
              <w:t xml:space="preserve"> </w:t>
            </w:r>
            <w:r w:rsidRPr="007803E0">
              <w:rPr>
                <w:sz w:val="24"/>
                <w:szCs w:val="24"/>
              </w:rPr>
              <w:t>assists</w:t>
            </w:r>
            <w:r w:rsidRPr="007803E0">
              <w:rPr>
                <w:spacing w:val="-5"/>
                <w:sz w:val="24"/>
                <w:szCs w:val="24"/>
              </w:rPr>
              <w:t xml:space="preserve"> </w:t>
            </w:r>
            <w:r w:rsidRPr="007803E0">
              <w:rPr>
                <w:sz w:val="24"/>
                <w:szCs w:val="24"/>
              </w:rPr>
              <w:t>in</w:t>
            </w:r>
            <w:r w:rsidRPr="007803E0">
              <w:rPr>
                <w:spacing w:val="-4"/>
                <w:sz w:val="24"/>
                <w:szCs w:val="24"/>
              </w:rPr>
              <w:t xml:space="preserve"> </w:t>
            </w:r>
            <w:r w:rsidRPr="007803E0">
              <w:rPr>
                <w:sz w:val="24"/>
                <w:szCs w:val="24"/>
              </w:rPr>
              <w:t>product</w:t>
            </w:r>
            <w:r w:rsidRPr="007803E0">
              <w:rPr>
                <w:spacing w:val="-2"/>
                <w:sz w:val="24"/>
                <w:szCs w:val="24"/>
              </w:rPr>
              <w:t xml:space="preserve"> </w:t>
            </w:r>
            <w:r w:rsidRPr="007803E0">
              <w:rPr>
                <w:sz w:val="24"/>
                <w:szCs w:val="24"/>
              </w:rPr>
              <w:t>traceability</w:t>
            </w:r>
            <w:r w:rsidRPr="007803E0">
              <w:rPr>
                <w:spacing w:val="-7"/>
                <w:sz w:val="24"/>
                <w:szCs w:val="24"/>
              </w:rPr>
              <w:t xml:space="preserve"> </w:t>
            </w:r>
            <w:r w:rsidRPr="007803E0">
              <w:rPr>
                <w:sz w:val="24"/>
                <w:szCs w:val="24"/>
              </w:rPr>
              <w:t>within</w:t>
            </w:r>
            <w:r w:rsidRPr="007803E0">
              <w:rPr>
                <w:spacing w:val="-3"/>
                <w:sz w:val="24"/>
                <w:szCs w:val="24"/>
              </w:rPr>
              <w:t xml:space="preserve"> </w:t>
            </w:r>
            <w:r w:rsidRPr="007803E0">
              <w:rPr>
                <w:spacing w:val="-2"/>
                <w:sz w:val="24"/>
                <w:szCs w:val="24"/>
              </w:rPr>
              <w:t>storage.</w:t>
            </w:r>
          </w:p>
        </w:tc>
        <w:tc>
          <w:tcPr>
            <w:tcW w:w="900" w:type="dxa"/>
            <w:tcBorders>
              <w:bottom w:val="single" w:sz="4" w:space="0" w:color="auto"/>
            </w:tcBorders>
            <w:vAlign w:val="bottom"/>
          </w:tcPr>
          <w:p w14:paraId="63B47486"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3.46</w:t>
            </w:r>
          </w:p>
        </w:tc>
        <w:tc>
          <w:tcPr>
            <w:tcW w:w="2280" w:type="dxa"/>
            <w:tcBorders>
              <w:bottom w:val="single" w:sz="4" w:space="0" w:color="auto"/>
            </w:tcBorders>
            <w:vAlign w:val="center"/>
          </w:tcPr>
          <w:p w14:paraId="1CE7336A"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53A4820F" w14:textId="77777777" w:rsidTr="007803E0">
        <w:trPr>
          <w:trHeight w:val="53"/>
        </w:trPr>
        <w:tc>
          <w:tcPr>
            <w:tcW w:w="5310" w:type="dxa"/>
            <w:tcBorders>
              <w:top w:val="single" w:sz="4" w:space="0" w:color="auto"/>
            </w:tcBorders>
            <w:vAlign w:val="center"/>
          </w:tcPr>
          <w:p w14:paraId="24E8DE4D"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bottom"/>
          </w:tcPr>
          <w:p w14:paraId="14A50937" w14:textId="77777777" w:rsidR="00A136C4" w:rsidRPr="007803E0" w:rsidRDefault="00A136C4" w:rsidP="001D3FD9">
            <w:pPr>
              <w:jc w:val="center"/>
              <w:rPr>
                <w:b/>
                <w:bCs/>
                <w:i/>
                <w:iCs/>
                <w:color w:val="000000"/>
                <w:sz w:val="24"/>
                <w:szCs w:val="24"/>
              </w:rPr>
            </w:pPr>
            <w:r w:rsidRPr="007803E0">
              <w:rPr>
                <w:b/>
                <w:bCs/>
                <w:i/>
                <w:iCs/>
                <w:color w:val="000000"/>
                <w:sz w:val="24"/>
                <w:szCs w:val="24"/>
              </w:rPr>
              <w:t>3.34</w:t>
            </w:r>
          </w:p>
        </w:tc>
        <w:tc>
          <w:tcPr>
            <w:tcW w:w="2280" w:type="dxa"/>
            <w:tcBorders>
              <w:top w:val="single" w:sz="4" w:space="0" w:color="auto"/>
            </w:tcBorders>
            <w:vAlign w:val="center"/>
          </w:tcPr>
          <w:p w14:paraId="1A5F4346" w14:textId="77777777" w:rsidR="00A136C4" w:rsidRPr="007803E0" w:rsidRDefault="00A136C4" w:rsidP="001D3FD9">
            <w:pPr>
              <w:jc w:val="center"/>
              <w:rPr>
                <w:b/>
                <w:sz w:val="24"/>
                <w:szCs w:val="24"/>
              </w:rPr>
            </w:pPr>
            <w:r w:rsidRPr="007803E0">
              <w:rPr>
                <w:b/>
                <w:sz w:val="24"/>
                <w:szCs w:val="24"/>
              </w:rPr>
              <w:t>Highly Effective</w:t>
            </w:r>
          </w:p>
        </w:tc>
      </w:tr>
    </w:tbl>
    <w:p w14:paraId="691E6B0A" w14:textId="77777777" w:rsidR="00A136C4" w:rsidRPr="007803E0" w:rsidRDefault="00A136C4" w:rsidP="00A136C4">
      <w:pPr>
        <w:rPr>
          <w:b/>
          <w:bCs/>
          <w:sz w:val="24"/>
          <w:szCs w:val="24"/>
        </w:rPr>
      </w:pPr>
    </w:p>
    <w:p w14:paraId="4EFD468F" w14:textId="77777777" w:rsidR="00A136C4" w:rsidRPr="007803E0" w:rsidRDefault="00A136C4" w:rsidP="00A136C4">
      <w:pPr>
        <w:spacing w:line="480" w:lineRule="auto"/>
        <w:ind w:firstLine="720"/>
        <w:jc w:val="both"/>
        <w:rPr>
          <w:sz w:val="24"/>
          <w:szCs w:val="24"/>
        </w:rPr>
      </w:pPr>
      <w:r w:rsidRPr="007803E0">
        <w:rPr>
          <w:sz w:val="24"/>
          <w:szCs w:val="24"/>
        </w:rPr>
        <w:t xml:space="preserve">Table 3.3 reveals the level of effectiveness of IoT in monitoring product conditions. The computed overall mean of 3.34, with a highly effective interpretation, suggests that IoT systems play a key role in maintaining optimal storage environments and product safety. The highest mean of 3.46 indicates that IoT is most effective in assisting product traceability within storage, implying that businesses can locate, verify, and manage goods quickly through integrated systems. </w:t>
      </w:r>
    </w:p>
    <w:p w14:paraId="19C832B6" w14:textId="4C85BAE5" w:rsidR="00017C5F" w:rsidRPr="007803E0" w:rsidRDefault="00A136C4" w:rsidP="00017C5F">
      <w:pPr>
        <w:spacing w:line="480" w:lineRule="auto"/>
        <w:ind w:firstLine="720"/>
        <w:jc w:val="both"/>
        <w:rPr>
          <w:sz w:val="24"/>
          <w:szCs w:val="24"/>
        </w:rPr>
      </w:pPr>
      <w:r w:rsidRPr="007803E0">
        <w:rPr>
          <w:sz w:val="24"/>
          <w:szCs w:val="24"/>
        </w:rPr>
        <w:t xml:space="preserve">On the other hand, the lowest mean of 3.26, which remains highly effective, pertains to preventing spoilage of stored products, showing that although IoT can detect conditions like </w:t>
      </w:r>
      <w:r w:rsidRPr="007803E0">
        <w:rPr>
          <w:sz w:val="24"/>
          <w:szCs w:val="24"/>
        </w:rPr>
        <w:lastRenderedPageBreak/>
        <w:t xml:space="preserve">temperature or humidity, human oversight or calibration issues may still occur. The total confirms that IoT plays a critical role in ensuring that products remain in proper condition throughout the storage process. By continuously monitoring temperature, humidity, and environmental factors, IoT devices provide real-time data that helps maintain ideal conditions for canned goods. This is especially vital in the canning industry, where product safety and shelf life depend on controlled storage environments. The integration of IoT systems enables companies to respond immediately to irregularities, such as temperature fluctuations or potential contamination risks, preventing spoilage and ensuring compliance with food safety regulations. This result aligns with </w:t>
      </w:r>
      <w:r w:rsidR="00017C5F" w:rsidRPr="00017C5F">
        <w:rPr>
          <w:sz w:val="24"/>
          <w:szCs w:val="24"/>
        </w:rPr>
        <w:t xml:space="preserve">Garrido-Hidalgo et al. (2019), who </w:t>
      </w:r>
      <w:r w:rsidR="00017C5F">
        <w:rPr>
          <w:sz w:val="24"/>
          <w:szCs w:val="24"/>
        </w:rPr>
        <w:t>observed</w:t>
      </w:r>
      <w:r w:rsidR="00017C5F" w:rsidRPr="00017C5F">
        <w:rPr>
          <w:sz w:val="24"/>
          <w:szCs w:val="24"/>
        </w:rPr>
        <w:t xml:space="preserve"> that IoT systems improve environmental monitoring and support stricter quality control throughout the supply chain.</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008641DC" w14:textId="77777777" w:rsidTr="001D3FD9">
        <w:trPr>
          <w:trHeight w:val="949"/>
        </w:trPr>
        <w:tc>
          <w:tcPr>
            <w:tcW w:w="8490" w:type="dxa"/>
            <w:gridSpan w:val="3"/>
            <w:tcBorders>
              <w:bottom w:val="single" w:sz="4" w:space="0" w:color="auto"/>
            </w:tcBorders>
          </w:tcPr>
          <w:p w14:paraId="4853FC52"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3.4</w:t>
            </w:r>
          </w:p>
          <w:p w14:paraId="5903C415" w14:textId="77777777" w:rsidR="00A136C4" w:rsidRPr="007803E0" w:rsidRDefault="00A136C4" w:rsidP="001D3FD9">
            <w:pPr>
              <w:rPr>
                <w:i/>
                <w:iCs/>
                <w:sz w:val="24"/>
                <w:szCs w:val="24"/>
              </w:rPr>
            </w:pPr>
            <w:r w:rsidRPr="007803E0">
              <w:rPr>
                <w:rFonts w:eastAsia="Segoe UI Historic"/>
                <w:i/>
                <w:iCs/>
                <w:color w:val="080809"/>
                <w:sz w:val="24"/>
                <w:szCs w:val="24"/>
              </w:rPr>
              <w:t xml:space="preserve">Level of </w:t>
            </w:r>
            <w:r w:rsidRPr="007803E0">
              <w:rPr>
                <w:i/>
                <w:iCs/>
                <w:sz w:val="24"/>
                <w:szCs w:val="24"/>
              </w:rPr>
              <w:t>Effectiveness of IoT in Real-Time Tracking and Monitoring in terms of Finished Product</w:t>
            </w:r>
          </w:p>
        </w:tc>
      </w:tr>
      <w:tr w:rsidR="00A136C4" w:rsidRPr="007803E0" w14:paraId="71F2EEB9" w14:textId="77777777" w:rsidTr="001D3FD9">
        <w:trPr>
          <w:trHeight w:val="297"/>
        </w:trPr>
        <w:tc>
          <w:tcPr>
            <w:tcW w:w="5310" w:type="dxa"/>
            <w:tcBorders>
              <w:top w:val="single" w:sz="4" w:space="0" w:color="auto"/>
              <w:bottom w:val="single" w:sz="4" w:space="0" w:color="auto"/>
            </w:tcBorders>
            <w:vAlign w:val="center"/>
          </w:tcPr>
          <w:p w14:paraId="39993B70"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4689F91A"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36262F57"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63A722A6" w14:textId="77777777" w:rsidTr="001D3FD9">
        <w:trPr>
          <w:trHeight w:val="180"/>
        </w:trPr>
        <w:tc>
          <w:tcPr>
            <w:tcW w:w="5310" w:type="dxa"/>
            <w:tcBorders>
              <w:top w:val="single" w:sz="4" w:space="0" w:color="auto"/>
            </w:tcBorders>
            <w:vAlign w:val="center"/>
          </w:tcPr>
          <w:p w14:paraId="0FBD3269" w14:textId="77777777" w:rsidR="00A136C4" w:rsidRPr="007803E0" w:rsidRDefault="00A136C4" w:rsidP="00A136C4">
            <w:pPr>
              <w:pStyle w:val="TableParagraph"/>
              <w:numPr>
                <w:ilvl w:val="0"/>
                <w:numId w:val="14"/>
              </w:numPr>
              <w:spacing w:line="246" w:lineRule="exact"/>
              <w:rPr>
                <w:sz w:val="24"/>
                <w:szCs w:val="24"/>
              </w:rPr>
            </w:pP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storage</w:t>
            </w:r>
            <w:r w:rsidRPr="007803E0">
              <w:rPr>
                <w:spacing w:val="-3"/>
                <w:sz w:val="24"/>
                <w:szCs w:val="24"/>
              </w:rPr>
              <w:t xml:space="preserve"> </w:t>
            </w:r>
            <w:r w:rsidRPr="007803E0">
              <w:rPr>
                <w:sz w:val="24"/>
                <w:szCs w:val="24"/>
              </w:rPr>
              <w:t>conditions</w:t>
            </w:r>
            <w:r w:rsidRPr="007803E0">
              <w:rPr>
                <w:spacing w:val="-3"/>
                <w:sz w:val="24"/>
                <w:szCs w:val="24"/>
              </w:rPr>
              <w:t xml:space="preserve"> </w:t>
            </w:r>
            <w:r w:rsidRPr="007803E0">
              <w:rPr>
                <w:sz w:val="24"/>
                <w:szCs w:val="24"/>
              </w:rPr>
              <w:t>of</w:t>
            </w:r>
            <w:r w:rsidRPr="007803E0">
              <w:rPr>
                <w:spacing w:val="-4"/>
                <w:sz w:val="24"/>
                <w:szCs w:val="24"/>
              </w:rPr>
              <w:t xml:space="preserve"> </w:t>
            </w:r>
            <w:r w:rsidRPr="007803E0">
              <w:rPr>
                <w:spacing w:val="-2"/>
                <w:sz w:val="24"/>
                <w:szCs w:val="24"/>
              </w:rPr>
              <w:t>finished</w:t>
            </w:r>
            <w:r w:rsidRPr="007803E0">
              <w:rPr>
                <w:sz w:val="24"/>
                <w:szCs w:val="24"/>
              </w:rPr>
              <w:t xml:space="preserve"> </w:t>
            </w:r>
            <w:r w:rsidRPr="007803E0">
              <w:rPr>
                <w:spacing w:val="-2"/>
                <w:sz w:val="24"/>
                <w:szCs w:val="24"/>
              </w:rPr>
              <w:t>products.</w:t>
            </w:r>
          </w:p>
        </w:tc>
        <w:tc>
          <w:tcPr>
            <w:tcW w:w="900" w:type="dxa"/>
            <w:tcBorders>
              <w:top w:val="single" w:sz="4" w:space="0" w:color="auto"/>
            </w:tcBorders>
            <w:vAlign w:val="center"/>
          </w:tcPr>
          <w:p w14:paraId="68439BB7" w14:textId="77777777" w:rsidR="00A136C4" w:rsidRPr="007803E0" w:rsidRDefault="00A136C4" w:rsidP="001D3FD9">
            <w:pPr>
              <w:jc w:val="center"/>
              <w:rPr>
                <w:color w:val="000000"/>
                <w:sz w:val="24"/>
                <w:szCs w:val="24"/>
              </w:rPr>
            </w:pPr>
            <w:r w:rsidRPr="007803E0">
              <w:rPr>
                <w:color w:val="000000"/>
                <w:sz w:val="24"/>
                <w:szCs w:val="24"/>
              </w:rPr>
              <w:t>3.51</w:t>
            </w:r>
          </w:p>
        </w:tc>
        <w:tc>
          <w:tcPr>
            <w:tcW w:w="2280" w:type="dxa"/>
            <w:tcBorders>
              <w:top w:val="single" w:sz="4" w:space="0" w:color="auto"/>
            </w:tcBorders>
            <w:vAlign w:val="center"/>
          </w:tcPr>
          <w:p w14:paraId="04B9B6D1"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Highly Effective</w:t>
            </w:r>
          </w:p>
        </w:tc>
      </w:tr>
      <w:tr w:rsidR="00A136C4" w:rsidRPr="007803E0" w14:paraId="411E3D19" w14:textId="77777777" w:rsidTr="001D3FD9">
        <w:trPr>
          <w:trHeight w:val="237"/>
        </w:trPr>
        <w:tc>
          <w:tcPr>
            <w:tcW w:w="5310" w:type="dxa"/>
            <w:vAlign w:val="center"/>
          </w:tcPr>
          <w:p w14:paraId="1DE93963" w14:textId="77777777" w:rsidR="00A136C4" w:rsidRPr="007803E0" w:rsidRDefault="00A136C4" w:rsidP="00A136C4">
            <w:pPr>
              <w:pStyle w:val="TableParagraph"/>
              <w:numPr>
                <w:ilvl w:val="0"/>
                <w:numId w:val="14"/>
              </w:numPr>
              <w:spacing w:line="247" w:lineRule="exact"/>
              <w:rPr>
                <w:sz w:val="24"/>
                <w:szCs w:val="24"/>
              </w:rPr>
            </w:pPr>
            <w:r w:rsidRPr="007803E0">
              <w:rPr>
                <w:sz w:val="24"/>
                <w:szCs w:val="24"/>
              </w:rPr>
              <w:t>IoT</w:t>
            </w:r>
            <w:r w:rsidRPr="007803E0">
              <w:rPr>
                <w:spacing w:val="-3"/>
                <w:sz w:val="24"/>
                <w:szCs w:val="24"/>
              </w:rPr>
              <w:t xml:space="preserve"> </w:t>
            </w:r>
            <w:r w:rsidRPr="007803E0">
              <w:rPr>
                <w:sz w:val="24"/>
                <w:szCs w:val="24"/>
              </w:rPr>
              <w:t>manages</w:t>
            </w:r>
            <w:r w:rsidRPr="007803E0">
              <w:rPr>
                <w:spacing w:val="-3"/>
                <w:sz w:val="24"/>
                <w:szCs w:val="24"/>
              </w:rPr>
              <w:t xml:space="preserve"> </w:t>
            </w:r>
            <w:r w:rsidRPr="007803E0">
              <w:rPr>
                <w:sz w:val="24"/>
                <w:szCs w:val="24"/>
              </w:rPr>
              <w:t>warehouse</w:t>
            </w:r>
            <w:r w:rsidRPr="007803E0">
              <w:rPr>
                <w:spacing w:val="-3"/>
                <w:sz w:val="24"/>
                <w:szCs w:val="24"/>
              </w:rPr>
              <w:t xml:space="preserve"> </w:t>
            </w:r>
            <w:r w:rsidRPr="007803E0">
              <w:rPr>
                <w:spacing w:val="-2"/>
                <w:sz w:val="24"/>
                <w:szCs w:val="24"/>
              </w:rPr>
              <w:t>inventory.</w:t>
            </w:r>
          </w:p>
        </w:tc>
        <w:tc>
          <w:tcPr>
            <w:tcW w:w="900" w:type="dxa"/>
            <w:vAlign w:val="center"/>
          </w:tcPr>
          <w:p w14:paraId="174B40D7"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3.48</w:t>
            </w:r>
          </w:p>
        </w:tc>
        <w:tc>
          <w:tcPr>
            <w:tcW w:w="2280" w:type="dxa"/>
            <w:vAlign w:val="center"/>
          </w:tcPr>
          <w:p w14:paraId="3D034296"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434F638" w14:textId="77777777" w:rsidTr="001D3FD9">
        <w:trPr>
          <w:trHeight w:val="324"/>
        </w:trPr>
        <w:tc>
          <w:tcPr>
            <w:tcW w:w="5310" w:type="dxa"/>
            <w:vAlign w:val="center"/>
          </w:tcPr>
          <w:p w14:paraId="401AC24C" w14:textId="77777777" w:rsidR="00A136C4" w:rsidRPr="007803E0" w:rsidRDefault="00A136C4" w:rsidP="00A136C4">
            <w:pPr>
              <w:pStyle w:val="TableParagraph"/>
              <w:numPr>
                <w:ilvl w:val="0"/>
                <w:numId w:val="14"/>
              </w:numPr>
              <w:spacing w:line="247" w:lineRule="exact"/>
              <w:rPr>
                <w:sz w:val="24"/>
                <w:szCs w:val="24"/>
              </w:rPr>
            </w:pPr>
            <w:r w:rsidRPr="007803E0">
              <w:rPr>
                <w:sz w:val="24"/>
                <w:szCs w:val="24"/>
              </w:rPr>
              <w:t>IoT</w:t>
            </w:r>
            <w:r w:rsidRPr="007803E0">
              <w:rPr>
                <w:spacing w:val="-2"/>
                <w:sz w:val="24"/>
                <w:szCs w:val="24"/>
              </w:rPr>
              <w:t xml:space="preserve"> </w:t>
            </w:r>
            <w:r w:rsidRPr="007803E0">
              <w:rPr>
                <w:sz w:val="24"/>
                <w:szCs w:val="24"/>
              </w:rPr>
              <w:t>assists</w:t>
            </w:r>
            <w:r w:rsidRPr="007803E0">
              <w:rPr>
                <w:spacing w:val="-5"/>
                <w:sz w:val="24"/>
                <w:szCs w:val="24"/>
              </w:rPr>
              <w:t xml:space="preserve"> </w:t>
            </w:r>
            <w:r w:rsidRPr="007803E0">
              <w:rPr>
                <w:sz w:val="24"/>
                <w:szCs w:val="24"/>
              </w:rPr>
              <w:t>in</w:t>
            </w:r>
            <w:r w:rsidRPr="007803E0">
              <w:rPr>
                <w:spacing w:val="-2"/>
                <w:sz w:val="24"/>
                <w:szCs w:val="24"/>
              </w:rPr>
              <w:t xml:space="preserve"> </w:t>
            </w:r>
            <w:r w:rsidRPr="007803E0">
              <w:rPr>
                <w:sz w:val="24"/>
                <w:szCs w:val="24"/>
              </w:rPr>
              <w:t>real-time</w:t>
            </w:r>
            <w:r w:rsidRPr="007803E0">
              <w:rPr>
                <w:spacing w:val="-3"/>
                <w:sz w:val="24"/>
                <w:szCs w:val="24"/>
              </w:rPr>
              <w:t xml:space="preserve"> </w:t>
            </w:r>
            <w:r w:rsidRPr="007803E0">
              <w:rPr>
                <w:sz w:val="24"/>
                <w:szCs w:val="24"/>
              </w:rPr>
              <w:t>locating</w:t>
            </w:r>
            <w:r w:rsidRPr="007803E0">
              <w:rPr>
                <w:spacing w:val="-6"/>
                <w:sz w:val="24"/>
                <w:szCs w:val="24"/>
              </w:rPr>
              <w:t xml:space="preserve"> </w:t>
            </w:r>
            <w:r w:rsidRPr="007803E0">
              <w:rPr>
                <w:sz w:val="24"/>
                <w:szCs w:val="24"/>
              </w:rPr>
              <w:t>of</w:t>
            </w:r>
            <w:r w:rsidRPr="007803E0">
              <w:rPr>
                <w:spacing w:val="-2"/>
                <w:sz w:val="24"/>
                <w:szCs w:val="24"/>
              </w:rPr>
              <w:t xml:space="preserve"> finished</w:t>
            </w:r>
            <w:r w:rsidRPr="007803E0">
              <w:rPr>
                <w:sz w:val="24"/>
                <w:szCs w:val="24"/>
              </w:rPr>
              <w:t xml:space="preserve"> </w:t>
            </w:r>
            <w:r w:rsidRPr="007803E0">
              <w:rPr>
                <w:spacing w:val="-2"/>
                <w:sz w:val="24"/>
                <w:szCs w:val="24"/>
              </w:rPr>
              <w:t>products.</w:t>
            </w:r>
          </w:p>
        </w:tc>
        <w:tc>
          <w:tcPr>
            <w:tcW w:w="900" w:type="dxa"/>
            <w:vAlign w:val="center"/>
          </w:tcPr>
          <w:p w14:paraId="5D9CABC2"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3.36</w:t>
            </w:r>
          </w:p>
        </w:tc>
        <w:tc>
          <w:tcPr>
            <w:tcW w:w="2280" w:type="dxa"/>
            <w:vAlign w:val="center"/>
          </w:tcPr>
          <w:p w14:paraId="5E761C9F"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17484A62" w14:textId="77777777" w:rsidTr="001D3FD9">
        <w:trPr>
          <w:trHeight w:val="226"/>
        </w:trPr>
        <w:tc>
          <w:tcPr>
            <w:tcW w:w="5310" w:type="dxa"/>
            <w:vAlign w:val="center"/>
          </w:tcPr>
          <w:p w14:paraId="2ED6C937" w14:textId="77777777" w:rsidR="00A136C4" w:rsidRPr="007803E0" w:rsidRDefault="00A136C4" w:rsidP="00A136C4">
            <w:pPr>
              <w:pStyle w:val="TableParagraph"/>
              <w:numPr>
                <w:ilvl w:val="0"/>
                <w:numId w:val="14"/>
              </w:numPr>
              <w:spacing w:line="249" w:lineRule="exact"/>
              <w:rPr>
                <w:sz w:val="24"/>
                <w:szCs w:val="24"/>
              </w:rPr>
            </w:pPr>
            <w:r w:rsidRPr="007803E0">
              <w:rPr>
                <w:sz w:val="24"/>
                <w:szCs w:val="24"/>
              </w:rPr>
              <w:t>IoT</w:t>
            </w:r>
            <w:r w:rsidRPr="007803E0">
              <w:rPr>
                <w:spacing w:val="-2"/>
                <w:sz w:val="24"/>
                <w:szCs w:val="24"/>
              </w:rPr>
              <w:t xml:space="preserve"> </w:t>
            </w:r>
            <w:r w:rsidRPr="007803E0">
              <w:rPr>
                <w:sz w:val="24"/>
                <w:szCs w:val="24"/>
              </w:rPr>
              <w:t>alerts</w:t>
            </w:r>
            <w:r w:rsidRPr="007803E0">
              <w:rPr>
                <w:spacing w:val="-3"/>
                <w:sz w:val="24"/>
                <w:szCs w:val="24"/>
              </w:rPr>
              <w:t xml:space="preserve"> </w:t>
            </w:r>
            <w:r w:rsidRPr="007803E0">
              <w:rPr>
                <w:sz w:val="24"/>
                <w:szCs w:val="24"/>
              </w:rPr>
              <w:t>for</w:t>
            </w:r>
            <w:r w:rsidRPr="007803E0">
              <w:rPr>
                <w:spacing w:val="-3"/>
                <w:sz w:val="24"/>
                <w:szCs w:val="24"/>
              </w:rPr>
              <w:t xml:space="preserve"> </w:t>
            </w:r>
            <w:r w:rsidRPr="007803E0">
              <w:rPr>
                <w:sz w:val="24"/>
                <w:szCs w:val="24"/>
              </w:rPr>
              <w:t>expired</w:t>
            </w:r>
            <w:r w:rsidRPr="007803E0">
              <w:rPr>
                <w:spacing w:val="-5"/>
                <w:sz w:val="24"/>
                <w:szCs w:val="24"/>
              </w:rPr>
              <w:t xml:space="preserve"> </w:t>
            </w:r>
            <w:r w:rsidRPr="007803E0">
              <w:rPr>
                <w:sz w:val="24"/>
                <w:szCs w:val="24"/>
              </w:rPr>
              <w:t>finished</w:t>
            </w:r>
            <w:r w:rsidRPr="007803E0">
              <w:rPr>
                <w:spacing w:val="-2"/>
                <w:sz w:val="24"/>
                <w:szCs w:val="24"/>
              </w:rPr>
              <w:t xml:space="preserve"> products.</w:t>
            </w:r>
          </w:p>
        </w:tc>
        <w:tc>
          <w:tcPr>
            <w:tcW w:w="900" w:type="dxa"/>
            <w:vAlign w:val="center"/>
          </w:tcPr>
          <w:p w14:paraId="00F21B06"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3.25</w:t>
            </w:r>
          </w:p>
        </w:tc>
        <w:tc>
          <w:tcPr>
            <w:tcW w:w="2280" w:type="dxa"/>
            <w:vAlign w:val="center"/>
          </w:tcPr>
          <w:p w14:paraId="63037910"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3AA66412" w14:textId="77777777" w:rsidTr="007803E0">
        <w:trPr>
          <w:trHeight w:val="63"/>
        </w:trPr>
        <w:tc>
          <w:tcPr>
            <w:tcW w:w="5310" w:type="dxa"/>
            <w:tcBorders>
              <w:bottom w:val="single" w:sz="4" w:space="0" w:color="auto"/>
            </w:tcBorders>
            <w:vAlign w:val="center"/>
          </w:tcPr>
          <w:p w14:paraId="4B5A624D" w14:textId="77777777" w:rsidR="00A136C4" w:rsidRPr="007803E0" w:rsidRDefault="00A136C4" w:rsidP="00A136C4">
            <w:pPr>
              <w:pStyle w:val="TableParagraph"/>
              <w:numPr>
                <w:ilvl w:val="0"/>
                <w:numId w:val="14"/>
              </w:numPr>
              <w:spacing w:line="247" w:lineRule="exact"/>
              <w:rPr>
                <w:sz w:val="24"/>
                <w:szCs w:val="24"/>
              </w:rPr>
            </w:pP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damage</w:t>
            </w:r>
            <w:r w:rsidRPr="007803E0">
              <w:rPr>
                <w:spacing w:val="-3"/>
                <w:sz w:val="24"/>
                <w:szCs w:val="24"/>
              </w:rPr>
              <w:t xml:space="preserve"> </w:t>
            </w:r>
            <w:r w:rsidRPr="007803E0">
              <w:rPr>
                <w:sz w:val="24"/>
                <w:szCs w:val="24"/>
              </w:rPr>
              <w:t>to</w:t>
            </w:r>
            <w:r w:rsidRPr="007803E0">
              <w:rPr>
                <w:spacing w:val="-3"/>
                <w:sz w:val="24"/>
                <w:szCs w:val="24"/>
              </w:rPr>
              <w:t xml:space="preserve"> </w:t>
            </w:r>
            <w:r w:rsidRPr="007803E0">
              <w:rPr>
                <w:sz w:val="24"/>
                <w:szCs w:val="24"/>
              </w:rPr>
              <w:t>finished</w:t>
            </w:r>
            <w:r w:rsidRPr="007803E0">
              <w:rPr>
                <w:spacing w:val="-3"/>
                <w:sz w:val="24"/>
                <w:szCs w:val="24"/>
              </w:rPr>
              <w:t xml:space="preserve"> </w:t>
            </w:r>
            <w:r w:rsidRPr="007803E0">
              <w:rPr>
                <w:sz w:val="24"/>
                <w:szCs w:val="24"/>
              </w:rPr>
              <w:t>products</w:t>
            </w:r>
            <w:r w:rsidRPr="007803E0">
              <w:rPr>
                <w:spacing w:val="-5"/>
                <w:sz w:val="24"/>
                <w:szCs w:val="24"/>
              </w:rPr>
              <w:t xml:space="preserve"> </w:t>
            </w:r>
            <w:r w:rsidRPr="007803E0">
              <w:rPr>
                <w:spacing w:val="-2"/>
                <w:sz w:val="24"/>
                <w:szCs w:val="24"/>
              </w:rPr>
              <w:t>during</w:t>
            </w:r>
            <w:r w:rsidRPr="007803E0">
              <w:rPr>
                <w:sz w:val="24"/>
                <w:szCs w:val="24"/>
              </w:rPr>
              <w:t xml:space="preserve"> </w:t>
            </w:r>
            <w:r w:rsidRPr="007803E0">
              <w:rPr>
                <w:spacing w:val="-2"/>
                <w:sz w:val="24"/>
                <w:szCs w:val="24"/>
              </w:rPr>
              <w:t>storage.</w:t>
            </w:r>
          </w:p>
        </w:tc>
        <w:tc>
          <w:tcPr>
            <w:tcW w:w="900" w:type="dxa"/>
            <w:tcBorders>
              <w:bottom w:val="single" w:sz="4" w:space="0" w:color="auto"/>
            </w:tcBorders>
            <w:vAlign w:val="center"/>
          </w:tcPr>
          <w:p w14:paraId="6579EF80"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3.30</w:t>
            </w:r>
          </w:p>
        </w:tc>
        <w:tc>
          <w:tcPr>
            <w:tcW w:w="2280" w:type="dxa"/>
            <w:tcBorders>
              <w:bottom w:val="single" w:sz="4" w:space="0" w:color="auto"/>
            </w:tcBorders>
            <w:vAlign w:val="center"/>
          </w:tcPr>
          <w:p w14:paraId="11E5DEF0"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B8A740E" w14:textId="77777777" w:rsidTr="007803E0">
        <w:trPr>
          <w:trHeight w:val="53"/>
        </w:trPr>
        <w:tc>
          <w:tcPr>
            <w:tcW w:w="5310" w:type="dxa"/>
            <w:tcBorders>
              <w:top w:val="single" w:sz="4" w:space="0" w:color="auto"/>
            </w:tcBorders>
            <w:vAlign w:val="center"/>
          </w:tcPr>
          <w:p w14:paraId="1C59D9F0"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3E0A8608" w14:textId="77777777" w:rsidR="00A136C4" w:rsidRPr="007803E0" w:rsidRDefault="00A136C4" w:rsidP="001D3FD9">
            <w:pPr>
              <w:jc w:val="center"/>
              <w:rPr>
                <w:b/>
                <w:bCs/>
                <w:i/>
                <w:iCs/>
                <w:color w:val="000000"/>
                <w:sz w:val="24"/>
                <w:szCs w:val="24"/>
              </w:rPr>
            </w:pPr>
            <w:r w:rsidRPr="007803E0">
              <w:rPr>
                <w:b/>
                <w:bCs/>
                <w:i/>
                <w:iCs/>
                <w:color w:val="000000"/>
                <w:sz w:val="24"/>
                <w:szCs w:val="24"/>
              </w:rPr>
              <w:t>3.38</w:t>
            </w:r>
          </w:p>
        </w:tc>
        <w:tc>
          <w:tcPr>
            <w:tcW w:w="2280" w:type="dxa"/>
            <w:tcBorders>
              <w:top w:val="single" w:sz="4" w:space="0" w:color="auto"/>
            </w:tcBorders>
            <w:vAlign w:val="center"/>
          </w:tcPr>
          <w:p w14:paraId="34C4C370" w14:textId="77777777" w:rsidR="00A136C4" w:rsidRPr="007803E0" w:rsidRDefault="00A136C4" w:rsidP="001D3FD9">
            <w:pPr>
              <w:jc w:val="center"/>
              <w:rPr>
                <w:b/>
                <w:sz w:val="24"/>
                <w:szCs w:val="24"/>
              </w:rPr>
            </w:pPr>
            <w:r w:rsidRPr="007803E0">
              <w:rPr>
                <w:b/>
                <w:sz w:val="24"/>
                <w:szCs w:val="24"/>
              </w:rPr>
              <w:t>Highly Effective</w:t>
            </w:r>
          </w:p>
        </w:tc>
      </w:tr>
    </w:tbl>
    <w:p w14:paraId="09932B29" w14:textId="77777777" w:rsidR="00A136C4" w:rsidRPr="007803E0" w:rsidRDefault="00A136C4" w:rsidP="00A136C4">
      <w:pPr>
        <w:rPr>
          <w:b/>
          <w:bCs/>
          <w:sz w:val="24"/>
          <w:szCs w:val="24"/>
        </w:rPr>
      </w:pPr>
    </w:p>
    <w:p w14:paraId="6DEB70ED" w14:textId="77777777" w:rsidR="00A136C4" w:rsidRPr="007803E0" w:rsidRDefault="00A136C4" w:rsidP="00A136C4">
      <w:pPr>
        <w:spacing w:line="480" w:lineRule="auto"/>
        <w:ind w:firstLine="720"/>
        <w:jc w:val="both"/>
        <w:rPr>
          <w:sz w:val="24"/>
          <w:szCs w:val="24"/>
        </w:rPr>
      </w:pPr>
      <w:r w:rsidRPr="007803E0">
        <w:rPr>
          <w:sz w:val="24"/>
          <w:szCs w:val="24"/>
        </w:rPr>
        <w:t xml:space="preserve">Table 3.4 presents the effectiveness of IoT in tracking and monitoring finished products. The overall mean of 3.38, interpreted as highly effective, shows that IoT tools significantly support the proper handling and movement of finished goods. The highest mean of 3.51 indicates that IoT is most effective in monitoring the storage conditions of finished products, highlighting that most companies ensure product quality before distribution. </w:t>
      </w:r>
    </w:p>
    <w:p w14:paraId="11CF62FA" w14:textId="40806510" w:rsidR="00017C5F" w:rsidRPr="007803E0" w:rsidRDefault="00A136C4" w:rsidP="00017C5F">
      <w:pPr>
        <w:spacing w:line="480" w:lineRule="auto"/>
        <w:ind w:firstLine="720"/>
        <w:jc w:val="both"/>
        <w:rPr>
          <w:sz w:val="24"/>
          <w:szCs w:val="24"/>
        </w:rPr>
      </w:pPr>
      <w:r w:rsidRPr="007803E0">
        <w:rPr>
          <w:sz w:val="24"/>
          <w:szCs w:val="24"/>
        </w:rPr>
        <w:t xml:space="preserve">The lowest mean of 3.25, although still highly effective, concerns IoT alerts for expired </w:t>
      </w:r>
      <w:r w:rsidRPr="007803E0">
        <w:rPr>
          <w:sz w:val="24"/>
          <w:szCs w:val="24"/>
        </w:rPr>
        <w:lastRenderedPageBreak/>
        <w:t xml:space="preserve">products, suggesting that some firms may have yet to implement full-scale automated expiration systems. These findings show that IoT has become an essential component of warehouse and inventory operations among canning companies in General Santos City. Through continuous monitoring of finished goods, IoT systems allow firms to maintain optimal conditions for stored products and detect potential quality issues before they escalate. Automated temperature and humidity controls, integrated with tracking devices, help ensure that finished goods remain safe, fresh, and compliant with export standards. Moreover, IoT contributes to efficient stock management by providing real-time visibility of product locations, which helps in planning shipments, organizing dispatch schedules, and avoiding misplaced inventory. This result agrees with </w:t>
      </w:r>
      <w:r w:rsidR="00017C5F" w:rsidRPr="00017C5F">
        <w:rPr>
          <w:sz w:val="24"/>
          <w:szCs w:val="24"/>
        </w:rPr>
        <w:t>Li et al. (2017), who argued that real-time IoT data transmission enhances transparency and allows firms to coordinate operational decisions more effectively.</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63F28264" w14:textId="77777777" w:rsidTr="001D3FD9">
        <w:trPr>
          <w:trHeight w:val="949"/>
        </w:trPr>
        <w:tc>
          <w:tcPr>
            <w:tcW w:w="8490" w:type="dxa"/>
            <w:gridSpan w:val="3"/>
            <w:tcBorders>
              <w:bottom w:val="single" w:sz="4" w:space="0" w:color="auto"/>
            </w:tcBorders>
          </w:tcPr>
          <w:p w14:paraId="5A0FD6DE"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3.5</w:t>
            </w:r>
          </w:p>
          <w:p w14:paraId="2CB2D718" w14:textId="77777777" w:rsidR="00A136C4" w:rsidRPr="007803E0" w:rsidRDefault="00A136C4" w:rsidP="001D3FD9">
            <w:pPr>
              <w:rPr>
                <w:i/>
                <w:iCs/>
                <w:sz w:val="24"/>
                <w:szCs w:val="24"/>
              </w:rPr>
            </w:pPr>
            <w:r w:rsidRPr="007803E0">
              <w:rPr>
                <w:rFonts w:eastAsia="Segoe UI Historic"/>
                <w:i/>
                <w:iCs/>
                <w:color w:val="080809"/>
                <w:sz w:val="24"/>
                <w:szCs w:val="24"/>
              </w:rPr>
              <w:t xml:space="preserve">Level of </w:t>
            </w:r>
            <w:r w:rsidRPr="007803E0">
              <w:rPr>
                <w:i/>
                <w:iCs/>
                <w:sz w:val="24"/>
                <w:szCs w:val="24"/>
              </w:rPr>
              <w:t>Effectiveness of IoT in Real-Time Tracking and Monitoring in terms of Shipment Condition</w:t>
            </w:r>
          </w:p>
        </w:tc>
      </w:tr>
      <w:tr w:rsidR="00A136C4" w:rsidRPr="007803E0" w14:paraId="56110F76" w14:textId="77777777" w:rsidTr="001D3FD9">
        <w:trPr>
          <w:trHeight w:val="297"/>
        </w:trPr>
        <w:tc>
          <w:tcPr>
            <w:tcW w:w="5310" w:type="dxa"/>
            <w:tcBorders>
              <w:top w:val="single" w:sz="4" w:space="0" w:color="auto"/>
              <w:bottom w:val="single" w:sz="4" w:space="0" w:color="auto"/>
            </w:tcBorders>
            <w:vAlign w:val="center"/>
          </w:tcPr>
          <w:p w14:paraId="69812BE3"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1B7DA372"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3DF4092E"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4AABB37B" w14:textId="77777777" w:rsidTr="001D3FD9">
        <w:trPr>
          <w:trHeight w:val="180"/>
        </w:trPr>
        <w:tc>
          <w:tcPr>
            <w:tcW w:w="5310" w:type="dxa"/>
            <w:tcBorders>
              <w:top w:val="single" w:sz="4" w:space="0" w:color="auto"/>
            </w:tcBorders>
            <w:vAlign w:val="center"/>
          </w:tcPr>
          <w:p w14:paraId="678B1554" w14:textId="77777777" w:rsidR="00A136C4" w:rsidRPr="007803E0" w:rsidRDefault="00A136C4" w:rsidP="00A136C4">
            <w:pPr>
              <w:pStyle w:val="TableParagraph"/>
              <w:numPr>
                <w:ilvl w:val="0"/>
                <w:numId w:val="15"/>
              </w:numPr>
              <w:spacing w:line="246" w:lineRule="exact"/>
              <w:rPr>
                <w:sz w:val="24"/>
                <w:szCs w:val="24"/>
              </w:rPr>
            </w:pPr>
            <w:r w:rsidRPr="007803E0">
              <w:rPr>
                <w:sz w:val="24"/>
                <w:szCs w:val="24"/>
              </w:rPr>
              <w:t>IoT</w:t>
            </w:r>
            <w:r w:rsidRPr="007803E0">
              <w:rPr>
                <w:spacing w:val="-3"/>
                <w:sz w:val="24"/>
                <w:szCs w:val="24"/>
              </w:rPr>
              <w:t xml:space="preserve"> </w:t>
            </w:r>
            <w:r w:rsidRPr="007803E0">
              <w:rPr>
                <w:sz w:val="24"/>
                <w:szCs w:val="24"/>
              </w:rPr>
              <w:t>monitors</w:t>
            </w:r>
            <w:r w:rsidRPr="007803E0">
              <w:rPr>
                <w:spacing w:val="-4"/>
                <w:sz w:val="24"/>
                <w:szCs w:val="24"/>
              </w:rPr>
              <w:t xml:space="preserve"> </w:t>
            </w:r>
            <w:r w:rsidRPr="007803E0">
              <w:rPr>
                <w:sz w:val="24"/>
                <w:szCs w:val="24"/>
              </w:rPr>
              <w:t>vehicle</w:t>
            </w:r>
            <w:r w:rsidRPr="007803E0">
              <w:rPr>
                <w:spacing w:val="-4"/>
                <w:sz w:val="24"/>
                <w:szCs w:val="24"/>
              </w:rPr>
              <w:t xml:space="preserve"> </w:t>
            </w:r>
            <w:r w:rsidRPr="007803E0">
              <w:rPr>
                <w:sz w:val="24"/>
                <w:szCs w:val="24"/>
              </w:rPr>
              <w:t>location</w:t>
            </w:r>
            <w:r w:rsidRPr="007803E0">
              <w:rPr>
                <w:spacing w:val="-4"/>
                <w:sz w:val="24"/>
                <w:szCs w:val="24"/>
              </w:rPr>
              <w:t xml:space="preserve"> </w:t>
            </w:r>
            <w:r w:rsidRPr="007803E0">
              <w:rPr>
                <w:sz w:val="24"/>
                <w:szCs w:val="24"/>
              </w:rPr>
              <w:t>during</w:t>
            </w:r>
            <w:r w:rsidRPr="007803E0">
              <w:rPr>
                <w:spacing w:val="-6"/>
                <w:sz w:val="24"/>
                <w:szCs w:val="24"/>
              </w:rPr>
              <w:t xml:space="preserve"> </w:t>
            </w:r>
            <w:r w:rsidRPr="007803E0">
              <w:rPr>
                <w:spacing w:val="-2"/>
                <w:sz w:val="24"/>
                <w:szCs w:val="24"/>
              </w:rPr>
              <w:t>delivery.</w:t>
            </w:r>
          </w:p>
        </w:tc>
        <w:tc>
          <w:tcPr>
            <w:tcW w:w="900" w:type="dxa"/>
            <w:tcBorders>
              <w:top w:val="single" w:sz="4" w:space="0" w:color="auto"/>
            </w:tcBorders>
            <w:vAlign w:val="center"/>
          </w:tcPr>
          <w:p w14:paraId="5DBE3432" w14:textId="77777777" w:rsidR="00A136C4" w:rsidRPr="007803E0" w:rsidRDefault="00A136C4" w:rsidP="001D3FD9">
            <w:pPr>
              <w:jc w:val="center"/>
              <w:rPr>
                <w:color w:val="000000"/>
                <w:sz w:val="24"/>
                <w:szCs w:val="24"/>
              </w:rPr>
            </w:pPr>
            <w:r w:rsidRPr="007803E0">
              <w:rPr>
                <w:color w:val="000000"/>
                <w:sz w:val="24"/>
                <w:szCs w:val="24"/>
              </w:rPr>
              <w:t>3.35</w:t>
            </w:r>
          </w:p>
        </w:tc>
        <w:tc>
          <w:tcPr>
            <w:tcW w:w="2280" w:type="dxa"/>
            <w:tcBorders>
              <w:top w:val="single" w:sz="4" w:space="0" w:color="auto"/>
            </w:tcBorders>
            <w:vAlign w:val="center"/>
          </w:tcPr>
          <w:p w14:paraId="64E54598"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Highly Effective</w:t>
            </w:r>
          </w:p>
        </w:tc>
      </w:tr>
      <w:tr w:rsidR="00A136C4" w:rsidRPr="007803E0" w14:paraId="5A74B1F4" w14:textId="77777777" w:rsidTr="001D3FD9">
        <w:trPr>
          <w:trHeight w:val="237"/>
        </w:trPr>
        <w:tc>
          <w:tcPr>
            <w:tcW w:w="5310" w:type="dxa"/>
            <w:vAlign w:val="center"/>
          </w:tcPr>
          <w:p w14:paraId="381158AA" w14:textId="77777777" w:rsidR="00A136C4" w:rsidRPr="007803E0" w:rsidRDefault="00A136C4" w:rsidP="00A136C4">
            <w:pPr>
              <w:pStyle w:val="TableParagraph"/>
              <w:numPr>
                <w:ilvl w:val="0"/>
                <w:numId w:val="15"/>
              </w:numPr>
              <w:spacing w:line="247" w:lineRule="exact"/>
              <w:rPr>
                <w:sz w:val="24"/>
                <w:szCs w:val="24"/>
              </w:rPr>
            </w:pPr>
            <w:r w:rsidRPr="007803E0">
              <w:rPr>
                <w:sz w:val="24"/>
                <w:szCs w:val="24"/>
              </w:rPr>
              <w:t>IoT</w:t>
            </w:r>
            <w:r w:rsidRPr="007803E0">
              <w:rPr>
                <w:spacing w:val="-2"/>
                <w:sz w:val="24"/>
                <w:szCs w:val="24"/>
              </w:rPr>
              <w:t xml:space="preserve"> </w:t>
            </w:r>
            <w:r w:rsidRPr="007803E0">
              <w:rPr>
                <w:sz w:val="24"/>
                <w:szCs w:val="24"/>
              </w:rPr>
              <w:t>provides</w:t>
            </w:r>
            <w:r w:rsidRPr="007803E0">
              <w:rPr>
                <w:spacing w:val="-3"/>
                <w:sz w:val="24"/>
                <w:szCs w:val="24"/>
              </w:rPr>
              <w:t xml:space="preserve"> </w:t>
            </w:r>
            <w:r w:rsidRPr="007803E0">
              <w:rPr>
                <w:sz w:val="24"/>
                <w:szCs w:val="24"/>
              </w:rPr>
              <w:t>alerts</w:t>
            </w:r>
            <w:r w:rsidRPr="007803E0">
              <w:rPr>
                <w:spacing w:val="-4"/>
                <w:sz w:val="24"/>
                <w:szCs w:val="24"/>
              </w:rPr>
              <w:t xml:space="preserve"> </w:t>
            </w:r>
            <w:r w:rsidRPr="007803E0">
              <w:rPr>
                <w:sz w:val="24"/>
                <w:szCs w:val="24"/>
              </w:rPr>
              <w:t>for</w:t>
            </w:r>
            <w:r w:rsidRPr="007803E0">
              <w:rPr>
                <w:spacing w:val="-5"/>
                <w:sz w:val="24"/>
                <w:szCs w:val="24"/>
              </w:rPr>
              <w:t xml:space="preserve"> </w:t>
            </w:r>
            <w:r w:rsidRPr="007803E0">
              <w:rPr>
                <w:sz w:val="24"/>
                <w:szCs w:val="24"/>
              </w:rPr>
              <w:t>shipment</w:t>
            </w:r>
            <w:r w:rsidRPr="007803E0">
              <w:rPr>
                <w:spacing w:val="-1"/>
                <w:sz w:val="24"/>
                <w:szCs w:val="24"/>
              </w:rPr>
              <w:t xml:space="preserve"> </w:t>
            </w:r>
            <w:r w:rsidRPr="007803E0">
              <w:rPr>
                <w:spacing w:val="-2"/>
                <w:sz w:val="24"/>
                <w:szCs w:val="24"/>
              </w:rPr>
              <w:t>delays.</w:t>
            </w:r>
          </w:p>
        </w:tc>
        <w:tc>
          <w:tcPr>
            <w:tcW w:w="900" w:type="dxa"/>
            <w:vAlign w:val="center"/>
          </w:tcPr>
          <w:p w14:paraId="0C834994"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3.28</w:t>
            </w:r>
          </w:p>
        </w:tc>
        <w:tc>
          <w:tcPr>
            <w:tcW w:w="2280" w:type="dxa"/>
            <w:vAlign w:val="center"/>
          </w:tcPr>
          <w:p w14:paraId="23AA61BF"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495E7604" w14:textId="77777777" w:rsidTr="001D3FD9">
        <w:trPr>
          <w:trHeight w:val="324"/>
        </w:trPr>
        <w:tc>
          <w:tcPr>
            <w:tcW w:w="5310" w:type="dxa"/>
            <w:vAlign w:val="center"/>
          </w:tcPr>
          <w:p w14:paraId="49DBC81D" w14:textId="77777777" w:rsidR="00A136C4" w:rsidRPr="007803E0" w:rsidRDefault="00A136C4" w:rsidP="00A136C4">
            <w:pPr>
              <w:pStyle w:val="TableParagraph"/>
              <w:numPr>
                <w:ilvl w:val="0"/>
                <w:numId w:val="15"/>
              </w:numPr>
              <w:spacing w:line="247" w:lineRule="exact"/>
              <w:rPr>
                <w:sz w:val="24"/>
                <w:szCs w:val="24"/>
              </w:rPr>
            </w:pPr>
            <w:r w:rsidRPr="007803E0">
              <w:rPr>
                <w:sz w:val="24"/>
                <w:szCs w:val="24"/>
              </w:rPr>
              <w:t>IoT</w:t>
            </w:r>
            <w:r w:rsidRPr="007803E0">
              <w:rPr>
                <w:spacing w:val="-5"/>
                <w:sz w:val="24"/>
                <w:szCs w:val="24"/>
              </w:rPr>
              <w:t xml:space="preserve"> </w:t>
            </w:r>
            <w:r w:rsidRPr="007803E0">
              <w:rPr>
                <w:sz w:val="24"/>
                <w:szCs w:val="24"/>
              </w:rPr>
              <w:t>enables</w:t>
            </w:r>
            <w:r w:rsidRPr="007803E0">
              <w:rPr>
                <w:spacing w:val="-6"/>
                <w:sz w:val="24"/>
                <w:szCs w:val="24"/>
              </w:rPr>
              <w:t xml:space="preserve"> </w:t>
            </w:r>
            <w:r w:rsidRPr="007803E0">
              <w:rPr>
                <w:sz w:val="24"/>
                <w:szCs w:val="24"/>
              </w:rPr>
              <w:t>automated,</w:t>
            </w:r>
            <w:r w:rsidRPr="007803E0">
              <w:rPr>
                <w:spacing w:val="-8"/>
                <w:sz w:val="24"/>
                <w:szCs w:val="24"/>
              </w:rPr>
              <w:t xml:space="preserve"> </w:t>
            </w:r>
            <w:r w:rsidRPr="007803E0">
              <w:rPr>
                <w:sz w:val="24"/>
                <w:szCs w:val="24"/>
              </w:rPr>
              <w:t>sensor-based</w:t>
            </w:r>
            <w:r w:rsidRPr="007803E0">
              <w:rPr>
                <w:spacing w:val="-6"/>
                <w:sz w:val="24"/>
                <w:szCs w:val="24"/>
              </w:rPr>
              <w:t xml:space="preserve"> </w:t>
            </w:r>
            <w:r w:rsidRPr="007803E0">
              <w:rPr>
                <w:sz w:val="24"/>
                <w:szCs w:val="24"/>
              </w:rPr>
              <w:t>proof</w:t>
            </w:r>
            <w:r w:rsidRPr="007803E0">
              <w:rPr>
                <w:spacing w:val="-6"/>
                <w:sz w:val="24"/>
                <w:szCs w:val="24"/>
              </w:rPr>
              <w:t xml:space="preserve"> </w:t>
            </w:r>
            <w:r w:rsidRPr="007803E0">
              <w:rPr>
                <w:sz w:val="24"/>
                <w:szCs w:val="24"/>
              </w:rPr>
              <w:t xml:space="preserve">of </w:t>
            </w:r>
            <w:r w:rsidRPr="007803E0">
              <w:rPr>
                <w:spacing w:val="-2"/>
                <w:sz w:val="24"/>
                <w:szCs w:val="24"/>
              </w:rPr>
              <w:t>delivery.</w:t>
            </w:r>
          </w:p>
        </w:tc>
        <w:tc>
          <w:tcPr>
            <w:tcW w:w="900" w:type="dxa"/>
            <w:vAlign w:val="center"/>
          </w:tcPr>
          <w:p w14:paraId="0F98DEA6"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3.35</w:t>
            </w:r>
          </w:p>
        </w:tc>
        <w:tc>
          <w:tcPr>
            <w:tcW w:w="2280" w:type="dxa"/>
            <w:vAlign w:val="center"/>
          </w:tcPr>
          <w:p w14:paraId="76A23F2C"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4545C4D5" w14:textId="77777777" w:rsidTr="001D3FD9">
        <w:trPr>
          <w:trHeight w:val="226"/>
        </w:trPr>
        <w:tc>
          <w:tcPr>
            <w:tcW w:w="5310" w:type="dxa"/>
            <w:vAlign w:val="center"/>
          </w:tcPr>
          <w:p w14:paraId="47E25B2F" w14:textId="77777777" w:rsidR="00A136C4" w:rsidRPr="007803E0" w:rsidRDefault="00A136C4" w:rsidP="00A136C4">
            <w:pPr>
              <w:pStyle w:val="TableParagraph"/>
              <w:numPr>
                <w:ilvl w:val="0"/>
                <w:numId w:val="15"/>
              </w:numPr>
              <w:spacing w:line="249" w:lineRule="exact"/>
              <w:rPr>
                <w:sz w:val="24"/>
                <w:szCs w:val="24"/>
              </w:rPr>
            </w:pPr>
            <w:r w:rsidRPr="007803E0">
              <w:rPr>
                <w:sz w:val="24"/>
                <w:szCs w:val="24"/>
              </w:rPr>
              <w:t>IoT</w:t>
            </w:r>
            <w:r w:rsidRPr="007803E0">
              <w:rPr>
                <w:spacing w:val="-3"/>
                <w:sz w:val="24"/>
                <w:szCs w:val="24"/>
              </w:rPr>
              <w:t xml:space="preserve"> </w:t>
            </w:r>
            <w:r w:rsidRPr="007803E0">
              <w:rPr>
                <w:sz w:val="24"/>
                <w:szCs w:val="24"/>
              </w:rPr>
              <w:t>provides</w:t>
            </w:r>
            <w:r w:rsidRPr="007803E0">
              <w:rPr>
                <w:spacing w:val="-3"/>
                <w:sz w:val="24"/>
                <w:szCs w:val="24"/>
              </w:rPr>
              <w:t xml:space="preserve"> </w:t>
            </w:r>
            <w:r w:rsidRPr="007803E0">
              <w:rPr>
                <w:sz w:val="24"/>
                <w:szCs w:val="24"/>
              </w:rPr>
              <w:t>real-time</w:t>
            </w:r>
            <w:r w:rsidRPr="007803E0">
              <w:rPr>
                <w:spacing w:val="-4"/>
                <w:sz w:val="24"/>
                <w:szCs w:val="24"/>
              </w:rPr>
              <w:t xml:space="preserve"> </w:t>
            </w:r>
            <w:r w:rsidRPr="007803E0">
              <w:rPr>
                <w:sz w:val="24"/>
                <w:szCs w:val="24"/>
              </w:rPr>
              <w:t>delivery</w:t>
            </w:r>
            <w:r w:rsidRPr="007803E0">
              <w:rPr>
                <w:spacing w:val="-6"/>
                <w:sz w:val="24"/>
                <w:szCs w:val="24"/>
              </w:rPr>
              <w:t xml:space="preserve"> </w:t>
            </w:r>
            <w:r w:rsidRPr="007803E0">
              <w:rPr>
                <w:sz w:val="24"/>
                <w:szCs w:val="24"/>
              </w:rPr>
              <w:t>status</w:t>
            </w:r>
            <w:r w:rsidRPr="007803E0">
              <w:rPr>
                <w:spacing w:val="-3"/>
                <w:sz w:val="24"/>
                <w:szCs w:val="24"/>
              </w:rPr>
              <w:t xml:space="preserve"> </w:t>
            </w:r>
            <w:r w:rsidRPr="007803E0">
              <w:rPr>
                <w:spacing w:val="-2"/>
                <w:sz w:val="24"/>
                <w:szCs w:val="24"/>
              </w:rPr>
              <w:t>updates.</w:t>
            </w:r>
          </w:p>
        </w:tc>
        <w:tc>
          <w:tcPr>
            <w:tcW w:w="900" w:type="dxa"/>
            <w:vAlign w:val="center"/>
          </w:tcPr>
          <w:p w14:paraId="51D0EAD9"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3.24</w:t>
            </w:r>
          </w:p>
        </w:tc>
        <w:tc>
          <w:tcPr>
            <w:tcW w:w="2280" w:type="dxa"/>
            <w:vAlign w:val="center"/>
          </w:tcPr>
          <w:p w14:paraId="56CE5954"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32C2768" w14:textId="77777777" w:rsidTr="007803E0">
        <w:trPr>
          <w:trHeight w:val="63"/>
        </w:trPr>
        <w:tc>
          <w:tcPr>
            <w:tcW w:w="5310" w:type="dxa"/>
            <w:tcBorders>
              <w:bottom w:val="single" w:sz="4" w:space="0" w:color="auto"/>
            </w:tcBorders>
            <w:vAlign w:val="center"/>
          </w:tcPr>
          <w:p w14:paraId="209CE6A3" w14:textId="77777777" w:rsidR="00A136C4" w:rsidRPr="007803E0" w:rsidRDefault="00A136C4" w:rsidP="00A136C4">
            <w:pPr>
              <w:pStyle w:val="TableParagraph"/>
              <w:numPr>
                <w:ilvl w:val="0"/>
                <w:numId w:val="15"/>
              </w:numPr>
              <w:spacing w:line="246" w:lineRule="exact"/>
              <w:rPr>
                <w:sz w:val="24"/>
                <w:szCs w:val="24"/>
              </w:rPr>
            </w:pPr>
            <w:r w:rsidRPr="007803E0">
              <w:rPr>
                <w:sz w:val="24"/>
                <w:szCs w:val="24"/>
              </w:rPr>
              <w:t>IoT</w:t>
            </w:r>
            <w:r w:rsidRPr="007803E0">
              <w:rPr>
                <w:spacing w:val="-2"/>
                <w:sz w:val="24"/>
                <w:szCs w:val="24"/>
              </w:rPr>
              <w:t xml:space="preserve"> </w:t>
            </w:r>
            <w:r w:rsidRPr="007803E0">
              <w:rPr>
                <w:sz w:val="24"/>
                <w:szCs w:val="24"/>
              </w:rPr>
              <w:t>handles</w:t>
            </w:r>
            <w:r w:rsidRPr="007803E0">
              <w:rPr>
                <w:spacing w:val="-6"/>
                <w:sz w:val="24"/>
                <w:szCs w:val="24"/>
              </w:rPr>
              <w:t xml:space="preserve"> </w:t>
            </w:r>
            <w:r w:rsidRPr="007803E0">
              <w:rPr>
                <w:sz w:val="24"/>
                <w:szCs w:val="24"/>
              </w:rPr>
              <w:t>cross-border</w:t>
            </w:r>
            <w:r w:rsidRPr="007803E0">
              <w:rPr>
                <w:spacing w:val="-2"/>
                <w:sz w:val="24"/>
                <w:szCs w:val="24"/>
              </w:rPr>
              <w:t xml:space="preserve"> </w:t>
            </w:r>
            <w:r w:rsidRPr="007803E0">
              <w:rPr>
                <w:sz w:val="24"/>
                <w:szCs w:val="24"/>
              </w:rPr>
              <w:t>shipment</w:t>
            </w:r>
            <w:r w:rsidRPr="007803E0">
              <w:rPr>
                <w:spacing w:val="-2"/>
                <w:sz w:val="24"/>
                <w:szCs w:val="24"/>
              </w:rPr>
              <w:t xml:space="preserve"> tracking</w:t>
            </w:r>
            <w:r w:rsidRPr="007803E0">
              <w:rPr>
                <w:sz w:val="24"/>
                <w:szCs w:val="24"/>
              </w:rPr>
              <w:t xml:space="preserve"> </w:t>
            </w:r>
            <w:r w:rsidRPr="007803E0">
              <w:rPr>
                <w:spacing w:val="-2"/>
                <w:sz w:val="24"/>
                <w:szCs w:val="24"/>
              </w:rPr>
              <w:t>efficiently.</w:t>
            </w:r>
          </w:p>
        </w:tc>
        <w:tc>
          <w:tcPr>
            <w:tcW w:w="900" w:type="dxa"/>
            <w:tcBorders>
              <w:bottom w:val="single" w:sz="4" w:space="0" w:color="auto"/>
            </w:tcBorders>
            <w:vAlign w:val="center"/>
          </w:tcPr>
          <w:p w14:paraId="3E48CB17"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3.35</w:t>
            </w:r>
          </w:p>
        </w:tc>
        <w:tc>
          <w:tcPr>
            <w:tcW w:w="2280" w:type="dxa"/>
            <w:tcBorders>
              <w:bottom w:val="single" w:sz="4" w:space="0" w:color="auto"/>
            </w:tcBorders>
            <w:vAlign w:val="center"/>
          </w:tcPr>
          <w:p w14:paraId="09A3FCF6"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42D2ABD5" w14:textId="77777777" w:rsidTr="007803E0">
        <w:trPr>
          <w:trHeight w:val="53"/>
        </w:trPr>
        <w:tc>
          <w:tcPr>
            <w:tcW w:w="5310" w:type="dxa"/>
            <w:tcBorders>
              <w:top w:val="single" w:sz="4" w:space="0" w:color="auto"/>
            </w:tcBorders>
            <w:vAlign w:val="center"/>
          </w:tcPr>
          <w:p w14:paraId="7FF0A9E7"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4EB2FD20" w14:textId="77777777" w:rsidR="00A136C4" w:rsidRPr="007803E0" w:rsidRDefault="00A136C4" w:rsidP="001D3FD9">
            <w:pPr>
              <w:jc w:val="center"/>
              <w:rPr>
                <w:b/>
                <w:bCs/>
                <w:i/>
                <w:iCs/>
                <w:color w:val="000000"/>
                <w:sz w:val="24"/>
                <w:szCs w:val="24"/>
              </w:rPr>
            </w:pPr>
            <w:r w:rsidRPr="007803E0">
              <w:rPr>
                <w:b/>
                <w:bCs/>
                <w:i/>
                <w:iCs/>
                <w:color w:val="000000"/>
                <w:sz w:val="24"/>
                <w:szCs w:val="24"/>
              </w:rPr>
              <w:t>3.31</w:t>
            </w:r>
          </w:p>
        </w:tc>
        <w:tc>
          <w:tcPr>
            <w:tcW w:w="2280" w:type="dxa"/>
            <w:tcBorders>
              <w:top w:val="single" w:sz="4" w:space="0" w:color="auto"/>
            </w:tcBorders>
            <w:vAlign w:val="center"/>
          </w:tcPr>
          <w:p w14:paraId="43A5985B" w14:textId="77777777" w:rsidR="00A136C4" w:rsidRPr="007803E0" w:rsidRDefault="00A136C4" w:rsidP="001D3FD9">
            <w:pPr>
              <w:jc w:val="center"/>
              <w:rPr>
                <w:b/>
                <w:sz w:val="24"/>
                <w:szCs w:val="24"/>
              </w:rPr>
            </w:pPr>
            <w:r w:rsidRPr="007803E0">
              <w:rPr>
                <w:b/>
                <w:sz w:val="24"/>
                <w:szCs w:val="24"/>
              </w:rPr>
              <w:t>Highly Effective</w:t>
            </w:r>
          </w:p>
        </w:tc>
      </w:tr>
    </w:tbl>
    <w:p w14:paraId="2716DCE0" w14:textId="77777777" w:rsidR="00A136C4" w:rsidRPr="007803E0" w:rsidRDefault="00A136C4" w:rsidP="00A136C4">
      <w:pPr>
        <w:rPr>
          <w:b/>
          <w:bCs/>
          <w:sz w:val="24"/>
          <w:szCs w:val="24"/>
        </w:rPr>
      </w:pPr>
    </w:p>
    <w:p w14:paraId="332456B1" w14:textId="77777777" w:rsidR="00A136C4" w:rsidRPr="007803E0" w:rsidRDefault="00A136C4" w:rsidP="00A136C4">
      <w:pPr>
        <w:spacing w:line="480" w:lineRule="auto"/>
        <w:ind w:firstLine="720"/>
        <w:jc w:val="both"/>
        <w:rPr>
          <w:sz w:val="24"/>
          <w:szCs w:val="24"/>
        </w:rPr>
      </w:pPr>
      <w:r w:rsidRPr="007803E0">
        <w:rPr>
          <w:sz w:val="24"/>
          <w:szCs w:val="24"/>
        </w:rPr>
        <w:t xml:space="preserve">Table 3.5 outlines the level of IoT effectiveness in shipment condition monitoring. The overall mean of 3.31, rated highly effective, indicates that IoT enables companies to maintain efficient and transparent logistics operations. The highest mean of 3.35, shared among several indicators such as vehicle location tracking and cross-border shipment handling, reveals that IoT plays a crucial role in improving delivery visibility and minimizing delays. </w:t>
      </w:r>
    </w:p>
    <w:p w14:paraId="7ABB073F" w14:textId="36FC7EEB" w:rsidR="00017C5F" w:rsidRPr="007803E0" w:rsidRDefault="00A136C4" w:rsidP="00017C5F">
      <w:pPr>
        <w:spacing w:line="480" w:lineRule="auto"/>
        <w:ind w:firstLine="720"/>
        <w:jc w:val="both"/>
        <w:rPr>
          <w:sz w:val="24"/>
          <w:szCs w:val="24"/>
        </w:rPr>
      </w:pPr>
      <w:r w:rsidRPr="007803E0">
        <w:rPr>
          <w:sz w:val="24"/>
          <w:szCs w:val="24"/>
        </w:rPr>
        <w:lastRenderedPageBreak/>
        <w:t xml:space="preserve">The lowest mean of 3.24, though still highly effective, relates to real-time delivery status updates, suggesting that some firms encounter technical barriers like unstable connectivity or limited data transmission. The results highlight that IoT has become a valuable component in optimizing distribution and logistics processes within canning companies in General Santos City. By enabling real-time vehicle tracking, firms can monitor the exact location of deliveries, ensuring that products reach their destinations on time. This capability helps reduce uncertainty in transportation scheduling, particularly for export shipments that require strict coordination and timely arrival at ports. Furthermore, IoT-assisted proof of delivery systems </w:t>
      </w:r>
      <w:proofErr w:type="gramStart"/>
      <w:r w:rsidRPr="007803E0">
        <w:rPr>
          <w:sz w:val="24"/>
          <w:szCs w:val="24"/>
        </w:rPr>
        <w:t>provide</w:t>
      </w:r>
      <w:proofErr w:type="gramEnd"/>
      <w:r w:rsidRPr="007803E0">
        <w:rPr>
          <w:sz w:val="24"/>
          <w:szCs w:val="24"/>
        </w:rPr>
        <w:t xml:space="preserve"> an added layer of accuracy and accountability, reducing the chances of </w:t>
      </w:r>
      <w:proofErr w:type="spellStart"/>
      <w:r w:rsidRPr="007803E0">
        <w:rPr>
          <w:sz w:val="24"/>
          <w:szCs w:val="24"/>
        </w:rPr>
        <w:t>misdelivery</w:t>
      </w:r>
      <w:proofErr w:type="spellEnd"/>
      <w:r w:rsidRPr="007803E0">
        <w:rPr>
          <w:sz w:val="24"/>
          <w:szCs w:val="24"/>
        </w:rPr>
        <w:t xml:space="preserve"> or disputes with distributors. Such transparency not only streamlines internal operations but also strengthens trust and coordination among business partners. These findings align with </w:t>
      </w:r>
      <w:r w:rsidR="00017C5F" w:rsidRPr="00017C5F">
        <w:rPr>
          <w:sz w:val="24"/>
          <w:szCs w:val="24"/>
        </w:rPr>
        <w:t>He (2024), who discussed that IoT-enabled smart monitoring systems contribute significantly to operational accuracy, process integrity, and supply chain visibility.</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7C10C017" w14:textId="77777777" w:rsidTr="001D3FD9">
        <w:trPr>
          <w:trHeight w:val="949"/>
        </w:trPr>
        <w:tc>
          <w:tcPr>
            <w:tcW w:w="8490" w:type="dxa"/>
            <w:gridSpan w:val="3"/>
            <w:tcBorders>
              <w:bottom w:val="single" w:sz="4" w:space="0" w:color="auto"/>
            </w:tcBorders>
          </w:tcPr>
          <w:p w14:paraId="72DCBCD2"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3.6</w:t>
            </w:r>
          </w:p>
          <w:p w14:paraId="1944B642" w14:textId="77777777" w:rsidR="00A136C4" w:rsidRPr="007803E0" w:rsidRDefault="00A136C4" w:rsidP="001D3FD9">
            <w:pPr>
              <w:rPr>
                <w:i/>
                <w:iCs/>
                <w:sz w:val="24"/>
                <w:szCs w:val="24"/>
              </w:rPr>
            </w:pPr>
            <w:r w:rsidRPr="007803E0">
              <w:rPr>
                <w:rFonts w:eastAsia="Segoe UI Historic"/>
                <w:i/>
                <w:iCs/>
                <w:color w:val="080809"/>
                <w:sz w:val="24"/>
                <w:szCs w:val="24"/>
              </w:rPr>
              <w:t xml:space="preserve">Summary Result on the Level of </w:t>
            </w:r>
            <w:r w:rsidRPr="007803E0">
              <w:rPr>
                <w:i/>
                <w:iCs/>
                <w:sz w:val="24"/>
                <w:szCs w:val="24"/>
              </w:rPr>
              <w:t>Effectiveness of IoT in Real-Time Tracking and Monitoring</w:t>
            </w:r>
          </w:p>
        </w:tc>
      </w:tr>
      <w:tr w:rsidR="00A136C4" w:rsidRPr="007803E0" w14:paraId="18B194CD" w14:textId="77777777" w:rsidTr="001D3FD9">
        <w:trPr>
          <w:trHeight w:val="297"/>
        </w:trPr>
        <w:tc>
          <w:tcPr>
            <w:tcW w:w="5310" w:type="dxa"/>
            <w:tcBorders>
              <w:top w:val="single" w:sz="4" w:space="0" w:color="auto"/>
              <w:bottom w:val="single" w:sz="4" w:space="0" w:color="auto"/>
            </w:tcBorders>
            <w:vAlign w:val="center"/>
          </w:tcPr>
          <w:p w14:paraId="29A62273"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6584656D"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2333E3A9"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3285198A" w14:textId="77777777" w:rsidTr="001D3FD9">
        <w:trPr>
          <w:trHeight w:val="180"/>
        </w:trPr>
        <w:tc>
          <w:tcPr>
            <w:tcW w:w="5310" w:type="dxa"/>
            <w:tcBorders>
              <w:top w:val="single" w:sz="4" w:space="0" w:color="auto"/>
            </w:tcBorders>
            <w:vAlign w:val="center"/>
          </w:tcPr>
          <w:p w14:paraId="6FA63E1B" w14:textId="77777777" w:rsidR="00A136C4" w:rsidRPr="007803E0" w:rsidRDefault="00A136C4" w:rsidP="00A136C4">
            <w:pPr>
              <w:pStyle w:val="TableParagraph"/>
              <w:numPr>
                <w:ilvl w:val="0"/>
                <w:numId w:val="16"/>
              </w:numPr>
              <w:spacing w:line="246" w:lineRule="exact"/>
              <w:rPr>
                <w:sz w:val="24"/>
                <w:szCs w:val="24"/>
              </w:rPr>
            </w:pPr>
            <w:r w:rsidRPr="007803E0">
              <w:rPr>
                <w:sz w:val="24"/>
                <w:szCs w:val="24"/>
                <w:lang w:val="en-PH"/>
              </w:rPr>
              <w:t>Raw Materials</w:t>
            </w:r>
          </w:p>
        </w:tc>
        <w:tc>
          <w:tcPr>
            <w:tcW w:w="900" w:type="dxa"/>
            <w:tcBorders>
              <w:top w:val="single" w:sz="4" w:space="0" w:color="auto"/>
            </w:tcBorders>
            <w:vAlign w:val="center"/>
          </w:tcPr>
          <w:p w14:paraId="57A99681" w14:textId="77777777" w:rsidR="00A136C4" w:rsidRPr="007803E0" w:rsidRDefault="00A136C4" w:rsidP="001D3FD9">
            <w:pPr>
              <w:jc w:val="center"/>
              <w:rPr>
                <w:color w:val="000000"/>
                <w:sz w:val="24"/>
                <w:szCs w:val="24"/>
              </w:rPr>
            </w:pPr>
            <w:r w:rsidRPr="007803E0">
              <w:rPr>
                <w:color w:val="000000"/>
                <w:sz w:val="24"/>
                <w:szCs w:val="24"/>
              </w:rPr>
              <w:t>3.40</w:t>
            </w:r>
          </w:p>
        </w:tc>
        <w:tc>
          <w:tcPr>
            <w:tcW w:w="2280" w:type="dxa"/>
            <w:tcBorders>
              <w:top w:val="single" w:sz="4" w:space="0" w:color="auto"/>
            </w:tcBorders>
            <w:vAlign w:val="center"/>
          </w:tcPr>
          <w:p w14:paraId="1FFFC714"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Highly Effective</w:t>
            </w:r>
          </w:p>
        </w:tc>
      </w:tr>
      <w:tr w:rsidR="00A136C4" w:rsidRPr="007803E0" w14:paraId="62D706B6" w14:textId="77777777" w:rsidTr="001D3FD9">
        <w:trPr>
          <w:trHeight w:val="237"/>
        </w:trPr>
        <w:tc>
          <w:tcPr>
            <w:tcW w:w="5310" w:type="dxa"/>
            <w:vAlign w:val="center"/>
          </w:tcPr>
          <w:p w14:paraId="3731A3B7" w14:textId="77777777" w:rsidR="00A136C4" w:rsidRPr="007803E0" w:rsidRDefault="00A136C4" w:rsidP="00A136C4">
            <w:pPr>
              <w:pStyle w:val="TableParagraph"/>
              <w:numPr>
                <w:ilvl w:val="0"/>
                <w:numId w:val="16"/>
              </w:numPr>
              <w:spacing w:line="247" w:lineRule="exact"/>
              <w:rPr>
                <w:sz w:val="24"/>
                <w:szCs w:val="24"/>
              </w:rPr>
            </w:pPr>
            <w:r w:rsidRPr="007803E0">
              <w:rPr>
                <w:sz w:val="24"/>
                <w:szCs w:val="24"/>
                <w:lang w:val="en-PH"/>
              </w:rPr>
              <w:t>Production Processes</w:t>
            </w:r>
          </w:p>
        </w:tc>
        <w:tc>
          <w:tcPr>
            <w:tcW w:w="900" w:type="dxa"/>
            <w:vAlign w:val="center"/>
          </w:tcPr>
          <w:p w14:paraId="0662827E"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3.37</w:t>
            </w:r>
          </w:p>
        </w:tc>
        <w:tc>
          <w:tcPr>
            <w:tcW w:w="2280" w:type="dxa"/>
            <w:vAlign w:val="center"/>
          </w:tcPr>
          <w:p w14:paraId="0C34DB8A"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175AFE9" w14:textId="77777777" w:rsidTr="001D3FD9">
        <w:trPr>
          <w:trHeight w:val="324"/>
        </w:trPr>
        <w:tc>
          <w:tcPr>
            <w:tcW w:w="5310" w:type="dxa"/>
            <w:vAlign w:val="center"/>
          </w:tcPr>
          <w:p w14:paraId="6E295C31" w14:textId="77777777" w:rsidR="00A136C4" w:rsidRPr="007803E0" w:rsidRDefault="00A136C4" w:rsidP="00A136C4">
            <w:pPr>
              <w:pStyle w:val="TableParagraph"/>
              <w:numPr>
                <w:ilvl w:val="0"/>
                <w:numId w:val="16"/>
              </w:numPr>
              <w:spacing w:line="247" w:lineRule="exact"/>
              <w:rPr>
                <w:sz w:val="24"/>
                <w:szCs w:val="24"/>
              </w:rPr>
            </w:pPr>
            <w:r w:rsidRPr="007803E0">
              <w:rPr>
                <w:sz w:val="24"/>
                <w:szCs w:val="24"/>
                <w:lang w:val="en-PH"/>
              </w:rPr>
              <w:t>Product Conditions</w:t>
            </w:r>
          </w:p>
        </w:tc>
        <w:tc>
          <w:tcPr>
            <w:tcW w:w="900" w:type="dxa"/>
            <w:vAlign w:val="center"/>
          </w:tcPr>
          <w:p w14:paraId="43C2A91B"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3.34</w:t>
            </w:r>
          </w:p>
        </w:tc>
        <w:tc>
          <w:tcPr>
            <w:tcW w:w="2280" w:type="dxa"/>
            <w:vAlign w:val="center"/>
          </w:tcPr>
          <w:p w14:paraId="1DDE3A77"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DCAEEC8" w14:textId="77777777" w:rsidTr="001D3FD9">
        <w:trPr>
          <w:trHeight w:val="226"/>
        </w:trPr>
        <w:tc>
          <w:tcPr>
            <w:tcW w:w="5310" w:type="dxa"/>
            <w:vAlign w:val="center"/>
          </w:tcPr>
          <w:p w14:paraId="4AEA5ED4" w14:textId="77777777" w:rsidR="00A136C4" w:rsidRPr="007803E0" w:rsidRDefault="00A136C4" w:rsidP="00A136C4">
            <w:pPr>
              <w:pStyle w:val="TableParagraph"/>
              <w:numPr>
                <w:ilvl w:val="0"/>
                <w:numId w:val="16"/>
              </w:numPr>
              <w:spacing w:line="249" w:lineRule="exact"/>
              <w:rPr>
                <w:sz w:val="24"/>
                <w:szCs w:val="24"/>
              </w:rPr>
            </w:pPr>
            <w:r w:rsidRPr="007803E0">
              <w:rPr>
                <w:sz w:val="24"/>
                <w:szCs w:val="24"/>
                <w:lang w:val="en-PH"/>
              </w:rPr>
              <w:t>Finished Products</w:t>
            </w:r>
          </w:p>
        </w:tc>
        <w:tc>
          <w:tcPr>
            <w:tcW w:w="900" w:type="dxa"/>
            <w:vAlign w:val="center"/>
          </w:tcPr>
          <w:p w14:paraId="1C44B51F"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3.38</w:t>
            </w:r>
          </w:p>
        </w:tc>
        <w:tc>
          <w:tcPr>
            <w:tcW w:w="2280" w:type="dxa"/>
            <w:vAlign w:val="center"/>
          </w:tcPr>
          <w:p w14:paraId="12E53264"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7DCD44D9" w14:textId="77777777" w:rsidTr="007803E0">
        <w:trPr>
          <w:trHeight w:val="63"/>
        </w:trPr>
        <w:tc>
          <w:tcPr>
            <w:tcW w:w="5310" w:type="dxa"/>
            <w:tcBorders>
              <w:bottom w:val="single" w:sz="4" w:space="0" w:color="auto"/>
            </w:tcBorders>
            <w:vAlign w:val="center"/>
          </w:tcPr>
          <w:p w14:paraId="6D37614B" w14:textId="77777777" w:rsidR="00A136C4" w:rsidRPr="007803E0" w:rsidRDefault="00A136C4" w:rsidP="00A136C4">
            <w:pPr>
              <w:pStyle w:val="TableParagraph"/>
              <w:numPr>
                <w:ilvl w:val="0"/>
                <w:numId w:val="16"/>
              </w:numPr>
              <w:spacing w:line="246" w:lineRule="exact"/>
              <w:rPr>
                <w:sz w:val="24"/>
                <w:szCs w:val="24"/>
              </w:rPr>
            </w:pPr>
            <w:r w:rsidRPr="007803E0">
              <w:rPr>
                <w:sz w:val="24"/>
                <w:szCs w:val="24"/>
                <w:lang w:val="en-PH"/>
              </w:rPr>
              <w:t>Shipment Conditions</w:t>
            </w:r>
          </w:p>
        </w:tc>
        <w:tc>
          <w:tcPr>
            <w:tcW w:w="900" w:type="dxa"/>
            <w:tcBorders>
              <w:bottom w:val="single" w:sz="4" w:space="0" w:color="auto"/>
            </w:tcBorders>
            <w:vAlign w:val="center"/>
          </w:tcPr>
          <w:p w14:paraId="009C7728"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3.31</w:t>
            </w:r>
          </w:p>
        </w:tc>
        <w:tc>
          <w:tcPr>
            <w:tcW w:w="2280" w:type="dxa"/>
            <w:tcBorders>
              <w:bottom w:val="single" w:sz="4" w:space="0" w:color="auto"/>
            </w:tcBorders>
            <w:vAlign w:val="center"/>
          </w:tcPr>
          <w:p w14:paraId="0D93E538" w14:textId="77777777" w:rsidR="00A136C4" w:rsidRPr="007803E0" w:rsidRDefault="00A136C4" w:rsidP="001D3FD9">
            <w:pPr>
              <w:spacing w:line="276" w:lineRule="auto"/>
              <w:jc w:val="center"/>
              <w:rPr>
                <w:bCs/>
                <w:sz w:val="24"/>
                <w:szCs w:val="24"/>
              </w:rPr>
            </w:pPr>
            <w:r w:rsidRPr="007803E0">
              <w:rPr>
                <w:bCs/>
                <w:sz w:val="24"/>
                <w:szCs w:val="24"/>
              </w:rPr>
              <w:t>Highly Effective</w:t>
            </w:r>
          </w:p>
        </w:tc>
      </w:tr>
      <w:tr w:rsidR="00A136C4" w:rsidRPr="007803E0" w14:paraId="20D85F8D" w14:textId="77777777" w:rsidTr="007803E0">
        <w:trPr>
          <w:trHeight w:val="53"/>
        </w:trPr>
        <w:tc>
          <w:tcPr>
            <w:tcW w:w="5310" w:type="dxa"/>
            <w:tcBorders>
              <w:top w:val="single" w:sz="4" w:space="0" w:color="auto"/>
            </w:tcBorders>
            <w:vAlign w:val="center"/>
          </w:tcPr>
          <w:p w14:paraId="46D72451"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469913D0" w14:textId="77777777" w:rsidR="00A136C4" w:rsidRPr="007803E0" w:rsidRDefault="00A136C4" w:rsidP="001D3FD9">
            <w:pPr>
              <w:jc w:val="center"/>
              <w:rPr>
                <w:b/>
                <w:bCs/>
                <w:i/>
                <w:iCs/>
                <w:color w:val="000000"/>
                <w:sz w:val="24"/>
                <w:szCs w:val="24"/>
              </w:rPr>
            </w:pPr>
            <w:r w:rsidRPr="007803E0">
              <w:rPr>
                <w:b/>
                <w:bCs/>
                <w:i/>
                <w:iCs/>
                <w:color w:val="000000"/>
                <w:sz w:val="24"/>
                <w:szCs w:val="24"/>
              </w:rPr>
              <w:t>3.36</w:t>
            </w:r>
          </w:p>
        </w:tc>
        <w:tc>
          <w:tcPr>
            <w:tcW w:w="2280" w:type="dxa"/>
            <w:tcBorders>
              <w:top w:val="single" w:sz="4" w:space="0" w:color="auto"/>
            </w:tcBorders>
            <w:vAlign w:val="center"/>
          </w:tcPr>
          <w:p w14:paraId="7999EAFA" w14:textId="77777777" w:rsidR="00A136C4" w:rsidRPr="007803E0" w:rsidRDefault="00A136C4" w:rsidP="001D3FD9">
            <w:pPr>
              <w:jc w:val="center"/>
              <w:rPr>
                <w:b/>
                <w:sz w:val="24"/>
                <w:szCs w:val="24"/>
              </w:rPr>
            </w:pPr>
            <w:r w:rsidRPr="007803E0">
              <w:rPr>
                <w:b/>
                <w:sz w:val="24"/>
                <w:szCs w:val="24"/>
              </w:rPr>
              <w:t>Highly Effective</w:t>
            </w:r>
          </w:p>
        </w:tc>
      </w:tr>
    </w:tbl>
    <w:p w14:paraId="27D658E6" w14:textId="77777777" w:rsidR="00A136C4" w:rsidRPr="007803E0" w:rsidRDefault="00A136C4" w:rsidP="00A136C4">
      <w:pPr>
        <w:rPr>
          <w:b/>
          <w:bCs/>
          <w:sz w:val="24"/>
          <w:szCs w:val="24"/>
        </w:rPr>
      </w:pPr>
    </w:p>
    <w:p w14:paraId="651D3DA1" w14:textId="77777777" w:rsidR="00A136C4" w:rsidRPr="007803E0" w:rsidRDefault="00A136C4" w:rsidP="00A136C4">
      <w:pPr>
        <w:spacing w:line="480" w:lineRule="auto"/>
        <w:ind w:firstLine="720"/>
        <w:jc w:val="both"/>
        <w:rPr>
          <w:sz w:val="24"/>
          <w:szCs w:val="24"/>
        </w:rPr>
      </w:pPr>
      <w:r w:rsidRPr="007803E0">
        <w:rPr>
          <w:sz w:val="24"/>
          <w:szCs w:val="24"/>
        </w:rPr>
        <w:t xml:space="preserve">Table 3.6 summarizes the overall effectiveness of IoT in real-time tracking and monitoring across all dimensions. The computed overall mean of 3.36, described as highly effective, demonstrates that IoT integration contributes substantially to operational efficiency and supply chain visibility. Among the dimensions, raw materials (3.40) obtained the highest mean, indicating </w:t>
      </w:r>
      <w:r w:rsidRPr="007803E0">
        <w:rPr>
          <w:sz w:val="24"/>
          <w:szCs w:val="24"/>
        </w:rPr>
        <w:lastRenderedPageBreak/>
        <w:t xml:space="preserve">that IoT is most effective in ensuring accurate sourcing and supplier coordination, while shipment condition (3.31) registered the lowest, implying that external logistics factors still challenge full system optimization. </w:t>
      </w:r>
    </w:p>
    <w:p w14:paraId="2F6E63FC" w14:textId="5C24AF9F" w:rsidR="0039373D" w:rsidRPr="0039373D" w:rsidRDefault="00A136C4" w:rsidP="0039373D">
      <w:pPr>
        <w:spacing w:line="480" w:lineRule="auto"/>
        <w:ind w:firstLine="720"/>
        <w:jc w:val="both"/>
      </w:pPr>
      <w:r w:rsidRPr="007803E0">
        <w:rPr>
          <w:sz w:val="24"/>
          <w:szCs w:val="24"/>
        </w:rPr>
        <w:t xml:space="preserve">Overall, these results confirm that IoT has become an essential driver for real-time data management and efficiency, echoing the conclusion of </w:t>
      </w:r>
      <w:proofErr w:type="spellStart"/>
      <w:r w:rsidR="0039373D" w:rsidRPr="0039373D">
        <w:t>Ikevuje</w:t>
      </w:r>
      <w:proofErr w:type="spellEnd"/>
      <w:r w:rsidR="0039373D" w:rsidRPr="0039373D">
        <w:t xml:space="preserve"> et al. (2024), who emphasized that IoT adoption strengthens efficiency, reduces process uncertainty, and enhances decision-making across interconnected operational activities.</w:t>
      </w:r>
    </w:p>
    <w:p w14:paraId="732ECD56" w14:textId="77777777" w:rsidR="00A136C4" w:rsidRPr="007803E0" w:rsidRDefault="00A136C4" w:rsidP="00A136C4">
      <w:pPr>
        <w:spacing w:line="480" w:lineRule="auto"/>
        <w:jc w:val="both"/>
        <w:rPr>
          <w:sz w:val="24"/>
          <w:szCs w:val="24"/>
        </w:rPr>
      </w:pPr>
      <w:r w:rsidRPr="007803E0">
        <w:rPr>
          <w:b/>
          <w:bCs/>
          <w:sz w:val="24"/>
          <w:szCs w:val="24"/>
        </w:rPr>
        <w:t>The Impact of IoT Adoption on Key Supply Chain Performance Metrics</w:t>
      </w:r>
    </w:p>
    <w:p w14:paraId="658862BD" w14:textId="77777777" w:rsidR="00A136C4" w:rsidRPr="007803E0" w:rsidRDefault="00A136C4" w:rsidP="00A136C4">
      <w:pPr>
        <w:spacing w:line="480" w:lineRule="auto"/>
        <w:ind w:firstLine="720"/>
        <w:jc w:val="both"/>
        <w:rPr>
          <w:sz w:val="24"/>
          <w:szCs w:val="24"/>
        </w:rPr>
      </w:pPr>
      <w:r w:rsidRPr="007803E0">
        <w:rPr>
          <w:sz w:val="24"/>
          <w:szCs w:val="24"/>
        </w:rPr>
        <w:t>This portion evaluates the overall impact of IoT adoption on major performance indicators of supply chain operations, such as efficiency, cost reduction, and decision-making accuracy. It aims to determine how IoT contributes to improving business outcomes and strategic management in modern supply chains.</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6756D4BF" w14:textId="77777777" w:rsidTr="001D3FD9">
        <w:trPr>
          <w:trHeight w:val="949"/>
        </w:trPr>
        <w:tc>
          <w:tcPr>
            <w:tcW w:w="8490" w:type="dxa"/>
            <w:gridSpan w:val="3"/>
            <w:tcBorders>
              <w:bottom w:val="single" w:sz="4" w:space="0" w:color="auto"/>
            </w:tcBorders>
          </w:tcPr>
          <w:p w14:paraId="3C40C84C"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4.1</w:t>
            </w:r>
          </w:p>
          <w:p w14:paraId="1C50EB12" w14:textId="77777777" w:rsidR="00A136C4" w:rsidRPr="007803E0" w:rsidRDefault="00A136C4" w:rsidP="001D3FD9">
            <w:pPr>
              <w:rPr>
                <w:i/>
                <w:iCs/>
                <w:sz w:val="24"/>
                <w:szCs w:val="24"/>
              </w:rPr>
            </w:pPr>
            <w:r w:rsidRPr="007803E0">
              <w:rPr>
                <w:rFonts w:eastAsia="Segoe UI Historic"/>
                <w:i/>
                <w:iCs/>
                <w:color w:val="080809"/>
                <w:sz w:val="24"/>
                <w:szCs w:val="24"/>
              </w:rPr>
              <w:t>Impact of IoT Adoption on Key Supply Chain Performance Metrics in terms of Operational Efficiency</w:t>
            </w:r>
          </w:p>
        </w:tc>
      </w:tr>
      <w:tr w:rsidR="00A136C4" w:rsidRPr="007803E0" w14:paraId="59E06E74" w14:textId="77777777" w:rsidTr="001D3FD9">
        <w:trPr>
          <w:trHeight w:val="297"/>
        </w:trPr>
        <w:tc>
          <w:tcPr>
            <w:tcW w:w="5310" w:type="dxa"/>
            <w:tcBorders>
              <w:top w:val="single" w:sz="4" w:space="0" w:color="auto"/>
              <w:bottom w:val="single" w:sz="4" w:space="0" w:color="auto"/>
            </w:tcBorders>
            <w:vAlign w:val="center"/>
          </w:tcPr>
          <w:p w14:paraId="092CA0F8"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10280E0F"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6BAFFF42"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1BBCDDB0" w14:textId="77777777" w:rsidTr="001D3FD9">
        <w:trPr>
          <w:trHeight w:val="180"/>
        </w:trPr>
        <w:tc>
          <w:tcPr>
            <w:tcW w:w="5310" w:type="dxa"/>
            <w:tcBorders>
              <w:top w:val="single" w:sz="4" w:space="0" w:color="auto"/>
            </w:tcBorders>
            <w:vAlign w:val="center"/>
          </w:tcPr>
          <w:p w14:paraId="11FA2C23" w14:textId="77777777" w:rsidR="00A136C4" w:rsidRPr="007803E0" w:rsidRDefault="00A136C4" w:rsidP="00A136C4">
            <w:pPr>
              <w:pStyle w:val="TableParagraph"/>
              <w:numPr>
                <w:ilvl w:val="0"/>
                <w:numId w:val="17"/>
              </w:numPr>
              <w:spacing w:line="246" w:lineRule="exact"/>
              <w:rPr>
                <w:sz w:val="24"/>
                <w:szCs w:val="24"/>
              </w:rPr>
            </w:pPr>
            <w:r w:rsidRPr="007803E0">
              <w:rPr>
                <w:sz w:val="24"/>
                <w:szCs w:val="24"/>
              </w:rPr>
              <w:t>IoT</w:t>
            </w:r>
            <w:r w:rsidRPr="007803E0">
              <w:rPr>
                <w:spacing w:val="-3"/>
                <w:sz w:val="24"/>
                <w:szCs w:val="24"/>
              </w:rPr>
              <w:t xml:space="preserve"> </w:t>
            </w:r>
            <w:r w:rsidRPr="007803E0">
              <w:rPr>
                <w:sz w:val="24"/>
                <w:szCs w:val="24"/>
              </w:rPr>
              <w:t>has</w:t>
            </w:r>
            <w:r w:rsidRPr="007803E0">
              <w:rPr>
                <w:spacing w:val="-6"/>
                <w:sz w:val="24"/>
                <w:szCs w:val="24"/>
              </w:rPr>
              <w:t xml:space="preserve"> </w:t>
            </w:r>
            <w:r w:rsidRPr="007803E0">
              <w:rPr>
                <w:sz w:val="24"/>
                <w:szCs w:val="24"/>
              </w:rPr>
              <w:t>improved</w:t>
            </w:r>
            <w:r w:rsidRPr="007803E0">
              <w:rPr>
                <w:spacing w:val="-4"/>
                <w:sz w:val="24"/>
                <w:szCs w:val="24"/>
              </w:rPr>
              <w:t xml:space="preserve"> </w:t>
            </w:r>
            <w:r w:rsidRPr="007803E0">
              <w:rPr>
                <w:sz w:val="24"/>
                <w:szCs w:val="24"/>
              </w:rPr>
              <w:t>supply</w:t>
            </w:r>
            <w:r w:rsidRPr="007803E0">
              <w:rPr>
                <w:spacing w:val="-7"/>
                <w:sz w:val="24"/>
                <w:szCs w:val="24"/>
              </w:rPr>
              <w:t xml:space="preserve"> </w:t>
            </w:r>
            <w:r w:rsidRPr="007803E0">
              <w:rPr>
                <w:sz w:val="24"/>
                <w:szCs w:val="24"/>
              </w:rPr>
              <w:t>chain</w:t>
            </w:r>
            <w:r w:rsidRPr="007803E0">
              <w:rPr>
                <w:spacing w:val="-4"/>
                <w:sz w:val="24"/>
                <w:szCs w:val="24"/>
              </w:rPr>
              <w:t xml:space="preserve"> </w:t>
            </w:r>
            <w:r w:rsidRPr="007803E0">
              <w:rPr>
                <w:sz w:val="24"/>
                <w:szCs w:val="24"/>
              </w:rPr>
              <w:t>visibility</w:t>
            </w:r>
            <w:r w:rsidRPr="007803E0">
              <w:rPr>
                <w:spacing w:val="-7"/>
                <w:sz w:val="24"/>
                <w:szCs w:val="24"/>
              </w:rPr>
              <w:t xml:space="preserve"> </w:t>
            </w:r>
            <w:r w:rsidRPr="007803E0">
              <w:rPr>
                <w:sz w:val="24"/>
                <w:szCs w:val="24"/>
              </w:rPr>
              <w:t>and</w:t>
            </w:r>
            <w:r w:rsidRPr="007803E0">
              <w:rPr>
                <w:spacing w:val="-6"/>
                <w:sz w:val="24"/>
                <w:szCs w:val="24"/>
              </w:rPr>
              <w:t xml:space="preserve"> </w:t>
            </w:r>
            <w:r w:rsidRPr="007803E0">
              <w:rPr>
                <w:sz w:val="24"/>
                <w:szCs w:val="24"/>
              </w:rPr>
              <w:t xml:space="preserve">tracking </w:t>
            </w:r>
            <w:r w:rsidRPr="007803E0">
              <w:rPr>
                <w:spacing w:val="-2"/>
                <w:sz w:val="24"/>
                <w:szCs w:val="24"/>
              </w:rPr>
              <w:t>efficiency.</w:t>
            </w:r>
          </w:p>
        </w:tc>
        <w:tc>
          <w:tcPr>
            <w:tcW w:w="900" w:type="dxa"/>
            <w:tcBorders>
              <w:top w:val="single" w:sz="4" w:space="0" w:color="auto"/>
            </w:tcBorders>
            <w:vAlign w:val="center"/>
          </w:tcPr>
          <w:p w14:paraId="457C05F1" w14:textId="77777777" w:rsidR="00A136C4" w:rsidRPr="007803E0" w:rsidRDefault="00A136C4" w:rsidP="001D3FD9">
            <w:pPr>
              <w:jc w:val="center"/>
              <w:rPr>
                <w:color w:val="000000"/>
                <w:sz w:val="24"/>
                <w:szCs w:val="24"/>
              </w:rPr>
            </w:pPr>
            <w:r w:rsidRPr="007803E0">
              <w:rPr>
                <w:color w:val="000000"/>
                <w:sz w:val="24"/>
                <w:szCs w:val="24"/>
              </w:rPr>
              <w:t>3.79</w:t>
            </w:r>
          </w:p>
        </w:tc>
        <w:tc>
          <w:tcPr>
            <w:tcW w:w="2280" w:type="dxa"/>
            <w:tcBorders>
              <w:top w:val="single" w:sz="4" w:space="0" w:color="auto"/>
            </w:tcBorders>
            <w:vAlign w:val="center"/>
          </w:tcPr>
          <w:p w14:paraId="41FCD67A"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Strongly Agree</w:t>
            </w:r>
          </w:p>
        </w:tc>
      </w:tr>
      <w:tr w:rsidR="00A136C4" w:rsidRPr="007803E0" w14:paraId="5A9C0BFE" w14:textId="77777777" w:rsidTr="001D3FD9">
        <w:trPr>
          <w:trHeight w:val="237"/>
        </w:trPr>
        <w:tc>
          <w:tcPr>
            <w:tcW w:w="5310" w:type="dxa"/>
            <w:vAlign w:val="center"/>
          </w:tcPr>
          <w:p w14:paraId="37917AD6" w14:textId="77777777" w:rsidR="00A136C4" w:rsidRPr="007803E0" w:rsidRDefault="00A136C4" w:rsidP="00A136C4">
            <w:pPr>
              <w:pStyle w:val="TableParagraph"/>
              <w:numPr>
                <w:ilvl w:val="0"/>
                <w:numId w:val="17"/>
              </w:numPr>
              <w:spacing w:line="247" w:lineRule="exact"/>
              <w:rPr>
                <w:sz w:val="24"/>
                <w:szCs w:val="24"/>
              </w:rPr>
            </w:pPr>
            <w:r w:rsidRPr="007803E0">
              <w:rPr>
                <w:sz w:val="24"/>
                <w:szCs w:val="24"/>
              </w:rPr>
              <w:t>IoT</w:t>
            </w:r>
            <w:r w:rsidRPr="007803E0">
              <w:rPr>
                <w:spacing w:val="-4"/>
                <w:sz w:val="24"/>
                <w:szCs w:val="24"/>
              </w:rPr>
              <w:t xml:space="preserve"> </w:t>
            </w:r>
            <w:r w:rsidRPr="007803E0">
              <w:rPr>
                <w:sz w:val="24"/>
                <w:szCs w:val="24"/>
              </w:rPr>
              <w:t>adoption</w:t>
            </w:r>
            <w:r w:rsidRPr="007803E0">
              <w:rPr>
                <w:spacing w:val="-8"/>
                <w:sz w:val="24"/>
                <w:szCs w:val="24"/>
              </w:rPr>
              <w:t xml:space="preserve"> </w:t>
            </w:r>
            <w:r w:rsidRPr="007803E0">
              <w:rPr>
                <w:sz w:val="24"/>
                <w:szCs w:val="24"/>
              </w:rPr>
              <w:t>has</w:t>
            </w:r>
            <w:r w:rsidRPr="007803E0">
              <w:rPr>
                <w:spacing w:val="-7"/>
                <w:sz w:val="24"/>
                <w:szCs w:val="24"/>
              </w:rPr>
              <w:t xml:space="preserve"> </w:t>
            </w:r>
            <w:r w:rsidRPr="007803E0">
              <w:rPr>
                <w:sz w:val="24"/>
                <w:szCs w:val="24"/>
              </w:rPr>
              <w:t>reduced</w:t>
            </w:r>
            <w:r w:rsidRPr="007803E0">
              <w:rPr>
                <w:spacing w:val="-5"/>
                <w:sz w:val="24"/>
                <w:szCs w:val="24"/>
              </w:rPr>
              <w:t xml:space="preserve"> </w:t>
            </w:r>
            <w:r w:rsidRPr="007803E0">
              <w:rPr>
                <w:sz w:val="24"/>
                <w:szCs w:val="24"/>
              </w:rPr>
              <w:t>delays</w:t>
            </w:r>
            <w:r w:rsidRPr="007803E0">
              <w:rPr>
                <w:spacing w:val="-5"/>
                <w:sz w:val="24"/>
                <w:szCs w:val="24"/>
              </w:rPr>
              <w:t xml:space="preserve"> </w:t>
            </w:r>
            <w:r w:rsidRPr="007803E0">
              <w:rPr>
                <w:sz w:val="24"/>
                <w:szCs w:val="24"/>
              </w:rPr>
              <w:t>and</w:t>
            </w:r>
            <w:r w:rsidRPr="007803E0">
              <w:rPr>
                <w:spacing w:val="-5"/>
                <w:sz w:val="24"/>
                <w:szCs w:val="24"/>
              </w:rPr>
              <w:t xml:space="preserve"> </w:t>
            </w:r>
            <w:r w:rsidRPr="007803E0">
              <w:rPr>
                <w:sz w:val="24"/>
                <w:szCs w:val="24"/>
              </w:rPr>
              <w:t>bottlenecks</w:t>
            </w:r>
            <w:r w:rsidRPr="007803E0">
              <w:rPr>
                <w:spacing w:val="-5"/>
                <w:sz w:val="24"/>
                <w:szCs w:val="24"/>
              </w:rPr>
              <w:t xml:space="preserve"> </w:t>
            </w:r>
            <w:r w:rsidRPr="007803E0">
              <w:rPr>
                <w:sz w:val="24"/>
                <w:szCs w:val="24"/>
              </w:rPr>
              <w:t xml:space="preserve">in </w:t>
            </w:r>
            <w:r w:rsidRPr="007803E0">
              <w:rPr>
                <w:spacing w:val="-2"/>
                <w:sz w:val="24"/>
                <w:szCs w:val="24"/>
              </w:rPr>
              <w:t>operations.</w:t>
            </w:r>
          </w:p>
        </w:tc>
        <w:tc>
          <w:tcPr>
            <w:tcW w:w="900" w:type="dxa"/>
            <w:vAlign w:val="center"/>
          </w:tcPr>
          <w:p w14:paraId="63222BAC"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3.23</w:t>
            </w:r>
          </w:p>
        </w:tc>
        <w:tc>
          <w:tcPr>
            <w:tcW w:w="2280" w:type="dxa"/>
            <w:vAlign w:val="center"/>
          </w:tcPr>
          <w:p w14:paraId="30F24DB6" w14:textId="77777777" w:rsidR="00A136C4" w:rsidRPr="007803E0" w:rsidRDefault="00A136C4" w:rsidP="001D3FD9">
            <w:pPr>
              <w:spacing w:line="276" w:lineRule="auto"/>
              <w:jc w:val="center"/>
              <w:rPr>
                <w:bCs/>
                <w:sz w:val="24"/>
                <w:szCs w:val="24"/>
              </w:rPr>
            </w:pPr>
            <w:r w:rsidRPr="007803E0">
              <w:rPr>
                <w:bCs/>
                <w:sz w:val="24"/>
                <w:szCs w:val="24"/>
              </w:rPr>
              <w:t>Agree</w:t>
            </w:r>
          </w:p>
        </w:tc>
      </w:tr>
      <w:tr w:rsidR="00A136C4" w:rsidRPr="007803E0" w14:paraId="7E3DB6E1" w14:textId="77777777" w:rsidTr="001D3FD9">
        <w:trPr>
          <w:trHeight w:val="324"/>
        </w:trPr>
        <w:tc>
          <w:tcPr>
            <w:tcW w:w="5310" w:type="dxa"/>
            <w:vAlign w:val="center"/>
          </w:tcPr>
          <w:p w14:paraId="2F84F70D" w14:textId="77777777" w:rsidR="00A136C4" w:rsidRPr="007803E0" w:rsidRDefault="00A136C4" w:rsidP="00A136C4">
            <w:pPr>
              <w:pStyle w:val="TableParagraph"/>
              <w:numPr>
                <w:ilvl w:val="0"/>
                <w:numId w:val="17"/>
              </w:numPr>
              <w:spacing w:line="247" w:lineRule="exact"/>
              <w:rPr>
                <w:sz w:val="24"/>
                <w:szCs w:val="24"/>
              </w:rPr>
            </w:pPr>
            <w:r w:rsidRPr="007803E0">
              <w:rPr>
                <w:sz w:val="24"/>
                <w:szCs w:val="24"/>
              </w:rPr>
              <w:t>IoT</w:t>
            </w:r>
            <w:r w:rsidRPr="007803E0">
              <w:rPr>
                <w:spacing w:val="-6"/>
                <w:sz w:val="24"/>
                <w:szCs w:val="24"/>
              </w:rPr>
              <w:t xml:space="preserve"> </w:t>
            </w:r>
            <w:r w:rsidRPr="007803E0">
              <w:rPr>
                <w:sz w:val="24"/>
                <w:szCs w:val="24"/>
              </w:rPr>
              <w:t>has</w:t>
            </w:r>
            <w:r w:rsidRPr="007803E0">
              <w:rPr>
                <w:spacing w:val="-7"/>
                <w:sz w:val="24"/>
                <w:szCs w:val="24"/>
              </w:rPr>
              <w:t xml:space="preserve"> </w:t>
            </w:r>
            <w:r w:rsidRPr="007803E0">
              <w:rPr>
                <w:sz w:val="24"/>
                <w:szCs w:val="24"/>
              </w:rPr>
              <w:t>enhanced</w:t>
            </w:r>
            <w:r w:rsidRPr="007803E0">
              <w:rPr>
                <w:spacing w:val="-7"/>
                <w:sz w:val="24"/>
                <w:szCs w:val="24"/>
              </w:rPr>
              <w:t xml:space="preserve"> </w:t>
            </w:r>
            <w:r w:rsidRPr="007803E0">
              <w:rPr>
                <w:sz w:val="24"/>
                <w:szCs w:val="24"/>
              </w:rPr>
              <w:t>communication</w:t>
            </w:r>
            <w:r w:rsidRPr="007803E0">
              <w:rPr>
                <w:spacing w:val="-7"/>
                <w:sz w:val="24"/>
                <w:szCs w:val="24"/>
              </w:rPr>
              <w:t xml:space="preserve"> </w:t>
            </w:r>
            <w:r w:rsidRPr="007803E0">
              <w:rPr>
                <w:sz w:val="24"/>
                <w:szCs w:val="24"/>
              </w:rPr>
              <w:t>and</w:t>
            </w:r>
            <w:r w:rsidRPr="007803E0">
              <w:rPr>
                <w:spacing w:val="-8"/>
                <w:sz w:val="24"/>
                <w:szCs w:val="24"/>
              </w:rPr>
              <w:t xml:space="preserve"> </w:t>
            </w:r>
            <w:r w:rsidRPr="007803E0">
              <w:rPr>
                <w:sz w:val="24"/>
                <w:szCs w:val="24"/>
              </w:rPr>
              <w:t>coordination between partners.</w:t>
            </w:r>
          </w:p>
        </w:tc>
        <w:tc>
          <w:tcPr>
            <w:tcW w:w="900" w:type="dxa"/>
            <w:vAlign w:val="center"/>
          </w:tcPr>
          <w:p w14:paraId="1B067728"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3.45</w:t>
            </w:r>
          </w:p>
        </w:tc>
        <w:tc>
          <w:tcPr>
            <w:tcW w:w="2280" w:type="dxa"/>
            <w:vAlign w:val="center"/>
          </w:tcPr>
          <w:p w14:paraId="6215ED4E"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6EF14D5F" w14:textId="77777777" w:rsidTr="001D3FD9">
        <w:trPr>
          <w:trHeight w:val="226"/>
        </w:trPr>
        <w:tc>
          <w:tcPr>
            <w:tcW w:w="5310" w:type="dxa"/>
            <w:vAlign w:val="center"/>
          </w:tcPr>
          <w:p w14:paraId="209DC502" w14:textId="77777777" w:rsidR="00A136C4" w:rsidRPr="007803E0" w:rsidRDefault="00A136C4" w:rsidP="00A136C4">
            <w:pPr>
              <w:pStyle w:val="TableParagraph"/>
              <w:numPr>
                <w:ilvl w:val="0"/>
                <w:numId w:val="17"/>
              </w:numPr>
              <w:spacing w:line="249" w:lineRule="exact"/>
              <w:rPr>
                <w:sz w:val="24"/>
                <w:szCs w:val="24"/>
              </w:rPr>
            </w:pPr>
            <w:r w:rsidRPr="007803E0">
              <w:rPr>
                <w:sz w:val="24"/>
                <w:szCs w:val="24"/>
              </w:rPr>
              <w:t>IoT</w:t>
            </w:r>
            <w:r w:rsidRPr="007803E0">
              <w:rPr>
                <w:spacing w:val="-5"/>
                <w:sz w:val="24"/>
                <w:szCs w:val="24"/>
              </w:rPr>
              <w:t xml:space="preserve"> </w:t>
            </w:r>
            <w:r w:rsidRPr="007803E0">
              <w:rPr>
                <w:sz w:val="24"/>
                <w:szCs w:val="24"/>
              </w:rPr>
              <w:t>has</w:t>
            </w:r>
            <w:r w:rsidRPr="007803E0">
              <w:rPr>
                <w:spacing w:val="-7"/>
                <w:sz w:val="24"/>
                <w:szCs w:val="24"/>
              </w:rPr>
              <w:t xml:space="preserve"> </w:t>
            </w:r>
            <w:r w:rsidRPr="007803E0">
              <w:rPr>
                <w:sz w:val="24"/>
                <w:szCs w:val="24"/>
              </w:rPr>
              <w:t>reduced</w:t>
            </w:r>
            <w:r w:rsidRPr="007803E0">
              <w:rPr>
                <w:spacing w:val="-6"/>
                <w:sz w:val="24"/>
                <w:szCs w:val="24"/>
              </w:rPr>
              <w:t xml:space="preserve"> </w:t>
            </w:r>
            <w:r w:rsidRPr="007803E0">
              <w:rPr>
                <w:sz w:val="24"/>
                <w:szCs w:val="24"/>
              </w:rPr>
              <w:t>production</w:t>
            </w:r>
            <w:r w:rsidRPr="007803E0">
              <w:rPr>
                <w:spacing w:val="-6"/>
                <w:sz w:val="24"/>
                <w:szCs w:val="24"/>
              </w:rPr>
              <w:t xml:space="preserve"> </w:t>
            </w:r>
            <w:r w:rsidRPr="007803E0">
              <w:rPr>
                <w:sz w:val="24"/>
                <w:szCs w:val="24"/>
              </w:rPr>
              <w:t>downtime</w:t>
            </w:r>
            <w:r w:rsidRPr="007803E0">
              <w:rPr>
                <w:spacing w:val="-6"/>
                <w:sz w:val="24"/>
                <w:szCs w:val="24"/>
              </w:rPr>
              <w:t xml:space="preserve"> </w:t>
            </w:r>
            <w:r w:rsidRPr="007803E0">
              <w:rPr>
                <w:sz w:val="24"/>
                <w:szCs w:val="24"/>
              </w:rPr>
              <w:t>and</w:t>
            </w:r>
            <w:r w:rsidRPr="007803E0">
              <w:rPr>
                <w:spacing w:val="-6"/>
                <w:sz w:val="24"/>
                <w:szCs w:val="24"/>
              </w:rPr>
              <w:t xml:space="preserve"> </w:t>
            </w:r>
            <w:r w:rsidRPr="007803E0">
              <w:rPr>
                <w:sz w:val="24"/>
                <w:szCs w:val="24"/>
              </w:rPr>
              <w:t>increased workflow automation.</w:t>
            </w:r>
          </w:p>
        </w:tc>
        <w:tc>
          <w:tcPr>
            <w:tcW w:w="900" w:type="dxa"/>
            <w:vAlign w:val="center"/>
          </w:tcPr>
          <w:p w14:paraId="5F9BAD86"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3.41</w:t>
            </w:r>
          </w:p>
        </w:tc>
        <w:tc>
          <w:tcPr>
            <w:tcW w:w="2280" w:type="dxa"/>
            <w:vAlign w:val="center"/>
          </w:tcPr>
          <w:p w14:paraId="725CD8AD"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7638EACD" w14:textId="77777777" w:rsidTr="007803E0">
        <w:trPr>
          <w:trHeight w:val="458"/>
        </w:trPr>
        <w:tc>
          <w:tcPr>
            <w:tcW w:w="5310" w:type="dxa"/>
            <w:tcBorders>
              <w:bottom w:val="single" w:sz="4" w:space="0" w:color="auto"/>
            </w:tcBorders>
            <w:vAlign w:val="center"/>
          </w:tcPr>
          <w:p w14:paraId="3A321E56" w14:textId="77777777" w:rsidR="00A136C4" w:rsidRPr="007803E0" w:rsidRDefault="00A136C4" w:rsidP="00A136C4">
            <w:pPr>
              <w:pStyle w:val="TableParagraph"/>
              <w:numPr>
                <w:ilvl w:val="0"/>
                <w:numId w:val="17"/>
              </w:numPr>
              <w:spacing w:line="246" w:lineRule="exact"/>
              <w:rPr>
                <w:sz w:val="24"/>
                <w:szCs w:val="24"/>
              </w:rPr>
            </w:pPr>
            <w:r w:rsidRPr="007803E0">
              <w:rPr>
                <w:sz w:val="24"/>
                <w:szCs w:val="24"/>
              </w:rPr>
              <w:t>IoT</w:t>
            </w:r>
            <w:r w:rsidRPr="007803E0">
              <w:rPr>
                <w:spacing w:val="-1"/>
                <w:sz w:val="24"/>
                <w:szCs w:val="24"/>
              </w:rPr>
              <w:t xml:space="preserve"> </w:t>
            </w:r>
            <w:r w:rsidRPr="007803E0">
              <w:rPr>
                <w:sz w:val="24"/>
                <w:szCs w:val="24"/>
              </w:rPr>
              <w:t>has</w:t>
            </w:r>
            <w:r w:rsidRPr="007803E0">
              <w:rPr>
                <w:spacing w:val="-3"/>
                <w:sz w:val="24"/>
                <w:szCs w:val="24"/>
              </w:rPr>
              <w:t xml:space="preserve"> </w:t>
            </w:r>
            <w:r w:rsidRPr="007803E0">
              <w:rPr>
                <w:sz w:val="24"/>
                <w:szCs w:val="24"/>
              </w:rPr>
              <w:t>enabled</w:t>
            </w:r>
            <w:r w:rsidRPr="007803E0">
              <w:rPr>
                <w:spacing w:val="-4"/>
                <w:sz w:val="24"/>
                <w:szCs w:val="24"/>
              </w:rPr>
              <w:t xml:space="preserve"> </w:t>
            </w:r>
            <w:r w:rsidRPr="007803E0">
              <w:rPr>
                <w:sz w:val="24"/>
                <w:szCs w:val="24"/>
              </w:rPr>
              <w:t>faster</w:t>
            </w:r>
            <w:r w:rsidRPr="007803E0">
              <w:rPr>
                <w:spacing w:val="-4"/>
                <w:sz w:val="24"/>
                <w:szCs w:val="24"/>
              </w:rPr>
              <w:t xml:space="preserve"> </w:t>
            </w:r>
            <w:r w:rsidRPr="007803E0">
              <w:rPr>
                <w:sz w:val="24"/>
                <w:szCs w:val="24"/>
              </w:rPr>
              <w:t>order</w:t>
            </w:r>
            <w:r w:rsidRPr="007803E0">
              <w:rPr>
                <w:spacing w:val="-2"/>
                <w:sz w:val="24"/>
                <w:szCs w:val="24"/>
              </w:rPr>
              <w:t xml:space="preserve"> processing.</w:t>
            </w:r>
          </w:p>
        </w:tc>
        <w:tc>
          <w:tcPr>
            <w:tcW w:w="900" w:type="dxa"/>
            <w:tcBorders>
              <w:bottom w:val="single" w:sz="4" w:space="0" w:color="auto"/>
            </w:tcBorders>
            <w:vAlign w:val="center"/>
          </w:tcPr>
          <w:p w14:paraId="2FC2A794"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3.44</w:t>
            </w:r>
          </w:p>
        </w:tc>
        <w:tc>
          <w:tcPr>
            <w:tcW w:w="2280" w:type="dxa"/>
            <w:tcBorders>
              <w:bottom w:val="single" w:sz="4" w:space="0" w:color="auto"/>
            </w:tcBorders>
            <w:vAlign w:val="center"/>
          </w:tcPr>
          <w:p w14:paraId="59A3A68A"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491C1A07" w14:textId="77777777" w:rsidTr="007803E0">
        <w:trPr>
          <w:trHeight w:val="53"/>
        </w:trPr>
        <w:tc>
          <w:tcPr>
            <w:tcW w:w="5310" w:type="dxa"/>
            <w:tcBorders>
              <w:top w:val="single" w:sz="4" w:space="0" w:color="auto"/>
            </w:tcBorders>
            <w:vAlign w:val="center"/>
          </w:tcPr>
          <w:p w14:paraId="00949F2E"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60AB5FFB" w14:textId="77777777" w:rsidR="00A136C4" w:rsidRPr="007803E0" w:rsidRDefault="00A136C4" w:rsidP="001D3FD9">
            <w:pPr>
              <w:jc w:val="center"/>
              <w:rPr>
                <w:b/>
                <w:bCs/>
                <w:i/>
                <w:iCs/>
                <w:color w:val="000000"/>
                <w:sz w:val="24"/>
                <w:szCs w:val="24"/>
              </w:rPr>
            </w:pPr>
            <w:r w:rsidRPr="007803E0">
              <w:rPr>
                <w:b/>
                <w:bCs/>
                <w:i/>
                <w:iCs/>
                <w:color w:val="000000"/>
                <w:sz w:val="24"/>
                <w:szCs w:val="24"/>
              </w:rPr>
              <w:t>3.46</w:t>
            </w:r>
          </w:p>
        </w:tc>
        <w:tc>
          <w:tcPr>
            <w:tcW w:w="2280" w:type="dxa"/>
            <w:tcBorders>
              <w:top w:val="single" w:sz="4" w:space="0" w:color="auto"/>
            </w:tcBorders>
            <w:vAlign w:val="center"/>
          </w:tcPr>
          <w:p w14:paraId="298E09D6" w14:textId="77777777" w:rsidR="00A136C4" w:rsidRPr="007803E0" w:rsidRDefault="00A136C4" w:rsidP="001D3FD9">
            <w:pPr>
              <w:jc w:val="center"/>
              <w:rPr>
                <w:b/>
                <w:sz w:val="24"/>
                <w:szCs w:val="24"/>
              </w:rPr>
            </w:pPr>
            <w:r w:rsidRPr="007803E0">
              <w:rPr>
                <w:b/>
                <w:sz w:val="24"/>
                <w:szCs w:val="24"/>
              </w:rPr>
              <w:t>Strongly Agree</w:t>
            </w:r>
          </w:p>
        </w:tc>
      </w:tr>
    </w:tbl>
    <w:p w14:paraId="561F5CBA" w14:textId="77777777" w:rsidR="00A136C4" w:rsidRPr="007803E0" w:rsidRDefault="00A136C4" w:rsidP="00A136C4">
      <w:pPr>
        <w:rPr>
          <w:b/>
          <w:bCs/>
          <w:sz w:val="24"/>
          <w:szCs w:val="24"/>
        </w:rPr>
      </w:pPr>
    </w:p>
    <w:p w14:paraId="0C3531C7" w14:textId="77777777" w:rsidR="00A136C4" w:rsidRPr="007803E0" w:rsidRDefault="00A136C4" w:rsidP="00A136C4">
      <w:pPr>
        <w:spacing w:line="480" w:lineRule="auto"/>
        <w:ind w:firstLine="720"/>
        <w:jc w:val="both"/>
        <w:rPr>
          <w:sz w:val="24"/>
          <w:szCs w:val="24"/>
        </w:rPr>
      </w:pPr>
      <w:r w:rsidRPr="007803E0">
        <w:rPr>
          <w:sz w:val="24"/>
          <w:szCs w:val="24"/>
        </w:rPr>
        <w:t xml:space="preserve">Table 4.1 presents the impact of IoT adoption on key supply chain performance metrics with regard to operational efficiency. The overall mean of 3.46, described as strongly agree, suggests that most companies acknowledge the critical contribution of IoT to improving productivity and workflow coordination. The highest mean of 3.79 shows that respondents </w:t>
      </w:r>
      <w:r w:rsidRPr="007803E0">
        <w:rPr>
          <w:sz w:val="24"/>
          <w:szCs w:val="24"/>
        </w:rPr>
        <w:lastRenderedPageBreak/>
        <w:t xml:space="preserve">strongly agree IoT has significantly enhanced supply chain visibility and tracking efficiency, emphasizing its importance in real-time operations and proactive problem-solving. </w:t>
      </w:r>
    </w:p>
    <w:p w14:paraId="6B539C35" w14:textId="0E54CFD1" w:rsidR="000C0247" w:rsidRPr="000C0247" w:rsidRDefault="00A136C4" w:rsidP="000C0247">
      <w:pPr>
        <w:spacing w:line="480" w:lineRule="auto"/>
        <w:ind w:firstLine="720"/>
        <w:jc w:val="both"/>
        <w:rPr>
          <w:sz w:val="24"/>
          <w:szCs w:val="24"/>
        </w:rPr>
      </w:pPr>
      <w:r w:rsidRPr="007803E0">
        <w:rPr>
          <w:sz w:val="24"/>
          <w:szCs w:val="24"/>
        </w:rPr>
        <w:t>The lowest mean of 3.23, which still falls under the same positive interpretation, points to the reduction of delays and bottlenecks, implying that although IoT systems streamline processes, some firms may still face issues with system integration or external dependencies. The results reveal that IoT plays a vital role in achieving operational efficiency through automation, synchronization, and data-driven coordination. In the canning industry, IoT systems allow firms to manage production lines, monitor inventory movement, and track shipments simultaneously. This integration reduces redundant tasks, shortens production cycles, and supports better resource allocation. The high agreement among respondents suggests that companies recognize IoT not merely as a support tool but as an essential operational backbone that connects all departments into one responsive system. By providing continuous updates and predictive insights, IoT enables managers to prevent disruptions and respond immediately to equipment malfunctions, material shortages, or transport delays. These findings are in line with</w:t>
      </w:r>
      <w:r w:rsidR="0039373D">
        <w:rPr>
          <w:sz w:val="24"/>
          <w:szCs w:val="24"/>
          <w:lang w:val="en-PH"/>
        </w:rPr>
        <w:t xml:space="preserve"> </w:t>
      </w:r>
      <w:r w:rsidR="000C0247" w:rsidRPr="000C0247">
        <w:rPr>
          <w:sz w:val="24"/>
          <w:szCs w:val="24"/>
        </w:rPr>
        <w:t xml:space="preserve">Helo and </w:t>
      </w:r>
      <w:proofErr w:type="spellStart"/>
      <w:r w:rsidR="000C0247" w:rsidRPr="000C0247">
        <w:rPr>
          <w:sz w:val="24"/>
          <w:szCs w:val="24"/>
        </w:rPr>
        <w:t>Shamsuzzoha</w:t>
      </w:r>
      <w:proofErr w:type="spellEnd"/>
      <w:r w:rsidR="000C0247" w:rsidRPr="000C0247">
        <w:rPr>
          <w:sz w:val="24"/>
          <w:szCs w:val="24"/>
        </w:rPr>
        <w:t xml:space="preserve"> (2020), who showed that IoT-integrated tracking systems significantly enhance real-time visibility and coordination among supply chain actors.</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7915A80B" w14:textId="77777777" w:rsidTr="001D3FD9">
        <w:trPr>
          <w:trHeight w:val="949"/>
        </w:trPr>
        <w:tc>
          <w:tcPr>
            <w:tcW w:w="8490" w:type="dxa"/>
            <w:gridSpan w:val="3"/>
            <w:tcBorders>
              <w:bottom w:val="single" w:sz="4" w:space="0" w:color="auto"/>
            </w:tcBorders>
          </w:tcPr>
          <w:p w14:paraId="31E6B147"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t>Table 4.2</w:t>
            </w:r>
          </w:p>
          <w:p w14:paraId="7A2BB041" w14:textId="77777777" w:rsidR="00A136C4" w:rsidRPr="007803E0" w:rsidRDefault="00A136C4" w:rsidP="001D3FD9">
            <w:pPr>
              <w:rPr>
                <w:i/>
                <w:iCs/>
                <w:sz w:val="24"/>
                <w:szCs w:val="24"/>
              </w:rPr>
            </w:pPr>
            <w:r w:rsidRPr="007803E0">
              <w:rPr>
                <w:rFonts w:eastAsia="Segoe UI Historic"/>
                <w:i/>
                <w:iCs/>
                <w:color w:val="080809"/>
                <w:sz w:val="24"/>
                <w:szCs w:val="24"/>
              </w:rPr>
              <w:t>Impact of IoT Adoption on Key Supply Chain Performance Metrics in terms of Cost Savings</w:t>
            </w:r>
          </w:p>
        </w:tc>
      </w:tr>
      <w:tr w:rsidR="00A136C4" w:rsidRPr="007803E0" w14:paraId="65149036" w14:textId="77777777" w:rsidTr="001D3FD9">
        <w:trPr>
          <w:trHeight w:val="297"/>
        </w:trPr>
        <w:tc>
          <w:tcPr>
            <w:tcW w:w="5310" w:type="dxa"/>
            <w:tcBorders>
              <w:top w:val="single" w:sz="4" w:space="0" w:color="auto"/>
              <w:bottom w:val="single" w:sz="4" w:space="0" w:color="auto"/>
            </w:tcBorders>
            <w:vAlign w:val="center"/>
          </w:tcPr>
          <w:p w14:paraId="4EDCA6B4"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01F43936"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11437CB9"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4DC596AF" w14:textId="77777777" w:rsidTr="001D3FD9">
        <w:trPr>
          <w:trHeight w:val="180"/>
        </w:trPr>
        <w:tc>
          <w:tcPr>
            <w:tcW w:w="5310" w:type="dxa"/>
            <w:tcBorders>
              <w:top w:val="single" w:sz="4" w:space="0" w:color="auto"/>
            </w:tcBorders>
            <w:vAlign w:val="center"/>
          </w:tcPr>
          <w:p w14:paraId="60ED51A4" w14:textId="77777777" w:rsidR="00A136C4" w:rsidRPr="007803E0" w:rsidRDefault="00A136C4" w:rsidP="00A136C4">
            <w:pPr>
              <w:pStyle w:val="TableParagraph"/>
              <w:numPr>
                <w:ilvl w:val="0"/>
                <w:numId w:val="18"/>
              </w:numPr>
              <w:spacing w:line="246" w:lineRule="exact"/>
              <w:rPr>
                <w:sz w:val="24"/>
                <w:szCs w:val="24"/>
              </w:rPr>
            </w:pPr>
            <w:r w:rsidRPr="007803E0">
              <w:rPr>
                <w:sz w:val="24"/>
                <w:szCs w:val="24"/>
              </w:rPr>
              <w:t>IoT</w:t>
            </w:r>
            <w:r w:rsidRPr="007803E0">
              <w:rPr>
                <w:spacing w:val="-4"/>
                <w:sz w:val="24"/>
                <w:szCs w:val="24"/>
              </w:rPr>
              <w:t xml:space="preserve"> </w:t>
            </w:r>
            <w:r w:rsidRPr="007803E0">
              <w:rPr>
                <w:sz w:val="24"/>
                <w:szCs w:val="24"/>
              </w:rPr>
              <w:t>has</w:t>
            </w:r>
            <w:r w:rsidRPr="007803E0">
              <w:rPr>
                <w:spacing w:val="-5"/>
                <w:sz w:val="24"/>
                <w:szCs w:val="24"/>
              </w:rPr>
              <w:t xml:space="preserve"> </w:t>
            </w:r>
            <w:r w:rsidRPr="007803E0">
              <w:rPr>
                <w:sz w:val="24"/>
                <w:szCs w:val="24"/>
              </w:rPr>
              <w:t>helped</w:t>
            </w:r>
            <w:r w:rsidRPr="007803E0">
              <w:rPr>
                <w:spacing w:val="-5"/>
                <w:sz w:val="24"/>
                <w:szCs w:val="24"/>
              </w:rPr>
              <w:t xml:space="preserve"> </w:t>
            </w:r>
            <w:r w:rsidRPr="007803E0">
              <w:rPr>
                <w:sz w:val="24"/>
                <w:szCs w:val="24"/>
              </w:rPr>
              <w:t>minimize</w:t>
            </w:r>
            <w:r w:rsidRPr="007803E0">
              <w:rPr>
                <w:spacing w:val="-5"/>
                <w:sz w:val="24"/>
                <w:szCs w:val="24"/>
              </w:rPr>
              <w:t xml:space="preserve"> </w:t>
            </w:r>
            <w:r w:rsidRPr="007803E0">
              <w:rPr>
                <w:sz w:val="24"/>
                <w:szCs w:val="24"/>
              </w:rPr>
              <w:t>inventory</w:t>
            </w:r>
            <w:r w:rsidRPr="007803E0">
              <w:rPr>
                <w:spacing w:val="-7"/>
                <w:sz w:val="24"/>
                <w:szCs w:val="24"/>
              </w:rPr>
              <w:t xml:space="preserve"> </w:t>
            </w:r>
            <w:r w:rsidRPr="007803E0">
              <w:rPr>
                <w:sz w:val="24"/>
                <w:szCs w:val="24"/>
              </w:rPr>
              <w:t>waste</w:t>
            </w:r>
            <w:r w:rsidRPr="007803E0">
              <w:rPr>
                <w:spacing w:val="-5"/>
                <w:sz w:val="24"/>
                <w:szCs w:val="24"/>
              </w:rPr>
              <w:t xml:space="preserve"> </w:t>
            </w:r>
            <w:r w:rsidRPr="007803E0">
              <w:rPr>
                <w:sz w:val="24"/>
                <w:szCs w:val="24"/>
              </w:rPr>
              <w:t>and</w:t>
            </w:r>
            <w:r w:rsidRPr="007803E0">
              <w:rPr>
                <w:spacing w:val="-7"/>
                <w:sz w:val="24"/>
                <w:szCs w:val="24"/>
              </w:rPr>
              <w:t xml:space="preserve"> </w:t>
            </w:r>
            <w:r w:rsidRPr="007803E0">
              <w:rPr>
                <w:sz w:val="24"/>
                <w:szCs w:val="24"/>
              </w:rPr>
              <w:t xml:space="preserve">product </w:t>
            </w:r>
            <w:r w:rsidRPr="007803E0">
              <w:rPr>
                <w:spacing w:val="-2"/>
                <w:sz w:val="24"/>
                <w:szCs w:val="24"/>
              </w:rPr>
              <w:t>spoilage.</w:t>
            </w:r>
          </w:p>
        </w:tc>
        <w:tc>
          <w:tcPr>
            <w:tcW w:w="900" w:type="dxa"/>
            <w:tcBorders>
              <w:top w:val="single" w:sz="4" w:space="0" w:color="auto"/>
            </w:tcBorders>
            <w:vAlign w:val="center"/>
          </w:tcPr>
          <w:p w14:paraId="0B61DB3F" w14:textId="77777777" w:rsidR="00A136C4" w:rsidRPr="007803E0" w:rsidRDefault="00A136C4" w:rsidP="001D3FD9">
            <w:pPr>
              <w:jc w:val="center"/>
              <w:rPr>
                <w:color w:val="000000"/>
                <w:sz w:val="24"/>
                <w:szCs w:val="24"/>
              </w:rPr>
            </w:pPr>
            <w:r w:rsidRPr="007803E0">
              <w:rPr>
                <w:color w:val="000000"/>
                <w:sz w:val="24"/>
                <w:szCs w:val="24"/>
              </w:rPr>
              <w:t>3.49</w:t>
            </w:r>
          </w:p>
        </w:tc>
        <w:tc>
          <w:tcPr>
            <w:tcW w:w="2280" w:type="dxa"/>
            <w:tcBorders>
              <w:top w:val="single" w:sz="4" w:space="0" w:color="auto"/>
            </w:tcBorders>
            <w:vAlign w:val="center"/>
          </w:tcPr>
          <w:p w14:paraId="4424AB1F"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Strongly Agree</w:t>
            </w:r>
          </w:p>
        </w:tc>
      </w:tr>
      <w:tr w:rsidR="00A136C4" w:rsidRPr="007803E0" w14:paraId="51538E65" w14:textId="77777777" w:rsidTr="001D3FD9">
        <w:trPr>
          <w:trHeight w:val="135"/>
        </w:trPr>
        <w:tc>
          <w:tcPr>
            <w:tcW w:w="5310" w:type="dxa"/>
            <w:vAlign w:val="center"/>
          </w:tcPr>
          <w:p w14:paraId="303289EC" w14:textId="77777777" w:rsidR="00A136C4" w:rsidRPr="007803E0" w:rsidRDefault="00A136C4" w:rsidP="00A136C4">
            <w:pPr>
              <w:pStyle w:val="TableParagraph"/>
              <w:numPr>
                <w:ilvl w:val="0"/>
                <w:numId w:val="18"/>
              </w:numPr>
              <w:spacing w:line="247" w:lineRule="exact"/>
              <w:rPr>
                <w:sz w:val="24"/>
                <w:szCs w:val="24"/>
              </w:rPr>
            </w:pPr>
            <w:r w:rsidRPr="007803E0">
              <w:rPr>
                <w:sz w:val="24"/>
                <w:szCs w:val="24"/>
              </w:rPr>
              <w:t>IoT</w:t>
            </w:r>
            <w:r w:rsidRPr="007803E0">
              <w:rPr>
                <w:spacing w:val="-2"/>
                <w:sz w:val="24"/>
                <w:szCs w:val="24"/>
              </w:rPr>
              <w:t xml:space="preserve"> </w:t>
            </w:r>
            <w:r w:rsidRPr="007803E0">
              <w:rPr>
                <w:sz w:val="24"/>
                <w:szCs w:val="24"/>
              </w:rPr>
              <w:t>has</w:t>
            </w:r>
            <w:r w:rsidRPr="007803E0">
              <w:rPr>
                <w:spacing w:val="-5"/>
                <w:sz w:val="24"/>
                <w:szCs w:val="24"/>
              </w:rPr>
              <w:t xml:space="preserve"> </w:t>
            </w:r>
            <w:r w:rsidRPr="007803E0">
              <w:rPr>
                <w:sz w:val="24"/>
                <w:szCs w:val="24"/>
              </w:rPr>
              <w:t>reduced</w:t>
            </w:r>
            <w:r w:rsidRPr="007803E0">
              <w:rPr>
                <w:spacing w:val="-6"/>
                <w:sz w:val="24"/>
                <w:szCs w:val="24"/>
              </w:rPr>
              <w:t xml:space="preserve"> </w:t>
            </w:r>
            <w:r w:rsidRPr="007803E0">
              <w:rPr>
                <w:sz w:val="24"/>
                <w:szCs w:val="24"/>
              </w:rPr>
              <w:t>logistics</w:t>
            </w:r>
            <w:r w:rsidRPr="007803E0">
              <w:rPr>
                <w:spacing w:val="-3"/>
                <w:sz w:val="24"/>
                <w:szCs w:val="24"/>
              </w:rPr>
              <w:t xml:space="preserve"> </w:t>
            </w:r>
            <w:r w:rsidRPr="007803E0">
              <w:rPr>
                <w:sz w:val="24"/>
                <w:szCs w:val="24"/>
              </w:rPr>
              <w:t>and</w:t>
            </w:r>
            <w:r w:rsidRPr="007803E0">
              <w:rPr>
                <w:spacing w:val="-5"/>
                <w:sz w:val="24"/>
                <w:szCs w:val="24"/>
              </w:rPr>
              <w:t xml:space="preserve"> </w:t>
            </w:r>
            <w:r w:rsidRPr="007803E0">
              <w:rPr>
                <w:sz w:val="24"/>
                <w:szCs w:val="24"/>
              </w:rPr>
              <w:t>transportation</w:t>
            </w:r>
            <w:r w:rsidRPr="007803E0">
              <w:rPr>
                <w:spacing w:val="-5"/>
                <w:sz w:val="24"/>
                <w:szCs w:val="24"/>
              </w:rPr>
              <w:t xml:space="preserve"> </w:t>
            </w:r>
            <w:r w:rsidRPr="007803E0">
              <w:rPr>
                <w:spacing w:val="-2"/>
                <w:sz w:val="24"/>
                <w:szCs w:val="24"/>
              </w:rPr>
              <w:t>costs.</w:t>
            </w:r>
          </w:p>
        </w:tc>
        <w:tc>
          <w:tcPr>
            <w:tcW w:w="900" w:type="dxa"/>
            <w:vAlign w:val="center"/>
          </w:tcPr>
          <w:p w14:paraId="1DE1EE1D"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3.39</w:t>
            </w:r>
          </w:p>
        </w:tc>
        <w:tc>
          <w:tcPr>
            <w:tcW w:w="2280" w:type="dxa"/>
            <w:vAlign w:val="center"/>
          </w:tcPr>
          <w:p w14:paraId="7F789E08"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45D644CA" w14:textId="77777777" w:rsidTr="001D3FD9">
        <w:trPr>
          <w:trHeight w:val="324"/>
        </w:trPr>
        <w:tc>
          <w:tcPr>
            <w:tcW w:w="5310" w:type="dxa"/>
            <w:vAlign w:val="center"/>
          </w:tcPr>
          <w:p w14:paraId="0D8A8B57" w14:textId="77777777" w:rsidR="00A136C4" w:rsidRPr="007803E0" w:rsidRDefault="00A136C4" w:rsidP="00A136C4">
            <w:pPr>
              <w:pStyle w:val="TableParagraph"/>
              <w:numPr>
                <w:ilvl w:val="0"/>
                <w:numId w:val="18"/>
              </w:numPr>
              <w:spacing w:line="247" w:lineRule="exact"/>
              <w:rPr>
                <w:sz w:val="24"/>
                <w:szCs w:val="24"/>
              </w:rPr>
            </w:pPr>
            <w:r w:rsidRPr="007803E0">
              <w:rPr>
                <w:sz w:val="24"/>
                <w:szCs w:val="24"/>
              </w:rPr>
              <w:t>IoT</w:t>
            </w:r>
            <w:r w:rsidRPr="007803E0">
              <w:rPr>
                <w:spacing w:val="-5"/>
                <w:sz w:val="24"/>
                <w:szCs w:val="24"/>
              </w:rPr>
              <w:t xml:space="preserve"> </w:t>
            </w:r>
            <w:r w:rsidRPr="007803E0">
              <w:rPr>
                <w:sz w:val="24"/>
                <w:szCs w:val="24"/>
              </w:rPr>
              <w:t>has</w:t>
            </w:r>
            <w:r w:rsidRPr="007803E0">
              <w:rPr>
                <w:spacing w:val="-6"/>
                <w:sz w:val="24"/>
                <w:szCs w:val="24"/>
              </w:rPr>
              <w:t xml:space="preserve"> </w:t>
            </w:r>
            <w:r w:rsidRPr="007803E0">
              <w:rPr>
                <w:sz w:val="24"/>
                <w:szCs w:val="24"/>
              </w:rPr>
              <w:t>optimized</w:t>
            </w:r>
            <w:r w:rsidRPr="007803E0">
              <w:rPr>
                <w:spacing w:val="-6"/>
                <w:sz w:val="24"/>
                <w:szCs w:val="24"/>
              </w:rPr>
              <w:t xml:space="preserve"> </w:t>
            </w:r>
            <w:r w:rsidRPr="007803E0">
              <w:rPr>
                <w:sz w:val="24"/>
                <w:szCs w:val="24"/>
              </w:rPr>
              <w:t>resource</w:t>
            </w:r>
            <w:r w:rsidRPr="007803E0">
              <w:rPr>
                <w:spacing w:val="-8"/>
                <w:sz w:val="24"/>
                <w:szCs w:val="24"/>
              </w:rPr>
              <w:t xml:space="preserve"> </w:t>
            </w:r>
            <w:r w:rsidRPr="007803E0">
              <w:rPr>
                <w:sz w:val="24"/>
                <w:szCs w:val="24"/>
              </w:rPr>
              <w:t>allocation</w:t>
            </w:r>
            <w:r w:rsidRPr="007803E0">
              <w:rPr>
                <w:spacing w:val="-6"/>
                <w:sz w:val="24"/>
                <w:szCs w:val="24"/>
              </w:rPr>
              <w:t xml:space="preserve"> </w:t>
            </w:r>
            <w:r w:rsidRPr="007803E0">
              <w:rPr>
                <w:sz w:val="24"/>
                <w:szCs w:val="24"/>
              </w:rPr>
              <w:t>and</w:t>
            </w:r>
            <w:r w:rsidRPr="007803E0">
              <w:rPr>
                <w:spacing w:val="-6"/>
                <w:sz w:val="24"/>
                <w:szCs w:val="24"/>
              </w:rPr>
              <w:t xml:space="preserve"> </w:t>
            </w:r>
            <w:r w:rsidRPr="007803E0">
              <w:rPr>
                <w:sz w:val="24"/>
                <w:szCs w:val="24"/>
              </w:rPr>
              <w:t>cut unnecessary expenses.</w:t>
            </w:r>
          </w:p>
        </w:tc>
        <w:tc>
          <w:tcPr>
            <w:tcW w:w="900" w:type="dxa"/>
            <w:vAlign w:val="center"/>
          </w:tcPr>
          <w:p w14:paraId="1710497F"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3.34</w:t>
            </w:r>
          </w:p>
        </w:tc>
        <w:tc>
          <w:tcPr>
            <w:tcW w:w="2280" w:type="dxa"/>
            <w:vAlign w:val="center"/>
          </w:tcPr>
          <w:p w14:paraId="66E04C26"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1FA551F2" w14:textId="77777777" w:rsidTr="001D3FD9">
        <w:trPr>
          <w:trHeight w:val="226"/>
        </w:trPr>
        <w:tc>
          <w:tcPr>
            <w:tcW w:w="5310" w:type="dxa"/>
            <w:vAlign w:val="center"/>
          </w:tcPr>
          <w:p w14:paraId="4819E44E" w14:textId="77777777" w:rsidR="00A136C4" w:rsidRPr="007803E0" w:rsidRDefault="00A136C4" w:rsidP="00A136C4">
            <w:pPr>
              <w:pStyle w:val="TableParagraph"/>
              <w:numPr>
                <w:ilvl w:val="0"/>
                <w:numId w:val="18"/>
              </w:numPr>
              <w:spacing w:line="249" w:lineRule="exact"/>
              <w:rPr>
                <w:sz w:val="24"/>
                <w:szCs w:val="24"/>
              </w:rPr>
            </w:pPr>
            <w:r w:rsidRPr="007803E0">
              <w:rPr>
                <w:sz w:val="24"/>
                <w:szCs w:val="24"/>
              </w:rPr>
              <w:t>IoT</w:t>
            </w:r>
            <w:r w:rsidRPr="007803E0">
              <w:rPr>
                <w:spacing w:val="-6"/>
                <w:sz w:val="24"/>
                <w:szCs w:val="24"/>
              </w:rPr>
              <w:t xml:space="preserve"> </w:t>
            </w:r>
            <w:r w:rsidRPr="007803E0">
              <w:rPr>
                <w:sz w:val="24"/>
                <w:szCs w:val="24"/>
              </w:rPr>
              <w:t>has</w:t>
            </w:r>
            <w:r w:rsidRPr="007803E0">
              <w:rPr>
                <w:spacing w:val="-9"/>
                <w:sz w:val="24"/>
                <w:szCs w:val="24"/>
              </w:rPr>
              <w:t xml:space="preserve"> </w:t>
            </w:r>
            <w:r w:rsidRPr="007803E0">
              <w:rPr>
                <w:sz w:val="24"/>
                <w:szCs w:val="24"/>
              </w:rPr>
              <w:t>improved</w:t>
            </w:r>
            <w:r w:rsidRPr="007803E0">
              <w:rPr>
                <w:spacing w:val="-7"/>
                <w:sz w:val="24"/>
                <w:szCs w:val="24"/>
              </w:rPr>
              <w:t xml:space="preserve"> </w:t>
            </w:r>
            <w:r w:rsidRPr="007803E0">
              <w:rPr>
                <w:sz w:val="24"/>
                <w:szCs w:val="24"/>
              </w:rPr>
              <w:t>predictive</w:t>
            </w:r>
            <w:r w:rsidRPr="007803E0">
              <w:rPr>
                <w:spacing w:val="-7"/>
                <w:sz w:val="24"/>
                <w:szCs w:val="24"/>
              </w:rPr>
              <w:t xml:space="preserve"> </w:t>
            </w:r>
            <w:r w:rsidRPr="007803E0">
              <w:rPr>
                <w:sz w:val="24"/>
                <w:szCs w:val="24"/>
              </w:rPr>
              <w:t>maintenance,</w:t>
            </w:r>
            <w:r w:rsidRPr="007803E0">
              <w:rPr>
                <w:spacing w:val="-7"/>
                <w:sz w:val="24"/>
                <w:szCs w:val="24"/>
              </w:rPr>
              <w:t xml:space="preserve"> </w:t>
            </w:r>
            <w:r w:rsidRPr="007803E0">
              <w:rPr>
                <w:sz w:val="24"/>
                <w:szCs w:val="24"/>
              </w:rPr>
              <w:t>reducing equipment failures and repair costs.</w:t>
            </w:r>
          </w:p>
        </w:tc>
        <w:tc>
          <w:tcPr>
            <w:tcW w:w="900" w:type="dxa"/>
            <w:vAlign w:val="center"/>
          </w:tcPr>
          <w:p w14:paraId="245865E5"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3.38</w:t>
            </w:r>
          </w:p>
        </w:tc>
        <w:tc>
          <w:tcPr>
            <w:tcW w:w="2280" w:type="dxa"/>
            <w:vAlign w:val="center"/>
          </w:tcPr>
          <w:p w14:paraId="6E49C8B2"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53B31A8C" w14:textId="77777777" w:rsidTr="007803E0">
        <w:trPr>
          <w:trHeight w:val="63"/>
        </w:trPr>
        <w:tc>
          <w:tcPr>
            <w:tcW w:w="5310" w:type="dxa"/>
            <w:tcBorders>
              <w:bottom w:val="single" w:sz="4" w:space="0" w:color="auto"/>
            </w:tcBorders>
            <w:vAlign w:val="center"/>
          </w:tcPr>
          <w:p w14:paraId="24457F5E" w14:textId="77777777" w:rsidR="00A136C4" w:rsidRPr="007803E0" w:rsidRDefault="00A136C4" w:rsidP="00A136C4">
            <w:pPr>
              <w:pStyle w:val="TableParagraph"/>
              <w:numPr>
                <w:ilvl w:val="0"/>
                <w:numId w:val="18"/>
              </w:numPr>
              <w:spacing w:line="246" w:lineRule="exact"/>
              <w:rPr>
                <w:sz w:val="24"/>
                <w:szCs w:val="24"/>
              </w:rPr>
            </w:pPr>
            <w:r w:rsidRPr="007803E0">
              <w:rPr>
                <w:sz w:val="24"/>
                <w:szCs w:val="24"/>
              </w:rPr>
              <w:t>IoT</w:t>
            </w:r>
            <w:r w:rsidRPr="007803E0">
              <w:rPr>
                <w:spacing w:val="-3"/>
                <w:sz w:val="24"/>
                <w:szCs w:val="24"/>
              </w:rPr>
              <w:t xml:space="preserve"> </w:t>
            </w:r>
            <w:r w:rsidRPr="007803E0">
              <w:rPr>
                <w:sz w:val="24"/>
                <w:szCs w:val="24"/>
              </w:rPr>
              <w:t>has</w:t>
            </w:r>
            <w:r w:rsidRPr="007803E0">
              <w:rPr>
                <w:spacing w:val="-6"/>
                <w:sz w:val="24"/>
                <w:szCs w:val="24"/>
              </w:rPr>
              <w:t xml:space="preserve"> </w:t>
            </w:r>
            <w:r w:rsidRPr="007803E0">
              <w:rPr>
                <w:sz w:val="24"/>
                <w:szCs w:val="24"/>
              </w:rPr>
              <w:t>improved</w:t>
            </w:r>
            <w:r w:rsidRPr="007803E0">
              <w:rPr>
                <w:spacing w:val="-4"/>
                <w:sz w:val="24"/>
                <w:szCs w:val="24"/>
              </w:rPr>
              <w:t xml:space="preserve"> </w:t>
            </w:r>
            <w:r w:rsidRPr="007803E0">
              <w:rPr>
                <w:sz w:val="24"/>
                <w:szCs w:val="24"/>
              </w:rPr>
              <w:t>energy</w:t>
            </w:r>
            <w:r w:rsidRPr="007803E0">
              <w:rPr>
                <w:spacing w:val="-7"/>
                <w:sz w:val="24"/>
                <w:szCs w:val="24"/>
              </w:rPr>
              <w:t xml:space="preserve"> </w:t>
            </w:r>
            <w:r w:rsidRPr="007803E0">
              <w:rPr>
                <w:sz w:val="24"/>
                <w:szCs w:val="24"/>
              </w:rPr>
              <w:t>efficiency</w:t>
            </w:r>
            <w:r w:rsidRPr="007803E0">
              <w:rPr>
                <w:spacing w:val="-6"/>
                <w:sz w:val="24"/>
                <w:szCs w:val="24"/>
              </w:rPr>
              <w:t xml:space="preserve"> </w:t>
            </w:r>
            <w:r w:rsidRPr="007803E0">
              <w:rPr>
                <w:sz w:val="24"/>
                <w:szCs w:val="24"/>
              </w:rPr>
              <w:t>and</w:t>
            </w:r>
            <w:r w:rsidRPr="007803E0">
              <w:rPr>
                <w:spacing w:val="-4"/>
                <w:sz w:val="24"/>
                <w:szCs w:val="24"/>
              </w:rPr>
              <w:t xml:space="preserve"> </w:t>
            </w:r>
            <w:r w:rsidRPr="007803E0">
              <w:rPr>
                <w:sz w:val="24"/>
                <w:szCs w:val="24"/>
              </w:rPr>
              <w:t>lowered</w:t>
            </w:r>
            <w:r w:rsidRPr="007803E0">
              <w:rPr>
                <w:spacing w:val="-4"/>
                <w:sz w:val="24"/>
                <w:szCs w:val="24"/>
              </w:rPr>
              <w:t xml:space="preserve"> </w:t>
            </w:r>
            <w:r w:rsidRPr="007803E0">
              <w:rPr>
                <w:sz w:val="24"/>
                <w:szCs w:val="24"/>
              </w:rPr>
              <w:t xml:space="preserve">utility </w:t>
            </w:r>
            <w:r w:rsidRPr="007803E0">
              <w:rPr>
                <w:spacing w:val="-2"/>
                <w:sz w:val="24"/>
                <w:szCs w:val="24"/>
              </w:rPr>
              <w:t>costs.</w:t>
            </w:r>
          </w:p>
        </w:tc>
        <w:tc>
          <w:tcPr>
            <w:tcW w:w="900" w:type="dxa"/>
            <w:tcBorders>
              <w:bottom w:val="single" w:sz="4" w:space="0" w:color="auto"/>
            </w:tcBorders>
            <w:vAlign w:val="center"/>
          </w:tcPr>
          <w:p w14:paraId="1933F372"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3.36</w:t>
            </w:r>
          </w:p>
        </w:tc>
        <w:tc>
          <w:tcPr>
            <w:tcW w:w="2280" w:type="dxa"/>
            <w:tcBorders>
              <w:bottom w:val="single" w:sz="4" w:space="0" w:color="auto"/>
            </w:tcBorders>
            <w:vAlign w:val="center"/>
          </w:tcPr>
          <w:p w14:paraId="790F1C06"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01A771EE" w14:textId="77777777" w:rsidTr="007803E0">
        <w:trPr>
          <w:trHeight w:val="53"/>
        </w:trPr>
        <w:tc>
          <w:tcPr>
            <w:tcW w:w="5310" w:type="dxa"/>
            <w:tcBorders>
              <w:top w:val="single" w:sz="4" w:space="0" w:color="auto"/>
            </w:tcBorders>
            <w:vAlign w:val="center"/>
          </w:tcPr>
          <w:p w14:paraId="190E5D2E"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lastRenderedPageBreak/>
              <w:t xml:space="preserve">Overall Mean </w:t>
            </w:r>
          </w:p>
        </w:tc>
        <w:tc>
          <w:tcPr>
            <w:tcW w:w="900" w:type="dxa"/>
            <w:tcBorders>
              <w:top w:val="single" w:sz="4" w:space="0" w:color="auto"/>
            </w:tcBorders>
            <w:vAlign w:val="center"/>
          </w:tcPr>
          <w:p w14:paraId="57196BE6" w14:textId="77777777" w:rsidR="00A136C4" w:rsidRPr="007803E0" w:rsidRDefault="00A136C4" w:rsidP="001D3FD9">
            <w:pPr>
              <w:jc w:val="center"/>
              <w:rPr>
                <w:b/>
                <w:bCs/>
                <w:i/>
                <w:iCs/>
                <w:color w:val="000000"/>
                <w:sz w:val="24"/>
                <w:szCs w:val="24"/>
              </w:rPr>
            </w:pPr>
            <w:r w:rsidRPr="007803E0">
              <w:rPr>
                <w:b/>
                <w:bCs/>
                <w:i/>
                <w:iCs/>
                <w:color w:val="000000"/>
                <w:sz w:val="24"/>
                <w:szCs w:val="24"/>
              </w:rPr>
              <w:t>3.39</w:t>
            </w:r>
          </w:p>
        </w:tc>
        <w:tc>
          <w:tcPr>
            <w:tcW w:w="2280" w:type="dxa"/>
            <w:tcBorders>
              <w:top w:val="single" w:sz="4" w:space="0" w:color="auto"/>
            </w:tcBorders>
            <w:vAlign w:val="center"/>
          </w:tcPr>
          <w:p w14:paraId="054D4D9F" w14:textId="77777777" w:rsidR="00A136C4" w:rsidRPr="007803E0" w:rsidRDefault="00A136C4" w:rsidP="001D3FD9">
            <w:pPr>
              <w:jc w:val="center"/>
              <w:rPr>
                <w:b/>
                <w:sz w:val="24"/>
                <w:szCs w:val="24"/>
              </w:rPr>
            </w:pPr>
            <w:r w:rsidRPr="007803E0">
              <w:rPr>
                <w:b/>
                <w:sz w:val="24"/>
                <w:szCs w:val="24"/>
              </w:rPr>
              <w:t>Strongly Agree</w:t>
            </w:r>
          </w:p>
        </w:tc>
      </w:tr>
    </w:tbl>
    <w:p w14:paraId="0FCA6E89" w14:textId="77777777" w:rsidR="00A136C4" w:rsidRPr="007803E0" w:rsidRDefault="00A136C4" w:rsidP="00A136C4">
      <w:pPr>
        <w:rPr>
          <w:b/>
          <w:bCs/>
          <w:sz w:val="24"/>
          <w:szCs w:val="24"/>
        </w:rPr>
      </w:pPr>
    </w:p>
    <w:p w14:paraId="63FF44A7" w14:textId="77777777" w:rsidR="00A136C4" w:rsidRPr="007803E0" w:rsidRDefault="00A136C4" w:rsidP="00A136C4">
      <w:pPr>
        <w:spacing w:line="480" w:lineRule="auto"/>
        <w:ind w:firstLine="720"/>
        <w:jc w:val="both"/>
        <w:rPr>
          <w:sz w:val="24"/>
          <w:szCs w:val="24"/>
        </w:rPr>
      </w:pPr>
      <w:r w:rsidRPr="007803E0">
        <w:rPr>
          <w:sz w:val="24"/>
          <w:szCs w:val="24"/>
        </w:rPr>
        <w:t xml:space="preserve">Table 4.2 illustrates the effect of IoT adoption on cost savings in supply chain management. The computed overall mean of 3.39, interpreted as strongly agree, indicates that IoT integration leads to measurable financial benefits through better allocation of resources and reduction of inefficiencies. The highest mean of 3.49 reveals that IoT effectively minimizes inventory waste and product spoilage, showing that data-driven monitoring and predictive systems contribute to maintaining product quality and reducing unnecessary costs. </w:t>
      </w:r>
    </w:p>
    <w:p w14:paraId="528C2A37" w14:textId="11AE6B33" w:rsidR="000C0247" w:rsidRPr="000C0247" w:rsidRDefault="00A136C4" w:rsidP="000C0247">
      <w:pPr>
        <w:spacing w:line="480" w:lineRule="auto"/>
        <w:ind w:firstLine="720"/>
        <w:jc w:val="both"/>
        <w:rPr>
          <w:b/>
          <w:bCs/>
          <w:sz w:val="24"/>
          <w:szCs w:val="24"/>
          <w:lang w:val="en-PH"/>
        </w:rPr>
      </w:pPr>
      <w:r w:rsidRPr="007803E0">
        <w:rPr>
          <w:sz w:val="24"/>
          <w:szCs w:val="24"/>
        </w:rPr>
        <w:t xml:space="preserve">Meanwhile, the lowest mean of 3.28, still under the same descriptive level, pertains to improved predictive maintenance, implying that while IoT enables timely detection of equipment issues, not all organizations may have fully automated maintenance frameworks. The overall demonstrate that canning companies in General Santos City are realizing significant financial benefits from IoT implementation. By using connected sensors and automated tracking, firms can optimize raw material usage, avoid overstocking, and reduce spoilage rates. These capabilities are especially crucial in food manufacturing, where maintaining freshness and minimizing waste directly influence profitability. IoT-driven analytics also help companies monitor consumption patterns, energy usage, and machine performance, allowing them to identify areas where costs can be reduced without compromising output quality. This result aligns with </w:t>
      </w:r>
      <w:proofErr w:type="spellStart"/>
      <w:r w:rsidR="000C0247" w:rsidRPr="000C0247">
        <w:rPr>
          <w:sz w:val="24"/>
          <w:szCs w:val="24"/>
          <w:lang w:val="en-PH"/>
        </w:rPr>
        <w:t>Chamekh</w:t>
      </w:r>
      <w:proofErr w:type="spellEnd"/>
      <w:r w:rsidR="000C0247" w:rsidRPr="000C0247">
        <w:rPr>
          <w:sz w:val="24"/>
          <w:szCs w:val="24"/>
          <w:lang w:val="en-PH"/>
        </w:rPr>
        <w:t xml:space="preserve"> et al. (2018), who demonstrated that IoT-based tracking mechanisms boost operational efficiency by enabling continuous information sharin</w:t>
      </w:r>
      <w:r w:rsidR="000C0247">
        <w:rPr>
          <w:sz w:val="24"/>
          <w:szCs w:val="24"/>
          <w:lang w:val="en-PH"/>
        </w:rPr>
        <w:t xml:space="preserve">g control </w:t>
      </w:r>
      <w:r w:rsidR="000C0247" w:rsidRPr="007803E0">
        <w:rPr>
          <w:sz w:val="24"/>
          <w:szCs w:val="24"/>
        </w:rPr>
        <w:t>control across the logistics and production chain.</w:t>
      </w:r>
    </w:p>
    <w:p w14:paraId="4B082589" w14:textId="77777777" w:rsidR="0039373D" w:rsidRDefault="0039373D" w:rsidP="00A136C4">
      <w:pPr>
        <w:spacing w:line="480" w:lineRule="auto"/>
        <w:ind w:firstLine="720"/>
        <w:jc w:val="both"/>
        <w:rPr>
          <w:sz w:val="24"/>
          <w:szCs w:val="24"/>
        </w:rPr>
      </w:pPr>
    </w:p>
    <w:p w14:paraId="250A2FDF" w14:textId="77777777" w:rsidR="00081B77" w:rsidRDefault="00081B77" w:rsidP="000C0247">
      <w:pPr>
        <w:spacing w:line="480" w:lineRule="auto"/>
        <w:jc w:val="both"/>
        <w:rPr>
          <w:sz w:val="24"/>
          <w:szCs w:val="24"/>
        </w:rPr>
      </w:pPr>
    </w:p>
    <w:p w14:paraId="7277B2C6" w14:textId="77777777" w:rsidR="000C0247" w:rsidRPr="007803E0" w:rsidRDefault="000C0247" w:rsidP="000C0247">
      <w:pPr>
        <w:spacing w:line="480" w:lineRule="auto"/>
        <w:jc w:val="both"/>
        <w:rPr>
          <w:sz w:val="24"/>
          <w:szCs w:val="24"/>
        </w:rPr>
      </w:pP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45FB0CC5" w14:textId="77777777" w:rsidTr="001D3FD9">
        <w:trPr>
          <w:trHeight w:val="949"/>
        </w:trPr>
        <w:tc>
          <w:tcPr>
            <w:tcW w:w="8490" w:type="dxa"/>
            <w:gridSpan w:val="3"/>
            <w:tcBorders>
              <w:bottom w:val="single" w:sz="4" w:space="0" w:color="auto"/>
            </w:tcBorders>
          </w:tcPr>
          <w:p w14:paraId="4C851835" w14:textId="77777777" w:rsidR="00A136C4" w:rsidRPr="007803E0" w:rsidRDefault="00A136C4" w:rsidP="001D3FD9">
            <w:pPr>
              <w:pStyle w:val="NoSpacing"/>
              <w:widowControl w:val="0"/>
              <w:spacing w:after="0"/>
              <w:ind w:left="0" w:hanging="2"/>
              <w:textDirection w:val="lrTb"/>
              <w:rPr>
                <w:rFonts w:ascii="Times New Roman" w:hAnsi="Times New Roman" w:cs="Times New Roman"/>
                <w:b/>
                <w:sz w:val="24"/>
                <w:szCs w:val="24"/>
              </w:rPr>
            </w:pPr>
            <w:r w:rsidRPr="007803E0">
              <w:rPr>
                <w:rFonts w:ascii="Times New Roman" w:hAnsi="Times New Roman" w:cs="Times New Roman"/>
                <w:b/>
                <w:sz w:val="24"/>
                <w:szCs w:val="24"/>
              </w:rPr>
              <w:lastRenderedPageBreak/>
              <w:t>Table 4.3</w:t>
            </w:r>
          </w:p>
          <w:p w14:paraId="28FE7C80" w14:textId="77777777" w:rsidR="00A136C4" w:rsidRPr="007803E0" w:rsidRDefault="00A136C4" w:rsidP="001D3FD9">
            <w:pPr>
              <w:rPr>
                <w:i/>
                <w:iCs/>
                <w:sz w:val="24"/>
                <w:szCs w:val="24"/>
              </w:rPr>
            </w:pPr>
            <w:r w:rsidRPr="007803E0">
              <w:rPr>
                <w:rFonts w:eastAsia="Segoe UI Historic"/>
                <w:i/>
                <w:iCs/>
                <w:color w:val="080809"/>
                <w:sz w:val="24"/>
                <w:szCs w:val="24"/>
              </w:rPr>
              <w:t>Impact of IoT Adoption on Key Supply Chain Performance Metrics in terms of Decision – Making Accuracy</w:t>
            </w:r>
          </w:p>
        </w:tc>
      </w:tr>
      <w:tr w:rsidR="00A136C4" w:rsidRPr="007803E0" w14:paraId="0869F276" w14:textId="77777777" w:rsidTr="001D3FD9">
        <w:trPr>
          <w:trHeight w:val="297"/>
        </w:trPr>
        <w:tc>
          <w:tcPr>
            <w:tcW w:w="5310" w:type="dxa"/>
            <w:tcBorders>
              <w:top w:val="single" w:sz="4" w:space="0" w:color="auto"/>
              <w:bottom w:val="single" w:sz="4" w:space="0" w:color="auto"/>
            </w:tcBorders>
            <w:vAlign w:val="center"/>
          </w:tcPr>
          <w:p w14:paraId="4B25CC57"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041CF93B"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6691F4D1"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48B44D8F" w14:textId="77777777" w:rsidTr="001D3FD9">
        <w:trPr>
          <w:trHeight w:val="180"/>
        </w:trPr>
        <w:tc>
          <w:tcPr>
            <w:tcW w:w="5310" w:type="dxa"/>
            <w:tcBorders>
              <w:top w:val="single" w:sz="4" w:space="0" w:color="auto"/>
            </w:tcBorders>
            <w:vAlign w:val="center"/>
          </w:tcPr>
          <w:p w14:paraId="638747FF" w14:textId="77777777" w:rsidR="00A136C4" w:rsidRPr="007803E0" w:rsidRDefault="00A136C4" w:rsidP="00A136C4">
            <w:pPr>
              <w:pStyle w:val="TableParagraph"/>
              <w:numPr>
                <w:ilvl w:val="0"/>
                <w:numId w:val="19"/>
              </w:numPr>
              <w:spacing w:line="246" w:lineRule="exact"/>
              <w:rPr>
                <w:sz w:val="24"/>
                <w:szCs w:val="24"/>
              </w:rPr>
            </w:pPr>
            <w:r w:rsidRPr="007803E0">
              <w:rPr>
                <w:sz w:val="24"/>
                <w:szCs w:val="24"/>
              </w:rPr>
              <w:t>IoT</w:t>
            </w:r>
            <w:r w:rsidRPr="007803E0">
              <w:rPr>
                <w:spacing w:val="-5"/>
                <w:sz w:val="24"/>
                <w:szCs w:val="24"/>
              </w:rPr>
              <w:t xml:space="preserve"> </w:t>
            </w:r>
            <w:r w:rsidRPr="007803E0">
              <w:rPr>
                <w:sz w:val="24"/>
                <w:szCs w:val="24"/>
              </w:rPr>
              <w:t>has</w:t>
            </w:r>
            <w:r w:rsidRPr="007803E0">
              <w:rPr>
                <w:spacing w:val="-6"/>
                <w:sz w:val="24"/>
                <w:szCs w:val="24"/>
              </w:rPr>
              <w:t xml:space="preserve"> </w:t>
            </w:r>
            <w:r w:rsidRPr="007803E0">
              <w:rPr>
                <w:sz w:val="24"/>
                <w:szCs w:val="24"/>
              </w:rPr>
              <w:t>significantly</w:t>
            </w:r>
            <w:r w:rsidRPr="007803E0">
              <w:rPr>
                <w:spacing w:val="-8"/>
                <w:sz w:val="24"/>
                <w:szCs w:val="24"/>
              </w:rPr>
              <w:t xml:space="preserve"> </w:t>
            </w:r>
            <w:r w:rsidRPr="007803E0">
              <w:rPr>
                <w:sz w:val="24"/>
                <w:szCs w:val="24"/>
              </w:rPr>
              <w:t>improved</w:t>
            </w:r>
            <w:r w:rsidRPr="007803E0">
              <w:rPr>
                <w:spacing w:val="-6"/>
                <w:sz w:val="24"/>
                <w:szCs w:val="24"/>
              </w:rPr>
              <w:t xml:space="preserve"> </w:t>
            </w:r>
            <w:r w:rsidRPr="007803E0">
              <w:rPr>
                <w:sz w:val="24"/>
                <w:szCs w:val="24"/>
              </w:rPr>
              <w:t>demand</w:t>
            </w:r>
            <w:r w:rsidRPr="007803E0">
              <w:rPr>
                <w:spacing w:val="-6"/>
                <w:sz w:val="24"/>
                <w:szCs w:val="24"/>
              </w:rPr>
              <w:t xml:space="preserve"> </w:t>
            </w:r>
            <w:r w:rsidRPr="007803E0">
              <w:rPr>
                <w:sz w:val="24"/>
                <w:szCs w:val="24"/>
              </w:rPr>
              <w:t>forecasting</w:t>
            </w:r>
            <w:r w:rsidRPr="007803E0">
              <w:rPr>
                <w:spacing w:val="-8"/>
                <w:sz w:val="24"/>
                <w:szCs w:val="24"/>
              </w:rPr>
              <w:t xml:space="preserve"> </w:t>
            </w:r>
            <w:r w:rsidRPr="007803E0">
              <w:rPr>
                <w:sz w:val="24"/>
                <w:szCs w:val="24"/>
              </w:rPr>
              <w:t>and inventory management.</w:t>
            </w:r>
          </w:p>
        </w:tc>
        <w:tc>
          <w:tcPr>
            <w:tcW w:w="900" w:type="dxa"/>
            <w:tcBorders>
              <w:top w:val="single" w:sz="4" w:space="0" w:color="auto"/>
            </w:tcBorders>
            <w:vAlign w:val="center"/>
          </w:tcPr>
          <w:p w14:paraId="57E1E524" w14:textId="77777777" w:rsidR="00A136C4" w:rsidRPr="007803E0" w:rsidRDefault="00A136C4" w:rsidP="001D3FD9">
            <w:pPr>
              <w:jc w:val="center"/>
              <w:rPr>
                <w:color w:val="000000"/>
                <w:sz w:val="24"/>
                <w:szCs w:val="24"/>
              </w:rPr>
            </w:pPr>
            <w:r w:rsidRPr="007803E0">
              <w:rPr>
                <w:color w:val="000000"/>
                <w:sz w:val="24"/>
                <w:szCs w:val="24"/>
              </w:rPr>
              <w:t>3.48</w:t>
            </w:r>
          </w:p>
        </w:tc>
        <w:tc>
          <w:tcPr>
            <w:tcW w:w="2280" w:type="dxa"/>
            <w:tcBorders>
              <w:top w:val="single" w:sz="4" w:space="0" w:color="auto"/>
            </w:tcBorders>
            <w:vAlign w:val="center"/>
          </w:tcPr>
          <w:p w14:paraId="10207850"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Strongly Agree</w:t>
            </w:r>
          </w:p>
        </w:tc>
      </w:tr>
      <w:tr w:rsidR="00A136C4" w:rsidRPr="007803E0" w14:paraId="070B6B17" w14:textId="77777777" w:rsidTr="001D3FD9">
        <w:trPr>
          <w:trHeight w:val="135"/>
        </w:trPr>
        <w:tc>
          <w:tcPr>
            <w:tcW w:w="5310" w:type="dxa"/>
            <w:vAlign w:val="center"/>
          </w:tcPr>
          <w:p w14:paraId="48103F24" w14:textId="77777777" w:rsidR="00A136C4" w:rsidRPr="007803E0" w:rsidRDefault="00A136C4" w:rsidP="00A136C4">
            <w:pPr>
              <w:pStyle w:val="TableParagraph"/>
              <w:numPr>
                <w:ilvl w:val="0"/>
                <w:numId w:val="19"/>
              </w:numPr>
              <w:spacing w:line="247" w:lineRule="exact"/>
              <w:rPr>
                <w:sz w:val="24"/>
                <w:szCs w:val="24"/>
              </w:rPr>
            </w:pPr>
            <w:r w:rsidRPr="007803E0">
              <w:rPr>
                <w:sz w:val="24"/>
                <w:szCs w:val="24"/>
              </w:rPr>
              <w:t>IoT</w:t>
            </w:r>
            <w:r w:rsidRPr="007803E0">
              <w:rPr>
                <w:spacing w:val="-3"/>
                <w:sz w:val="24"/>
                <w:szCs w:val="24"/>
              </w:rPr>
              <w:t xml:space="preserve"> </w:t>
            </w:r>
            <w:r w:rsidRPr="007803E0">
              <w:rPr>
                <w:sz w:val="24"/>
                <w:szCs w:val="24"/>
              </w:rPr>
              <w:t>enables</w:t>
            </w:r>
            <w:r w:rsidRPr="007803E0">
              <w:rPr>
                <w:spacing w:val="-6"/>
                <w:sz w:val="24"/>
                <w:szCs w:val="24"/>
              </w:rPr>
              <w:t xml:space="preserve"> </w:t>
            </w:r>
            <w:r w:rsidRPr="007803E0">
              <w:rPr>
                <w:sz w:val="24"/>
                <w:szCs w:val="24"/>
              </w:rPr>
              <w:t>real-time</w:t>
            </w:r>
            <w:r w:rsidRPr="007803E0">
              <w:rPr>
                <w:spacing w:val="-4"/>
                <w:sz w:val="24"/>
                <w:szCs w:val="24"/>
              </w:rPr>
              <w:t xml:space="preserve"> </w:t>
            </w:r>
            <w:r w:rsidRPr="007803E0">
              <w:rPr>
                <w:sz w:val="24"/>
                <w:szCs w:val="24"/>
              </w:rPr>
              <w:t>data</w:t>
            </w:r>
            <w:r w:rsidRPr="007803E0">
              <w:rPr>
                <w:spacing w:val="-6"/>
                <w:sz w:val="24"/>
                <w:szCs w:val="24"/>
              </w:rPr>
              <w:t xml:space="preserve"> </w:t>
            </w:r>
            <w:r w:rsidRPr="007803E0">
              <w:rPr>
                <w:sz w:val="24"/>
                <w:szCs w:val="24"/>
              </w:rPr>
              <w:t>analytics</w:t>
            </w:r>
            <w:r w:rsidRPr="007803E0">
              <w:rPr>
                <w:spacing w:val="-6"/>
                <w:sz w:val="24"/>
                <w:szCs w:val="24"/>
              </w:rPr>
              <w:t xml:space="preserve"> </w:t>
            </w:r>
            <w:r w:rsidRPr="007803E0">
              <w:rPr>
                <w:sz w:val="24"/>
                <w:szCs w:val="24"/>
              </w:rPr>
              <w:t>for</w:t>
            </w:r>
            <w:r w:rsidRPr="007803E0">
              <w:rPr>
                <w:spacing w:val="-4"/>
                <w:sz w:val="24"/>
                <w:szCs w:val="24"/>
              </w:rPr>
              <w:t xml:space="preserve"> </w:t>
            </w:r>
            <w:r w:rsidRPr="007803E0">
              <w:rPr>
                <w:sz w:val="24"/>
                <w:szCs w:val="24"/>
              </w:rPr>
              <w:t>better</w:t>
            </w:r>
            <w:r w:rsidRPr="007803E0">
              <w:rPr>
                <w:spacing w:val="-3"/>
                <w:sz w:val="24"/>
                <w:szCs w:val="24"/>
              </w:rPr>
              <w:t xml:space="preserve"> </w:t>
            </w:r>
            <w:r w:rsidRPr="007803E0">
              <w:rPr>
                <w:sz w:val="24"/>
                <w:szCs w:val="24"/>
              </w:rPr>
              <w:t xml:space="preserve">decision- </w:t>
            </w:r>
            <w:r w:rsidRPr="007803E0">
              <w:rPr>
                <w:spacing w:val="-2"/>
                <w:sz w:val="24"/>
                <w:szCs w:val="24"/>
              </w:rPr>
              <w:t>making.</w:t>
            </w:r>
          </w:p>
        </w:tc>
        <w:tc>
          <w:tcPr>
            <w:tcW w:w="900" w:type="dxa"/>
            <w:vAlign w:val="center"/>
          </w:tcPr>
          <w:p w14:paraId="325319E7"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3.45</w:t>
            </w:r>
          </w:p>
        </w:tc>
        <w:tc>
          <w:tcPr>
            <w:tcW w:w="2280" w:type="dxa"/>
            <w:vAlign w:val="center"/>
          </w:tcPr>
          <w:p w14:paraId="391573E2"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12EAF7AC" w14:textId="77777777" w:rsidTr="001D3FD9">
        <w:trPr>
          <w:trHeight w:val="324"/>
        </w:trPr>
        <w:tc>
          <w:tcPr>
            <w:tcW w:w="5310" w:type="dxa"/>
            <w:vAlign w:val="center"/>
          </w:tcPr>
          <w:p w14:paraId="5C17F77E" w14:textId="77777777" w:rsidR="00A136C4" w:rsidRPr="007803E0" w:rsidRDefault="00A136C4" w:rsidP="00A136C4">
            <w:pPr>
              <w:pStyle w:val="TableParagraph"/>
              <w:numPr>
                <w:ilvl w:val="0"/>
                <w:numId w:val="19"/>
              </w:numPr>
              <w:spacing w:line="247" w:lineRule="exact"/>
              <w:rPr>
                <w:sz w:val="24"/>
                <w:szCs w:val="24"/>
              </w:rPr>
            </w:pPr>
            <w:r w:rsidRPr="007803E0">
              <w:rPr>
                <w:sz w:val="24"/>
                <w:szCs w:val="24"/>
              </w:rPr>
              <w:t>IoT</w:t>
            </w:r>
            <w:r w:rsidRPr="007803E0">
              <w:rPr>
                <w:spacing w:val="-5"/>
                <w:sz w:val="24"/>
                <w:szCs w:val="24"/>
              </w:rPr>
              <w:t xml:space="preserve"> </w:t>
            </w:r>
            <w:r w:rsidRPr="007803E0">
              <w:rPr>
                <w:sz w:val="24"/>
                <w:szCs w:val="24"/>
              </w:rPr>
              <w:t>supports</w:t>
            </w:r>
            <w:r w:rsidRPr="007803E0">
              <w:rPr>
                <w:spacing w:val="-6"/>
                <w:sz w:val="24"/>
                <w:szCs w:val="24"/>
              </w:rPr>
              <w:t xml:space="preserve"> </w:t>
            </w:r>
            <w:r w:rsidRPr="007803E0">
              <w:rPr>
                <w:sz w:val="24"/>
                <w:szCs w:val="24"/>
              </w:rPr>
              <w:t>regulatory</w:t>
            </w:r>
            <w:r w:rsidRPr="007803E0">
              <w:rPr>
                <w:spacing w:val="-9"/>
                <w:sz w:val="24"/>
                <w:szCs w:val="24"/>
              </w:rPr>
              <w:t xml:space="preserve"> </w:t>
            </w:r>
            <w:r w:rsidRPr="007803E0">
              <w:rPr>
                <w:sz w:val="24"/>
                <w:szCs w:val="24"/>
              </w:rPr>
              <w:t>compliance</w:t>
            </w:r>
            <w:r w:rsidRPr="007803E0">
              <w:rPr>
                <w:spacing w:val="-6"/>
                <w:sz w:val="24"/>
                <w:szCs w:val="24"/>
              </w:rPr>
              <w:t xml:space="preserve"> </w:t>
            </w:r>
            <w:r w:rsidRPr="007803E0">
              <w:rPr>
                <w:sz w:val="24"/>
                <w:szCs w:val="24"/>
              </w:rPr>
              <w:t>and</w:t>
            </w:r>
            <w:r w:rsidRPr="007803E0">
              <w:rPr>
                <w:spacing w:val="-9"/>
                <w:sz w:val="24"/>
                <w:szCs w:val="24"/>
              </w:rPr>
              <w:t xml:space="preserve"> </w:t>
            </w:r>
            <w:r w:rsidRPr="007803E0">
              <w:rPr>
                <w:sz w:val="24"/>
                <w:szCs w:val="24"/>
              </w:rPr>
              <w:t>quality assurance decisions.</w:t>
            </w:r>
          </w:p>
        </w:tc>
        <w:tc>
          <w:tcPr>
            <w:tcW w:w="900" w:type="dxa"/>
            <w:vAlign w:val="center"/>
          </w:tcPr>
          <w:p w14:paraId="1E7E8813"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3.46</w:t>
            </w:r>
          </w:p>
        </w:tc>
        <w:tc>
          <w:tcPr>
            <w:tcW w:w="2280" w:type="dxa"/>
            <w:vAlign w:val="center"/>
          </w:tcPr>
          <w:p w14:paraId="7736F892"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2E98B1F9" w14:textId="77777777" w:rsidTr="001D3FD9">
        <w:trPr>
          <w:trHeight w:val="226"/>
        </w:trPr>
        <w:tc>
          <w:tcPr>
            <w:tcW w:w="5310" w:type="dxa"/>
            <w:vAlign w:val="center"/>
          </w:tcPr>
          <w:p w14:paraId="5B2C340F" w14:textId="77777777" w:rsidR="00A136C4" w:rsidRPr="007803E0" w:rsidRDefault="00A136C4" w:rsidP="00A136C4">
            <w:pPr>
              <w:pStyle w:val="TableParagraph"/>
              <w:numPr>
                <w:ilvl w:val="0"/>
                <w:numId w:val="19"/>
              </w:numPr>
              <w:spacing w:line="249" w:lineRule="exact"/>
              <w:rPr>
                <w:sz w:val="24"/>
                <w:szCs w:val="24"/>
              </w:rPr>
            </w:pPr>
            <w:r w:rsidRPr="007803E0">
              <w:rPr>
                <w:sz w:val="24"/>
                <w:szCs w:val="24"/>
              </w:rPr>
              <w:t>IoT</w:t>
            </w:r>
            <w:r w:rsidRPr="007803E0">
              <w:rPr>
                <w:spacing w:val="-3"/>
                <w:sz w:val="24"/>
                <w:szCs w:val="24"/>
              </w:rPr>
              <w:t xml:space="preserve"> </w:t>
            </w:r>
            <w:r w:rsidRPr="007803E0">
              <w:rPr>
                <w:sz w:val="24"/>
                <w:szCs w:val="24"/>
              </w:rPr>
              <w:t>has</w:t>
            </w:r>
            <w:r w:rsidRPr="007803E0">
              <w:rPr>
                <w:spacing w:val="-5"/>
                <w:sz w:val="24"/>
                <w:szCs w:val="24"/>
              </w:rPr>
              <w:t xml:space="preserve"> </w:t>
            </w:r>
            <w:r w:rsidRPr="007803E0">
              <w:rPr>
                <w:sz w:val="24"/>
                <w:szCs w:val="24"/>
              </w:rPr>
              <w:t>enhanced</w:t>
            </w:r>
            <w:r w:rsidRPr="007803E0">
              <w:rPr>
                <w:spacing w:val="-8"/>
                <w:sz w:val="24"/>
                <w:szCs w:val="24"/>
              </w:rPr>
              <w:t xml:space="preserve"> </w:t>
            </w:r>
            <w:r w:rsidRPr="007803E0">
              <w:rPr>
                <w:sz w:val="24"/>
                <w:szCs w:val="24"/>
              </w:rPr>
              <w:t>responsiveness</w:t>
            </w:r>
            <w:r w:rsidRPr="007803E0">
              <w:rPr>
                <w:spacing w:val="-5"/>
                <w:sz w:val="24"/>
                <w:szCs w:val="24"/>
              </w:rPr>
              <w:t xml:space="preserve"> </w:t>
            </w:r>
            <w:r w:rsidRPr="007803E0">
              <w:rPr>
                <w:sz w:val="24"/>
                <w:szCs w:val="24"/>
              </w:rPr>
              <w:t>to</w:t>
            </w:r>
            <w:r w:rsidRPr="007803E0">
              <w:rPr>
                <w:spacing w:val="-5"/>
                <w:sz w:val="24"/>
                <w:szCs w:val="24"/>
              </w:rPr>
              <w:t xml:space="preserve"> </w:t>
            </w:r>
            <w:r w:rsidRPr="007803E0">
              <w:rPr>
                <w:sz w:val="24"/>
                <w:szCs w:val="24"/>
              </w:rPr>
              <w:t>supply</w:t>
            </w:r>
            <w:r w:rsidRPr="007803E0">
              <w:rPr>
                <w:spacing w:val="-8"/>
                <w:sz w:val="24"/>
                <w:szCs w:val="24"/>
              </w:rPr>
              <w:t xml:space="preserve"> </w:t>
            </w:r>
            <w:r w:rsidRPr="007803E0">
              <w:rPr>
                <w:sz w:val="24"/>
                <w:szCs w:val="24"/>
              </w:rPr>
              <w:t>chain disruptions and risks.</w:t>
            </w:r>
          </w:p>
        </w:tc>
        <w:tc>
          <w:tcPr>
            <w:tcW w:w="900" w:type="dxa"/>
            <w:vAlign w:val="center"/>
          </w:tcPr>
          <w:p w14:paraId="49D61497"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3.49</w:t>
            </w:r>
          </w:p>
        </w:tc>
        <w:tc>
          <w:tcPr>
            <w:tcW w:w="2280" w:type="dxa"/>
            <w:vAlign w:val="center"/>
          </w:tcPr>
          <w:p w14:paraId="34E0C956"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552C5482" w14:textId="77777777" w:rsidTr="007803E0">
        <w:trPr>
          <w:trHeight w:val="63"/>
        </w:trPr>
        <w:tc>
          <w:tcPr>
            <w:tcW w:w="5310" w:type="dxa"/>
            <w:tcBorders>
              <w:bottom w:val="single" w:sz="4" w:space="0" w:color="auto"/>
            </w:tcBorders>
            <w:vAlign w:val="center"/>
          </w:tcPr>
          <w:p w14:paraId="32F06D1B" w14:textId="77777777" w:rsidR="00A136C4" w:rsidRPr="007803E0" w:rsidRDefault="00A136C4" w:rsidP="00A136C4">
            <w:pPr>
              <w:pStyle w:val="TableParagraph"/>
              <w:numPr>
                <w:ilvl w:val="0"/>
                <w:numId w:val="19"/>
              </w:numPr>
              <w:spacing w:line="246" w:lineRule="exact"/>
              <w:rPr>
                <w:sz w:val="24"/>
                <w:szCs w:val="24"/>
              </w:rPr>
            </w:pPr>
            <w:r w:rsidRPr="007803E0">
              <w:rPr>
                <w:sz w:val="24"/>
                <w:szCs w:val="24"/>
              </w:rPr>
              <w:t>IoT</w:t>
            </w:r>
            <w:r w:rsidRPr="007803E0">
              <w:rPr>
                <w:spacing w:val="-4"/>
                <w:sz w:val="24"/>
                <w:szCs w:val="24"/>
              </w:rPr>
              <w:t xml:space="preserve"> </w:t>
            </w:r>
            <w:r w:rsidRPr="007803E0">
              <w:rPr>
                <w:sz w:val="24"/>
                <w:szCs w:val="24"/>
              </w:rPr>
              <w:t>enables</w:t>
            </w:r>
            <w:r w:rsidRPr="007803E0">
              <w:rPr>
                <w:spacing w:val="-7"/>
                <w:sz w:val="24"/>
                <w:szCs w:val="24"/>
              </w:rPr>
              <w:t xml:space="preserve"> </w:t>
            </w:r>
            <w:r w:rsidRPr="007803E0">
              <w:rPr>
                <w:sz w:val="24"/>
                <w:szCs w:val="24"/>
              </w:rPr>
              <w:t>faster</w:t>
            </w:r>
            <w:r w:rsidRPr="007803E0">
              <w:rPr>
                <w:spacing w:val="-5"/>
                <w:sz w:val="24"/>
                <w:szCs w:val="24"/>
              </w:rPr>
              <w:t xml:space="preserve"> </w:t>
            </w:r>
            <w:r w:rsidRPr="007803E0">
              <w:rPr>
                <w:sz w:val="24"/>
                <w:szCs w:val="24"/>
              </w:rPr>
              <w:t>responses</w:t>
            </w:r>
            <w:r w:rsidRPr="007803E0">
              <w:rPr>
                <w:spacing w:val="-7"/>
                <w:sz w:val="24"/>
                <w:szCs w:val="24"/>
              </w:rPr>
              <w:t xml:space="preserve"> </w:t>
            </w:r>
            <w:r w:rsidRPr="007803E0">
              <w:rPr>
                <w:sz w:val="24"/>
                <w:szCs w:val="24"/>
              </w:rPr>
              <w:t>to</w:t>
            </w:r>
            <w:r w:rsidRPr="007803E0">
              <w:rPr>
                <w:spacing w:val="-5"/>
                <w:sz w:val="24"/>
                <w:szCs w:val="24"/>
              </w:rPr>
              <w:t xml:space="preserve"> </w:t>
            </w:r>
            <w:r w:rsidRPr="007803E0">
              <w:rPr>
                <w:sz w:val="24"/>
                <w:szCs w:val="24"/>
              </w:rPr>
              <w:t>changes</w:t>
            </w:r>
            <w:r w:rsidRPr="007803E0">
              <w:rPr>
                <w:spacing w:val="-5"/>
                <w:sz w:val="24"/>
                <w:szCs w:val="24"/>
              </w:rPr>
              <w:t xml:space="preserve"> </w:t>
            </w:r>
            <w:r w:rsidRPr="007803E0">
              <w:rPr>
                <w:sz w:val="24"/>
                <w:szCs w:val="24"/>
              </w:rPr>
              <w:t>in</w:t>
            </w:r>
            <w:r w:rsidRPr="007803E0">
              <w:rPr>
                <w:spacing w:val="-7"/>
                <w:sz w:val="24"/>
                <w:szCs w:val="24"/>
              </w:rPr>
              <w:t xml:space="preserve"> </w:t>
            </w:r>
            <w:r w:rsidRPr="007803E0">
              <w:rPr>
                <w:sz w:val="24"/>
                <w:szCs w:val="24"/>
              </w:rPr>
              <w:t xml:space="preserve">customer </w:t>
            </w:r>
            <w:r w:rsidRPr="007803E0">
              <w:rPr>
                <w:spacing w:val="-2"/>
                <w:sz w:val="24"/>
                <w:szCs w:val="24"/>
              </w:rPr>
              <w:t>demand.</w:t>
            </w:r>
          </w:p>
        </w:tc>
        <w:tc>
          <w:tcPr>
            <w:tcW w:w="900" w:type="dxa"/>
            <w:tcBorders>
              <w:bottom w:val="single" w:sz="4" w:space="0" w:color="auto"/>
            </w:tcBorders>
            <w:vAlign w:val="center"/>
          </w:tcPr>
          <w:p w14:paraId="4C9681DE"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3.49</w:t>
            </w:r>
          </w:p>
        </w:tc>
        <w:tc>
          <w:tcPr>
            <w:tcW w:w="2280" w:type="dxa"/>
            <w:tcBorders>
              <w:bottom w:val="single" w:sz="4" w:space="0" w:color="auto"/>
            </w:tcBorders>
            <w:vAlign w:val="center"/>
          </w:tcPr>
          <w:p w14:paraId="4501126A"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2E268D19" w14:textId="77777777" w:rsidTr="007803E0">
        <w:trPr>
          <w:trHeight w:val="53"/>
        </w:trPr>
        <w:tc>
          <w:tcPr>
            <w:tcW w:w="5310" w:type="dxa"/>
            <w:tcBorders>
              <w:top w:val="single" w:sz="4" w:space="0" w:color="auto"/>
            </w:tcBorders>
            <w:vAlign w:val="center"/>
          </w:tcPr>
          <w:p w14:paraId="20B2DD90"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center"/>
          </w:tcPr>
          <w:p w14:paraId="08EAAB17" w14:textId="77777777" w:rsidR="00A136C4" w:rsidRPr="007803E0" w:rsidRDefault="00A136C4" w:rsidP="001D3FD9">
            <w:pPr>
              <w:jc w:val="center"/>
              <w:rPr>
                <w:b/>
                <w:bCs/>
                <w:i/>
                <w:iCs/>
                <w:color w:val="000000"/>
                <w:sz w:val="24"/>
                <w:szCs w:val="24"/>
              </w:rPr>
            </w:pPr>
            <w:r w:rsidRPr="007803E0">
              <w:rPr>
                <w:b/>
                <w:bCs/>
                <w:i/>
                <w:iCs/>
                <w:color w:val="000000"/>
                <w:sz w:val="24"/>
                <w:szCs w:val="24"/>
              </w:rPr>
              <w:t>3.47</w:t>
            </w:r>
          </w:p>
        </w:tc>
        <w:tc>
          <w:tcPr>
            <w:tcW w:w="2280" w:type="dxa"/>
            <w:tcBorders>
              <w:top w:val="single" w:sz="4" w:space="0" w:color="auto"/>
            </w:tcBorders>
            <w:vAlign w:val="center"/>
          </w:tcPr>
          <w:p w14:paraId="2DB259AA" w14:textId="77777777" w:rsidR="00A136C4" w:rsidRPr="007803E0" w:rsidRDefault="00A136C4" w:rsidP="001D3FD9">
            <w:pPr>
              <w:jc w:val="center"/>
              <w:rPr>
                <w:b/>
                <w:sz w:val="24"/>
                <w:szCs w:val="24"/>
              </w:rPr>
            </w:pPr>
            <w:r w:rsidRPr="007803E0">
              <w:rPr>
                <w:b/>
                <w:sz w:val="24"/>
                <w:szCs w:val="24"/>
              </w:rPr>
              <w:t>Strongly Agree</w:t>
            </w:r>
          </w:p>
        </w:tc>
      </w:tr>
    </w:tbl>
    <w:p w14:paraId="17FFD6B8" w14:textId="77777777" w:rsidR="00A136C4" w:rsidRPr="007803E0" w:rsidRDefault="00A136C4" w:rsidP="00A136C4">
      <w:pPr>
        <w:rPr>
          <w:b/>
          <w:bCs/>
          <w:sz w:val="24"/>
          <w:szCs w:val="24"/>
        </w:rPr>
      </w:pPr>
    </w:p>
    <w:p w14:paraId="4CDD1421" w14:textId="77777777" w:rsidR="00A136C4" w:rsidRPr="007803E0" w:rsidRDefault="00A136C4" w:rsidP="00A136C4">
      <w:pPr>
        <w:spacing w:line="480" w:lineRule="auto"/>
        <w:ind w:firstLine="720"/>
        <w:jc w:val="both"/>
        <w:rPr>
          <w:sz w:val="24"/>
          <w:szCs w:val="24"/>
        </w:rPr>
      </w:pPr>
      <w:r w:rsidRPr="007803E0">
        <w:rPr>
          <w:sz w:val="24"/>
          <w:szCs w:val="24"/>
        </w:rPr>
        <w:t xml:space="preserve">Table 4.3 reveals the impact of IoT adoption on the accuracy of decision-making within supply chain management. The overall mean of 3.47, interpreted as strongly agree, indicates that companies view IoT as an essential support tool for making data-driven and precise decisions. The highest mean of 3.49, appearing in multiple indicators such as enhanced responsiveness to supply chain disruptions and faster customer response, highlights that IoT analytics enables proactive and informed business actions. </w:t>
      </w:r>
    </w:p>
    <w:p w14:paraId="788E6C80" w14:textId="095503DD" w:rsidR="000C0247" w:rsidRPr="000C0247" w:rsidRDefault="00A136C4" w:rsidP="000C0247">
      <w:pPr>
        <w:spacing w:line="480" w:lineRule="auto"/>
        <w:ind w:firstLine="720"/>
        <w:jc w:val="both"/>
        <w:rPr>
          <w:b/>
          <w:bCs/>
          <w:sz w:val="24"/>
          <w:szCs w:val="24"/>
          <w:lang w:val="en-PH"/>
        </w:rPr>
      </w:pPr>
      <w:r w:rsidRPr="007803E0">
        <w:rPr>
          <w:sz w:val="24"/>
          <w:szCs w:val="24"/>
        </w:rPr>
        <w:t xml:space="preserve">The lowest mean of 3.45, though still rated as strongly agree, concerns the use of IoT for real-time data analytics in decision-making, suggesting that while analytical tools are in place, their utilization may vary depending on organizational capacity or technical expertise. The results suggest that IoT has become an integral decision-support mechanism for canning companies in General Santos City, providing real-time visibility and actionable insights across different supply chain stages. By collecting and analyzing data from production lines, warehouses, and logistics systems, IoT enables managers to anticipate demand changes, prevent stock imbalances, and respond swiftly to disruptions. This enhanced responsiveness minimizes operational risks and ensures that production schedules, inventory levels, and delivery timelines are aligned with actual </w:t>
      </w:r>
      <w:r w:rsidRPr="007803E0">
        <w:rPr>
          <w:sz w:val="24"/>
          <w:szCs w:val="24"/>
        </w:rPr>
        <w:lastRenderedPageBreak/>
        <w:t xml:space="preserve">market requirements. In an industry characterized by seasonal variations and export demands, this level of analytical support is vital for maintaining efficiency and competitiveness. These findings correspond with </w:t>
      </w:r>
      <w:r w:rsidR="000C0247" w:rsidRPr="000C0247">
        <w:rPr>
          <w:sz w:val="24"/>
          <w:szCs w:val="24"/>
          <w:lang w:val="en-PH"/>
        </w:rPr>
        <w:t>Rezaei et al. (2017), who stated that IoT-driven real-time data improves performance measurement</w:t>
      </w:r>
      <w:r w:rsidR="000C0247">
        <w:rPr>
          <w:sz w:val="24"/>
          <w:szCs w:val="24"/>
          <w:lang w:val="en-PH"/>
        </w:rPr>
        <w:t xml:space="preserve"> and </w:t>
      </w:r>
      <w:r w:rsidR="000C0247" w:rsidRPr="000C0247">
        <w:rPr>
          <w:sz w:val="24"/>
          <w:szCs w:val="24"/>
          <w:lang w:val="en-PH"/>
        </w:rPr>
        <w:t>operational decision alignment in supply chains</w:t>
      </w:r>
      <w:r w:rsidR="000C0247">
        <w:rPr>
          <w:sz w:val="24"/>
          <w:szCs w:val="24"/>
          <w:lang w:val="en-PH"/>
        </w:rPr>
        <w:t>.</w:t>
      </w:r>
    </w:p>
    <w:tbl>
      <w:tblPr>
        <w:tblpPr w:leftFromText="180" w:rightFromText="180" w:vertAnchor="text" w:tblpXSpec="center" w:tblpY="1"/>
        <w:tblOverlap w:val="never"/>
        <w:tblW w:w="8490" w:type="dxa"/>
        <w:tblLayout w:type="fixed"/>
        <w:tblLook w:val="04A0" w:firstRow="1" w:lastRow="0" w:firstColumn="1" w:lastColumn="0" w:noHBand="0" w:noVBand="1"/>
      </w:tblPr>
      <w:tblGrid>
        <w:gridCol w:w="5310"/>
        <w:gridCol w:w="900"/>
        <w:gridCol w:w="2280"/>
      </w:tblGrid>
      <w:tr w:rsidR="00A136C4" w:rsidRPr="007803E0" w14:paraId="27535681" w14:textId="77777777" w:rsidTr="001D3FD9">
        <w:trPr>
          <w:trHeight w:val="949"/>
        </w:trPr>
        <w:tc>
          <w:tcPr>
            <w:tcW w:w="8490" w:type="dxa"/>
            <w:gridSpan w:val="3"/>
            <w:tcBorders>
              <w:bottom w:val="single" w:sz="4" w:space="0" w:color="auto"/>
            </w:tcBorders>
          </w:tcPr>
          <w:p w14:paraId="12C4C231" w14:textId="77777777" w:rsidR="00A136C4" w:rsidRPr="007803E0" w:rsidRDefault="00A136C4" w:rsidP="001D3FD9">
            <w:pPr>
              <w:pStyle w:val="NoSpacing"/>
              <w:widowControl w:val="0"/>
              <w:spacing w:after="0"/>
              <w:ind w:leftChars="0" w:left="0" w:firstLineChars="0" w:firstLine="0"/>
              <w:textDirection w:val="lrTb"/>
              <w:rPr>
                <w:rFonts w:ascii="Times New Roman" w:hAnsi="Times New Roman" w:cs="Times New Roman"/>
                <w:b/>
                <w:sz w:val="24"/>
                <w:szCs w:val="24"/>
              </w:rPr>
            </w:pPr>
            <w:r w:rsidRPr="007803E0">
              <w:rPr>
                <w:rFonts w:ascii="Times New Roman" w:hAnsi="Times New Roman" w:cs="Times New Roman"/>
                <w:b/>
                <w:sz w:val="24"/>
                <w:szCs w:val="24"/>
              </w:rPr>
              <w:t>Table 4.4</w:t>
            </w:r>
          </w:p>
          <w:p w14:paraId="215A7BFD" w14:textId="77777777" w:rsidR="00A136C4" w:rsidRPr="007803E0" w:rsidRDefault="00A136C4" w:rsidP="001D3FD9">
            <w:pPr>
              <w:rPr>
                <w:i/>
                <w:iCs/>
                <w:sz w:val="24"/>
                <w:szCs w:val="24"/>
              </w:rPr>
            </w:pPr>
            <w:r w:rsidRPr="007803E0">
              <w:rPr>
                <w:rFonts w:eastAsia="Segoe UI Historic"/>
                <w:i/>
                <w:iCs/>
                <w:color w:val="080809"/>
                <w:sz w:val="24"/>
                <w:szCs w:val="24"/>
              </w:rPr>
              <w:t>Summary Results on Impact of IoT Adoption on Key Supply Chain Performance Metrics</w:t>
            </w:r>
          </w:p>
        </w:tc>
      </w:tr>
      <w:tr w:rsidR="00A136C4" w:rsidRPr="007803E0" w14:paraId="43C31356" w14:textId="77777777" w:rsidTr="001D3FD9">
        <w:trPr>
          <w:trHeight w:val="297"/>
        </w:trPr>
        <w:tc>
          <w:tcPr>
            <w:tcW w:w="5310" w:type="dxa"/>
            <w:tcBorders>
              <w:top w:val="single" w:sz="4" w:space="0" w:color="auto"/>
              <w:bottom w:val="single" w:sz="4" w:space="0" w:color="auto"/>
            </w:tcBorders>
            <w:vAlign w:val="center"/>
          </w:tcPr>
          <w:p w14:paraId="432A522E" w14:textId="77777777" w:rsidR="00A136C4" w:rsidRPr="007803E0" w:rsidRDefault="00A136C4" w:rsidP="001D3FD9">
            <w:pPr>
              <w:pStyle w:val="NoSpacing"/>
              <w:widowControl w:val="0"/>
              <w:spacing w:after="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Indicators</w:t>
            </w:r>
          </w:p>
        </w:tc>
        <w:tc>
          <w:tcPr>
            <w:tcW w:w="900" w:type="dxa"/>
            <w:tcBorders>
              <w:top w:val="single" w:sz="4" w:space="0" w:color="auto"/>
              <w:bottom w:val="single" w:sz="4" w:space="0" w:color="auto"/>
            </w:tcBorders>
            <w:vAlign w:val="center"/>
          </w:tcPr>
          <w:p w14:paraId="499F74D8"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Mean</w:t>
            </w:r>
          </w:p>
        </w:tc>
        <w:tc>
          <w:tcPr>
            <w:tcW w:w="2280" w:type="dxa"/>
            <w:tcBorders>
              <w:top w:val="single" w:sz="4" w:space="0" w:color="auto"/>
              <w:bottom w:val="single" w:sz="4" w:space="0" w:color="auto"/>
            </w:tcBorders>
            <w:vAlign w:val="center"/>
          </w:tcPr>
          <w:p w14:paraId="05525CE9" w14:textId="77777777" w:rsidR="00A136C4" w:rsidRPr="007803E0" w:rsidRDefault="00A136C4" w:rsidP="001D3FD9">
            <w:pPr>
              <w:pStyle w:val="NoSpacing"/>
              <w:widowControl w:val="0"/>
              <w:ind w:left="0" w:hanging="2"/>
              <w:jc w:val="center"/>
              <w:textDirection w:val="lrTb"/>
              <w:rPr>
                <w:rFonts w:ascii="Times New Roman" w:hAnsi="Times New Roman" w:cs="Times New Roman"/>
                <w:b/>
                <w:sz w:val="24"/>
                <w:szCs w:val="24"/>
              </w:rPr>
            </w:pPr>
            <w:r w:rsidRPr="007803E0">
              <w:rPr>
                <w:rFonts w:ascii="Times New Roman" w:hAnsi="Times New Roman" w:cs="Times New Roman"/>
                <w:b/>
                <w:sz w:val="24"/>
                <w:szCs w:val="24"/>
              </w:rPr>
              <w:t xml:space="preserve">Description </w:t>
            </w:r>
          </w:p>
        </w:tc>
      </w:tr>
      <w:tr w:rsidR="00A136C4" w:rsidRPr="007803E0" w14:paraId="56498564" w14:textId="77777777" w:rsidTr="001D3FD9">
        <w:trPr>
          <w:trHeight w:val="180"/>
        </w:trPr>
        <w:tc>
          <w:tcPr>
            <w:tcW w:w="5310" w:type="dxa"/>
            <w:tcBorders>
              <w:top w:val="single" w:sz="4" w:space="0" w:color="auto"/>
            </w:tcBorders>
            <w:vAlign w:val="center"/>
          </w:tcPr>
          <w:p w14:paraId="2DC9A907" w14:textId="77777777" w:rsidR="00A136C4" w:rsidRPr="007803E0" w:rsidRDefault="00A136C4" w:rsidP="00A136C4">
            <w:pPr>
              <w:pStyle w:val="TableParagraph"/>
              <w:numPr>
                <w:ilvl w:val="0"/>
                <w:numId w:val="20"/>
              </w:numPr>
              <w:spacing w:line="246" w:lineRule="exact"/>
              <w:rPr>
                <w:sz w:val="24"/>
                <w:szCs w:val="24"/>
              </w:rPr>
            </w:pPr>
            <w:r w:rsidRPr="007803E0">
              <w:rPr>
                <w:rFonts w:eastAsia="Segoe UI Historic"/>
                <w:color w:val="080809"/>
                <w:sz w:val="24"/>
                <w:szCs w:val="24"/>
              </w:rPr>
              <w:t>Operational Efficiency</w:t>
            </w:r>
          </w:p>
        </w:tc>
        <w:tc>
          <w:tcPr>
            <w:tcW w:w="900" w:type="dxa"/>
            <w:tcBorders>
              <w:top w:val="single" w:sz="4" w:space="0" w:color="auto"/>
            </w:tcBorders>
            <w:vAlign w:val="bottom"/>
          </w:tcPr>
          <w:p w14:paraId="2C6642C4" w14:textId="77777777" w:rsidR="00A136C4" w:rsidRPr="007803E0" w:rsidRDefault="00A136C4" w:rsidP="001D3FD9">
            <w:pPr>
              <w:jc w:val="center"/>
              <w:rPr>
                <w:color w:val="000000"/>
                <w:sz w:val="24"/>
                <w:szCs w:val="24"/>
              </w:rPr>
            </w:pPr>
            <w:r w:rsidRPr="007803E0">
              <w:rPr>
                <w:color w:val="000000"/>
                <w:sz w:val="24"/>
                <w:szCs w:val="24"/>
              </w:rPr>
              <w:t>3.46</w:t>
            </w:r>
          </w:p>
        </w:tc>
        <w:tc>
          <w:tcPr>
            <w:tcW w:w="2280" w:type="dxa"/>
            <w:tcBorders>
              <w:top w:val="single" w:sz="4" w:space="0" w:color="auto"/>
            </w:tcBorders>
            <w:vAlign w:val="center"/>
          </w:tcPr>
          <w:p w14:paraId="6A1C2F25" w14:textId="77777777" w:rsidR="00A136C4" w:rsidRPr="007803E0" w:rsidRDefault="00A136C4" w:rsidP="001D3FD9">
            <w:pPr>
              <w:pStyle w:val="NoSpacing"/>
              <w:widowControl w:val="0"/>
              <w:spacing w:after="0" w:line="276" w:lineRule="auto"/>
              <w:ind w:left="0" w:hanging="2"/>
              <w:jc w:val="center"/>
              <w:textDirection w:val="lrTb"/>
              <w:rPr>
                <w:rFonts w:ascii="Times New Roman" w:hAnsi="Times New Roman" w:cs="Times New Roman"/>
                <w:bCs/>
                <w:sz w:val="24"/>
                <w:szCs w:val="24"/>
              </w:rPr>
            </w:pPr>
            <w:r w:rsidRPr="007803E0">
              <w:rPr>
                <w:rFonts w:ascii="Times New Roman" w:hAnsi="Times New Roman" w:cs="Times New Roman"/>
                <w:bCs/>
                <w:sz w:val="24"/>
                <w:szCs w:val="24"/>
              </w:rPr>
              <w:t>Strongly Agree</w:t>
            </w:r>
          </w:p>
        </w:tc>
      </w:tr>
      <w:tr w:rsidR="00A136C4" w:rsidRPr="007803E0" w14:paraId="16A7B30E" w14:textId="77777777" w:rsidTr="001D3FD9">
        <w:trPr>
          <w:trHeight w:val="135"/>
        </w:trPr>
        <w:tc>
          <w:tcPr>
            <w:tcW w:w="5310" w:type="dxa"/>
            <w:vAlign w:val="center"/>
          </w:tcPr>
          <w:p w14:paraId="5D8F3D32" w14:textId="77777777" w:rsidR="00A136C4" w:rsidRPr="007803E0" w:rsidRDefault="00A136C4" w:rsidP="00A136C4">
            <w:pPr>
              <w:pStyle w:val="TableParagraph"/>
              <w:numPr>
                <w:ilvl w:val="0"/>
                <w:numId w:val="20"/>
              </w:numPr>
              <w:spacing w:line="247" w:lineRule="exact"/>
              <w:rPr>
                <w:sz w:val="24"/>
                <w:szCs w:val="24"/>
              </w:rPr>
            </w:pPr>
            <w:r w:rsidRPr="007803E0">
              <w:rPr>
                <w:rFonts w:eastAsia="Segoe UI Historic"/>
                <w:color w:val="080809"/>
                <w:sz w:val="24"/>
                <w:szCs w:val="24"/>
              </w:rPr>
              <w:t>Cost Savings</w:t>
            </w:r>
          </w:p>
        </w:tc>
        <w:tc>
          <w:tcPr>
            <w:tcW w:w="900" w:type="dxa"/>
            <w:vAlign w:val="bottom"/>
          </w:tcPr>
          <w:p w14:paraId="5B2B8845"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3.39</w:t>
            </w:r>
          </w:p>
        </w:tc>
        <w:tc>
          <w:tcPr>
            <w:tcW w:w="2280" w:type="dxa"/>
            <w:vAlign w:val="center"/>
          </w:tcPr>
          <w:p w14:paraId="3017A87E"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60454053" w14:textId="77777777" w:rsidTr="007803E0">
        <w:trPr>
          <w:trHeight w:val="324"/>
        </w:trPr>
        <w:tc>
          <w:tcPr>
            <w:tcW w:w="5310" w:type="dxa"/>
            <w:tcBorders>
              <w:bottom w:val="single" w:sz="4" w:space="0" w:color="auto"/>
            </w:tcBorders>
            <w:vAlign w:val="center"/>
          </w:tcPr>
          <w:p w14:paraId="3A8CEC4A" w14:textId="77777777" w:rsidR="00A136C4" w:rsidRPr="007803E0" w:rsidRDefault="00A136C4" w:rsidP="00A136C4">
            <w:pPr>
              <w:pStyle w:val="TableParagraph"/>
              <w:numPr>
                <w:ilvl w:val="0"/>
                <w:numId w:val="20"/>
              </w:numPr>
              <w:spacing w:line="247" w:lineRule="exact"/>
              <w:rPr>
                <w:sz w:val="24"/>
                <w:szCs w:val="24"/>
              </w:rPr>
            </w:pPr>
            <w:r w:rsidRPr="007803E0">
              <w:rPr>
                <w:rFonts w:eastAsia="Segoe UI Historic"/>
                <w:color w:val="080809"/>
                <w:sz w:val="24"/>
                <w:szCs w:val="24"/>
              </w:rPr>
              <w:t>Decision – Making Accuracy</w:t>
            </w:r>
          </w:p>
        </w:tc>
        <w:tc>
          <w:tcPr>
            <w:tcW w:w="900" w:type="dxa"/>
            <w:tcBorders>
              <w:bottom w:val="single" w:sz="4" w:space="0" w:color="auto"/>
            </w:tcBorders>
            <w:vAlign w:val="bottom"/>
          </w:tcPr>
          <w:p w14:paraId="4B51A24E" w14:textId="77777777" w:rsidR="00A136C4" w:rsidRPr="007803E0" w:rsidRDefault="00A136C4" w:rsidP="001D3FD9">
            <w:pPr>
              <w:spacing w:line="276" w:lineRule="auto"/>
              <w:jc w:val="center"/>
              <w:rPr>
                <w:bCs/>
                <w:i/>
                <w:iCs/>
                <w:color w:val="000000"/>
                <w:sz w:val="24"/>
                <w:szCs w:val="24"/>
              </w:rPr>
            </w:pPr>
            <w:r w:rsidRPr="007803E0">
              <w:rPr>
                <w:color w:val="000000"/>
                <w:sz w:val="24"/>
                <w:szCs w:val="24"/>
              </w:rPr>
              <w:t>3.47</w:t>
            </w:r>
          </w:p>
        </w:tc>
        <w:tc>
          <w:tcPr>
            <w:tcW w:w="2280" w:type="dxa"/>
            <w:tcBorders>
              <w:bottom w:val="single" w:sz="4" w:space="0" w:color="auto"/>
            </w:tcBorders>
            <w:vAlign w:val="center"/>
          </w:tcPr>
          <w:p w14:paraId="15CC78DC" w14:textId="77777777" w:rsidR="00A136C4" w:rsidRPr="007803E0" w:rsidRDefault="00A136C4" w:rsidP="001D3FD9">
            <w:pPr>
              <w:spacing w:line="276" w:lineRule="auto"/>
              <w:jc w:val="center"/>
              <w:rPr>
                <w:bCs/>
                <w:sz w:val="24"/>
                <w:szCs w:val="24"/>
              </w:rPr>
            </w:pPr>
            <w:r w:rsidRPr="007803E0">
              <w:rPr>
                <w:bCs/>
                <w:sz w:val="24"/>
                <w:szCs w:val="24"/>
              </w:rPr>
              <w:t>Strongly Agree</w:t>
            </w:r>
          </w:p>
        </w:tc>
      </w:tr>
      <w:tr w:rsidR="00A136C4" w:rsidRPr="007803E0" w14:paraId="36FBE0D8" w14:textId="77777777" w:rsidTr="007803E0">
        <w:trPr>
          <w:trHeight w:val="53"/>
        </w:trPr>
        <w:tc>
          <w:tcPr>
            <w:tcW w:w="5310" w:type="dxa"/>
            <w:tcBorders>
              <w:top w:val="single" w:sz="4" w:space="0" w:color="auto"/>
            </w:tcBorders>
            <w:vAlign w:val="center"/>
          </w:tcPr>
          <w:p w14:paraId="5BC19707" w14:textId="77777777" w:rsidR="00A136C4" w:rsidRPr="007803E0" w:rsidRDefault="00A136C4" w:rsidP="001D3FD9">
            <w:pPr>
              <w:tabs>
                <w:tab w:val="left" w:pos="360"/>
                <w:tab w:val="left" w:pos="1440"/>
                <w:tab w:val="left" w:pos="2160"/>
                <w:tab w:val="left" w:pos="2880"/>
                <w:tab w:val="left" w:pos="3600"/>
                <w:tab w:val="left" w:pos="4320"/>
                <w:tab w:val="left" w:pos="5040"/>
                <w:tab w:val="left" w:pos="5760"/>
                <w:tab w:val="right" w:pos="9360"/>
              </w:tabs>
              <w:ind w:left="567" w:hanging="425"/>
              <w:jc w:val="center"/>
              <w:rPr>
                <w:b/>
                <w:sz w:val="24"/>
                <w:szCs w:val="24"/>
              </w:rPr>
            </w:pPr>
            <w:r w:rsidRPr="007803E0">
              <w:rPr>
                <w:b/>
                <w:sz w:val="24"/>
                <w:szCs w:val="24"/>
              </w:rPr>
              <w:t xml:space="preserve">Overall Mean </w:t>
            </w:r>
          </w:p>
        </w:tc>
        <w:tc>
          <w:tcPr>
            <w:tcW w:w="900" w:type="dxa"/>
            <w:tcBorders>
              <w:top w:val="single" w:sz="4" w:space="0" w:color="auto"/>
            </w:tcBorders>
            <w:vAlign w:val="bottom"/>
          </w:tcPr>
          <w:p w14:paraId="2CCBD072" w14:textId="77777777" w:rsidR="00A136C4" w:rsidRPr="007803E0" w:rsidRDefault="00A136C4" w:rsidP="001D3FD9">
            <w:pPr>
              <w:jc w:val="center"/>
              <w:rPr>
                <w:b/>
                <w:bCs/>
                <w:i/>
                <w:iCs/>
                <w:color w:val="000000"/>
                <w:sz w:val="24"/>
                <w:szCs w:val="24"/>
              </w:rPr>
            </w:pPr>
            <w:r w:rsidRPr="007803E0">
              <w:rPr>
                <w:b/>
                <w:bCs/>
                <w:i/>
                <w:iCs/>
                <w:color w:val="000000"/>
                <w:sz w:val="24"/>
                <w:szCs w:val="24"/>
              </w:rPr>
              <w:t>3.44</w:t>
            </w:r>
          </w:p>
        </w:tc>
        <w:tc>
          <w:tcPr>
            <w:tcW w:w="2280" w:type="dxa"/>
            <w:tcBorders>
              <w:top w:val="single" w:sz="4" w:space="0" w:color="auto"/>
            </w:tcBorders>
            <w:vAlign w:val="center"/>
          </w:tcPr>
          <w:p w14:paraId="22086448" w14:textId="77777777" w:rsidR="00A136C4" w:rsidRPr="007803E0" w:rsidRDefault="00A136C4" w:rsidP="001D3FD9">
            <w:pPr>
              <w:jc w:val="center"/>
              <w:rPr>
                <w:b/>
                <w:sz w:val="24"/>
                <w:szCs w:val="24"/>
              </w:rPr>
            </w:pPr>
            <w:r w:rsidRPr="007803E0">
              <w:rPr>
                <w:b/>
                <w:sz w:val="24"/>
                <w:szCs w:val="24"/>
              </w:rPr>
              <w:t>Strongly Agree</w:t>
            </w:r>
          </w:p>
        </w:tc>
      </w:tr>
    </w:tbl>
    <w:p w14:paraId="77ED8B44" w14:textId="77777777" w:rsidR="00A136C4" w:rsidRPr="007803E0" w:rsidRDefault="00A136C4" w:rsidP="00A136C4">
      <w:pPr>
        <w:spacing w:line="360" w:lineRule="auto"/>
        <w:ind w:firstLine="720"/>
        <w:jc w:val="both"/>
        <w:rPr>
          <w:sz w:val="24"/>
          <w:szCs w:val="24"/>
        </w:rPr>
      </w:pPr>
    </w:p>
    <w:p w14:paraId="6F04B6DF" w14:textId="77777777" w:rsidR="00A136C4" w:rsidRPr="007803E0" w:rsidRDefault="00A136C4" w:rsidP="00A136C4">
      <w:pPr>
        <w:spacing w:line="480" w:lineRule="auto"/>
        <w:ind w:firstLine="720"/>
        <w:jc w:val="both"/>
        <w:rPr>
          <w:sz w:val="24"/>
          <w:szCs w:val="24"/>
        </w:rPr>
      </w:pPr>
      <w:r w:rsidRPr="007803E0">
        <w:rPr>
          <w:sz w:val="24"/>
          <w:szCs w:val="24"/>
        </w:rPr>
        <w:t xml:space="preserve">Table 4.4 presents the summarized results of IoT’s impact on key supply chain performance metrics. The overall mean of 3.44, rated strongly agree, demonstrates that IoT adoption plays a substantial role in optimizing operational performance, cost efficiency, and decision-making. Among the metrics, decision-making accuracy (3.47) recorded the highest mean, indicating that data visibility and analytics significantly influence informed choices and responsiveness. </w:t>
      </w:r>
    </w:p>
    <w:p w14:paraId="32F4BB07" w14:textId="02F46FA1" w:rsidR="007803E0" w:rsidRDefault="00A136C4" w:rsidP="00610387">
      <w:pPr>
        <w:spacing w:line="480" w:lineRule="auto"/>
        <w:ind w:firstLine="720"/>
        <w:jc w:val="both"/>
        <w:rPr>
          <w:b/>
          <w:bCs/>
          <w:sz w:val="24"/>
          <w:szCs w:val="24"/>
          <w:lang w:val="en-PH"/>
        </w:rPr>
      </w:pPr>
      <w:r w:rsidRPr="007803E0">
        <w:rPr>
          <w:sz w:val="24"/>
          <w:szCs w:val="24"/>
        </w:rPr>
        <w:t xml:space="preserve">Meanwhile, cost savings (3.39) received the lowest mean, implying that although IoT promotes efficiency, full financial benefits may depend on scale, implementation maturity, and organizational readiness. Overall, the results reinforce that IoT adoption enhances overall supply chain performance, aligning with </w:t>
      </w:r>
      <w:r w:rsidR="000C0247" w:rsidRPr="000C0247">
        <w:rPr>
          <w:sz w:val="24"/>
          <w:szCs w:val="24"/>
          <w:lang w:val="en-PH"/>
        </w:rPr>
        <w:t xml:space="preserve">Shi et al. (2024), who </w:t>
      </w:r>
      <w:r w:rsidR="000C0247">
        <w:rPr>
          <w:sz w:val="24"/>
          <w:szCs w:val="24"/>
          <w:lang w:val="en-PH"/>
        </w:rPr>
        <w:t>asserted</w:t>
      </w:r>
      <w:r w:rsidR="000C0247" w:rsidRPr="000C0247">
        <w:rPr>
          <w:sz w:val="24"/>
          <w:szCs w:val="24"/>
          <w:lang w:val="en-PH"/>
        </w:rPr>
        <w:t xml:space="preserve"> that IoT-driven data integration strengthens performance monitoring and supports more efficient decision-making</w:t>
      </w:r>
      <w:r w:rsidR="000C0247">
        <w:rPr>
          <w:sz w:val="24"/>
          <w:szCs w:val="24"/>
          <w:lang w:val="en-PH"/>
        </w:rPr>
        <w:t xml:space="preserve"> in a competitive industrial environment.</w:t>
      </w:r>
    </w:p>
    <w:p w14:paraId="09B3ED09" w14:textId="77777777" w:rsidR="00610387" w:rsidRDefault="00610387" w:rsidP="00610387">
      <w:pPr>
        <w:spacing w:line="480" w:lineRule="auto"/>
        <w:ind w:firstLine="720"/>
        <w:jc w:val="both"/>
        <w:rPr>
          <w:b/>
          <w:bCs/>
          <w:sz w:val="24"/>
          <w:szCs w:val="24"/>
          <w:lang w:val="en-PH"/>
        </w:rPr>
      </w:pPr>
    </w:p>
    <w:p w14:paraId="4C4FA1CD" w14:textId="77777777" w:rsidR="00610387" w:rsidRPr="00610387" w:rsidRDefault="00610387" w:rsidP="00610387">
      <w:pPr>
        <w:spacing w:line="480" w:lineRule="auto"/>
        <w:ind w:firstLine="720"/>
        <w:jc w:val="both"/>
        <w:rPr>
          <w:b/>
          <w:bCs/>
          <w:sz w:val="24"/>
          <w:szCs w:val="24"/>
          <w:lang w:val="en-PH"/>
        </w:rPr>
      </w:pPr>
    </w:p>
    <w:p w14:paraId="736D6B8F" w14:textId="22D07A68" w:rsidR="00A136C4" w:rsidRPr="007803E0" w:rsidRDefault="00A136C4" w:rsidP="007803E0">
      <w:pPr>
        <w:spacing w:line="480" w:lineRule="auto"/>
        <w:jc w:val="center"/>
        <w:rPr>
          <w:b/>
          <w:sz w:val="24"/>
          <w:szCs w:val="24"/>
        </w:rPr>
      </w:pPr>
      <w:r w:rsidRPr="007803E0">
        <w:rPr>
          <w:b/>
          <w:sz w:val="24"/>
          <w:szCs w:val="24"/>
        </w:rPr>
        <w:lastRenderedPageBreak/>
        <w:t>CHAPTER V</w:t>
      </w:r>
    </w:p>
    <w:p w14:paraId="47C4431C" w14:textId="77777777" w:rsidR="00A136C4" w:rsidRPr="007803E0" w:rsidRDefault="00A136C4" w:rsidP="00A136C4">
      <w:pPr>
        <w:spacing w:line="480" w:lineRule="auto"/>
        <w:jc w:val="center"/>
        <w:rPr>
          <w:b/>
          <w:sz w:val="24"/>
          <w:szCs w:val="24"/>
        </w:rPr>
      </w:pPr>
      <w:r w:rsidRPr="007803E0">
        <w:rPr>
          <w:b/>
          <w:sz w:val="24"/>
          <w:szCs w:val="24"/>
        </w:rPr>
        <w:t>SUMMARY, FINDINGS, CONCLUSIONS, AND RECOMMENDATIONS</w:t>
      </w:r>
    </w:p>
    <w:p w14:paraId="4F4F743E" w14:textId="77777777" w:rsidR="00A136C4" w:rsidRPr="007803E0" w:rsidRDefault="00A136C4" w:rsidP="00A136C4">
      <w:pPr>
        <w:spacing w:line="480" w:lineRule="auto"/>
        <w:jc w:val="center"/>
        <w:rPr>
          <w:sz w:val="24"/>
          <w:szCs w:val="24"/>
        </w:rPr>
      </w:pPr>
      <w:r w:rsidRPr="007803E0">
        <w:rPr>
          <w:sz w:val="24"/>
          <w:szCs w:val="24"/>
        </w:rPr>
        <w:t>This chapter provides the summary of the study, presentation and formulation of the findings, conclusion, as well as the recommendation drawn from the analysis and interpretation of the data that the researchers would like to recommend for the future researchers.</w:t>
      </w:r>
    </w:p>
    <w:p w14:paraId="362B5E05" w14:textId="77777777" w:rsidR="00A136C4" w:rsidRPr="007803E0" w:rsidRDefault="00A136C4" w:rsidP="00A136C4">
      <w:pPr>
        <w:spacing w:line="480" w:lineRule="auto"/>
        <w:jc w:val="both"/>
        <w:rPr>
          <w:b/>
          <w:sz w:val="24"/>
          <w:szCs w:val="24"/>
        </w:rPr>
      </w:pPr>
      <w:r w:rsidRPr="007803E0">
        <w:rPr>
          <w:b/>
          <w:sz w:val="24"/>
          <w:szCs w:val="24"/>
        </w:rPr>
        <w:t xml:space="preserve">Summary </w:t>
      </w:r>
    </w:p>
    <w:p w14:paraId="38C2A415" w14:textId="77777777" w:rsidR="00A136C4" w:rsidRPr="007803E0" w:rsidRDefault="00A136C4" w:rsidP="00A136C4">
      <w:pPr>
        <w:spacing w:line="480" w:lineRule="auto"/>
        <w:ind w:firstLine="720"/>
        <w:jc w:val="both"/>
        <w:rPr>
          <w:sz w:val="24"/>
          <w:szCs w:val="24"/>
        </w:rPr>
      </w:pPr>
      <w:r w:rsidRPr="007803E0">
        <w:rPr>
          <w:sz w:val="24"/>
          <w:szCs w:val="24"/>
        </w:rPr>
        <w:t xml:space="preserve">This study aimed to evaluate the effectiveness of IoT system integration and utilization across various supply chain processes. It determines the extent of IoT adoption in tracking and monitoring, the effectiveness of IoT concerning real-time tracking and monitoring in terms of raw materials, production processes, product condition, finished products, and shipment condition, and the impact of IoT adoption on key supply chain performance metrics such as operational efficiency, cost savings, and decision-making accuracy. This research shall add to how technology improves management practices and advances the competitive advantage of the canning industry in General Santos City. </w:t>
      </w:r>
    </w:p>
    <w:p w14:paraId="1E1D914C" w14:textId="77777777" w:rsidR="00A136C4" w:rsidRPr="007803E0" w:rsidRDefault="00A136C4" w:rsidP="00A136C4">
      <w:pPr>
        <w:spacing w:line="480" w:lineRule="auto"/>
        <w:ind w:firstLine="720"/>
        <w:jc w:val="both"/>
        <w:rPr>
          <w:sz w:val="24"/>
          <w:szCs w:val="24"/>
        </w:rPr>
      </w:pPr>
      <w:r w:rsidRPr="007803E0">
        <w:rPr>
          <w:sz w:val="24"/>
          <w:szCs w:val="24"/>
        </w:rPr>
        <w:t xml:space="preserve">This is a quantitative-descriptive study that makes use of purposive and snowball sampling techniques in choosing 80 respondents from large canning companies in Barangay </w:t>
      </w:r>
      <w:proofErr w:type="spellStart"/>
      <w:r w:rsidRPr="007803E0">
        <w:rPr>
          <w:sz w:val="24"/>
          <w:szCs w:val="24"/>
        </w:rPr>
        <w:t>Tambler</w:t>
      </w:r>
      <w:proofErr w:type="spellEnd"/>
      <w:r w:rsidRPr="007803E0">
        <w:rPr>
          <w:sz w:val="24"/>
          <w:szCs w:val="24"/>
        </w:rPr>
        <w:t>, General Santos City. These are supply chain managers, warehouse officers, logistics personnel, IT staff, inventory controllers, and production supervisors who are directly involved in the supply chain activities and the implementation of IoT. The structured survey questionnaire was the main data-gathering instrument for this study, while the analyzed data used frequencies, percentages, and weighted means. The results showed the wide implementation of IoT systems, such as RFID tags, GPS trackers, and warehouse management platforms, which greatly helped in improving visibility, accuracy, and efficiency of logistics and all supply chain activities.</w:t>
      </w:r>
    </w:p>
    <w:p w14:paraId="6F5BD803" w14:textId="77777777" w:rsidR="00A136C4" w:rsidRPr="007803E0" w:rsidRDefault="00A136C4" w:rsidP="00A136C4">
      <w:pPr>
        <w:spacing w:line="480" w:lineRule="auto"/>
        <w:jc w:val="both"/>
        <w:rPr>
          <w:b/>
          <w:sz w:val="24"/>
          <w:szCs w:val="24"/>
        </w:rPr>
      </w:pPr>
      <w:r w:rsidRPr="007803E0">
        <w:rPr>
          <w:b/>
          <w:sz w:val="24"/>
          <w:szCs w:val="24"/>
        </w:rPr>
        <w:lastRenderedPageBreak/>
        <w:t xml:space="preserve">Findings </w:t>
      </w:r>
    </w:p>
    <w:p w14:paraId="317AEF44" w14:textId="77777777" w:rsidR="00A136C4" w:rsidRPr="007803E0" w:rsidRDefault="00A136C4" w:rsidP="00A136C4">
      <w:pPr>
        <w:spacing w:line="480" w:lineRule="auto"/>
        <w:jc w:val="both"/>
        <w:rPr>
          <w:sz w:val="24"/>
          <w:szCs w:val="24"/>
        </w:rPr>
      </w:pPr>
      <w:r w:rsidRPr="007803E0">
        <w:rPr>
          <w:sz w:val="24"/>
          <w:szCs w:val="24"/>
        </w:rPr>
        <w:t xml:space="preserve">Based on the analysis and interpretation of the data gathered for this study, the following findings were: </w:t>
      </w:r>
    </w:p>
    <w:p w14:paraId="5439C710" w14:textId="77777777" w:rsidR="00A136C4" w:rsidRPr="007803E0" w:rsidRDefault="00A136C4" w:rsidP="00A136C4">
      <w:pPr>
        <w:pStyle w:val="ListParagraph"/>
        <w:widowControl/>
        <w:numPr>
          <w:ilvl w:val="0"/>
          <w:numId w:val="22"/>
        </w:numPr>
        <w:autoSpaceDE/>
        <w:autoSpaceDN/>
        <w:spacing w:after="160" w:line="480" w:lineRule="auto"/>
        <w:contextualSpacing/>
        <w:jc w:val="both"/>
        <w:rPr>
          <w:sz w:val="24"/>
          <w:szCs w:val="24"/>
        </w:rPr>
      </w:pPr>
      <w:r w:rsidRPr="007803E0">
        <w:rPr>
          <w:sz w:val="24"/>
          <w:szCs w:val="24"/>
        </w:rPr>
        <w:t xml:space="preserve">Most of the canning companies in General Santos City have greatly integrated the Internet of Things into their supply chain operation. IoT is highly extensive in enhancing productivity, coordination, and efficiency within the industry. Most of the companies engage in the use of IoT applications such as inventory management systems, devices like RFID Tags and Readers, smart shelves, and GPS trackers that monitor raw materials, production, and product distribution. There has been a significant shift towards the use of IoT in the canning industry as the results indicate that its integration in this sector is already extensive and continues to evolve to a more digital and effective supply chain operation. </w:t>
      </w:r>
    </w:p>
    <w:p w14:paraId="479695F7" w14:textId="77777777" w:rsidR="00A136C4" w:rsidRPr="007803E0" w:rsidRDefault="00A136C4" w:rsidP="00A136C4">
      <w:pPr>
        <w:pStyle w:val="ListParagraph"/>
        <w:widowControl/>
        <w:numPr>
          <w:ilvl w:val="0"/>
          <w:numId w:val="22"/>
        </w:numPr>
        <w:autoSpaceDE/>
        <w:autoSpaceDN/>
        <w:spacing w:after="160" w:line="480" w:lineRule="auto"/>
        <w:contextualSpacing/>
        <w:jc w:val="both"/>
        <w:rPr>
          <w:sz w:val="24"/>
          <w:szCs w:val="24"/>
        </w:rPr>
      </w:pPr>
      <w:r w:rsidRPr="007803E0">
        <w:rPr>
          <w:sz w:val="24"/>
          <w:szCs w:val="24"/>
        </w:rPr>
        <w:t xml:space="preserve">From the findings, it is quite evident that IoT implementation is highly effective in real-time tracking and monitoring in the supply chain of the canning industry. The responses verified that IoT technologies enable up-to-date information regarding raw materials used, the production process, and product condition. Smart sensors, RFID devices, smart shelves, and GPS tracking allow maintaining the appropriate environmental conditions of products, including temperature and humidity, to maintain quality and avoid spoilage. The IoT system reduces manual errors and enhances workflow efficiency to improve logistics operations by allowing real-time tracking of shipments. Overall, the findings indicated that IoT is highly effective in maintaining operational accuracy, safety of products, and timely decision-making throughout supply chain activities. </w:t>
      </w:r>
    </w:p>
    <w:p w14:paraId="770406CF" w14:textId="77777777" w:rsidR="00A136C4" w:rsidRPr="007803E0" w:rsidRDefault="00A136C4" w:rsidP="00A136C4">
      <w:pPr>
        <w:pStyle w:val="ListParagraph"/>
        <w:widowControl/>
        <w:numPr>
          <w:ilvl w:val="0"/>
          <w:numId w:val="22"/>
        </w:numPr>
        <w:autoSpaceDE/>
        <w:autoSpaceDN/>
        <w:spacing w:after="160" w:line="480" w:lineRule="auto"/>
        <w:contextualSpacing/>
        <w:jc w:val="both"/>
        <w:rPr>
          <w:sz w:val="24"/>
          <w:szCs w:val="24"/>
        </w:rPr>
      </w:pPr>
      <w:r w:rsidRPr="007803E0">
        <w:rPr>
          <w:sz w:val="24"/>
          <w:szCs w:val="24"/>
        </w:rPr>
        <w:t xml:space="preserve">The study also discovered that the adoption of IoT had significantly enhanced some of the major supply chain performance indicators: operation efficiency, cost reduction, and </w:t>
      </w:r>
      <w:r w:rsidRPr="007803E0">
        <w:rPr>
          <w:sz w:val="24"/>
          <w:szCs w:val="24"/>
        </w:rPr>
        <w:lastRenderedPageBreak/>
        <w:t>accuracy in decision-making. IoT-driven automation and real-time data analytics streamlined production processes, reduced downtime, and strengthened coordination among departments. The technology has made it possible for accurate data gathering and analysis which in turn allow the managers to improve and speed up the decision-making process. It also results in lower costs by reducing wastage of materials, lessening the costs of storage and transportation, and more efficient use of resources. All these factors together point out that the IoT adoption has changed the supply chain of the canning industry into a more effective, informed, and eco-friendly system.</w:t>
      </w:r>
    </w:p>
    <w:p w14:paraId="70862A7B" w14:textId="77777777" w:rsidR="00A136C4" w:rsidRPr="007803E0" w:rsidRDefault="00A136C4" w:rsidP="00A136C4">
      <w:pPr>
        <w:spacing w:line="480" w:lineRule="auto"/>
        <w:jc w:val="both"/>
        <w:rPr>
          <w:b/>
          <w:sz w:val="24"/>
          <w:szCs w:val="24"/>
        </w:rPr>
      </w:pPr>
      <w:r w:rsidRPr="007803E0">
        <w:rPr>
          <w:b/>
          <w:sz w:val="24"/>
          <w:szCs w:val="24"/>
        </w:rPr>
        <w:t>Conclusions</w:t>
      </w:r>
    </w:p>
    <w:p w14:paraId="6618B77A" w14:textId="77777777" w:rsidR="00A136C4" w:rsidRPr="007803E0" w:rsidRDefault="00A136C4" w:rsidP="00A136C4">
      <w:pPr>
        <w:spacing w:line="480" w:lineRule="auto"/>
        <w:jc w:val="both"/>
        <w:rPr>
          <w:sz w:val="24"/>
          <w:szCs w:val="24"/>
        </w:rPr>
      </w:pPr>
      <w:r w:rsidRPr="007803E0">
        <w:rPr>
          <w:sz w:val="24"/>
          <w:szCs w:val="24"/>
        </w:rPr>
        <w:t xml:space="preserve">Based on the findings, the researchers concluded that: </w:t>
      </w:r>
    </w:p>
    <w:p w14:paraId="5D43BAD4" w14:textId="77777777" w:rsidR="00A136C4" w:rsidRPr="007803E0" w:rsidRDefault="00A136C4" w:rsidP="00A136C4">
      <w:pPr>
        <w:spacing w:line="480" w:lineRule="auto"/>
        <w:ind w:left="720"/>
        <w:jc w:val="both"/>
        <w:rPr>
          <w:sz w:val="24"/>
          <w:szCs w:val="24"/>
        </w:rPr>
      </w:pPr>
      <w:r w:rsidRPr="007803E0">
        <w:rPr>
          <w:sz w:val="24"/>
          <w:szCs w:val="24"/>
        </w:rPr>
        <w:t xml:space="preserve">1. The canning companies in General Santos City have already adopted IoT technologies extensively in their business processes. Systems such as RFID tags and readers, GPS trackers, and smart sensors are utilized to enhance the accuracy of tracking, monitoring, and data collection. These tools have improved communication, coordination, and efficiency across departments. </w:t>
      </w:r>
    </w:p>
    <w:p w14:paraId="0A634C5B" w14:textId="77777777" w:rsidR="00A136C4" w:rsidRPr="007803E0" w:rsidRDefault="00A136C4" w:rsidP="00A136C4">
      <w:pPr>
        <w:spacing w:line="480" w:lineRule="auto"/>
        <w:ind w:left="720"/>
        <w:jc w:val="both"/>
        <w:rPr>
          <w:sz w:val="24"/>
          <w:szCs w:val="24"/>
        </w:rPr>
      </w:pPr>
      <w:r w:rsidRPr="007803E0">
        <w:rPr>
          <w:sz w:val="24"/>
          <w:szCs w:val="24"/>
        </w:rPr>
        <w:t xml:space="preserve">2. The Internet of Things is highly effective in improving visibility and control across different stages of the supply chain. The companies have IoT devices that allow them to continuously and instantaneously monitor raw materials, production processes, and shipment conditions very accurately. The smart sensors have eliminated manual errors, reduced product spoilage and increased the alertness regarding the operational issues. This effectiveness illustrates the fact that IoT is a necessary part of the canning industry as it not only assures product quality but also reliability in operations. </w:t>
      </w:r>
    </w:p>
    <w:p w14:paraId="1E7503C5" w14:textId="77777777" w:rsidR="00A136C4" w:rsidRPr="007803E0" w:rsidRDefault="00A136C4" w:rsidP="00A136C4">
      <w:pPr>
        <w:spacing w:line="480" w:lineRule="auto"/>
        <w:ind w:left="720"/>
        <w:jc w:val="both"/>
        <w:rPr>
          <w:sz w:val="24"/>
          <w:szCs w:val="24"/>
        </w:rPr>
      </w:pPr>
      <w:r w:rsidRPr="007803E0">
        <w:rPr>
          <w:sz w:val="24"/>
          <w:szCs w:val="24"/>
        </w:rPr>
        <w:t xml:space="preserve">3. Internet of Things has contributed significantly to enhancing operational efficiency, cost </w:t>
      </w:r>
      <w:r w:rsidRPr="007803E0">
        <w:rPr>
          <w:sz w:val="24"/>
          <w:szCs w:val="24"/>
        </w:rPr>
        <w:lastRenderedPageBreak/>
        <w:t>savings, and decision-making accuracy. The automation of processes and availability of real-time data have streamlined workflows, reduced unnecessary expenses, and improved the precision of managerial decisions. IoT enables canning companies to operate more efficiently, respond quickly to changes, and strengthen overall performance.</w:t>
      </w:r>
    </w:p>
    <w:p w14:paraId="0A1E65B3" w14:textId="77777777" w:rsidR="00A136C4" w:rsidRPr="007803E0" w:rsidRDefault="00A136C4" w:rsidP="00A136C4">
      <w:pPr>
        <w:spacing w:line="480" w:lineRule="auto"/>
        <w:jc w:val="both"/>
        <w:rPr>
          <w:b/>
          <w:sz w:val="24"/>
          <w:szCs w:val="24"/>
        </w:rPr>
      </w:pPr>
      <w:r w:rsidRPr="007803E0">
        <w:rPr>
          <w:b/>
          <w:sz w:val="24"/>
          <w:szCs w:val="24"/>
        </w:rPr>
        <w:t xml:space="preserve">Recommendations </w:t>
      </w:r>
    </w:p>
    <w:p w14:paraId="4B30424B" w14:textId="77777777" w:rsidR="00A136C4" w:rsidRPr="007803E0" w:rsidRDefault="00A136C4" w:rsidP="00A136C4">
      <w:pPr>
        <w:spacing w:line="480" w:lineRule="auto"/>
        <w:jc w:val="both"/>
        <w:rPr>
          <w:sz w:val="24"/>
          <w:szCs w:val="24"/>
        </w:rPr>
      </w:pPr>
      <w:r w:rsidRPr="007803E0">
        <w:rPr>
          <w:sz w:val="24"/>
          <w:szCs w:val="24"/>
        </w:rPr>
        <w:t>The following are the recommendations made by the researchers based on the finding of this study:</w:t>
      </w:r>
    </w:p>
    <w:p w14:paraId="156C0EEA" w14:textId="77777777" w:rsidR="00A136C4" w:rsidRPr="007803E0" w:rsidRDefault="00A136C4" w:rsidP="00A136C4">
      <w:pPr>
        <w:spacing w:line="480" w:lineRule="auto"/>
        <w:ind w:left="720"/>
        <w:jc w:val="both"/>
        <w:rPr>
          <w:sz w:val="24"/>
          <w:szCs w:val="24"/>
        </w:rPr>
      </w:pPr>
      <w:r w:rsidRPr="007803E0">
        <w:rPr>
          <w:sz w:val="24"/>
          <w:szCs w:val="24"/>
        </w:rPr>
        <w:t xml:space="preserve">1. Based on the data gathered, it is strongly recommended that canning companies in General Santos City continue to strengthen and expand the integration of the Internet of Things (IoT) within their supply chain operations. The implementation of IoT has already proven to enhance tracking, monitoring, and coordination between different stages of the supply chain. </w:t>
      </w:r>
    </w:p>
    <w:p w14:paraId="6D84EE69" w14:textId="77777777" w:rsidR="00A136C4" w:rsidRPr="007803E0" w:rsidRDefault="00A136C4" w:rsidP="00A136C4">
      <w:pPr>
        <w:spacing w:line="480" w:lineRule="auto"/>
        <w:ind w:left="720"/>
        <w:jc w:val="both"/>
        <w:rPr>
          <w:sz w:val="24"/>
          <w:szCs w:val="24"/>
        </w:rPr>
      </w:pPr>
      <w:r w:rsidRPr="007803E0">
        <w:rPr>
          <w:sz w:val="24"/>
          <w:szCs w:val="24"/>
        </w:rPr>
        <w:t xml:space="preserve">2. Furthermore, to sustain and improve these benefits, companies should prioritize upgrading existing technologies, such as sensors, RFID tags, and GPS trackers, to more advanced and reliable versions. They should also ensure that automation covers all critical stages—from raw material acquisition and inventory management to production, warehousing, and shipment. By achieving full digital monitoring, companies can minimize human errors, increase transparency, and ensure real-time data flows across all departments. </w:t>
      </w:r>
    </w:p>
    <w:p w14:paraId="1FBB3652" w14:textId="77777777" w:rsidR="00A136C4" w:rsidRPr="007803E0" w:rsidRDefault="00A136C4" w:rsidP="00A136C4">
      <w:pPr>
        <w:spacing w:line="480" w:lineRule="auto"/>
        <w:ind w:left="720"/>
        <w:jc w:val="both"/>
        <w:rPr>
          <w:sz w:val="24"/>
          <w:szCs w:val="24"/>
        </w:rPr>
      </w:pPr>
      <w:r w:rsidRPr="007803E0">
        <w:rPr>
          <w:sz w:val="24"/>
          <w:szCs w:val="24"/>
        </w:rPr>
        <w:t xml:space="preserve">3. Moreover, future researchers are encouraged to conduct similar studies in other industries or geographical areas to broaden the understanding of IoT’s role in supply chain management. Exploring sectors such as agriculture, logistics, retail, or manufacturing will offer comparative insights into how IoT can be adapted to different operational contexts. </w:t>
      </w:r>
    </w:p>
    <w:p w14:paraId="6C1FAB26" w14:textId="77777777" w:rsidR="00A136C4" w:rsidRPr="007803E0" w:rsidRDefault="00A136C4" w:rsidP="00A136C4">
      <w:pPr>
        <w:spacing w:line="480" w:lineRule="auto"/>
        <w:ind w:left="720"/>
        <w:jc w:val="both"/>
        <w:rPr>
          <w:sz w:val="24"/>
          <w:szCs w:val="24"/>
        </w:rPr>
      </w:pPr>
      <w:r w:rsidRPr="007803E0">
        <w:rPr>
          <w:sz w:val="24"/>
          <w:szCs w:val="24"/>
        </w:rPr>
        <w:t xml:space="preserve">4. In addition, conducting studies on small and medium enterprises (SMEs) can also </w:t>
      </w:r>
      <w:r w:rsidRPr="007803E0">
        <w:rPr>
          <w:sz w:val="24"/>
          <w:szCs w:val="24"/>
        </w:rPr>
        <w:lastRenderedPageBreak/>
        <w:t>provide a deeper understanding of the challenges and opportunities faced by businesses with limited resources in adopting IoT technologies. Such comparative research can contribute valuable knowledge to the development of more inclusive, practical, and effective strategies for technological advancement and digitalization in the Philippines.</w:t>
      </w:r>
    </w:p>
    <w:p w14:paraId="15F5B5F6" w14:textId="77777777" w:rsidR="00A136C4" w:rsidRPr="007803E0" w:rsidRDefault="00A136C4" w:rsidP="00A136C4">
      <w:pPr>
        <w:spacing w:line="480" w:lineRule="auto"/>
        <w:jc w:val="both"/>
        <w:rPr>
          <w:sz w:val="24"/>
          <w:szCs w:val="24"/>
        </w:rPr>
      </w:pPr>
    </w:p>
    <w:p w14:paraId="39A365D6" w14:textId="5F5FEDE7" w:rsidR="00380017" w:rsidRPr="007803E0" w:rsidRDefault="00380017" w:rsidP="00380017">
      <w:pPr>
        <w:spacing w:line="480" w:lineRule="auto"/>
        <w:jc w:val="both"/>
        <w:rPr>
          <w:b/>
          <w:sz w:val="24"/>
          <w:szCs w:val="24"/>
        </w:rPr>
      </w:pPr>
    </w:p>
    <w:p w14:paraId="7E36AB47" w14:textId="5DE219EA" w:rsidR="00A136C4" w:rsidRPr="007803E0" w:rsidRDefault="00A136C4" w:rsidP="00380017">
      <w:pPr>
        <w:spacing w:line="480" w:lineRule="auto"/>
        <w:jc w:val="both"/>
        <w:rPr>
          <w:b/>
          <w:sz w:val="24"/>
          <w:szCs w:val="24"/>
        </w:rPr>
      </w:pPr>
    </w:p>
    <w:p w14:paraId="460913A1" w14:textId="239AF3BA" w:rsidR="00A136C4" w:rsidRPr="007803E0" w:rsidRDefault="00A136C4" w:rsidP="00380017">
      <w:pPr>
        <w:spacing w:line="480" w:lineRule="auto"/>
        <w:jc w:val="both"/>
        <w:rPr>
          <w:b/>
          <w:sz w:val="24"/>
          <w:szCs w:val="24"/>
        </w:rPr>
      </w:pPr>
    </w:p>
    <w:p w14:paraId="0A84ED88" w14:textId="1464232A" w:rsidR="00A136C4" w:rsidRPr="007803E0" w:rsidRDefault="00A136C4" w:rsidP="00380017">
      <w:pPr>
        <w:spacing w:line="480" w:lineRule="auto"/>
        <w:jc w:val="both"/>
        <w:rPr>
          <w:b/>
          <w:sz w:val="24"/>
          <w:szCs w:val="24"/>
        </w:rPr>
      </w:pPr>
    </w:p>
    <w:p w14:paraId="60A5D08E" w14:textId="4AA7F9BE" w:rsidR="00A136C4" w:rsidRPr="007803E0" w:rsidRDefault="00A136C4" w:rsidP="00380017">
      <w:pPr>
        <w:spacing w:line="480" w:lineRule="auto"/>
        <w:jc w:val="both"/>
        <w:rPr>
          <w:b/>
          <w:sz w:val="24"/>
          <w:szCs w:val="24"/>
        </w:rPr>
      </w:pPr>
    </w:p>
    <w:p w14:paraId="2924D9FF" w14:textId="456005EB" w:rsidR="00A136C4" w:rsidRPr="007803E0" w:rsidRDefault="00A136C4" w:rsidP="00380017">
      <w:pPr>
        <w:spacing w:line="480" w:lineRule="auto"/>
        <w:jc w:val="both"/>
        <w:rPr>
          <w:b/>
          <w:sz w:val="24"/>
          <w:szCs w:val="24"/>
        </w:rPr>
      </w:pPr>
    </w:p>
    <w:p w14:paraId="0FCFDB05" w14:textId="39438011" w:rsidR="00A136C4" w:rsidRPr="007803E0" w:rsidRDefault="00A136C4" w:rsidP="00380017">
      <w:pPr>
        <w:spacing w:line="480" w:lineRule="auto"/>
        <w:jc w:val="both"/>
        <w:rPr>
          <w:b/>
          <w:sz w:val="24"/>
          <w:szCs w:val="24"/>
        </w:rPr>
      </w:pPr>
    </w:p>
    <w:p w14:paraId="6D94E7E3" w14:textId="50F91B56" w:rsidR="00A136C4" w:rsidRPr="007803E0" w:rsidRDefault="00A136C4" w:rsidP="00380017">
      <w:pPr>
        <w:spacing w:line="480" w:lineRule="auto"/>
        <w:jc w:val="both"/>
        <w:rPr>
          <w:b/>
          <w:sz w:val="24"/>
          <w:szCs w:val="24"/>
        </w:rPr>
      </w:pPr>
    </w:p>
    <w:p w14:paraId="7F9A8C14" w14:textId="1F69269E" w:rsidR="00A136C4" w:rsidRPr="007803E0" w:rsidRDefault="00A136C4" w:rsidP="00380017">
      <w:pPr>
        <w:spacing w:line="480" w:lineRule="auto"/>
        <w:jc w:val="both"/>
        <w:rPr>
          <w:b/>
          <w:sz w:val="24"/>
          <w:szCs w:val="24"/>
        </w:rPr>
      </w:pPr>
    </w:p>
    <w:p w14:paraId="1FFB358C" w14:textId="573C70AD" w:rsidR="00A136C4" w:rsidRPr="007803E0" w:rsidRDefault="00A136C4" w:rsidP="00380017">
      <w:pPr>
        <w:spacing w:line="480" w:lineRule="auto"/>
        <w:jc w:val="both"/>
        <w:rPr>
          <w:b/>
          <w:sz w:val="24"/>
          <w:szCs w:val="24"/>
        </w:rPr>
      </w:pPr>
    </w:p>
    <w:p w14:paraId="44BB81B4" w14:textId="742680D2" w:rsidR="00A136C4" w:rsidRPr="007803E0" w:rsidRDefault="00A136C4" w:rsidP="00380017">
      <w:pPr>
        <w:spacing w:line="480" w:lineRule="auto"/>
        <w:jc w:val="both"/>
        <w:rPr>
          <w:b/>
          <w:sz w:val="24"/>
          <w:szCs w:val="24"/>
        </w:rPr>
      </w:pPr>
    </w:p>
    <w:p w14:paraId="0428E8D6" w14:textId="10BD19D5" w:rsidR="00A136C4" w:rsidRPr="007803E0" w:rsidRDefault="00A136C4" w:rsidP="00380017">
      <w:pPr>
        <w:spacing w:line="480" w:lineRule="auto"/>
        <w:jc w:val="both"/>
        <w:rPr>
          <w:b/>
          <w:sz w:val="24"/>
          <w:szCs w:val="24"/>
        </w:rPr>
      </w:pPr>
    </w:p>
    <w:p w14:paraId="4194AB8A" w14:textId="0C743174" w:rsidR="001D3FD9" w:rsidRPr="007803E0" w:rsidRDefault="001D3FD9" w:rsidP="00380017">
      <w:pPr>
        <w:spacing w:line="480" w:lineRule="auto"/>
        <w:jc w:val="both"/>
        <w:rPr>
          <w:b/>
          <w:sz w:val="24"/>
          <w:szCs w:val="24"/>
        </w:rPr>
      </w:pPr>
    </w:p>
    <w:p w14:paraId="6099E47D" w14:textId="49F394C5" w:rsidR="001D3FD9" w:rsidRPr="007803E0" w:rsidRDefault="001D3FD9" w:rsidP="00380017">
      <w:pPr>
        <w:spacing w:line="480" w:lineRule="auto"/>
        <w:jc w:val="both"/>
        <w:rPr>
          <w:b/>
          <w:sz w:val="24"/>
          <w:szCs w:val="24"/>
        </w:rPr>
      </w:pPr>
    </w:p>
    <w:p w14:paraId="209F1A31" w14:textId="0C8140F1" w:rsidR="001D3FD9" w:rsidRPr="007803E0" w:rsidRDefault="001D3FD9" w:rsidP="00380017">
      <w:pPr>
        <w:spacing w:line="480" w:lineRule="auto"/>
        <w:jc w:val="both"/>
        <w:rPr>
          <w:b/>
          <w:sz w:val="24"/>
          <w:szCs w:val="24"/>
        </w:rPr>
      </w:pPr>
    </w:p>
    <w:p w14:paraId="55A50F4D" w14:textId="4D78C28A" w:rsidR="001D3FD9" w:rsidRPr="007803E0" w:rsidRDefault="001D3FD9" w:rsidP="00380017">
      <w:pPr>
        <w:spacing w:line="480" w:lineRule="auto"/>
        <w:jc w:val="both"/>
        <w:rPr>
          <w:b/>
          <w:sz w:val="24"/>
          <w:szCs w:val="24"/>
        </w:rPr>
      </w:pPr>
    </w:p>
    <w:p w14:paraId="2CCC15D4" w14:textId="51349137" w:rsidR="001D3FD9" w:rsidRPr="007803E0" w:rsidRDefault="001D3FD9" w:rsidP="00380017">
      <w:pPr>
        <w:spacing w:line="480" w:lineRule="auto"/>
        <w:jc w:val="both"/>
        <w:rPr>
          <w:b/>
          <w:sz w:val="24"/>
          <w:szCs w:val="24"/>
        </w:rPr>
      </w:pPr>
    </w:p>
    <w:p w14:paraId="68B3DD52" w14:textId="77777777" w:rsidR="001D3FD9" w:rsidRPr="007803E0" w:rsidRDefault="001D3FD9" w:rsidP="00380017">
      <w:pPr>
        <w:spacing w:line="480" w:lineRule="auto"/>
        <w:jc w:val="both"/>
        <w:rPr>
          <w:b/>
          <w:sz w:val="24"/>
          <w:szCs w:val="24"/>
        </w:rPr>
      </w:pPr>
    </w:p>
    <w:p w14:paraId="52355EA4" w14:textId="77777777" w:rsidR="005843C1" w:rsidRPr="007803E0" w:rsidRDefault="0036248F" w:rsidP="00380017">
      <w:pPr>
        <w:spacing w:line="480" w:lineRule="auto"/>
        <w:jc w:val="both"/>
        <w:rPr>
          <w:sz w:val="24"/>
          <w:szCs w:val="24"/>
        </w:rPr>
      </w:pPr>
      <w:r w:rsidRPr="007803E0">
        <w:rPr>
          <w:b/>
          <w:sz w:val="24"/>
          <w:szCs w:val="24"/>
        </w:rPr>
        <w:lastRenderedPageBreak/>
        <w:t>REFERENCES:</w:t>
      </w:r>
    </w:p>
    <w:p w14:paraId="7299D46E" w14:textId="185C6163" w:rsidR="00CF4AD3" w:rsidRPr="007803E0" w:rsidRDefault="00E810D1" w:rsidP="0005297A">
      <w:pPr>
        <w:jc w:val="both"/>
        <w:rPr>
          <w:color w:val="000000"/>
          <w:sz w:val="24"/>
          <w:szCs w:val="24"/>
        </w:rPr>
      </w:pPr>
      <w:r w:rsidRPr="007803E0">
        <w:rPr>
          <w:b/>
          <w:sz w:val="24"/>
          <w:szCs w:val="24"/>
        </w:rPr>
        <w:br/>
      </w:r>
      <w:r w:rsidR="005843C1" w:rsidRPr="007803E0">
        <w:rPr>
          <w:color w:val="000000"/>
          <w:sz w:val="24"/>
          <w:szCs w:val="24"/>
        </w:rPr>
        <w:t xml:space="preserve">           </w:t>
      </w:r>
      <w:r w:rsidR="00CF4AD3" w:rsidRPr="007803E0">
        <w:rPr>
          <w:color w:val="000000"/>
          <w:sz w:val="24"/>
          <w:szCs w:val="24"/>
        </w:rPr>
        <w:t>Abdul-Qawy, A. S., Pramod, P. J., Magesh, E., &amp; Srinivasulu, T. (2015). The internet of things (</w:t>
      </w:r>
      <w:proofErr w:type="spellStart"/>
      <w:r w:rsidR="00CF4AD3" w:rsidRPr="007803E0">
        <w:rPr>
          <w:color w:val="000000"/>
          <w:sz w:val="24"/>
          <w:szCs w:val="24"/>
        </w:rPr>
        <w:t>iot</w:t>
      </w:r>
      <w:proofErr w:type="spellEnd"/>
      <w:r w:rsidR="00CF4AD3" w:rsidRPr="007803E0">
        <w:rPr>
          <w:color w:val="000000"/>
          <w:sz w:val="24"/>
          <w:szCs w:val="24"/>
        </w:rPr>
        <w:t>): An overview. International Journal of Engineering Research and Applications, 5(12), 71-82.</w:t>
      </w:r>
    </w:p>
    <w:p w14:paraId="5273F190" w14:textId="77777777" w:rsidR="005843C1" w:rsidRPr="007803E0" w:rsidRDefault="005843C1" w:rsidP="006C633D">
      <w:pPr>
        <w:ind w:firstLine="720"/>
        <w:jc w:val="both"/>
        <w:rPr>
          <w:color w:val="000000"/>
          <w:sz w:val="24"/>
          <w:szCs w:val="24"/>
        </w:rPr>
      </w:pPr>
    </w:p>
    <w:p w14:paraId="424FAF46" w14:textId="77777777" w:rsidR="00CF4AD3" w:rsidRPr="007803E0" w:rsidRDefault="00CF4AD3" w:rsidP="006C633D">
      <w:pPr>
        <w:ind w:firstLine="720"/>
        <w:jc w:val="both"/>
        <w:rPr>
          <w:color w:val="000000"/>
          <w:sz w:val="24"/>
          <w:szCs w:val="24"/>
        </w:rPr>
      </w:pPr>
      <w:r w:rsidRPr="007803E0">
        <w:rPr>
          <w:color w:val="000000"/>
          <w:sz w:val="24"/>
          <w:szCs w:val="24"/>
        </w:rPr>
        <w:t>Ahmed, S., Kalsoom, T., Ramzan, N., Pervez, Z., Azmat, M., Zeb, B., &amp; Ur Rehman, M. (2021). Towards supply chain visibility using internet of things: A dyadic analysis review. Sensors, 21(12), 4158.</w:t>
      </w:r>
    </w:p>
    <w:p w14:paraId="673A7DC8" w14:textId="77777777" w:rsidR="00CF4AD3" w:rsidRPr="007803E0" w:rsidRDefault="00CF4AD3" w:rsidP="006C633D">
      <w:pPr>
        <w:ind w:firstLine="720"/>
        <w:jc w:val="both"/>
        <w:rPr>
          <w:color w:val="000000"/>
          <w:sz w:val="24"/>
          <w:szCs w:val="24"/>
        </w:rPr>
      </w:pPr>
    </w:p>
    <w:p w14:paraId="0603FB82" w14:textId="717048C4" w:rsidR="00CF4AD3" w:rsidRPr="007803E0" w:rsidRDefault="00CF4AD3" w:rsidP="006C633D">
      <w:pPr>
        <w:ind w:firstLine="720"/>
        <w:jc w:val="both"/>
        <w:rPr>
          <w:color w:val="000000"/>
          <w:sz w:val="24"/>
          <w:szCs w:val="24"/>
        </w:rPr>
      </w:pPr>
      <w:r w:rsidRPr="007803E0">
        <w:rPr>
          <w:color w:val="000000"/>
          <w:sz w:val="24"/>
          <w:szCs w:val="24"/>
        </w:rPr>
        <w:t xml:space="preserve">Ain, N. U., Vaia, G., </w:t>
      </w:r>
      <w:proofErr w:type="spellStart"/>
      <w:r w:rsidRPr="007803E0">
        <w:rPr>
          <w:color w:val="000000"/>
          <w:sz w:val="24"/>
          <w:szCs w:val="24"/>
        </w:rPr>
        <w:t>DeLone</w:t>
      </w:r>
      <w:proofErr w:type="spellEnd"/>
      <w:r w:rsidRPr="007803E0">
        <w:rPr>
          <w:color w:val="000000"/>
          <w:sz w:val="24"/>
          <w:szCs w:val="24"/>
        </w:rPr>
        <w:t>, W. H., &amp; Hossain, M. I. (2024). Supply chain technology capability and agility: The mediating role of visibility and resilience. Journal of Business Research, 172, 114067.</w:t>
      </w:r>
    </w:p>
    <w:p w14:paraId="7BA469A8" w14:textId="60AE0F66" w:rsidR="009D7B42" w:rsidRPr="007803E0" w:rsidRDefault="009D7B42" w:rsidP="006C633D">
      <w:pPr>
        <w:ind w:firstLine="720"/>
        <w:jc w:val="both"/>
        <w:rPr>
          <w:color w:val="000000"/>
          <w:sz w:val="24"/>
          <w:szCs w:val="24"/>
        </w:rPr>
      </w:pPr>
    </w:p>
    <w:p w14:paraId="1091AB2D" w14:textId="36ED0C7B" w:rsidR="009D7B42" w:rsidRPr="007803E0" w:rsidRDefault="009D7B42" w:rsidP="006C633D">
      <w:pPr>
        <w:ind w:firstLine="720"/>
        <w:jc w:val="both"/>
        <w:rPr>
          <w:color w:val="000000"/>
          <w:sz w:val="24"/>
          <w:szCs w:val="24"/>
        </w:rPr>
      </w:pPr>
      <w:r w:rsidRPr="007803E0">
        <w:rPr>
          <w:color w:val="000000"/>
          <w:sz w:val="24"/>
          <w:szCs w:val="24"/>
        </w:rPr>
        <w:t>Alex, B., &amp; Johnson, M. (2025). A Framework for IoT-Enabled Smart Manufacturing for Energy and Resource Optimization. </w:t>
      </w:r>
      <w:proofErr w:type="spellStart"/>
      <w:r w:rsidRPr="007803E0">
        <w:rPr>
          <w:color w:val="000000"/>
          <w:sz w:val="24"/>
          <w:szCs w:val="24"/>
        </w:rPr>
        <w:t>arXiv</w:t>
      </w:r>
      <w:proofErr w:type="spellEnd"/>
      <w:r w:rsidRPr="007803E0">
        <w:rPr>
          <w:color w:val="000000"/>
          <w:sz w:val="24"/>
          <w:szCs w:val="24"/>
        </w:rPr>
        <w:t xml:space="preserve"> preprint arXiv:2502.03040.</w:t>
      </w:r>
    </w:p>
    <w:p w14:paraId="5411FD2B" w14:textId="77777777" w:rsidR="00CF4AD3" w:rsidRPr="007803E0" w:rsidRDefault="00CF4AD3" w:rsidP="006C633D">
      <w:pPr>
        <w:ind w:firstLine="720"/>
        <w:jc w:val="both"/>
        <w:rPr>
          <w:color w:val="000000"/>
          <w:sz w:val="24"/>
          <w:szCs w:val="24"/>
        </w:rPr>
      </w:pPr>
    </w:p>
    <w:p w14:paraId="61D44CFE" w14:textId="77777777" w:rsidR="00CF4AD3" w:rsidRPr="007803E0" w:rsidRDefault="00CF4AD3" w:rsidP="006C633D">
      <w:pPr>
        <w:ind w:firstLine="720"/>
        <w:jc w:val="both"/>
        <w:rPr>
          <w:color w:val="000000"/>
          <w:sz w:val="24"/>
          <w:szCs w:val="24"/>
        </w:rPr>
      </w:pPr>
      <w:r w:rsidRPr="007803E0">
        <w:rPr>
          <w:color w:val="000000"/>
          <w:sz w:val="24"/>
          <w:szCs w:val="24"/>
        </w:rPr>
        <w:t xml:space="preserve">Al-Talib, M., Melhem, W. Y., Anosike, A. I., Reyes, J. A. G., &amp; Nadeem, S. P. (2020). Achieving resilience in the supply chain by applying IoT technology. Procedia </w:t>
      </w:r>
      <w:proofErr w:type="spellStart"/>
      <w:r w:rsidRPr="007803E0">
        <w:rPr>
          <w:color w:val="000000"/>
          <w:sz w:val="24"/>
          <w:szCs w:val="24"/>
        </w:rPr>
        <w:t>Cirp</w:t>
      </w:r>
      <w:proofErr w:type="spellEnd"/>
      <w:r w:rsidRPr="007803E0">
        <w:rPr>
          <w:color w:val="000000"/>
          <w:sz w:val="24"/>
          <w:szCs w:val="24"/>
        </w:rPr>
        <w:t>, 91, 752-757.</w:t>
      </w:r>
    </w:p>
    <w:p w14:paraId="5D02CF54" w14:textId="77777777" w:rsidR="00CF4AD3" w:rsidRPr="007803E0" w:rsidRDefault="00CF4AD3" w:rsidP="006C633D">
      <w:pPr>
        <w:jc w:val="both"/>
        <w:rPr>
          <w:color w:val="000000"/>
          <w:sz w:val="24"/>
          <w:szCs w:val="24"/>
        </w:rPr>
      </w:pPr>
    </w:p>
    <w:p w14:paraId="289A90E7" w14:textId="77777777" w:rsidR="00CF4AD3" w:rsidRPr="007803E0" w:rsidRDefault="00CF4AD3" w:rsidP="006C633D">
      <w:pPr>
        <w:ind w:firstLine="720"/>
        <w:jc w:val="both"/>
        <w:rPr>
          <w:color w:val="000000"/>
          <w:sz w:val="24"/>
          <w:szCs w:val="24"/>
        </w:rPr>
      </w:pPr>
      <w:r w:rsidRPr="007803E0">
        <w:rPr>
          <w:color w:val="000000"/>
          <w:sz w:val="24"/>
          <w:szCs w:val="24"/>
        </w:rPr>
        <w:t>Ande, R., Adebisi, B., Hammoudeh, M., &amp; Saleem, J. (2020). Internet of Things: Evolution and technologies from a security perspective. Sustainable Cities and Society, 54, 101728.</w:t>
      </w:r>
    </w:p>
    <w:p w14:paraId="4721D329" w14:textId="77777777" w:rsidR="00CF4AD3" w:rsidRPr="007803E0" w:rsidRDefault="00CF4AD3" w:rsidP="006C633D">
      <w:pPr>
        <w:ind w:firstLine="720"/>
        <w:jc w:val="both"/>
        <w:rPr>
          <w:color w:val="000000"/>
          <w:sz w:val="24"/>
          <w:szCs w:val="24"/>
        </w:rPr>
      </w:pPr>
    </w:p>
    <w:p w14:paraId="4CB5C595" w14:textId="40682BB6" w:rsidR="00CF4AD3" w:rsidRPr="007803E0" w:rsidRDefault="00CF4AD3" w:rsidP="006C633D">
      <w:pPr>
        <w:ind w:firstLine="720"/>
        <w:jc w:val="both"/>
        <w:rPr>
          <w:color w:val="000000"/>
          <w:sz w:val="24"/>
          <w:szCs w:val="24"/>
        </w:rPr>
      </w:pPr>
      <w:r w:rsidRPr="007803E0">
        <w:rPr>
          <w:color w:val="000000"/>
          <w:sz w:val="24"/>
          <w:szCs w:val="24"/>
        </w:rPr>
        <w:t xml:space="preserve">Antonius, F., &amp; </w:t>
      </w:r>
      <w:proofErr w:type="spellStart"/>
      <w:r w:rsidRPr="007803E0">
        <w:rPr>
          <w:color w:val="000000"/>
          <w:sz w:val="24"/>
          <w:szCs w:val="24"/>
        </w:rPr>
        <w:t>Saepudin</w:t>
      </w:r>
      <w:proofErr w:type="spellEnd"/>
      <w:r w:rsidRPr="007803E0">
        <w:rPr>
          <w:color w:val="000000"/>
          <w:sz w:val="24"/>
          <w:szCs w:val="24"/>
        </w:rPr>
        <w:t>, A. (2023). The Impact of IoT on the Storing Process of Leather Raw</w:t>
      </w:r>
      <w:r w:rsidR="005843C1" w:rsidRPr="007803E0">
        <w:rPr>
          <w:color w:val="000000"/>
          <w:sz w:val="24"/>
          <w:szCs w:val="24"/>
        </w:rPr>
        <w:t xml:space="preserve"> </w:t>
      </w:r>
      <w:r w:rsidRPr="007803E0">
        <w:rPr>
          <w:color w:val="000000"/>
          <w:sz w:val="24"/>
          <w:szCs w:val="24"/>
        </w:rPr>
        <w:t xml:space="preserve">Material. </w:t>
      </w:r>
      <w:proofErr w:type="spellStart"/>
      <w:r w:rsidRPr="007803E0">
        <w:rPr>
          <w:color w:val="000000"/>
          <w:sz w:val="24"/>
          <w:szCs w:val="24"/>
        </w:rPr>
        <w:t>Jurnal</w:t>
      </w:r>
      <w:proofErr w:type="spellEnd"/>
      <w:r w:rsidRPr="007803E0">
        <w:rPr>
          <w:color w:val="000000"/>
          <w:sz w:val="24"/>
          <w:szCs w:val="24"/>
        </w:rPr>
        <w:t xml:space="preserve"> RESTI (</w:t>
      </w:r>
      <w:proofErr w:type="spellStart"/>
      <w:r w:rsidRPr="007803E0">
        <w:rPr>
          <w:color w:val="000000"/>
          <w:sz w:val="24"/>
          <w:szCs w:val="24"/>
        </w:rPr>
        <w:t>Rekayasa</w:t>
      </w:r>
      <w:proofErr w:type="spellEnd"/>
      <w:r w:rsidRPr="007803E0">
        <w:rPr>
          <w:color w:val="000000"/>
          <w:sz w:val="24"/>
          <w:szCs w:val="24"/>
        </w:rPr>
        <w:t xml:space="preserve"> </w:t>
      </w:r>
      <w:proofErr w:type="spellStart"/>
      <w:r w:rsidRPr="007803E0">
        <w:rPr>
          <w:color w:val="000000"/>
          <w:sz w:val="24"/>
          <w:szCs w:val="24"/>
        </w:rPr>
        <w:t>Sistem</w:t>
      </w:r>
      <w:proofErr w:type="spellEnd"/>
      <w:r w:rsidRPr="007803E0">
        <w:rPr>
          <w:color w:val="000000"/>
          <w:sz w:val="24"/>
          <w:szCs w:val="24"/>
        </w:rPr>
        <w:t xml:space="preserve"> dan </w:t>
      </w:r>
      <w:proofErr w:type="spellStart"/>
      <w:r w:rsidRPr="007803E0">
        <w:rPr>
          <w:color w:val="000000"/>
          <w:sz w:val="24"/>
          <w:szCs w:val="24"/>
        </w:rPr>
        <w:t>Teknologi</w:t>
      </w:r>
      <w:proofErr w:type="spellEnd"/>
      <w:r w:rsidRPr="007803E0">
        <w:rPr>
          <w:color w:val="000000"/>
          <w:sz w:val="24"/>
          <w:szCs w:val="24"/>
        </w:rPr>
        <w:t xml:space="preserve"> </w:t>
      </w:r>
      <w:proofErr w:type="spellStart"/>
      <w:r w:rsidRPr="007803E0">
        <w:rPr>
          <w:color w:val="000000"/>
          <w:sz w:val="24"/>
          <w:szCs w:val="24"/>
        </w:rPr>
        <w:t>Informasi</w:t>
      </w:r>
      <w:proofErr w:type="spellEnd"/>
      <w:r w:rsidRPr="007803E0">
        <w:rPr>
          <w:color w:val="000000"/>
          <w:sz w:val="24"/>
          <w:szCs w:val="24"/>
        </w:rPr>
        <w:t>), 7(3), 422-429.</w:t>
      </w:r>
    </w:p>
    <w:p w14:paraId="7FAC0AE6" w14:textId="77777777" w:rsidR="00CF4AD3" w:rsidRPr="007803E0" w:rsidRDefault="00CF4AD3" w:rsidP="006C633D">
      <w:pPr>
        <w:ind w:firstLine="720"/>
        <w:jc w:val="both"/>
        <w:rPr>
          <w:color w:val="000000"/>
          <w:sz w:val="24"/>
          <w:szCs w:val="24"/>
        </w:rPr>
      </w:pPr>
    </w:p>
    <w:p w14:paraId="7469D2E5" w14:textId="77777777" w:rsidR="00CF4AD3" w:rsidRPr="007803E0" w:rsidRDefault="00CF4AD3" w:rsidP="006C633D">
      <w:pPr>
        <w:ind w:firstLine="720"/>
        <w:jc w:val="both"/>
        <w:rPr>
          <w:color w:val="000000"/>
          <w:sz w:val="24"/>
          <w:szCs w:val="24"/>
        </w:rPr>
      </w:pPr>
      <w:r w:rsidRPr="007803E0">
        <w:rPr>
          <w:color w:val="000000"/>
          <w:sz w:val="24"/>
          <w:szCs w:val="24"/>
        </w:rPr>
        <w:t>Bag, S., Wood, L. C., Xu, L., &amp; Dhamija, P. (2021). Big data analytics as an operational excellence approach to enhance sustainable supply chain performance. Computers &amp; Industrial Engineering, 154, 107078.</w:t>
      </w:r>
    </w:p>
    <w:p w14:paraId="3FA76C4B" w14:textId="77777777" w:rsidR="00CF4AD3" w:rsidRPr="007803E0" w:rsidRDefault="00CF4AD3" w:rsidP="006C633D">
      <w:pPr>
        <w:jc w:val="both"/>
        <w:rPr>
          <w:color w:val="000000"/>
          <w:sz w:val="24"/>
          <w:szCs w:val="24"/>
        </w:rPr>
      </w:pPr>
    </w:p>
    <w:p w14:paraId="363A69BD" w14:textId="77777777" w:rsidR="005843C1" w:rsidRPr="007803E0" w:rsidRDefault="00CF4AD3" w:rsidP="006C633D">
      <w:pPr>
        <w:ind w:firstLine="720"/>
        <w:jc w:val="both"/>
        <w:rPr>
          <w:color w:val="000000"/>
          <w:sz w:val="24"/>
          <w:szCs w:val="24"/>
        </w:rPr>
      </w:pPr>
      <w:proofErr w:type="spellStart"/>
      <w:r w:rsidRPr="007803E0">
        <w:rPr>
          <w:color w:val="000000"/>
          <w:sz w:val="24"/>
          <w:szCs w:val="24"/>
        </w:rPr>
        <w:t>Basirati</w:t>
      </w:r>
      <w:proofErr w:type="spellEnd"/>
      <w:r w:rsidRPr="007803E0">
        <w:rPr>
          <w:color w:val="000000"/>
          <w:sz w:val="24"/>
          <w:szCs w:val="24"/>
        </w:rPr>
        <w:t xml:space="preserve">, M. R., </w:t>
      </w:r>
      <w:proofErr w:type="spellStart"/>
      <w:r w:rsidRPr="007803E0">
        <w:rPr>
          <w:color w:val="000000"/>
          <w:sz w:val="24"/>
          <w:szCs w:val="24"/>
        </w:rPr>
        <w:t>Weking</w:t>
      </w:r>
      <w:proofErr w:type="spellEnd"/>
      <w:r w:rsidRPr="007803E0">
        <w:rPr>
          <w:color w:val="000000"/>
          <w:sz w:val="24"/>
          <w:szCs w:val="24"/>
        </w:rPr>
        <w:t>, J., Hermes, S., Bohm, M., &amp; Krcmar, H. (2019). Exploring opportunities of IoT for product-service system conceptualization and implementation. Asia Pacific Journal of Information Systems, 29(3), 524-546.</w:t>
      </w:r>
    </w:p>
    <w:p w14:paraId="370A9C83" w14:textId="1895646D" w:rsidR="00CF4AD3" w:rsidRPr="007803E0" w:rsidRDefault="00CF4AD3" w:rsidP="006C633D">
      <w:pPr>
        <w:ind w:firstLine="720"/>
        <w:jc w:val="both"/>
        <w:rPr>
          <w:color w:val="000000"/>
          <w:sz w:val="24"/>
          <w:szCs w:val="24"/>
        </w:rPr>
      </w:pPr>
      <w:r w:rsidRPr="007803E0">
        <w:rPr>
          <w:color w:val="000000"/>
          <w:sz w:val="24"/>
          <w:szCs w:val="24"/>
        </w:rPr>
        <w:t xml:space="preserve">Ben-Daya, M., Hassini, E., &amp; </w:t>
      </w:r>
      <w:proofErr w:type="spellStart"/>
      <w:r w:rsidRPr="007803E0">
        <w:rPr>
          <w:color w:val="000000"/>
          <w:sz w:val="24"/>
          <w:szCs w:val="24"/>
        </w:rPr>
        <w:t>Bahroun</w:t>
      </w:r>
      <w:proofErr w:type="spellEnd"/>
      <w:r w:rsidRPr="007803E0">
        <w:rPr>
          <w:color w:val="000000"/>
          <w:sz w:val="24"/>
          <w:szCs w:val="24"/>
        </w:rPr>
        <w:t>, Z. (2019). Internet of things and supply chain management: a literature review. International journal of production research, 57(15-16), 4719-4742.</w:t>
      </w:r>
    </w:p>
    <w:p w14:paraId="4C9C3F9E" w14:textId="77777777" w:rsidR="00CF4AD3" w:rsidRPr="007803E0" w:rsidRDefault="00CF4AD3" w:rsidP="006C633D">
      <w:pPr>
        <w:ind w:firstLine="720"/>
        <w:jc w:val="both"/>
        <w:rPr>
          <w:color w:val="000000"/>
          <w:sz w:val="24"/>
          <w:szCs w:val="24"/>
        </w:rPr>
      </w:pPr>
    </w:p>
    <w:p w14:paraId="2D230C62" w14:textId="6EAD1823" w:rsidR="00CF4AD3" w:rsidRPr="007803E0" w:rsidRDefault="00CF4AD3" w:rsidP="006C633D">
      <w:pPr>
        <w:ind w:firstLine="720"/>
        <w:jc w:val="both"/>
        <w:rPr>
          <w:color w:val="000000"/>
          <w:sz w:val="24"/>
          <w:szCs w:val="24"/>
        </w:rPr>
      </w:pPr>
      <w:r w:rsidRPr="007803E0">
        <w:rPr>
          <w:color w:val="000000"/>
          <w:sz w:val="24"/>
          <w:szCs w:val="24"/>
        </w:rPr>
        <w:t xml:space="preserve">Ben-Daya, M., Hassini, E., &amp; </w:t>
      </w:r>
      <w:proofErr w:type="spellStart"/>
      <w:r w:rsidRPr="007803E0">
        <w:rPr>
          <w:color w:val="000000"/>
          <w:sz w:val="24"/>
          <w:szCs w:val="24"/>
        </w:rPr>
        <w:t>Bahroun</w:t>
      </w:r>
      <w:proofErr w:type="spellEnd"/>
      <w:r w:rsidRPr="007803E0">
        <w:rPr>
          <w:color w:val="000000"/>
          <w:sz w:val="24"/>
          <w:szCs w:val="24"/>
        </w:rPr>
        <w:t xml:space="preserve">, Z. (2020). Internet of things (IoT) in supply chain management: A review of applications, challenges, and future research directions. International Journal of Production Research, 58(1), 112-132. </w:t>
      </w:r>
    </w:p>
    <w:p w14:paraId="3ADE9292" w14:textId="77777777" w:rsidR="00CF4AD3" w:rsidRPr="007803E0" w:rsidRDefault="00CF4AD3" w:rsidP="006C633D">
      <w:pPr>
        <w:ind w:firstLine="720"/>
        <w:jc w:val="both"/>
        <w:rPr>
          <w:color w:val="000000"/>
          <w:sz w:val="24"/>
          <w:szCs w:val="24"/>
        </w:rPr>
      </w:pPr>
    </w:p>
    <w:p w14:paraId="349EC752" w14:textId="77777777" w:rsidR="00CF4AD3" w:rsidRPr="007803E0" w:rsidRDefault="00CF4AD3" w:rsidP="006C633D">
      <w:pPr>
        <w:ind w:firstLine="720"/>
        <w:jc w:val="both"/>
        <w:rPr>
          <w:color w:val="000000"/>
          <w:sz w:val="24"/>
          <w:szCs w:val="24"/>
        </w:rPr>
      </w:pPr>
      <w:r w:rsidRPr="007803E0">
        <w:rPr>
          <w:color w:val="000000"/>
          <w:sz w:val="24"/>
          <w:szCs w:val="24"/>
        </w:rPr>
        <w:t xml:space="preserve">Ben-Daya, M., Hassini, E., &amp; </w:t>
      </w:r>
      <w:proofErr w:type="spellStart"/>
      <w:r w:rsidRPr="007803E0">
        <w:rPr>
          <w:color w:val="000000"/>
          <w:sz w:val="24"/>
          <w:szCs w:val="24"/>
        </w:rPr>
        <w:t>Bahroun</w:t>
      </w:r>
      <w:proofErr w:type="spellEnd"/>
      <w:r w:rsidRPr="007803E0">
        <w:rPr>
          <w:color w:val="000000"/>
          <w:sz w:val="24"/>
          <w:szCs w:val="24"/>
        </w:rPr>
        <w:t xml:space="preserve">, Z. (2020). Internet of Things and supply chain management: A literature review. International Journal of Production Research, 58(1), 1–23. </w:t>
      </w:r>
    </w:p>
    <w:p w14:paraId="1DDC612D" w14:textId="77777777" w:rsidR="00B9288C" w:rsidRPr="007803E0" w:rsidRDefault="00B9288C" w:rsidP="006C633D">
      <w:pPr>
        <w:ind w:firstLine="720"/>
        <w:jc w:val="both"/>
        <w:rPr>
          <w:color w:val="000000"/>
          <w:sz w:val="24"/>
          <w:szCs w:val="24"/>
        </w:rPr>
      </w:pPr>
    </w:p>
    <w:p w14:paraId="4A5165B6" w14:textId="23736AFE" w:rsidR="00CF4AD3" w:rsidRPr="007803E0" w:rsidRDefault="00CF4AD3" w:rsidP="006C633D">
      <w:pPr>
        <w:ind w:firstLine="720"/>
        <w:jc w:val="both"/>
        <w:rPr>
          <w:color w:val="000000"/>
          <w:sz w:val="24"/>
          <w:szCs w:val="24"/>
        </w:rPr>
      </w:pPr>
      <w:r w:rsidRPr="007803E0">
        <w:rPr>
          <w:color w:val="000000"/>
          <w:sz w:val="24"/>
          <w:szCs w:val="24"/>
        </w:rPr>
        <w:t xml:space="preserve">Ben-Daya, M., Hassini, E., &amp; </w:t>
      </w:r>
      <w:proofErr w:type="spellStart"/>
      <w:r w:rsidRPr="007803E0">
        <w:rPr>
          <w:color w:val="000000"/>
          <w:sz w:val="24"/>
          <w:szCs w:val="24"/>
        </w:rPr>
        <w:t>Bahroun</w:t>
      </w:r>
      <w:proofErr w:type="spellEnd"/>
      <w:r w:rsidRPr="007803E0">
        <w:rPr>
          <w:color w:val="000000"/>
          <w:sz w:val="24"/>
          <w:szCs w:val="24"/>
        </w:rPr>
        <w:t xml:space="preserve">, Z. (2020). Internet of Things and supply chain </w:t>
      </w:r>
      <w:r w:rsidRPr="007803E0">
        <w:rPr>
          <w:color w:val="000000"/>
          <w:sz w:val="24"/>
          <w:szCs w:val="24"/>
        </w:rPr>
        <w:lastRenderedPageBreak/>
        <w:t xml:space="preserve">management: A literature review. International Journal of Production Research, 58(15), 4767-4784. </w:t>
      </w:r>
    </w:p>
    <w:p w14:paraId="1876D76B" w14:textId="77777777" w:rsidR="00CF4AD3" w:rsidRPr="007803E0" w:rsidRDefault="00CF4AD3" w:rsidP="006C633D">
      <w:pPr>
        <w:ind w:firstLine="720"/>
        <w:jc w:val="both"/>
        <w:rPr>
          <w:color w:val="000000"/>
          <w:sz w:val="24"/>
          <w:szCs w:val="24"/>
        </w:rPr>
      </w:pPr>
    </w:p>
    <w:p w14:paraId="2FB7D78D" w14:textId="77777777" w:rsidR="00CF4AD3" w:rsidRPr="007803E0" w:rsidRDefault="00CF4AD3" w:rsidP="006C633D">
      <w:pPr>
        <w:ind w:firstLine="720"/>
        <w:jc w:val="both"/>
        <w:rPr>
          <w:color w:val="000000"/>
          <w:sz w:val="24"/>
          <w:szCs w:val="24"/>
        </w:rPr>
      </w:pPr>
      <w:r w:rsidRPr="007803E0">
        <w:rPr>
          <w:color w:val="000000"/>
          <w:sz w:val="24"/>
          <w:szCs w:val="24"/>
        </w:rPr>
        <w:t xml:space="preserve">Ben-Daya, M., Hassini, E., </w:t>
      </w:r>
      <w:proofErr w:type="spellStart"/>
      <w:r w:rsidRPr="007803E0">
        <w:rPr>
          <w:color w:val="000000"/>
          <w:sz w:val="24"/>
          <w:szCs w:val="24"/>
        </w:rPr>
        <w:t>Bahroun</w:t>
      </w:r>
      <w:proofErr w:type="spellEnd"/>
      <w:r w:rsidRPr="007803E0">
        <w:rPr>
          <w:color w:val="000000"/>
          <w:sz w:val="24"/>
          <w:szCs w:val="24"/>
        </w:rPr>
        <w:t xml:space="preserve">, Z., &amp; </w:t>
      </w:r>
      <w:proofErr w:type="spellStart"/>
      <w:r w:rsidRPr="007803E0">
        <w:rPr>
          <w:color w:val="000000"/>
          <w:sz w:val="24"/>
          <w:szCs w:val="24"/>
        </w:rPr>
        <w:t>Banimfreg</w:t>
      </w:r>
      <w:proofErr w:type="spellEnd"/>
      <w:r w:rsidRPr="007803E0">
        <w:rPr>
          <w:color w:val="000000"/>
          <w:sz w:val="24"/>
          <w:szCs w:val="24"/>
        </w:rPr>
        <w:t>, B. H. (2020). The role of internet of things in food supply chain quality management: A review. Quality management journal, 28(1), 17-40.</w:t>
      </w:r>
    </w:p>
    <w:p w14:paraId="38187522" w14:textId="77777777" w:rsidR="00CF4AD3" w:rsidRPr="007803E0" w:rsidRDefault="00CF4AD3" w:rsidP="006C633D">
      <w:pPr>
        <w:ind w:firstLine="720"/>
        <w:jc w:val="both"/>
        <w:rPr>
          <w:color w:val="000000"/>
          <w:sz w:val="24"/>
          <w:szCs w:val="24"/>
        </w:rPr>
      </w:pPr>
    </w:p>
    <w:p w14:paraId="3AD50D4C" w14:textId="77777777" w:rsidR="00CF4AD3" w:rsidRPr="007803E0" w:rsidRDefault="00CF4AD3" w:rsidP="006C633D">
      <w:pPr>
        <w:ind w:firstLine="720"/>
        <w:jc w:val="both"/>
        <w:rPr>
          <w:color w:val="000000"/>
          <w:sz w:val="24"/>
          <w:szCs w:val="24"/>
        </w:rPr>
      </w:pPr>
      <w:r w:rsidRPr="007803E0">
        <w:rPr>
          <w:color w:val="000000"/>
          <w:sz w:val="24"/>
          <w:szCs w:val="24"/>
        </w:rPr>
        <w:t xml:space="preserve">Ben-Daya, M., Y. A., &amp; E. D. (2020). Quantitative methods in supply chain management. Springer. </w:t>
      </w:r>
    </w:p>
    <w:p w14:paraId="151470A4" w14:textId="77777777" w:rsidR="00CF4AD3" w:rsidRPr="007803E0" w:rsidRDefault="00CF4AD3" w:rsidP="006C633D">
      <w:pPr>
        <w:ind w:firstLine="720"/>
        <w:jc w:val="both"/>
        <w:rPr>
          <w:color w:val="000000"/>
          <w:sz w:val="24"/>
          <w:szCs w:val="24"/>
        </w:rPr>
      </w:pPr>
    </w:p>
    <w:p w14:paraId="1A6BE49E" w14:textId="550BEEDC" w:rsidR="00CF4AD3" w:rsidRPr="007803E0" w:rsidRDefault="00CF4AD3" w:rsidP="006C633D">
      <w:pPr>
        <w:ind w:firstLine="720"/>
        <w:jc w:val="both"/>
        <w:rPr>
          <w:color w:val="000000"/>
          <w:sz w:val="24"/>
          <w:szCs w:val="24"/>
        </w:rPr>
      </w:pPr>
      <w:r w:rsidRPr="007803E0">
        <w:rPr>
          <w:color w:val="000000"/>
          <w:sz w:val="24"/>
          <w:szCs w:val="24"/>
        </w:rPr>
        <w:t xml:space="preserve">Caridi, M., Crippa, L., Perego, A., </w:t>
      </w:r>
      <w:proofErr w:type="spellStart"/>
      <w:r w:rsidRPr="007803E0">
        <w:rPr>
          <w:color w:val="000000"/>
          <w:sz w:val="24"/>
          <w:szCs w:val="24"/>
        </w:rPr>
        <w:t>Sianesi</w:t>
      </w:r>
      <w:proofErr w:type="spellEnd"/>
      <w:r w:rsidRPr="007803E0">
        <w:rPr>
          <w:color w:val="000000"/>
          <w:sz w:val="24"/>
          <w:szCs w:val="24"/>
        </w:rPr>
        <w:t>, A., &amp; Tumino, A. (2010). Do virtuality and complexity affect supply chain visibility? International Journal of Production Economics, 127(2), 372–383.</w:t>
      </w:r>
    </w:p>
    <w:p w14:paraId="45D75686" w14:textId="47F8B2FF" w:rsidR="0057784F" w:rsidRPr="007803E0" w:rsidRDefault="0057784F" w:rsidP="006C633D">
      <w:pPr>
        <w:ind w:firstLine="720"/>
        <w:jc w:val="both"/>
        <w:rPr>
          <w:color w:val="000000"/>
          <w:sz w:val="24"/>
          <w:szCs w:val="24"/>
        </w:rPr>
      </w:pPr>
    </w:p>
    <w:p w14:paraId="2AF7C6EA" w14:textId="3D568C42" w:rsidR="0057784F" w:rsidRPr="007803E0" w:rsidRDefault="0057784F" w:rsidP="006C633D">
      <w:pPr>
        <w:ind w:firstLine="720"/>
        <w:jc w:val="both"/>
        <w:rPr>
          <w:sz w:val="24"/>
          <w:szCs w:val="24"/>
        </w:rPr>
      </w:pPr>
      <w:r w:rsidRPr="007803E0">
        <w:rPr>
          <w:sz w:val="24"/>
          <w:szCs w:val="24"/>
        </w:rPr>
        <w:t xml:space="preserve">Caridi, M., Crippa, L., Perego, A., </w:t>
      </w:r>
      <w:proofErr w:type="spellStart"/>
      <w:r w:rsidRPr="007803E0">
        <w:rPr>
          <w:sz w:val="24"/>
          <w:szCs w:val="24"/>
        </w:rPr>
        <w:t>Sianesi</w:t>
      </w:r>
      <w:proofErr w:type="spellEnd"/>
      <w:r w:rsidRPr="007803E0">
        <w:rPr>
          <w:sz w:val="24"/>
          <w:szCs w:val="24"/>
        </w:rPr>
        <w:t>, A., &amp; Tumino, A. (2010). Measuring visibility to improve supply chain performance: A quantitative approach. Benchmarking: An International Journal, 17(4), 593–615.</w:t>
      </w:r>
    </w:p>
    <w:p w14:paraId="7CC9CB1C" w14:textId="77777777" w:rsidR="00CF4AD3" w:rsidRPr="007803E0" w:rsidRDefault="00CF4AD3" w:rsidP="006C633D">
      <w:pPr>
        <w:ind w:firstLine="720"/>
        <w:jc w:val="both"/>
        <w:rPr>
          <w:color w:val="000000"/>
          <w:sz w:val="24"/>
          <w:szCs w:val="24"/>
        </w:rPr>
      </w:pPr>
    </w:p>
    <w:p w14:paraId="382E4A3B" w14:textId="666179C9" w:rsidR="00CF4AD3" w:rsidRPr="007803E0" w:rsidRDefault="00CF4AD3" w:rsidP="006C633D">
      <w:pPr>
        <w:ind w:firstLine="720"/>
        <w:jc w:val="both"/>
        <w:rPr>
          <w:color w:val="000000"/>
          <w:sz w:val="24"/>
          <w:szCs w:val="24"/>
        </w:rPr>
      </w:pPr>
      <w:proofErr w:type="spellStart"/>
      <w:r w:rsidRPr="007803E0">
        <w:rPr>
          <w:color w:val="000000"/>
          <w:sz w:val="24"/>
          <w:szCs w:val="24"/>
        </w:rPr>
        <w:t>Chamekh</w:t>
      </w:r>
      <w:proofErr w:type="spellEnd"/>
      <w:r w:rsidRPr="007803E0">
        <w:rPr>
          <w:color w:val="000000"/>
          <w:sz w:val="24"/>
          <w:szCs w:val="24"/>
        </w:rPr>
        <w:t>, M., El Asmi, S., Hamdi, M., &amp; Kim, T. H. (2018, October). IoT based tracking system for supply chain management. In 2018 6th International Conference on Wireless Networks and Mobile Communications (WINCOM) (pp. 1-5). IEEE.</w:t>
      </w:r>
    </w:p>
    <w:p w14:paraId="448A053C" w14:textId="0F696C04" w:rsidR="00E50C3D" w:rsidRPr="007803E0" w:rsidRDefault="00E50C3D" w:rsidP="006C633D">
      <w:pPr>
        <w:ind w:firstLine="720"/>
        <w:jc w:val="both"/>
        <w:rPr>
          <w:color w:val="000000"/>
          <w:sz w:val="24"/>
          <w:szCs w:val="24"/>
        </w:rPr>
      </w:pPr>
    </w:p>
    <w:p w14:paraId="5A619285" w14:textId="1952AA21" w:rsidR="00E50C3D" w:rsidRPr="007803E0" w:rsidRDefault="00E50C3D" w:rsidP="006C633D">
      <w:pPr>
        <w:ind w:firstLine="720"/>
        <w:jc w:val="both"/>
        <w:rPr>
          <w:sz w:val="24"/>
          <w:szCs w:val="24"/>
        </w:rPr>
      </w:pPr>
      <w:r w:rsidRPr="007803E0">
        <w:rPr>
          <w:sz w:val="24"/>
          <w:szCs w:val="24"/>
        </w:rPr>
        <w:t xml:space="preserve">Chandra, S. R., Ramyasri, A., </w:t>
      </w:r>
      <w:proofErr w:type="spellStart"/>
      <w:r w:rsidRPr="007803E0">
        <w:rPr>
          <w:sz w:val="24"/>
          <w:szCs w:val="24"/>
        </w:rPr>
        <w:t>Kuppireddy</w:t>
      </w:r>
      <w:proofErr w:type="spellEnd"/>
      <w:r w:rsidRPr="007803E0">
        <w:rPr>
          <w:sz w:val="24"/>
          <w:szCs w:val="24"/>
        </w:rPr>
        <w:t xml:space="preserve">, G. K., Sruthi, A., Prasad, Y. V. V. D., &amp; </w:t>
      </w:r>
      <w:proofErr w:type="spellStart"/>
      <w:r w:rsidRPr="007803E0">
        <w:rPr>
          <w:sz w:val="24"/>
          <w:szCs w:val="24"/>
        </w:rPr>
        <w:t>Varikunta</w:t>
      </w:r>
      <w:proofErr w:type="spellEnd"/>
      <w:r w:rsidRPr="007803E0">
        <w:rPr>
          <w:sz w:val="24"/>
          <w:szCs w:val="24"/>
        </w:rPr>
        <w:t>, O. (2023). IoT and Real-Time Data Analytics: Transforming Business Decision-Making Processes. International Journal of Intelligent Systems and Applications in Engineering, 11(1), 45-52.</w:t>
      </w:r>
    </w:p>
    <w:p w14:paraId="68C239DC" w14:textId="77777777" w:rsidR="00CF4AD3" w:rsidRPr="007803E0" w:rsidRDefault="00CF4AD3" w:rsidP="006C633D">
      <w:pPr>
        <w:ind w:firstLine="720"/>
        <w:jc w:val="both"/>
        <w:rPr>
          <w:color w:val="000000"/>
          <w:sz w:val="24"/>
          <w:szCs w:val="24"/>
        </w:rPr>
      </w:pPr>
    </w:p>
    <w:p w14:paraId="62E28230" w14:textId="77777777" w:rsidR="00CF4AD3" w:rsidRPr="007803E0" w:rsidRDefault="00CF4AD3" w:rsidP="006C633D">
      <w:pPr>
        <w:ind w:firstLine="720"/>
        <w:jc w:val="both"/>
        <w:rPr>
          <w:color w:val="000000"/>
          <w:sz w:val="24"/>
          <w:szCs w:val="24"/>
        </w:rPr>
      </w:pPr>
      <w:r w:rsidRPr="007803E0">
        <w:rPr>
          <w:color w:val="000000"/>
          <w:sz w:val="24"/>
          <w:szCs w:val="24"/>
        </w:rPr>
        <w:t>Chauhan, S., Singh, R., Gehlot, A., Akram, S. V., Twala, B., &amp; Priyadarshi, N. (2022). Digitalization of supply chain management with industry 4.0 enabling technologies: a sustainable perspective. Processes, 11(1), 96.</w:t>
      </w:r>
    </w:p>
    <w:p w14:paraId="77932887" w14:textId="77777777" w:rsidR="00CF4AD3" w:rsidRPr="007803E0" w:rsidRDefault="00CF4AD3" w:rsidP="006C633D">
      <w:pPr>
        <w:ind w:firstLine="720"/>
        <w:jc w:val="both"/>
        <w:rPr>
          <w:color w:val="000000"/>
          <w:sz w:val="24"/>
          <w:szCs w:val="24"/>
        </w:rPr>
      </w:pPr>
    </w:p>
    <w:p w14:paraId="26A95397" w14:textId="070AC4E1" w:rsidR="00CF4AD3" w:rsidRPr="007803E0" w:rsidRDefault="00CF4AD3" w:rsidP="006C633D">
      <w:pPr>
        <w:ind w:firstLine="720"/>
        <w:jc w:val="both"/>
        <w:rPr>
          <w:color w:val="000000"/>
          <w:sz w:val="24"/>
          <w:szCs w:val="24"/>
        </w:rPr>
      </w:pPr>
      <w:r w:rsidRPr="007803E0">
        <w:rPr>
          <w:color w:val="000000"/>
          <w:sz w:val="24"/>
          <w:szCs w:val="24"/>
        </w:rPr>
        <w:t>Chen, I. J., &amp; Paulraj, A. (2004). Towards a theory of supply chain management: The constructs and measurements. Journal of Operations Management, 22, 119–150.</w:t>
      </w:r>
    </w:p>
    <w:p w14:paraId="432FA97B" w14:textId="69E4ECA3" w:rsidR="00DB7BFE" w:rsidRPr="007803E0" w:rsidRDefault="00DB7BFE" w:rsidP="006C633D">
      <w:pPr>
        <w:ind w:firstLine="720"/>
        <w:jc w:val="both"/>
        <w:rPr>
          <w:color w:val="000000"/>
          <w:sz w:val="24"/>
          <w:szCs w:val="24"/>
        </w:rPr>
      </w:pPr>
    </w:p>
    <w:p w14:paraId="0E5708E7" w14:textId="56A7EF71" w:rsidR="00DB7BFE" w:rsidRPr="007803E0" w:rsidRDefault="00DB7BFE" w:rsidP="006C633D">
      <w:pPr>
        <w:ind w:firstLine="720"/>
        <w:jc w:val="both"/>
        <w:rPr>
          <w:sz w:val="24"/>
          <w:szCs w:val="24"/>
        </w:rPr>
      </w:pPr>
      <w:r w:rsidRPr="007803E0">
        <w:rPr>
          <w:sz w:val="24"/>
          <w:szCs w:val="24"/>
        </w:rPr>
        <w:t>Chen, J. (2017). The role of Internet of Things (IoT) in real-time supply chain monitoring. International Journal of Research and Innovation in Social Science.</w:t>
      </w:r>
    </w:p>
    <w:p w14:paraId="0399AD34" w14:textId="246D1741" w:rsidR="00DB7BFE" w:rsidRPr="007803E0" w:rsidRDefault="00DB7BFE" w:rsidP="006C633D">
      <w:pPr>
        <w:ind w:firstLine="720"/>
        <w:jc w:val="both"/>
        <w:rPr>
          <w:sz w:val="24"/>
          <w:szCs w:val="24"/>
        </w:rPr>
      </w:pPr>
    </w:p>
    <w:p w14:paraId="0821E951" w14:textId="796E8FD1" w:rsidR="00DB7BFE" w:rsidRPr="007803E0" w:rsidRDefault="00DB7BFE" w:rsidP="006C633D">
      <w:pPr>
        <w:ind w:firstLine="720"/>
        <w:jc w:val="both"/>
        <w:rPr>
          <w:sz w:val="24"/>
          <w:szCs w:val="24"/>
        </w:rPr>
      </w:pPr>
      <w:r w:rsidRPr="007803E0">
        <w:rPr>
          <w:sz w:val="24"/>
          <w:szCs w:val="24"/>
        </w:rPr>
        <w:t>Chen, Z. (2018). A logistics status real-time tracking system based on wireless sensor network. International Journal of Online and Biomedical Engineering (</w:t>
      </w:r>
      <w:proofErr w:type="spellStart"/>
      <w:r w:rsidRPr="007803E0">
        <w:rPr>
          <w:sz w:val="24"/>
          <w:szCs w:val="24"/>
        </w:rPr>
        <w:t>iJOE</w:t>
      </w:r>
      <w:proofErr w:type="spellEnd"/>
      <w:r w:rsidRPr="007803E0">
        <w:rPr>
          <w:sz w:val="24"/>
          <w:szCs w:val="24"/>
        </w:rPr>
        <w:t>), 14(05), 58–69.</w:t>
      </w:r>
    </w:p>
    <w:p w14:paraId="3741A05B" w14:textId="77777777" w:rsidR="00DB7BFE" w:rsidRPr="007803E0" w:rsidRDefault="00DB7BFE" w:rsidP="006C633D">
      <w:pPr>
        <w:ind w:firstLine="720"/>
        <w:jc w:val="both"/>
        <w:rPr>
          <w:color w:val="000000"/>
          <w:sz w:val="24"/>
          <w:szCs w:val="24"/>
        </w:rPr>
      </w:pPr>
    </w:p>
    <w:p w14:paraId="48F88DC3" w14:textId="77777777" w:rsidR="00CF4AD3" w:rsidRPr="007803E0" w:rsidRDefault="00CF4AD3" w:rsidP="006C633D">
      <w:pPr>
        <w:ind w:firstLine="720"/>
        <w:jc w:val="both"/>
        <w:rPr>
          <w:color w:val="000000"/>
          <w:sz w:val="24"/>
          <w:szCs w:val="24"/>
        </w:rPr>
      </w:pPr>
      <w:r w:rsidRPr="007803E0">
        <w:rPr>
          <w:color w:val="000000"/>
          <w:sz w:val="24"/>
          <w:szCs w:val="24"/>
        </w:rPr>
        <w:t xml:space="preserve">Christopher, M. (2016). Logistics &amp; Supply Chain Management (5th ed.). Pearson Education. </w:t>
      </w:r>
    </w:p>
    <w:p w14:paraId="44C65095" w14:textId="3C8DF608" w:rsidR="00CF4AD3" w:rsidRPr="007803E0" w:rsidRDefault="00CF4AD3" w:rsidP="006C633D">
      <w:pPr>
        <w:ind w:firstLine="720"/>
        <w:jc w:val="both"/>
        <w:rPr>
          <w:color w:val="000000"/>
          <w:sz w:val="24"/>
          <w:szCs w:val="24"/>
        </w:rPr>
      </w:pPr>
    </w:p>
    <w:p w14:paraId="2D2463DA" w14:textId="3630E682" w:rsidR="00DB7BFE" w:rsidRPr="007803E0" w:rsidRDefault="00DB7BFE" w:rsidP="006C633D">
      <w:pPr>
        <w:ind w:firstLine="720"/>
        <w:jc w:val="both"/>
        <w:rPr>
          <w:sz w:val="24"/>
          <w:szCs w:val="24"/>
        </w:rPr>
      </w:pPr>
      <w:r w:rsidRPr="007803E0">
        <w:rPr>
          <w:sz w:val="24"/>
          <w:szCs w:val="24"/>
        </w:rPr>
        <w:t>Complex event processing. (2025). In Wikipedia.</w:t>
      </w:r>
    </w:p>
    <w:p w14:paraId="0D07CE2A" w14:textId="247CC654" w:rsidR="0057784F" w:rsidRPr="007803E0" w:rsidRDefault="0057784F" w:rsidP="006C633D">
      <w:pPr>
        <w:ind w:firstLine="720"/>
        <w:jc w:val="both"/>
        <w:rPr>
          <w:sz w:val="24"/>
          <w:szCs w:val="24"/>
        </w:rPr>
      </w:pPr>
    </w:p>
    <w:p w14:paraId="61D15822" w14:textId="4AFA31D1" w:rsidR="0057784F" w:rsidRPr="007803E0" w:rsidRDefault="0057784F" w:rsidP="006C633D">
      <w:pPr>
        <w:ind w:firstLine="720"/>
        <w:jc w:val="both"/>
        <w:rPr>
          <w:sz w:val="24"/>
          <w:szCs w:val="24"/>
        </w:rPr>
      </w:pPr>
      <w:proofErr w:type="spellStart"/>
      <w:r w:rsidRPr="007803E0">
        <w:rPr>
          <w:sz w:val="24"/>
          <w:szCs w:val="24"/>
        </w:rPr>
        <w:t>Darvazeh</w:t>
      </w:r>
      <w:proofErr w:type="spellEnd"/>
      <w:r w:rsidRPr="007803E0">
        <w:rPr>
          <w:sz w:val="24"/>
          <w:szCs w:val="24"/>
        </w:rPr>
        <w:t xml:space="preserve">, S. S., Ivanov, D., &amp; </w:t>
      </w:r>
      <w:proofErr w:type="spellStart"/>
      <w:r w:rsidRPr="007803E0">
        <w:rPr>
          <w:sz w:val="24"/>
          <w:szCs w:val="24"/>
        </w:rPr>
        <w:t>Dolgui</w:t>
      </w:r>
      <w:proofErr w:type="spellEnd"/>
      <w:r w:rsidRPr="007803E0">
        <w:rPr>
          <w:sz w:val="24"/>
          <w:szCs w:val="24"/>
        </w:rPr>
        <w:t xml:space="preserve">, A. (2020). A systematic literature review on the use </w:t>
      </w:r>
      <w:r w:rsidRPr="007803E0">
        <w:rPr>
          <w:sz w:val="24"/>
          <w:szCs w:val="24"/>
        </w:rPr>
        <w:lastRenderedPageBreak/>
        <w:t>of big data analytics in supply chain management. International Journal of Production Research, 58(17), 5286–5306.</w:t>
      </w:r>
    </w:p>
    <w:p w14:paraId="5F85E70F" w14:textId="77777777" w:rsidR="00DB7BFE" w:rsidRPr="007803E0" w:rsidRDefault="00DB7BFE" w:rsidP="006C633D">
      <w:pPr>
        <w:ind w:firstLine="720"/>
        <w:jc w:val="both"/>
        <w:rPr>
          <w:color w:val="000000"/>
          <w:sz w:val="24"/>
          <w:szCs w:val="24"/>
        </w:rPr>
      </w:pPr>
    </w:p>
    <w:p w14:paraId="02635DBE" w14:textId="77777777" w:rsidR="00CF4AD3" w:rsidRPr="007803E0" w:rsidRDefault="00CF4AD3" w:rsidP="006C633D">
      <w:pPr>
        <w:ind w:firstLine="720"/>
        <w:jc w:val="both"/>
        <w:rPr>
          <w:color w:val="000000"/>
          <w:sz w:val="24"/>
          <w:szCs w:val="24"/>
        </w:rPr>
      </w:pPr>
      <w:r w:rsidRPr="007803E0">
        <w:rPr>
          <w:color w:val="000000"/>
          <w:sz w:val="24"/>
          <w:szCs w:val="24"/>
        </w:rPr>
        <w:t xml:space="preserve">De Vass, T., </w:t>
      </w:r>
      <w:proofErr w:type="spellStart"/>
      <w:r w:rsidRPr="007803E0">
        <w:rPr>
          <w:color w:val="000000"/>
          <w:sz w:val="24"/>
          <w:szCs w:val="24"/>
        </w:rPr>
        <w:t>Shee</w:t>
      </w:r>
      <w:proofErr w:type="spellEnd"/>
      <w:r w:rsidRPr="007803E0">
        <w:rPr>
          <w:color w:val="000000"/>
          <w:sz w:val="24"/>
          <w:szCs w:val="24"/>
        </w:rPr>
        <w:t>, H., &amp; Miah, S. (2021). IoT in supply chain management: Opportunities and challenges for businesses in early industry 4.0 context. Operations and Supply Chain Management: An International Journal, 14(2), 148-161.</w:t>
      </w:r>
    </w:p>
    <w:p w14:paraId="46699BEA" w14:textId="77777777" w:rsidR="00CF4AD3" w:rsidRPr="007803E0" w:rsidRDefault="00CF4AD3" w:rsidP="006C633D">
      <w:pPr>
        <w:ind w:firstLine="720"/>
        <w:jc w:val="both"/>
        <w:rPr>
          <w:color w:val="000000"/>
          <w:sz w:val="24"/>
          <w:szCs w:val="24"/>
        </w:rPr>
      </w:pPr>
    </w:p>
    <w:p w14:paraId="390FE4B7" w14:textId="35B4BD6F" w:rsidR="00CF4AD3" w:rsidRPr="007803E0" w:rsidRDefault="00CF4AD3" w:rsidP="006C633D">
      <w:pPr>
        <w:ind w:firstLine="720"/>
        <w:jc w:val="both"/>
        <w:rPr>
          <w:color w:val="000000"/>
          <w:sz w:val="24"/>
          <w:szCs w:val="24"/>
        </w:rPr>
      </w:pPr>
      <w:r w:rsidRPr="007803E0">
        <w:rPr>
          <w:color w:val="000000"/>
          <w:sz w:val="24"/>
          <w:szCs w:val="24"/>
        </w:rPr>
        <w:t>Delic, M., &amp; Eyers, D. R. (2022). The effect of digital transformation on supply chain flexibility and performance: An empirical analysis. Computers &amp; Industrial Engineering, 165, 107933.</w:t>
      </w:r>
    </w:p>
    <w:p w14:paraId="71D40BFC" w14:textId="32B4647E" w:rsidR="00E50C3D" w:rsidRPr="007803E0" w:rsidRDefault="00E50C3D" w:rsidP="006C633D">
      <w:pPr>
        <w:ind w:firstLine="720"/>
        <w:jc w:val="both"/>
        <w:rPr>
          <w:color w:val="000000"/>
          <w:sz w:val="24"/>
          <w:szCs w:val="24"/>
        </w:rPr>
      </w:pPr>
    </w:p>
    <w:p w14:paraId="4D7FF59D" w14:textId="2C328C99" w:rsidR="00E50C3D" w:rsidRPr="007803E0" w:rsidRDefault="00E50C3D" w:rsidP="006C633D">
      <w:pPr>
        <w:ind w:firstLine="720"/>
        <w:jc w:val="both"/>
        <w:rPr>
          <w:sz w:val="24"/>
          <w:szCs w:val="24"/>
        </w:rPr>
      </w:pPr>
      <w:r w:rsidRPr="007803E0">
        <w:rPr>
          <w:sz w:val="24"/>
          <w:szCs w:val="24"/>
        </w:rPr>
        <w:t>Deloitte. (2024). How Connectivity Technologies Can Unlock Sustainability Value.</w:t>
      </w:r>
    </w:p>
    <w:p w14:paraId="2A4885D3" w14:textId="415DD1E1" w:rsidR="005C299D" w:rsidRPr="007803E0" w:rsidRDefault="005C299D" w:rsidP="006C633D">
      <w:pPr>
        <w:ind w:firstLine="720"/>
        <w:jc w:val="both"/>
        <w:rPr>
          <w:sz w:val="24"/>
          <w:szCs w:val="24"/>
        </w:rPr>
      </w:pPr>
    </w:p>
    <w:p w14:paraId="47497091" w14:textId="3DFA50A4" w:rsidR="005C299D" w:rsidRPr="007803E0" w:rsidRDefault="005C299D" w:rsidP="006C633D">
      <w:pPr>
        <w:ind w:firstLine="720"/>
        <w:jc w:val="both"/>
        <w:rPr>
          <w:sz w:val="24"/>
          <w:szCs w:val="24"/>
        </w:rPr>
      </w:pPr>
      <w:r w:rsidRPr="007803E0">
        <w:rPr>
          <w:sz w:val="24"/>
          <w:szCs w:val="24"/>
        </w:rPr>
        <w:t xml:space="preserve">Dubey, R., Gunasekaran, A., Childe, S. J., Papadopoulos, T., &amp; </w:t>
      </w:r>
      <w:proofErr w:type="spellStart"/>
      <w:r w:rsidRPr="007803E0">
        <w:rPr>
          <w:sz w:val="24"/>
          <w:szCs w:val="24"/>
        </w:rPr>
        <w:t>Roubaud</w:t>
      </w:r>
      <w:proofErr w:type="spellEnd"/>
      <w:r w:rsidRPr="007803E0">
        <w:rPr>
          <w:sz w:val="24"/>
          <w:szCs w:val="24"/>
        </w:rPr>
        <w:t>, D. (2022). Big data and predictive analytics and manufacturing performance: Integrating institutional theory, resource-based view and big data culture. British Journal of Management, 33(1), 1–20.</w:t>
      </w:r>
    </w:p>
    <w:p w14:paraId="7EEA1D25" w14:textId="6C406BC5" w:rsidR="00CF4AD3" w:rsidRPr="007803E0" w:rsidRDefault="00CF4AD3" w:rsidP="006C633D">
      <w:pPr>
        <w:jc w:val="both"/>
        <w:rPr>
          <w:sz w:val="24"/>
          <w:szCs w:val="24"/>
        </w:rPr>
      </w:pPr>
    </w:p>
    <w:p w14:paraId="7E73510F" w14:textId="3ECF18EF" w:rsidR="009D7B42" w:rsidRPr="007803E0" w:rsidRDefault="009D7B42" w:rsidP="006C633D">
      <w:pPr>
        <w:ind w:firstLine="720"/>
        <w:jc w:val="both"/>
        <w:rPr>
          <w:color w:val="000000"/>
          <w:sz w:val="24"/>
          <w:szCs w:val="24"/>
        </w:rPr>
      </w:pPr>
      <w:proofErr w:type="spellStart"/>
      <w:r w:rsidRPr="007803E0">
        <w:rPr>
          <w:color w:val="000000"/>
          <w:sz w:val="24"/>
          <w:szCs w:val="24"/>
        </w:rPr>
        <w:t>Elajas</w:t>
      </w:r>
      <w:proofErr w:type="spellEnd"/>
      <w:r w:rsidRPr="007803E0">
        <w:rPr>
          <w:color w:val="000000"/>
          <w:sz w:val="24"/>
          <w:szCs w:val="24"/>
        </w:rPr>
        <w:t>, D. R., Julian, H. L. J., Miranda, R. A., &amp; Ramos, A. M. A. (2024). Improving Supply Chain Management: A Comparative Study on Internet of Things Adoption in SMEs of Philippines and Asian Countries. International Journal of Research and Innovation in Social Science, 8(8), 1091-1112.</w:t>
      </w:r>
    </w:p>
    <w:p w14:paraId="29FC4CDC" w14:textId="77777777" w:rsidR="009D7B42" w:rsidRPr="007803E0" w:rsidRDefault="009D7B42" w:rsidP="006C633D">
      <w:pPr>
        <w:ind w:firstLine="720"/>
        <w:jc w:val="both"/>
        <w:rPr>
          <w:color w:val="000000"/>
          <w:sz w:val="24"/>
          <w:szCs w:val="24"/>
        </w:rPr>
      </w:pPr>
    </w:p>
    <w:p w14:paraId="31C61E25"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Elajas</w:t>
      </w:r>
      <w:proofErr w:type="spellEnd"/>
      <w:r w:rsidRPr="007803E0">
        <w:rPr>
          <w:color w:val="000000"/>
          <w:sz w:val="24"/>
          <w:szCs w:val="24"/>
        </w:rPr>
        <w:t xml:space="preserve">, M., Santos, F., &amp; Castillo, J. (2024). Digitizing the Philippine Supply Chain: Challenges and Opportunities. Asian Journal of Logistics and Technology, 12(2), 45–63. </w:t>
      </w:r>
    </w:p>
    <w:p w14:paraId="521CAB58" w14:textId="77777777" w:rsidR="00CF4AD3" w:rsidRPr="007803E0" w:rsidRDefault="00CF4AD3" w:rsidP="006C633D">
      <w:pPr>
        <w:ind w:firstLine="720"/>
        <w:jc w:val="both"/>
        <w:rPr>
          <w:color w:val="000000"/>
          <w:sz w:val="24"/>
          <w:szCs w:val="24"/>
        </w:rPr>
      </w:pPr>
    </w:p>
    <w:p w14:paraId="187F3DDF"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Elajas</w:t>
      </w:r>
      <w:proofErr w:type="spellEnd"/>
      <w:r w:rsidRPr="007803E0">
        <w:rPr>
          <w:color w:val="000000"/>
          <w:sz w:val="24"/>
          <w:szCs w:val="24"/>
        </w:rPr>
        <w:t xml:space="preserve">, R., Martinez, S., &amp; Delacruz, L. (2024). Improving supply chain management: A comparative study on Internet of Things adoption in SMEs of the Philippines and Asian countries. International Journal of Research and Innovation in Social Science, 8(3), 67-80. </w:t>
      </w:r>
    </w:p>
    <w:p w14:paraId="0B47C163" w14:textId="77777777" w:rsidR="00CF4AD3" w:rsidRPr="007803E0" w:rsidRDefault="00CF4AD3" w:rsidP="006C633D">
      <w:pPr>
        <w:ind w:firstLine="720"/>
        <w:jc w:val="both"/>
        <w:rPr>
          <w:color w:val="000000"/>
          <w:sz w:val="24"/>
          <w:szCs w:val="24"/>
        </w:rPr>
      </w:pPr>
    </w:p>
    <w:p w14:paraId="647551FA" w14:textId="48B6EB06" w:rsidR="00CF4AD3" w:rsidRPr="007803E0" w:rsidRDefault="00CF4AD3" w:rsidP="006C633D">
      <w:pPr>
        <w:ind w:firstLine="720"/>
        <w:jc w:val="both"/>
        <w:rPr>
          <w:color w:val="000000"/>
          <w:sz w:val="24"/>
          <w:szCs w:val="24"/>
        </w:rPr>
      </w:pPr>
      <w:proofErr w:type="spellStart"/>
      <w:r w:rsidRPr="007803E0">
        <w:rPr>
          <w:color w:val="000000"/>
          <w:sz w:val="24"/>
          <w:szCs w:val="24"/>
        </w:rPr>
        <w:t>Ellram</w:t>
      </w:r>
      <w:proofErr w:type="spellEnd"/>
      <w:r w:rsidRPr="007803E0">
        <w:rPr>
          <w:color w:val="000000"/>
          <w:sz w:val="24"/>
          <w:szCs w:val="24"/>
        </w:rPr>
        <w:t>, L. M., &amp; Murfield, M. L. U. (2019). Supply chain management in industrial marketing–Relationships matter. Industrial Marketing Management, 79, 36-45.</w:t>
      </w:r>
    </w:p>
    <w:p w14:paraId="2C631EDF" w14:textId="23B6D164" w:rsidR="0005297A" w:rsidRPr="007803E0" w:rsidRDefault="0005297A" w:rsidP="006C633D">
      <w:pPr>
        <w:ind w:firstLine="720"/>
        <w:jc w:val="both"/>
        <w:rPr>
          <w:color w:val="000000"/>
          <w:sz w:val="24"/>
          <w:szCs w:val="24"/>
        </w:rPr>
      </w:pPr>
    </w:p>
    <w:p w14:paraId="378BA8B8" w14:textId="3F5D2516" w:rsidR="0005297A" w:rsidRPr="007803E0" w:rsidRDefault="0005297A" w:rsidP="0005297A">
      <w:pPr>
        <w:ind w:firstLine="720"/>
        <w:jc w:val="both"/>
        <w:rPr>
          <w:sz w:val="24"/>
          <w:szCs w:val="24"/>
          <w:shd w:val="clear" w:color="auto" w:fill="FFFFFF"/>
        </w:rPr>
      </w:pPr>
      <w:proofErr w:type="spellStart"/>
      <w:r w:rsidRPr="007803E0">
        <w:rPr>
          <w:sz w:val="24"/>
          <w:szCs w:val="24"/>
          <w:shd w:val="clear" w:color="auto" w:fill="FFFFFF"/>
        </w:rPr>
        <w:t>Ennouri</w:t>
      </w:r>
      <w:proofErr w:type="spellEnd"/>
      <w:r w:rsidRPr="007803E0">
        <w:rPr>
          <w:sz w:val="24"/>
          <w:szCs w:val="24"/>
          <w:shd w:val="clear" w:color="auto" w:fill="FFFFFF"/>
        </w:rPr>
        <w:t xml:space="preserve">, W. (2024). Internet of Things for facility supply chain management in transport operations. Algerian Journal of Management Sciences, 3(2). </w:t>
      </w:r>
    </w:p>
    <w:p w14:paraId="61222DDF" w14:textId="77777777" w:rsidR="00CF4AD3" w:rsidRPr="007803E0" w:rsidRDefault="00CF4AD3" w:rsidP="006C633D">
      <w:pPr>
        <w:ind w:firstLine="720"/>
        <w:jc w:val="both"/>
        <w:rPr>
          <w:color w:val="000000"/>
          <w:sz w:val="24"/>
          <w:szCs w:val="24"/>
        </w:rPr>
      </w:pPr>
    </w:p>
    <w:p w14:paraId="03D6C5FB" w14:textId="77777777" w:rsidR="00CF4AD3" w:rsidRPr="007803E0" w:rsidRDefault="00CF4AD3" w:rsidP="006C633D">
      <w:pPr>
        <w:ind w:firstLine="720"/>
        <w:jc w:val="both"/>
        <w:rPr>
          <w:color w:val="000000"/>
          <w:sz w:val="24"/>
          <w:szCs w:val="24"/>
        </w:rPr>
      </w:pPr>
      <w:r w:rsidRPr="007803E0">
        <w:rPr>
          <w:color w:val="000000"/>
          <w:sz w:val="24"/>
          <w:szCs w:val="24"/>
        </w:rPr>
        <w:t>Faisal, M. N., Khan, M. R., &amp; Lee, S. (2021). IoT-driven supply chain management: Real-time tracking and monitoring for food safety. Food Control, 118, 107426.</w:t>
      </w:r>
    </w:p>
    <w:p w14:paraId="6F2D574F" w14:textId="77777777" w:rsidR="00CF4AD3" w:rsidRPr="007803E0" w:rsidRDefault="00CF4AD3" w:rsidP="006C633D">
      <w:pPr>
        <w:ind w:firstLine="720"/>
        <w:jc w:val="both"/>
        <w:rPr>
          <w:color w:val="000000"/>
          <w:sz w:val="24"/>
          <w:szCs w:val="24"/>
        </w:rPr>
      </w:pPr>
    </w:p>
    <w:p w14:paraId="6175DFB6" w14:textId="77777777" w:rsidR="00CF4AD3" w:rsidRPr="007803E0" w:rsidRDefault="00CF4AD3" w:rsidP="006C633D">
      <w:pPr>
        <w:ind w:firstLine="720"/>
        <w:jc w:val="both"/>
        <w:rPr>
          <w:color w:val="000000"/>
          <w:sz w:val="24"/>
          <w:szCs w:val="24"/>
        </w:rPr>
      </w:pPr>
      <w:r w:rsidRPr="007803E0">
        <w:rPr>
          <w:color w:val="000000"/>
          <w:sz w:val="24"/>
          <w:szCs w:val="24"/>
        </w:rPr>
        <w:t>FAO. (2021). Food safety and quality. Retrieved from https://www.fao.org</w:t>
      </w:r>
    </w:p>
    <w:p w14:paraId="0214256F" w14:textId="398EE0D6" w:rsidR="00CF4AD3" w:rsidRPr="007803E0" w:rsidRDefault="00CF4AD3" w:rsidP="006C633D">
      <w:pPr>
        <w:ind w:firstLine="720"/>
        <w:jc w:val="both"/>
        <w:rPr>
          <w:color w:val="000000"/>
          <w:sz w:val="24"/>
          <w:szCs w:val="24"/>
        </w:rPr>
      </w:pPr>
      <w:r w:rsidRPr="007803E0">
        <w:rPr>
          <w:color w:val="000000"/>
          <w:sz w:val="24"/>
          <w:szCs w:val="24"/>
        </w:rPr>
        <w:t>Fernandez, J., M. T., &amp; S. D. (2023). Reliability and validity in survey research for technology adoption studies. Journal of Technology Management, 45(3), 134-148.</w:t>
      </w:r>
    </w:p>
    <w:p w14:paraId="395431BB" w14:textId="5BAFC32B" w:rsidR="00DB7BFE" w:rsidRPr="007803E0" w:rsidRDefault="00DB7BFE" w:rsidP="006C633D">
      <w:pPr>
        <w:ind w:firstLine="720"/>
        <w:jc w:val="both"/>
        <w:rPr>
          <w:color w:val="000000"/>
          <w:sz w:val="24"/>
          <w:szCs w:val="24"/>
        </w:rPr>
      </w:pPr>
    </w:p>
    <w:p w14:paraId="00DF30C7" w14:textId="6274E0D3" w:rsidR="00DB7BFE" w:rsidRPr="007803E0" w:rsidRDefault="00DB7BFE" w:rsidP="006C633D">
      <w:pPr>
        <w:ind w:firstLine="720"/>
        <w:jc w:val="both"/>
        <w:rPr>
          <w:sz w:val="24"/>
          <w:szCs w:val="24"/>
        </w:rPr>
      </w:pPr>
      <w:r w:rsidRPr="007803E0">
        <w:rPr>
          <w:sz w:val="24"/>
          <w:szCs w:val="24"/>
        </w:rPr>
        <w:t>Frontiers | A case study on the implementation of location tracking technologies for productivity monitoring: Understanding workers’ acceptance and socio-technical implications. (2023). Frontiers in Built Environment.</w:t>
      </w:r>
    </w:p>
    <w:p w14:paraId="4BE529AB" w14:textId="77777777" w:rsidR="00CF4AD3" w:rsidRPr="007803E0" w:rsidRDefault="00CF4AD3" w:rsidP="006C633D">
      <w:pPr>
        <w:ind w:firstLine="720"/>
        <w:jc w:val="both"/>
        <w:rPr>
          <w:color w:val="000000"/>
          <w:sz w:val="24"/>
          <w:szCs w:val="24"/>
        </w:rPr>
      </w:pPr>
    </w:p>
    <w:p w14:paraId="59ECBE68" w14:textId="77777777" w:rsidR="00CF4AD3" w:rsidRPr="007803E0" w:rsidRDefault="00CF4AD3" w:rsidP="006C633D">
      <w:pPr>
        <w:ind w:firstLine="720"/>
        <w:jc w:val="both"/>
        <w:rPr>
          <w:color w:val="000000"/>
          <w:sz w:val="24"/>
          <w:szCs w:val="24"/>
        </w:rPr>
      </w:pPr>
      <w:r w:rsidRPr="007803E0">
        <w:rPr>
          <w:color w:val="000000"/>
          <w:sz w:val="24"/>
          <w:szCs w:val="24"/>
        </w:rPr>
        <w:lastRenderedPageBreak/>
        <w:t xml:space="preserve">Garcia, H., &amp; Lee, T. (2022). Role of IT professionals in digital supply chain transformation. Journal of Business Technology, 14(2), 52-70. </w:t>
      </w:r>
    </w:p>
    <w:p w14:paraId="0E815071" w14:textId="77777777" w:rsidR="00CF4AD3" w:rsidRPr="007803E0" w:rsidRDefault="00CF4AD3" w:rsidP="006C633D">
      <w:pPr>
        <w:ind w:firstLine="720"/>
        <w:jc w:val="both"/>
        <w:rPr>
          <w:color w:val="000000"/>
          <w:sz w:val="24"/>
          <w:szCs w:val="24"/>
        </w:rPr>
      </w:pPr>
    </w:p>
    <w:p w14:paraId="6A5186A1" w14:textId="77777777" w:rsidR="00CF4AD3" w:rsidRPr="007803E0" w:rsidRDefault="00CF4AD3" w:rsidP="006C633D">
      <w:pPr>
        <w:ind w:firstLine="720"/>
        <w:jc w:val="both"/>
        <w:rPr>
          <w:color w:val="000000"/>
          <w:sz w:val="24"/>
          <w:szCs w:val="24"/>
        </w:rPr>
      </w:pPr>
      <w:r w:rsidRPr="007803E0">
        <w:rPr>
          <w:color w:val="000000"/>
          <w:sz w:val="24"/>
          <w:szCs w:val="24"/>
        </w:rPr>
        <w:t>Garcia, R., D. P., &amp; F. S. (2022). Advances in sampling techniques for technology research. Journal of Applied Research, 13(4), 215-230.</w:t>
      </w:r>
    </w:p>
    <w:p w14:paraId="69E9EFC9" w14:textId="77777777" w:rsidR="00CF4AD3" w:rsidRPr="007803E0" w:rsidRDefault="00CF4AD3" w:rsidP="006C633D">
      <w:pPr>
        <w:ind w:firstLine="720"/>
        <w:jc w:val="both"/>
        <w:rPr>
          <w:color w:val="000000"/>
          <w:sz w:val="24"/>
          <w:szCs w:val="24"/>
        </w:rPr>
      </w:pPr>
    </w:p>
    <w:p w14:paraId="54A6C014" w14:textId="7BDE99FA" w:rsidR="00CF4AD3" w:rsidRPr="007803E0" w:rsidRDefault="00CF4AD3" w:rsidP="006C633D">
      <w:pPr>
        <w:ind w:firstLine="720"/>
        <w:jc w:val="both"/>
        <w:rPr>
          <w:color w:val="000000"/>
          <w:sz w:val="24"/>
          <w:szCs w:val="24"/>
        </w:rPr>
      </w:pPr>
      <w:r w:rsidRPr="007803E0">
        <w:rPr>
          <w:color w:val="000000"/>
          <w:sz w:val="24"/>
          <w:szCs w:val="24"/>
        </w:rPr>
        <w:t xml:space="preserve">Garcia, R., D. P., &amp; F. S. (2022). Advances in sampling techniques for technology research. Journal of Applied Research, 13(4), 215-230. </w:t>
      </w:r>
    </w:p>
    <w:p w14:paraId="399A15FF" w14:textId="77777777" w:rsidR="00CF4AD3" w:rsidRPr="007803E0" w:rsidRDefault="00CF4AD3" w:rsidP="006C633D">
      <w:pPr>
        <w:ind w:firstLine="720"/>
        <w:jc w:val="both"/>
        <w:rPr>
          <w:color w:val="000000"/>
          <w:sz w:val="24"/>
          <w:szCs w:val="24"/>
        </w:rPr>
      </w:pPr>
    </w:p>
    <w:p w14:paraId="1C23A732" w14:textId="77777777" w:rsidR="00CF4AD3" w:rsidRPr="007803E0" w:rsidRDefault="00CF4AD3" w:rsidP="006C633D">
      <w:pPr>
        <w:ind w:firstLine="720"/>
        <w:jc w:val="both"/>
        <w:rPr>
          <w:color w:val="000000"/>
          <w:sz w:val="24"/>
          <w:szCs w:val="24"/>
        </w:rPr>
      </w:pPr>
      <w:r w:rsidRPr="007803E0">
        <w:rPr>
          <w:color w:val="000000"/>
          <w:sz w:val="24"/>
          <w:szCs w:val="24"/>
        </w:rPr>
        <w:t>Garrido-Hidalgo, C., Olivares, T., Ramirez, F. J., &amp; Roda-Sanchez, L. (2019). An end-to-end internet of things solution for reverse supply chain management in industry 4.0. Computers in Industry, 112, 103127.</w:t>
      </w:r>
    </w:p>
    <w:p w14:paraId="36E38E5D" w14:textId="77777777" w:rsidR="00CF4AD3" w:rsidRPr="007803E0" w:rsidRDefault="00CF4AD3" w:rsidP="006C633D">
      <w:pPr>
        <w:ind w:firstLine="720"/>
        <w:jc w:val="both"/>
        <w:rPr>
          <w:color w:val="000000"/>
          <w:sz w:val="24"/>
          <w:szCs w:val="24"/>
        </w:rPr>
      </w:pPr>
    </w:p>
    <w:p w14:paraId="1ED1DA2B" w14:textId="77777777" w:rsidR="00CF4AD3" w:rsidRPr="007803E0" w:rsidRDefault="00CF4AD3" w:rsidP="006C633D">
      <w:pPr>
        <w:ind w:firstLine="720"/>
        <w:jc w:val="both"/>
        <w:rPr>
          <w:color w:val="000000"/>
          <w:sz w:val="24"/>
          <w:szCs w:val="24"/>
        </w:rPr>
      </w:pPr>
      <w:r w:rsidRPr="007803E0">
        <w:rPr>
          <w:color w:val="000000"/>
          <w:sz w:val="24"/>
          <w:szCs w:val="24"/>
        </w:rPr>
        <w:t xml:space="preserve">Gaur, V., A. B., &amp; S. L. (2021). Descriptive statistics in supply chain research. Journal of Supply Chain Management, 47(2), 157-174. </w:t>
      </w:r>
    </w:p>
    <w:p w14:paraId="78DA276C" w14:textId="77777777" w:rsidR="00CF4AD3" w:rsidRPr="007803E0" w:rsidRDefault="00CF4AD3" w:rsidP="006C633D">
      <w:pPr>
        <w:ind w:firstLine="720"/>
        <w:jc w:val="both"/>
        <w:rPr>
          <w:color w:val="000000"/>
          <w:sz w:val="24"/>
          <w:szCs w:val="24"/>
        </w:rPr>
      </w:pPr>
    </w:p>
    <w:p w14:paraId="73AB7584"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Gnimpieba</w:t>
      </w:r>
      <w:proofErr w:type="spellEnd"/>
      <w:r w:rsidRPr="007803E0">
        <w:rPr>
          <w:color w:val="000000"/>
          <w:sz w:val="24"/>
          <w:szCs w:val="24"/>
        </w:rPr>
        <w:t xml:space="preserve">, Z. D. R., </w:t>
      </w:r>
      <w:proofErr w:type="spellStart"/>
      <w:r w:rsidRPr="007803E0">
        <w:rPr>
          <w:color w:val="000000"/>
          <w:sz w:val="24"/>
          <w:szCs w:val="24"/>
        </w:rPr>
        <w:t>Nait</w:t>
      </w:r>
      <w:proofErr w:type="spellEnd"/>
      <w:r w:rsidRPr="007803E0">
        <w:rPr>
          <w:color w:val="000000"/>
          <w:sz w:val="24"/>
          <w:szCs w:val="24"/>
        </w:rPr>
        <w:t>-Sidi-Moh, A., Durand, D., &amp; Fortin, J. (2015). Using Internet of Things technologies for a collaborative supply chain: Application to tracking of pallets and containers. Procedia Computer Science, 56, 550-557.</w:t>
      </w:r>
    </w:p>
    <w:p w14:paraId="53FEF56F" w14:textId="77777777" w:rsidR="00CF4AD3" w:rsidRPr="007803E0" w:rsidRDefault="00CF4AD3" w:rsidP="006C633D">
      <w:pPr>
        <w:ind w:firstLine="720"/>
        <w:jc w:val="both"/>
        <w:rPr>
          <w:color w:val="000000"/>
          <w:sz w:val="24"/>
          <w:szCs w:val="24"/>
        </w:rPr>
      </w:pPr>
    </w:p>
    <w:p w14:paraId="13C83740" w14:textId="7D16C827" w:rsidR="00CF4AD3" w:rsidRPr="007803E0" w:rsidRDefault="00CF4AD3" w:rsidP="006C633D">
      <w:pPr>
        <w:ind w:firstLine="720"/>
        <w:jc w:val="both"/>
        <w:rPr>
          <w:color w:val="000000"/>
          <w:sz w:val="24"/>
          <w:szCs w:val="24"/>
        </w:rPr>
      </w:pPr>
      <w:r w:rsidRPr="007803E0">
        <w:rPr>
          <w:color w:val="000000"/>
          <w:sz w:val="24"/>
          <w:szCs w:val="24"/>
        </w:rPr>
        <w:t xml:space="preserve">Gubbi, J., </w:t>
      </w:r>
      <w:proofErr w:type="spellStart"/>
      <w:r w:rsidRPr="007803E0">
        <w:rPr>
          <w:color w:val="000000"/>
          <w:sz w:val="24"/>
          <w:szCs w:val="24"/>
        </w:rPr>
        <w:t>Buyya</w:t>
      </w:r>
      <w:proofErr w:type="spellEnd"/>
      <w:r w:rsidRPr="007803E0">
        <w:rPr>
          <w:color w:val="000000"/>
          <w:sz w:val="24"/>
          <w:szCs w:val="24"/>
        </w:rPr>
        <w:t xml:space="preserve">, R., Marusic, S., &amp; </w:t>
      </w:r>
      <w:proofErr w:type="spellStart"/>
      <w:r w:rsidRPr="007803E0">
        <w:rPr>
          <w:color w:val="000000"/>
          <w:sz w:val="24"/>
          <w:szCs w:val="24"/>
        </w:rPr>
        <w:t>Palaniswami</w:t>
      </w:r>
      <w:proofErr w:type="spellEnd"/>
      <w:r w:rsidRPr="007803E0">
        <w:rPr>
          <w:color w:val="000000"/>
          <w:sz w:val="24"/>
          <w:szCs w:val="24"/>
        </w:rPr>
        <w:t xml:space="preserve">, M. (2013). Internet of Things (IoT): A vision, architectural elements, and future directions. Future Generation Computer Systems, 29(7), 1645–1660. </w:t>
      </w:r>
    </w:p>
    <w:p w14:paraId="7BD1023A" w14:textId="77777777" w:rsidR="00CF4AD3" w:rsidRPr="007803E0" w:rsidRDefault="00CF4AD3" w:rsidP="006C633D">
      <w:pPr>
        <w:ind w:firstLine="720"/>
        <w:jc w:val="both"/>
        <w:rPr>
          <w:color w:val="000000"/>
          <w:sz w:val="24"/>
          <w:szCs w:val="24"/>
        </w:rPr>
      </w:pPr>
    </w:p>
    <w:p w14:paraId="02FC541E" w14:textId="77777777" w:rsidR="00CF4AD3" w:rsidRPr="007803E0" w:rsidRDefault="00CF4AD3" w:rsidP="006C633D">
      <w:pPr>
        <w:ind w:firstLine="720"/>
        <w:jc w:val="both"/>
        <w:rPr>
          <w:color w:val="000000"/>
          <w:sz w:val="24"/>
          <w:szCs w:val="24"/>
        </w:rPr>
      </w:pPr>
      <w:r w:rsidRPr="007803E0">
        <w:rPr>
          <w:color w:val="000000"/>
          <w:sz w:val="24"/>
          <w:szCs w:val="24"/>
        </w:rPr>
        <w:t xml:space="preserve">Hasan, H., </w:t>
      </w:r>
      <w:proofErr w:type="spellStart"/>
      <w:r w:rsidRPr="007803E0">
        <w:rPr>
          <w:color w:val="000000"/>
          <w:sz w:val="24"/>
          <w:szCs w:val="24"/>
        </w:rPr>
        <w:t>AlHadhrami</w:t>
      </w:r>
      <w:proofErr w:type="spellEnd"/>
      <w:r w:rsidRPr="007803E0">
        <w:rPr>
          <w:color w:val="000000"/>
          <w:sz w:val="24"/>
          <w:szCs w:val="24"/>
        </w:rPr>
        <w:t xml:space="preserve">, E., </w:t>
      </w:r>
      <w:proofErr w:type="spellStart"/>
      <w:r w:rsidRPr="007803E0">
        <w:rPr>
          <w:color w:val="000000"/>
          <w:sz w:val="24"/>
          <w:szCs w:val="24"/>
        </w:rPr>
        <w:t>AlDhaheri</w:t>
      </w:r>
      <w:proofErr w:type="spellEnd"/>
      <w:r w:rsidRPr="007803E0">
        <w:rPr>
          <w:color w:val="000000"/>
          <w:sz w:val="24"/>
          <w:szCs w:val="24"/>
        </w:rPr>
        <w:t>, A., Salah, K., &amp; Jayaraman, R. (2019). Smart contract-based approach for efficient shipment management. Computers &amp; industrial engineering, 136, 149-159.</w:t>
      </w:r>
    </w:p>
    <w:p w14:paraId="1C9DA83C" w14:textId="7C191F2A" w:rsidR="00DB7BFE" w:rsidRPr="007803E0" w:rsidRDefault="00DB7BFE" w:rsidP="00F71236">
      <w:pPr>
        <w:jc w:val="both"/>
        <w:rPr>
          <w:color w:val="000000"/>
          <w:sz w:val="24"/>
          <w:szCs w:val="24"/>
        </w:rPr>
      </w:pPr>
    </w:p>
    <w:p w14:paraId="2533A96A" w14:textId="77777777" w:rsidR="00CF4AD3" w:rsidRPr="007803E0" w:rsidRDefault="00CF4AD3" w:rsidP="006C633D">
      <w:pPr>
        <w:ind w:firstLine="720"/>
        <w:jc w:val="both"/>
        <w:rPr>
          <w:color w:val="000000"/>
          <w:sz w:val="24"/>
          <w:szCs w:val="24"/>
        </w:rPr>
      </w:pPr>
      <w:r w:rsidRPr="007803E0">
        <w:rPr>
          <w:color w:val="000000"/>
          <w:sz w:val="24"/>
          <w:szCs w:val="24"/>
        </w:rPr>
        <w:t xml:space="preserve">Hassoun, A., Dankar, I., Bhat, Z., &amp; </w:t>
      </w:r>
      <w:proofErr w:type="spellStart"/>
      <w:r w:rsidRPr="007803E0">
        <w:rPr>
          <w:color w:val="000000"/>
          <w:sz w:val="24"/>
          <w:szCs w:val="24"/>
        </w:rPr>
        <w:t>Bouzembrak</w:t>
      </w:r>
      <w:proofErr w:type="spellEnd"/>
      <w:r w:rsidRPr="007803E0">
        <w:rPr>
          <w:color w:val="000000"/>
          <w:sz w:val="24"/>
          <w:szCs w:val="24"/>
        </w:rPr>
        <w:t xml:space="preserve">, Y. (2024). Unveiling the relationship between food unit operations and food industry 4.0: A short review. </w:t>
      </w:r>
      <w:proofErr w:type="spellStart"/>
      <w:r w:rsidRPr="007803E0">
        <w:rPr>
          <w:color w:val="000000"/>
          <w:sz w:val="24"/>
          <w:szCs w:val="24"/>
        </w:rPr>
        <w:t>Heliyon</w:t>
      </w:r>
      <w:proofErr w:type="spellEnd"/>
      <w:r w:rsidRPr="007803E0">
        <w:rPr>
          <w:color w:val="000000"/>
          <w:sz w:val="24"/>
          <w:szCs w:val="24"/>
        </w:rPr>
        <w:t>.</w:t>
      </w:r>
    </w:p>
    <w:p w14:paraId="31A7C88D" w14:textId="77777777" w:rsidR="00CF4AD3" w:rsidRPr="007803E0" w:rsidRDefault="00CF4AD3" w:rsidP="006C633D">
      <w:pPr>
        <w:ind w:firstLine="720"/>
        <w:jc w:val="both"/>
        <w:rPr>
          <w:color w:val="000000"/>
          <w:sz w:val="24"/>
          <w:szCs w:val="24"/>
        </w:rPr>
      </w:pPr>
    </w:p>
    <w:p w14:paraId="49F708EC" w14:textId="0D8CE397" w:rsidR="00CF4AD3" w:rsidRPr="007803E0" w:rsidRDefault="00CF4AD3" w:rsidP="006C633D">
      <w:pPr>
        <w:ind w:firstLine="720"/>
        <w:jc w:val="both"/>
        <w:rPr>
          <w:color w:val="000000"/>
          <w:sz w:val="24"/>
          <w:szCs w:val="24"/>
        </w:rPr>
      </w:pPr>
      <w:r w:rsidRPr="007803E0">
        <w:rPr>
          <w:color w:val="000000"/>
          <w:sz w:val="24"/>
          <w:szCs w:val="24"/>
        </w:rPr>
        <w:t xml:space="preserve">Helo, P., &amp; </w:t>
      </w:r>
      <w:proofErr w:type="spellStart"/>
      <w:r w:rsidRPr="007803E0">
        <w:rPr>
          <w:color w:val="000000"/>
          <w:sz w:val="24"/>
          <w:szCs w:val="24"/>
        </w:rPr>
        <w:t>Shamsuzzoha</w:t>
      </w:r>
      <w:proofErr w:type="spellEnd"/>
      <w:r w:rsidRPr="007803E0">
        <w:rPr>
          <w:color w:val="000000"/>
          <w:sz w:val="24"/>
          <w:szCs w:val="24"/>
        </w:rPr>
        <w:t>, A. H. M. (2020). Real-time supply chain—A blockchain architecture for project deliveries. Robotics and Computer-Integrated Manufacturing, 63, 101909.</w:t>
      </w:r>
    </w:p>
    <w:p w14:paraId="7103DF42" w14:textId="75EFB9F0" w:rsidR="00DB7BFE" w:rsidRPr="007803E0" w:rsidRDefault="00DB7BFE" w:rsidP="006C633D">
      <w:pPr>
        <w:ind w:firstLine="720"/>
        <w:jc w:val="both"/>
        <w:rPr>
          <w:color w:val="000000"/>
          <w:sz w:val="24"/>
          <w:szCs w:val="24"/>
        </w:rPr>
      </w:pPr>
    </w:p>
    <w:p w14:paraId="08BD1311" w14:textId="281D951F" w:rsidR="00DB7BFE" w:rsidRPr="007803E0" w:rsidRDefault="00DB7BFE" w:rsidP="006C633D">
      <w:pPr>
        <w:ind w:firstLine="720"/>
        <w:jc w:val="both"/>
        <w:rPr>
          <w:sz w:val="24"/>
          <w:szCs w:val="24"/>
        </w:rPr>
      </w:pPr>
      <w:r w:rsidRPr="007803E0">
        <w:rPr>
          <w:sz w:val="24"/>
          <w:szCs w:val="24"/>
        </w:rPr>
        <w:t>He, Y. (2024). The impact of smart management systems on operational efficiency and cost reduction. European Online Journal of Natural and Social Sciences.</w:t>
      </w:r>
    </w:p>
    <w:p w14:paraId="125E6D65" w14:textId="3BE7E7B4" w:rsidR="00CF4AD3" w:rsidRPr="007803E0" w:rsidRDefault="00CF4AD3" w:rsidP="006C633D">
      <w:pPr>
        <w:jc w:val="both"/>
        <w:rPr>
          <w:sz w:val="24"/>
          <w:szCs w:val="24"/>
        </w:rPr>
      </w:pPr>
    </w:p>
    <w:p w14:paraId="0C3A2F6D" w14:textId="1A7CEB88" w:rsidR="005C299D" w:rsidRPr="007803E0" w:rsidRDefault="009D7B42" w:rsidP="006C633D">
      <w:pPr>
        <w:ind w:firstLine="720"/>
        <w:jc w:val="both"/>
        <w:rPr>
          <w:color w:val="000000"/>
          <w:sz w:val="24"/>
          <w:szCs w:val="24"/>
        </w:rPr>
      </w:pPr>
      <w:proofErr w:type="spellStart"/>
      <w:r w:rsidRPr="007803E0">
        <w:rPr>
          <w:color w:val="000000"/>
          <w:sz w:val="24"/>
          <w:szCs w:val="24"/>
        </w:rPr>
        <w:t>Ikevuje</w:t>
      </w:r>
      <w:proofErr w:type="spellEnd"/>
      <w:r w:rsidRPr="007803E0">
        <w:rPr>
          <w:color w:val="000000"/>
          <w:sz w:val="24"/>
          <w:szCs w:val="24"/>
        </w:rPr>
        <w:t xml:space="preserve">, A. H., Anaba, D. C., &amp; </w:t>
      </w:r>
      <w:proofErr w:type="spellStart"/>
      <w:r w:rsidRPr="007803E0">
        <w:rPr>
          <w:color w:val="000000"/>
          <w:sz w:val="24"/>
          <w:szCs w:val="24"/>
        </w:rPr>
        <w:t>Iheanyichukwu</w:t>
      </w:r>
      <w:proofErr w:type="spellEnd"/>
      <w:r w:rsidRPr="007803E0">
        <w:rPr>
          <w:color w:val="000000"/>
          <w:sz w:val="24"/>
          <w:szCs w:val="24"/>
        </w:rPr>
        <w:t>, U. T. (2024). Optimizing supply chain operations using IoT devices and data analytics for improved efficiency. Magna Scientia Advanced Research and Reviews, 11(2), 070-079.</w:t>
      </w:r>
    </w:p>
    <w:p w14:paraId="3A0E53B1" w14:textId="6A3BB660" w:rsidR="005C299D" w:rsidRPr="007803E0" w:rsidRDefault="005C299D" w:rsidP="00F71236">
      <w:pPr>
        <w:jc w:val="both"/>
        <w:rPr>
          <w:sz w:val="24"/>
          <w:szCs w:val="24"/>
        </w:rPr>
      </w:pPr>
    </w:p>
    <w:p w14:paraId="7D5FAFC7" w14:textId="000DBE27" w:rsidR="005C299D" w:rsidRPr="007803E0" w:rsidRDefault="005C299D" w:rsidP="006C633D">
      <w:pPr>
        <w:ind w:firstLine="720"/>
        <w:jc w:val="both"/>
        <w:rPr>
          <w:sz w:val="24"/>
          <w:szCs w:val="24"/>
        </w:rPr>
      </w:pPr>
      <w:r w:rsidRPr="007803E0">
        <w:rPr>
          <w:sz w:val="24"/>
          <w:szCs w:val="24"/>
        </w:rPr>
        <w:t xml:space="preserve">Ivanov, D., &amp; </w:t>
      </w:r>
      <w:proofErr w:type="spellStart"/>
      <w:r w:rsidRPr="007803E0">
        <w:rPr>
          <w:sz w:val="24"/>
          <w:szCs w:val="24"/>
        </w:rPr>
        <w:t>Dolgui</w:t>
      </w:r>
      <w:proofErr w:type="spellEnd"/>
      <w:r w:rsidRPr="007803E0">
        <w:rPr>
          <w:sz w:val="24"/>
          <w:szCs w:val="24"/>
        </w:rPr>
        <w:t>, A. (2019). Digital supply chain twins: Managing the ripple effect, resilience, and disruption risks by data-driven optimization, simulation, and visibility. Transportation Research Part E: Logistics and Transportation Review, 136, 101922.</w:t>
      </w:r>
    </w:p>
    <w:p w14:paraId="554C21F8" w14:textId="77777777" w:rsidR="005C299D" w:rsidRPr="007803E0" w:rsidRDefault="005C299D" w:rsidP="006C633D">
      <w:pPr>
        <w:jc w:val="both"/>
        <w:rPr>
          <w:sz w:val="24"/>
          <w:szCs w:val="24"/>
        </w:rPr>
      </w:pPr>
    </w:p>
    <w:p w14:paraId="251E262B" w14:textId="77777777" w:rsidR="00CF4AD3" w:rsidRPr="007803E0" w:rsidRDefault="00CF4AD3" w:rsidP="006C633D">
      <w:pPr>
        <w:ind w:firstLine="720"/>
        <w:jc w:val="both"/>
        <w:rPr>
          <w:color w:val="000000"/>
          <w:sz w:val="24"/>
          <w:szCs w:val="24"/>
        </w:rPr>
      </w:pPr>
      <w:r w:rsidRPr="007803E0">
        <w:rPr>
          <w:color w:val="000000"/>
          <w:sz w:val="24"/>
          <w:szCs w:val="24"/>
        </w:rPr>
        <w:t xml:space="preserve">Ismail, S., Reza, H., Salameh, K., Kashani Zadeh, H., &amp; </w:t>
      </w:r>
      <w:proofErr w:type="spellStart"/>
      <w:r w:rsidRPr="007803E0">
        <w:rPr>
          <w:color w:val="000000"/>
          <w:sz w:val="24"/>
          <w:szCs w:val="24"/>
        </w:rPr>
        <w:t>Vasefi</w:t>
      </w:r>
      <w:proofErr w:type="spellEnd"/>
      <w:r w:rsidRPr="007803E0">
        <w:rPr>
          <w:color w:val="000000"/>
          <w:sz w:val="24"/>
          <w:szCs w:val="24"/>
        </w:rPr>
        <w:t xml:space="preserve">, F. (2023). Toward an </w:t>
      </w:r>
      <w:r w:rsidRPr="007803E0">
        <w:rPr>
          <w:color w:val="000000"/>
          <w:sz w:val="24"/>
          <w:szCs w:val="24"/>
        </w:rPr>
        <w:lastRenderedPageBreak/>
        <w:t xml:space="preserve">intelligent blockchain </w:t>
      </w:r>
      <w:proofErr w:type="spellStart"/>
      <w:r w:rsidRPr="007803E0">
        <w:rPr>
          <w:color w:val="000000"/>
          <w:sz w:val="24"/>
          <w:szCs w:val="24"/>
        </w:rPr>
        <w:t>ioT</w:t>
      </w:r>
      <w:proofErr w:type="spellEnd"/>
      <w:r w:rsidRPr="007803E0">
        <w:rPr>
          <w:color w:val="000000"/>
          <w:sz w:val="24"/>
          <w:szCs w:val="24"/>
        </w:rPr>
        <w:t>-enabled fish supply chain: A review and conceptual framework. Sensors, 23(11), 5136.</w:t>
      </w:r>
    </w:p>
    <w:p w14:paraId="0F5F0A74" w14:textId="77777777" w:rsidR="00CF4AD3" w:rsidRPr="007803E0" w:rsidRDefault="00CF4AD3" w:rsidP="006C633D">
      <w:pPr>
        <w:ind w:firstLine="720"/>
        <w:jc w:val="both"/>
        <w:rPr>
          <w:color w:val="000000"/>
          <w:sz w:val="24"/>
          <w:szCs w:val="24"/>
        </w:rPr>
      </w:pPr>
    </w:p>
    <w:p w14:paraId="10AB10B2" w14:textId="77777777" w:rsidR="00CF4AD3" w:rsidRPr="007803E0" w:rsidRDefault="00CF4AD3" w:rsidP="006C633D">
      <w:pPr>
        <w:ind w:firstLine="720"/>
        <w:jc w:val="both"/>
        <w:rPr>
          <w:color w:val="000000"/>
          <w:sz w:val="24"/>
          <w:szCs w:val="24"/>
        </w:rPr>
      </w:pPr>
      <w:r w:rsidRPr="007803E0">
        <w:rPr>
          <w:color w:val="000000"/>
          <w:sz w:val="24"/>
          <w:szCs w:val="24"/>
        </w:rPr>
        <w:t xml:space="preserve">Ivanov, D., &amp; </w:t>
      </w:r>
      <w:proofErr w:type="spellStart"/>
      <w:r w:rsidRPr="007803E0">
        <w:rPr>
          <w:color w:val="000000"/>
          <w:sz w:val="24"/>
          <w:szCs w:val="24"/>
        </w:rPr>
        <w:t>Dolgui</w:t>
      </w:r>
      <w:proofErr w:type="spellEnd"/>
      <w:r w:rsidRPr="007803E0">
        <w:rPr>
          <w:color w:val="000000"/>
          <w:sz w:val="24"/>
          <w:szCs w:val="24"/>
        </w:rPr>
        <w:t>, A. (2020). Viability of intertwined supply networks: Extending the supply chain resilience angles towards survivability. Management Dynamics in the Knowledge Economy, 8(1), 29–45.</w:t>
      </w:r>
    </w:p>
    <w:p w14:paraId="217B342E" w14:textId="77777777" w:rsidR="00CF4AD3" w:rsidRPr="007803E0" w:rsidRDefault="00CF4AD3" w:rsidP="006C633D">
      <w:pPr>
        <w:ind w:firstLine="720"/>
        <w:jc w:val="both"/>
        <w:rPr>
          <w:color w:val="000000"/>
          <w:sz w:val="24"/>
          <w:szCs w:val="24"/>
        </w:rPr>
      </w:pPr>
    </w:p>
    <w:p w14:paraId="0DAC44AC"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Jayapaul</w:t>
      </w:r>
      <w:proofErr w:type="spellEnd"/>
      <w:r w:rsidRPr="007803E0">
        <w:rPr>
          <w:color w:val="000000"/>
          <w:sz w:val="24"/>
          <w:szCs w:val="24"/>
        </w:rPr>
        <w:t>, M. S. (2024). IMPLEMENTATION OF REAL-TIME DATA MONITORING IN SUPPLY CHAIN MANAGEMENT. INTERNATIONAL JOURNAL OF LOGISTICS AND SUPPLY CHAIN MANAGEMENT RESEARCH AND DEVELOPMENT (IJLSCMRD), 2(1), 32-49.</w:t>
      </w:r>
    </w:p>
    <w:p w14:paraId="67D60D18" w14:textId="77777777" w:rsidR="00CF4AD3" w:rsidRPr="007803E0" w:rsidRDefault="00CF4AD3" w:rsidP="006C633D">
      <w:pPr>
        <w:ind w:firstLine="720"/>
        <w:jc w:val="both"/>
        <w:rPr>
          <w:color w:val="000000"/>
          <w:sz w:val="24"/>
          <w:szCs w:val="24"/>
        </w:rPr>
      </w:pPr>
    </w:p>
    <w:p w14:paraId="24D34351" w14:textId="77777777" w:rsidR="00CF4AD3" w:rsidRPr="007803E0" w:rsidRDefault="00CF4AD3" w:rsidP="006C633D">
      <w:pPr>
        <w:ind w:firstLine="720"/>
        <w:jc w:val="both"/>
        <w:rPr>
          <w:color w:val="000000"/>
          <w:sz w:val="24"/>
          <w:szCs w:val="24"/>
        </w:rPr>
      </w:pPr>
      <w:r w:rsidRPr="007803E0">
        <w:rPr>
          <w:color w:val="000000"/>
          <w:sz w:val="24"/>
          <w:szCs w:val="24"/>
        </w:rPr>
        <w:t xml:space="preserve">Khan, Y., </w:t>
      </w:r>
      <w:proofErr w:type="spellStart"/>
      <w:r w:rsidRPr="007803E0">
        <w:rPr>
          <w:color w:val="000000"/>
          <w:sz w:val="24"/>
          <w:szCs w:val="24"/>
        </w:rPr>
        <w:t>Su’ud</w:t>
      </w:r>
      <w:proofErr w:type="spellEnd"/>
      <w:r w:rsidRPr="007803E0">
        <w:rPr>
          <w:color w:val="000000"/>
          <w:sz w:val="24"/>
          <w:szCs w:val="24"/>
        </w:rPr>
        <w:t>, M. B. M., Alam, M. M., Ahmad, S. F., Ahmad, A. Y. B., &amp; Khan, N. (2022). Application of internet of things (IoT) in sustainable supply chain management. Sustainability, 15(1), 694.</w:t>
      </w:r>
    </w:p>
    <w:p w14:paraId="26EC8DDE" w14:textId="77777777" w:rsidR="00CF4AD3" w:rsidRPr="007803E0" w:rsidRDefault="00CF4AD3" w:rsidP="006C633D">
      <w:pPr>
        <w:ind w:firstLine="720"/>
        <w:jc w:val="both"/>
        <w:rPr>
          <w:color w:val="000000"/>
          <w:sz w:val="24"/>
          <w:szCs w:val="24"/>
        </w:rPr>
      </w:pPr>
    </w:p>
    <w:p w14:paraId="57CA432E" w14:textId="77777777" w:rsidR="00CF4AD3" w:rsidRPr="007803E0" w:rsidRDefault="00CF4AD3" w:rsidP="006C633D">
      <w:pPr>
        <w:ind w:firstLine="720"/>
        <w:jc w:val="both"/>
        <w:rPr>
          <w:color w:val="000000"/>
          <w:sz w:val="24"/>
          <w:szCs w:val="24"/>
        </w:rPr>
      </w:pPr>
      <w:r w:rsidRPr="007803E0">
        <w:rPr>
          <w:color w:val="000000"/>
          <w:sz w:val="24"/>
          <w:szCs w:val="24"/>
        </w:rPr>
        <w:t>Khanna, A., &amp; Kaur, S. (2020). Internet of things (IoT), applications and challenges: a comprehensive review. Wireless Personal Communications, 114, 1687-1762.</w:t>
      </w:r>
    </w:p>
    <w:p w14:paraId="3739E9D6" w14:textId="77777777" w:rsidR="00CF4AD3" w:rsidRPr="007803E0" w:rsidRDefault="00CF4AD3" w:rsidP="006C633D">
      <w:pPr>
        <w:ind w:firstLine="720"/>
        <w:jc w:val="both"/>
        <w:rPr>
          <w:color w:val="000000"/>
          <w:sz w:val="24"/>
          <w:szCs w:val="24"/>
        </w:rPr>
      </w:pPr>
    </w:p>
    <w:p w14:paraId="058023DD" w14:textId="4CCB3EEB" w:rsidR="00CF4AD3" w:rsidRPr="007803E0" w:rsidRDefault="00CF4AD3" w:rsidP="006C633D">
      <w:pPr>
        <w:ind w:firstLine="720"/>
        <w:jc w:val="both"/>
        <w:rPr>
          <w:color w:val="000000"/>
          <w:sz w:val="24"/>
          <w:szCs w:val="24"/>
        </w:rPr>
      </w:pPr>
      <w:r w:rsidRPr="007803E0">
        <w:rPr>
          <w:color w:val="000000"/>
          <w:sz w:val="24"/>
          <w:szCs w:val="24"/>
        </w:rPr>
        <w:t>Kim, Y. H., &amp; Davis, G. F. (2016). Challenges for global supply chain sustainability: Evidence from conflict minerals reports. Academy of Management Journal, 59(6), 1896-1916.</w:t>
      </w:r>
    </w:p>
    <w:p w14:paraId="2C39A646" w14:textId="6FE895A1" w:rsidR="00DB7BFE" w:rsidRPr="007803E0" w:rsidRDefault="00DB7BFE" w:rsidP="006C633D">
      <w:pPr>
        <w:ind w:firstLine="720"/>
        <w:jc w:val="both"/>
        <w:rPr>
          <w:color w:val="000000"/>
          <w:sz w:val="24"/>
          <w:szCs w:val="24"/>
        </w:rPr>
      </w:pPr>
    </w:p>
    <w:p w14:paraId="48C1231F" w14:textId="751D8F3B" w:rsidR="00DB7BFE" w:rsidRPr="007803E0" w:rsidRDefault="00DB7BFE" w:rsidP="006C633D">
      <w:pPr>
        <w:ind w:firstLine="720"/>
        <w:jc w:val="both"/>
        <w:rPr>
          <w:sz w:val="24"/>
          <w:szCs w:val="24"/>
        </w:rPr>
      </w:pPr>
      <w:r w:rsidRPr="007803E0">
        <w:rPr>
          <w:sz w:val="24"/>
          <w:szCs w:val="24"/>
        </w:rPr>
        <w:t>Klotz, D. (2023). Inside fashion's 'smart' warehouses. Vogue Business.</w:t>
      </w:r>
    </w:p>
    <w:p w14:paraId="19F8D41F" w14:textId="77777777" w:rsidR="00CF4AD3" w:rsidRPr="007803E0" w:rsidRDefault="00CF4AD3" w:rsidP="006C633D">
      <w:pPr>
        <w:ind w:firstLine="720"/>
        <w:jc w:val="both"/>
        <w:rPr>
          <w:color w:val="000000"/>
          <w:sz w:val="24"/>
          <w:szCs w:val="24"/>
        </w:rPr>
      </w:pPr>
    </w:p>
    <w:p w14:paraId="1FEC9B32" w14:textId="77777777" w:rsidR="00CF4AD3" w:rsidRPr="007803E0" w:rsidRDefault="00CF4AD3" w:rsidP="006C633D">
      <w:pPr>
        <w:ind w:firstLine="720"/>
        <w:jc w:val="both"/>
        <w:rPr>
          <w:color w:val="000000"/>
          <w:sz w:val="24"/>
          <w:szCs w:val="24"/>
        </w:rPr>
      </w:pPr>
      <w:r w:rsidRPr="007803E0">
        <w:rPr>
          <w:color w:val="000000"/>
          <w:sz w:val="24"/>
          <w:szCs w:val="24"/>
        </w:rPr>
        <w:t>La Londe, B.J., 1998. Supply Chain Evolution by the numbers. Supply Chain Review 2(1), 7-8.</w:t>
      </w:r>
    </w:p>
    <w:p w14:paraId="4BCF8925" w14:textId="77777777" w:rsidR="00CF4AD3" w:rsidRPr="007803E0" w:rsidRDefault="00CF4AD3" w:rsidP="006C633D">
      <w:pPr>
        <w:ind w:firstLine="720"/>
        <w:jc w:val="both"/>
        <w:rPr>
          <w:color w:val="000000"/>
          <w:sz w:val="24"/>
          <w:szCs w:val="24"/>
        </w:rPr>
      </w:pPr>
    </w:p>
    <w:p w14:paraId="530A92B2" w14:textId="77777777" w:rsidR="00CF4AD3" w:rsidRPr="007803E0" w:rsidRDefault="00CF4AD3" w:rsidP="006C633D">
      <w:pPr>
        <w:ind w:firstLine="720"/>
        <w:jc w:val="both"/>
        <w:rPr>
          <w:color w:val="000000"/>
          <w:sz w:val="24"/>
          <w:szCs w:val="24"/>
        </w:rPr>
      </w:pPr>
      <w:r w:rsidRPr="007803E0">
        <w:rPr>
          <w:color w:val="000000"/>
          <w:sz w:val="24"/>
          <w:szCs w:val="24"/>
        </w:rPr>
        <w:t>Laghari, A. A., Wu, K., Laghari, R. A., Ali, M., &amp; Khan, A. A. (2021). A review and state of art of Internet of Things (IoT). Archives of Computational Methods in Engineering, 1-19.</w:t>
      </w:r>
    </w:p>
    <w:p w14:paraId="2365809A" w14:textId="77777777" w:rsidR="00CF4AD3" w:rsidRPr="007803E0" w:rsidRDefault="00CF4AD3" w:rsidP="006C633D">
      <w:pPr>
        <w:ind w:firstLine="720"/>
        <w:jc w:val="both"/>
        <w:rPr>
          <w:color w:val="000000"/>
          <w:sz w:val="24"/>
          <w:szCs w:val="24"/>
        </w:rPr>
      </w:pPr>
    </w:p>
    <w:p w14:paraId="57AAA615" w14:textId="77777777" w:rsidR="00CF4AD3" w:rsidRPr="007803E0" w:rsidRDefault="00CF4AD3" w:rsidP="006C633D">
      <w:pPr>
        <w:ind w:firstLine="720"/>
        <w:jc w:val="both"/>
        <w:rPr>
          <w:color w:val="000000"/>
          <w:sz w:val="24"/>
          <w:szCs w:val="24"/>
        </w:rPr>
      </w:pPr>
      <w:r w:rsidRPr="007803E0">
        <w:rPr>
          <w:color w:val="000000"/>
          <w:sz w:val="24"/>
          <w:szCs w:val="24"/>
        </w:rPr>
        <w:t xml:space="preserve">Lee, I., &amp; Lee, K. (2015). The Internet of Things (IoT): Applications, investments, and challenges for enterprises. Business Horizons, 58(4), 431–440. </w:t>
      </w:r>
    </w:p>
    <w:p w14:paraId="04EE1CD6" w14:textId="77777777" w:rsidR="00CF4AD3" w:rsidRPr="007803E0" w:rsidRDefault="00CF4AD3" w:rsidP="006C633D">
      <w:pPr>
        <w:ind w:firstLine="720"/>
        <w:jc w:val="both"/>
        <w:rPr>
          <w:color w:val="000000"/>
          <w:sz w:val="24"/>
          <w:szCs w:val="24"/>
        </w:rPr>
      </w:pPr>
    </w:p>
    <w:p w14:paraId="48B2514A" w14:textId="77777777" w:rsidR="00CF4AD3" w:rsidRPr="007803E0" w:rsidRDefault="00CF4AD3" w:rsidP="006C633D">
      <w:pPr>
        <w:ind w:firstLine="720"/>
        <w:jc w:val="both"/>
        <w:rPr>
          <w:color w:val="000000"/>
          <w:sz w:val="24"/>
          <w:szCs w:val="24"/>
        </w:rPr>
      </w:pPr>
      <w:r w:rsidRPr="007803E0">
        <w:rPr>
          <w:color w:val="000000"/>
          <w:sz w:val="24"/>
          <w:szCs w:val="24"/>
        </w:rPr>
        <w:t>Li, Z., Liu, G., Liu, L., Lai, X., &amp; Xu, G. (2017). IoT-based tracking and tracing platform for prepackaged food supply chain. Industrial Management &amp; Data Systems, 117(9), 1906-1916.</w:t>
      </w:r>
    </w:p>
    <w:p w14:paraId="2C900A85" w14:textId="77777777" w:rsidR="00CF4AD3" w:rsidRPr="007803E0" w:rsidRDefault="00CF4AD3" w:rsidP="006C633D">
      <w:pPr>
        <w:ind w:firstLine="720"/>
        <w:jc w:val="both"/>
        <w:rPr>
          <w:color w:val="000000"/>
          <w:sz w:val="24"/>
          <w:szCs w:val="24"/>
        </w:rPr>
      </w:pPr>
    </w:p>
    <w:p w14:paraId="7BE55FAB"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Madakam</w:t>
      </w:r>
      <w:proofErr w:type="spellEnd"/>
      <w:r w:rsidRPr="007803E0">
        <w:rPr>
          <w:color w:val="000000"/>
          <w:sz w:val="24"/>
          <w:szCs w:val="24"/>
        </w:rPr>
        <w:t>, S., Ramaswamy, R., &amp; Tripathi, S. (2015). Internet of Things (IoT): A literature review. Journal of computer and communications, 3(5), 164-173.</w:t>
      </w:r>
    </w:p>
    <w:p w14:paraId="19A785F0" w14:textId="77777777" w:rsidR="00CF4AD3" w:rsidRPr="007803E0" w:rsidRDefault="00CF4AD3" w:rsidP="006C633D">
      <w:pPr>
        <w:ind w:firstLine="720"/>
        <w:jc w:val="both"/>
        <w:rPr>
          <w:color w:val="000000"/>
          <w:sz w:val="24"/>
          <w:szCs w:val="24"/>
        </w:rPr>
      </w:pPr>
    </w:p>
    <w:p w14:paraId="5EE2C322" w14:textId="77777777" w:rsidR="007C6D4E" w:rsidRPr="007803E0" w:rsidRDefault="00CF4AD3" w:rsidP="006C633D">
      <w:pPr>
        <w:ind w:firstLine="720"/>
        <w:jc w:val="both"/>
        <w:rPr>
          <w:color w:val="000000"/>
          <w:sz w:val="24"/>
          <w:szCs w:val="24"/>
        </w:rPr>
      </w:pPr>
      <w:proofErr w:type="spellStart"/>
      <w:r w:rsidRPr="007803E0">
        <w:rPr>
          <w:color w:val="000000"/>
          <w:sz w:val="24"/>
          <w:szCs w:val="24"/>
        </w:rPr>
        <w:t>Mardiani</w:t>
      </w:r>
      <w:proofErr w:type="spellEnd"/>
      <w:r w:rsidRPr="007803E0">
        <w:rPr>
          <w:color w:val="000000"/>
          <w:sz w:val="24"/>
          <w:szCs w:val="24"/>
        </w:rPr>
        <w:t xml:space="preserve">, E., </w:t>
      </w:r>
      <w:proofErr w:type="spellStart"/>
      <w:r w:rsidRPr="007803E0">
        <w:rPr>
          <w:color w:val="000000"/>
          <w:sz w:val="24"/>
          <w:szCs w:val="24"/>
        </w:rPr>
        <w:t>Riswandi</w:t>
      </w:r>
      <w:proofErr w:type="spellEnd"/>
      <w:r w:rsidRPr="007803E0">
        <w:rPr>
          <w:color w:val="000000"/>
          <w:sz w:val="24"/>
          <w:szCs w:val="24"/>
        </w:rPr>
        <w:t xml:space="preserve">, D. I., </w:t>
      </w:r>
      <w:proofErr w:type="spellStart"/>
      <w:r w:rsidRPr="007803E0">
        <w:rPr>
          <w:color w:val="000000"/>
          <w:sz w:val="24"/>
          <w:szCs w:val="24"/>
        </w:rPr>
        <w:t>Suprayitno</w:t>
      </w:r>
      <w:proofErr w:type="spellEnd"/>
      <w:r w:rsidRPr="007803E0">
        <w:rPr>
          <w:color w:val="000000"/>
          <w:sz w:val="24"/>
          <w:szCs w:val="24"/>
        </w:rPr>
        <w:t xml:space="preserve">, D., &amp; </w:t>
      </w:r>
      <w:proofErr w:type="spellStart"/>
      <w:r w:rsidRPr="007803E0">
        <w:rPr>
          <w:color w:val="000000"/>
          <w:sz w:val="24"/>
          <w:szCs w:val="24"/>
        </w:rPr>
        <w:t>Mudia</w:t>
      </w:r>
      <w:proofErr w:type="spellEnd"/>
      <w:r w:rsidRPr="007803E0">
        <w:rPr>
          <w:color w:val="000000"/>
          <w:sz w:val="24"/>
          <w:szCs w:val="24"/>
        </w:rPr>
        <w:t xml:space="preserve">, H. (2024). Implementation of internet of things in the production process of </w:t>
      </w:r>
      <w:proofErr w:type="spellStart"/>
      <w:r w:rsidRPr="007803E0">
        <w:rPr>
          <w:color w:val="000000"/>
          <w:sz w:val="24"/>
          <w:szCs w:val="24"/>
        </w:rPr>
        <w:t>msmes</w:t>
      </w:r>
      <w:proofErr w:type="spellEnd"/>
      <w:r w:rsidRPr="007803E0">
        <w:rPr>
          <w:color w:val="000000"/>
          <w:sz w:val="24"/>
          <w:szCs w:val="24"/>
        </w:rPr>
        <w:t xml:space="preserve">: quality improvement and process control. </w:t>
      </w:r>
    </w:p>
    <w:p w14:paraId="29941085" w14:textId="5B40C56D" w:rsidR="00CF4AD3" w:rsidRPr="007803E0" w:rsidRDefault="00CF4AD3" w:rsidP="006C633D">
      <w:pPr>
        <w:ind w:firstLine="720"/>
        <w:jc w:val="both"/>
        <w:rPr>
          <w:color w:val="000000"/>
          <w:sz w:val="24"/>
          <w:szCs w:val="24"/>
        </w:rPr>
      </w:pPr>
      <w:proofErr w:type="spellStart"/>
      <w:r w:rsidRPr="007803E0">
        <w:rPr>
          <w:color w:val="000000"/>
          <w:sz w:val="24"/>
          <w:szCs w:val="24"/>
        </w:rPr>
        <w:t>Jurnal</w:t>
      </w:r>
      <w:proofErr w:type="spellEnd"/>
      <w:r w:rsidRPr="007803E0">
        <w:rPr>
          <w:color w:val="000000"/>
          <w:sz w:val="24"/>
          <w:szCs w:val="24"/>
        </w:rPr>
        <w:t xml:space="preserve"> </w:t>
      </w:r>
      <w:proofErr w:type="spellStart"/>
      <w:r w:rsidRPr="007803E0">
        <w:rPr>
          <w:color w:val="000000"/>
          <w:sz w:val="24"/>
          <w:szCs w:val="24"/>
        </w:rPr>
        <w:t>Informasi</w:t>
      </w:r>
      <w:proofErr w:type="spellEnd"/>
      <w:r w:rsidRPr="007803E0">
        <w:rPr>
          <w:color w:val="000000"/>
          <w:sz w:val="24"/>
          <w:szCs w:val="24"/>
        </w:rPr>
        <w:t xml:space="preserve"> dan </w:t>
      </w:r>
      <w:proofErr w:type="spellStart"/>
      <w:r w:rsidRPr="007803E0">
        <w:rPr>
          <w:color w:val="000000"/>
          <w:sz w:val="24"/>
          <w:szCs w:val="24"/>
        </w:rPr>
        <w:t>Teknologi</w:t>
      </w:r>
      <w:proofErr w:type="spellEnd"/>
      <w:r w:rsidRPr="007803E0">
        <w:rPr>
          <w:color w:val="000000"/>
          <w:sz w:val="24"/>
          <w:szCs w:val="24"/>
        </w:rPr>
        <w:t>, 310-316.</w:t>
      </w:r>
    </w:p>
    <w:p w14:paraId="41893D46" w14:textId="77777777" w:rsidR="00CF4AD3" w:rsidRPr="007803E0" w:rsidRDefault="00CF4AD3" w:rsidP="006C633D">
      <w:pPr>
        <w:ind w:firstLine="720"/>
        <w:jc w:val="both"/>
        <w:rPr>
          <w:color w:val="000000"/>
          <w:sz w:val="24"/>
          <w:szCs w:val="24"/>
        </w:rPr>
      </w:pPr>
    </w:p>
    <w:p w14:paraId="304A7949" w14:textId="3329509F" w:rsidR="00CF4AD3" w:rsidRPr="007803E0" w:rsidRDefault="00CF4AD3" w:rsidP="006C633D">
      <w:pPr>
        <w:ind w:firstLine="720"/>
        <w:jc w:val="both"/>
        <w:rPr>
          <w:color w:val="000000"/>
          <w:sz w:val="24"/>
          <w:szCs w:val="24"/>
        </w:rPr>
      </w:pPr>
      <w:r w:rsidRPr="007803E0">
        <w:rPr>
          <w:color w:val="000000"/>
          <w:sz w:val="24"/>
          <w:szCs w:val="24"/>
        </w:rPr>
        <w:t xml:space="preserve">Mentzer, J. T., DeWitt, W., Keebler, J. S., Min, S., Nix, N. W., Smith, C. D., &amp; Zacharia, Z. G. (2001). Defining supply chain management. Journal of Business Logistics, 22(2), 1–25. </w:t>
      </w:r>
    </w:p>
    <w:p w14:paraId="5306A579" w14:textId="7E874390" w:rsidR="005C299D" w:rsidRPr="007803E0" w:rsidRDefault="005C299D" w:rsidP="006C633D">
      <w:pPr>
        <w:ind w:firstLine="720"/>
        <w:jc w:val="both"/>
        <w:rPr>
          <w:color w:val="000000"/>
          <w:sz w:val="24"/>
          <w:szCs w:val="24"/>
        </w:rPr>
      </w:pPr>
    </w:p>
    <w:p w14:paraId="2637D557" w14:textId="49C44420" w:rsidR="005C299D" w:rsidRPr="007803E0" w:rsidRDefault="005C299D" w:rsidP="006C633D">
      <w:pPr>
        <w:ind w:firstLine="720"/>
        <w:jc w:val="both"/>
        <w:rPr>
          <w:sz w:val="24"/>
          <w:szCs w:val="24"/>
        </w:rPr>
      </w:pPr>
      <w:r w:rsidRPr="007803E0">
        <w:rPr>
          <w:sz w:val="24"/>
          <w:szCs w:val="24"/>
        </w:rPr>
        <w:lastRenderedPageBreak/>
        <w:t>Miranda-Atayauri, E., Aragón-Grados, E., &amp; Rondon-Jara, E. (2021). Information technology in supply chain management: A systematic literature review. Review of International Geographical Education Online, 11(9), 2187–2195.</w:t>
      </w:r>
    </w:p>
    <w:p w14:paraId="354B1176" w14:textId="77777777" w:rsidR="00CF4AD3" w:rsidRPr="007803E0" w:rsidRDefault="00CF4AD3" w:rsidP="006C633D">
      <w:pPr>
        <w:jc w:val="both"/>
        <w:rPr>
          <w:sz w:val="24"/>
          <w:szCs w:val="24"/>
        </w:rPr>
      </w:pPr>
    </w:p>
    <w:p w14:paraId="341BBD7D" w14:textId="77777777" w:rsidR="00CF4AD3" w:rsidRPr="007803E0" w:rsidRDefault="00CF4AD3" w:rsidP="006C633D">
      <w:pPr>
        <w:ind w:firstLine="720"/>
        <w:jc w:val="both"/>
        <w:rPr>
          <w:color w:val="000000"/>
          <w:sz w:val="24"/>
          <w:szCs w:val="24"/>
        </w:rPr>
      </w:pPr>
      <w:r w:rsidRPr="007803E0">
        <w:rPr>
          <w:color w:val="000000"/>
          <w:sz w:val="24"/>
          <w:szCs w:val="24"/>
        </w:rPr>
        <w:t xml:space="preserve">Moe, T. (1998). Perspectives on traceability in food manufacture. Trends in Food Science &amp; Technology, 9(5), 211–214. </w:t>
      </w:r>
    </w:p>
    <w:p w14:paraId="6DED0971" w14:textId="77777777" w:rsidR="00CF4AD3" w:rsidRPr="007803E0" w:rsidRDefault="00CF4AD3" w:rsidP="006C633D">
      <w:pPr>
        <w:ind w:firstLine="720"/>
        <w:jc w:val="both"/>
        <w:rPr>
          <w:color w:val="000000"/>
          <w:sz w:val="24"/>
          <w:szCs w:val="24"/>
        </w:rPr>
      </w:pPr>
    </w:p>
    <w:p w14:paraId="27412154" w14:textId="77777777" w:rsidR="00CF4AD3" w:rsidRPr="007803E0" w:rsidRDefault="00CF4AD3" w:rsidP="006C633D">
      <w:pPr>
        <w:ind w:firstLine="720"/>
        <w:jc w:val="both"/>
        <w:rPr>
          <w:color w:val="000000"/>
          <w:sz w:val="24"/>
          <w:szCs w:val="24"/>
        </w:rPr>
      </w:pPr>
      <w:r w:rsidRPr="007803E0">
        <w:rPr>
          <w:color w:val="000000"/>
          <w:sz w:val="24"/>
          <w:szCs w:val="24"/>
        </w:rPr>
        <w:t xml:space="preserve">Mostafa, N., Hamdy, W., &amp; </w:t>
      </w:r>
      <w:proofErr w:type="spellStart"/>
      <w:r w:rsidRPr="007803E0">
        <w:rPr>
          <w:color w:val="000000"/>
          <w:sz w:val="24"/>
          <w:szCs w:val="24"/>
        </w:rPr>
        <w:t>Alawady</w:t>
      </w:r>
      <w:proofErr w:type="spellEnd"/>
      <w:r w:rsidRPr="007803E0">
        <w:rPr>
          <w:color w:val="000000"/>
          <w:sz w:val="24"/>
          <w:szCs w:val="24"/>
        </w:rPr>
        <w:t>, H. (2019). Impacts of internet of things on supply chains: a framework for warehousing. Social sciences, 8(3), 84.</w:t>
      </w:r>
    </w:p>
    <w:p w14:paraId="6CD26C1E" w14:textId="77777777" w:rsidR="00CF4AD3" w:rsidRPr="007803E0" w:rsidRDefault="00CF4AD3" w:rsidP="006C633D">
      <w:pPr>
        <w:ind w:firstLine="720"/>
        <w:jc w:val="both"/>
        <w:rPr>
          <w:color w:val="000000"/>
          <w:sz w:val="24"/>
          <w:szCs w:val="24"/>
        </w:rPr>
      </w:pPr>
    </w:p>
    <w:p w14:paraId="08A860D8" w14:textId="77777777" w:rsidR="00CF4AD3" w:rsidRPr="007803E0" w:rsidRDefault="00CF4AD3" w:rsidP="006C633D">
      <w:pPr>
        <w:ind w:firstLine="720"/>
        <w:jc w:val="both"/>
        <w:rPr>
          <w:color w:val="000000"/>
          <w:sz w:val="24"/>
          <w:szCs w:val="24"/>
        </w:rPr>
      </w:pPr>
      <w:r w:rsidRPr="007803E0">
        <w:rPr>
          <w:color w:val="000000"/>
          <w:sz w:val="24"/>
          <w:szCs w:val="24"/>
        </w:rPr>
        <w:t>Mouha, R. A. R. A. (2021). Internet of things (IoT). Journal of Data Analysis and Information Processing, 9(02), 77.</w:t>
      </w:r>
    </w:p>
    <w:p w14:paraId="635BFE43" w14:textId="77777777" w:rsidR="00CF4AD3" w:rsidRPr="007803E0" w:rsidRDefault="00CF4AD3" w:rsidP="006C633D">
      <w:pPr>
        <w:ind w:firstLine="720"/>
        <w:jc w:val="both"/>
        <w:rPr>
          <w:color w:val="000000"/>
          <w:sz w:val="24"/>
          <w:szCs w:val="24"/>
        </w:rPr>
      </w:pPr>
    </w:p>
    <w:p w14:paraId="3E980354" w14:textId="3D560CF4" w:rsidR="00CF4AD3" w:rsidRPr="007803E0" w:rsidRDefault="00CF4AD3" w:rsidP="006C633D">
      <w:pPr>
        <w:ind w:firstLine="720"/>
        <w:jc w:val="both"/>
        <w:rPr>
          <w:color w:val="000000"/>
          <w:sz w:val="24"/>
          <w:szCs w:val="24"/>
        </w:rPr>
      </w:pPr>
      <w:proofErr w:type="spellStart"/>
      <w:r w:rsidRPr="007803E0">
        <w:rPr>
          <w:color w:val="000000"/>
          <w:sz w:val="24"/>
          <w:szCs w:val="24"/>
        </w:rPr>
        <w:t>Mukhamedjanova</w:t>
      </w:r>
      <w:proofErr w:type="spellEnd"/>
      <w:r w:rsidRPr="007803E0">
        <w:rPr>
          <w:color w:val="000000"/>
          <w:sz w:val="24"/>
          <w:szCs w:val="24"/>
        </w:rPr>
        <w:t>, K. A. (2020). Concept of supply chain management. Journal of critical reviews, 7(2), 759-766.</w:t>
      </w:r>
    </w:p>
    <w:p w14:paraId="293BBDDE" w14:textId="77777777" w:rsidR="00DB7BFE" w:rsidRPr="007803E0" w:rsidRDefault="00DB7BFE" w:rsidP="006C633D">
      <w:pPr>
        <w:ind w:firstLine="720"/>
        <w:jc w:val="both"/>
        <w:rPr>
          <w:color w:val="000000"/>
          <w:sz w:val="24"/>
          <w:szCs w:val="24"/>
        </w:rPr>
      </w:pPr>
    </w:p>
    <w:p w14:paraId="68C48495"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Muñuzuri</w:t>
      </w:r>
      <w:proofErr w:type="spellEnd"/>
      <w:r w:rsidRPr="007803E0">
        <w:rPr>
          <w:color w:val="000000"/>
          <w:sz w:val="24"/>
          <w:szCs w:val="24"/>
        </w:rPr>
        <w:t xml:space="preserve">, J., </w:t>
      </w:r>
      <w:proofErr w:type="spellStart"/>
      <w:r w:rsidRPr="007803E0">
        <w:rPr>
          <w:color w:val="000000"/>
          <w:sz w:val="24"/>
          <w:szCs w:val="24"/>
        </w:rPr>
        <w:t>Onieva</w:t>
      </w:r>
      <w:proofErr w:type="spellEnd"/>
      <w:r w:rsidRPr="007803E0">
        <w:rPr>
          <w:color w:val="000000"/>
          <w:sz w:val="24"/>
          <w:szCs w:val="24"/>
        </w:rPr>
        <w:t xml:space="preserve">, L., Cortés, P., &amp; </w:t>
      </w:r>
      <w:proofErr w:type="spellStart"/>
      <w:r w:rsidRPr="007803E0">
        <w:rPr>
          <w:color w:val="000000"/>
          <w:sz w:val="24"/>
          <w:szCs w:val="24"/>
        </w:rPr>
        <w:t>Guadix</w:t>
      </w:r>
      <w:proofErr w:type="spellEnd"/>
      <w:r w:rsidRPr="007803E0">
        <w:rPr>
          <w:color w:val="000000"/>
          <w:sz w:val="24"/>
          <w:szCs w:val="24"/>
        </w:rPr>
        <w:t>, J. (2020). Using IoT data and applications to improve port-based intermodal supply chains. Computers &amp; Industrial Engineering, 139, 105668.</w:t>
      </w:r>
    </w:p>
    <w:p w14:paraId="4CF65F17" w14:textId="77777777" w:rsidR="00CF4AD3" w:rsidRPr="007803E0" w:rsidRDefault="00CF4AD3" w:rsidP="006C633D">
      <w:pPr>
        <w:ind w:firstLine="720"/>
        <w:jc w:val="both"/>
        <w:rPr>
          <w:color w:val="000000"/>
          <w:sz w:val="24"/>
          <w:szCs w:val="24"/>
        </w:rPr>
      </w:pPr>
    </w:p>
    <w:p w14:paraId="561F2484" w14:textId="62E4F878" w:rsidR="00CF4AD3" w:rsidRPr="007803E0" w:rsidRDefault="00CF4AD3" w:rsidP="006C633D">
      <w:pPr>
        <w:ind w:firstLine="720"/>
        <w:jc w:val="both"/>
        <w:rPr>
          <w:color w:val="000000"/>
          <w:sz w:val="24"/>
          <w:szCs w:val="24"/>
        </w:rPr>
      </w:pPr>
      <w:r w:rsidRPr="007803E0">
        <w:rPr>
          <w:color w:val="000000"/>
          <w:sz w:val="24"/>
          <w:szCs w:val="24"/>
        </w:rPr>
        <w:t>Naresh, M., &amp; Munaswamy, P. (2019). Smart agriculture system using IoT technology. International journal of recent technology and engineering, 7(5), 98-102.</w:t>
      </w:r>
    </w:p>
    <w:p w14:paraId="051D0364" w14:textId="242233B7" w:rsidR="00DB7BFE" w:rsidRPr="007803E0" w:rsidRDefault="00DB7BFE" w:rsidP="006C633D">
      <w:pPr>
        <w:ind w:firstLine="720"/>
        <w:jc w:val="both"/>
        <w:rPr>
          <w:color w:val="000000"/>
          <w:sz w:val="24"/>
          <w:szCs w:val="24"/>
        </w:rPr>
      </w:pPr>
    </w:p>
    <w:p w14:paraId="4F26AA2D" w14:textId="2762746D" w:rsidR="00DB7BFE" w:rsidRPr="007803E0" w:rsidRDefault="00DB7BFE" w:rsidP="006C633D">
      <w:pPr>
        <w:ind w:firstLine="720"/>
        <w:jc w:val="both"/>
        <w:rPr>
          <w:sz w:val="24"/>
          <w:szCs w:val="24"/>
        </w:rPr>
      </w:pPr>
      <w:r w:rsidRPr="007803E0">
        <w:rPr>
          <w:sz w:val="24"/>
          <w:szCs w:val="24"/>
        </w:rPr>
        <w:t>Nguyen, T., Tan, B., &amp; Wang, Y. (2022). Adopting Internet of Things (IoT) in supply chain operations: Challenges and opportunities. Preprints.org.</w:t>
      </w:r>
    </w:p>
    <w:p w14:paraId="07193ED6" w14:textId="752B1291" w:rsidR="00DB7BFE" w:rsidRPr="007803E0" w:rsidRDefault="00DB7BFE" w:rsidP="006C633D">
      <w:pPr>
        <w:ind w:firstLine="720"/>
        <w:jc w:val="both"/>
        <w:rPr>
          <w:sz w:val="24"/>
          <w:szCs w:val="24"/>
        </w:rPr>
      </w:pPr>
    </w:p>
    <w:p w14:paraId="107439B8" w14:textId="4E4CD3F1" w:rsidR="00DB7BFE" w:rsidRPr="007803E0" w:rsidRDefault="00DB7BFE" w:rsidP="006C633D">
      <w:pPr>
        <w:ind w:firstLine="720"/>
        <w:jc w:val="both"/>
        <w:rPr>
          <w:sz w:val="24"/>
          <w:szCs w:val="24"/>
        </w:rPr>
      </w:pPr>
      <w:r w:rsidRPr="007803E0">
        <w:rPr>
          <w:sz w:val="24"/>
          <w:szCs w:val="24"/>
        </w:rPr>
        <w:t>Park, S., Kim, H., &amp; Lee, J. (2022). Data security in IoT-enabled supply chains: A review. Journal of Supply Chain Management, 58(2), 45–60.</w:t>
      </w:r>
    </w:p>
    <w:p w14:paraId="1028C854" w14:textId="77777777" w:rsidR="00CF4AD3" w:rsidRPr="007803E0" w:rsidRDefault="00CF4AD3" w:rsidP="006C633D">
      <w:pPr>
        <w:ind w:firstLine="720"/>
        <w:jc w:val="both"/>
        <w:rPr>
          <w:color w:val="000000"/>
          <w:sz w:val="24"/>
          <w:szCs w:val="24"/>
        </w:rPr>
      </w:pPr>
    </w:p>
    <w:p w14:paraId="03C8B45F" w14:textId="77777777" w:rsidR="00CF4AD3" w:rsidRPr="007803E0" w:rsidRDefault="00CF4AD3" w:rsidP="006C633D">
      <w:pPr>
        <w:ind w:firstLine="720"/>
        <w:jc w:val="both"/>
        <w:rPr>
          <w:color w:val="000000"/>
          <w:sz w:val="24"/>
          <w:szCs w:val="24"/>
        </w:rPr>
      </w:pPr>
      <w:r w:rsidRPr="007803E0">
        <w:rPr>
          <w:color w:val="000000"/>
          <w:sz w:val="24"/>
          <w:szCs w:val="24"/>
        </w:rPr>
        <w:t xml:space="preserve">Pethe, S., Sahu, A., </w:t>
      </w:r>
      <w:proofErr w:type="spellStart"/>
      <w:r w:rsidRPr="007803E0">
        <w:rPr>
          <w:color w:val="000000"/>
          <w:sz w:val="24"/>
          <w:szCs w:val="24"/>
        </w:rPr>
        <w:t>Kodarlikar</w:t>
      </w:r>
      <w:proofErr w:type="spellEnd"/>
      <w:r w:rsidRPr="007803E0">
        <w:rPr>
          <w:color w:val="000000"/>
          <w:sz w:val="24"/>
          <w:szCs w:val="24"/>
        </w:rPr>
        <w:t xml:space="preserve">, S., &amp; </w:t>
      </w:r>
      <w:proofErr w:type="spellStart"/>
      <w:r w:rsidRPr="007803E0">
        <w:rPr>
          <w:color w:val="000000"/>
          <w:sz w:val="24"/>
          <w:szCs w:val="24"/>
        </w:rPr>
        <w:t>Vamshidhar</w:t>
      </w:r>
      <w:proofErr w:type="spellEnd"/>
      <w:r w:rsidRPr="007803E0">
        <w:rPr>
          <w:color w:val="000000"/>
          <w:sz w:val="24"/>
          <w:szCs w:val="24"/>
        </w:rPr>
        <w:t>, M. (2024, June). IoT Research in Supply Chain Management and Logistics: Real-Time Asset Tracking and Inventory Management. In 2024 International Conference on Innovations and Challenges in Emerging Technologies (ICICET) (pp. 1-5). IEEE.</w:t>
      </w:r>
    </w:p>
    <w:p w14:paraId="37B49125" w14:textId="77777777" w:rsidR="00CF4AD3" w:rsidRPr="007803E0" w:rsidRDefault="00CF4AD3" w:rsidP="006C633D">
      <w:pPr>
        <w:ind w:firstLine="720"/>
        <w:jc w:val="both"/>
        <w:rPr>
          <w:color w:val="000000"/>
          <w:sz w:val="24"/>
          <w:szCs w:val="24"/>
        </w:rPr>
      </w:pPr>
    </w:p>
    <w:p w14:paraId="45BC60E0" w14:textId="02024FD5" w:rsidR="00CF4AD3" w:rsidRPr="007803E0" w:rsidRDefault="00CF4AD3" w:rsidP="006C633D">
      <w:pPr>
        <w:ind w:firstLine="720"/>
        <w:jc w:val="both"/>
        <w:rPr>
          <w:color w:val="000000"/>
          <w:sz w:val="24"/>
          <w:szCs w:val="24"/>
        </w:rPr>
      </w:pPr>
      <w:proofErr w:type="spellStart"/>
      <w:r w:rsidRPr="007803E0">
        <w:rPr>
          <w:color w:val="000000"/>
          <w:sz w:val="24"/>
          <w:szCs w:val="24"/>
        </w:rPr>
        <w:t>PortCalls</w:t>
      </w:r>
      <w:proofErr w:type="spellEnd"/>
      <w:r w:rsidRPr="007803E0">
        <w:rPr>
          <w:color w:val="000000"/>
          <w:sz w:val="24"/>
          <w:szCs w:val="24"/>
        </w:rPr>
        <w:t xml:space="preserve">. (2024). </w:t>
      </w:r>
      <w:r w:rsidR="005C299D" w:rsidRPr="007803E0">
        <w:rPr>
          <w:color w:val="000000"/>
          <w:sz w:val="24"/>
          <w:szCs w:val="24"/>
        </w:rPr>
        <w:t>beyond</w:t>
      </w:r>
      <w:r w:rsidRPr="007803E0">
        <w:rPr>
          <w:color w:val="000000"/>
          <w:sz w:val="24"/>
          <w:szCs w:val="24"/>
        </w:rPr>
        <w:t xml:space="preserve"> the container: AI and IoT transforming Philippine supply chains. </w:t>
      </w:r>
      <w:proofErr w:type="spellStart"/>
      <w:r w:rsidRPr="007803E0">
        <w:rPr>
          <w:color w:val="000000"/>
          <w:sz w:val="24"/>
          <w:szCs w:val="24"/>
        </w:rPr>
        <w:t>PortCalls</w:t>
      </w:r>
      <w:proofErr w:type="spellEnd"/>
      <w:r w:rsidRPr="007803E0">
        <w:rPr>
          <w:color w:val="000000"/>
          <w:sz w:val="24"/>
          <w:szCs w:val="24"/>
        </w:rPr>
        <w:t xml:space="preserve"> Asia.</w:t>
      </w:r>
    </w:p>
    <w:p w14:paraId="6586121D" w14:textId="77777777" w:rsidR="00CF4AD3" w:rsidRPr="007803E0" w:rsidRDefault="00CF4AD3" w:rsidP="006C633D">
      <w:pPr>
        <w:ind w:firstLine="720"/>
        <w:jc w:val="both"/>
        <w:rPr>
          <w:color w:val="000000"/>
          <w:sz w:val="24"/>
          <w:szCs w:val="24"/>
        </w:rPr>
      </w:pPr>
    </w:p>
    <w:p w14:paraId="66DD4C56" w14:textId="77777777" w:rsidR="00CF4AD3" w:rsidRPr="007803E0" w:rsidRDefault="00CF4AD3" w:rsidP="006C633D">
      <w:pPr>
        <w:ind w:firstLine="720"/>
        <w:jc w:val="both"/>
        <w:rPr>
          <w:color w:val="000000"/>
          <w:sz w:val="24"/>
          <w:szCs w:val="24"/>
        </w:rPr>
      </w:pPr>
      <w:r w:rsidRPr="007803E0">
        <w:rPr>
          <w:color w:val="000000"/>
          <w:sz w:val="24"/>
          <w:szCs w:val="24"/>
        </w:rPr>
        <w:t xml:space="preserve">Provost, F., &amp; Fawcett, T. (2013). Data science for business: What you need to know about data mining and data-analytic thinking. O’Reilly Media, Inc. </w:t>
      </w:r>
    </w:p>
    <w:p w14:paraId="1E7113BF" w14:textId="77777777" w:rsidR="00CF4AD3" w:rsidRPr="007803E0" w:rsidRDefault="00CF4AD3" w:rsidP="006C633D">
      <w:pPr>
        <w:ind w:firstLine="720"/>
        <w:jc w:val="both"/>
        <w:rPr>
          <w:color w:val="000000"/>
          <w:sz w:val="24"/>
          <w:szCs w:val="24"/>
        </w:rPr>
      </w:pPr>
    </w:p>
    <w:p w14:paraId="52C66CB6" w14:textId="77777777" w:rsidR="00CF4AD3" w:rsidRPr="007803E0" w:rsidRDefault="00CF4AD3" w:rsidP="006C633D">
      <w:pPr>
        <w:ind w:firstLine="720"/>
        <w:jc w:val="both"/>
        <w:rPr>
          <w:color w:val="000000"/>
          <w:sz w:val="24"/>
          <w:szCs w:val="24"/>
        </w:rPr>
      </w:pPr>
      <w:r w:rsidRPr="007803E0">
        <w:rPr>
          <w:color w:val="000000"/>
          <w:sz w:val="24"/>
          <w:szCs w:val="24"/>
        </w:rPr>
        <w:t>Ram, D. C. (2021). Internet of Things (IoT).</w:t>
      </w:r>
    </w:p>
    <w:p w14:paraId="2C33ED8D" w14:textId="77777777" w:rsidR="00CF4AD3" w:rsidRPr="007803E0" w:rsidRDefault="00CF4AD3" w:rsidP="006C633D">
      <w:pPr>
        <w:ind w:firstLine="720"/>
        <w:jc w:val="both"/>
        <w:rPr>
          <w:color w:val="000000"/>
          <w:sz w:val="24"/>
          <w:szCs w:val="24"/>
        </w:rPr>
      </w:pPr>
    </w:p>
    <w:p w14:paraId="21456A6B" w14:textId="610064E1" w:rsidR="00CF4AD3" w:rsidRPr="007803E0" w:rsidRDefault="00CF4AD3" w:rsidP="006C633D">
      <w:pPr>
        <w:ind w:firstLine="720"/>
        <w:jc w:val="both"/>
        <w:rPr>
          <w:color w:val="000000"/>
          <w:sz w:val="24"/>
          <w:szCs w:val="24"/>
        </w:rPr>
      </w:pPr>
      <w:r w:rsidRPr="007803E0">
        <w:rPr>
          <w:color w:val="000000"/>
          <w:sz w:val="24"/>
          <w:szCs w:val="24"/>
        </w:rPr>
        <w:t>Rath, K. C., Khang, A., &amp; Roy, D. (2024). The role of Internet of Things (IoT) technology in Industry 4.0 economy. In Advanced IoT technologies and applications in the industry 4.0 digital economy (pp. 1-28). CRC Press.</w:t>
      </w:r>
    </w:p>
    <w:p w14:paraId="672B01E6" w14:textId="66A7ADDA" w:rsidR="00DB7BFE" w:rsidRPr="007803E0" w:rsidRDefault="00DB7BFE" w:rsidP="006C633D">
      <w:pPr>
        <w:ind w:firstLine="720"/>
        <w:jc w:val="both"/>
        <w:rPr>
          <w:color w:val="000000"/>
          <w:sz w:val="24"/>
          <w:szCs w:val="24"/>
        </w:rPr>
      </w:pPr>
    </w:p>
    <w:p w14:paraId="49C55F4F" w14:textId="44E1C516" w:rsidR="00DB7BFE" w:rsidRPr="007803E0" w:rsidRDefault="00DB7BFE" w:rsidP="006C633D">
      <w:pPr>
        <w:ind w:firstLine="720"/>
        <w:jc w:val="both"/>
        <w:rPr>
          <w:sz w:val="24"/>
          <w:szCs w:val="24"/>
        </w:rPr>
      </w:pPr>
      <w:r w:rsidRPr="007803E0">
        <w:rPr>
          <w:sz w:val="24"/>
          <w:szCs w:val="24"/>
        </w:rPr>
        <w:lastRenderedPageBreak/>
        <w:t>Real-time location system-based asset tracking in the healthcare field: Lessons learned from a feasibility study. (2018). BMC Medical Informatics and Decision Making, 18(1).</w:t>
      </w:r>
    </w:p>
    <w:p w14:paraId="5CCC997D" w14:textId="77777777" w:rsidR="00CF4AD3" w:rsidRPr="007803E0" w:rsidRDefault="00CF4AD3" w:rsidP="006C633D">
      <w:pPr>
        <w:ind w:firstLine="720"/>
        <w:jc w:val="both"/>
        <w:rPr>
          <w:color w:val="000000"/>
          <w:sz w:val="24"/>
          <w:szCs w:val="24"/>
        </w:rPr>
      </w:pPr>
    </w:p>
    <w:p w14:paraId="7F105EB6" w14:textId="3EA63A41" w:rsidR="00CF4AD3" w:rsidRPr="007803E0" w:rsidRDefault="00CF4AD3" w:rsidP="006C633D">
      <w:pPr>
        <w:ind w:firstLine="720"/>
        <w:jc w:val="both"/>
        <w:rPr>
          <w:color w:val="000000"/>
          <w:sz w:val="24"/>
          <w:szCs w:val="24"/>
        </w:rPr>
      </w:pPr>
      <w:proofErr w:type="spellStart"/>
      <w:r w:rsidRPr="007803E0">
        <w:rPr>
          <w:color w:val="000000"/>
          <w:sz w:val="24"/>
          <w:szCs w:val="24"/>
        </w:rPr>
        <w:t>Rejeb</w:t>
      </w:r>
      <w:proofErr w:type="spellEnd"/>
      <w:r w:rsidRPr="007803E0">
        <w:rPr>
          <w:color w:val="000000"/>
          <w:sz w:val="24"/>
          <w:szCs w:val="24"/>
        </w:rPr>
        <w:t xml:space="preserve">, A., Keogh, J. G., &amp; </w:t>
      </w:r>
      <w:proofErr w:type="spellStart"/>
      <w:r w:rsidRPr="007803E0">
        <w:rPr>
          <w:color w:val="000000"/>
          <w:sz w:val="24"/>
          <w:szCs w:val="24"/>
        </w:rPr>
        <w:t>Treiblmaier</w:t>
      </w:r>
      <w:proofErr w:type="spellEnd"/>
      <w:r w:rsidRPr="007803E0">
        <w:rPr>
          <w:color w:val="000000"/>
          <w:sz w:val="24"/>
          <w:szCs w:val="24"/>
        </w:rPr>
        <w:t>, H. (2019). Leveraging the internet of things and blockchain technology in supply chain management. Future Internet, 11(7), 161.</w:t>
      </w:r>
    </w:p>
    <w:p w14:paraId="0A15B811" w14:textId="1653424F" w:rsidR="009D7B42" w:rsidRPr="007803E0" w:rsidRDefault="009D7B42" w:rsidP="006C633D">
      <w:pPr>
        <w:ind w:firstLine="720"/>
        <w:jc w:val="both"/>
        <w:rPr>
          <w:color w:val="000000"/>
          <w:sz w:val="24"/>
          <w:szCs w:val="24"/>
        </w:rPr>
      </w:pPr>
    </w:p>
    <w:p w14:paraId="13238E38" w14:textId="3AE0B514" w:rsidR="009D7B42" w:rsidRPr="007803E0" w:rsidRDefault="009D7B42" w:rsidP="006C633D">
      <w:pPr>
        <w:ind w:firstLine="720"/>
        <w:jc w:val="both"/>
        <w:rPr>
          <w:color w:val="000000"/>
          <w:sz w:val="24"/>
          <w:szCs w:val="24"/>
        </w:rPr>
      </w:pPr>
      <w:proofErr w:type="spellStart"/>
      <w:r w:rsidRPr="007803E0">
        <w:rPr>
          <w:color w:val="000000"/>
          <w:sz w:val="24"/>
          <w:szCs w:val="24"/>
        </w:rPr>
        <w:t>Rejeb</w:t>
      </w:r>
      <w:proofErr w:type="spellEnd"/>
      <w:r w:rsidRPr="007803E0">
        <w:rPr>
          <w:color w:val="000000"/>
          <w:sz w:val="24"/>
          <w:szCs w:val="24"/>
        </w:rPr>
        <w:t xml:space="preserve">, A., </w:t>
      </w:r>
      <w:proofErr w:type="spellStart"/>
      <w:r w:rsidRPr="007803E0">
        <w:rPr>
          <w:color w:val="000000"/>
          <w:sz w:val="24"/>
          <w:szCs w:val="24"/>
        </w:rPr>
        <w:t>Simske</w:t>
      </w:r>
      <w:proofErr w:type="spellEnd"/>
      <w:r w:rsidRPr="007803E0">
        <w:rPr>
          <w:color w:val="000000"/>
          <w:sz w:val="24"/>
          <w:szCs w:val="24"/>
        </w:rPr>
        <w:t xml:space="preserve">, S., </w:t>
      </w:r>
      <w:proofErr w:type="spellStart"/>
      <w:r w:rsidRPr="007803E0">
        <w:rPr>
          <w:color w:val="000000"/>
          <w:sz w:val="24"/>
          <w:szCs w:val="24"/>
        </w:rPr>
        <w:t>Rejeb</w:t>
      </w:r>
      <w:proofErr w:type="spellEnd"/>
      <w:r w:rsidRPr="007803E0">
        <w:rPr>
          <w:color w:val="000000"/>
          <w:sz w:val="24"/>
          <w:szCs w:val="24"/>
        </w:rPr>
        <w:t xml:space="preserve">, K., </w:t>
      </w:r>
      <w:proofErr w:type="spellStart"/>
      <w:r w:rsidRPr="007803E0">
        <w:rPr>
          <w:color w:val="000000"/>
          <w:sz w:val="24"/>
          <w:szCs w:val="24"/>
        </w:rPr>
        <w:t>Treiblmaier</w:t>
      </w:r>
      <w:proofErr w:type="spellEnd"/>
      <w:r w:rsidRPr="007803E0">
        <w:rPr>
          <w:color w:val="000000"/>
          <w:sz w:val="24"/>
          <w:szCs w:val="24"/>
        </w:rPr>
        <w:t xml:space="preserve">, H., &amp; </w:t>
      </w:r>
      <w:proofErr w:type="spellStart"/>
      <w:r w:rsidRPr="007803E0">
        <w:rPr>
          <w:color w:val="000000"/>
          <w:sz w:val="24"/>
          <w:szCs w:val="24"/>
        </w:rPr>
        <w:t>Zailani</w:t>
      </w:r>
      <w:proofErr w:type="spellEnd"/>
      <w:r w:rsidRPr="007803E0">
        <w:rPr>
          <w:color w:val="000000"/>
          <w:sz w:val="24"/>
          <w:szCs w:val="24"/>
        </w:rPr>
        <w:t>, S. (2020). Internet of Things research in supply chain management and logistics: A bibliometric analysis. Internet of Things, 12, 100318.</w:t>
      </w:r>
    </w:p>
    <w:p w14:paraId="35C270DF" w14:textId="77777777" w:rsidR="00CF4AD3" w:rsidRPr="007803E0" w:rsidRDefault="00CF4AD3" w:rsidP="006C633D">
      <w:pPr>
        <w:ind w:firstLine="720"/>
        <w:jc w:val="both"/>
        <w:rPr>
          <w:color w:val="000000"/>
          <w:sz w:val="24"/>
          <w:szCs w:val="24"/>
        </w:rPr>
      </w:pPr>
    </w:p>
    <w:p w14:paraId="320E7623" w14:textId="77777777" w:rsidR="00CF4AD3" w:rsidRPr="007803E0" w:rsidRDefault="00CF4AD3" w:rsidP="006C633D">
      <w:pPr>
        <w:ind w:firstLine="720"/>
        <w:jc w:val="both"/>
        <w:rPr>
          <w:color w:val="000000"/>
          <w:sz w:val="24"/>
          <w:szCs w:val="24"/>
        </w:rPr>
      </w:pPr>
      <w:r w:rsidRPr="007803E0">
        <w:rPr>
          <w:color w:val="000000"/>
          <w:sz w:val="24"/>
          <w:szCs w:val="24"/>
        </w:rPr>
        <w:t>Rezaei, M., Akbarpour Shirazi, M., &amp; Karimi, B. (2017). IoT-based framework for performance measurement: A real-time supply chain decision alignment. Industrial Management &amp; Data Systems, 117(4), 688-712.</w:t>
      </w:r>
    </w:p>
    <w:p w14:paraId="2B06A586" w14:textId="77777777" w:rsidR="00CF4AD3" w:rsidRPr="007803E0" w:rsidRDefault="00CF4AD3" w:rsidP="006C633D">
      <w:pPr>
        <w:ind w:firstLine="720"/>
        <w:jc w:val="both"/>
        <w:rPr>
          <w:color w:val="000000"/>
          <w:sz w:val="24"/>
          <w:szCs w:val="24"/>
        </w:rPr>
      </w:pPr>
    </w:p>
    <w:p w14:paraId="6FD6E6AB" w14:textId="043E752D" w:rsidR="00CF4AD3" w:rsidRPr="007803E0" w:rsidRDefault="00CF4AD3" w:rsidP="006C633D">
      <w:pPr>
        <w:ind w:firstLine="720"/>
        <w:jc w:val="both"/>
        <w:rPr>
          <w:color w:val="000000"/>
          <w:sz w:val="24"/>
          <w:szCs w:val="24"/>
        </w:rPr>
      </w:pPr>
      <w:r w:rsidRPr="007803E0">
        <w:rPr>
          <w:color w:val="000000"/>
          <w:sz w:val="24"/>
          <w:szCs w:val="24"/>
        </w:rPr>
        <w:t>Rodriguez, C., &amp; Santos, L. (2023). Workforce perspectives on IoT adoption in logistics and manufacturing. Philippine Journal of Business &amp; Technology, 7(1), 99-118.</w:t>
      </w:r>
    </w:p>
    <w:p w14:paraId="1064BAB7" w14:textId="77777777" w:rsidR="00CF4AD3" w:rsidRPr="007803E0" w:rsidRDefault="00CF4AD3" w:rsidP="006C633D">
      <w:pPr>
        <w:ind w:firstLine="720"/>
        <w:jc w:val="both"/>
        <w:rPr>
          <w:color w:val="000000"/>
          <w:sz w:val="24"/>
          <w:szCs w:val="24"/>
        </w:rPr>
      </w:pPr>
    </w:p>
    <w:p w14:paraId="225C12AD" w14:textId="77777777" w:rsidR="00CF4AD3" w:rsidRPr="007803E0" w:rsidRDefault="00CF4AD3" w:rsidP="006C633D">
      <w:pPr>
        <w:ind w:firstLine="720"/>
        <w:jc w:val="both"/>
        <w:rPr>
          <w:color w:val="000000"/>
          <w:sz w:val="24"/>
          <w:szCs w:val="24"/>
        </w:rPr>
      </w:pPr>
      <w:r w:rsidRPr="007803E0">
        <w:rPr>
          <w:color w:val="000000"/>
          <w:sz w:val="24"/>
          <w:szCs w:val="24"/>
        </w:rPr>
        <w:t>Rodriguez, J. M., L. P., &amp; A. D. (2023). IoT applications in the food industry: Impact on supply chain optimization. International Journal of Logistics, 12(1), 45-62.</w:t>
      </w:r>
    </w:p>
    <w:p w14:paraId="7192C0FB" w14:textId="77777777" w:rsidR="00CF4AD3" w:rsidRPr="007803E0" w:rsidRDefault="00CF4AD3" w:rsidP="006C633D">
      <w:pPr>
        <w:ind w:firstLine="720"/>
        <w:jc w:val="both"/>
        <w:rPr>
          <w:color w:val="000000"/>
          <w:sz w:val="24"/>
          <w:szCs w:val="24"/>
        </w:rPr>
      </w:pPr>
    </w:p>
    <w:p w14:paraId="414547B2" w14:textId="77777777" w:rsidR="00CF4AD3" w:rsidRPr="007803E0" w:rsidRDefault="00CF4AD3" w:rsidP="006C633D">
      <w:pPr>
        <w:ind w:firstLine="720"/>
        <w:jc w:val="both"/>
        <w:rPr>
          <w:color w:val="000000"/>
          <w:sz w:val="24"/>
          <w:szCs w:val="24"/>
        </w:rPr>
      </w:pPr>
      <w:r w:rsidRPr="007803E0">
        <w:rPr>
          <w:color w:val="000000"/>
          <w:sz w:val="24"/>
          <w:szCs w:val="24"/>
        </w:rPr>
        <w:t xml:space="preserve">Salah, K., Alfalasi, A., </w:t>
      </w:r>
      <w:proofErr w:type="spellStart"/>
      <w:r w:rsidRPr="007803E0">
        <w:rPr>
          <w:color w:val="000000"/>
          <w:sz w:val="24"/>
          <w:szCs w:val="24"/>
        </w:rPr>
        <w:t>Alfalasi</w:t>
      </w:r>
      <w:proofErr w:type="spellEnd"/>
      <w:r w:rsidRPr="007803E0">
        <w:rPr>
          <w:color w:val="000000"/>
          <w:sz w:val="24"/>
          <w:szCs w:val="24"/>
        </w:rPr>
        <w:t xml:space="preserve">, M., Alharmoudi, M., </w:t>
      </w:r>
      <w:proofErr w:type="spellStart"/>
      <w:r w:rsidRPr="007803E0">
        <w:rPr>
          <w:color w:val="000000"/>
          <w:sz w:val="24"/>
          <w:szCs w:val="24"/>
        </w:rPr>
        <w:t>Alzaabi</w:t>
      </w:r>
      <w:proofErr w:type="spellEnd"/>
      <w:r w:rsidRPr="007803E0">
        <w:rPr>
          <w:color w:val="000000"/>
          <w:sz w:val="24"/>
          <w:szCs w:val="24"/>
        </w:rPr>
        <w:t xml:space="preserve">, M., </w:t>
      </w:r>
      <w:proofErr w:type="spellStart"/>
      <w:r w:rsidRPr="007803E0">
        <w:rPr>
          <w:color w:val="000000"/>
          <w:sz w:val="24"/>
          <w:szCs w:val="24"/>
        </w:rPr>
        <w:t>Alzyeodi</w:t>
      </w:r>
      <w:proofErr w:type="spellEnd"/>
      <w:r w:rsidRPr="007803E0">
        <w:rPr>
          <w:color w:val="000000"/>
          <w:sz w:val="24"/>
          <w:szCs w:val="24"/>
        </w:rPr>
        <w:t>, A., &amp; Ahmad, R. W. (2020, January). IoT-enabled shipping container with environmental monitoring and location tracking. In 2020 IEEE 17th annual consumer communications &amp; networking conference (CCNC) (pp. 1-6). IEEE.</w:t>
      </w:r>
    </w:p>
    <w:p w14:paraId="42A03DE7" w14:textId="77777777" w:rsidR="00CF4AD3" w:rsidRPr="007803E0" w:rsidRDefault="00CF4AD3" w:rsidP="006C633D">
      <w:pPr>
        <w:ind w:firstLine="720"/>
        <w:jc w:val="both"/>
        <w:rPr>
          <w:color w:val="000000"/>
          <w:sz w:val="24"/>
          <w:szCs w:val="24"/>
        </w:rPr>
      </w:pPr>
    </w:p>
    <w:p w14:paraId="19DC5122" w14:textId="77A7B429" w:rsidR="00CF4AD3" w:rsidRPr="007803E0" w:rsidRDefault="00CF4AD3" w:rsidP="006C633D">
      <w:pPr>
        <w:ind w:firstLine="720"/>
        <w:jc w:val="both"/>
        <w:rPr>
          <w:color w:val="000000"/>
          <w:sz w:val="24"/>
          <w:szCs w:val="24"/>
        </w:rPr>
      </w:pPr>
      <w:r w:rsidRPr="007803E0">
        <w:rPr>
          <w:color w:val="000000"/>
          <w:sz w:val="24"/>
          <w:szCs w:val="24"/>
        </w:rPr>
        <w:t>Sallam, K., Mohamed, M., &amp; Mohamed, A. W. (2023). Internet of Things (IoT) in supply chain management: challenges, opportunities, and best practices. Sustainable machine intelligence journal, 2, 3-1.</w:t>
      </w:r>
    </w:p>
    <w:p w14:paraId="4C384719" w14:textId="1D4B8EBA" w:rsidR="00DB7BFE" w:rsidRPr="007803E0" w:rsidRDefault="00DB7BFE" w:rsidP="00F71236">
      <w:pPr>
        <w:jc w:val="both"/>
        <w:rPr>
          <w:color w:val="000000"/>
          <w:sz w:val="24"/>
          <w:szCs w:val="24"/>
        </w:rPr>
      </w:pPr>
    </w:p>
    <w:p w14:paraId="791FE27A" w14:textId="08DFDC6F" w:rsidR="00DB7BFE" w:rsidRPr="007803E0" w:rsidRDefault="00DB7BFE" w:rsidP="006C633D">
      <w:pPr>
        <w:ind w:firstLine="720"/>
        <w:jc w:val="both"/>
        <w:rPr>
          <w:sz w:val="24"/>
          <w:szCs w:val="24"/>
        </w:rPr>
      </w:pPr>
      <w:r w:rsidRPr="007803E0">
        <w:rPr>
          <w:sz w:val="24"/>
          <w:szCs w:val="24"/>
        </w:rPr>
        <w:t>ScienceDirect. (2023). IoT-based supply chain management: A systematic literature review.</w:t>
      </w:r>
    </w:p>
    <w:p w14:paraId="201B2934" w14:textId="3E68A8B5" w:rsidR="00E50C3D" w:rsidRPr="007803E0" w:rsidRDefault="00E50C3D" w:rsidP="006C633D">
      <w:pPr>
        <w:ind w:firstLine="720"/>
        <w:jc w:val="both"/>
        <w:rPr>
          <w:color w:val="000000"/>
          <w:sz w:val="24"/>
          <w:szCs w:val="24"/>
        </w:rPr>
      </w:pPr>
    </w:p>
    <w:p w14:paraId="501CF5E7" w14:textId="593F8D66" w:rsidR="00E50C3D" w:rsidRPr="007803E0" w:rsidRDefault="00E50C3D" w:rsidP="006C633D">
      <w:pPr>
        <w:ind w:firstLine="720"/>
        <w:jc w:val="both"/>
        <w:rPr>
          <w:sz w:val="24"/>
          <w:szCs w:val="24"/>
        </w:rPr>
      </w:pPr>
      <w:proofErr w:type="spellStart"/>
      <w:r w:rsidRPr="007803E0">
        <w:rPr>
          <w:sz w:val="24"/>
          <w:szCs w:val="24"/>
        </w:rPr>
        <w:t>Segkouli</w:t>
      </w:r>
      <w:proofErr w:type="spellEnd"/>
      <w:r w:rsidRPr="007803E0">
        <w:rPr>
          <w:sz w:val="24"/>
          <w:szCs w:val="24"/>
        </w:rPr>
        <w:t xml:space="preserve">, S., Fico, G., Vera-Muñoz, C., Lecumberri, M., </w:t>
      </w:r>
      <w:proofErr w:type="spellStart"/>
      <w:r w:rsidRPr="007803E0">
        <w:rPr>
          <w:sz w:val="24"/>
          <w:szCs w:val="24"/>
        </w:rPr>
        <w:t>Voulgaridis</w:t>
      </w:r>
      <w:proofErr w:type="spellEnd"/>
      <w:r w:rsidRPr="007803E0">
        <w:rPr>
          <w:sz w:val="24"/>
          <w:szCs w:val="24"/>
        </w:rPr>
        <w:t xml:space="preserve">, A., Triantafyllidis, A., &amp; </w:t>
      </w:r>
      <w:proofErr w:type="spellStart"/>
      <w:r w:rsidRPr="007803E0">
        <w:rPr>
          <w:sz w:val="24"/>
          <w:szCs w:val="24"/>
        </w:rPr>
        <w:t>Votis</w:t>
      </w:r>
      <w:proofErr w:type="spellEnd"/>
      <w:r w:rsidRPr="007803E0">
        <w:rPr>
          <w:sz w:val="24"/>
          <w:szCs w:val="24"/>
        </w:rPr>
        <w:t>, K. (2022). Ethical Decision Making in IoT Data Driven Research: A Case Study of a Large-Scale Pilot. Healthcare, 10(5), 957.</w:t>
      </w:r>
    </w:p>
    <w:p w14:paraId="76207837" w14:textId="717D69D8" w:rsidR="005C299D" w:rsidRPr="007803E0" w:rsidRDefault="005C299D" w:rsidP="006C633D">
      <w:pPr>
        <w:ind w:firstLine="720"/>
        <w:jc w:val="both"/>
        <w:rPr>
          <w:sz w:val="24"/>
          <w:szCs w:val="24"/>
        </w:rPr>
      </w:pPr>
    </w:p>
    <w:p w14:paraId="73528312" w14:textId="650D4023" w:rsidR="005C299D" w:rsidRPr="007803E0" w:rsidRDefault="005C299D" w:rsidP="006C633D">
      <w:pPr>
        <w:ind w:firstLine="720"/>
        <w:jc w:val="both"/>
        <w:rPr>
          <w:sz w:val="24"/>
          <w:szCs w:val="24"/>
        </w:rPr>
      </w:pPr>
      <w:r w:rsidRPr="007803E0">
        <w:rPr>
          <w:sz w:val="24"/>
          <w:szCs w:val="24"/>
        </w:rPr>
        <w:t xml:space="preserve">Sharma, H., Garg, R., Sewani, H., &amp; Kashef, R. (2023). Towards a sustainable and ethical supply chain management: The potential of IoT solutions. </w:t>
      </w:r>
      <w:proofErr w:type="spellStart"/>
      <w:r w:rsidRPr="007803E0">
        <w:rPr>
          <w:sz w:val="24"/>
          <w:szCs w:val="24"/>
        </w:rPr>
        <w:t>arXiv</w:t>
      </w:r>
      <w:proofErr w:type="spellEnd"/>
      <w:r w:rsidRPr="007803E0">
        <w:rPr>
          <w:sz w:val="24"/>
          <w:szCs w:val="24"/>
        </w:rPr>
        <w:t xml:space="preserve"> preprint arXiv:2303.18135.</w:t>
      </w:r>
    </w:p>
    <w:p w14:paraId="27A5DBBE" w14:textId="77777777" w:rsidR="00CF4AD3" w:rsidRPr="007803E0" w:rsidRDefault="00CF4AD3" w:rsidP="006C633D">
      <w:pPr>
        <w:jc w:val="both"/>
        <w:rPr>
          <w:sz w:val="24"/>
          <w:szCs w:val="24"/>
        </w:rPr>
      </w:pPr>
    </w:p>
    <w:p w14:paraId="3421342F" w14:textId="77777777" w:rsidR="00CF4AD3" w:rsidRPr="007803E0" w:rsidRDefault="00CF4AD3" w:rsidP="006C633D">
      <w:pPr>
        <w:ind w:firstLine="720"/>
        <w:jc w:val="both"/>
        <w:rPr>
          <w:color w:val="000000"/>
          <w:sz w:val="24"/>
          <w:szCs w:val="24"/>
        </w:rPr>
      </w:pPr>
      <w:r w:rsidRPr="007803E0">
        <w:rPr>
          <w:color w:val="000000"/>
          <w:sz w:val="24"/>
          <w:szCs w:val="24"/>
        </w:rPr>
        <w:t>Sharma, J., Tyagi, M., &amp; Bhardwaj, A. (2020). Parametric assessment of temperature monitoring trends in food supply chain performance system. In Optimization Methods in Engineering: Select Proceedings of CPIE 2019 (pp. 169-184). Singapore: Springer Singapore.</w:t>
      </w:r>
    </w:p>
    <w:p w14:paraId="144D4C92" w14:textId="77777777" w:rsidR="00CF4AD3" w:rsidRPr="007803E0" w:rsidRDefault="00CF4AD3" w:rsidP="006C633D">
      <w:pPr>
        <w:ind w:firstLine="720"/>
        <w:jc w:val="both"/>
        <w:rPr>
          <w:color w:val="000000"/>
          <w:sz w:val="24"/>
          <w:szCs w:val="24"/>
        </w:rPr>
      </w:pPr>
    </w:p>
    <w:p w14:paraId="78DBB6B4" w14:textId="77777777" w:rsidR="00CF4AD3" w:rsidRPr="007803E0" w:rsidRDefault="00CF4AD3" w:rsidP="006C633D">
      <w:pPr>
        <w:ind w:firstLine="720"/>
        <w:jc w:val="both"/>
        <w:rPr>
          <w:color w:val="000000"/>
          <w:sz w:val="24"/>
          <w:szCs w:val="24"/>
        </w:rPr>
      </w:pPr>
      <w:proofErr w:type="spellStart"/>
      <w:r w:rsidRPr="007803E0">
        <w:rPr>
          <w:color w:val="000000"/>
          <w:sz w:val="24"/>
          <w:szCs w:val="24"/>
        </w:rPr>
        <w:t>Siallagan</w:t>
      </w:r>
      <w:proofErr w:type="spellEnd"/>
      <w:r w:rsidRPr="007803E0">
        <w:rPr>
          <w:color w:val="000000"/>
          <w:sz w:val="24"/>
          <w:szCs w:val="24"/>
        </w:rPr>
        <w:t>, M. R., Cahyo, R. A., &amp; Rahim, A. (2024). Exploring the role of supply chain flexibility in IoT–big data analytics capability and supply chain performance: Evidence from Indonesian SMEs. Global Journal of Flexible Systems Management, 25(1), 1–16.</w:t>
      </w:r>
    </w:p>
    <w:p w14:paraId="52493D86" w14:textId="77777777" w:rsidR="00CF4AD3" w:rsidRPr="007803E0" w:rsidRDefault="00CF4AD3" w:rsidP="006C633D">
      <w:pPr>
        <w:ind w:firstLine="720"/>
        <w:jc w:val="both"/>
        <w:rPr>
          <w:color w:val="000000"/>
          <w:sz w:val="24"/>
          <w:szCs w:val="24"/>
        </w:rPr>
      </w:pPr>
    </w:p>
    <w:p w14:paraId="1FFD0A1C" w14:textId="111F1F96" w:rsidR="00CF4AD3" w:rsidRPr="007803E0" w:rsidRDefault="00CF4AD3" w:rsidP="006C633D">
      <w:pPr>
        <w:ind w:firstLine="720"/>
        <w:jc w:val="both"/>
        <w:rPr>
          <w:color w:val="000000"/>
          <w:sz w:val="24"/>
          <w:szCs w:val="24"/>
        </w:rPr>
      </w:pPr>
      <w:r w:rsidRPr="007803E0">
        <w:rPr>
          <w:color w:val="000000"/>
          <w:sz w:val="24"/>
          <w:szCs w:val="24"/>
        </w:rPr>
        <w:t xml:space="preserve">Slack, N., Brandon-Jones, A., &amp; Burgess, N. (2016). Operations Management (8th ed.). Pearson Education. </w:t>
      </w:r>
    </w:p>
    <w:p w14:paraId="720B705E" w14:textId="3DACFCF5" w:rsidR="00E50C3D" w:rsidRPr="007803E0" w:rsidRDefault="00E50C3D" w:rsidP="006C633D">
      <w:pPr>
        <w:ind w:firstLine="720"/>
        <w:jc w:val="both"/>
        <w:rPr>
          <w:color w:val="000000"/>
          <w:sz w:val="24"/>
          <w:szCs w:val="24"/>
        </w:rPr>
      </w:pPr>
    </w:p>
    <w:p w14:paraId="30710CBC" w14:textId="3CAF5A12" w:rsidR="00E50C3D" w:rsidRPr="007803E0" w:rsidRDefault="00E50C3D" w:rsidP="006C633D">
      <w:pPr>
        <w:ind w:firstLine="720"/>
        <w:jc w:val="both"/>
        <w:rPr>
          <w:sz w:val="24"/>
          <w:szCs w:val="24"/>
        </w:rPr>
      </w:pPr>
      <w:r w:rsidRPr="007803E0">
        <w:rPr>
          <w:sz w:val="24"/>
          <w:szCs w:val="24"/>
          <w:shd w:val="clear" w:color="auto" w:fill="FFFFFF"/>
        </w:rPr>
        <w:t>Sloat, S. (2025). </w:t>
      </w:r>
      <w:r w:rsidRPr="007803E0">
        <w:rPr>
          <w:iCs/>
          <w:sz w:val="24"/>
          <w:szCs w:val="24"/>
          <w:shd w:val="clear" w:color="auto" w:fill="FFFFFF"/>
        </w:rPr>
        <w:t>Farmers are using IoT to take the guesswork out of growing</w:t>
      </w:r>
      <w:r w:rsidRPr="007803E0">
        <w:rPr>
          <w:sz w:val="24"/>
          <w:szCs w:val="24"/>
          <w:shd w:val="clear" w:color="auto" w:fill="FFFFFF"/>
        </w:rPr>
        <w:t>. Business Insider.</w:t>
      </w:r>
    </w:p>
    <w:p w14:paraId="4182D12D" w14:textId="77777777" w:rsidR="00CF4AD3" w:rsidRPr="007803E0" w:rsidRDefault="00CF4AD3" w:rsidP="006C633D">
      <w:pPr>
        <w:ind w:firstLine="720"/>
        <w:jc w:val="both"/>
        <w:rPr>
          <w:sz w:val="24"/>
          <w:szCs w:val="24"/>
        </w:rPr>
      </w:pPr>
    </w:p>
    <w:p w14:paraId="49798B3E" w14:textId="77777777" w:rsidR="00CF4AD3" w:rsidRPr="007803E0" w:rsidRDefault="00CF4AD3" w:rsidP="006C633D">
      <w:pPr>
        <w:ind w:firstLine="720"/>
        <w:jc w:val="both"/>
        <w:rPr>
          <w:color w:val="000000"/>
          <w:sz w:val="24"/>
          <w:szCs w:val="24"/>
        </w:rPr>
      </w:pPr>
      <w:r w:rsidRPr="007803E0">
        <w:rPr>
          <w:color w:val="000000"/>
          <w:sz w:val="24"/>
          <w:szCs w:val="24"/>
        </w:rPr>
        <w:t>Sodhi, M. S., &amp; Tang, C. S. (2020). The impact of real-time information on supply chain performance. Journal of Operations Management, 66(6), 518-534.</w:t>
      </w:r>
    </w:p>
    <w:p w14:paraId="4BAE80A7" w14:textId="77777777" w:rsidR="00CF4AD3" w:rsidRPr="007803E0" w:rsidRDefault="00CF4AD3" w:rsidP="006C633D">
      <w:pPr>
        <w:ind w:firstLine="720"/>
        <w:jc w:val="both"/>
        <w:rPr>
          <w:color w:val="000000"/>
          <w:sz w:val="24"/>
          <w:szCs w:val="24"/>
        </w:rPr>
      </w:pPr>
    </w:p>
    <w:p w14:paraId="56DFB6C5" w14:textId="77777777" w:rsidR="00CF4AD3" w:rsidRPr="007803E0" w:rsidRDefault="00CF4AD3" w:rsidP="006C633D">
      <w:pPr>
        <w:ind w:firstLine="720"/>
        <w:jc w:val="both"/>
        <w:rPr>
          <w:color w:val="000000"/>
          <w:sz w:val="24"/>
          <w:szCs w:val="24"/>
        </w:rPr>
      </w:pPr>
      <w:r w:rsidRPr="007803E0">
        <w:rPr>
          <w:color w:val="000000"/>
          <w:sz w:val="24"/>
          <w:szCs w:val="24"/>
        </w:rPr>
        <w:t xml:space="preserve">Soori, M., Arezoo, B., &amp; </w:t>
      </w:r>
      <w:proofErr w:type="spellStart"/>
      <w:r w:rsidRPr="007803E0">
        <w:rPr>
          <w:color w:val="000000"/>
          <w:sz w:val="24"/>
          <w:szCs w:val="24"/>
        </w:rPr>
        <w:t>Dastres</w:t>
      </w:r>
      <w:proofErr w:type="spellEnd"/>
      <w:r w:rsidRPr="007803E0">
        <w:rPr>
          <w:color w:val="000000"/>
          <w:sz w:val="24"/>
          <w:szCs w:val="24"/>
        </w:rPr>
        <w:t>, R. (2023). Internet of things for smart factories in industry 4.0, a review. Internet of Things and Cyber-Physical Systems, 3, 192-204.</w:t>
      </w:r>
    </w:p>
    <w:p w14:paraId="59FDF1DE" w14:textId="77777777" w:rsidR="00CF4AD3" w:rsidRPr="007803E0" w:rsidRDefault="00CF4AD3" w:rsidP="006C633D">
      <w:pPr>
        <w:ind w:firstLine="720"/>
        <w:jc w:val="both"/>
        <w:rPr>
          <w:color w:val="000000"/>
          <w:sz w:val="24"/>
          <w:szCs w:val="24"/>
        </w:rPr>
      </w:pPr>
    </w:p>
    <w:p w14:paraId="5F7376F6" w14:textId="6DAA300C" w:rsidR="00CF4AD3" w:rsidRPr="007803E0" w:rsidRDefault="00CF4AD3" w:rsidP="006C633D">
      <w:pPr>
        <w:ind w:firstLine="720"/>
        <w:jc w:val="both"/>
        <w:rPr>
          <w:color w:val="000000"/>
          <w:sz w:val="24"/>
          <w:szCs w:val="24"/>
        </w:rPr>
      </w:pPr>
      <w:r w:rsidRPr="007803E0">
        <w:rPr>
          <w:color w:val="000000"/>
          <w:sz w:val="24"/>
          <w:szCs w:val="24"/>
        </w:rPr>
        <w:t>Taj, S., Imran, A. S., Kastrati, Z., Daudpota, S. M., Memon, R. A., &amp; Ahmed, J. (2023). IoT-based supply chain management: A systematic literature review. Internet of Things, 24, 100982.</w:t>
      </w:r>
    </w:p>
    <w:p w14:paraId="350240C2" w14:textId="215997E0" w:rsidR="00DB7BFE" w:rsidRPr="007803E0" w:rsidRDefault="00DB7BFE" w:rsidP="006C633D">
      <w:pPr>
        <w:ind w:firstLine="720"/>
        <w:jc w:val="both"/>
        <w:rPr>
          <w:color w:val="000000"/>
          <w:sz w:val="24"/>
          <w:szCs w:val="24"/>
        </w:rPr>
      </w:pPr>
    </w:p>
    <w:p w14:paraId="0524240D" w14:textId="1DAF06A8" w:rsidR="00DB7BFE" w:rsidRPr="007803E0" w:rsidRDefault="00DB7BFE" w:rsidP="006C633D">
      <w:pPr>
        <w:ind w:firstLine="720"/>
        <w:jc w:val="both"/>
        <w:rPr>
          <w:sz w:val="24"/>
          <w:szCs w:val="24"/>
        </w:rPr>
      </w:pPr>
      <w:r w:rsidRPr="007803E0">
        <w:rPr>
          <w:sz w:val="24"/>
          <w:szCs w:val="24"/>
        </w:rPr>
        <w:t>Tan, B., &amp; Wang, Y. (2023). Integration challenges of IoT in supply chain systems. Journal of Industrial Information Integration, 30, 100–112.</w:t>
      </w:r>
    </w:p>
    <w:p w14:paraId="48BA33FB" w14:textId="77777777" w:rsidR="00CF4AD3" w:rsidRPr="007803E0" w:rsidRDefault="00CF4AD3" w:rsidP="006C633D">
      <w:pPr>
        <w:jc w:val="both"/>
        <w:rPr>
          <w:sz w:val="24"/>
          <w:szCs w:val="24"/>
        </w:rPr>
      </w:pPr>
    </w:p>
    <w:p w14:paraId="6BA79B93" w14:textId="77777777" w:rsidR="00CF4AD3" w:rsidRPr="007803E0" w:rsidRDefault="00CF4AD3" w:rsidP="006C633D">
      <w:pPr>
        <w:ind w:firstLine="720"/>
        <w:jc w:val="both"/>
        <w:rPr>
          <w:color w:val="000000"/>
          <w:sz w:val="24"/>
          <w:szCs w:val="24"/>
        </w:rPr>
      </w:pPr>
      <w:r w:rsidRPr="007803E0">
        <w:rPr>
          <w:color w:val="000000"/>
          <w:sz w:val="24"/>
          <w:szCs w:val="24"/>
        </w:rPr>
        <w:t>Tan, W. C., &amp; Sidhu, M. S. (2022). Review of RFID and IoT integration in supply chain management. Operations Research Perspectives, 9, 100229.</w:t>
      </w:r>
    </w:p>
    <w:p w14:paraId="1A4A6DD1" w14:textId="77777777" w:rsidR="00CF4AD3" w:rsidRPr="007803E0" w:rsidRDefault="00CF4AD3" w:rsidP="006C633D">
      <w:pPr>
        <w:ind w:firstLine="720"/>
        <w:jc w:val="both"/>
        <w:rPr>
          <w:color w:val="000000"/>
          <w:sz w:val="24"/>
          <w:szCs w:val="24"/>
        </w:rPr>
      </w:pPr>
    </w:p>
    <w:p w14:paraId="180838F0" w14:textId="77777777" w:rsidR="00CF4AD3" w:rsidRPr="007803E0" w:rsidRDefault="00CF4AD3" w:rsidP="006C633D">
      <w:pPr>
        <w:ind w:firstLine="720"/>
        <w:jc w:val="both"/>
        <w:rPr>
          <w:color w:val="000000"/>
          <w:sz w:val="24"/>
          <w:szCs w:val="24"/>
        </w:rPr>
      </w:pPr>
      <w:r w:rsidRPr="007803E0">
        <w:rPr>
          <w:color w:val="000000"/>
          <w:sz w:val="24"/>
          <w:szCs w:val="24"/>
        </w:rPr>
        <w:t xml:space="preserve">Teixeira, S., </w:t>
      </w:r>
      <w:proofErr w:type="spellStart"/>
      <w:r w:rsidRPr="007803E0">
        <w:rPr>
          <w:color w:val="000000"/>
          <w:sz w:val="24"/>
          <w:szCs w:val="24"/>
        </w:rPr>
        <w:t>Arrais</w:t>
      </w:r>
      <w:proofErr w:type="spellEnd"/>
      <w:r w:rsidRPr="007803E0">
        <w:rPr>
          <w:color w:val="000000"/>
          <w:sz w:val="24"/>
          <w:szCs w:val="24"/>
        </w:rPr>
        <w:t xml:space="preserve">, R., Dias, R., &amp; Veiga, G. (2023). On the development and deployment of an </w:t>
      </w:r>
      <w:proofErr w:type="spellStart"/>
      <w:r w:rsidRPr="007803E0">
        <w:rPr>
          <w:color w:val="000000"/>
          <w:sz w:val="24"/>
          <w:szCs w:val="24"/>
        </w:rPr>
        <w:t>IIoT</w:t>
      </w:r>
      <w:proofErr w:type="spellEnd"/>
      <w:r w:rsidRPr="007803E0">
        <w:rPr>
          <w:color w:val="000000"/>
          <w:sz w:val="24"/>
          <w:szCs w:val="24"/>
        </w:rPr>
        <w:t xml:space="preserve"> Infrastructure for the Fish Canning Industry. Procedia Computer Science, 217, 1095-1105.</w:t>
      </w:r>
    </w:p>
    <w:p w14:paraId="7097BADC" w14:textId="3328D804" w:rsidR="00CF4AD3" w:rsidRPr="007803E0" w:rsidRDefault="00CF4AD3" w:rsidP="006C633D">
      <w:pPr>
        <w:ind w:firstLine="720"/>
        <w:jc w:val="both"/>
        <w:rPr>
          <w:color w:val="000000"/>
          <w:sz w:val="24"/>
          <w:szCs w:val="24"/>
        </w:rPr>
      </w:pPr>
    </w:p>
    <w:p w14:paraId="40F3E094" w14:textId="687F2936" w:rsidR="005C299D" w:rsidRPr="007803E0" w:rsidRDefault="005C299D" w:rsidP="006C633D">
      <w:pPr>
        <w:ind w:firstLine="720"/>
        <w:jc w:val="both"/>
        <w:rPr>
          <w:sz w:val="24"/>
          <w:szCs w:val="24"/>
        </w:rPr>
      </w:pPr>
      <w:r w:rsidRPr="007803E0">
        <w:rPr>
          <w:sz w:val="24"/>
          <w:szCs w:val="24"/>
        </w:rPr>
        <w:t xml:space="preserve">Tong, C. (2023). An efficient intelligent semi-automated warehouse inventory stocktaking system. </w:t>
      </w:r>
      <w:proofErr w:type="spellStart"/>
      <w:r w:rsidRPr="007803E0">
        <w:rPr>
          <w:sz w:val="24"/>
          <w:szCs w:val="24"/>
        </w:rPr>
        <w:t>arXiv</w:t>
      </w:r>
      <w:proofErr w:type="spellEnd"/>
      <w:r w:rsidRPr="007803E0">
        <w:rPr>
          <w:sz w:val="24"/>
          <w:szCs w:val="24"/>
        </w:rPr>
        <w:t xml:space="preserve"> preprint arXiv:2309.12365.</w:t>
      </w:r>
    </w:p>
    <w:p w14:paraId="715CDCE6" w14:textId="77777777" w:rsidR="005C299D" w:rsidRPr="007803E0" w:rsidRDefault="005C299D" w:rsidP="006C633D">
      <w:pPr>
        <w:jc w:val="both"/>
        <w:rPr>
          <w:sz w:val="24"/>
          <w:szCs w:val="24"/>
        </w:rPr>
      </w:pPr>
    </w:p>
    <w:p w14:paraId="0E7CFD46" w14:textId="77777777" w:rsidR="00CF4AD3" w:rsidRPr="007803E0" w:rsidRDefault="00CF4AD3" w:rsidP="006C633D">
      <w:pPr>
        <w:ind w:firstLine="720"/>
        <w:jc w:val="both"/>
        <w:rPr>
          <w:color w:val="000000"/>
          <w:sz w:val="24"/>
          <w:szCs w:val="24"/>
        </w:rPr>
      </w:pPr>
      <w:r w:rsidRPr="007803E0">
        <w:rPr>
          <w:color w:val="000000"/>
          <w:sz w:val="24"/>
          <w:szCs w:val="24"/>
        </w:rPr>
        <w:t xml:space="preserve">Tran-Dang, H., </w:t>
      </w:r>
      <w:proofErr w:type="spellStart"/>
      <w:r w:rsidRPr="007803E0">
        <w:rPr>
          <w:color w:val="000000"/>
          <w:sz w:val="24"/>
          <w:szCs w:val="24"/>
        </w:rPr>
        <w:t>Krommenacker</w:t>
      </w:r>
      <w:proofErr w:type="spellEnd"/>
      <w:r w:rsidRPr="007803E0">
        <w:rPr>
          <w:color w:val="000000"/>
          <w:sz w:val="24"/>
          <w:szCs w:val="24"/>
        </w:rPr>
        <w:t>, N., Charpentier, P., &amp; Kim, D. S. (2022). The Internet of Things for logistics: Perspectives, application review, and challenges. IETE Technical Review, 39(1), 93-121.</w:t>
      </w:r>
    </w:p>
    <w:p w14:paraId="7AB7F108" w14:textId="77777777" w:rsidR="00CF4AD3" w:rsidRPr="007803E0" w:rsidRDefault="00CF4AD3" w:rsidP="006C633D">
      <w:pPr>
        <w:ind w:firstLine="720"/>
        <w:jc w:val="both"/>
        <w:rPr>
          <w:color w:val="000000"/>
          <w:sz w:val="24"/>
          <w:szCs w:val="24"/>
        </w:rPr>
      </w:pPr>
    </w:p>
    <w:p w14:paraId="6C0D0EBD" w14:textId="40D1BAED" w:rsidR="00CF4AD3" w:rsidRPr="007803E0" w:rsidRDefault="00CF4AD3" w:rsidP="006C633D">
      <w:pPr>
        <w:ind w:firstLine="720"/>
        <w:jc w:val="both"/>
        <w:rPr>
          <w:color w:val="000000"/>
          <w:sz w:val="24"/>
          <w:szCs w:val="24"/>
        </w:rPr>
      </w:pPr>
      <w:r w:rsidRPr="007803E0">
        <w:rPr>
          <w:color w:val="000000"/>
          <w:sz w:val="24"/>
          <w:szCs w:val="24"/>
        </w:rPr>
        <w:t>Tsang, Y. P., Choy, K. L., Wu, C. H., Ho, G. T., Lam, C. H., &amp; Koo, P. S. (2018). An Internet of Things (IoT)-based risk monitoring system for managing cold supply chain risks. Industrial Management &amp; Data Systems, 118(7), 1432-1462.</w:t>
      </w:r>
    </w:p>
    <w:p w14:paraId="48FCEC7D" w14:textId="485E6740" w:rsidR="00DB7BFE" w:rsidRPr="007803E0" w:rsidRDefault="00DB7BFE" w:rsidP="006C633D">
      <w:pPr>
        <w:ind w:firstLine="720"/>
        <w:jc w:val="both"/>
        <w:rPr>
          <w:color w:val="000000"/>
          <w:sz w:val="24"/>
          <w:szCs w:val="24"/>
        </w:rPr>
      </w:pPr>
    </w:p>
    <w:p w14:paraId="68ABED05" w14:textId="0F32B2DC" w:rsidR="00DB7BFE" w:rsidRPr="007803E0" w:rsidRDefault="00DB7BFE" w:rsidP="006C633D">
      <w:pPr>
        <w:ind w:firstLine="720"/>
        <w:jc w:val="both"/>
        <w:rPr>
          <w:sz w:val="24"/>
          <w:szCs w:val="24"/>
        </w:rPr>
      </w:pPr>
      <w:r w:rsidRPr="007803E0">
        <w:rPr>
          <w:sz w:val="24"/>
          <w:szCs w:val="24"/>
        </w:rPr>
        <w:t>Ultra-wideband. (2025). In Wikipedia.</w:t>
      </w:r>
    </w:p>
    <w:p w14:paraId="78D7B6E3" w14:textId="6199CAEB" w:rsidR="00DB7BFE" w:rsidRPr="007803E0" w:rsidRDefault="00DB7BFE" w:rsidP="006C633D">
      <w:pPr>
        <w:ind w:firstLine="720"/>
        <w:jc w:val="both"/>
        <w:rPr>
          <w:color w:val="000000"/>
          <w:sz w:val="24"/>
          <w:szCs w:val="24"/>
        </w:rPr>
      </w:pPr>
    </w:p>
    <w:p w14:paraId="640A89D6" w14:textId="36B4869E" w:rsidR="00DB7BFE" w:rsidRPr="007803E0" w:rsidRDefault="00DB7BFE" w:rsidP="006C633D">
      <w:pPr>
        <w:ind w:firstLine="720"/>
        <w:jc w:val="both"/>
        <w:rPr>
          <w:sz w:val="24"/>
          <w:szCs w:val="24"/>
        </w:rPr>
      </w:pPr>
      <w:r w:rsidRPr="007803E0">
        <w:rPr>
          <w:sz w:val="24"/>
          <w:szCs w:val="24"/>
        </w:rPr>
        <w:t>Wang, Y., &amp; Luo, X. (2022). Blockchain integration in IoT-enabled supply chains: Enhancing transparency and security. International Journal of Information Management, 62, 102–110.</w:t>
      </w:r>
    </w:p>
    <w:p w14:paraId="7DCF0A66" w14:textId="77777777" w:rsidR="00CF4AD3" w:rsidRPr="007803E0" w:rsidRDefault="00CF4AD3" w:rsidP="006C633D">
      <w:pPr>
        <w:ind w:firstLine="720"/>
        <w:jc w:val="both"/>
        <w:rPr>
          <w:color w:val="000000"/>
          <w:sz w:val="24"/>
          <w:szCs w:val="24"/>
        </w:rPr>
      </w:pPr>
    </w:p>
    <w:p w14:paraId="4BFB5E39" w14:textId="77777777" w:rsidR="00CF4AD3" w:rsidRPr="007803E0" w:rsidRDefault="00CF4AD3" w:rsidP="006C633D">
      <w:pPr>
        <w:ind w:firstLine="720"/>
        <w:jc w:val="both"/>
        <w:rPr>
          <w:color w:val="000000"/>
          <w:sz w:val="24"/>
          <w:szCs w:val="24"/>
        </w:rPr>
      </w:pPr>
      <w:r w:rsidRPr="007803E0">
        <w:rPr>
          <w:color w:val="000000"/>
          <w:sz w:val="24"/>
          <w:szCs w:val="24"/>
        </w:rPr>
        <w:t>Wieland, A. (2021). Dancing the supply chain: Toward transformative supply chain management. Journal of Supply Chain Management, 57(1), 58-73.</w:t>
      </w:r>
    </w:p>
    <w:p w14:paraId="409F83A7" w14:textId="77777777" w:rsidR="00CF4AD3" w:rsidRPr="007803E0" w:rsidRDefault="00CF4AD3" w:rsidP="006C633D">
      <w:pPr>
        <w:ind w:firstLine="720"/>
        <w:jc w:val="both"/>
        <w:rPr>
          <w:color w:val="000000"/>
          <w:sz w:val="24"/>
          <w:szCs w:val="24"/>
        </w:rPr>
      </w:pPr>
    </w:p>
    <w:p w14:paraId="055A8A66" w14:textId="77777777" w:rsidR="00CF4AD3" w:rsidRPr="007803E0" w:rsidRDefault="00CF4AD3" w:rsidP="006C633D">
      <w:pPr>
        <w:ind w:firstLine="720"/>
        <w:jc w:val="both"/>
        <w:rPr>
          <w:color w:val="000000"/>
          <w:sz w:val="24"/>
          <w:szCs w:val="24"/>
        </w:rPr>
      </w:pPr>
      <w:r w:rsidRPr="007803E0">
        <w:rPr>
          <w:color w:val="000000"/>
          <w:sz w:val="24"/>
          <w:szCs w:val="24"/>
        </w:rPr>
        <w:t xml:space="preserve">Wild, T. (2017). Best practice in inventory management (3rd ed.). Routledge. </w:t>
      </w:r>
    </w:p>
    <w:p w14:paraId="5509288B" w14:textId="77777777" w:rsidR="00CF4AD3" w:rsidRPr="007803E0" w:rsidRDefault="00CF4AD3" w:rsidP="006C633D">
      <w:pPr>
        <w:ind w:firstLine="720"/>
        <w:jc w:val="both"/>
        <w:rPr>
          <w:color w:val="000000"/>
          <w:sz w:val="24"/>
          <w:szCs w:val="24"/>
        </w:rPr>
      </w:pPr>
    </w:p>
    <w:p w14:paraId="7D7C2EC9" w14:textId="77777777" w:rsidR="00CF4AD3" w:rsidRPr="007803E0" w:rsidRDefault="00CF4AD3" w:rsidP="006C633D">
      <w:pPr>
        <w:ind w:firstLine="720"/>
        <w:jc w:val="both"/>
        <w:rPr>
          <w:color w:val="000000"/>
          <w:sz w:val="24"/>
          <w:szCs w:val="24"/>
        </w:rPr>
      </w:pPr>
      <w:r w:rsidRPr="007803E0">
        <w:rPr>
          <w:color w:val="000000"/>
          <w:sz w:val="24"/>
          <w:szCs w:val="24"/>
        </w:rPr>
        <w:t>Wu, W., Zhao, Z., Shen, L., Kong, X. T., Guo, D., Zhong, R. Y., &amp; Huang, G. Q. (2022). Just Trolley: Implementation of industrial IoT and digital twin-enabled spatial-temporal traceability and visibility for finished goods logistics. Advanced Engineering Informatics, 52, 101571.</w:t>
      </w:r>
    </w:p>
    <w:p w14:paraId="57E79020" w14:textId="77777777" w:rsidR="00CF4AD3" w:rsidRPr="007803E0" w:rsidRDefault="00CF4AD3" w:rsidP="006C633D">
      <w:pPr>
        <w:ind w:firstLine="720"/>
        <w:jc w:val="both"/>
        <w:rPr>
          <w:color w:val="000000"/>
          <w:sz w:val="24"/>
          <w:szCs w:val="24"/>
        </w:rPr>
      </w:pPr>
    </w:p>
    <w:p w14:paraId="201BDD04" w14:textId="1469F728" w:rsidR="00CF4AD3" w:rsidRPr="007803E0" w:rsidRDefault="00CF4AD3" w:rsidP="006C633D">
      <w:pPr>
        <w:ind w:firstLine="720"/>
        <w:jc w:val="both"/>
        <w:rPr>
          <w:color w:val="000000"/>
          <w:sz w:val="24"/>
          <w:szCs w:val="24"/>
        </w:rPr>
      </w:pPr>
      <w:r w:rsidRPr="007803E0">
        <w:rPr>
          <w:color w:val="000000"/>
          <w:sz w:val="24"/>
          <w:szCs w:val="24"/>
        </w:rPr>
        <w:t xml:space="preserve">Yusuf, A., &amp; </w:t>
      </w:r>
      <w:proofErr w:type="spellStart"/>
      <w:r w:rsidRPr="007803E0">
        <w:rPr>
          <w:color w:val="000000"/>
          <w:sz w:val="24"/>
          <w:szCs w:val="24"/>
        </w:rPr>
        <w:t>Soediantono</w:t>
      </w:r>
      <w:proofErr w:type="spellEnd"/>
      <w:r w:rsidRPr="007803E0">
        <w:rPr>
          <w:color w:val="000000"/>
          <w:sz w:val="24"/>
          <w:szCs w:val="24"/>
        </w:rPr>
        <w:t>, D. (2022). Supply chain management and recommendations for implementation in the defense industry: a literature review. International Journal of Social and Management Studies, 3(3), 63-77.</w:t>
      </w:r>
    </w:p>
    <w:p w14:paraId="403B8595" w14:textId="1C894A93" w:rsidR="00DB7BFE" w:rsidRPr="007803E0" w:rsidRDefault="00DB7BFE" w:rsidP="006C633D">
      <w:pPr>
        <w:jc w:val="both"/>
        <w:rPr>
          <w:sz w:val="24"/>
          <w:szCs w:val="24"/>
        </w:rPr>
      </w:pPr>
    </w:p>
    <w:p w14:paraId="59FEBA19" w14:textId="5E573701" w:rsidR="00DB7BFE" w:rsidRPr="007803E0" w:rsidRDefault="00DB7BFE" w:rsidP="006C633D">
      <w:pPr>
        <w:ind w:firstLine="720"/>
        <w:jc w:val="both"/>
        <w:rPr>
          <w:sz w:val="24"/>
          <w:szCs w:val="24"/>
        </w:rPr>
      </w:pPr>
      <w:r w:rsidRPr="007803E0">
        <w:rPr>
          <w:sz w:val="24"/>
          <w:szCs w:val="24"/>
        </w:rPr>
        <w:t xml:space="preserve">Zhang, J., &amp; Tao, D. (2020). Empowering Things with Intelligence: A Survey of the Progress, Challenges, and Opportunities in Artificial Intelligence of Things. </w:t>
      </w:r>
      <w:proofErr w:type="spellStart"/>
      <w:r w:rsidRPr="007803E0">
        <w:rPr>
          <w:sz w:val="24"/>
          <w:szCs w:val="24"/>
        </w:rPr>
        <w:t>arXiv</w:t>
      </w:r>
      <w:proofErr w:type="spellEnd"/>
      <w:r w:rsidRPr="007803E0">
        <w:rPr>
          <w:sz w:val="24"/>
          <w:szCs w:val="24"/>
        </w:rPr>
        <w:t xml:space="preserve"> preprint arXiv:2011.08612.</w:t>
      </w:r>
    </w:p>
    <w:p w14:paraId="79ACC1D2" w14:textId="77777777" w:rsidR="00CF4AD3" w:rsidRPr="007803E0" w:rsidRDefault="00CF4AD3" w:rsidP="006C633D">
      <w:pPr>
        <w:ind w:firstLine="720"/>
        <w:jc w:val="both"/>
        <w:rPr>
          <w:color w:val="000000"/>
          <w:sz w:val="24"/>
          <w:szCs w:val="24"/>
        </w:rPr>
      </w:pPr>
    </w:p>
    <w:p w14:paraId="67FAB000" w14:textId="77777777" w:rsidR="00CF4AD3" w:rsidRPr="007803E0" w:rsidRDefault="00CF4AD3" w:rsidP="006C633D">
      <w:pPr>
        <w:ind w:firstLine="720"/>
        <w:jc w:val="both"/>
        <w:rPr>
          <w:color w:val="000000"/>
          <w:sz w:val="24"/>
          <w:szCs w:val="24"/>
        </w:rPr>
      </w:pPr>
      <w:r w:rsidRPr="007803E0">
        <w:rPr>
          <w:color w:val="000000"/>
          <w:sz w:val="24"/>
          <w:szCs w:val="24"/>
        </w:rPr>
        <w:t xml:space="preserve">Zhang, Y., Wang, L., &amp; Wang, J. (2010). Integration of IoT with existing IT systems: A technological challenge. Journal of Network and Computer Applications, 33(6), 611–622 </w:t>
      </w:r>
    </w:p>
    <w:p w14:paraId="25DEB875" w14:textId="77777777" w:rsidR="00CF4AD3" w:rsidRPr="007803E0" w:rsidRDefault="00CF4AD3" w:rsidP="006C633D">
      <w:pPr>
        <w:ind w:firstLine="720"/>
        <w:jc w:val="both"/>
        <w:rPr>
          <w:color w:val="000000"/>
          <w:sz w:val="24"/>
          <w:szCs w:val="24"/>
        </w:rPr>
      </w:pPr>
    </w:p>
    <w:p w14:paraId="4258BC21" w14:textId="2A88B917" w:rsidR="00EC5982" w:rsidRPr="007803E0" w:rsidRDefault="00CF4AD3" w:rsidP="006C633D">
      <w:pPr>
        <w:ind w:firstLine="720"/>
        <w:jc w:val="both"/>
        <w:rPr>
          <w:color w:val="000000"/>
          <w:sz w:val="24"/>
          <w:szCs w:val="24"/>
          <w:shd w:val="clear" w:color="auto" w:fill="F0F0F0"/>
        </w:rPr>
      </w:pPr>
      <w:r w:rsidRPr="007803E0">
        <w:rPr>
          <w:color w:val="000000"/>
          <w:sz w:val="24"/>
          <w:szCs w:val="24"/>
        </w:rPr>
        <w:t xml:space="preserve">Zhou, X., L. W., &amp; J. F. (2021). Purposive sampling and snowball sampling in technology adoption studies. International Journal of Research Methods, 28(3), 345-359. </w:t>
      </w:r>
    </w:p>
    <w:p w14:paraId="61361F05" w14:textId="10D280B9" w:rsidR="00EC5982" w:rsidRPr="007803E0" w:rsidRDefault="00EC5982" w:rsidP="006C633D">
      <w:pPr>
        <w:ind w:firstLine="720"/>
        <w:jc w:val="both"/>
        <w:rPr>
          <w:sz w:val="24"/>
          <w:szCs w:val="24"/>
        </w:rPr>
      </w:pPr>
    </w:p>
    <w:p w14:paraId="76A0F166" w14:textId="65B84696" w:rsidR="00E50C3D" w:rsidRPr="007803E0" w:rsidRDefault="00E50C3D" w:rsidP="006C633D">
      <w:pPr>
        <w:ind w:firstLine="720"/>
        <w:jc w:val="both"/>
        <w:rPr>
          <w:sz w:val="24"/>
          <w:szCs w:val="24"/>
        </w:rPr>
      </w:pPr>
      <w:r w:rsidRPr="007803E0">
        <w:rPr>
          <w:sz w:val="24"/>
          <w:szCs w:val="24"/>
        </w:rPr>
        <w:t xml:space="preserve">Zubair, N., Niranjan, A., Hebbar, K., &amp; </w:t>
      </w:r>
      <w:proofErr w:type="spellStart"/>
      <w:r w:rsidRPr="007803E0">
        <w:rPr>
          <w:sz w:val="24"/>
          <w:szCs w:val="24"/>
        </w:rPr>
        <w:t>Simmhan</w:t>
      </w:r>
      <w:proofErr w:type="spellEnd"/>
      <w:r w:rsidRPr="007803E0">
        <w:rPr>
          <w:sz w:val="24"/>
          <w:szCs w:val="24"/>
        </w:rPr>
        <w:t xml:space="preserve">, Y. (2019). Characterizing IoT Data and its Quality for Use. </w:t>
      </w:r>
      <w:proofErr w:type="spellStart"/>
      <w:r w:rsidRPr="007803E0">
        <w:rPr>
          <w:sz w:val="24"/>
          <w:szCs w:val="24"/>
        </w:rPr>
        <w:t>arXiv</w:t>
      </w:r>
      <w:proofErr w:type="spellEnd"/>
      <w:r w:rsidRPr="007803E0">
        <w:rPr>
          <w:sz w:val="24"/>
          <w:szCs w:val="24"/>
        </w:rPr>
        <w:t xml:space="preserve"> preprint arXiv:1906.10497.</w:t>
      </w:r>
    </w:p>
    <w:p w14:paraId="73DD7789" w14:textId="48502B2B" w:rsidR="006B178C" w:rsidRPr="007803E0" w:rsidRDefault="006B178C" w:rsidP="006C633D">
      <w:pPr>
        <w:ind w:firstLine="720"/>
        <w:jc w:val="both"/>
        <w:rPr>
          <w:sz w:val="24"/>
          <w:szCs w:val="24"/>
        </w:rPr>
      </w:pPr>
    </w:p>
    <w:p w14:paraId="4694E178" w14:textId="3E3543AF" w:rsidR="006B178C" w:rsidRPr="007803E0" w:rsidRDefault="006B178C" w:rsidP="006C633D">
      <w:pPr>
        <w:ind w:firstLine="720"/>
        <w:jc w:val="both"/>
        <w:rPr>
          <w:sz w:val="24"/>
          <w:szCs w:val="24"/>
        </w:rPr>
      </w:pPr>
    </w:p>
    <w:p w14:paraId="1C725B21" w14:textId="541A364E" w:rsidR="00752832" w:rsidRPr="007803E0" w:rsidRDefault="00752832" w:rsidP="006C633D">
      <w:pPr>
        <w:ind w:firstLine="720"/>
        <w:jc w:val="both"/>
        <w:rPr>
          <w:sz w:val="24"/>
          <w:szCs w:val="24"/>
        </w:rPr>
      </w:pPr>
    </w:p>
    <w:p w14:paraId="0CA235F7" w14:textId="5CABD1C9" w:rsidR="00752832" w:rsidRPr="007803E0" w:rsidRDefault="00752832" w:rsidP="006C633D">
      <w:pPr>
        <w:ind w:firstLine="720"/>
        <w:jc w:val="both"/>
        <w:rPr>
          <w:sz w:val="24"/>
          <w:szCs w:val="24"/>
        </w:rPr>
      </w:pPr>
    </w:p>
    <w:p w14:paraId="469C0255" w14:textId="2C67A5F3" w:rsidR="00752832" w:rsidRPr="007803E0" w:rsidRDefault="00752832" w:rsidP="006C633D">
      <w:pPr>
        <w:ind w:firstLine="720"/>
        <w:jc w:val="both"/>
        <w:rPr>
          <w:sz w:val="24"/>
          <w:szCs w:val="24"/>
        </w:rPr>
      </w:pPr>
    </w:p>
    <w:p w14:paraId="1F562B87" w14:textId="55ED9B3B" w:rsidR="00752832" w:rsidRPr="007803E0" w:rsidRDefault="00752832" w:rsidP="006C633D">
      <w:pPr>
        <w:ind w:firstLine="720"/>
        <w:jc w:val="both"/>
        <w:rPr>
          <w:sz w:val="24"/>
          <w:szCs w:val="24"/>
        </w:rPr>
      </w:pPr>
    </w:p>
    <w:p w14:paraId="17690EF6" w14:textId="5B9054B5" w:rsidR="00752832" w:rsidRPr="007803E0" w:rsidRDefault="00752832" w:rsidP="006C633D">
      <w:pPr>
        <w:ind w:firstLine="720"/>
        <w:jc w:val="both"/>
        <w:rPr>
          <w:sz w:val="24"/>
          <w:szCs w:val="24"/>
        </w:rPr>
      </w:pPr>
    </w:p>
    <w:p w14:paraId="4B0E962B" w14:textId="7DA33213" w:rsidR="00752832" w:rsidRPr="007803E0" w:rsidRDefault="00752832" w:rsidP="006C633D">
      <w:pPr>
        <w:ind w:firstLine="720"/>
        <w:jc w:val="both"/>
        <w:rPr>
          <w:sz w:val="24"/>
          <w:szCs w:val="24"/>
        </w:rPr>
      </w:pPr>
    </w:p>
    <w:p w14:paraId="78C4F0D2" w14:textId="39413B6A" w:rsidR="00752832" w:rsidRPr="007803E0" w:rsidRDefault="00752832" w:rsidP="006C633D">
      <w:pPr>
        <w:ind w:firstLine="720"/>
        <w:jc w:val="both"/>
        <w:rPr>
          <w:sz w:val="24"/>
          <w:szCs w:val="24"/>
        </w:rPr>
      </w:pPr>
    </w:p>
    <w:p w14:paraId="169128CD" w14:textId="2718F572" w:rsidR="00752832" w:rsidRPr="007803E0" w:rsidRDefault="00752832" w:rsidP="006C633D">
      <w:pPr>
        <w:ind w:firstLine="720"/>
        <w:jc w:val="both"/>
        <w:rPr>
          <w:sz w:val="24"/>
          <w:szCs w:val="24"/>
        </w:rPr>
      </w:pPr>
    </w:p>
    <w:p w14:paraId="038CE6D1" w14:textId="2BDC7A2D" w:rsidR="00752832" w:rsidRPr="007803E0" w:rsidRDefault="00752832" w:rsidP="006C633D">
      <w:pPr>
        <w:ind w:firstLine="720"/>
        <w:jc w:val="both"/>
        <w:rPr>
          <w:sz w:val="24"/>
          <w:szCs w:val="24"/>
        </w:rPr>
      </w:pPr>
    </w:p>
    <w:p w14:paraId="4447DB5A" w14:textId="605DC7B9" w:rsidR="00752832" w:rsidRPr="007803E0" w:rsidRDefault="00752832" w:rsidP="006C633D">
      <w:pPr>
        <w:ind w:firstLine="720"/>
        <w:jc w:val="both"/>
        <w:rPr>
          <w:sz w:val="24"/>
          <w:szCs w:val="24"/>
        </w:rPr>
      </w:pPr>
    </w:p>
    <w:p w14:paraId="08C3E53E" w14:textId="70426D21" w:rsidR="00752832" w:rsidRPr="007803E0" w:rsidRDefault="00752832" w:rsidP="006C633D">
      <w:pPr>
        <w:ind w:firstLine="720"/>
        <w:jc w:val="both"/>
        <w:rPr>
          <w:sz w:val="24"/>
          <w:szCs w:val="24"/>
        </w:rPr>
      </w:pPr>
    </w:p>
    <w:p w14:paraId="3F618665" w14:textId="263FEABA" w:rsidR="00752832" w:rsidRPr="007803E0" w:rsidRDefault="00752832" w:rsidP="006C633D">
      <w:pPr>
        <w:ind w:firstLine="720"/>
        <w:jc w:val="both"/>
        <w:rPr>
          <w:sz w:val="24"/>
          <w:szCs w:val="24"/>
        </w:rPr>
      </w:pPr>
    </w:p>
    <w:p w14:paraId="7D1CA90C" w14:textId="0E62D96A" w:rsidR="00752832" w:rsidRPr="007803E0" w:rsidRDefault="00752832" w:rsidP="006C633D">
      <w:pPr>
        <w:ind w:firstLine="720"/>
        <w:jc w:val="both"/>
        <w:rPr>
          <w:sz w:val="24"/>
          <w:szCs w:val="24"/>
        </w:rPr>
      </w:pPr>
    </w:p>
    <w:p w14:paraId="013B76E7" w14:textId="36CFE7B3" w:rsidR="00752832" w:rsidRPr="007803E0" w:rsidRDefault="00752832" w:rsidP="006C633D">
      <w:pPr>
        <w:ind w:firstLine="720"/>
        <w:jc w:val="both"/>
        <w:rPr>
          <w:sz w:val="24"/>
          <w:szCs w:val="24"/>
        </w:rPr>
      </w:pPr>
    </w:p>
    <w:p w14:paraId="60F8826F" w14:textId="0B4F0DFB" w:rsidR="00752832" w:rsidRPr="007803E0" w:rsidRDefault="00752832" w:rsidP="006C633D">
      <w:pPr>
        <w:ind w:firstLine="720"/>
        <w:jc w:val="both"/>
        <w:rPr>
          <w:sz w:val="24"/>
          <w:szCs w:val="24"/>
        </w:rPr>
      </w:pPr>
    </w:p>
    <w:p w14:paraId="72D81A5E" w14:textId="58E12F23" w:rsidR="00752832" w:rsidRPr="007803E0" w:rsidRDefault="00752832" w:rsidP="006C633D">
      <w:pPr>
        <w:ind w:firstLine="720"/>
        <w:jc w:val="both"/>
        <w:rPr>
          <w:sz w:val="24"/>
          <w:szCs w:val="24"/>
        </w:rPr>
      </w:pPr>
    </w:p>
    <w:p w14:paraId="51DA25DC" w14:textId="387C0C40" w:rsidR="00752832" w:rsidRPr="007803E0" w:rsidRDefault="00752832" w:rsidP="006C633D">
      <w:pPr>
        <w:ind w:firstLine="720"/>
        <w:jc w:val="both"/>
        <w:rPr>
          <w:sz w:val="24"/>
          <w:szCs w:val="24"/>
        </w:rPr>
      </w:pPr>
    </w:p>
    <w:p w14:paraId="7BCB3B57" w14:textId="4634C248" w:rsidR="00BD40FD" w:rsidRPr="007803E0" w:rsidRDefault="00BD40FD" w:rsidP="00BD40FD">
      <w:pPr>
        <w:spacing w:line="480" w:lineRule="auto"/>
        <w:rPr>
          <w:sz w:val="24"/>
          <w:szCs w:val="24"/>
        </w:rPr>
      </w:pPr>
    </w:p>
    <w:p w14:paraId="710E148D" w14:textId="77777777" w:rsidR="0005297A" w:rsidRPr="007803E0" w:rsidRDefault="0005297A" w:rsidP="00BD40FD">
      <w:pPr>
        <w:spacing w:line="480" w:lineRule="auto"/>
        <w:rPr>
          <w:sz w:val="24"/>
          <w:szCs w:val="24"/>
        </w:rPr>
      </w:pPr>
    </w:p>
    <w:p w14:paraId="2AA1ABF4" w14:textId="2E000C0B" w:rsidR="00752832" w:rsidRPr="007803E0" w:rsidRDefault="00752832" w:rsidP="003F43B4">
      <w:pPr>
        <w:spacing w:line="480" w:lineRule="auto"/>
        <w:jc w:val="center"/>
        <w:rPr>
          <w:b/>
          <w:sz w:val="24"/>
          <w:szCs w:val="24"/>
        </w:rPr>
      </w:pPr>
      <w:r w:rsidRPr="007803E0">
        <w:rPr>
          <w:b/>
          <w:sz w:val="24"/>
          <w:szCs w:val="24"/>
        </w:rPr>
        <w:lastRenderedPageBreak/>
        <w:t>APPENDICES</w:t>
      </w:r>
    </w:p>
    <w:p w14:paraId="1B043F1C" w14:textId="182A32C0" w:rsidR="00E3745F" w:rsidRPr="007803E0" w:rsidRDefault="00E3745F" w:rsidP="00E3745F">
      <w:pPr>
        <w:jc w:val="center"/>
        <w:rPr>
          <w:b/>
          <w:sz w:val="24"/>
          <w:szCs w:val="24"/>
        </w:rPr>
      </w:pPr>
      <w:r w:rsidRPr="007803E0">
        <w:rPr>
          <w:b/>
          <w:sz w:val="24"/>
          <w:szCs w:val="24"/>
        </w:rPr>
        <w:t>Appendix A. Survey Questionnaire</w:t>
      </w:r>
    </w:p>
    <w:p w14:paraId="065E20B7" w14:textId="061109C9" w:rsidR="00E3745F" w:rsidRPr="007803E0" w:rsidRDefault="0005297A" w:rsidP="00E3745F">
      <w:pPr>
        <w:jc w:val="center"/>
        <w:rPr>
          <w:b/>
          <w:sz w:val="24"/>
          <w:szCs w:val="24"/>
        </w:rPr>
      </w:pPr>
      <w:r w:rsidRPr="007803E0">
        <w:rPr>
          <w:noProof/>
          <w:sz w:val="24"/>
          <w:szCs w:val="24"/>
          <w:lang w:val="en-PH" w:eastAsia="en-PH"/>
        </w:rPr>
        <w:drawing>
          <wp:anchor distT="0" distB="0" distL="114300" distR="114300" simplePos="0" relativeHeight="251678720" behindDoc="0" locked="0" layoutInCell="1" allowOverlap="1" wp14:anchorId="1913F9AA" wp14:editId="3A76EA2F">
            <wp:simplePos x="0" y="0"/>
            <wp:positionH relativeFrom="margin">
              <wp:posOffset>247650</wp:posOffset>
            </wp:positionH>
            <wp:positionV relativeFrom="paragraph">
              <wp:posOffset>108585</wp:posOffset>
            </wp:positionV>
            <wp:extent cx="571500" cy="571500"/>
            <wp:effectExtent l="0" t="0" r="0" b="0"/>
            <wp:wrapNone/>
            <wp:docPr id="14885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0693" name="Picture 1488506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p>
    <w:p w14:paraId="00DE73F0" w14:textId="4E1E9398" w:rsidR="00A05F9B" w:rsidRPr="007803E0" w:rsidRDefault="00A05F9B" w:rsidP="00A05F9B">
      <w:pPr>
        <w:ind w:firstLine="720"/>
        <w:jc w:val="center"/>
        <w:rPr>
          <w:b/>
          <w:bCs/>
          <w:sz w:val="24"/>
          <w:szCs w:val="24"/>
        </w:rPr>
      </w:pPr>
      <w:r w:rsidRPr="007803E0">
        <w:rPr>
          <w:b/>
          <w:bCs/>
          <w:sz w:val="24"/>
          <w:szCs w:val="24"/>
        </w:rPr>
        <w:t>NEW BRIGHTON SCHOOL OF THE PHILIPPINES, INC.</w:t>
      </w:r>
    </w:p>
    <w:p w14:paraId="71126CDD" w14:textId="77777777" w:rsidR="00A05F9B" w:rsidRPr="007803E0" w:rsidRDefault="00A05F9B" w:rsidP="00A05F9B">
      <w:pPr>
        <w:ind w:firstLine="720"/>
        <w:jc w:val="center"/>
        <w:rPr>
          <w:i/>
          <w:iCs/>
          <w:sz w:val="24"/>
          <w:szCs w:val="24"/>
        </w:rPr>
      </w:pPr>
      <w:r w:rsidRPr="007803E0">
        <w:rPr>
          <w:i/>
          <w:iCs/>
          <w:sz w:val="24"/>
          <w:szCs w:val="24"/>
        </w:rPr>
        <w:t xml:space="preserve">Quezon Avenue, </w:t>
      </w:r>
      <w:proofErr w:type="spellStart"/>
      <w:r w:rsidRPr="007803E0">
        <w:rPr>
          <w:i/>
          <w:iCs/>
          <w:sz w:val="24"/>
          <w:szCs w:val="24"/>
        </w:rPr>
        <w:t>Brgy</w:t>
      </w:r>
      <w:proofErr w:type="spellEnd"/>
      <w:r w:rsidRPr="007803E0">
        <w:rPr>
          <w:i/>
          <w:iCs/>
          <w:sz w:val="24"/>
          <w:szCs w:val="24"/>
        </w:rPr>
        <w:t xml:space="preserve">. </w:t>
      </w:r>
      <w:proofErr w:type="spellStart"/>
      <w:r w:rsidRPr="007803E0">
        <w:rPr>
          <w:i/>
          <w:iCs/>
          <w:sz w:val="24"/>
          <w:szCs w:val="24"/>
        </w:rPr>
        <w:t>Dadiangas</w:t>
      </w:r>
      <w:proofErr w:type="spellEnd"/>
      <w:r w:rsidRPr="007803E0">
        <w:rPr>
          <w:i/>
          <w:iCs/>
          <w:sz w:val="24"/>
          <w:szCs w:val="24"/>
        </w:rPr>
        <w:t xml:space="preserve"> West, General Santos City</w:t>
      </w:r>
    </w:p>
    <w:p w14:paraId="6AE760B5" w14:textId="77777777" w:rsidR="00A05F9B" w:rsidRPr="007803E0" w:rsidRDefault="00A05F9B" w:rsidP="00A05F9B">
      <w:pPr>
        <w:pBdr>
          <w:bottom w:val="single" w:sz="6" w:space="1" w:color="auto"/>
        </w:pBdr>
        <w:ind w:firstLine="720"/>
        <w:jc w:val="center"/>
        <w:rPr>
          <w:i/>
          <w:iCs/>
          <w:sz w:val="24"/>
          <w:szCs w:val="24"/>
        </w:rPr>
      </w:pPr>
      <w:r w:rsidRPr="007803E0">
        <w:rPr>
          <w:i/>
          <w:iCs/>
          <w:sz w:val="24"/>
          <w:szCs w:val="24"/>
        </w:rPr>
        <w:t>newbrightonschoolphinc@gmail.com | (083) 877 – 4985 | 09178426097</w:t>
      </w:r>
    </w:p>
    <w:p w14:paraId="4975DFE3" w14:textId="77777777" w:rsidR="00A05F9B" w:rsidRPr="007803E0" w:rsidRDefault="00A05F9B" w:rsidP="00A05F9B">
      <w:pPr>
        <w:spacing w:line="276" w:lineRule="auto"/>
        <w:jc w:val="both"/>
        <w:rPr>
          <w:b/>
          <w:bCs/>
          <w:sz w:val="24"/>
          <w:szCs w:val="24"/>
        </w:rPr>
      </w:pPr>
    </w:p>
    <w:p w14:paraId="4E4881A9" w14:textId="77777777" w:rsidR="0005297A" w:rsidRPr="007803E0" w:rsidRDefault="0005297A" w:rsidP="003C5FD3">
      <w:pPr>
        <w:spacing w:before="1"/>
        <w:rPr>
          <w:b/>
          <w:sz w:val="24"/>
          <w:szCs w:val="24"/>
        </w:rPr>
      </w:pPr>
      <w:r w:rsidRPr="007803E0">
        <w:rPr>
          <w:b/>
          <w:sz w:val="24"/>
          <w:szCs w:val="24"/>
        </w:rPr>
        <w:t>Dear</w:t>
      </w:r>
      <w:r w:rsidRPr="007803E0">
        <w:rPr>
          <w:b/>
          <w:spacing w:val="-4"/>
          <w:sz w:val="24"/>
          <w:szCs w:val="24"/>
        </w:rPr>
        <w:t xml:space="preserve"> </w:t>
      </w:r>
      <w:r w:rsidRPr="007803E0">
        <w:rPr>
          <w:b/>
          <w:spacing w:val="-2"/>
          <w:sz w:val="24"/>
          <w:szCs w:val="24"/>
        </w:rPr>
        <w:t>Respondent,</w:t>
      </w:r>
    </w:p>
    <w:p w14:paraId="4EA31C24" w14:textId="77777777" w:rsidR="0005297A" w:rsidRPr="007803E0" w:rsidRDefault="0005297A" w:rsidP="0005297A">
      <w:pPr>
        <w:pStyle w:val="BodyText"/>
        <w:spacing w:before="63"/>
        <w:rPr>
          <w:b/>
          <w:sz w:val="24"/>
          <w:szCs w:val="24"/>
        </w:rPr>
      </w:pPr>
    </w:p>
    <w:p w14:paraId="627B728F" w14:textId="77777777" w:rsidR="0005297A" w:rsidRPr="007803E0" w:rsidRDefault="0005297A" w:rsidP="003C5FD3">
      <w:pPr>
        <w:rPr>
          <w:sz w:val="24"/>
          <w:szCs w:val="24"/>
        </w:rPr>
      </w:pPr>
      <w:r w:rsidRPr="007803E0">
        <w:rPr>
          <w:sz w:val="24"/>
          <w:szCs w:val="24"/>
        </w:rPr>
        <w:t>Good</w:t>
      </w:r>
      <w:r w:rsidRPr="007803E0">
        <w:rPr>
          <w:spacing w:val="-2"/>
          <w:sz w:val="24"/>
          <w:szCs w:val="24"/>
        </w:rPr>
        <w:t xml:space="preserve"> </w:t>
      </w:r>
      <w:r w:rsidRPr="007803E0">
        <w:rPr>
          <w:spacing w:val="-4"/>
          <w:sz w:val="24"/>
          <w:szCs w:val="24"/>
        </w:rPr>
        <w:t>day!</w:t>
      </w:r>
    </w:p>
    <w:p w14:paraId="34E6BDDA" w14:textId="77777777" w:rsidR="0005297A" w:rsidRPr="007803E0" w:rsidRDefault="0005297A" w:rsidP="0005297A">
      <w:pPr>
        <w:pStyle w:val="BodyText"/>
        <w:spacing w:before="68"/>
        <w:rPr>
          <w:sz w:val="24"/>
          <w:szCs w:val="24"/>
        </w:rPr>
      </w:pPr>
    </w:p>
    <w:p w14:paraId="130E2F3C" w14:textId="77777777" w:rsidR="0005297A" w:rsidRPr="007803E0" w:rsidRDefault="0005297A" w:rsidP="003C5FD3">
      <w:pPr>
        <w:spacing w:line="362" w:lineRule="auto"/>
        <w:ind w:right="356"/>
        <w:jc w:val="both"/>
        <w:rPr>
          <w:b/>
          <w:sz w:val="24"/>
          <w:szCs w:val="24"/>
        </w:rPr>
      </w:pPr>
      <w:r w:rsidRPr="007803E0">
        <w:rPr>
          <w:sz w:val="24"/>
          <w:szCs w:val="24"/>
        </w:rPr>
        <w:t>We</w:t>
      </w:r>
      <w:r w:rsidRPr="007803E0">
        <w:rPr>
          <w:spacing w:val="-2"/>
          <w:sz w:val="24"/>
          <w:szCs w:val="24"/>
        </w:rPr>
        <w:t xml:space="preserve"> </w:t>
      </w:r>
      <w:r w:rsidRPr="007803E0">
        <w:rPr>
          <w:sz w:val="24"/>
          <w:szCs w:val="24"/>
        </w:rPr>
        <w:t>are</w:t>
      </w:r>
      <w:r w:rsidRPr="007803E0">
        <w:rPr>
          <w:spacing w:val="-2"/>
          <w:sz w:val="24"/>
          <w:szCs w:val="24"/>
        </w:rPr>
        <w:t xml:space="preserve"> </w:t>
      </w:r>
      <w:r w:rsidRPr="007803E0">
        <w:rPr>
          <w:sz w:val="24"/>
          <w:szCs w:val="24"/>
        </w:rPr>
        <w:t>fourth-year</w:t>
      </w:r>
      <w:r w:rsidRPr="007803E0">
        <w:rPr>
          <w:spacing w:val="-2"/>
          <w:sz w:val="24"/>
          <w:szCs w:val="24"/>
        </w:rPr>
        <w:t xml:space="preserve"> </w:t>
      </w:r>
      <w:r w:rsidRPr="007803E0">
        <w:rPr>
          <w:sz w:val="24"/>
          <w:szCs w:val="24"/>
        </w:rPr>
        <w:t>Bachelor</w:t>
      </w:r>
      <w:r w:rsidRPr="007803E0">
        <w:rPr>
          <w:spacing w:val="-2"/>
          <w:sz w:val="24"/>
          <w:szCs w:val="24"/>
        </w:rPr>
        <w:t xml:space="preserve"> </w:t>
      </w:r>
      <w:r w:rsidRPr="007803E0">
        <w:rPr>
          <w:sz w:val="24"/>
          <w:szCs w:val="24"/>
        </w:rPr>
        <w:t>of</w:t>
      </w:r>
      <w:r w:rsidRPr="007803E0">
        <w:rPr>
          <w:spacing w:val="-1"/>
          <w:sz w:val="24"/>
          <w:szCs w:val="24"/>
        </w:rPr>
        <w:t xml:space="preserve"> </w:t>
      </w:r>
      <w:r w:rsidRPr="007803E0">
        <w:rPr>
          <w:sz w:val="24"/>
          <w:szCs w:val="24"/>
        </w:rPr>
        <w:t>Science</w:t>
      </w:r>
      <w:r w:rsidRPr="007803E0">
        <w:rPr>
          <w:spacing w:val="-2"/>
          <w:sz w:val="24"/>
          <w:szCs w:val="24"/>
        </w:rPr>
        <w:t xml:space="preserve"> </w:t>
      </w:r>
      <w:r w:rsidRPr="007803E0">
        <w:rPr>
          <w:sz w:val="24"/>
          <w:szCs w:val="24"/>
        </w:rPr>
        <w:t>in</w:t>
      </w:r>
      <w:r w:rsidRPr="007803E0">
        <w:rPr>
          <w:spacing w:val="-1"/>
          <w:sz w:val="24"/>
          <w:szCs w:val="24"/>
        </w:rPr>
        <w:t xml:space="preserve"> </w:t>
      </w:r>
      <w:r w:rsidRPr="007803E0">
        <w:rPr>
          <w:sz w:val="24"/>
          <w:szCs w:val="24"/>
        </w:rPr>
        <w:t>Accounting</w:t>
      </w:r>
      <w:r w:rsidRPr="007803E0">
        <w:rPr>
          <w:spacing w:val="-3"/>
          <w:sz w:val="24"/>
          <w:szCs w:val="24"/>
        </w:rPr>
        <w:t xml:space="preserve"> </w:t>
      </w:r>
      <w:r w:rsidRPr="007803E0">
        <w:rPr>
          <w:sz w:val="24"/>
          <w:szCs w:val="24"/>
        </w:rPr>
        <w:t>Information</w:t>
      </w:r>
      <w:r w:rsidRPr="007803E0">
        <w:rPr>
          <w:spacing w:val="-3"/>
          <w:sz w:val="24"/>
          <w:szCs w:val="24"/>
        </w:rPr>
        <w:t xml:space="preserve"> </w:t>
      </w:r>
      <w:r w:rsidRPr="007803E0">
        <w:rPr>
          <w:sz w:val="24"/>
          <w:szCs w:val="24"/>
        </w:rPr>
        <w:t>System</w:t>
      </w:r>
      <w:r w:rsidRPr="007803E0">
        <w:rPr>
          <w:spacing w:val="-1"/>
          <w:sz w:val="24"/>
          <w:szCs w:val="24"/>
        </w:rPr>
        <w:t xml:space="preserve"> </w:t>
      </w:r>
      <w:r w:rsidRPr="007803E0">
        <w:rPr>
          <w:sz w:val="24"/>
          <w:szCs w:val="24"/>
        </w:rPr>
        <w:t>students</w:t>
      </w:r>
      <w:r w:rsidRPr="007803E0">
        <w:rPr>
          <w:spacing w:val="-1"/>
          <w:sz w:val="24"/>
          <w:szCs w:val="24"/>
        </w:rPr>
        <w:t xml:space="preserve"> </w:t>
      </w:r>
      <w:r w:rsidRPr="007803E0">
        <w:rPr>
          <w:sz w:val="24"/>
          <w:szCs w:val="24"/>
        </w:rPr>
        <w:t>from</w:t>
      </w:r>
      <w:r w:rsidRPr="007803E0">
        <w:rPr>
          <w:spacing w:val="-6"/>
          <w:sz w:val="24"/>
          <w:szCs w:val="24"/>
        </w:rPr>
        <w:t xml:space="preserve"> </w:t>
      </w:r>
      <w:r w:rsidRPr="007803E0">
        <w:rPr>
          <w:sz w:val="24"/>
          <w:szCs w:val="24"/>
        </w:rPr>
        <w:t>New</w:t>
      </w:r>
      <w:r w:rsidRPr="007803E0">
        <w:rPr>
          <w:spacing w:val="-7"/>
          <w:sz w:val="24"/>
          <w:szCs w:val="24"/>
        </w:rPr>
        <w:t xml:space="preserve"> </w:t>
      </w:r>
      <w:r w:rsidRPr="007803E0">
        <w:rPr>
          <w:sz w:val="24"/>
          <w:szCs w:val="24"/>
        </w:rPr>
        <w:t>Brighton</w:t>
      </w:r>
      <w:r w:rsidRPr="007803E0">
        <w:rPr>
          <w:spacing w:val="-3"/>
          <w:sz w:val="24"/>
          <w:szCs w:val="24"/>
        </w:rPr>
        <w:t xml:space="preserve"> </w:t>
      </w:r>
      <w:r w:rsidRPr="007803E0">
        <w:rPr>
          <w:sz w:val="24"/>
          <w:szCs w:val="24"/>
        </w:rPr>
        <w:t>School</w:t>
      </w:r>
      <w:r w:rsidRPr="007803E0">
        <w:rPr>
          <w:spacing w:val="-3"/>
          <w:sz w:val="24"/>
          <w:szCs w:val="24"/>
        </w:rPr>
        <w:t xml:space="preserve"> </w:t>
      </w:r>
      <w:r w:rsidRPr="007803E0">
        <w:rPr>
          <w:sz w:val="24"/>
          <w:szCs w:val="24"/>
        </w:rPr>
        <w:t>of</w:t>
      </w:r>
      <w:r w:rsidRPr="007803E0">
        <w:rPr>
          <w:spacing w:val="-4"/>
          <w:sz w:val="24"/>
          <w:szCs w:val="24"/>
        </w:rPr>
        <w:t xml:space="preserve"> </w:t>
      </w:r>
      <w:r w:rsidRPr="007803E0">
        <w:rPr>
          <w:sz w:val="24"/>
          <w:szCs w:val="24"/>
        </w:rPr>
        <w:t>the Philippines Inc., currently</w:t>
      </w:r>
      <w:r w:rsidRPr="007803E0">
        <w:rPr>
          <w:spacing w:val="-3"/>
          <w:sz w:val="24"/>
          <w:szCs w:val="24"/>
        </w:rPr>
        <w:t xml:space="preserve"> </w:t>
      </w:r>
      <w:r w:rsidRPr="007803E0">
        <w:rPr>
          <w:sz w:val="24"/>
          <w:szCs w:val="24"/>
        </w:rPr>
        <w:t>conducting</w:t>
      </w:r>
      <w:r w:rsidRPr="007803E0">
        <w:rPr>
          <w:spacing w:val="-1"/>
          <w:sz w:val="24"/>
          <w:szCs w:val="24"/>
        </w:rPr>
        <w:t xml:space="preserve"> </w:t>
      </w:r>
      <w:r w:rsidRPr="007803E0">
        <w:rPr>
          <w:sz w:val="24"/>
          <w:szCs w:val="24"/>
        </w:rPr>
        <w:t>a research study</w:t>
      </w:r>
      <w:r w:rsidRPr="007803E0">
        <w:rPr>
          <w:spacing w:val="-3"/>
          <w:sz w:val="24"/>
          <w:szCs w:val="24"/>
        </w:rPr>
        <w:t xml:space="preserve"> </w:t>
      </w:r>
      <w:r w:rsidRPr="007803E0">
        <w:rPr>
          <w:sz w:val="24"/>
          <w:szCs w:val="24"/>
        </w:rPr>
        <w:t xml:space="preserve">entitled </w:t>
      </w:r>
      <w:r w:rsidRPr="007803E0">
        <w:rPr>
          <w:b/>
          <w:sz w:val="24"/>
          <w:szCs w:val="24"/>
        </w:rPr>
        <w:t>“Internet</w:t>
      </w:r>
      <w:r w:rsidRPr="007803E0">
        <w:rPr>
          <w:b/>
          <w:spacing w:val="-1"/>
          <w:sz w:val="24"/>
          <w:szCs w:val="24"/>
        </w:rPr>
        <w:t xml:space="preserve"> </w:t>
      </w:r>
      <w:r w:rsidRPr="007803E0">
        <w:rPr>
          <w:b/>
          <w:sz w:val="24"/>
          <w:szCs w:val="24"/>
        </w:rPr>
        <w:t>of</w:t>
      </w:r>
      <w:r w:rsidRPr="007803E0">
        <w:rPr>
          <w:b/>
          <w:spacing w:val="-1"/>
          <w:sz w:val="24"/>
          <w:szCs w:val="24"/>
        </w:rPr>
        <w:t xml:space="preserve"> </w:t>
      </w:r>
      <w:r w:rsidRPr="007803E0">
        <w:rPr>
          <w:b/>
          <w:sz w:val="24"/>
          <w:szCs w:val="24"/>
        </w:rPr>
        <w:t>Things (IoT) -</w:t>
      </w:r>
      <w:r w:rsidRPr="007803E0">
        <w:rPr>
          <w:b/>
          <w:spacing w:val="-1"/>
          <w:sz w:val="24"/>
          <w:szCs w:val="24"/>
        </w:rPr>
        <w:t xml:space="preserve"> </w:t>
      </w:r>
      <w:r w:rsidRPr="007803E0">
        <w:rPr>
          <w:b/>
          <w:sz w:val="24"/>
          <w:szCs w:val="24"/>
        </w:rPr>
        <w:t xml:space="preserve">Enabled Supply Chain Management: An Assessment of Real-Time Tracking and Monitoring in General Santos City’s Canning </w:t>
      </w:r>
      <w:r w:rsidRPr="007803E0">
        <w:rPr>
          <w:b/>
          <w:spacing w:val="-2"/>
          <w:sz w:val="24"/>
          <w:szCs w:val="24"/>
        </w:rPr>
        <w:t>Industry.”</w:t>
      </w:r>
    </w:p>
    <w:p w14:paraId="2236DEE0" w14:textId="77777777" w:rsidR="0005297A" w:rsidRPr="007803E0" w:rsidRDefault="0005297A" w:rsidP="0005297A">
      <w:pPr>
        <w:pStyle w:val="BodyText"/>
        <w:spacing w:before="106"/>
        <w:rPr>
          <w:b/>
          <w:sz w:val="24"/>
          <w:szCs w:val="24"/>
        </w:rPr>
      </w:pPr>
    </w:p>
    <w:p w14:paraId="2E10F531" w14:textId="77777777" w:rsidR="0005297A" w:rsidRPr="007803E0" w:rsidRDefault="0005297A" w:rsidP="003C5FD3">
      <w:pPr>
        <w:spacing w:line="360" w:lineRule="auto"/>
        <w:ind w:right="358"/>
        <w:jc w:val="both"/>
        <w:rPr>
          <w:sz w:val="24"/>
          <w:szCs w:val="24"/>
        </w:rPr>
      </w:pPr>
      <w:r w:rsidRPr="007803E0">
        <w:rPr>
          <w:sz w:val="24"/>
          <w:szCs w:val="24"/>
        </w:rPr>
        <w:t>This</w:t>
      </w:r>
      <w:r w:rsidRPr="007803E0">
        <w:rPr>
          <w:spacing w:val="-13"/>
          <w:sz w:val="24"/>
          <w:szCs w:val="24"/>
        </w:rPr>
        <w:t xml:space="preserve"> </w:t>
      </w:r>
      <w:r w:rsidRPr="007803E0">
        <w:rPr>
          <w:sz w:val="24"/>
          <w:szCs w:val="24"/>
        </w:rPr>
        <w:t>survey</w:t>
      </w:r>
      <w:r w:rsidRPr="007803E0">
        <w:rPr>
          <w:spacing w:val="-12"/>
          <w:sz w:val="24"/>
          <w:szCs w:val="24"/>
        </w:rPr>
        <w:t xml:space="preserve"> </w:t>
      </w:r>
      <w:r w:rsidRPr="007803E0">
        <w:rPr>
          <w:sz w:val="24"/>
          <w:szCs w:val="24"/>
        </w:rPr>
        <w:t>aims</w:t>
      </w:r>
      <w:r w:rsidRPr="007803E0">
        <w:rPr>
          <w:spacing w:val="-13"/>
          <w:sz w:val="24"/>
          <w:szCs w:val="24"/>
        </w:rPr>
        <w:t xml:space="preserve"> </w:t>
      </w:r>
      <w:r w:rsidRPr="007803E0">
        <w:rPr>
          <w:sz w:val="24"/>
          <w:szCs w:val="24"/>
        </w:rPr>
        <w:t>to</w:t>
      </w:r>
      <w:r w:rsidRPr="007803E0">
        <w:rPr>
          <w:spacing w:val="-12"/>
          <w:sz w:val="24"/>
          <w:szCs w:val="24"/>
        </w:rPr>
        <w:t xml:space="preserve"> </w:t>
      </w:r>
      <w:r w:rsidRPr="007803E0">
        <w:rPr>
          <w:sz w:val="24"/>
          <w:szCs w:val="24"/>
        </w:rPr>
        <w:t>assess</w:t>
      </w:r>
      <w:r w:rsidRPr="007803E0">
        <w:rPr>
          <w:spacing w:val="-13"/>
          <w:sz w:val="24"/>
          <w:szCs w:val="24"/>
        </w:rPr>
        <w:t xml:space="preserve"> </w:t>
      </w:r>
      <w:r w:rsidRPr="007803E0">
        <w:rPr>
          <w:sz w:val="24"/>
          <w:szCs w:val="24"/>
        </w:rPr>
        <w:t>IoT</w:t>
      </w:r>
      <w:r w:rsidRPr="007803E0">
        <w:rPr>
          <w:spacing w:val="-12"/>
          <w:sz w:val="24"/>
          <w:szCs w:val="24"/>
        </w:rPr>
        <w:t xml:space="preserve"> </w:t>
      </w:r>
      <w:r w:rsidRPr="007803E0">
        <w:rPr>
          <w:sz w:val="24"/>
          <w:szCs w:val="24"/>
        </w:rPr>
        <w:t>adoption</w:t>
      </w:r>
      <w:r w:rsidRPr="007803E0">
        <w:rPr>
          <w:spacing w:val="-13"/>
          <w:sz w:val="24"/>
          <w:szCs w:val="24"/>
        </w:rPr>
        <w:t xml:space="preserve"> </w:t>
      </w:r>
      <w:r w:rsidRPr="007803E0">
        <w:rPr>
          <w:sz w:val="24"/>
          <w:szCs w:val="24"/>
        </w:rPr>
        <w:t>in</w:t>
      </w:r>
      <w:r w:rsidRPr="007803E0">
        <w:rPr>
          <w:spacing w:val="-12"/>
          <w:sz w:val="24"/>
          <w:szCs w:val="24"/>
        </w:rPr>
        <w:t xml:space="preserve"> </w:t>
      </w:r>
      <w:r w:rsidRPr="007803E0">
        <w:rPr>
          <w:sz w:val="24"/>
          <w:szCs w:val="24"/>
        </w:rPr>
        <w:t>supply</w:t>
      </w:r>
      <w:r w:rsidRPr="007803E0">
        <w:rPr>
          <w:spacing w:val="-13"/>
          <w:sz w:val="24"/>
          <w:szCs w:val="24"/>
        </w:rPr>
        <w:t xml:space="preserve"> </w:t>
      </w:r>
      <w:r w:rsidRPr="007803E0">
        <w:rPr>
          <w:sz w:val="24"/>
          <w:szCs w:val="24"/>
        </w:rPr>
        <w:t>chain</w:t>
      </w:r>
      <w:r w:rsidRPr="007803E0">
        <w:rPr>
          <w:spacing w:val="-12"/>
          <w:sz w:val="24"/>
          <w:szCs w:val="24"/>
        </w:rPr>
        <w:t xml:space="preserve"> </w:t>
      </w:r>
      <w:r w:rsidRPr="007803E0">
        <w:rPr>
          <w:sz w:val="24"/>
          <w:szCs w:val="24"/>
        </w:rPr>
        <w:t>management,</w:t>
      </w:r>
      <w:r w:rsidRPr="007803E0">
        <w:rPr>
          <w:spacing w:val="-13"/>
          <w:sz w:val="24"/>
          <w:szCs w:val="24"/>
        </w:rPr>
        <w:t xml:space="preserve"> </w:t>
      </w:r>
      <w:r w:rsidRPr="007803E0">
        <w:rPr>
          <w:sz w:val="24"/>
          <w:szCs w:val="24"/>
        </w:rPr>
        <w:t>specifically</w:t>
      </w:r>
      <w:r w:rsidRPr="007803E0">
        <w:rPr>
          <w:spacing w:val="-12"/>
          <w:sz w:val="24"/>
          <w:szCs w:val="24"/>
        </w:rPr>
        <w:t xml:space="preserve"> </w:t>
      </w:r>
      <w:r w:rsidRPr="007803E0">
        <w:rPr>
          <w:sz w:val="24"/>
          <w:szCs w:val="24"/>
        </w:rPr>
        <w:t>in</w:t>
      </w:r>
      <w:r w:rsidRPr="007803E0">
        <w:rPr>
          <w:spacing w:val="-13"/>
          <w:sz w:val="24"/>
          <w:szCs w:val="24"/>
        </w:rPr>
        <w:t xml:space="preserve"> </w:t>
      </w:r>
      <w:r w:rsidRPr="007803E0">
        <w:rPr>
          <w:sz w:val="24"/>
          <w:szCs w:val="24"/>
        </w:rPr>
        <w:t>real-time</w:t>
      </w:r>
      <w:r w:rsidRPr="007803E0">
        <w:rPr>
          <w:spacing w:val="-12"/>
          <w:sz w:val="24"/>
          <w:szCs w:val="24"/>
        </w:rPr>
        <w:t xml:space="preserve"> </w:t>
      </w:r>
      <w:r w:rsidRPr="007803E0">
        <w:rPr>
          <w:sz w:val="24"/>
          <w:szCs w:val="24"/>
        </w:rPr>
        <w:t>tracking</w:t>
      </w:r>
      <w:r w:rsidRPr="007803E0">
        <w:rPr>
          <w:spacing w:val="-13"/>
          <w:sz w:val="24"/>
          <w:szCs w:val="24"/>
        </w:rPr>
        <w:t xml:space="preserve"> </w:t>
      </w:r>
      <w:r w:rsidRPr="007803E0">
        <w:rPr>
          <w:sz w:val="24"/>
          <w:szCs w:val="24"/>
        </w:rPr>
        <w:t>and</w:t>
      </w:r>
      <w:r w:rsidRPr="007803E0">
        <w:rPr>
          <w:spacing w:val="-12"/>
          <w:sz w:val="24"/>
          <w:szCs w:val="24"/>
        </w:rPr>
        <w:t xml:space="preserve"> </w:t>
      </w:r>
      <w:r w:rsidRPr="007803E0">
        <w:rPr>
          <w:sz w:val="24"/>
          <w:szCs w:val="24"/>
        </w:rPr>
        <w:t>monitoring within</w:t>
      </w:r>
      <w:r w:rsidRPr="007803E0">
        <w:rPr>
          <w:spacing w:val="-7"/>
          <w:sz w:val="24"/>
          <w:szCs w:val="24"/>
        </w:rPr>
        <w:t xml:space="preserve"> </w:t>
      </w:r>
      <w:r w:rsidRPr="007803E0">
        <w:rPr>
          <w:sz w:val="24"/>
          <w:szCs w:val="24"/>
        </w:rPr>
        <w:t>the</w:t>
      </w:r>
      <w:r w:rsidRPr="007803E0">
        <w:rPr>
          <w:spacing w:val="-5"/>
          <w:sz w:val="24"/>
          <w:szCs w:val="24"/>
        </w:rPr>
        <w:t xml:space="preserve"> </w:t>
      </w:r>
      <w:r w:rsidRPr="007803E0">
        <w:rPr>
          <w:sz w:val="24"/>
          <w:szCs w:val="24"/>
        </w:rPr>
        <w:t>city’s</w:t>
      </w:r>
      <w:r w:rsidRPr="007803E0">
        <w:rPr>
          <w:spacing w:val="-6"/>
          <w:sz w:val="24"/>
          <w:szCs w:val="24"/>
        </w:rPr>
        <w:t xml:space="preserve"> </w:t>
      </w:r>
      <w:r w:rsidRPr="007803E0">
        <w:rPr>
          <w:sz w:val="24"/>
          <w:szCs w:val="24"/>
        </w:rPr>
        <w:t>canning</w:t>
      </w:r>
      <w:r w:rsidRPr="007803E0">
        <w:rPr>
          <w:spacing w:val="-7"/>
          <w:sz w:val="24"/>
          <w:szCs w:val="24"/>
        </w:rPr>
        <w:t xml:space="preserve"> </w:t>
      </w:r>
      <w:r w:rsidRPr="007803E0">
        <w:rPr>
          <w:sz w:val="24"/>
          <w:szCs w:val="24"/>
        </w:rPr>
        <w:t>industry,</w:t>
      </w:r>
      <w:r w:rsidRPr="007803E0">
        <w:rPr>
          <w:spacing w:val="-5"/>
          <w:sz w:val="24"/>
          <w:szCs w:val="24"/>
        </w:rPr>
        <w:t xml:space="preserve"> </w:t>
      </w:r>
      <w:r w:rsidRPr="007803E0">
        <w:rPr>
          <w:sz w:val="24"/>
          <w:szCs w:val="24"/>
        </w:rPr>
        <w:t>to</w:t>
      </w:r>
      <w:r w:rsidRPr="007803E0">
        <w:rPr>
          <w:spacing w:val="-5"/>
          <w:sz w:val="24"/>
          <w:szCs w:val="24"/>
        </w:rPr>
        <w:t xml:space="preserve"> </w:t>
      </w:r>
      <w:r w:rsidRPr="007803E0">
        <w:rPr>
          <w:sz w:val="24"/>
          <w:szCs w:val="24"/>
        </w:rPr>
        <w:t>determine</w:t>
      </w:r>
      <w:r w:rsidRPr="007803E0">
        <w:rPr>
          <w:spacing w:val="-6"/>
          <w:sz w:val="24"/>
          <w:szCs w:val="24"/>
        </w:rPr>
        <w:t xml:space="preserve"> </w:t>
      </w:r>
      <w:r w:rsidRPr="007803E0">
        <w:rPr>
          <w:sz w:val="24"/>
          <w:szCs w:val="24"/>
        </w:rPr>
        <w:t>the</w:t>
      </w:r>
      <w:r w:rsidRPr="007803E0">
        <w:rPr>
          <w:spacing w:val="-5"/>
          <w:sz w:val="24"/>
          <w:szCs w:val="24"/>
        </w:rPr>
        <w:t xml:space="preserve"> </w:t>
      </w:r>
      <w:r w:rsidRPr="007803E0">
        <w:rPr>
          <w:sz w:val="24"/>
          <w:szCs w:val="24"/>
        </w:rPr>
        <w:t>extent</w:t>
      </w:r>
      <w:r w:rsidRPr="007803E0">
        <w:rPr>
          <w:spacing w:val="-6"/>
          <w:sz w:val="24"/>
          <w:szCs w:val="24"/>
        </w:rPr>
        <w:t xml:space="preserve"> </w:t>
      </w:r>
      <w:r w:rsidRPr="007803E0">
        <w:rPr>
          <w:sz w:val="24"/>
          <w:szCs w:val="24"/>
        </w:rPr>
        <w:t>to</w:t>
      </w:r>
      <w:r w:rsidRPr="007803E0">
        <w:rPr>
          <w:spacing w:val="-7"/>
          <w:sz w:val="24"/>
          <w:szCs w:val="24"/>
        </w:rPr>
        <w:t xml:space="preserve"> </w:t>
      </w:r>
      <w:r w:rsidRPr="007803E0">
        <w:rPr>
          <w:sz w:val="24"/>
          <w:szCs w:val="24"/>
        </w:rPr>
        <w:t>which</w:t>
      </w:r>
      <w:r w:rsidRPr="007803E0">
        <w:rPr>
          <w:spacing w:val="-7"/>
          <w:sz w:val="24"/>
          <w:szCs w:val="24"/>
        </w:rPr>
        <w:t xml:space="preserve"> </w:t>
      </w:r>
      <w:r w:rsidRPr="007803E0">
        <w:rPr>
          <w:sz w:val="24"/>
          <w:szCs w:val="24"/>
        </w:rPr>
        <w:t>it</w:t>
      </w:r>
      <w:r w:rsidRPr="007803E0">
        <w:rPr>
          <w:spacing w:val="-6"/>
          <w:sz w:val="24"/>
          <w:szCs w:val="24"/>
        </w:rPr>
        <w:t xml:space="preserve"> </w:t>
      </w:r>
      <w:r w:rsidRPr="007803E0">
        <w:rPr>
          <w:sz w:val="24"/>
          <w:szCs w:val="24"/>
        </w:rPr>
        <w:t>improves</w:t>
      </w:r>
      <w:r w:rsidRPr="007803E0">
        <w:rPr>
          <w:spacing w:val="-6"/>
          <w:sz w:val="24"/>
          <w:szCs w:val="24"/>
        </w:rPr>
        <w:t xml:space="preserve"> </w:t>
      </w:r>
      <w:r w:rsidRPr="007803E0">
        <w:rPr>
          <w:sz w:val="24"/>
          <w:szCs w:val="24"/>
        </w:rPr>
        <w:t>operational</w:t>
      </w:r>
      <w:r w:rsidRPr="007803E0">
        <w:rPr>
          <w:spacing w:val="-5"/>
          <w:sz w:val="24"/>
          <w:szCs w:val="24"/>
        </w:rPr>
        <w:t xml:space="preserve"> </w:t>
      </w:r>
      <w:r w:rsidRPr="007803E0">
        <w:rPr>
          <w:sz w:val="24"/>
          <w:szCs w:val="24"/>
        </w:rPr>
        <w:t>efficiency,</w:t>
      </w:r>
      <w:r w:rsidRPr="007803E0">
        <w:rPr>
          <w:spacing w:val="-5"/>
          <w:sz w:val="24"/>
          <w:szCs w:val="24"/>
        </w:rPr>
        <w:t xml:space="preserve"> </w:t>
      </w:r>
      <w:r w:rsidRPr="007803E0">
        <w:rPr>
          <w:sz w:val="24"/>
          <w:szCs w:val="24"/>
        </w:rPr>
        <w:t>reduces</w:t>
      </w:r>
      <w:r w:rsidRPr="007803E0">
        <w:rPr>
          <w:spacing w:val="-6"/>
          <w:sz w:val="24"/>
          <w:szCs w:val="24"/>
        </w:rPr>
        <w:t xml:space="preserve"> </w:t>
      </w:r>
      <w:r w:rsidRPr="007803E0">
        <w:rPr>
          <w:sz w:val="24"/>
          <w:szCs w:val="24"/>
        </w:rPr>
        <w:t>losses, and</w:t>
      </w:r>
      <w:r w:rsidRPr="007803E0">
        <w:rPr>
          <w:spacing w:val="-5"/>
          <w:sz w:val="24"/>
          <w:szCs w:val="24"/>
        </w:rPr>
        <w:t xml:space="preserve"> </w:t>
      </w:r>
      <w:r w:rsidRPr="007803E0">
        <w:rPr>
          <w:sz w:val="24"/>
          <w:szCs w:val="24"/>
        </w:rPr>
        <w:t>enhances</w:t>
      </w:r>
      <w:r w:rsidRPr="007803E0">
        <w:rPr>
          <w:spacing w:val="-6"/>
          <w:sz w:val="24"/>
          <w:szCs w:val="24"/>
        </w:rPr>
        <w:t xml:space="preserve"> </w:t>
      </w:r>
      <w:r w:rsidRPr="007803E0">
        <w:rPr>
          <w:sz w:val="24"/>
          <w:szCs w:val="24"/>
        </w:rPr>
        <w:t>productivity.</w:t>
      </w:r>
      <w:r w:rsidRPr="007803E0">
        <w:rPr>
          <w:spacing w:val="-6"/>
          <w:sz w:val="24"/>
          <w:szCs w:val="24"/>
        </w:rPr>
        <w:t xml:space="preserve"> </w:t>
      </w:r>
      <w:r w:rsidRPr="007803E0">
        <w:rPr>
          <w:sz w:val="24"/>
          <w:szCs w:val="24"/>
        </w:rPr>
        <w:t>Your</w:t>
      </w:r>
      <w:r w:rsidRPr="007803E0">
        <w:rPr>
          <w:spacing w:val="-6"/>
          <w:sz w:val="24"/>
          <w:szCs w:val="24"/>
        </w:rPr>
        <w:t xml:space="preserve"> </w:t>
      </w:r>
      <w:r w:rsidRPr="007803E0">
        <w:rPr>
          <w:sz w:val="24"/>
          <w:szCs w:val="24"/>
        </w:rPr>
        <w:t>honest</w:t>
      </w:r>
      <w:r w:rsidRPr="007803E0">
        <w:rPr>
          <w:spacing w:val="-6"/>
          <w:sz w:val="24"/>
          <w:szCs w:val="24"/>
        </w:rPr>
        <w:t xml:space="preserve"> </w:t>
      </w:r>
      <w:r w:rsidRPr="007803E0">
        <w:rPr>
          <w:sz w:val="24"/>
          <w:szCs w:val="24"/>
        </w:rPr>
        <w:t>responses</w:t>
      </w:r>
      <w:r w:rsidRPr="007803E0">
        <w:rPr>
          <w:spacing w:val="-5"/>
          <w:sz w:val="24"/>
          <w:szCs w:val="24"/>
        </w:rPr>
        <w:t xml:space="preserve"> </w:t>
      </w:r>
      <w:r w:rsidRPr="007803E0">
        <w:rPr>
          <w:sz w:val="24"/>
          <w:szCs w:val="24"/>
        </w:rPr>
        <w:t>will</w:t>
      </w:r>
      <w:r w:rsidRPr="007803E0">
        <w:rPr>
          <w:spacing w:val="-6"/>
          <w:sz w:val="24"/>
          <w:szCs w:val="24"/>
        </w:rPr>
        <w:t xml:space="preserve"> </w:t>
      </w:r>
      <w:r w:rsidRPr="007803E0">
        <w:rPr>
          <w:sz w:val="24"/>
          <w:szCs w:val="24"/>
        </w:rPr>
        <w:t>greatly</w:t>
      </w:r>
      <w:r w:rsidRPr="007803E0">
        <w:rPr>
          <w:spacing w:val="-9"/>
          <w:sz w:val="24"/>
          <w:szCs w:val="24"/>
        </w:rPr>
        <w:t xml:space="preserve"> </w:t>
      </w:r>
      <w:r w:rsidRPr="007803E0">
        <w:rPr>
          <w:sz w:val="24"/>
          <w:szCs w:val="24"/>
        </w:rPr>
        <w:t>aid</w:t>
      </w:r>
      <w:r w:rsidRPr="007803E0">
        <w:rPr>
          <w:spacing w:val="-5"/>
          <w:sz w:val="24"/>
          <w:szCs w:val="24"/>
        </w:rPr>
        <w:t xml:space="preserve"> </w:t>
      </w:r>
      <w:r w:rsidRPr="007803E0">
        <w:rPr>
          <w:sz w:val="24"/>
          <w:szCs w:val="24"/>
        </w:rPr>
        <w:t>in</w:t>
      </w:r>
      <w:r w:rsidRPr="007803E0">
        <w:rPr>
          <w:spacing w:val="-7"/>
          <w:sz w:val="24"/>
          <w:szCs w:val="24"/>
        </w:rPr>
        <w:t xml:space="preserve"> </w:t>
      </w:r>
      <w:r w:rsidRPr="007803E0">
        <w:rPr>
          <w:sz w:val="24"/>
          <w:szCs w:val="24"/>
        </w:rPr>
        <w:t>analyzing</w:t>
      </w:r>
      <w:r w:rsidRPr="007803E0">
        <w:rPr>
          <w:spacing w:val="-7"/>
          <w:sz w:val="24"/>
          <w:szCs w:val="24"/>
        </w:rPr>
        <w:t xml:space="preserve"> </w:t>
      </w:r>
      <w:r w:rsidRPr="007803E0">
        <w:rPr>
          <w:sz w:val="24"/>
          <w:szCs w:val="24"/>
        </w:rPr>
        <w:t>current</w:t>
      </w:r>
      <w:r w:rsidRPr="007803E0">
        <w:rPr>
          <w:spacing w:val="-6"/>
          <w:sz w:val="24"/>
          <w:szCs w:val="24"/>
        </w:rPr>
        <w:t xml:space="preserve"> </w:t>
      </w:r>
      <w:r w:rsidRPr="007803E0">
        <w:rPr>
          <w:sz w:val="24"/>
          <w:szCs w:val="24"/>
        </w:rPr>
        <w:t>practices</w:t>
      </w:r>
      <w:r w:rsidRPr="007803E0">
        <w:rPr>
          <w:spacing w:val="-6"/>
          <w:sz w:val="24"/>
          <w:szCs w:val="24"/>
        </w:rPr>
        <w:t xml:space="preserve"> </w:t>
      </w:r>
      <w:r w:rsidRPr="007803E0">
        <w:rPr>
          <w:sz w:val="24"/>
          <w:szCs w:val="24"/>
        </w:rPr>
        <w:t>and</w:t>
      </w:r>
      <w:r w:rsidRPr="007803E0">
        <w:rPr>
          <w:spacing w:val="-5"/>
          <w:sz w:val="24"/>
          <w:szCs w:val="24"/>
        </w:rPr>
        <w:t xml:space="preserve"> </w:t>
      </w:r>
      <w:r w:rsidRPr="007803E0">
        <w:rPr>
          <w:sz w:val="24"/>
          <w:szCs w:val="24"/>
        </w:rPr>
        <w:t>identifying</w:t>
      </w:r>
      <w:r w:rsidRPr="007803E0">
        <w:rPr>
          <w:spacing w:val="-7"/>
          <w:sz w:val="24"/>
          <w:szCs w:val="24"/>
        </w:rPr>
        <w:t xml:space="preserve"> </w:t>
      </w:r>
      <w:r w:rsidRPr="007803E0">
        <w:rPr>
          <w:sz w:val="24"/>
          <w:szCs w:val="24"/>
        </w:rPr>
        <w:t xml:space="preserve">areas </w:t>
      </w:r>
      <w:r w:rsidRPr="007803E0">
        <w:rPr>
          <w:spacing w:val="-2"/>
          <w:sz w:val="24"/>
          <w:szCs w:val="24"/>
        </w:rPr>
        <w:t>for</w:t>
      </w:r>
      <w:r w:rsidRPr="007803E0">
        <w:rPr>
          <w:spacing w:val="-3"/>
          <w:sz w:val="24"/>
          <w:szCs w:val="24"/>
        </w:rPr>
        <w:t xml:space="preserve"> </w:t>
      </w:r>
      <w:r w:rsidRPr="007803E0">
        <w:rPr>
          <w:spacing w:val="-2"/>
          <w:sz w:val="24"/>
          <w:szCs w:val="24"/>
        </w:rPr>
        <w:t>improvement, and</w:t>
      </w:r>
      <w:r w:rsidRPr="007803E0">
        <w:rPr>
          <w:sz w:val="24"/>
          <w:szCs w:val="24"/>
        </w:rPr>
        <w:t xml:space="preserve"> </w:t>
      </w:r>
      <w:r w:rsidRPr="007803E0">
        <w:rPr>
          <w:spacing w:val="-2"/>
          <w:sz w:val="24"/>
          <w:szCs w:val="24"/>
        </w:rPr>
        <w:t>rest</w:t>
      </w:r>
      <w:r w:rsidRPr="007803E0">
        <w:rPr>
          <w:spacing w:val="-4"/>
          <w:sz w:val="24"/>
          <w:szCs w:val="24"/>
        </w:rPr>
        <w:t xml:space="preserve"> </w:t>
      </w:r>
      <w:r w:rsidRPr="007803E0">
        <w:rPr>
          <w:spacing w:val="-2"/>
          <w:sz w:val="24"/>
          <w:szCs w:val="24"/>
        </w:rPr>
        <w:t>assured</w:t>
      </w:r>
      <w:r w:rsidRPr="007803E0">
        <w:rPr>
          <w:spacing w:val="-1"/>
          <w:sz w:val="24"/>
          <w:szCs w:val="24"/>
        </w:rPr>
        <w:t xml:space="preserve"> </w:t>
      </w:r>
      <w:r w:rsidRPr="007803E0">
        <w:rPr>
          <w:spacing w:val="-2"/>
          <w:sz w:val="24"/>
          <w:szCs w:val="24"/>
        </w:rPr>
        <w:t>that all information</w:t>
      </w:r>
      <w:r w:rsidRPr="007803E0">
        <w:rPr>
          <w:spacing w:val="-1"/>
          <w:sz w:val="24"/>
          <w:szCs w:val="24"/>
        </w:rPr>
        <w:t xml:space="preserve"> </w:t>
      </w:r>
      <w:r w:rsidRPr="007803E0">
        <w:rPr>
          <w:spacing w:val="-2"/>
          <w:sz w:val="24"/>
          <w:szCs w:val="24"/>
        </w:rPr>
        <w:t>will</w:t>
      </w:r>
      <w:r w:rsidRPr="007803E0">
        <w:rPr>
          <w:spacing w:val="-3"/>
          <w:sz w:val="24"/>
          <w:szCs w:val="24"/>
        </w:rPr>
        <w:t xml:space="preserve"> </w:t>
      </w:r>
      <w:r w:rsidRPr="007803E0">
        <w:rPr>
          <w:spacing w:val="-2"/>
          <w:sz w:val="24"/>
          <w:szCs w:val="24"/>
        </w:rPr>
        <w:t>be</w:t>
      </w:r>
      <w:r w:rsidRPr="007803E0">
        <w:rPr>
          <w:spacing w:val="-4"/>
          <w:sz w:val="24"/>
          <w:szCs w:val="24"/>
        </w:rPr>
        <w:t xml:space="preserve"> </w:t>
      </w:r>
      <w:r w:rsidRPr="007803E0">
        <w:rPr>
          <w:spacing w:val="-2"/>
          <w:sz w:val="24"/>
          <w:szCs w:val="24"/>
        </w:rPr>
        <w:t>kept confidential and</w:t>
      </w:r>
      <w:r w:rsidRPr="007803E0">
        <w:rPr>
          <w:spacing w:val="-1"/>
          <w:sz w:val="24"/>
          <w:szCs w:val="24"/>
        </w:rPr>
        <w:t xml:space="preserve"> </w:t>
      </w:r>
      <w:r w:rsidRPr="007803E0">
        <w:rPr>
          <w:spacing w:val="-2"/>
          <w:sz w:val="24"/>
          <w:szCs w:val="24"/>
        </w:rPr>
        <w:t>used</w:t>
      </w:r>
      <w:r w:rsidRPr="007803E0">
        <w:rPr>
          <w:spacing w:val="-1"/>
          <w:sz w:val="24"/>
          <w:szCs w:val="24"/>
        </w:rPr>
        <w:t xml:space="preserve"> </w:t>
      </w:r>
      <w:r w:rsidRPr="007803E0">
        <w:rPr>
          <w:spacing w:val="-2"/>
          <w:sz w:val="24"/>
          <w:szCs w:val="24"/>
        </w:rPr>
        <w:t>solely</w:t>
      </w:r>
      <w:r w:rsidRPr="007803E0">
        <w:rPr>
          <w:spacing w:val="-6"/>
          <w:sz w:val="24"/>
          <w:szCs w:val="24"/>
        </w:rPr>
        <w:t xml:space="preserve"> </w:t>
      </w:r>
      <w:r w:rsidRPr="007803E0">
        <w:rPr>
          <w:spacing w:val="-2"/>
          <w:sz w:val="24"/>
          <w:szCs w:val="24"/>
        </w:rPr>
        <w:t>for academic purposes.</w:t>
      </w:r>
    </w:p>
    <w:p w14:paraId="5B9B2D05" w14:textId="77777777" w:rsidR="0005297A" w:rsidRPr="007803E0" w:rsidRDefault="0005297A" w:rsidP="0005297A">
      <w:pPr>
        <w:pStyle w:val="BodyText"/>
        <w:spacing w:before="117"/>
        <w:rPr>
          <w:sz w:val="24"/>
          <w:szCs w:val="24"/>
        </w:rPr>
      </w:pPr>
    </w:p>
    <w:p w14:paraId="6B1AF8F2" w14:textId="77777777" w:rsidR="0005297A" w:rsidRPr="007803E0" w:rsidRDefault="0005297A" w:rsidP="003C5FD3">
      <w:pPr>
        <w:rPr>
          <w:sz w:val="24"/>
          <w:szCs w:val="24"/>
        </w:rPr>
      </w:pPr>
      <w:r w:rsidRPr="007803E0">
        <w:rPr>
          <w:sz w:val="24"/>
          <w:szCs w:val="24"/>
        </w:rPr>
        <w:t>Thank</w:t>
      </w:r>
      <w:r w:rsidRPr="007803E0">
        <w:rPr>
          <w:spacing w:val="-4"/>
          <w:sz w:val="24"/>
          <w:szCs w:val="24"/>
        </w:rPr>
        <w:t xml:space="preserve"> </w:t>
      </w:r>
      <w:r w:rsidRPr="007803E0">
        <w:rPr>
          <w:sz w:val="24"/>
          <w:szCs w:val="24"/>
        </w:rPr>
        <w:t>you</w:t>
      </w:r>
      <w:r w:rsidRPr="007803E0">
        <w:rPr>
          <w:spacing w:val="-6"/>
          <w:sz w:val="24"/>
          <w:szCs w:val="24"/>
        </w:rPr>
        <w:t xml:space="preserve"> </w:t>
      </w:r>
      <w:r w:rsidRPr="007803E0">
        <w:rPr>
          <w:sz w:val="24"/>
          <w:szCs w:val="24"/>
        </w:rPr>
        <w:t>very</w:t>
      </w:r>
      <w:r w:rsidRPr="007803E0">
        <w:rPr>
          <w:spacing w:val="-3"/>
          <w:sz w:val="24"/>
          <w:szCs w:val="24"/>
        </w:rPr>
        <w:t xml:space="preserve"> </w:t>
      </w:r>
      <w:r w:rsidRPr="007803E0">
        <w:rPr>
          <w:sz w:val="24"/>
          <w:szCs w:val="24"/>
        </w:rPr>
        <w:t>much</w:t>
      </w:r>
      <w:r w:rsidRPr="007803E0">
        <w:rPr>
          <w:spacing w:val="-6"/>
          <w:sz w:val="24"/>
          <w:szCs w:val="24"/>
        </w:rPr>
        <w:t xml:space="preserve"> </w:t>
      </w:r>
      <w:r w:rsidRPr="007803E0">
        <w:rPr>
          <w:sz w:val="24"/>
          <w:szCs w:val="24"/>
        </w:rPr>
        <w:t>for</w:t>
      </w:r>
      <w:r w:rsidRPr="007803E0">
        <w:rPr>
          <w:spacing w:val="-1"/>
          <w:sz w:val="24"/>
          <w:szCs w:val="24"/>
        </w:rPr>
        <w:t xml:space="preserve"> </w:t>
      </w:r>
      <w:r w:rsidRPr="007803E0">
        <w:rPr>
          <w:sz w:val="24"/>
          <w:szCs w:val="24"/>
        </w:rPr>
        <w:t>your</w:t>
      </w:r>
      <w:r w:rsidRPr="007803E0">
        <w:rPr>
          <w:spacing w:val="-5"/>
          <w:sz w:val="24"/>
          <w:szCs w:val="24"/>
        </w:rPr>
        <w:t xml:space="preserve"> </w:t>
      </w:r>
      <w:r w:rsidRPr="007803E0">
        <w:rPr>
          <w:sz w:val="24"/>
          <w:szCs w:val="24"/>
        </w:rPr>
        <w:t>time</w:t>
      </w:r>
      <w:r w:rsidRPr="007803E0">
        <w:rPr>
          <w:spacing w:val="-4"/>
          <w:sz w:val="24"/>
          <w:szCs w:val="24"/>
        </w:rPr>
        <w:t xml:space="preserve"> </w:t>
      </w:r>
      <w:r w:rsidRPr="007803E0">
        <w:rPr>
          <w:sz w:val="24"/>
          <w:szCs w:val="24"/>
        </w:rPr>
        <w:t>and</w:t>
      </w:r>
      <w:r w:rsidRPr="007803E0">
        <w:rPr>
          <w:spacing w:val="-4"/>
          <w:sz w:val="24"/>
          <w:szCs w:val="24"/>
        </w:rPr>
        <w:t xml:space="preserve"> </w:t>
      </w:r>
      <w:r w:rsidRPr="007803E0">
        <w:rPr>
          <w:spacing w:val="-2"/>
          <w:sz w:val="24"/>
          <w:szCs w:val="24"/>
        </w:rPr>
        <w:t>support.</w:t>
      </w:r>
    </w:p>
    <w:p w14:paraId="04CD5DD8" w14:textId="77777777" w:rsidR="0005297A" w:rsidRPr="007803E0" w:rsidRDefault="0005297A" w:rsidP="0005297A">
      <w:pPr>
        <w:pStyle w:val="BodyText"/>
        <w:spacing w:before="154"/>
        <w:rPr>
          <w:sz w:val="24"/>
          <w:szCs w:val="24"/>
        </w:rPr>
      </w:pPr>
    </w:p>
    <w:p w14:paraId="5595D9BF" w14:textId="77777777" w:rsidR="0005297A" w:rsidRPr="007803E0" w:rsidRDefault="0005297A" w:rsidP="003C5FD3">
      <w:pPr>
        <w:rPr>
          <w:b/>
          <w:sz w:val="24"/>
          <w:szCs w:val="24"/>
        </w:rPr>
      </w:pPr>
      <w:r w:rsidRPr="007803E0">
        <w:rPr>
          <w:b/>
          <w:spacing w:val="-2"/>
          <w:sz w:val="24"/>
          <w:szCs w:val="24"/>
        </w:rPr>
        <w:t>Sincerely,</w:t>
      </w:r>
    </w:p>
    <w:p w14:paraId="5B4980A1" w14:textId="3BA568DA" w:rsidR="0005297A" w:rsidRPr="007803E0" w:rsidRDefault="0005297A" w:rsidP="003C5FD3">
      <w:pPr>
        <w:spacing w:before="109"/>
        <w:rPr>
          <w:sz w:val="24"/>
          <w:szCs w:val="24"/>
        </w:rPr>
      </w:pPr>
      <w:r w:rsidRPr="007803E0">
        <w:rPr>
          <w:sz w:val="24"/>
          <w:szCs w:val="24"/>
        </w:rPr>
        <w:t>The</w:t>
      </w:r>
      <w:r w:rsidRPr="007803E0">
        <w:rPr>
          <w:spacing w:val="-4"/>
          <w:sz w:val="24"/>
          <w:szCs w:val="24"/>
        </w:rPr>
        <w:t xml:space="preserve"> </w:t>
      </w:r>
      <w:r w:rsidRPr="007803E0">
        <w:rPr>
          <w:spacing w:val="-2"/>
          <w:sz w:val="24"/>
          <w:szCs w:val="24"/>
        </w:rPr>
        <w:t>Researchers</w:t>
      </w:r>
      <w:r w:rsidRPr="007803E0">
        <w:rPr>
          <w:noProof/>
          <w:sz w:val="24"/>
          <w:szCs w:val="24"/>
          <w:lang w:val="en-PH" w:eastAsia="en-PH"/>
        </w:rPr>
        <mc:AlternateContent>
          <mc:Choice Requires="wps">
            <w:drawing>
              <wp:anchor distT="0" distB="0" distL="0" distR="0" simplePos="0" relativeHeight="251680768" behindDoc="1" locked="0" layoutInCell="1" allowOverlap="1" wp14:anchorId="2DD88F29" wp14:editId="67F8D63C">
                <wp:simplePos x="0" y="0"/>
                <wp:positionH relativeFrom="page">
                  <wp:posOffset>896416</wp:posOffset>
                </wp:positionH>
                <wp:positionV relativeFrom="paragraph">
                  <wp:posOffset>265080</wp:posOffset>
                </wp:positionV>
                <wp:extent cx="5981065" cy="9525"/>
                <wp:effectExtent l="0" t="0" r="0" b="0"/>
                <wp:wrapTopAndBottom/>
                <wp:docPr id="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27CE4A" id="Graphic 5" o:spid="_x0000_s1026" style="position:absolute;margin-left:70.6pt;margin-top:20.85pt;width:470.95pt;height:.75pt;z-index:-251635712;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" path="m5981065,l,,,9144r5981065,l5981065,xe" fillcolor="black" stroked="f">
                <v:path arrowok="t"/>
                <w10:wrap type="topAndBottom" anchorx="page"/>
              </v:shape>
            </w:pict>
          </mc:Fallback>
        </mc:AlternateContent>
      </w:r>
    </w:p>
    <w:p w14:paraId="41FAA743" w14:textId="567B3F59" w:rsidR="0005297A" w:rsidRPr="007803E0" w:rsidRDefault="0005297A" w:rsidP="0005297A">
      <w:pPr>
        <w:spacing w:before="240" w:line="276" w:lineRule="auto"/>
        <w:jc w:val="center"/>
        <w:rPr>
          <w:b/>
          <w:bCs/>
          <w:sz w:val="24"/>
          <w:szCs w:val="24"/>
        </w:rPr>
      </w:pPr>
      <w:r w:rsidRPr="007803E0">
        <w:rPr>
          <w:b/>
          <w:bCs/>
          <w:sz w:val="24"/>
          <w:szCs w:val="24"/>
        </w:rPr>
        <w:t>SURVEY QUESTIONNAIRE</w:t>
      </w:r>
    </w:p>
    <w:p w14:paraId="589E5BD8" w14:textId="77777777" w:rsidR="00A22E5B" w:rsidRPr="007803E0" w:rsidRDefault="00A22E5B" w:rsidP="003C5FD3">
      <w:pPr>
        <w:pStyle w:val="BodyText"/>
        <w:spacing w:before="235" w:line="276" w:lineRule="auto"/>
        <w:ind w:right="354"/>
        <w:jc w:val="both"/>
        <w:rPr>
          <w:sz w:val="24"/>
          <w:szCs w:val="24"/>
        </w:rPr>
      </w:pPr>
      <w:r w:rsidRPr="007803E0">
        <w:rPr>
          <w:b/>
          <w:sz w:val="24"/>
          <w:szCs w:val="24"/>
        </w:rPr>
        <w:t xml:space="preserve">GENERAL INSTRUCTION: </w:t>
      </w:r>
      <w:r w:rsidRPr="007803E0">
        <w:rPr>
          <w:sz w:val="24"/>
          <w:szCs w:val="24"/>
        </w:rPr>
        <w:t>Please read each question carefully before answering. Please take a few minutes completing the following questionnaire honestly and in line with your company’s practices and experience. Your participation is highly valued, and all responses will be kept confidential.</w:t>
      </w:r>
    </w:p>
    <w:p w14:paraId="09B39C20" w14:textId="77777777" w:rsidR="00A05F9B" w:rsidRPr="007803E0" w:rsidRDefault="00A05F9B" w:rsidP="00A05F9B">
      <w:pPr>
        <w:spacing w:line="276" w:lineRule="auto"/>
        <w:jc w:val="both"/>
        <w:rPr>
          <w:b/>
          <w:bCs/>
          <w:sz w:val="24"/>
          <w:szCs w:val="24"/>
        </w:rPr>
      </w:pPr>
    </w:p>
    <w:p w14:paraId="11514559" w14:textId="13539CD0" w:rsidR="00A05F9B" w:rsidRPr="007803E0" w:rsidRDefault="00A05F9B" w:rsidP="00A05F9B">
      <w:pPr>
        <w:spacing w:line="276" w:lineRule="auto"/>
        <w:jc w:val="both"/>
        <w:rPr>
          <w:bCs/>
          <w:sz w:val="24"/>
          <w:szCs w:val="24"/>
        </w:rPr>
      </w:pPr>
      <w:r w:rsidRPr="007803E0">
        <w:rPr>
          <w:b/>
          <w:bCs/>
          <w:sz w:val="24"/>
          <w:szCs w:val="24"/>
        </w:rPr>
        <w:t>PART I: Company Profile</w:t>
      </w:r>
    </w:p>
    <w:p w14:paraId="0DDD817E" w14:textId="77777777" w:rsidR="003C5FD3" w:rsidRPr="007803E0" w:rsidRDefault="00A22E5B" w:rsidP="003C5FD3">
      <w:pPr>
        <w:pStyle w:val="BodyText"/>
        <w:spacing w:before="33" w:line="276" w:lineRule="auto"/>
        <w:ind w:right="362" w:firstLine="360"/>
        <w:jc w:val="both"/>
        <w:rPr>
          <w:sz w:val="24"/>
          <w:szCs w:val="24"/>
        </w:rPr>
      </w:pPr>
      <w:r w:rsidRPr="007803E0">
        <w:rPr>
          <w:sz w:val="24"/>
          <w:szCs w:val="24"/>
        </w:rPr>
        <w:t xml:space="preserve">In this part, it aims to gather basic information about the company and its current use of </w:t>
      </w:r>
      <w:r w:rsidRPr="007803E0">
        <w:rPr>
          <w:sz w:val="24"/>
          <w:szCs w:val="24"/>
        </w:rPr>
        <w:lastRenderedPageBreak/>
        <w:t>IoT in supply chain management, particularly in tracking and monitoring. This section will provide insights into how companies are currently leveraging IoT technologies to support their operational processes.</w:t>
      </w:r>
    </w:p>
    <w:p w14:paraId="453538BD" w14:textId="77777777" w:rsidR="00ED117D" w:rsidRDefault="00ED117D" w:rsidP="003C5FD3">
      <w:pPr>
        <w:pStyle w:val="BodyText"/>
        <w:spacing w:before="33" w:line="276" w:lineRule="auto"/>
        <w:ind w:right="362"/>
        <w:jc w:val="both"/>
        <w:rPr>
          <w:sz w:val="24"/>
          <w:szCs w:val="24"/>
        </w:rPr>
      </w:pPr>
    </w:p>
    <w:p w14:paraId="5E59BDFB" w14:textId="0C2A135B" w:rsidR="00A22E5B" w:rsidRPr="007803E0" w:rsidRDefault="00A22E5B" w:rsidP="003C5FD3">
      <w:pPr>
        <w:pStyle w:val="BodyText"/>
        <w:spacing w:before="33" w:line="276" w:lineRule="auto"/>
        <w:ind w:right="362"/>
        <w:jc w:val="both"/>
        <w:rPr>
          <w:sz w:val="24"/>
          <w:szCs w:val="24"/>
        </w:rPr>
      </w:pPr>
      <w:r w:rsidRPr="007803E0">
        <w:rPr>
          <w:b/>
          <w:sz w:val="24"/>
          <w:szCs w:val="24"/>
        </w:rPr>
        <w:t xml:space="preserve">DIRECTION: </w:t>
      </w:r>
      <w:r w:rsidRPr="007803E0">
        <w:rPr>
          <w:sz w:val="24"/>
          <w:szCs w:val="24"/>
        </w:rPr>
        <w:t>Check (</w:t>
      </w:r>
      <w:r w:rsidRPr="007803E0">
        <w:rPr>
          <w:sz w:val="24"/>
          <w:szCs w:val="24"/>
        </w:rPr>
        <w:t>) the items that best describe the basic information about the company and its current used of IoT in supply chain management particularly in tracking and monitoring.</w:t>
      </w:r>
    </w:p>
    <w:p w14:paraId="33DA41F7" w14:textId="77777777" w:rsidR="00A22E5B" w:rsidRPr="007803E0" w:rsidRDefault="00A22E5B" w:rsidP="00A22E5B">
      <w:pPr>
        <w:pStyle w:val="BodyText"/>
        <w:spacing w:before="41"/>
        <w:rPr>
          <w:sz w:val="24"/>
          <w:szCs w:val="24"/>
        </w:rPr>
      </w:pPr>
    </w:p>
    <w:p w14:paraId="57217D44" w14:textId="77777777" w:rsidR="00A22E5B" w:rsidRPr="007803E0" w:rsidRDefault="00A22E5B" w:rsidP="00A22E5B">
      <w:pPr>
        <w:pStyle w:val="ListParagraph"/>
        <w:numPr>
          <w:ilvl w:val="1"/>
          <w:numId w:val="4"/>
        </w:numPr>
        <w:tabs>
          <w:tab w:val="left" w:pos="1146"/>
          <w:tab w:val="left" w:pos="5977"/>
        </w:tabs>
        <w:spacing w:before="1"/>
        <w:ind w:left="1146" w:hanging="359"/>
        <w:rPr>
          <w:sz w:val="24"/>
          <w:szCs w:val="24"/>
        </w:rPr>
      </w:pPr>
      <w:r w:rsidRPr="007803E0">
        <w:rPr>
          <w:sz w:val="24"/>
          <w:szCs w:val="24"/>
        </w:rPr>
        <w:t>Company</w:t>
      </w:r>
      <w:r w:rsidRPr="007803E0">
        <w:rPr>
          <w:spacing w:val="-5"/>
          <w:sz w:val="24"/>
          <w:szCs w:val="24"/>
        </w:rPr>
        <w:t xml:space="preserve"> </w:t>
      </w:r>
      <w:r w:rsidRPr="007803E0">
        <w:rPr>
          <w:sz w:val="24"/>
          <w:szCs w:val="24"/>
        </w:rPr>
        <w:t>Name</w:t>
      </w:r>
      <w:r w:rsidRPr="007803E0">
        <w:rPr>
          <w:spacing w:val="-4"/>
          <w:sz w:val="24"/>
          <w:szCs w:val="24"/>
        </w:rPr>
        <w:t xml:space="preserve"> </w:t>
      </w:r>
      <w:r w:rsidRPr="007803E0">
        <w:rPr>
          <w:spacing w:val="-2"/>
          <w:sz w:val="24"/>
          <w:szCs w:val="24"/>
        </w:rPr>
        <w:t>(Optional):</w:t>
      </w:r>
      <w:r w:rsidRPr="007803E0">
        <w:rPr>
          <w:sz w:val="24"/>
          <w:szCs w:val="24"/>
          <w:u w:val="single"/>
        </w:rPr>
        <w:tab/>
      </w:r>
    </w:p>
    <w:p w14:paraId="3ACF800E" w14:textId="77777777" w:rsidR="00A22E5B" w:rsidRPr="007803E0" w:rsidRDefault="00A22E5B" w:rsidP="00A22E5B">
      <w:pPr>
        <w:pStyle w:val="ListParagraph"/>
        <w:numPr>
          <w:ilvl w:val="1"/>
          <w:numId w:val="4"/>
        </w:numPr>
        <w:tabs>
          <w:tab w:val="left" w:pos="1146"/>
        </w:tabs>
        <w:spacing w:before="251"/>
        <w:ind w:left="1146" w:hanging="359"/>
        <w:rPr>
          <w:sz w:val="24"/>
          <w:szCs w:val="24"/>
        </w:rPr>
      </w:pPr>
      <w:r w:rsidRPr="007803E0">
        <w:rPr>
          <w:sz w:val="24"/>
          <w:szCs w:val="24"/>
        </w:rPr>
        <w:t>Company</w:t>
      </w:r>
      <w:r w:rsidRPr="007803E0">
        <w:rPr>
          <w:spacing w:val="-7"/>
          <w:sz w:val="24"/>
          <w:szCs w:val="24"/>
        </w:rPr>
        <w:t xml:space="preserve"> </w:t>
      </w:r>
      <w:r w:rsidRPr="007803E0">
        <w:rPr>
          <w:spacing w:val="-2"/>
          <w:sz w:val="24"/>
          <w:szCs w:val="24"/>
        </w:rPr>
        <w:t>Size:</w:t>
      </w:r>
    </w:p>
    <w:p w14:paraId="45707792" w14:textId="77777777" w:rsidR="00A22E5B" w:rsidRPr="007803E0" w:rsidRDefault="00A22E5B" w:rsidP="00A22E5B">
      <w:pPr>
        <w:pStyle w:val="ListParagraph"/>
        <w:numPr>
          <w:ilvl w:val="2"/>
          <w:numId w:val="4"/>
        </w:numPr>
        <w:tabs>
          <w:tab w:val="left" w:pos="2207"/>
        </w:tabs>
        <w:spacing w:before="42"/>
        <w:ind w:left="2207" w:hanging="244"/>
        <w:rPr>
          <w:sz w:val="24"/>
          <w:szCs w:val="24"/>
        </w:rPr>
      </w:pPr>
      <w:r w:rsidRPr="007803E0">
        <w:rPr>
          <w:sz w:val="24"/>
          <w:szCs w:val="24"/>
        </w:rPr>
        <w:t>Small</w:t>
      </w:r>
      <w:r w:rsidRPr="007803E0">
        <w:rPr>
          <w:spacing w:val="-3"/>
          <w:sz w:val="24"/>
          <w:szCs w:val="24"/>
        </w:rPr>
        <w:t xml:space="preserve"> </w:t>
      </w:r>
      <w:r w:rsidRPr="007803E0">
        <w:rPr>
          <w:sz w:val="24"/>
          <w:szCs w:val="24"/>
        </w:rPr>
        <w:t>(Less</w:t>
      </w:r>
      <w:r w:rsidRPr="007803E0">
        <w:rPr>
          <w:spacing w:val="-5"/>
          <w:sz w:val="24"/>
          <w:szCs w:val="24"/>
        </w:rPr>
        <w:t xml:space="preserve"> </w:t>
      </w:r>
      <w:r w:rsidRPr="007803E0">
        <w:rPr>
          <w:sz w:val="24"/>
          <w:szCs w:val="24"/>
        </w:rPr>
        <w:t>than</w:t>
      </w:r>
      <w:r w:rsidRPr="007803E0">
        <w:rPr>
          <w:spacing w:val="-3"/>
          <w:sz w:val="24"/>
          <w:szCs w:val="24"/>
        </w:rPr>
        <w:t xml:space="preserve"> </w:t>
      </w:r>
      <w:r w:rsidRPr="007803E0">
        <w:rPr>
          <w:sz w:val="24"/>
          <w:szCs w:val="24"/>
        </w:rPr>
        <w:t>50</w:t>
      </w:r>
      <w:r w:rsidRPr="007803E0">
        <w:rPr>
          <w:spacing w:val="-3"/>
          <w:sz w:val="24"/>
          <w:szCs w:val="24"/>
        </w:rPr>
        <w:t xml:space="preserve"> </w:t>
      </w:r>
      <w:r w:rsidRPr="007803E0">
        <w:rPr>
          <w:spacing w:val="-2"/>
          <w:sz w:val="24"/>
          <w:szCs w:val="24"/>
        </w:rPr>
        <w:t>employees)</w:t>
      </w:r>
    </w:p>
    <w:p w14:paraId="06A7F7C1" w14:textId="77777777" w:rsidR="00A22E5B" w:rsidRPr="007803E0" w:rsidRDefault="00A22E5B" w:rsidP="00A22E5B">
      <w:pPr>
        <w:pStyle w:val="ListParagraph"/>
        <w:numPr>
          <w:ilvl w:val="2"/>
          <w:numId w:val="4"/>
        </w:numPr>
        <w:tabs>
          <w:tab w:val="left" w:pos="2204"/>
        </w:tabs>
        <w:spacing w:before="43"/>
        <w:ind w:left="2204" w:hanging="241"/>
        <w:rPr>
          <w:sz w:val="24"/>
          <w:szCs w:val="24"/>
        </w:rPr>
      </w:pPr>
      <w:r w:rsidRPr="007803E0">
        <w:rPr>
          <w:sz w:val="24"/>
          <w:szCs w:val="24"/>
        </w:rPr>
        <w:t>Medium</w:t>
      </w:r>
      <w:r w:rsidRPr="007803E0">
        <w:rPr>
          <w:spacing w:val="-6"/>
          <w:sz w:val="24"/>
          <w:szCs w:val="24"/>
        </w:rPr>
        <w:t xml:space="preserve"> </w:t>
      </w:r>
      <w:r w:rsidRPr="007803E0">
        <w:rPr>
          <w:sz w:val="24"/>
          <w:szCs w:val="24"/>
        </w:rPr>
        <w:t>(50-249</w:t>
      </w:r>
      <w:r w:rsidRPr="007803E0">
        <w:rPr>
          <w:spacing w:val="-2"/>
          <w:sz w:val="24"/>
          <w:szCs w:val="24"/>
        </w:rPr>
        <w:t xml:space="preserve"> employees)</w:t>
      </w:r>
    </w:p>
    <w:p w14:paraId="74D8672D" w14:textId="77777777" w:rsidR="00A22E5B" w:rsidRPr="007803E0" w:rsidRDefault="00A22E5B" w:rsidP="00A22E5B">
      <w:pPr>
        <w:pStyle w:val="ListParagraph"/>
        <w:numPr>
          <w:ilvl w:val="2"/>
          <w:numId w:val="4"/>
        </w:numPr>
        <w:tabs>
          <w:tab w:val="left" w:pos="2207"/>
        </w:tabs>
        <w:spacing w:before="43"/>
        <w:ind w:left="2207" w:hanging="244"/>
        <w:rPr>
          <w:sz w:val="24"/>
          <w:szCs w:val="24"/>
        </w:rPr>
      </w:pPr>
      <w:r w:rsidRPr="007803E0">
        <w:rPr>
          <w:sz w:val="24"/>
          <w:szCs w:val="24"/>
        </w:rPr>
        <w:t>Large</w:t>
      </w:r>
      <w:r w:rsidRPr="007803E0">
        <w:rPr>
          <w:spacing w:val="-4"/>
          <w:sz w:val="24"/>
          <w:szCs w:val="24"/>
        </w:rPr>
        <w:t xml:space="preserve"> </w:t>
      </w:r>
      <w:r w:rsidRPr="007803E0">
        <w:rPr>
          <w:sz w:val="24"/>
          <w:szCs w:val="24"/>
        </w:rPr>
        <w:t>(250+</w:t>
      </w:r>
      <w:r w:rsidRPr="007803E0">
        <w:rPr>
          <w:spacing w:val="-3"/>
          <w:sz w:val="24"/>
          <w:szCs w:val="24"/>
        </w:rPr>
        <w:t xml:space="preserve"> </w:t>
      </w:r>
      <w:r w:rsidRPr="007803E0">
        <w:rPr>
          <w:spacing w:val="-2"/>
          <w:sz w:val="24"/>
          <w:szCs w:val="24"/>
        </w:rPr>
        <w:t>employees)</w:t>
      </w:r>
    </w:p>
    <w:p w14:paraId="52A5D42C" w14:textId="77777777" w:rsidR="00A22E5B" w:rsidRPr="007803E0" w:rsidRDefault="00A22E5B" w:rsidP="00A22E5B">
      <w:pPr>
        <w:pStyle w:val="ListParagraph"/>
        <w:numPr>
          <w:ilvl w:val="1"/>
          <w:numId w:val="6"/>
        </w:numPr>
        <w:tabs>
          <w:tab w:val="left" w:pos="1163"/>
        </w:tabs>
        <w:spacing w:before="81" w:line="276" w:lineRule="auto"/>
        <w:ind w:right="360" w:firstLine="0"/>
        <w:rPr>
          <w:sz w:val="24"/>
          <w:szCs w:val="24"/>
        </w:rPr>
      </w:pPr>
      <w:r w:rsidRPr="007803E0">
        <w:rPr>
          <w:sz w:val="24"/>
          <w:szCs w:val="24"/>
        </w:rPr>
        <w:t>What</w:t>
      </w:r>
      <w:r w:rsidRPr="007803E0">
        <w:rPr>
          <w:spacing w:val="-11"/>
          <w:sz w:val="24"/>
          <w:szCs w:val="24"/>
        </w:rPr>
        <w:t xml:space="preserve"> </w:t>
      </w:r>
      <w:r w:rsidRPr="007803E0">
        <w:rPr>
          <w:sz w:val="24"/>
          <w:szCs w:val="24"/>
        </w:rPr>
        <w:t>IoT</w:t>
      </w:r>
      <w:r w:rsidRPr="007803E0">
        <w:rPr>
          <w:spacing w:val="-10"/>
          <w:sz w:val="24"/>
          <w:szCs w:val="24"/>
        </w:rPr>
        <w:t xml:space="preserve"> </w:t>
      </w:r>
      <w:r w:rsidRPr="007803E0">
        <w:rPr>
          <w:sz w:val="24"/>
          <w:szCs w:val="24"/>
        </w:rPr>
        <w:t>technologies</w:t>
      </w:r>
      <w:r w:rsidRPr="007803E0">
        <w:rPr>
          <w:spacing w:val="-14"/>
          <w:sz w:val="24"/>
          <w:szCs w:val="24"/>
        </w:rPr>
        <w:t xml:space="preserve"> </w:t>
      </w:r>
      <w:r w:rsidRPr="007803E0">
        <w:rPr>
          <w:sz w:val="24"/>
          <w:szCs w:val="24"/>
        </w:rPr>
        <w:t>(devices</w:t>
      </w:r>
      <w:r w:rsidRPr="007803E0">
        <w:rPr>
          <w:spacing w:val="-11"/>
          <w:sz w:val="24"/>
          <w:szCs w:val="24"/>
        </w:rPr>
        <w:t xml:space="preserve"> </w:t>
      </w:r>
      <w:r w:rsidRPr="007803E0">
        <w:rPr>
          <w:sz w:val="24"/>
          <w:szCs w:val="24"/>
        </w:rPr>
        <w:t>or</w:t>
      </w:r>
      <w:r w:rsidRPr="007803E0">
        <w:rPr>
          <w:spacing w:val="-11"/>
          <w:sz w:val="24"/>
          <w:szCs w:val="24"/>
        </w:rPr>
        <w:t xml:space="preserve"> </w:t>
      </w:r>
      <w:r w:rsidRPr="007803E0">
        <w:rPr>
          <w:sz w:val="24"/>
          <w:szCs w:val="24"/>
        </w:rPr>
        <w:t>applications)</w:t>
      </w:r>
      <w:r w:rsidRPr="007803E0">
        <w:rPr>
          <w:spacing w:val="-11"/>
          <w:sz w:val="24"/>
          <w:szCs w:val="24"/>
        </w:rPr>
        <w:t xml:space="preserve"> </w:t>
      </w:r>
      <w:r w:rsidRPr="007803E0">
        <w:rPr>
          <w:sz w:val="24"/>
          <w:szCs w:val="24"/>
        </w:rPr>
        <w:t>does</w:t>
      </w:r>
      <w:r w:rsidRPr="007803E0">
        <w:rPr>
          <w:spacing w:val="-11"/>
          <w:sz w:val="24"/>
          <w:szCs w:val="24"/>
        </w:rPr>
        <w:t xml:space="preserve"> </w:t>
      </w:r>
      <w:r w:rsidRPr="007803E0">
        <w:rPr>
          <w:sz w:val="24"/>
          <w:szCs w:val="24"/>
        </w:rPr>
        <w:t>your</w:t>
      </w:r>
      <w:r w:rsidRPr="007803E0">
        <w:rPr>
          <w:spacing w:val="-11"/>
          <w:sz w:val="24"/>
          <w:szCs w:val="24"/>
        </w:rPr>
        <w:t xml:space="preserve"> </w:t>
      </w:r>
      <w:r w:rsidRPr="007803E0">
        <w:rPr>
          <w:sz w:val="24"/>
          <w:szCs w:val="24"/>
        </w:rPr>
        <w:t>company</w:t>
      </w:r>
      <w:r w:rsidRPr="007803E0">
        <w:rPr>
          <w:spacing w:val="-14"/>
          <w:sz w:val="24"/>
          <w:szCs w:val="24"/>
        </w:rPr>
        <w:t xml:space="preserve"> </w:t>
      </w:r>
      <w:r w:rsidRPr="007803E0">
        <w:rPr>
          <w:sz w:val="24"/>
          <w:szCs w:val="24"/>
        </w:rPr>
        <w:t>currently</w:t>
      </w:r>
      <w:r w:rsidRPr="007803E0">
        <w:rPr>
          <w:spacing w:val="-14"/>
          <w:sz w:val="24"/>
          <w:szCs w:val="24"/>
        </w:rPr>
        <w:t xml:space="preserve"> </w:t>
      </w:r>
      <w:r w:rsidRPr="007803E0">
        <w:rPr>
          <w:sz w:val="24"/>
          <w:szCs w:val="24"/>
        </w:rPr>
        <w:t>use</w:t>
      </w:r>
      <w:r w:rsidRPr="007803E0">
        <w:rPr>
          <w:spacing w:val="-11"/>
          <w:sz w:val="24"/>
          <w:szCs w:val="24"/>
        </w:rPr>
        <w:t xml:space="preserve"> </w:t>
      </w:r>
      <w:r w:rsidRPr="007803E0">
        <w:rPr>
          <w:sz w:val="24"/>
          <w:szCs w:val="24"/>
        </w:rPr>
        <w:t>for</w:t>
      </w:r>
      <w:r w:rsidRPr="007803E0">
        <w:rPr>
          <w:spacing w:val="-11"/>
          <w:sz w:val="24"/>
          <w:szCs w:val="24"/>
        </w:rPr>
        <w:t xml:space="preserve"> </w:t>
      </w:r>
      <w:r w:rsidRPr="007803E0">
        <w:rPr>
          <w:sz w:val="24"/>
          <w:szCs w:val="24"/>
        </w:rPr>
        <w:t>tracking</w:t>
      </w:r>
      <w:r w:rsidRPr="007803E0">
        <w:rPr>
          <w:spacing w:val="-14"/>
          <w:sz w:val="24"/>
          <w:szCs w:val="24"/>
        </w:rPr>
        <w:t xml:space="preserve"> </w:t>
      </w:r>
      <w:r w:rsidRPr="007803E0">
        <w:rPr>
          <w:sz w:val="24"/>
          <w:szCs w:val="24"/>
        </w:rPr>
        <w:t>and monitoring? (Please check all IoT devices or applications that apply.)</w:t>
      </w:r>
    </w:p>
    <w:p w14:paraId="3EC97D77" w14:textId="77777777" w:rsidR="00A22E5B" w:rsidRPr="007803E0" w:rsidRDefault="00A22E5B" w:rsidP="00A22E5B">
      <w:pPr>
        <w:pStyle w:val="ListParagraph"/>
        <w:numPr>
          <w:ilvl w:val="0"/>
          <w:numId w:val="5"/>
        </w:numPr>
        <w:tabs>
          <w:tab w:val="left" w:pos="1929"/>
          <w:tab w:val="left" w:pos="5400"/>
        </w:tabs>
        <w:spacing w:before="3"/>
        <w:ind w:left="1929" w:hanging="244"/>
        <w:rPr>
          <w:sz w:val="24"/>
          <w:szCs w:val="24"/>
        </w:rPr>
      </w:pPr>
      <w:r w:rsidRPr="007803E0">
        <w:rPr>
          <w:sz w:val="24"/>
          <w:szCs w:val="24"/>
        </w:rPr>
        <w:t>Inventory</w:t>
      </w:r>
      <w:r w:rsidRPr="007803E0">
        <w:rPr>
          <w:spacing w:val="-9"/>
          <w:sz w:val="24"/>
          <w:szCs w:val="24"/>
        </w:rPr>
        <w:t xml:space="preserve"> </w:t>
      </w:r>
      <w:r w:rsidRPr="007803E0">
        <w:rPr>
          <w:spacing w:val="-2"/>
          <w:sz w:val="24"/>
          <w:szCs w:val="24"/>
        </w:rPr>
        <w:t>Management</w:t>
      </w:r>
      <w:r w:rsidRPr="007803E0">
        <w:rPr>
          <w:sz w:val="24"/>
          <w:szCs w:val="24"/>
        </w:rPr>
        <w:tab/>
      </w:r>
      <w:r w:rsidRPr="007803E0">
        <w:rPr>
          <w:rFonts w:ascii="Segoe UI Symbol" w:hAnsi="Segoe UI Symbol" w:cs="Segoe UI Symbol"/>
          <w:sz w:val="24"/>
          <w:szCs w:val="24"/>
        </w:rPr>
        <w:t>☐</w:t>
      </w:r>
      <w:r w:rsidRPr="007803E0">
        <w:rPr>
          <w:spacing w:val="-8"/>
          <w:sz w:val="24"/>
          <w:szCs w:val="24"/>
        </w:rPr>
        <w:t xml:space="preserve"> </w:t>
      </w:r>
      <w:r w:rsidRPr="007803E0">
        <w:rPr>
          <w:sz w:val="24"/>
          <w:szCs w:val="24"/>
        </w:rPr>
        <w:t>Smart</w:t>
      </w:r>
      <w:r w:rsidRPr="007803E0">
        <w:rPr>
          <w:spacing w:val="-1"/>
          <w:sz w:val="24"/>
          <w:szCs w:val="24"/>
        </w:rPr>
        <w:t xml:space="preserve"> </w:t>
      </w:r>
      <w:r w:rsidRPr="007803E0">
        <w:rPr>
          <w:spacing w:val="-2"/>
          <w:sz w:val="24"/>
          <w:szCs w:val="24"/>
        </w:rPr>
        <w:t>Shelves</w:t>
      </w:r>
    </w:p>
    <w:p w14:paraId="52DF2422" w14:textId="77777777" w:rsidR="00A22E5B" w:rsidRPr="007803E0" w:rsidRDefault="00A22E5B" w:rsidP="00A22E5B">
      <w:pPr>
        <w:pStyle w:val="ListParagraph"/>
        <w:numPr>
          <w:ilvl w:val="0"/>
          <w:numId w:val="5"/>
        </w:numPr>
        <w:tabs>
          <w:tab w:val="left" w:pos="1931"/>
          <w:tab w:val="left" w:pos="5400"/>
        </w:tabs>
        <w:spacing w:before="46"/>
        <w:rPr>
          <w:sz w:val="24"/>
          <w:szCs w:val="24"/>
        </w:rPr>
      </w:pPr>
      <w:r w:rsidRPr="007803E0">
        <w:rPr>
          <w:sz w:val="24"/>
          <w:szCs w:val="24"/>
        </w:rPr>
        <w:t>Warehouse</w:t>
      </w:r>
      <w:r w:rsidRPr="007803E0">
        <w:rPr>
          <w:spacing w:val="-6"/>
          <w:sz w:val="24"/>
          <w:szCs w:val="24"/>
        </w:rPr>
        <w:t xml:space="preserve"> </w:t>
      </w:r>
      <w:r w:rsidRPr="007803E0">
        <w:rPr>
          <w:spacing w:val="-2"/>
          <w:sz w:val="24"/>
          <w:szCs w:val="24"/>
        </w:rPr>
        <w:t>Management</w:t>
      </w:r>
      <w:r w:rsidRPr="007803E0">
        <w:rPr>
          <w:spacing w:val="-2"/>
          <w:sz w:val="24"/>
          <w:szCs w:val="24"/>
        </w:rPr>
        <w:tab/>
      </w:r>
      <w:r w:rsidRPr="007803E0">
        <w:rPr>
          <w:rFonts w:ascii="Segoe UI Symbol" w:hAnsi="Segoe UI Symbol" w:cs="Segoe UI Symbol"/>
          <w:sz w:val="24"/>
          <w:szCs w:val="24"/>
        </w:rPr>
        <w:t>☐</w:t>
      </w:r>
      <w:r w:rsidRPr="007803E0">
        <w:rPr>
          <w:sz w:val="24"/>
          <w:szCs w:val="24"/>
        </w:rPr>
        <w:t xml:space="preserve"> RFID</w:t>
      </w:r>
      <w:r w:rsidRPr="007803E0">
        <w:rPr>
          <w:spacing w:val="-2"/>
          <w:sz w:val="24"/>
          <w:szCs w:val="24"/>
        </w:rPr>
        <w:t xml:space="preserve"> </w:t>
      </w:r>
      <w:r w:rsidRPr="007803E0">
        <w:rPr>
          <w:sz w:val="24"/>
          <w:szCs w:val="24"/>
        </w:rPr>
        <w:t>Tags</w:t>
      </w:r>
      <w:r w:rsidRPr="007803E0">
        <w:rPr>
          <w:spacing w:val="-1"/>
          <w:sz w:val="24"/>
          <w:szCs w:val="24"/>
        </w:rPr>
        <w:t xml:space="preserve"> </w:t>
      </w:r>
      <w:r w:rsidRPr="007803E0">
        <w:rPr>
          <w:sz w:val="24"/>
          <w:szCs w:val="24"/>
        </w:rPr>
        <w:t>and</w:t>
      </w:r>
      <w:r w:rsidRPr="007803E0">
        <w:rPr>
          <w:spacing w:val="-1"/>
          <w:sz w:val="24"/>
          <w:szCs w:val="24"/>
        </w:rPr>
        <w:t xml:space="preserve"> </w:t>
      </w:r>
      <w:r w:rsidRPr="007803E0">
        <w:rPr>
          <w:spacing w:val="-2"/>
          <w:sz w:val="24"/>
          <w:szCs w:val="24"/>
        </w:rPr>
        <w:t>Readers</w:t>
      </w:r>
    </w:p>
    <w:p w14:paraId="557A0763" w14:textId="77777777" w:rsidR="00A22E5B" w:rsidRPr="007803E0" w:rsidRDefault="00A22E5B" w:rsidP="00A22E5B">
      <w:pPr>
        <w:pStyle w:val="ListParagraph"/>
        <w:numPr>
          <w:ilvl w:val="0"/>
          <w:numId w:val="5"/>
        </w:numPr>
        <w:tabs>
          <w:tab w:val="left" w:pos="1928"/>
          <w:tab w:val="left" w:pos="4680"/>
        </w:tabs>
        <w:spacing w:before="44"/>
        <w:rPr>
          <w:sz w:val="24"/>
          <w:szCs w:val="24"/>
        </w:rPr>
      </w:pPr>
      <w:r w:rsidRPr="007803E0">
        <w:rPr>
          <w:sz w:val="24"/>
          <w:szCs w:val="24"/>
        </w:rPr>
        <w:t>Transportation</w:t>
      </w:r>
      <w:r w:rsidRPr="007803E0">
        <w:rPr>
          <w:spacing w:val="-11"/>
          <w:sz w:val="24"/>
          <w:szCs w:val="24"/>
        </w:rPr>
        <w:t xml:space="preserve"> </w:t>
      </w:r>
      <w:r w:rsidRPr="007803E0">
        <w:rPr>
          <w:spacing w:val="-2"/>
          <w:sz w:val="24"/>
          <w:szCs w:val="24"/>
        </w:rPr>
        <w:t>Management</w:t>
      </w:r>
      <w:r w:rsidRPr="007803E0">
        <w:rPr>
          <w:spacing w:val="-2"/>
          <w:sz w:val="24"/>
          <w:szCs w:val="24"/>
        </w:rPr>
        <w:tab/>
      </w:r>
      <w:r w:rsidRPr="007803E0">
        <w:rPr>
          <w:spacing w:val="-2"/>
          <w:sz w:val="24"/>
          <w:szCs w:val="24"/>
        </w:rPr>
        <w:tab/>
        <w:t xml:space="preserve">       </w:t>
      </w:r>
      <w:r w:rsidRPr="007803E0">
        <w:rPr>
          <w:rFonts w:ascii="Segoe UI Symbol" w:hAnsi="Segoe UI Symbol" w:cs="Segoe UI Symbol"/>
          <w:sz w:val="24"/>
          <w:szCs w:val="24"/>
        </w:rPr>
        <w:t>☐</w:t>
      </w:r>
      <w:r w:rsidRPr="007803E0">
        <w:rPr>
          <w:sz w:val="24"/>
          <w:szCs w:val="24"/>
        </w:rPr>
        <w:t xml:space="preserve"> </w:t>
      </w:r>
      <w:r w:rsidRPr="007803E0">
        <w:rPr>
          <w:spacing w:val="-2"/>
          <w:sz w:val="24"/>
          <w:szCs w:val="24"/>
        </w:rPr>
        <w:t>Sensors</w:t>
      </w:r>
    </w:p>
    <w:p w14:paraId="457A5567" w14:textId="77777777" w:rsidR="00A22E5B" w:rsidRPr="007803E0" w:rsidRDefault="00A22E5B" w:rsidP="00A22E5B">
      <w:pPr>
        <w:pStyle w:val="ListParagraph"/>
        <w:numPr>
          <w:ilvl w:val="0"/>
          <w:numId w:val="5"/>
        </w:numPr>
        <w:tabs>
          <w:tab w:val="left" w:pos="1931"/>
          <w:tab w:val="left" w:pos="4680"/>
        </w:tabs>
        <w:spacing w:before="43"/>
        <w:rPr>
          <w:sz w:val="24"/>
          <w:szCs w:val="24"/>
        </w:rPr>
      </w:pPr>
      <w:r w:rsidRPr="007803E0">
        <w:rPr>
          <w:spacing w:val="-4"/>
          <w:sz w:val="24"/>
          <w:szCs w:val="24"/>
        </w:rPr>
        <w:t>None</w:t>
      </w:r>
      <w:r w:rsidRPr="007803E0">
        <w:rPr>
          <w:spacing w:val="-4"/>
          <w:sz w:val="24"/>
          <w:szCs w:val="24"/>
        </w:rPr>
        <w:tab/>
      </w:r>
      <w:r w:rsidRPr="007803E0">
        <w:rPr>
          <w:spacing w:val="-4"/>
          <w:sz w:val="24"/>
          <w:szCs w:val="24"/>
        </w:rPr>
        <w:tab/>
        <w:t xml:space="preserve">       </w:t>
      </w:r>
      <w:r w:rsidRPr="007803E0">
        <w:rPr>
          <w:rFonts w:ascii="Segoe UI Symbol" w:hAnsi="Segoe UI Symbol" w:cs="Segoe UI Symbol"/>
          <w:sz w:val="24"/>
          <w:szCs w:val="24"/>
        </w:rPr>
        <w:t>☐</w:t>
      </w:r>
      <w:r w:rsidRPr="007803E0">
        <w:rPr>
          <w:spacing w:val="-2"/>
          <w:sz w:val="24"/>
          <w:szCs w:val="24"/>
        </w:rPr>
        <w:t>Actuators</w:t>
      </w:r>
    </w:p>
    <w:p w14:paraId="012B349A" w14:textId="77777777" w:rsidR="00A22E5B" w:rsidRPr="007803E0" w:rsidRDefault="00A22E5B" w:rsidP="00A22E5B">
      <w:pPr>
        <w:pStyle w:val="ListParagraph"/>
        <w:numPr>
          <w:ilvl w:val="1"/>
          <w:numId w:val="5"/>
        </w:numPr>
        <w:tabs>
          <w:tab w:val="left" w:pos="5645"/>
        </w:tabs>
        <w:spacing w:before="43"/>
        <w:ind w:hanging="244"/>
        <w:rPr>
          <w:sz w:val="24"/>
          <w:szCs w:val="24"/>
        </w:rPr>
      </w:pPr>
      <w:r w:rsidRPr="007803E0">
        <w:rPr>
          <w:sz w:val="24"/>
          <w:szCs w:val="24"/>
        </w:rPr>
        <w:t>GPS</w:t>
      </w:r>
      <w:r w:rsidRPr="007803E0">
        <w:rPr>
          <w:spacing w:val="-3"/>
          <w:sz w:val="24"/>
          <w:szCs w:val="24"/>
        </w:rPr>
        <w:t xml:space="preserve"> </w:t>
      </w:r>
      <w:r w:rsidRPr="007803E0">
        <w:rPr>
          <w:spacing w:val="-2"/>
          <w:sz w:val="24"/>
          <w:szCs w:val="24"/>
        </w:rPr>
        <w:t>Trackers</w:t>
      </w:r>
    </w:p>
    <w:p w14:paraId="718DA5CC" w14:textId="77777777" w:rsidR="00A22E5B" w:rsidRPr="007803E0" w:rsidRDefault="00A22E5B" w:rsidP="00A22E5B">
      <w:pPr>
        <w:pStyle w:val="ListParagraph"/>
        <w:numPr>
          <w:ilvl w:val="1"/>
          <w:numId w:val="5"/>
        </w:numPr>
        <w:tabs>
          <w:tab w:val="left" w:pos="4925"/>
          <w:tab w:val="left" w:pos="8661"/>
        </w:tabs>
        <w:spacing w:before="44"/>
        <w:rPr>
          <w:sz w:val="24"/>
          <w:szCs w:val="24"/>
        </w:rPr>
      </w:pPr>
      <w:r w:rsidRPr="007803E0">
        <w:rPr>
          <w:sz w:val="24"/>
          <w:szCs w:val="24"/>
        </w:rPr>
        <w:t>Others,</w:t>
      </w:r>
      <w:r w:rsidRPr="007803E0">
        <w:rPr>
          <w:spacing w:val="-5"/>
          <w:sz w:val="24"/>
          <w:szCs w:val="24"/>
        </w:rPr>
        <w:t xml:space="preserve"> </w:t>
      </w:r>
      <w:r w:rsidRPr="007803E0">
        <w:rPr>
          <w:sz w:val="24"/>
          <w:szCs w:val="24"/>
        </w:rPr>
        <w:t>(please</w:t>
      </w:r>
      <w:r w:rsidRPr="007803E0">
        <w:rPr>
          <w:spacing w:val="-5"/>
          <w:sz w:val="24"/>
          <w:szCs w:val="24"/>
        </w:rPr>
        <w:t xml:space="preserve"> </w:t>
      </w:r>
      <w:proofErr w:type="gramStart"/>
      <w:r w:rsidRPr="007803E0">
        <w:rPr>
          <w:spacing w:val="-2"/>
          <w:sz w:val="24"/>
          <w:szCs w:val="24"/>
        </w:rPr>
        <w:t>spec</w:t>
      </w:r>
      <w:r w:rsidRPr="007803E0">
        <w:rPr>
          <w:sz w:val="24"/>
          <w:szCs w:val="24"/>
        </w:rPr>
        <w:t>ify)_</w:t>
      </w:r>
      <w:proofErr w:type="gramEnd"/>
      <w:r w:rsidRPr="007803E0">
        <w:rPr>
          <w:sz w:val="24"/>
          <w:szCs w:val="24"/>
        </w:rPr>
        <w:t>___________</w:t>
      </w:r>
    </w:p>
    <w:p w14:paraId="621E899B" w14:textId="77777777" w:rsidR="00A22E5B" w:rsidRPr="007803E0" w:rsidRDefault="00A22E5B" w:rsidP="00A22E5B">
      <w:pPr>
        <w:pStyle w:val="ListParagraph"/>
        <w:numPr>
          <w:ilvl w:val="2"/>
          <w:numId w:val="6"/>
        </w:numPr>
        <w:tabs>
          <w:tab w:val="left" w:pos="1631"/>
        </w:tabs>
        <w:spacing w:before="142"/>
        <w:ind w:left="1631" w:hanging="551"/>
        <w:rPr>
          <w:sz w:val="24"/>
          <w:szCs w:val="24"/>
        </w:rPr>
      </w:pPr>
      <w:r w:rsidRPr="007803E0">
        <w:rPr>
          <w:sz w:val="24"/>
          <w:szCs w:val="24"/>
        </w:rPr>
        <w:t>How</w:t>
      </w:r>
      <w:r w:rsidRPr="007803E0">
        <w:rPr>
          <w:spacing w:val="-5"/>
          <w:sz w:val="24"/>
          <w:szCs w:val="24"/>
        </w:rPr>
        <w:t xml:space="preserve"> </w:t>
      </w:r>
      <w:r w:rsidRPr="007803E0">
        <w:rPr>
          <w:sz w:val="24"/>
          <w:szCs w:val="24"/>
        </w:rPr>
        <w:t>long</w:t>
      </w:r>
      <w:r w:rsidRPr="007803E0">
        <w:rPr>
          <w:spacing w:val="-5"/>
          <w:sz w:val="24"/>
          <w:szCs w:val="24"/>
        </w:rPr>
        <w:t xml:space="preserve"> </w:t>
      </w:r>
      <w:r w:rsidRPr="007803E0">
        <w:rPr>
          <w:sz w:val="24"/>
          <w:szCs w:val="24"/>
        </w:rPr>
        <w:t>has</w:t>
      </w:r>
      <w:r w:rsidRPr="007803E0">
        <w:rPr>
          <w:spacing w:val="-1"/>
          <w:sz w:val="24"/>
          <w:szCs w:val="24"/>
        </w:rPr>
        <w:t xml:space="preserve"> </w:t>
      </w:r>
      <w:r w:rsidRPr="007803E0">
        <w:rPr>
          <w:sz w:val="24"/>
          <w:szCs w:val="24"/>
        </w:rPr>
        <w:t>IoT</w:t>
      </w:r>
      <w:r w:rsidRPr="007803E0">
        <w:rPr>
          <w:spacing w:val="-1"/>
          <w:sz w:val="24"/>
          <w:szCs w:val="24"/>
        </w:rPr>
        <w:t xml:space="preserve"> </w:t>
      </w:r>
      <w:r w:rsidRPr="007803E0">
        <w:rPr>
          <w:sz w:val="24"/>
          <w:szCs w:val="24"/>
        </w:rPr>
        <w:t>been</w:t>
      </w:r>
      <w:r w:rsidRPr="007803E0">
        <w:rPr>
          <w:spacing w:val="-2"/>
          <w:sz w:val="24"/>
          <w:szCs w:val="24"/>
        </w:rPr>
        <w:t xml:space="preserve"> </w:t>
      </w:r>
      <w:r w:rsidRPr="007803E0">
        <w:rPr>
          <w:sz w:val="24"/>
          <w:szCs w:val="24"/>
        </w:rPr>
        <w:t>in</w:t>
      </w:r>
      <w:r w:rsidRPr="007803E0">
        <w:rPr>
          <w:spacing w:val="-1"/>
          <w:sz w:val="24"/>
          <w:szCs w:val="24"/>
        </w:rPr>
        <w:t xml:space="preserve"> </w:t>
      </w:r>
      <w:r w:rsidRPr="007803E0">
        <w:rPr>
          <w:spacing w:val="-4"/>
          <w:sz w:val="24"/>
          <w:szCs w:val="24"/>
        </w:rPr>
        <w:t>use?</w:t>
      </w:r>
    </w:p>
    <w:p w14:paraId="4891E67C" w14:textId="77777777" w:rsidR="00A22E5B" w:rsidRPr="007803E0" w:rsidRDefault="00A22E5B" w:rsidP="00A22E5B">
      <w:pPr>
        <w:pStyle w:val="ListParagraph"/>
        <w:numPr>
          <w:ilvl w:val="3"/>
          <w:numId w:val="6"/>
        </w:numPr>
        <w:tabs>
          <w:tab w:val="left" w:pos="2210"/>
          <w:tab w:val="left" w:pos="4680"/>
        </w:tabs>
        <w:ind w:hanging="244"/>
        <w:rPr>
          <w:sz w:val="24"/>
          <w:szCs w:val="24"/>
        </w:rPr>
      </w:pPr>
      <w:r w:rsidRPr="007803E0">
        <w:rPr>
          <w:sz w:val="24"/>
          <w:szCs w:val="24"/>
        </w:rPr>
        <w:t>Less</w:t>
      </w:r>
      <w:r w:rsidRPr="007803E0">
        <w:rPr>
          <w:spacing w:val="-5"/>
          <w:sz w:val="24"/>
          <w:szCs w:val="24"/>
        </w:rPr>
        <w:t xml:space="preserve"> </w:t>
      </w:r>
      <w:r w:rsidRPr="007803E0">
        <w:rPr>
          <w:sz w:val="24"/>
          <w:szCs w:val="24"/>
        </w:rPr>
        <w:t>than</w:t>
      </w:r>
      <w:r w:rsidRPr="007803E0">
        <w:rPr>
          <w:spacing w:val="-1"/>
          <w:sz w:val="24"/>
          <w:szCs w:val="24"/>
        </w:rPr>
        <w:t xml:space="preserve"> </w:t>
      </w:r>
      <w:r w:rsidRPr="007803E0">
        <w:rPr>
          <w:sz w:val="24"/>
          <w:szCs w:val="24"/>
        </w:rPr>
        <w:t xml:space="preserve">1 </w:t>
      </w:r>
      <w:r w:rsidRPr="007803E0">
        <w:rPr>
          <w:spacing w:val="-4"/>
          <w:sz w:val="24"/>
          <w:szCs w:val="24"/>
        </w:rPr>
        <w:t>year</w:t>
      </w:r>
      <w:r w:rsidRPr="007803E0">
        <w:rPr>
          <w:sz w:val="24"/>
          <w:szCs w:val="24"/>
        </w:rPr>
        <w:tab/>
      </w:r>
      <w:r w:rsidRPr="007803E0">
        <w:rPr>
          <w:rFonts w:ascii="Segoe UI Symbol" w:hAnsi="Segoe UI Symbol" w:cs="Segoe UI Symbol"/>
          <w:sz w:val="24"/>
          <w:szCs w:val="24"/>
        </w:rPr>
        <w:t>☐</w:t>
      </w:r>
      <w:r w:rsidRPr="007803E0">
        <w:rPr>
          <w:spacing w:val="-10"/>
          <w:sz w:val="24"/>
          <w:szCs w:val="24"/>
        </w:rPr>
        <w:t xml:space="preserve"> </w:t>
      </w:r>
      <w:r w:rsidRPr="007803E0">
        <w:rPr>
          <w:sz w:val="24"/>
          <w:szCs w:val="24"/>
        </w:rPr>
        <w:t xml:space="preserve">6-10 </w:t>
      </w:r>
      <w:r w:rsidRPr="007803E0">
        <w:rPr>
          <w:spacing w:val="-2"/>
          <w:sz w:val="24"/>
          <w:szCs w:val="24"/>
        </w:rPr>
        <w:t>years</w:t>
      </w:r>
    </w:p>
    <w:p w14:paraId="20440175" w14:textId="77777777" w:rsidR="00A22E5B" w:rsidRPr="007803E0" w:rsidRDefault="00A22E5B" w:rsidP="00A22E5B">
      <w:pPr>
        <w:pStyle w:val="ListParagraph"/>
        <w:numPr>
          <w:ilvl w:val="3"/>
          <w:numId w:val="6"/>
        </w:numPr>
        <w:tabs>
          <w:tab w:val="left" w:pos="2210"/>
          <w:tab w:val="left" w:pos="4680"/>
        </w:tabs>
        <w:ind w:hanging="244"/>
        <w:rPr>
          <w:sz w:val="24"/>
          <w:szCs w:val="24"/>
        </w:rPr>
      </w:pPr>
      <w:r w:rsidRPr="007803E0">
        <w:rPr>
          <w:sz w:val="24"/>
          <w:szCs w:val="24"/>
        </w:rPr>
        <w:t>1-2</w:t>
      </w:r>
      <w:r w:rsidRPr="007803E0">
        <w:rPr>
          <w:spacing w:val="-2"/>
          <w:sz w:val="24"/>
          <w:szCs w:val="24"/>
        </w:rPr>
        <w:t xml:space="preserve"> years</w:t>
      </w:r>
      <w:r w:rsidRPr="007803E0">
        <w:rPr>
          <w:sz w:val="24"/>
          <w:szCs w:val="24"/>
        </w:rPr>
        <w:tab/>
      </w:r>
      <w:r w:rsidRPr="007803E0">
        <w:rPr>
          <w:rFonts w:ascii="Segoe UI Symbol" w:hAnsi="Segoe UI Symbol" w:cs="Segoe UI Symbol"/>
          <w:sz w:val="24"/>
          <w:szCs w:val="24"/>
        </w:rPr>
        <w:t>☐</w:t>
      </w:r>
      <w:r w:rsidRPr="007803E0">
        <w:rPr>
          <w:spacing w:val="-7"/>
          <w:sz w:val="24"/>
          <w:szCs w:val="24"/>
        </w:rPr>
        <w:t xml:space="preserve"> </w:t>
      </w:r>
      <w:r w:rsidRPr="007803E0">
        <w:rPr>
          <w:sz w:val="24"/>
          <w:szCs w:val="24"/>
        </w:rPr>
        <w:t>More</w:t>
      </w:r>
      <w:r w:rsidRPr="007803E0">
        <w:rPr>
          <w:spacing w:val="-1"/>
          <w:sz w:val="24"/>
          <w:szCs w:val="24"/>
        </w:rPr>
        <w:t xml:space="preserve"> </w:t>
      </w:r>
      <w:r w:rsidRPr="007803E0">
        <w:rPr>
          <w:sz w:val="24"/>
          <w:szCs w:val="24"/>
        </w:rPr>
        <w:t>than</w:t>
      </w:r>
      <w:r w:rsidRPr="007803E0">
        <w:rPr>
          <w:spacing w:val="-1"/>
          <w:sz w:val="24"/>
          <w:szCs w:val="24"/>
        </w:rPr>
        <w:t xml:space="preserve"> </w:t>
      </w:r>
      <w:r w:rsidRPr="007803E0">
        <w:rPr>
          <w:sz w:val="24"/>
          <w:szCs w:val="24"/>
        </w:rPr>
        <w:t>10</w:t>
      </w:r>
      <w:r w:rsidRPr="007803E0">
        <w:rPr>
          <w:spacing w:val="-1"/>
          <w:sz w:val="24"/>
          <w:szCs w:val="24"/>
        </w:rPr>
        <w:t xml:space="preserve"> </w:t>
      </w:r>
      <w:r w:rsidRPr="007803E0">
        <w:rPr>
          <w:spacing w:val="-4"/>
          <w:sz w:val="24"/>
          <w:szCs w:val="24"/>
        </w:rPr>
        <w:t>years</w:t>
      </w:r>
    </w:p>
    <w:p w14:paraId="6BF8BA3F" w14:textId="77777777" w:rsidR="00A22E5B" w:rsidRPr="007803E0" w:rsidRDefault="00A22E5B" w:rsidP="00A22E5B">
      <w:pPr>
        <w:pStyle w:val="ListParagraph"/>
        <w:numPr>
          <w:ilvl w:val="3"/>
          <w:numId w:val="6"/>
        </w:numPr>
        <w:tabs>
          <w:tab w:val="left" w:pos="2210"/>
        </w:tabs>
        <w:ind w:hanging="244"/>
        <w:rPr>
          <w:sz w:val="24"/>
          <w:szCs w:val="24"/>
        </w:rPr>
      </w:pPr>
      <w:r w:rsidRPr="007803E0">
        <w:rPr>
          <w:sz w:val="24"/>
          <w:szCs w:val="24"/>
        </w:rPr>
        <w:t>3-5</w:t>
      </w:r>
      <w:r w:rsidRPr="007803E0">
        <w:rPr>
          <w:spacing w:val="-2"/>
          <w:sz w:val="24"/>
          <w:szCs w:val="24"/>
        </w:rPr>
        <w:t xml:space="preserve"> years</w:t>
      </w:r>
    </w:p>
    <w:p w14:paraId="122A6324" w14:textId="77777777" w:rsidR="003C5FD3" w:rsidRPr="007803E0" w:rsidRDefault="003C5FD3" w:rsidP="00A05F9B">
      <w:pPr>
        <w:jc w:val="both"/>
        <w:rPr>
          <w:b/>
          <w:bCs/>
          <w:sz w:val="24"/>
          <w:szCs w:val="24"/>
        </w:rPr>
      </w:pPr>
    </w:p>
    <w:p w14:paraId="02CAF2D9" w14:textId="4BB24C6A" w:rsidR="00A05F9B" w:rsidRPr="007803E0" w:rsidRDefault="00A05F9B" w:rsidP="00A05F9B">
      <w:pPr>
        <w:jc w:val="both"/>
        <w:rPr>
          <w:b/>
          <w:bCs/>
          <w:sz w:val="24"/>
          <w:szCs w:val="24"/>
        </w:rPr>
      </w:pPr>
      <w:r w:rsidRPr="007803E0">
        <w:rPr>
          <w:b/>
          <w:bCs/>
          <w:sz w:val="24"/>
          <w:szCs w:val="24"/>
        </w:rPr>
        <w:t>PART II: IoT Adoption in Supply Chain Operations</w:t>
      </w:r>
    </w:p>
    <w:p w14:paraId="070122A5" w14:textId="18B764F7" w:rsidR="00ED117D" w:rsidRDefault="00A22E5B" w:rsidP="00ED117D">
      <w:pPr>
        <w:pStyle w:val="BodyText"/>
        <w:spacing w:before="121" w:line="276" w:lineRule="auto"/>
        <w:ind w:right="356" w:firstLine="360"/>
        <w:jc w:val="both"/>
        <w:rPr>
          <w:sz w:val="24"/>
          <w:szCs w:val="24"/>
        </w:rPr>
      </w:pPr>
      <w:r w:rsidRPr="007803E0">
        <w:rPr>
          <w:sz w:val="24"/>
          <w:szCs w:val="24"/>
        </w:rPr>
        <w:t>In this part, it assesses the extent to which IoT adoption mentioned in part 1 has been integrated into tracking and monitoring operations. This information will help us understand of how IoT tools are being utilized to enhance operational efficiency, accuracy, and visi</w:t>
      </w:r>
      <w:r w:rsidR="00081B77">
        <w:rPr>
          <w:sz w:val="24"/>
          <w:szCs w:val="24"/>
        </w:rPr>
        <w:t>bility across the supply chain.</w:t>
      </w:r>
    </w:p>
    <w:p w14:paraId="4EA903CA" w14:textId="1C88CB69" w:rsidR="00ED117D" w:rsidRDefault="00ED117D" w:rsidP="00ED117D">
      <w:pPr>
        <w:pStyle w:val="BodyText"/>
        <w:spacing w:before="121" w:line="276" w:lineRule="auto"/>
        <w:ind w:right="356" w:firstLine="360"/>
        <w:jc w:val="both"/>
        <w:rPr>
          <w:sz w:val="24"/>
          <w:szCs w:val="24"/>
        </w:rPr>
      </w:pPr>
    </w:p>
    <w:p w14:paraId="46F02ACD" w14:textId="78F4ACA5" w:rsidR="00ED117D" w:rsidRDefault="00ED117D" w:rsidP="00ED117D">
      <w:pPr>
        <w:pStyle w:val="BodyText"/>
        <w:spacing w:before="121" w:line="276" w:lineRule="auto"/>
        <w:ind w:right="356" w:firstLine="360"/>
        <w:jc w:val="both"/>
        <w:rPr>
          <w:sz w:val="24"/>
          <w:szCs w:val="24"/>
        </w:rPr>
      </w:pPr>
    </w:p>
    <w:p w14:paraId="5D901CE4" w14:textId="77777777" w:rsidR="00ED117D" w:rsidRPr="007803E0" w:rsidRDefault="00ED117D" w:rsidP="00ED117D">
      <w:pPr>
        <w:pStyle w:val="BodyText"/>
        <w:spacing w:before="121" w:line="276" w:lineRule="auto"/>
        <w:ind w:right="356" w:firstLine="360"/>
        <w:jc w:val="both"/>
        <w:rPr>
          <w:sz w:val="24"/>
          <w:szCs w:val="24"/>
        </w:rPr>
      </w:pPr>
    </w:p>
    <w:tbl>
      <w:tblPr>
        <w:tblpPr w:leftFromText="180" w:rightFromText="180" w:vertAnchor="text" w:horzAnchor="margin" w:tblpY="1077"/>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3260"/>
        <w:gridCol w:w="4962"/>
      </w:tblGrid>
      <w:tr w:rsidR="00AA7BC5" w:rsidRPr="007803E0" w14:paraId="0CA77247" w14:textId="77777777" w:rsidTr="00ED117D">
        <w:trPr>
          <w:trHeight w:val="426"/>
        </w:trPr>
        <w:tc>
          <w:tcPr>
            <w:tcW w:w="1414" w:type="dxa"/>
          </w:tcPr>
          <w:p w14:paraId="420D24D2" w14:textId="77777777" w:rsidR="00AA7BC5" w:rsidRPr="007803E0" w:rsidRDefault="00AA7BC5" w:rsidP="00ED117D">
            <w:pPr>
              <w:pStyle w:val="TableParagraph"/>
              <w:spacing w:before="68"/>
              <w:ind w:left="8"/>
              <w:jc w:val="center"/>
              <w:rPr>
                <w:b/>
                <w:sz w:val="24"/>
                <w:szCs w:val="24"/>
              </w:rPr>
            </w:pPr>
            <w:r w:rsidRPr="007803E0">
              <w:rPr>
                <w:b/>
                <w:spacing w:val="-2"/>
                <w:sz w:val="24"/>
                <w:szCs w:val="24"/>
              </w:rPr>
              <w:lastRenderedPageBreak/>
              <w:t>Scale</w:t>
            </w:r>
          </w:p>
        </w:tc>
        <w:tc>
          <w:tcPr>
            <w:tcW w:w="3260" w:type="dxa"/>
          </w:tcPr>
          <w:p w14:paraId="0D4A5559" w14:textId="77777777" w:rsidR="00AA7BC5" w:rsidRPr="007803E0" w:rsidRDefault="00AA7BC5" w:rsidP="00ED117D">
            <w:pPr>
              <w:pStyle w:val="TableParagraph"/>
              <w:spacing w:before="68"/>
              <w:ind w:left="9" w:right="2"/>
              <w:jc w:val="center"/>
              <w:rPr>
                <w:b/>
                <w:sz w:val="24"/>
                <w:szCs w:val="24"/>
              </w:rPr>
            </w:pPr>
            <w:r w:rsidRPr="007803E0">
              <w:rPr>
                <w:b/>
                <w:spacing w:val="-2"/>
                <w:sz w:val="24"/>
                <w:szCs w:val="24"/>
              </w:rPr>
              <w:t>Description</w:t>
            </w:r>
          </w:p>
        </w:tc>
        <w:tc>
          <w:tcPr>
            <w:tcW w:w="4962" w:type="dxa"/>
          </w:tcPr>
          <w:p w14:paraId="77B8EEA0" w14:textId="77777777" w:rsidR="00AA7BC5" w:rsidRPr="007803E0" w:rsidRDefault="00AA7BC5" w:rsidP="00ED117D">
            <w:pPr>
              <w:pStyle w:val="TableParagraph"/>
              <w:spacing w:before="68"/>
              <w:ind w:left="1583"/>
              <w:rPr>
                <w:b/>
                <w:sz w:val="24"/>
                <w:szCs w:val="24"/>
              </w:rPr>
            </w:pPr>
            <w:r w:rsidRPr="007803E0">
              <w:rPr>
                <w:b/>
                <w:sz w:val="24"/>
                <w:szCs w:val="24"/>
              </w:rPr>
              <w:t>Verbal</w:t>
            </w:r>
            <w:r w:rsidRPr="007803E0">
              <w:rPr>
                <w:b/>
                <w:spacing w:val="-2"/>
                <w:sz w:val="24"/>
                <w:szCs w:val="24"/>
              </w:rPr>
              <w:t xml:space="preserve"> Description</w:t>
            </w:r>
          </w:p>
        </w:tc>
      </w:tr>
      <w:tr w:rsidR="00AA7BC5" w:rsidRPr="007803E0" w14:paraId="07970760" w14:textId="77777777" w:rsidTr="00ED117D">
        <w:trPr>
          <w:trHeight w:val="760"/>
        </w:trPr>
        <w:tc>
          <w:tcPr>
            <w:tcW w:w="1414" w:type="dxa"/>
          </w:tcPr>
          <w:p w14:paraId="0ED7D4E7" w14:textId="77777777" w:rsidR="00AA7BC5" w:rsidRPr="007803E0" w:rsidRDefault="00AA7BC5" w:rsidP="00ED117D">
            <w:pPr>
              <w:pStyle w:val="TableParagraph"/>
              <w:spacing w:before="125"/>
              <w:rPr>
                <w:sz w:val="24"/>
                <w:szCs w:val="24"/>
              </w:rPr>
            </w:pPr>
          </w:p>
          <w:p w14:paraId="090F63DC" w14:textId="77777777" w:rsidR="00AA7BC5" w:rsidRPr="007803E0" w:rsidRDefault="00AA7BC5" w:rsidP="00ED117D">
            <w:pPr>
              <w:pStyle w:val="TableParagraph"/>
              <w:ind w:left="8" w:right="2"/>
              <w:jc w:val="center"/>
              <w:rPr>
                <w:b/>
                <w:sz w:val="24"/>
                <w:szCs w:val="24"/>
              </w:rPr>
            </w:pPr>
            <w:r w:rsidRPr="007803E0">
              <w:rPr>
                <w:b/>
                <w:spacing w:val="-10"/>
                <w:sz w:val="24"/>
                <w:szCs w:val="24"/>
              </w:rPr>
              <w:t>4</w:t>
            </w:r>
          </w:p>
        </w:tc>
        <w:tc>
          <w:tcPr>
            <w:tcW w:w="3260" w:type="dxa"/>
          </w:tcPr>
          <w:p w14:paraId="2E769C68" w14:textId="77777777" w:rsidR="00AA7BC5" w:rsidRPr="007803E0" w:rsidRDefault="00AA7BC5" w:rsidP="00ED117D">
            <w:pPr>
              <w:pStyle w:val="TableParagraph"/>
              <w:spacing w:before="229"/>
              <w:ind w:left="9" w:right="3"/>
              <w:jc w:val="center"/>
              <w:rPr>
                <w:sz w:val="24"/>
                <w:szCs w:val="24"/>
              </w:rPr>
            </w:pPr>
            <w:r w:rsidRPr="007803E0">
              <w:rPr>
                <w:sz w:val="24"/>
                <w:szCs w:val="24"/>
              </w:rPr>
              <w:t>Highly</w:t>
            </w:r>
            <w:r w:rsidRPr="007803E0">
              <w:rPr>
                <w:spacing w:val="-8"/>
                <w:sz w:val="24"/>
                <w:szCs w:val="24"/>
              </w:rPr>
              <w:t xml:space="preserve"> </w:t>
            </w:r>
            <w:r w:rsidRPr="007803E0">
              <w:rPr>
                <w:spacing w:val="-2"/>
                <w:sz w:val="24"/>
                <w:szCs w:val="24"/>
              </w:rPr>
              <w:t>Extensive</w:t>
            </w:r>
          </w:p>
        </w:tc>
        <w:tc>
          <w:tcPr>
            <w:tcW w:w="4962" w:type="dxa"/>
          </w:tcPr>
          <w:p w14:paraId="175AFF13" w14:textId="77777777" w:rsidR="00AA7BC5" w:rsidRPr="007803E0" w:rsidRDefault="00AA7BC5" w:rsidP="00ED117D">
            <w:pPr>
              <w:pStyle w:val="TableParagraph"/>
              <w:spacing w:line="247" w:lineRule="exact"/>
              <w:ind w:left="107"/>
              <w:rPr>
                <w:sz w:val="24"/>
                <w:szCs w:val="24"/>
              </w:rPr>
            </w:pPr>
            <w:r w:rsidRPr="007803E0">
              <w:rPr>
                <w:sz w:val="24"/>
                <w:szCs w:val="24"/>
              </w:rPr>
              <w:t>Our</w:t>
            </w:r>
            <w:r w:rsidRPr="007803E0">
              <w:rPr>
                <w:spacing w:val="62"/>
                <w:sz w:val="24"/>
                <w:szCs w:val="24"/>
              </w:rPr>
              <w:t xml:space="preserve"> </w:t>
            </w:r>
            <w:r w:rsidRPr="007803E0">
              <w:rPr>
                <w:sz w:val="24"/>
                <w:szCs w:val="24"/>
              </w:rPr>
              <w:t>company</w:t>
            </w:r>
            <w:r w:rsidRPr="007803E0">
              <w:rPr>
                <w:spacing w:val="60"/>
                <w:sz w:val="24"/>
                <w:szCs w:val="24"/>
              </w:rPr>
              <w:t xml:space="preserve"> </w:t>
            </w:r>
            <w:r w:rsidRPr="007803E0">
              <w:rPr>
                <w:sz w:val="24"/>
                <w:szCs w:val="24"/>
              </w:rPr>
              <w:t>has</w:t>
            </w:r>
            <w:r w:rsidRPr="007803E0">
              <w:rPr>
                <w:spacing w:val="63"/>
                <w:sz w:val="24"/>
                <w:szCs w:val="24"/>
              </w:rPr>
              <w:t xml:space="preserve"> </w:t>
            </w:r>
            <w:r w:rsidRPr="007803E0">
              <w:rPr>
                <w:sz w:val="24"/>
                <w:szCs w:val="24"/>
              </w:rPr>
              <w:t>highly</w:t>
            </w:r>
            <w:r w:rsidRPr="007803E0">
              <w:rPr>
                <w:spacing w:val="62"/>
                <w:sz w:val="24"/>
                <w:szCs w:val="24"/>
              </w:rPr>
              <w:t xml:space="preserve"> </w:t>
            </w:r>
            <w:r w:rsidRPr="007803E0">
              <w:rPr>
                <w:sz w:val="24"/>
                <w:szCs w:val="24"/>
              </w:rPr>
              <w:t>extensively</w:t>
            </w:r>
            <w:r w:rsidRPr="007803E0">
              <w:rPr>
                <w:spacing w:val="60"/>
                <w:sz w:val="24"/>
                <w:szCs w:val="24"/>
              </w:rPr>
              <w:t xml:space="preserve"> </w:t>
            </w:r>
            <w:r w:rsidRPr="007803E0">
              <w:rPr>
                <w:sz w:val="24"/>
                <w:szCs w:val="24"/>
              </w:rPr>
              <w:t>adopted</w:t>
            </w:r>
            <w:r w:rsidRPr="007803E0">
              <w:rPr>
                <w:spacing w:val="62"/>
                <w:sz w:val="24"/>
                <w:szCs w:val="24"/>
              </w:rPr>
              <w:t xml:space="preserve"> </w:t>
            </w:r>
            <w:r w:rsidRPr="007803E0">
              <w:rPr>
                <w:spacing w:val="-5"/>
                <w:sz w:val="24"/>
                <w:szCs w:val="24"/>
              </w:rPr>
              <w:t>and</w:t>
            </w:r>
          </w:p>
          <w:p w14:paraId="18F845B6" w14:textId="0970814A" w:rsidR="00AA7BC5" w:rsidRPr="007803E0" w:rsidRDefault="00AA7BC5" w:rsidP="00ED117D">
            <w:pPr>
              <w:pStyle w:val="TableParagraph"/>
              <w:tabs>
                <w:tab w:val="left" w:pos="1226"/>
                <w:tab w:val="left" w:pos="1780"/>
                <w:tab w:val="left" w:pos="2358"/>
                <w:tab w:val="left" w:pos="3315"/>
                <w:tab w:val="left" w:pos="3872"/>
              </w:tabs>
              <w:spacing w:line="252" w:lineRule="exact"/>
              <w:ind w:left="107" w:right="92"/>
              <w:rPr>
                <w:sz w:val="24"/>
                <w:szCs w:val="24"/>
              </w:rPr>
            </w:pPr>
            <w:r w:rsidRPr="007803E0">
              <w:rPr>
                <w:sz w:val="24"/>
                <w:szCs w:val="24"/>
              </w:rPr>
              <w:t>i</w:t>
            </w:r>
            <w:r w:rsidRPr="007803E0">
              <w:rPr>
                <w:spacing w:val="-2"/>
                <w:sz w:val="24"/>
                <w:szCs w:val="24"/>
              </w:rPr>
              <w:t>ntegrated</w:t>
            </w:r>
            <w:r w:rsidRPr="007803E0">
              <w:rPr>
                <w:sz w:val="24"/>
                <w:szCs w:val="24"/>
              </w:rPr>
              <w:tab/>
            </w:r>
            <w:r w:rsidRPr="007803E0">
              <w:rPr>
                <w:spacing w:val="-4"/>
                <w:sz w:val="24"/>
                <w:szCs w:val="24"/>
              </w:rPr>
              <w:t>IoT</w:t>
            </w:r>
            <w:r w:rsidRPr="007803E0">
              <w:rPr>
                <w:sz w:val="24"/>
                <w:szCs w:val="24"/>
              </w:rPr>
              <w:tab/>
            </w:r>
            <w:r w:rsidRPr="007803E0">
              <w:rPr>
                <w:spacing w:val="-4"/>
                <w:sz w:val="24"/>
                <w:szCs w:val="24"/>
              </w:rPr>
              <w:t>into</w:t>
            </w:r>
            <w:r w:rsidRPr="007803E0">
              <w:rPr>
                <w:sz w:val="24"/>
                <w:szCs w:val="24"/>
              </w:rPr>
              <w:tab/>
            </w:r>
            <w:r w:rsidRPr="007803E0">
              <w:rPr>
                <w:spacing w:val="-2"/>
                <w:sz w:val="24"/>
                <w:szCs w:val="24"/>
              </w:rPr>
              <w:t>tracking</w:t>
            </w:r>
            <w:r w:rsidRPr="007803E0">
              <w:rPr>
                <w:sz w:val="24"/>
                <w:szCs w:val="24"/>
              </w:rPr>
              <w:tab/>
            </w:r>
            <w:r w:rsidRPr="007803E0">
              <w:rPr>
                <w:spacing w:val="-4"/>
                <w:sz w:val="24"/>
                <w:szCs w:val="24"/>
              </w:rPr>
              <w:t>and</w:t>
            </w:r>
            <w:r w:rsidR="00ED117D">
              <w:rPr>
                <w:sz w:val="24"/>
                <w:szCs w:val="24"/>
              </w:rPr>
              <w:t xml:space="preserve"> </w:t>
            </w:r>
            <w:r w:rsidRPr="007803E0">
              <w:rPr>
                <w:spacing w:val="-2"/>
                <w:sz w:val="24"/>
                <w:szCs w:val="24"/>
              </w:rPr>
              <w:t>monitoring operations.</w:t>
            </w:r>
          </w:p>
        </w:tc>
      </w:tr>
      <w:tr w:rsidR="00AA7BC5" w:rsidRPr="007803E0" w14:paraId="16AA4A73" w14:textId="77777777" w:rsidTr="00ED117D">
        <w:trPr>
          <w:trHeight w:val="834"/>
        </w:trPr>
        <w:tc>
          <w:tcPr>
            <w:tcW w:w="1414" w:type="dxa"/>
          </w:tcPr>
          <w:p w14:paraId="4802A074" w14:textId="77777777" w:rsidR="00AA7BC5" w:rsidRPr="007803E0" w:rsidRDefault="00AA7BC5" w:rsidP="00ED117D">
            <w:pPr>
              <w:pStyle w:val="TableParagraph"/>
              <w:spacing w:before="163"/>
              <w:rPr>
                <w:sz w:val="24"/>
                <w:szCs w:val="24"/>
              </w:rPr>
            </w:pPr>
          </w:p>
          <w:p w14:paraId="27D24CEC" w14:textId="77777777" w:rsidR="00AA7BC5" w:rsidRPr="007803E0" w:rsidRDefault="00AA7BC5" w:rsidP="00ED117D">
            <w:pPr>
              <w:pStyle w:val="TableParagraph"/>
              <w:ind w:left="8" w:right="2"/>
              <w:jc w:val="center"/>
              <w:rPr>
                <w:b/>
                <w:sz w:val="24"/>
                <w:szCs w:val="24"/>
              </w:rPr>
            </w:pPr>
            <w:r w:rsidRPr="007803E0">
              <w:rPr>
                <w:b/>
                <w:spacing w:val="-10"/>
                <w:sz w:val="24"/>
                <w:szCs w:val="24"/>
              </w:rPr>
              <w:t>3</w:t>
            </w:r>
          </w:p>
        </w:tc>
        <w:tc>
          <w:tcPr>
            <w:tcW w:w="3260" w:type="dxa"/>
          </w:tcPr>
          <w:p w14:paraId="49DDB7DA" w14:textId="77777777" w:rsidR="00AA7BC5" w:rsidRPr="007803E0" w:rsidRDefault="00AA7BC5" w:rsidP="00ED117D">
            <w:pPr>
              <w:pStyle w:val="TableParagraph"/>
              <w:spacing w:before="31"/>
              <w:rPr>
                <w:sz w:val="24"/>
                <w:szCs w:val="24"/>
              </w:rPr>
            </w:pPr>
          </w:p>
          <w:p w14:paraId="59E2EFEC" w14:textId="77777777" w:rsidR="00AA7BC5" w:rsidRPr="007803E0" w:rsidRDefault="00AA7BC5" w:rsidP="00ED117D">
            <w:pPr>
              <w:pStyle w:val="TableParagraph"/>
              <w:ind w:left="9" w:right="6"/>
              <w:jc w:val="center"/>
              <w:rPr>
                <w:sz w:val="24"/>
                <w:szCs w:val="24"/>
              </w:rPr>
            </w:pPr>
            <w:r w:rsidRPr="007803E0">
              <w:rPr>
                <w:sz w:val="24"/>
                <w:szCs w:val="24"/>
              </w:rPr>
              <w:t>Moderately</w:t>
            </w:r>
            <w:r w:rsidRPr="007803E0">
              <w:rPr>
                <w:spacing w:val="-6"/>
                <w:sz w:val="24"/>
                <w:szCs w:val="24"/>
              </w:rPr>
              <w:t xml:space="preserve"> </w:t>
            </w:r>
            <w:r w:rsidRPr="007803E0">
              <w:rPr>
                <w:spacing w:val="-2"/>
                <w:sz w:val="24"/>
                <w:szCs w:val="24"/>
              </w:rPr>
              <w:t>Extensive</w:t>
            </w:r>
          </w:p>
        </w:tc>
        <w:tc>
          <w:tcPr>
            <w:tcW w:w="4962" w:type="dxa"/>
          </w:tcPr>
          <w:p w14:paraId="721B26BE" w14:textId="77777777" w:rsidR="00AA7BC5" w:rsidRPr="007803E0" w:rsidRDefault="00AA7BC5" w:rsidP="00ED117D">
            <w:pPr>
              <w:pStyle w:val="TableParagraph"/>
              <w:spacing w:before="32"/>
              <w:ind w:left="107" w:right="96"/>
              <w:jc w:val="both"/>
              <w:rPr>
                <w:sz w:val="24"/>
                <w:szCs w:val="24"/>
              </w:rPr>
            </w:pPr>
            <w:r w:rsidRPr="007803E0">
              <w:rPr>
                <w:sz w:val="24"/>
                <w:szCs w:val="24"/>
              </w:rPr>
              <w:t>Our</w:t>
            </w:r>
            <w:r w:rsidRPr="007803E0">
              <w:rPr>
                <w:spacing w:val="-10"/>
                <w:sz w:val="24"/>
                <w:szCs w:val="24"/>
              </w:rPr>
              <w:t xml:space="preserve"> </w:t>
            </w:r>
            <w:r w:rsidRPr="007803E0">
              <w:rPr>
                <w:sz w:val="24"/>
                <w:szCs w:val="24"/>
              </w:rPr>
              <w:t>company</w:t>
            </w:r>
            <w:r w:rsidRPr="007803E0">
              <w:rPr>
                <w:spacing w:val="-13"/>
                <w:sz w:val="24"/>
                <w:szCs w:val="24"/>
              </w:rPr>
              <w:t xml:space="preserve"> </w:t>
            </w:r>
            <w:r w:rsidRPr="007803E0">
              <w:rPr>
                <w:sz w:val="24"/>
                <w:szCs w:val="24"/>
              </w:rPr>
              <w:t>has</w:t>
            </w:r>
            <w:r w:rsidRPr="007803E0">
              <w:rPr>
                <w:spacing w:val="-10"/>
                <w:sz w:val="24"/>
                <w:szCs w:val="24"/>
              </w:rPr>
              <w:t xml:space="preserve"> </w:t>
            </w:r>
            <w:r w:rsidRPr="007803E0">
              <w:rPr>
                <w:sz w:val="24"/>
                <w:szCs w:val="24"/>
              </w:rPr>
              <w:t>moderately</w:t>
            </w:r>
            <w:r w:rsidRPr="007803E0">
              <w:rPr>
                <w:spacing w:val="-14"/>
                <w:sz w:val="24"/>
                <w:szCs w:val="24"/>
              </w:rPr>
              <w:t xml:space="preserve"> </w:t>
            </w:r>
            <w:r w:rsidRPr="007803E0">
              <w:rPr>
                <w:sz w:val="24"/>
                <w:szCs w:val="24"/>
              </w:rPr>
              <w:t>extensively</w:t>
            </w:r>
            <w:r w:rsidRPr="007803E0">
              <w:rPr>
                <w:spacing w:val="-13"/>
                <w:sz w:val="24"/>
                <w:szCs w:val="24"/>
              </w:rPr>
              <w:t xml:space="preserve"> </w:t>
            </w:r>
            <w:r w:rsidRPr="007803E0">
              <w:rPr>
                <w:sz w:val="24"/>
                <w:szCs w:val="24"/>
              </w:rPr>
              <w:t>adopted</w:t>
            </w:r>
            <w:r w:rsidRPr="007803E0">
              <w:rPr>
                <w:spacing w:val="-11"/>
                <w:sz w:val="24"/>
                <w:szCs w:val="24"/>
              </w:rPr>
              <w:t xml:space="preserve"> </w:t>
            </w:r>
            <w:r w:rsidRPr="007803E0">
              <w:rPr>
                <w:sz w:val="24"/>
                <w:szCs w:val="24"/>
              </w:rPr>
              <w:t xml:space="preserve">and integrated IoT into tracking and monitoring </w:t>
            </w:r>
            <w:r w:rsidRPr="007803E0">
              <w:rPr>
                <w:spacing w:val="-2"/>
                <w:sz w:val="24"/>
                <w:szCs w:val="24"/>
              </w:rPr>
              <w:t>operations.</w:t>
            </w:r>
          </w:p>
        </w:tc>
      </w:tr>
      <w:tr w:rsidR="00AA7BC5" w:rsidRPr="007803E0" w14:paraId="32BDE95E" w14:textId="77777777" w:rsidTr="00ED117D">
        <w:trPr>
          <w:trHeight w:val="832"/>
        </w:trPr>
        <w:tc>
          <w:tcPr>
            <w:tcW w:w="1414" w:type="dxa"/>
          </w:tcPr>
          <w:p w14:paraId="1DF6E855" w14:textId="77777777" w:rsidR="00AA7BC5" w:rsidRPr="007803E0" w:rsidRDefault="00AA7BC5" w:rsidP="00ED117D">
            <w:pPr>
              <w:pStyle w:val="TableParagraph"/>
              <w:spacing w:before="163"/>
              <w:rPr>
                <w:sz w:val="24"/>
                <w:szCs w:val="24"/>
              </w:rPr>
            </w:pPr>
          </w:p>
          <w:p w14:paraId="243BD474" w14:textId="77777777" w:rsidR="00AA7BC5" w:rsidRPr="007803E0" w:rsidRDefault="00AA7BC5" w:rsidP="00ED117D">
            <w:pPr>
              <w:pStyle w:val="TableParagraph"/>
              <w:ind w:left="8" w:right="2"/>
              <w:jc w:val="center"/>
              <w:rPr>
                <w:b/>
                <w:sz w:val="24"/>
                <w:szCs w:val="24"/>
              </w:rPr>
            </w:pPr>
            <w:r w:rsidRPr="007803E0">
              <w:rPr>
                <w:b/>
                <w:spacing w:val="-10"/>
                <w:sz w:val="24"/>
                <w:szCs w:val="24"/>
              </w:rPr>
              <w:t>2</w:t>
            </w:r>
          </w:p>
        </w:tc>
        <w:tc>
          <w:tcPr>
            <w:tcW w:w="3260" w:type="dxa"/>
          </w:tcPr>
          <w:p w14:paraId="26523C3C" w14:textId="77777777" w:rsidR="00AA7BC5" w:rsidRPr="007803E0" w:rsidRDefault="00AA7BC5" w:rsidP="00ED117D">
            <w:pPr>
              <w:pStyle w:val="TableParagraph"/>
              <w:spacing w:before="11"/>
              <w:rPr>
                <w:sz w:val="24"/>
                <w:szCs w:val="24"/>
              </w:rPr>
            </w:pPr>
          </w:p>
          <w:p w14:paraId="3BDD9853" w14:textId="77777777" w:rsidR="00AA7BC5" w:rsidRPr="007803E0" w:rsidRDefault="00AA7BC5" w:rsidP="00ED117D">
            <w:pPr>
              <w:pStyle w:val="TableParagraph"/>
              <w:spacing w:before="1"/>
              <w:ind w:left="9" w:right="4"/>
              <w:jc w:val="center"/>
              <w:rPr>
                <w:sz w:val="24"/>
                <w:szCs w:val="24"/>
              </w:rPr>
            </w:pPr>
            <w:r w:rsidRPr="007803E0">
              <w:rPr>
                <w:sz w:val="24"/>
                <w:szCs w:val="24"/>
              </w:rPr>
              <w:t>Slightly</w:t>
            </w:r>
            <w:r w:rsidRPr="007803E0">
              <w:rPr>
                <w:spacing w:val="-4"/>
                <w:sz w:val="24"/>
                <w:szCs w:val="24"/>
              </w:rPr>
              <w:t xml:space="preserve"> </w:t>
            </w:r>
            <w:r w:rsidRPr="007803E0">
              <w:rPr>
                <w:spacing w:val="-2"/>
                <w:sz w:val="24"/>
                <w:szCs w:val="24"/>
              </w:rPr>
              <w:t>Extensive</w:t>
            </w:r>
          </w:p>
        </w:tc>
        <w:tc>
          <w:tcPr>
            <w:tcW w:w="4962" w:type="dxa"/>
          </w:tcPr>
          <w:p w14:paraId="3F29696A" w14:textId="77777777" w:rsidR="00AA7BC5" w:rsidRPr="007803E0" w:rsidRDefault="00AA7BC5" w:rsidP="00ED117D">
            <w:pPr>
              <w:pStyle w:val="TableParagraph"/>
              <w:spacing w:before="29"/>
              <w:ind w:left="107" w:right="93"/>
              <w:jc w:val="both"/>
              <w:rPr>
                <w:sz w:val="24"/>
                <w:szCs w:val="24"/>
              </w:rPr>
            </w:pPr>
            <w:r w:rsidRPr="007803E0">
              <w:rPr>
                <w:sz w:val="24"/>
                <w:szCs w:val="24"/>
              </w:rPr>
              <w:t xml:space="preserve">Our company has slightly extensively adopted and integrated IoT into tracking and monitoring </w:t>
            </w:r>
            <w:r w:rsidRPr="007803E0">
              <w:rPr>
                <w:spacing w:val="-2"/>
                <w:sz w:val="24"/>
                <w:szCs w:val="24"/>
              </w:rPr>
              <w:t>operations.</w:t>
            </w:r>
          </w:p>
        </w:tc>
      </w:tr>
      <w:tr w:rsidR="00AA7BC5" w:rsidRPr="007803E0" w14:paraId="58656A34" w14:textId="77777777" w:rsidTr="00ED117D">
        <w:trPr>
          <w:trHeight w:val="834"/>
        </w:trPr>
        <w:tc>
          <w:tcPr>
            <w:tcW w:w="1414" w:type="dxa"/>
          </w:tcPr>
          <w:p w14:paraId="3AAE772B" w14:textId="77777777" w:rsidR="00AA7BC5" w:rsidRPr="007803E0" w:rsidRDefault="00AA7BC5" w:rsidP="00ED117D">
            <w:pPr>
              <w:pStyle w:val="TableParagraph"/>
              <w:spacing w:before="163"/>
              <w:rPr>
                <w:sz w:val="24"/>
                <w:szCs w:val="24"/>
              </w:rPr>
            </w:pPr>
          </w:p>
          <w:p w14:paraId="521E730E" w14:textId="77777777" w:rsidR="00AA7BC5" w:rsidRPr="007803E0" w:rsidRDefault="00AA7BC5" w:rsidP="00ED117D">
            <w:pPr>
              <w:pStyle w:val="TableParagraph"/>
              <w:ind w:left="8" w:right="2"/>
              <w:jc w:val="center"/>
              <w:rPr>
                <w:b/>
                <w:sz w:val="24"/>
                <w:szCs w:val="24"/>
              </w:rPr>
            </w:pPr>
            <w:r w:rsidRPr="007803E0">
              <w:rPr>
                <w:b/>
                <w:spacing w:val="-10"/>
                <w:sz w:val="24"/>
                <w:szCs w:val="24"/>
              </w:rPr>
              <w:t>1</w:t>
            </w:r>
          </w:p>
        </w:tc>
        <w:tc>
          <w:tcPr>
            <w:tcW w:w="3260" w:type="dxa"/>
          </w:tcPr>
          <w:p w14:paraId="7530B008" w14:textId="77777777" w:rsidR="00AA7BC5" w:rsidRPr="007803E0" w:rsidRDefault="00AA7BC5" w:rsidP="00ED117D">
            <w:pPr>
              <w:pStyle w:val="TableParagraph"/>
              <w:spacing w:before="33"/>
              <w:rPr>
                <w:sz w:val="24"/>
                <w:szCs w:val="24"/>
              </w:rPr>
            </w:pPr>
          </w:p>
          <w:p w14:paraId="67DE1BD7" w14:textId="77777777" w:rsidR="00AA7BC5" w:rsidRPr="007803E0" w:rsidRDefault="00AA7BC5" w:rsidP="00ED117D">
            <w:pPr>
              <w:pStyle w:val="TableParagraph"/>
              <w:ind w:left="9" w:right="2"/>
              <w:jc w:val="center"/>
              <w:rPr>
                <w:sz w:val="24"/>
                <w:szCs w:val="24"/>
              </w:rPr>
            </w:pPr>
            <w:r w:rsidRPr="007803E0">
              <w:rPr>
                <w:sz w:val="24"/>
                <w:szCs w:val="24"/>
              </w:rPr>
              <w:t>Not</w:t>
            </w:r>
            <w:r w:rsidRPr="007803E0">
              <w:rPr>
                <w:spacing w:val="-1"/>
                <w:sz w:val="24"/>
                <w:szCs w:val="24"/>
              </w:rPr>
              <w:t xml:space="preserve"> </w:t>
            </w:r>
            <w:r w:rsidRPr="007803E0">
              <w:rPr>
                <w:spacing w:val="-2"/>
                <w:sz w:val="24"/>
                <w:szCs w:val="24"/>
              </w:rPr>
              <w:t>Extensive</w:t>
            </w:r>
          </w:p>
        </w:tc>
        <w:tc>
          <w:tcPr>
            <w:tcW w:w="4962" w:type="dxa"/>
          </w:tcPr>
          <w:p w14:paraId="4EDEE78A" w14:textId="77777777" w:rsidR="00AA7BC5" w:rsidRPr="007803E0" w:rsidRDefault="00AA7BC5" w:rsidP="00ED117D">
            <w:pPr>
              <w:pStyle w:val="TableParagraph"/>
              <w:spacing w:before="32"/>
              <w:ind w:left="107" w:right="96"/>
              <w:jc w:val="both"/>
              <w:rPr>
                <w:sz w:val="24"/>
                <w:szCs w:val="24"/>
              </w:rPr>
            </w:pPr>
            <w:r w:rsidRPr="007803E0">
              <w:rPr>
                <w:sz w:val="24"/>
                <w:szCs w:val="24"/>
              </w:rPr>
              <w:t xml:space="preserve">Our company has not extensively adopted and integrated IoT into tracking and monitoring </w:t>
            </w:r>
            <w:r w:rsidRPr="007803E0">
              <w:rPr>
                <w:spacing w:val="-2"/>
                <w:sz w:val="24"/>
                <w:szCs w:val="24"/>
              </w:rPr>
              <w:t>operations.</w:t>
            </w:r>
          </w:p>
        </w:tc>
      </w:tr>
    </w:tbl>
    <w:p w14:paraId="08C816D7" w14:textId="00174614" w:rsidR="00ED117D" w:rsidRPr="00ED117D" w:rsidRDefault="00A22E5B" w:rsidP="003C5FD3">
      <w:pPr>
        <w:pStyle w:val="BodyText"/>
        <w:spacing w:before="1" w:line="276" w:lineRule="auto"/>
        <w:ind w:right="357"/>
        <w:jc w:val="both"/>
        <w:rPr>
          <w:spacing w:val="-2"/>
          <w:sz w:val="24"/>
          <w:szCs w:val="24"/>
        </w:rPr>
      </w:pPr>
      <w:r w:rsidRPr="007803E0">
        <w:rPr>
          <w:b/>
          <w:sz w:val="24"/>
          <w:szCs w:val="24"/>
        </w:rPr>
        <w:t xml:space="preserve">DIRECTION: </w:t>
      </w:r>
      <w:r w:rsidRPr="007803E0">
        <w:rPr>
          <w:sz w:val="24"/>
          <w:szCs w:val="24"/>
        </w:rPr>
        <w:t>Please indicate the extent to which your company has integrated IoT into various aspects of supply</w:t>
      </w:r>
      <w:r w:rsidRPr="007803E0">
        <w:rPr>
          <w:spacing w:val="-3"/>
          <w:sz w:val="24"/>
          <w:szCs w:val="24"/>
        </w:rPr>
        <w:t xml:space="preserve"> </w:t>
      </w:r>
      <w:r w:rsidRPr="007803E0">
        <w:rPr>
          <w:sz w:val="24"/>
          <w:szCs w:val="24"/>
        </w:rPr>
        <w:t>chain</w:t>
      </w:r>
      <w:r w:rsidRPr="007803E0">
        <w:rPr>
          <w:spacing w:val="-3"/>
          <w:sz w:val="24"/>
          <w:szCs w:val="24"/>
        </w:rPr>
        <w:t xml:space="preserve"> </w:t>
      </w:r>
      <w:r w:rsidRPr="007803E0">
        <w:rPr>
          <w:sz w:val="24"/>
          <w:szCs w:val="24"/>
        </w:rPr>
        <w:t>management. Indicate your</w:t>
      </w:r>
      <w:r w:rsidRPr="007803E0">
        <w:rPr>
          <w:spacing w:val="-2"/>
          <w:sz w:val="24"/>
          <w:szCs w:val="24"/>
        </w:rPr>
        <w:t xml:space="preserve"> </w:t>
      </w:r>
      <w:r w:rsidRPr="007803E0">
        <w:rPr>
          <w:sz w:val="24"/>
          <w:szCs w:val="24"/>
        </w:rPr>
        <w:t>answer by</w:t>
      </w:r>
      <w:r w:rsidRPr="007803E0">
        <w:rPr>
          <w:spacing w:val="-3"/>
          <w:sz w:val="24"/>
          <w:szCs w:val="24"/>
        </w:rPr>
        <w:t xml:space="preserve"> </w:t>
      </w:r>
      <w:r w:rsidRPr="007803E0">
        <w:rPr>
          <w:sz w:val="24"/>
          <w:szCs w:val="24"/>
        </w:rPr>
        <w:t>checking (</w:t>
      </w:r>
      <w:r w:rsidRPr="007803E0">
        <w:rPr>
          <w:sz w:val="24"/>
          <w:szCs w:val="24"/>
        </w:rPr>
        <w:t>) to the</w:t>
      </w:r>
      <w:r w:rsidRPr="007803E0">
        <w:rPr>
          <w:spacing w:val="-2"/>
          <w:sz w:val="24"/>
          <w:szCs w:val="24"/>
        </w:rPr>
        <w:t xml:space="preserve"> </w:t>
      </w:r>
      <w:r w:rsidRPr="007803E0">
        <w:rPr>
          <w:sz w:val="24"/>
          <w:szCs w:val="24"/>
        </w:rPr>
        <w:t>appropriate</w:t>
      </w:r>
      <w:r w:rsidRPr="007803E0">
        <w:rPr>
          <w:spacing w:val="-2"/>
          <w:sz w:val="24"/>
          <w:szCs w:val="24"/>
        </w:rPr>
        <w:t xml:space="preserve"> </w:t>
      </w:r>
      <w:r w:rsidRPr="007803E0">
        <w:rPr>
          <w:sz w:val="24"/>
          <w:szCs w:val="24"/>
        </w:rPr>
        <w:t>box using</w:t>
      </w:r>
      <w:r w:rsidRPr="007803E0">
        <w:rPr>
          <w:spacing w:val="-3"/>
          <w:sz w:val="24"/>
          <w:szCs w:val="24"/>
        </w:rPr>
        <w:t xml:space="preserve"> </w:t>
      </w:r>
      <w:r w:rsidRPr="007803E0">
        <w:rPr>
          <w:sz w:val="24"/>
          <w:szCs w:val="24"/>
        </w:rPr>
        <w:t>the</w:t>
      </w:r>
      <w:r w:rsidRPr="007803E0">
        <w:rPr>
          <w:spacing w:val="-2"/>
          <w:sz w:val="24"/>
          <w:szCs w:val="24"/>
        </w:rPr>
        <w:t xml:space="preserve"> </w:t>
      </w:r>
      <w:r w:rsidRPr="007803E0">
        <w:rPr>
          <w:sz w:val="24"/>
          <w:szCs w:val="24"/>
        </w:rPr>
        <w:t xml:space="preserve">scale </w:t>
      </w:r>
      <w:r w:rsidRPr="007803E0">
        <w:rPr>
          <w:spacing w:val="-2"/>
          <w:sz w:val="24"/>
          <w:szCs w:val="24"/>
        </w:rPr>
        <w:t>below.</w:t>
      </w:r>
    </w:p>
    <w:p w14:paraId="2E85759F" w14:textId="1C502BAF" w:rsidR="00A05F9B" w:rsidRPr="007803E0" w:rsidRDefault="00A05F9B" w:rsidP="00A05F9B">
      <w:pPr>
        <w:spacing w:line="276" w:lineRule="auto"/>
        <w:jc w:val="both"/>
        <w:rPr>
          <w:b/>
          <w:bCs/>
          <w:sz w:val="24"/>
          <w:szCs w:val="24"/>
        </w:rPr>
      </w:pPr>
    </w:p>
    <w:p w14:paraId="36639B55" w14:textId="77777777" w:rsidR="00ED117D" w:rsidRDefault="00ED117D" w:rsidP="00A05F9B">
      <w:pPr>
        <w:spacing w:line="276" w:lineRule="auto"/>
        <w:jc w:val="both"/>
        <w:rPr>
          <w:b/>
          <w:bCs/>
          <w:sz w:val="24"/>
          <w:szCs w:val="24"/>
        </w:rPr>
      </w:pPr>
    </w:p>
    <w:tbl>
      <w:tblPr>
        <w:tblpPr w:leftFromText="180" w:rightFromText="180" w:vertAnchor="text" w:horzAnchor="margin" w:tblpY="-30"/>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7"/>
        <w:gridCol w:w="1122"/>
        <w:gridCol w:w="1304"/>
        <w:gridCol w:w="1122"/>
        <w:gridCol w:w="1133"/>
      </w:tblGrid>
      <w:tr w:rsidR="00ED117D" w:rsidRPr="007803E0" w14:paraId="17B84224" w14:textId="77777777" w:rsidTr="00ED117D">
        <w:trPr>
          <w:trHeight w:val="786"/>
        </w:trPr>
        <w:tc>
          <w:tcPr>
            <w:tcW w:w="4957" w:type="dxa"/>
          </w:tcPr>
          <w:p w14:paraId="52965ACE" w14:textId="77777777" w:rsidR="00ED117D" w:rsidRPr="007803E0" w:rsidRDefault="00ED117D" w:rsidP="00ED117D">
            <w:pPr>
              <w:pStyle w:val="TableParagraph"/>
              <w:spacing w:before="202"/>
              <w:ind w:left="6"/>
              <w:jc w:val="center"/>
              <w:rPr>
                <w:b/>
                <w:sz w:val="24"/>
                <w:szCs w:val="24"/>
              </w:rPr>
            </w:pPr>
            <w:r w:rsidRPr="007803E0">
              <w:rPr>
                <w:b/>
                <w:spacing w:val="-2"/>
                <w:sz w:val="24"/>
                <w:szCs w:val="24"/>
              </w:rPr>
              <w:t>STATEMENTS</w:t>
            </w:r>
          </w:p>
        </w:tc>
        <w:tc>
          <w:tcPr>
            <w:tcW w:w="1122" w:type="dxa"/>
          </w:tcPr>
          <w:p w14:paraId="6D26752A" w14:textId="77777777" w:rsidR="00ED117D" w:rsidRPr="007803E0" w:rsidRDefault="00ED117D" w:rsidP="00ED117D">
            <w:pPr>
              <w:pStyle w:val="TableParagraph"/>
              <w:spacing w:line="251" w:lineRule="exact"/>
              <w:ind w:left="8" w:right="3"/>
              <w:jc w:val="center"/>
              <w:rPr>
                <w:b/>
                <w:sz w:val="24"/>
                <w:szCs w:val="24"/>
              </w:rPr>
            </w:pPr>
            <w:r w:rsidRPr="007803E0">
              <w:rPr>
                <w:b/>
                <w:spacing w:val="-10"/>
                <w:sz w:val="24"/>
                <w:szCs w:val="24"/>
              </w:rPr>
              <w:t>4</w:t>
            </w:r>
          </w:p>
          <w:p w14:paraId="7769AE69" w14:textId="77777777" w:rsidR="00ED117D" w:rsidRPr="007803E0" w:rsidRDefault="00ED117D" w:rsidP="00ED117D">
            <w:pPr>
              <w:pStyle w:val="TableParagraph"/>
              <w:spacing w:before="1"/>
              <w:ind w:left="107" w:right="96" w:hanging="5"/>
              <w:jc w:val="center"/>
              <w:rPr>
                <w:b/>
                <w:sz w:val="24"/>
                <w:szCs w:val="24"/>
              </w:rPr>
            </w:pPr>
            <w:r w:rsidRPr="007803E0">
              <w:rPr>
                <w:b/>
                <w:spacing w:val="-2"/>
                <w:sz w:val="24"/>
                <w:szCs w:val="24"/>
              </w:rPr>
              <w:t>Highly Extensive</w:t>
            </w:r>
          </w:p>
        </w:tc>
        <w:tc>
          <w:tcPr>
            <w:tcW w:w="1304" w:type="dxa"/>
          </w:tcPr>
          <w:p w14:paraId="2C54F08D" w14:textId="77777777" w:rsidR="00ED117D" w:rsidRPr="007803E0" w:rsidRDefault="00ED117D" w:rsidP="00ED117D">
            <w:pPr>
              <w:pStyle w:val="TableParagraph"/>
              <w:spacing w:line="251" w:lineRule="exact"/>
              <w:ind w:left="10" w:right="7"/>
              <w:jc w:val="center"/>
              <w:rPr>
                <w:b/>
                <w:sz w:val="24"/>
                <w:szCs w:val="24"/>
              </w:rPr>
            </w:pPr>
            <w:r w:rsidRPr="007803E0">
              <w:rPr>
                <w:b/>
                <w:spacing w:val="-10"/>
                <w:sz w:val="24"/>
                <w:szCs w:val="24"/>
              </w:rPr>
              <w:t>3</w:t>
            </w:r>
          </w:p>
          <w:p w14:paraId="519D152F" w14:textId="77777777" w:rsidR="00ED117D" w:rsidRPr="007803E0" w:rsidRDefault="00ED117D" w:rsidP="00ED117D">
            <w:pPr>
              <w:pStyle w:val="TableParagraph"/>
              <w:spacing w:before="1"/>
              <w:ind w:left="10"/>
              <w:jc w:val="center"/>
              <w:rPr>
                <w:b/>
                <w:sz w:val="24"/>
                <w:szCs w:val="24"/>
              </w:rPr>
            </w:pPr>
            <w:r w:rsidRPr="007803E0">
              <w:rPr>
                <w:b/>
                <w:spacing w:val="-2"/>
                <w:sz w:val="24"/>
                <w:szCs w:val="24"/>
              </w:rPr>
              <w:t>Moderately Extensive</w:t>
            </w:r>
          </w:p>
        </w:tc>
        <w:tc>
          <w:tcPr>
            <w:tcW w:w="1122" w:type="dxa"/>
          </w:tcPr>
          <w:p w14:paraId="12427C40" w14:textId="77777777" w:rsidR="00ED117D" w:rsidRPr="007803E0" w:rsidRDefault="00ED117D" w:rsidP="00ED117D">
            <w:pPr>
              <w:pStyle w:val="TableParagraph"/>
              <w:spacing w:line="251" w:lineRule="exact"/>
              <w:ind w:left="8" w:right="7"/>
              <w:jc w:val="center"/>
              <w:rPr>
                <w:b/>
                <w:sz w:val="24"/>
                <w:szCs w:val="24"/>
              </w:rPr>
            </w:pPr>
            <w:r w:rsidRPr="007803E0">
              <w:rPr>
                <w:b/>
                <w:spacing w:val="-10"/>
                <w:sz w:val="24"/>
                <w:szCs w:val="24"/>
              </w:rPr>
              <w:t>2</w:t>
            </w:r>
          </w:p>
          <w:p w14:paraId="1BA5645D" w14:textId="77777777" w:rsidR="00ED117D" w:rsidRPr="007803E0" w:rsidRDefault="00ED117D" w:rsidP="00ED117D">
            <w:pPr>
              <w:pStyle w:val="TableParagraph"/>
              <w:spacing w:before="1"/>
              <w:ind w:left="8"/>
              <w:jc w:val="center"/>
              <w:rPr>
                <w:b/>
                <w:sz w:val="24"/>
                <w:szCs w:val="24"/>
              </w:rPr>
            </w:pPr>
            <w:r w:rsidRPr="007803E0">
              <w:rPr>
                <w:b/>
                <w:spacing w:val="-2"/>
                <w:sz w:val="24"/>
                <w:szCs w:val="24"/>
              </w:rPr>
              <w:t>Slightly Extensive</w:t>
            </w:r>
          </w:p>
        </w:tc>
        <w:tc>
          <w:tcPr>
            <w:tcW w:w="1133" w:type="dxa"/>
          </w:tcPr>
          <w:p w14:paraId="330817B5" w14:textId="77777777" w:rsidR="00ED117D" w:rsidRPr="007803E0" w:rsidRDefault="00ED117D" w:rsidP="00ED117D">
            <w:pPr>
              <w:pStyle w:val="TableParagraph"/>
              <w:spacing w:line="251" w:lineRule="exact"/>
              <w:ind w:left="4"/>
              <w:jc w:val="center"/>
              <w:rPr>
                <w:b/>
                <w:sz w:val="24"/>
                <w:szCs w:val="24"/>
              </w:rPr>
            </w:pPr>
            <w:r w:rsidRPr="007803E0">
              <w:rPr>
                <w:b/>
                <w:spacing w:val="-10"/>
                <w:sz w:val="24"/>
                <w:szCs w:val="24"/>
              </w:rPr>
              <w:t>1</w:t>
            </w:r>
          </w:p>
          <w:p w14:paraId="58823F03" w14:textId="77777777" w:rsidR="00ED117D" w:rsidRPr="007803E0" w:rsidRDefault="00ED117D" w:rsidP="00ED117D">
            <w:pPr>
              <w:pStyle w:val="TableParagraph"/>
              <w:spacing w:before="1"/>
              <w:ind w:left="109" w:right="104" w:hanging="3"/>
              <w:jc w:val="center"/>
              <w:rPr>
                <w:b/>
                <w:sz w:val="24"/>
                <w:szCs w:val="24"/>
              </w:rPr>
            </w:pPr>
            <w:r w:rsidRPr="007803E0">
              <w:rPr>
                <w:b/>
                <w:spacing w:val="-4"/>
                <w:sz w:val="24"/>
                <w:szCs w:val="24"/>
              </w:rPr>
              <w:t xml:space="preserve">Not </w:t>
            </w:r>
            <w:r w:rsidRPr="007803E0">
              <w:rPr>
                <w:b/>
                <w:spacing w:val="-2"/>
                <w:sz w:val="24"/>
                <w:szCs w:val="24"/>
              </w:rPr>
              <w:t>Extensive</w:t>
            </w:r>
          </w:p>
        </w:tc>
      </w:tr>
      <w:tr w:rsidR="00ED117D" w:rsidRPr="007803E0" w14:paraId="54448606" w14:textId="77777777" w:rsidTr="00ED117D">
        <w:trPr>
          <w:trHeight w:val="508"/>
        </w:trPr>
        <w:tc>
          <w:tcPr>
            <w:tcW w:w="4957" w:type="dxa"/>
          </w:tcPr>
          <w:p w14:paraId="12CE0FB6" w14:textId="77777777" w:rsidR="00ED117D" w:rsidRPr="007803E0" w:rsidRDefault="00ED117D" w:rsidP="00ED117D">
            <w:pPr>
              <w:pStyle w:val="TableParagraph"/>
              <w:spacing w:line="247" w:lineRule="exact"/>
              <w:ind w:left="107"/>
              <w:rPr>
                <w:sz w:val="24"/>
                <w:szCs w:val="24"/>
              </w:rPr>
            </w:pPr>
            <w:r w:rsidRPr="007803E0">
              <w:rPr>
                <w:sz w:val="24"/>
                <w:szCs w:val="24"/>
              </w:rPr>
              <w:t>2.1.</w:t>
            </w:r>
            <w:r w:rsidRPr="007803E0">
              <w:rPr>
                <w:spacing w:val="38"/>
                <w:sz w:val="24"/>
                <w:szCs w:val="24"/>
              </w:rPr>
              <w:t xml:space="preserve"> </w:t>
            </w:r>
            <w:r w:rsidRPr="007803E0">
              <w:rPr>
                <w:sz w:val="24"/>
                <w:szCs w:val="24"/>
              </w:rPr>
              <w:t>IoT</w:t>
            </w:r>
            <w:r w:rsidRPr="007803E0">
              <w:rPr>
                <w:spacing w:val="41"/>
                <w:sz w:val="24"/>
                <w:szCs w:val="24"/>
              </w:rPr>
              <w:t xml:space="preserve"> </w:t>
            </w:r>
            <w:r w:rsidRPr="007803E0">
              <w:rPr>
                <w:sz w:val="24"/>
                <w:szCs w:val="24"/>
              </w:rPr>
              <w:t>is</w:t>
            </w:r>
            <w:r w:rsidRPr="007803E0">
              <w:rPr>
                <w:spacing w:val="39"/>
                <w:sz w:val="24"/>
                <w:szCs w:val="24"/>
              </w:rPr>
              <w:t xml:space="preserve"> </w:t>
            </w:r>
            <w:r w:rsidRPr="007803E0">
              <w:rPr>
                <w:sz w:val="24"/>
                <w:szCs w:val="24"/>
              </w:rPr>
              <w:t>used</w:t>
            </w:r>
            <w:r w:rsidRPr="007803E0">
              <w:rPr>
                <w:spacing w:val="41"/>
                <w:sz w:val="24"/>
                <w:szCs w:val="24"/>
              </w:rPr>
              <w:t xml:space="preserve"> </w:t>
            </w:r>
            <w:r w:rsidRPr="007803E0">
              <w:rPr>
                <w:sz w:val="24"/>
                <w:szCs w:val="24"/>
              </w:rPr>
              <w:t>to</w:t>
            </w:r>
            <w:r w:rsidRPr="007803E0">
              <w:rPr>
                <w:spacing w:val="37"/>
                <w:sz w:val="24"/>
                <w:szCs w:val="24"/>
              </w:rPr>
              <w:t xml:space="preserve"> </w:t>
            </w:r>
            <w:r w:rsidRPr="007803E0">
              <w:rPr>
                <w:sz w:val="24"/>
                <w:szCs w:val="24"/>
              </w:rPr>
              <w:t>track</w:t>
            </w:r>
            <w:r w:rsidRPr="007803E0">
              <w:rPr>
                <w:spacing w:val="37"/>
                <w:sz w:val="24"/>
                <w:szCs w:val="24"/>
              </w:rPr>
              <w:t xml:space="preserve"> </w:t>
            </w:r>
            <w:r w:rsidRPr="007803E0">
              <w:rPr>
                <w:sz w:val="24"/>
                <w:szCs w:val="24"/>
              </w:rPr>
              <w:t>and</w:t>
            </w:r>
            <w:r w:rsidRPr="007803E0">
              <w:rPr>
                <w:spacing w:val="39"/>
                <w:sz w:val="24"/>
                <w:szCs w:val="24"/>
              </w:rPr>
              <w:t xml:space="preserve"> </w:t>
            </w:r>
            <w:r w:rsidRPr="007803E0">
              <w:rPr>
                <w:sz w:val="24"/>
                <w:szCs w:val="24"/>
              </w:rPr>
              <w:t>monitor</w:t>
            </w:r>
            <w:r w:rsidRPr="007803E0">
              <w:rPr>
                <w:spacing w:val="38"/>
                <w:sz w:val="24"/>
                <w:szCs w:val="24"/>
              </w:rPr>
              <w:t xml:space="preserve"> </w:t>
            </w:r>
            <w:r w:rsidRPr="007803E0">
              <w:rPr>
                <w:sz w:val="24"/>
                <w:szCs w:val="24"/>
              </w:rPr>
              <w:t>raw</w:t>
            </w:r>
            <w:r w:rsidRPr="007803E0">
              <w:rPr>
                <w:spacing w:val="39"/>
                <w:sz w:val="24"/>
                <w:szCs w:val="24"/>
              </w:rPr>
              <w:t xml:space="preserve"> </w:t>
            </w:r>
            <w:r w:rsidRPr="007803E0">
              <w:rPr>
                <w:spacing w:val="-2"/>
                <w:sz w:val="24"/>
                <w:szCs w:val="24"/>
              </w:rPr>
              <w:t>material</w:t>
            </w:r>
          </w:p>
          <w:p w14:paraId="063D682D" w14:textId="77777777" w:rsidR="00ED117D" w:rsidRPr="007803E0" w:rsidRDefault="00ED117D" w:rsidP="00ED117D">
            <w:pPr>
              <w:pStyle w:val="TableParagraph"/>
              <w:spacing w:before="1" w:line="240" w:lineRule="exact"/>
              <w:ind w:left="107"/>
              <w:rPr>
                <w:sz w:val="24"/>
                <w:szCs w:val="24"/>
              </w:rPr>
            </w:pPr>
            <w:r w:rsidRPr="007803E0">
              <w:rPr>
                <w:sz w:val="24"/>
                <w:szCs w:val="24"/>
              </w:rPr>
              <w:t>sourcing</w:t>
            </w:r>
            <w:r w:rsidRPr="007803E0">
              <w:rPr>
                <w:spacing w:val="-4"/>
                <w:sz w:val="24"/>
                <w:szCs w:val="24"/>
              </w:rPr>
              <w:t xml:space="preserve"> </w:t>
            </w:r>
            <w:r w:rsidRPr="007803E0">
              <w:rPr>
                <w:spacing w:val="-2"/>
                <w:sz w:val="24"/>
                <w:szCs w:val="24"/>
              </w:rPr>
              <w:t>efficiently.</w:t>
            </w:r>
          </w:p>
        </w:tc>
        <w:tc>
          <w:tcPr>
            <w:tcW w:w="1122" w:type="dxa"/>
          </w:tcPr>
          <w:p w14:paraId="7CD23C84" w14:textId="77777777" w:rsidR="00ED117D" w:rsidRPr="007803E0" w:rsidRDefault="00ED117D" w:rsidP="00ED117D">
            <w:pPr>
              <w:pStyle w:val="TableParagraph"/>
              <w:rPr>
                <w:sz w:val="24"/>
                <w:szCs w:val="24"/>
              </w:rPr>
            </w:pPr>
          </w:p>
        </w:tc>
        <w:tc>
          <w:tcPr>
            <w:tcW w:w="1304" w:type="dxa"/>
          </w:tcPr>
          <w:p w14:paraId="2868A0AC" w14:textId="77777777" w:rsidR="00ED117D" w:rsidRPr="007803E0" w:rsidRDefault="00ED117D" w:rsidP="00ED117D">
            <w:pPr>
              <w:pStyle w:val="TableParagraph"/>
              <w:rPr>
                <w:sz w:val="24"/>
                <w:szCs w:val="24"/>
              </w:rPr>
            </w:pPr>
          </w:p>
        </w:tc>
        <w:tc>
          <w:tcPr>
            <w:tcW w:w="1122" w:type="dxa"/>
          </w:tcPr>
          <w:p w14:paraId="50E89EC1" w14:textId="77777777" w:rsidR="00ED117D" w:rsidRPr="007803E0" w:rsidRDefault="00ED117D" w:rsidP="00ED117D">
            <w:pPr>
              <w:pStyle w:val="TableParagraph"/>
              <w:rPr>
                <w:sz w:val="24"/>
                <w:szCs w:val="24"/>
              </w:rPr>
            </w:pPr>
          </w:p>
        </w:tc>
        <w:tc>
          <w:tcPr>
            <w:tcW w:w="1133" w:type="dxa"/>
          </w:tcPr>
          <w:p w14:paraId="071F3BC4" w14:textId="77777777" w:rsidR="00ED117D" w:rsidRPr="007803E0" w:rsidRDefault="00ED117D" w:rsidP="00ED117D">
            <w:pPr>
              <w:pStyle w:val="TableParagraph"/>
              <w:rPr>
                <w:sz w:val="24"/>
                <w:szCs w:val="24"/>
              </w:rPr>
            </w:pPr>
          </w:p>
        </w:tc>
      </w:tr>
      <w:tr w:rsidR="00ED117D" w:rsidRPr="007803E0" w14:paraId="1E20B039" w14:textId="77777777" w:rsidTr="00ED117D">
        <w:trPr>
          <w:trHeight w:val="505"/>
        </w:trPr>
        <w:tc>
          <w:tcPr>
            <w:tcW w:w="4957" w:type="dxa"/>
          </w:tcPr>
          <w:p w14:paraId="63D67A61" w14:textId="77777777" w:rsidR="00ED117D" w:rsidRPr="007803E0" w:rsidRDefault="00ED117D" w:rsidP="00ED117D">
            <w:pPr>
              <w:pStyle w:val="TableParagraph"/>
              <w:spacing w:line="246" w:lineRule="exact"/>
              <w:ind w:left="107"/>
              <w:rPr>
                <w:sz w:val="24"/>
                <w:szCs w:val="24"/>
              </w:rPr>
            </w:pPr>
            <w:r w:rsidRPr="007803E0">
              <w:rPr>
                <w:spacing w:val="-2"/>
                <w:sz w:val="24"/>
                <w:szCs w:val="24"/>
              </w:rPr>
              <w:t>2.2.</w:t>
            </w:r>
            <w:r w:rsidRPr="007803E0">
              <w:rPr>
                <w:spacing w:val="-6"/>
                <w:sz w:val="24"/>
                <w:szCs w:val="24"/>
              </w:rPr>
              <w:t xml:space="preserve"> </w:t>
            </w:r>
            <w:r w:rsidRPr="007803E0">
              <w:rPr>
                <w:spacing w:val="-2"/>
                <w:sz w:val="24"/>
                <w:szCs w:val="24"/>
              </w:rPr>
              <w:t>IoT</w:t>
            </w:r>
            <w:r w:rsidRPr="007803E0">
              <w:rPr>
                <w:spacing w:val="-6"/>
                <w:sz w:val="24"/>
                <w:szCs w:val="24"/>
              </w:rPr>
              <w:t xml:space="preserve"> </w:t>
            </w:r>
            <w:r w:rsidRPr="007803E0">
              <w:rPr>
                <w:spacing w:val="-2"/>
                <w:sz w:val="24"/>
                <w:szCs w:val="24"/>
              </w:rPr>
              <w:t>is</w:t>
            </w:r>
            <w:r w:rsidRPr="007803E0">
              <w:rPr>
                <w:spacing w:val="-8"/>
                <w:sz w:val="24"/>
                <w:szCs w:val="24"/>
              </w:rPr>
              <w:t xml:space="preserve"> </w:t>
            </w:r>
            <w:r w:rsidRPr="007803E0">
              <w:rPr>
                <w:spacing w:val="-2"/>
                <w:sz w:val="24"/>
                <w:szCs w:val="24"/>
              </w:rPr>
              <w:t>used</w:t>
            </w:r>
            <w:r w:rsidRPr="007803E0">
              <w:rPr>
                <w:spacing w:val="-8"/>
                <w:sz w:val="24"/>
                <w:szCs w:val="24"/>
              </w:rPr>
              <w:t xml:space="preserve"> </w:t>
            </w:r>
            <w:r w:rsidRPr="007803E0">
              <w:rPr>
                <w:spacing w:val="-2"/>
                <w:sz w:val="24"/>
                <w:szCs w:val="24"/>
              </w:rPr>
              <w:t>to</w:t>
            </w:r>
            <w:r w:rsidRPr="007803E0">
              <w:rPr>
                <w:spacing w:val="-6"/>
                <w:sz w:val="24"/>
                <w:szCs w:val="24"/>
              </w:rPr>
              <w:t xml:space="preserve"> </w:t>
            </w:r>
            <w:r w:rsidRPr="007803E0">
              <w:rPr>
                <w:spacing w:val="-2"/>
                <w:sz w:val="24"/>
                <w:szCs w:val="24"/>
              </w:rPr>
              <w:t>monitor</w:t>
            </w:r>
            <w:r w:rsidRPr="007803E0">
              <w:rPr>
                <w:spacing w:val="-7"/>
                <w:sz w:val="24"/>
                <w:szCs w:val="24"/>
              </w:rPr>
              <w:t xml:space="preserve"> </w:t>
            </w:r>
            <w:r w:rsidRPr="007803E0">
              <w:rPr>
                <w:spacing w:val="-2"/>
                <w:sz w:val="24"/>
                <w:szCs w:val="24"/>
              </w:rPr>
              <w:t>production</w:t>
            </w:r>
            <w:r w:rsidRPr="007803E0">
              <w:rPr>
                <w:spacing w:val="-5"/>
                <w:sz w:val="24"/>
                <w:szCs w:val="24"/>
              </w:rPr>
              <w:t xml:space="preserve"> </w:t>
            </w:r>
            <w:r w:rsidRPr="007803E0">
              <w:rPr>
                <w:spacing w:val="-2"/>
                <w:sz w:val="24"/>
                <w:szCs w:val="24"/>
              </w:rPr>
              <w:t>processes</w:t>
            </w:r>
            <w:r w:rsidRPr="007803E0">
              <w:rPr>
                <w:spacing w:val="-8"/>
                <w:sz w:val="24"/>
                <w:szCs w:val="24"/>
              </w:rPr>
              <w:t xml:space="preserve"> </w:t>
            </w:r>
            <w:r w:rsidRPr="007803E0">
              <w:rPr>
                <w:spacing w:val="-2"/>
                <w:sz w:val="24"/>
                <w:szCs w:val="24"/>
              </w:rPr>
              <w:t>in</w:t>
            </w:r>
            <w:r w:rsidRPr="007803E0">
              <w:rPr>
                <w:spacing w:val="-8"/>
                <w:sz w:val="24"/>
                <w:szCs w:val="24"/>
              </w:rPr>
              <w:t xml:space="preserve"> </w:t>
            </w:r>
            <w:r w:rsidRPr="007803E0">
              <w:rPr>
                <w:spacing w:val="-4"/>
                <w:sz w:val="24"/>
                <w:szCs w:val="24"/>
              </w:rPr>
              <w:t>real</w:t>
            </w:r>
          </w:p>
          <w:p w14:paraId="3621D227" w14:textId="77777777" w:rsidR="00ED117D" w:rsidRPr="007803E0" w:rsidRDefault="00ED117D" w:rsidP="00ED117D">
            <w:pPr>
              <w:pStyle w:val="TableParagraph"/>
              <w:spacing w:line="240" w:lineRule="exact"/>
              <w:ind w:left="107"/>
              <w:rPr>
                <w:sz w:val="24"/>
                <w:szCs w:val="24"/>
              </w:rPr>
            </w:pPr>
            <w:r w:rsidRPr="007803E0">
              <w:rPr>
                <w:spacing w:val="-2"/>
                <w:sz w:val="24"/>
                <w:szCs w:val="24"/>
              </w:rPr>
              <w:t>time.</w:t>
            </w:r>
          </w:p>
        </w:tc>
        <w:tc>
          <w:tcPr>
            <w:tcW w:w="1122" w:type="dxa"/>
          </w:tcPr>
          <w:p w14:paraId="4A87DFC2" w14:textId="77777777" w:rsidR="00ED117D" w:rsidRPr="007803E0" w:rsidRDefault="00ED117D" w:rsidP="00ED117D">
            <w:pPr>
              <w:pStyle w:val="TableParagraph"/>
              <w:rPr>
                <w:sz w:val="24"/>
                <w:szCs w:val="24"/>
              </w:rPr>
            </w:pPr>
          </w:p>
        </w:tc>
        <w:tc>
          <w:tcPr>
            <w:tcW w:w="1304" w:type="dxa"/>
          </w:tcPr>
          <w:p w14:paraId="599FFB27" w14:textId="77777777" w:rsidR="00ED117D" w:rsidRPr="007803E0" w:rsidRDefault="00ED117D" w:rsidP="00ED117D">
            <w:pPr>
              <w:pStyle w:val="TableParagraph"/>
              <w:rPr>
                <w:sz w:val="24"/>
                <w:szCs w:val="24"/>
              </w:rPr>
            </w:pPr>
          </w:p>
        </w:tc>
        <w:tc>
          <w:tcPr>
            <w:tcW w:w="1122" w:type="dxa"/>
          </w:tcPr>
          <w:p w14:paraId="6972F3A9" w14:textId="77777777" w:rsidR="00ED117D" w:rsidRPr="007803E0" w:rsidRDefault="00ED117D" w:rsidP="00ED117D">
            <w:pPr>
              <w:pStyle w:val="TableParagraph"/>
              <w:rPr>
                <w:sz w:val="24"/>
                <w:szCs w:val="24"/>
              </w:rPr>
            </w:pPr>
          </w:p>
        </w:tc>
        <w:tc>
          <w:tcPr>
            <w:tcW w:w="1133" w:type="dxa"/>
          </w:tcPr>
          <w:p w14:paraId="79FA9B31" w14:textId="77777777" w:rsidR="00ED117D" w:rsidRPr="007803E0" w:rsidRDefault="00ED117D" w:rsidP="00ED117D">
            <w:pPr>
              <w:pStyle w:val="TableParagraph"/>
              <w:rPr>
                <w:sz w:val="24"/>
                <w:szCs w:val="24"/>
              </w:rPr>
            </w:pPr>
          </w:p>
        </w:tc>
      </w:tr>
      <w:tr w:rsidR="00ED117D" w:rsidRPr="007803E0" w14:paraId="1658C557" w14:textId="77777777" w:rsidTr="00ED117D">
        <w:trPr>
          <w:trHeight w:val="506"/>
        </w:trPr>
        <w:tc>
          <w:tcPr>
            <w:tcW w:w="4957" w:type="dxa"/>
          </w:tcPr>
          <w:p w14:paraId="67153347" w14:textId="77777777" w:rsidR="00ED117D" w:rsidRPr="007803E0" w:rsidRDefault="00ED117D" w:rsidP="00ED117D">
            <w:pPr>
              <w:pStyle w:val="TableParagraph"/>
              <w:spacing w:line="246" w:lineRule="exact"/>
              <w:ind w:left="107"/>
              <w:rPr>
                <w:sz w:val="24"/>
                <w:szCs w:val="24"/>
              </w:rPr>
            </w:pPr>
            <w:r w:rsidRPr="007803E0">
              <w:rPr>
                <w:sz w:val="24"/>
                <w:szCs w:val="24"/>
              </w:rPr>
              <w:t>2.3.</w:t>
            </w:r>
            <w:r w:rsidRPr="007803E0">
              <w:rPr>
                <w:spacing w:val="-3"/>
                <w:sz w:val="24"/>
                <w:szCs w:val="24"/>
              </w:rPr>
              <w:t xml:space="preserve"> </w:t>
            </w:r>
            <w:r w:rsidRPr="007803E0">
              <w:rPr>
                <w:sz w:val="24"/>
                <w:szCs w:val="24"/>
              </w:rPr>
              <w:t>IoT</w:t>
            </w:r>
            <w:r w:rsidRPr="007803E0">
              <w:rPr>
                <w:spacing w:val="-2"/>
                <w:sz w:val="24"/>
                <w:szCs w:val="24"/>
              </w:rPr>
              <w:t xml:space="preserve"> </w:t>
            </w:r>
            <w:r w:rsidRPr="007803E0">
              <w:rPr>
                <w:sz w:val="24"/>
                <w:szCs w:val="24"/>
              </w:rPr>
              <w:t>is</w:t>
            </w:r>
            <w:r w:rsidRPr="007803E0">
              <w:rPr>
                <w:spacing w:val="-2"/>
                <w:sz w:val="24"/>
                <w:szCs w:val="24"/>
              </w:rPr>
              <w:t xml:space="preserve"> </w:t>
            </w:r>
            <w:r w:rsidRPr="007803E0">
              <w:rPr>
                <w:sz w:val="24"/>
                <w:szCs w:val="24"/>
              </w:rPr>
              <w:t>used</w:t>
            </w:r>
            <w:r w:rsidRPr="007803E0">
              <w:rPr>
                <w:spacing w:val="-6"/>
                <w:sz w:val="24"/>
                <w:szCs w:val="24"/>
              </w:rPr>
              <w:t xml:space="preserve"> </w:t>
            </w:r>
            <w:r w:rsidRPr="007803E0">
              <w:rPr>
                <w:sz w:val="24"/>
                <w:szCs w:val="24"/>
              </w:rPr>
              <w:t>to</w:t>
            </w:r>
            <w:r w:rsidRPr="007803E0">
              <w:rPr>
                <w:spacing w:val="-3"/>
                <w:sz w:val="24"/>
                <w:szCs w:val="24"/>
              </w:rPr>
              <w:t xml:space="preserve"> </w:t>
            </w:r>
            <w:r w:rsidRPr="007803E0">
              <w:rPr>
                <w:sz w:val="24"/>
                <w:szCs w:val="24"/>
              </w:rPr>
              <w:t>monitor</w:t>
            </w:r>
            <w:r w:rsidRPr="007803E0">
              <w:rPr>
                <w:spacing w:val="-4"/>
                <w:sz w:val="24"/>
                <w:szCs w:val="24"/>
              </w:rPr>
              <w:t xml:space="preserve"> </w:t>
            </w:r>
            <w:r w:rsidRPr="007803E0">
              <w:rPr>
                <w:sz w:val="24"/>
                <w:szCs w:val="24"/>
              </w:rPr>
              <w:t>product</w:t>
            </w:r>
            <w:r w:rsidRPr="007803E0">
              <w:rPr>
                <w:spacing w:val="-2"/>
                <w:sz w:val="24"/>
                <w:szCs w:val="24"/>
              </w:rPr>
              <w:t xml:space="preserve"> </w:t>
            </w:r>
            <w:r w:rsidRPr="007803E0">
              <w:rPr>
                <w:sz w:val="24"/>
                <w:szCs w:val="24"/>
              </w:rPr>
              <w:t>conditions</w:t>
            </w:r>
            <w:r w:rsidRPr="007803E0">
              <w:rPr>
                <w:spacing w:val="-2"/>
                <w:sz w:val="24"/>
                <w:szCs w:val="24"/>
              </w:rPr>
              <w:t xml:space="preserve"> during</w:t>
            </w:r>
          </w:p>
          <w:p w14:paraId="335D09F4" w14:textId="77777777" w:rsidR="00ED117D" w:rsidRPr="007803E0" w:rsidRDefault="00ED117D" w:rsidP="00ED117D">
            <w:pPr>
              <w:pStyle w:val="TableParagraph"/>
              <w:spacing w:line="240" w:lineRule="exact"/>
              <w:ind w:left="107"/>
              <w:rPr>
                <w:sz w:val="24"/>
                <w:szCs w:val="24"/>
              </w:rPr>
            </w:pPr>
            <w:r w:rsidRPr="007803E0">
              <w:rPr>
                <w:spacing w:val="-2"/>
                <w:sz w:val="24"/>
                <w:szCs w:val="24"/>
              </w:rPr>
              <w:t>storage.</w:t>
            </w:r>
          </w:p>
        </w:tc>
        <w:tc>
          <w:tcPr>
            <w:tcW w:w="1122" w:type="dxa"/>
          </w:tcPr>
          <w:p w14:paraId="1353A358" w14:textId="77777777" w:rsidR="00ED117D" w:rsidRPr="007803E0" w:rsidRDefault="00ED117D" w:rsidP="00ED117D">
            <w:pPr>
              <w:pStyle w:val="TableParagraph"/>
              <w:rPr>
                <w:sz w:val="24"/>
                <w:szCs w:val="24"/>
              </w:rPr>
            </w:pPr>
          </w:p>
        </w:tc>
        <w:tc>
          <w:tcPr>
            <w:tcW w:w="1304" w:type="dxa"/>
          </w:tcPr>
          <w:p w14:paraId="0AAE284F" w14:textId="77777777" w:rsidR="00ED117D" w:rsidRPr="007803E0" w:rsidRDefault="00ED117D" w:rsidP="00ED117D">
            <w:pPr>
              <w:pStyle w:val="TableParagraph"/>
              <w:rPr>
                <w:sz w:val="24"/>
                <w:szCs w:val="24"/>
              </w:rPr>
            </w:pPr>
          </w:p>
        </w:tc>
        <w:tc>
          <w:tcPr>
            <w:tcW w:w="1122" w:type="dxa"/>
          </w:tcPr>
          <w:p w14:paraId="564D2129" w14:textId="77777777" w:rsidR="00ED117D" w:rsidRPr="007803E0" w:rsidRDefault="00ED117D" w:rsidP="00ED117D">
            <w:pPr>
              <w:pStyle w:val="TableParagraph"/>
              <w:rPr>
                <w:sz w:val="24"/>
                <w:szCs w:val="24"/>
              </w:rPr>
            </w:pPr>
          </w:p>
        </w:tc>
        <w:tc>
          <w:tcPr>
            <w:tcW w:w="1133" w:type="dxa"/>
          </w:tcPr>
          <w:p w14:paraId="67FE0027" w14:textId="77777777" w:rsidR="00ED117D" w:rsidRPr="007803E0" w:rsidRDefault="00ED117D" w:rsidP="00ED117D">
            <w:pPr>
              <w:pStyle w:val="TableParagraph"/>
              <w:rPr>
                <w:sz w:val="24"/>
                <w:szCs w:val="24"/>
              </w:rPr>
            </w:pPr>
          </w:p>
        </w:tc>
      </w:tr>
      <w:tr w:rsidR="00ED117D" w:rsidRPr="007803E0" w14:paraId="0911B24B" w14:textId="77777777" w:rsidTr="00ED117D">
        <w:trPr>
          <w:trHeight w:val="525"/>
        </w:trPr>
        <w:tc>
          <w:tcPr>
            <w:tcW w:w="4957" w:type="dxa"/>
          </w:tcPr>
          <w:p w14:paraId="66976708" w14:textId="77777777" w:rsidR="00ED117D" w:rsidRPr="007803E0" w:rsidRDefault="00ED117D" w:rsidP="00ED117D">
            <w:pPr>
              <w:pStyle w:val="TableParagraph"/>
              <w:ind w:left="107"/>
              <w:rPr>
                <w:sz w:val="24"/>
                <w:szCs w:val="24"/>
              </w:rPr>
            </w:pPr>
            <w:r w:rsidRPr="007803E0">
              <w:rPr>
                <w:sz w:val="24"/>
                <w:szCs w:val="24"/>
              </w:rPr>
              <w:t>2.4.</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is</w:t>
            </w:r>
            <w:r w:rsidRPr="007803E0">
              <w:rPr>
                <w:spacing w:val="-6"/>
                <w:sz w:val="24"/>
                <w:szCs w:val="24"/>
              </w:rPr>
              <w:t xml:space="preserve"> </w:t>
            </w:r>
            <w:r w:rsidRPr="007803E0">
              <w:rPr>
                <w:sz w:val="24"/>
                <w:szCs w:val="24"/>
              </w:rPr>
              <w:t>relied</w:t>
            </w:r>
            <w:r w:rsidRPr="007803E0">
              <w:rPr>
                <w:spacing w:val="-4"/>
                <w:sz w:val="24"/>
                <w:szCs w:val="24"/>
              </w:rPr>
              <w:t xml:space="preserve"> </w:t>
            </w:r>
            <w:r w:rsidRPr="007803E0">
              <w:rPr>
                <w:sz w:val="24"/>
                <w:szCs w:val="24"/>
              </w:rPr>
              <w:t>on</w:t>
            </w:r>
            <w:r w:rsidRPr="007803E0">
              <w:rPr>
                <w:spacing w:val="-6"/>
                <w:sz w:val="24"/>
                <w:szCs w:val="24"/>
              </w:rPr>
              <w:t xml:space="preserve"> </w:t>
            </w:r>
            <w:r w:rsidRPr="007803E0">
              <w:rPr>
                <w:sz w:val="24"/>
                <w:szCs w:val="24"/>
              </w:rPr>
              <w:t>for</w:t>
            </w:r>
            <w:r w:rsidRPr="007803E0">
              <w:rPr>
                <w:spacing w:val="-6"/>
                <w:sz w:val="24"/>
                <w:szCs w:val="24"/>
              </w:rPr>
              <w:t xml:space="preserve"> </w:t>
            </w:r>
            <w:r w:rsidRPr="007803E0">
              <w:rPr>
                <w:sz w:val="24"/>
                <w:szCs w:val="24"/>
              </w:rPr>
              <w:t>real-time</w:t>
            </w:r>
            <w:r w:rsidRPr="007803E0">
              <w:rPr>
                <w:spacing w:val="-4"/>
                <w:sz w:val="24"/>
                <w:szCs w:val="24"/>
              </w:rPr>
              <w:t xml:space="preserve"> </w:t>
            </w:r>
            <w:r w:rsidRPr="007803E0">
              <w:rPr>
                <w:sz w:val="24"/>
                <w:szCs w:val="24"/>
              </w:rPr>
              <w:t>tracking</w:t>
            </w:r>
            <w:r w:rsidRPr="007803E0">
              <w:rPr>
                <w:spacing w:val="-6"/>
                <w:sz w:val="24"/>
                <w:szCs w:val="24"/>
              </w:rPr>
              <w:t xml:space="preserve"> </w:t>
            </w:r>
            <w:r w:rsidRPr="007803E0">
              <w:rPr>
                <w:sz w:val="24"/>
                <w:szCs w:val="24"/>
              </w:rPr>
              <w:t>of</w:t>
            </w:r>
            <w:r w:rsidRPr="007803E0">
              <w:rPr>
                <w:spacing w:val="-6"/>
                <w:sz w:val="24"/>
                <w:szCs w:val="24"/>
              </w:rPr>
              <w:t xml:space="preserve"> </w:t>
            </w:r>
            <w:r w:rsidRPr="007803E0">
              <w:rPr>
                <w:sz w:val="24"/>
                <w:szCs w:val="24"/>
              </w:rPr>
              <w:t>finished products before distribution.</w:t>
            </w:r>
          </w:p>
        </w:tc>
        <w:tc>
          <w:tcPr>
            <w:tcW w:w="1122" w:type="dxa"/>
          </w:tcPr>
          <w:p w14:paraId="5958823C" w14:textId="77777777" w:rsidR="00ED117D" w:rsidRPr="007803E0" w:rsidRDefault="00ED117D" w:rsidP="00ED117D">
            <w:pPr>
              <w:pStyle w:val="TableParagraph"/>
              <w:rPr>
                <w:sz w:val="24"/>
                <w:szCs w:val="24"/>
              </w:rPr>
            </w:pPr>
          </w:p>
        </w:tc>
        <w:tc>
          <w:tcPr>
            <w:tcW w:w="1304" w:type="dxa"/>
          </w:tcPr>
          <w:p w14:paraId="338919F4" w14:textId="77777777" w:rsidR="00ED117D" w:rsidRPr="007803E0" w:rsidRDefault="00ED117D" w:rsidP="00ED117D">
            <w:pPr>
              <w:pStyle w:val="TableParagraph"/>
              <w:rPr>
                <w:sz w:val="24"/>
                <w:szCs w:val="24"/>
              </w:rPr>
            </w:pPr>
          </w:p>
        </w:tc>
        <w:tc>
          <w:tcPr>
            <w:tcW w:w="1122" w:type="dxa"/>
          </w:tcPr>
          <w:p w14:paraId="2DB57D88" w14:textId="77777777" w:rsidR="00ED117D" w:rsidRPr="007803E0" w:rsidRDefault="00ED117D" w:rsidP="00ED117D">
            <w:pPr>
              <w:pStyle w:val="TableParagraph"/>
              <w:rPr>
                <w:sz w:val="24"/>
                <w:szCs w:val="24"/>
              </w:rPr>
            </w:pPr>
          </w:p>
        </w:tc>
        <w:tc>
          <w:tcPr>
            <w:tcW w:w="1133" w:type="dxa"/>
          </w:tcPr>
          <w:p w14:paraId="269DA6B8" w14:textId="77777777" w:rsidR="00ED117D" w:rsidRPr="007803E0" w:rsidRDefault="00ED117D" w:rsidP="00ED117D">
            <w:pPr>
              <w:pStyle w:val="TableParagraph"/>
              <w:rPr>
                <w:sz w:val="24"/>
                <w:szCs w:val="24"/>
              </w:rPr>
            </w:pPr>
          </w:p>
        </w:tc>
      </w:tr>
      <w:tr w:rsidR="00ED117D" w:rsidRPr="007803E0" w14:paraId="103E2914" w14:textId="77777777" w:rsidTr="00ED117D">
        <w:trPr>
          <w:trHeight w:val="563"/>
        </w:trPr>
        <w:tc>
          <w:tcPr>
            <w:tcW w:w="4957" w:type="dxa"/>
          </w:tcPr>
          <w:p w14:paraId="06F1ABBC" w14:textId="77777777" w:rsidR="00ED117D" w:rsidRPr="007803E0" w:rsidRDefault="00ED117D" w:rsidP="00ED117D">
            <w:pPr>
              <w:pStyle w:val="TableParagraph"/>
              <w:spacing w:line="242" w:lineRule="auto"/>
              <w:ind w:left="107"/>
              <w:rPr>
                <w:sz w:val="24"/>
                <w:szCs w:val="24"/>
              </w:rPr>
            </w:pPr>
            <w:r w:rsidRPr="007803E0">
              <w:rPr>
                <w:sz w:val="24"/>
                <w:szCs w:val="24"/>
              </w:rPr>
              <w:t>2.5.</w:t>
            </w:r>
            <w:r w:rsidRPr="007803E0">
              <w:rPr>
                <w:spacing w:val="-5"/>
                <w:sz w:val="24"/>
                <w:szCs w:val="24"/>
              </w:rPr>
              <w:t xml:space="preserve"> </w:t>
            </w:r>
            <w:r w:rsidRPr="007803E0">
              <w:rPr>
                <w:sz w:val="24"/>
                <w:szCs w:val="24"/>
              </w:rPr>
              <w:t>IoT</w:t>
            </w:r>
            <w:r w:rsidRPr="007803E0">
              <w:rPr>
                <w:spacing w:val="-4"/>
                <w:sz w:val="24"/>
                <w:szCs w:val="24"/>
              </w:rPr>
              <w:t xml:space="preserve"> </w:t>
            </w:r>
            <w:r w:rsidRPr="007803E0">
              <w:rPr>
                <w:sz w:val="24"/>
                <w:szCs w:val="24"/>
              </w:rPr>
              <w:t>is</w:t>
            </w:r>
            <w:r w:rsidRPr="007803E0">
              <w:rPr>
                <w:spacing w:val="-5"/>
                <w:sz w:val="24"/>
                <w:szCs w:val="24"/>
              </w:rPr>
              <w:t xml:space="preserve"> </w:t>
            </w:r>
            <w:r w:rsidRPr="007803E0">
              <w:rPr>
                <w:sz w:val="24"/>
                <w:szCs w:val="24"/>
              </w:rPr>
              <w:t>used</w:t>
            </w:r>
            <w:r w:rsidRPr="007803E0">
              <w:rPr>
                <w:spacing w:val="-7"/>
                <w:sz w:val="24"/>
                <w:szCs w:val="24"/>
              </w:rPr>
              <w:t xml:space="preserve"> </w:t>
            </w:r>
            <w:r w:rsidRPr="007803E0">
              <w:rPr>
                <w:sz w:val="24"/>
                <w:szCs w:val="24"/>
              </w:rPr>
              <w:t>for</w:t>
            </w:r>
            <w:r w:rsidRPr="007803E0">
              <w:rPr>
                <w:spacing w:val="-6"/>
                <w:sz w:val="24"/>
                <w:szCs w:val="24"/>
              </w:rPr>
              <w:t xml:space="preserve"> </w:t>
            </w:r>
            <w:r w:rsidRPr="007803E0">
              <w:rPr>
                <w:sz w:val="24"/>
                <w:szCs w:val="24"/>
              </w:rPr>
              <w:t>shipment</w:t>
            </w:r>
            <w:r w:rsidRPr="007803E0">
              <w:rPr>
                <w:spacing w:val="-4"/>
                <w:sz w:val="24"/>
                <w:szCs w:val="24"/>
              </w:rPr>
              <w:t xml:space="preserve"> </w:t>
            </w:r>
            <w:r w:rsidRPr="007803E0">
              <w:rPr>
                <w:sz w:val="24"/>
                <w:szCs w:val="24"/>
              </w:rPr>
              <w:t>tracking</w:t>
            </w:r>
            <w:r w:rsidRPr="007803E0">
              <w:rPr>
                <w:spacing w:val="-7"/>
                <w:sz w:val="24"/>
                <w:szCs w:val="24"/>
              </w:rPr>
              <w:t xml:space="preserve"> </w:t>
            </w:r>
            <w:r w:rsidRPr="007803E0">
              <w:rPr>
                <w:sz w:val="24"/>
                <w:szCs w:val="24"/>
              </w:rPr>
              <w:t>and</w:t>
            </w:r>
            <w:r w:rsidRPr="007803E0">
              <w:rPr>
                <w:spacing w:val="-5"/>
                <w:sz w:val="24"/>
                <w:szCs w:val="24"/>
              </w:rPr>
              <w:t xml:space="preserve"> </w:t>
            </w:r>
            <w:r w:rsidRPr="007803E0">
              <w:rPr>
                <w:sz w:val="24"/>
                <w:szCs w:val="24"/>
              </w:rPr>
              <w:t>monitoring transport conditions.</w:t>
            </w:r>
          </w:p>
        </w:tc>
        <w:tc>
          <w:tcPr>
            <w:tcW w:w="1122" w:type="dxa"/>
          </w:tcPr>
          <w:p w14:paraId="0055FF87" w14:textId="77777777" w:rsidR="00ED117D" w:rsidRPr="007803E0" w:rsidRDefault="00ED117D" w:rsidP="00ED117D">
            <w:pPr>
              <w:pStyle w:val="TableParagraph"/>
              <w:rPr>
                <w:sz w:val="24"/>
                <w:szCs w:val="24"/>
              </w:rPr>
            </w:pPr>
          </w:p>
        </w:tc>
        <w:tc>
          <w:tcPr>
            <w:tcW w:w="1304" w:type="dxa"/>
          </w:tcPr>
          <w:p w14:paraId="7E38824E" w14:textId="77777777" w:rsidR="00ED117D" w:rsidRPr="007803E0" w:rsidRDefault="00ED117D" w:rsidP="00ED117D">
            <w:pPr>
              <w:pStyle w:val="TableParagraph"/>
              <w:rPr>
                <w:sz w:val="24"/>
                <w:szCs w:val="24"/>
              </w:rPr>
            </w:pPr>
          </w:p>
        </w:tc>
        <w:tc>
          <w:tcPr>
            <w:tcW w:w="1122" w:type="dxa"/>
          </w:tcPr>
          <w:p w14:paraId="58EBE73E" w14:textId="77777777" w:rsidR="00ED117D" w:rsidRPr="007803E0" w:rsidRDefault="00ED117D" w:rsidP="00ED117D">
            <w:pPr>
              <w:pStyle w:val="TableParagraph"/>
              <w:rPr>
                <w:sz w:val="24"/>
                <w:szCs w:val="24"/>
              </w:rPr>
            </w:pPr>
          </w:p>
        </w:tc>
        <w:tc>
          <w:tcPr>
            <w:tcW w:w="1133" w:type="dxa"/>
          </w:tcPr>
          <w:p w14:paraId="6D1315F4" w14:textId="77777777" w:rsidR="00ED117D" w:rsidRPr="007803E0" w:rsidRDefault="00ED117D" w:rsidP="00ED117D">
            <w:pPr>
              <w:pStyle w:val="TableParagraph"/>
              <w:rPr>
                <w:sz w:val="24"/>
                <w:szCs w:val="24"/>
              </w:rPr>
            </w:pPr>
          </w:p>
        </w:tc>
      </w:tr>
    </w:tbl>
    <w:p w14:paraId="126B8FED" w14:textId="77777777" w:rsidR="00ED117D" w:rsidRDefault="00ED117D" w:rsidP="00A05F9B">
      <w:pPr>
        <w:spacing w:line="276" w:lineRule="auto"/>
        <w:jc w:val="both"/>
        <w:rPr>
          <w:b/>
          <w:bCs/>
          <w:sz w:val="24"/>
          <w:szCs w:val="24"/>
        </w:rPr>
      </w:pPr>
    </w:p>
    <w:p w14:paraId="4FDE96EB" w14:textId="3BE67036" w:rsidR="00A05F9B" w:rsidRPr="007803E0" w:rsidRDefault="00A05F9B" w:rsidP="00A05F9B">
      <w:pPr>
        <w:spacing w:line="276" w:lineRule="auto"/>
        <w:jc w:val="both"/>
        <w:rPr>
          <w:b/>
          <w:bCs/>
          <w:sz w:val="24"/>
          <w:szCs w:val="24"/>
        </w:rPr>
      </w:pPr>
      <w:r w:rsidRPr="007803E0">
        <w:rPr>
          <w:b/>
          <w:bCs/>
          <w:sz w:val="24"/>
          <w:szCs w:val="24"/>
        </w:rPr>
        <w:t>PART III: Effectiveness of IoT in Real – Time Tracking and Monitoring</w:t>
      </w:r>
    </w:p>
    <w:p w14:paraId="04F508A6" w14:textId="77777777" w:rsidR="00A22E5B" w:rsidRPr="007803E0" w:rsidRDefault="00A22E5B" w:rsidP="003C5FD3">
      <w:pPr>
        <w:pStyle w:val="BodyText"/>
        <w:spacing w:before="33" w:line="276" w:lineRule="auto"/>
        <w:ind w:right="355" w:firstLine="360"/>
        <w:jc w:val="both"/>
        <w:rPr>
          <w:sz w:val="24"/>
          <w:szCs w:val="24"/>
        </w:rPr>
      </w:pPr>
      <w:r w:rsidRPr="007803E0">
        <w:rPr>
          <w:sz w:val="24"/>
          <w:szCs w:val="24"/>
        </w:rPr>
        <w:t>The following part is to measure the level of effectiveness of IoT in tracking and monitoring different</w:t>
      </w:r>
      <w:r w:rsidRPr="007803E0">
        <w:rPr>
          <w:spacing w:val="-6"/>
          <w:sz w:val="24"/>
          <w:szCs w:val="24"/>
        </w:rPr>
        <w:t xml:space="preserve"> </w:t>
      </w:r>
      <w:r w:rsidRPr="007803E0">
        <w:rPr>
          <w:sz w:val="24"/>
          <w:szCs w:val="24"/>
        </w:rPr>
        <w:t>aspects</w:t>
      </w:r>
      <w:r w:rsidRPr="007803E0">
        <w:rPr>
          <w:spacing w:val="-4"/>
          <w:sz w:val="24"/>
          <w:szCs w:val="24"/>
        </w:rPr>
        <w:t xml:space="preserve"> </w:t>
      </w:r>
      <w:r w:rsidRPr="007803E0">
        <w:rPr>
          <w:sz w:val="24"/>
          <w:szCs w:val="24"/>
        </w:rPr>
        <w:t>of</w:t>
      </w:r>
      <w:r w:rsidRPr="007803E0">
        <w:rPr>
          <w:spacing w:val="-4"/>
          <w:sz w:val="24"/>
          <w:szCs w:val="24"/>
        </w:rPr>
        <w:t xml:space="preserve"> </w:t>
      </w:r>
      <w:r w:rsidRPr="007803E0">
        <w:rPr>
          <w:sz w:val="24"/>
          <w:szCs w:val="24"/>
        </w:rPr>
        <w:t>the</w:t>
      </w:r>
      <w:r w:rsidRPr="007803E0">
        <w:rPr>
          <w:spacing w:val="-4"/>
          <w:sz w:val="24"/>
          <w:szCs w:val="24"/>
        </w:rPr>
        <w:t xml:space="preserve"> </w:t>
      </w:r>
      <w:r w:rsidRPr="007803E0">
        <w:rPr>
          <w:sz w:val="24"/>
          <w:szCs w:val="24"/>
        </w:rPr>
        <w:t>supply</w:t>
      </w:r>
      <w:r w:rsidRPr="007803E0">
        <w:rPr>
          <w:spacing w:val="-7"/>
          <w:sz w:val="24"/>
          <w:szCs w:val="24"/>
        </w:rPr>
        <w:t xml:space="preserve"> </w:t>
      </w:r>
      <w:r w:rsidRPr="007803E0">
        <w:rPr>
          <w:sz w:val="24"/>
          <w:szCs w:val="24"/>
        </w:rPr>
        <w:t>chain.</w:t>
      </w:r>
      <w:r w:rsidRPr="007803E0">
        <w:rPr>
          <w:spacing w:val="-7"/>
          <w:sz w:val="24"/>
          <w:szCs w:val="24"/>
        </w:rPr>
        <w:t xml:space="preserve"> </w:t>
      </w:r>
      <w:r w:rsidRPr="007803E0">
        <w:rPr>
          <w:sz w:val="24"/>
          <w:szCs w:val="24"/>
        </w:rPr>
        <w:t>This</w:t>
      </w:r>
      <w:r w:rsidRPr="007803E0">
        <w:rPr>
          <w:spacing w:val="-6"/>
          <w:sz w:val="24"/>
          <w:szCs w:val="24"/>
        </w:rPr>
        <w:t xml:space="preserve"> </w:t>
      </w:r>
      <w:r w:rsidRPr="007803E0">
        <w:rPr>
          <w:sz w:val="24"/>
          <w:szCs w:val="24"/>
        </w:rPr>
        <w:t>information</w:t>
      </w:r>
      <w:r w:rsidRPr="007803E0">
        <w:rPr>
          <w:spacing w:val="-7"/>
          <w:sz w:val="24"/>
          <w:szCs w:val="24"/>
        </w:rPr>
        <w:t xml:space="preserve"> </w:t>
      </w:r>
      <w:r w:rsidRPr="007803E0">
        <w:rPr>
          <w:sz w:val="24"/>
          <w:szCs w:val="24"/>
        </w:rPr>
        <w:t>will</w:t>
      </w:r>
      <w:r w:rsidRPr="007803E0">
        <w:rPr>
          <w:spacing w:val="-4"/>
          <w:sz w:val="24"/>
          <w:szCs w:val="24"/>
        </w:rPr>
        <w:t xml:space="preserve"> </w:t>
      </w:r>
      <w:r w:rsidRPr="007803E0">
        <w:rPr>
          <w:sz w:val="24"/>
          <w:szCs w:val="24"/>
        </w:rPr>
        <w:t>help</w:t>
      </w:r>
      <w:r w:rsidRPr="007803E0">
        <w:rPr>
          <w:spacing w:val="-5"/>
          <w:sz w:val="24"/>
          <w:szCs w:val="24"/>
        </w:rPr>
        <w:t xml:space="preserve"> </w:t>
      </w:r>
      <w:r w:rsidRPr="007803E0">
        <w:rPr>
          <w:sz w:val="24"/>
          <w:szCs w:val="24"/>
        </w:rPr>
        <w:t>us</w:t>
      </w:r>
      <w:r w:rsidRPr="007803E0">
        <w:rPr>
          <w:spacing w:val="-4"/>
          <w:sz w:val="24"/>
          <w:szCs w:val="24"/>
        </w:rPr>
        <w:t xml:space="preserve"> </w:t>
      </w:r>
      <w:r w:rsidRPr="007803E0">
        <w:rPr>
          <w:sz w:val="24"/>
          <w:szCs w:val="24"/>
        </w:rPr>
        <w:t>determine</w:t>
      </w:r>
      <w:r w:rsidRPr="007803E0">
        <w:rPr>
          <w:spacing w:val="-7"/>
          <w:sz w:val="24"/>
          <w:szCs w:val="24"/>
        </w:rPr>
        <w:t xml:space="preserve"> </w:t>
      </w:r>
      <w:r w:rsidRPr="007803E0">
        <w:rPr>
          <w:sz w:val="24"/>
          <w:szCs w:val="24"/>
        </w:rPr>
        <w:t>the</w:t>
      </w:r>
      <w:r w:rsidRPr="007803E0">
        <w:rPr>
          <w:spacing w:val="-4"/>
          <w:sz w:val="24"/>
          <w:szCs w:val="24"/>
        </w:rPr>
        <w:t xml:space="preserve"> </w:t>
      </w:r>
      <w:r w:rsidRPr="007803E0">
        <w:rPr>
          <w:sz w:val="24"/>
          <w:szCs w:val="24"/>
        </w:rPr>
        <w:t>impact</w:t>
      </w:r>
      <w:r w:rsidRPr="007803E0">
        <w:rPr>
          <w:spacing w:val="-4"/>
          <w:sz w:val="24"/>
          <w:szCs w:val="24"/>
        </w:rPr>
        <w:t xml:space="preserve"> </w:t>
      </w:r>
      <w:r w:rsidRPr="007803E0">
        <w:rPr>
          <w:sz w:val="24"/>
          <w:szCs w:val="24"/>
        </w:rPr>
        <w:t>of</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integration on key supply chain functions within your organization.</w:t>
      </w:r>
    </w:p>
    <w:p w14:paraId="475989F1" w14:textId="77777777" w:rsidR="00A22E5B" w:rsidRPr="007803E0" w:rsidRDefault="00A22E5B" w:rsidP="00AA7BC5">
      <w:pPr>
        <w:pStyle w:val="BodyText"/>
        <w:spacing w:before="38"/>
        <w:rPr>
          <w:sz w:val="24"/>
          <w:szCs w:val="24"/>
        </w:rPr>
      </w:pPr>
    </w:p>
    <w:p w14:paraId="3E2A65C7" w14:textId="77777777" w:rsidR="00ED117D" w:rsidRDefault="00ED117D" w:rsidP="003C5FD3">
      <w:pPr>
        <w:pStyle w:val="BodyText"/>
        <w:ind w:right="357"/>
        <w:jc w:val="both"/>
        <w:rPr>
          <w:b/>
          <w:sz w:val="24"/>
          <w:szCs w:val="24"/>
        </w:rPr>
      </w:pPr>
    </w:p>
    <w:p w14:paraId="31F30EAB" w14:textId="77777777" w:rsidR="00ED117D" w:rsidRDefault="00ED117D" w:rsidP="003C5FD3">
      <w:pPr>
        <w:pStyle w:val="BodyText"/>
        <w:ind w:right="357"/>
        <w:jc w:val="both"/>
        <w:rPr>
          <w:b/>
          <w:sz w:val="24"/>
          <w:szCs w:val="24"/>
        </w:rPr>
      </w:pPr>
    </w:p>
    <w:p w14:paraId="510DC0E3" w14:textId="5352FE4F" w:rsidR="00A22E5B" w:rsidRDefault="00A22E5B" w:rsidP="003C5FD3">
      <w:pPr>
        <w:pStyle w:val="BodyText"/>
        <w:ind w:right="357"/>
        <w:jc w:val="both"/>
        <w:rPr>
          <w:sz w:val="24"/>
          <w:szCs w:val="24"/>
        </w:rPr>
      </w:pPr>
      <w:r w:rsidRPr="007803E0">
        <w:rPr>
          <w:b/>
          <w:sz w:val="24"/>
          <w:szCs w:val="24"/>
        </w:rPr>
        <w:lastRenderedPageBreak/>
        <w:t xml:space="preserve">DIRECTION: </w:t>
      </w:r>
      <w:r w:rsidRPr="007803E0">
        <w:rPr>
          <w:sz w:val="24"/>
          <w:szCs w:val="24"/>
        </w:rPr>
        <w:t>Please rate the effectiveness of IoT systems in tracking and monitoring of the following supply chain aspects using the scale below. Indicate your answer by checking (</w:t>
      </w:r>
      <w:r w:rsidRPr="007803E0">
        <w:rPr>
          <w:sz w:val="24"/>
          <w:szCs w:val="24"/>
        </w:rPr>
        <w:t>) to the appropriate box.</w:t>
      </w:r>
    </w:p>
    <w:p w14:paraId="71A92D08" w14:textId="77777777" w:rsidR="00ED117D" w:rsidRPr="007803E0" w:rsidRDefault="00ED117D" w:rsidP="003C5FD3">
      <w:pPr>
        <w:pStyle w:val="BodyText"/>
        <w:ind w:right="357"/>
        <w:jc w:val="both"/>
        <w:rPr>
          <w:sz w:val="24"/>
          <w:szCs w:val="24"/>
        </w:rPr>
      </w:pPr>
    </w:p>
    <w:tbl>
      <w:tblPr>
        <w:tblW w:w="96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3260"/>
        <w:gridCol w:w="4962"/>
      </w:tblGrid>
      <w:tr w:rsidR="00A22E5B" w:rsidRPr="007803E0" w14:paraId="262B15EC" w14:textId="77777777" w:rsidTr="00A22E5B">
        <w:trPr>
          <w:trHeight w:val="426"/>
        </w:trPr>
        <w:tc>
          <w:tcPr>
            <w:tcW w:w="1414" w:type="dxa"/>
          </w:tcPr>
          <w:p w14:paraId="79CAC8C3" w14:textId="77777777" w:rsidR="00A22E5B" w:rsidRPr="007803E0" w:rsidRDefault="00A22E5B" w:rsidP="00AA7BC5">
            <w:pPr>
              <w:pStyle w:val="TableParagraph"/>
              <w:spacing w:before="68"/>
              <w:ind w:left="8"/>
              <w:jc w:val="center"/>
              <w:rPr>
                <w:b/>
                <w:sz w:val="24"/>
                <w:szCs w:val="24"/>
              </w:rPr>
            </w:pPr>
            <w:r w:rsidRPr="007803E0">
              <w:rPr>
                <w:b/>
                <w:spacing w:val="-2"/>
                <w:sz w:val="24"/>
                <w:szCs w:val="24"/>
              </w:rPr>
              <w:t>Scale</w:t>
            </w:r>
          </w:p>
        </w:tc>
        <w:tc>
          <w:tcPr>
            <w:tcW w:w="3260" w:type="dxa"/>
          </w:tcPr>
          <w:p w14:paraId="7384D87F" w14:textId="77777777" w:rsidR="00A22E5B" w:rsidRPr="007803E0" w:rsidRDefault="00A22E5B" w:rsidP="00AA7BC5">
            <w:pPr>
              <w:pStyle w:val="TableParagraph"/>
              <w:spacing w:before="68"/>
              <w:ind w:left="9" w:right="2"/>
              <w:jc w:val="center"/>
              <w:rPr>
                <w:b/>
                <w:sz w:val="24"/>
                <w:szCs w:val="24"/>
              </w:rPr>
            </w:pPr>
            <w:r w:rsidRPr="007803E0">
              <w:rPr>
                <w:b/>
                <w:spacing w:val="-2"/>
                <w:sz w:val="24"/>
                <w:szCs w:val="24"/>
              </w:rPr>
              <w:t>Description</w:t>
            </w:r>
          </w:p>
        </w:tc>
        <w:tc>
          <w:tcPr>
            <w:tcW w:w="4962" w:type="dxa"/>
          </w:tcPr>
          <w:p w14:paraId="4A72837C" w14:textId="77777777" w:rsidR="00A22E5B" w:rsidRPr="007803E0" w:rsidRDefault="00A22E5B" w:rsidP="00AA7BC5">
            <w:pPr>
              <w:pStyle w:val="TableParagraph"/>
              <w:spacing w:before="68"/>
              <w:ind w:left="1583"/>
              <w:rPr>
                <w:b/>
                <w:sz w:val="24"/>
                <w:szCs w:val="24"/>
              </w:rPr>
            </w:pPr>
            <w:r w:rsidRPr="007803E0">
              <w:rPr>
                <w:b/>
                <w:sz w:val="24"/>
                <w:szCs w:val="24"/>
              </w:rPr>
              <w:t>Verbal</w:t>
            </w:r>
            <w:r w:rsidRPr="007803E0">
              <w:rPr>
                <w:b/>
                <w:spacing w:val="-2"/>
                <w:sz w:val="24"/>
                <w:szCs w:val="24"/>
              </w:rPr>
              <w:t xml:space="preserve"> Description</w:t>
            </w:r>
          </w:p>
        </w:tc>
      </w:tr>
      <w:tr w:rsidR="00A22E5B" w:rsidRPr="007803E0" w14:paraId="19267AFD" w14:textId="77777777" w:rsidTr="00A22E5B">
        <w:trPr>
          <w:trHeight w:val="551"/>
        </w:trPr>
        <w:tc>
          <w:tcPr>
            <w:tcW w:w="1414" w:type="dxa"/>
          </w:tcPr>
          <w:p w14:paraId="5DF4CB76" w14:textId="77777777" w:rsidR="00A22E5B" w:rsidRPr="007803E0" w:rsidRDefault="00A22E5B" w:rsidP="00AA7BC5">
            <w:pPr>
              <w:pStyle w:val="TableParagraph"/>
              <w:spacing w:before="130"/>
              <w:ind w:left="8" w:right="2"/>
              <w:jc w:val="center"/>
              <w:rPr>
                <w:b/>
                <w:sz w:val="24"/>
                <w:szCs w:val="24"/>
              </w:rPr>
            </w:pPr>
            <w:r w:rsidRPr="007803E0">
              <w:rPr>
                <w:b/>
                <w:spacing w:val="-10"/>
                <w:sz w:val="24"/>
                <w:szCs w:val="24"/>
              </w:rPr>
              <w:t>4</w:t>
            </w:r>
          </w:p>
        </w:tc>
        <w:tc>
          <w:tcPr>
            <w:tcW w:w="3260" w:type="dxa"/>
          </w:tcPr>
          <w:p w14:paraId="132E47B6" w14:textId="77777777" w:rsidR="00A22E5B" w:rsidRPr="007803E0" w:rsidRDefault="00A22E5B" w:rsidP="00AA7BC5">
            <w:pPr>
              <w:pStyle w:val="TableParagraph"/>
              <w:spacing w:before="142"/>
              <w:ind w:left="9" w:right="3"/>
              <w:jc w:val="center"/>
              <w:rPr>
                <w:sz w:val="24"/>
                <w:szCs w:val="24"/>
              </w:rPr>
            </w:pPr>
            <w:r w:rsidRPr="007803E0">
              <w:rPr>
                <w:sz w:val="24"/>
                <w:szCs w:val="24"/>
              </w:rPr>
              <w:t>Highly</w:t>
            </w:r>
            <w:r w:rsidRPr="007803E0">
              <w:rPr>
                <w:spacing w:val="-10"/>
                <w:sz w:val="24"/>
                <w:szCs w:val="24"/>
              </w:rPr>
              <w:t xml:space="preserve"> </w:t>
            </w:r>
            <w:r w:rsidRPr="007803E0">
              <w:rPr>
                <w:spacing w:val="-2"/>
                <w:sz w:val="24"/>
                <w:szCs w:val="24"/>
              </w:rPr>
              <w:t>Effective</w:t>
            </w:r>
          </w:p>
        </w:tc>
        <w:tc>
          <w:tcPr>
            <w:tcW w:w="4962" w:type="dxa"/>
          </w:tcPr>
          <w:p w14:paraId="7181BC6C" w14:textId="77777777" w:rsidR="00A22E5B" w:rsidRPr="007803E0" w:rsidRDefault="00A22E5B" w:rsidP="00AA7BC5">
            <w:pPr>
              <w:pStyle w:val="TableParagraph"/>
              <w:spacing w:before="17"/>
              <w:ind w:left="107"/>
              <w:rPr>
                <w:sz w:val="24"/>
                <w:szCs w:val="24"/>
              </w:rPr>
            </w:pPr>
            <w:r w:rsidRPr="007803E0">
              <w:rPr>
                <w:sz w:val="24"/>
                <w:szCs w:val="24"/>
              </w:rPr>
              <w:t>IoT</w:t>
            </w:r>
            <w:r w:rsidRPr="007803E0">
              <w:rPr>
                <w:spacing w:val="40"/>
                <w:sz w:val="24"/>
                <w:szCs w:val="24"/>
              </w:rPr>
              <w:t xml:space="preserve"> </w:t>
            </w:r>
            <w:r w:rsidRPr="007803E0">
              <w:rPr>
                <w:sz w:val="24"/>
                <w:szCs w:val="24"/>
              </w:rPr>
              <w:t>is</w:t>
            </w:r>
            <w:r w:rsidRPr="007803E0">
              <w:rPr>
                <w:spacing w:val="40"/>
                <w:sz w:val="24"/>
                <w:szCs w:val="24"/>
              </w:rPr>
              <w:t xml:space="preserve"> </w:t>
            </w:r>
            <w:r w:rsidRPr="007803E0">
              <w:rPr>
                <w:sz w:val="24"/>
                <w:szCs w:val="24"/>
              </w:rPr>
              <w:t>highly</w:t>
            </w:r>
            <w:r w:rsidRPr="007803E0">
              <w:rPr>
                <w:spacing w:val="40"/>
                <w:sz w:val="24"/>
                <w:szCs w:val="24"/>
              </w:rPr>
              <w:t xml:space="preserve"> </w:t>
            </w:r>
            <w:r w:rsidRPr="007803E0">
              <w:rPr>
                <w:sz w:val="24"/>
                <w:szCs w:val="24"/>
              </w:rPr>
              <w:t>effective</w:t>
            </w:r>
            <w:r w:rsidRPr="007803E0">
              <w:rPr>
                <w:spacing w:val="40"/>
                <w:sz w:val="24"/>
                <w:szCs w:val="24"/>
              </w:rPr>
              <w:t xml:space="preserve"> </w:t>
            </w:r>
            <w:r w:rsidRPr="007803E0">
              <w:rPr>
                <w:sz w:val="24"/>
                <w:szCs w:val="24"/>
              </w:rPr>
              <w:t>in</w:t>
            </w:r>
            <w:r w:rsidRPr="007803E0">
              <w:rPr>
                <w:spacing w:val="40"/>
                <w:sz w:val="24"/>
                <w:szCs w:val="24"/>
              </w:rPr>
              <w:t xml:space="preserve"> </w:t>
            </w:r>
            <w:r w:rsidRPr="007803E0">
              <w:rPr>
                <w:sz w:val="24"/>
                <w:szCs w:val="24"/>
              </w:rPr>
              <w:t>tracking</w:t>
            </w:r>
            <w:r w:rsidRPr="007803E0">
              <w:rPr>
                <w:spacing w:val="40"/>
                <w:sz w:val="24"/>
                <w:szCs w:val="24"/>
              </w:rPr>
              <w:t xml:space="preserve"> </w:t>
            </w:r>
            <w:r w:rsidRPr="007803E0">
              <w:rPr>
                <w:sz w:val="24"/>
                <w:szCs w:val="24"/>
              </w:rPr>
              <w:t>and</w:t>
            </w:r>
            <w:r w:rsidRPr="007803E0">
              <w:rPr>
                <w:spacing w:val="40"/>
                <w:sz w:val="24"/>
                <w:szCs w:val="24"/>
              </w:rPr>
              <w:t xml:space="preserve"> </w:t>
            </w:r>
            <w:r w:rsidRPr="007803E0">
              <w:rPr>
                <w:sz w:val="24"/>
                <w:szCs w:val="24"/>
              </w:rPr>
              <w:t>monitoring different aspects of the supply chain.</w:t>
            </w:r>
          </w:p>
        </w:tc>
      </w:tr>
      <w:tr w:rsidR="00A22E5B" w:rsidRPr="007803E0" w14:paraId="12FDC1A0" w14:textId="77777777" w:rsidTr="00A22E5B">
        <w:trPr>
          <w:trHeight w:val="685"/>
        </w:trPr>
        <w:tc>
          <w:tcPr>
            <w:tcW w:w="1414" w:type="dxa"/>
          </w:tcPr>
          <w:p w14:paraId="74490A35" w14:textId="77777777" w:rsidR="00A22E5B" w:rsidRPr="007803E0" w:rsidRDefault="00A22E5B" w:rsidP="00AA7BC5">
            <w:pPr>
              <w:pStyle w:val="TableParagraph"/>
              <w:spacing w:before="35"/>
              <w:rPr>
                <w:sz w:val="24"/>
                <w:szCs w:val="24"/>
              </w:rPr>
            </w:pPr>
          </w:p>
          <w:p w14:paraId="31198C57" w14:textId="77777777" w:rsidR="00A22E5B" w:rsidRPr="007803E0" w:rsidRDefault="00A22E5B" w:rsidP="00AA7BC5">
            <w:pPr>
              <w:pStyle w:val="TableParagraph"/>
              <w:spacing w:before="1"/>
              <w:ind w:left="8" w:right="2"/>
              <w:jc w:val="center"/>
              <w:rPr>
                <w:b/>
                <w:sz w:val="24"/>
                <w:szCs w:val="24"/>
              </w:rPr>
            </w:pPr>
            <w:r w:rsidRPr="007803E0">
              <w:rPr>
                <w:b/>
                <w:spacing w:val="-10"/>
                <w:sz w:val="24"/>
                <w:szCs w:val="24"/>
              </w:rPr>
              <w:t>3</w:t>
            </w:r>
          </w:p>
        </w:tc>
        <w:tc>
          <w:tcPr>
            <w:tcW w:w="3260" w:type="dxa"/>
          </w:tcPr>
          <w:p w14:paraId="3C29AD76" w14:textId="77777777" w:rsidR="00A22E5B" w:rsidRPr="007803E0" w:rsidRDefault="00A22E5B" w:rsidP="00AA7BC5">
            <w:pPr>
              <w:pStyle w:val="TableParagraph"/>
              <w:spacing w:before="209"/>
              <w:ind w:left="9" w:right="2"/>
              <w:jc w:val="center"/>
              <w:rPr>
                <w:sz w:val="24"/>
                <w:szCs w:val="24"/>
              </w:rPr>
            </w:pPr>
            <w:r w:rsidRPr="007803E0">
              <w:rPr>
                <w:sz w:val="24"/>
                <w:szCs w:val="24"/>
              </w:rPr>
              <w:t>Moderately</w:t>
            </w:r>
            <w:r w:rsidRPr="007803E0">
              <w:rPr>
                <w:spacing w:val="-4"/>
                <w:sz w:val="24"/>
                <w:szCs w:val="24"/>
              </w:rPr>
              <w:t xml:space="preserve"> </w:t>
            </w:r>
            <w:r w:rsidRPr="007803E0">
              <w:rPr>
                <w:spacing w:val="-2"/>
                <w:sz w:val="24"/>
                <w:szCs w:val="24"/>
              </w:rPr>
              <w:t>Effective</w:t>
            </w:r>
          </w:p>
        </w:tc>
        <w:tc>
          <w:tcPr>
            <w:tcW w:w="4962" w:type="dxa"/>
          </w:tcPr>
          <w:p w14:paraId="25F06920" w14:textId="77777777" w:rsidR="00A22E5B" w:rsidRPr="007803E0" w:rsidRDefault="00A22E5B" w:rsidP="00AA7BC5">
            <w:pPr>
              <w:pStyle w:val="TableParagraph"/>
              <w:spacing w:before="85"/>
              <w:ind w:left="107"/>
              <w:rPr>
                <w:sz w:val="24"/>
                <w:szCs w:val="24"/>
              </w:rPr>
            </w:pPr>
            <w:r w:rsidRPr="007803E0">
              <w:rPr>
                <w:sz w:val="24"/>
                <w:szCs w:val="24"/>
              </w:rPr>
              <w:t>IoT</w:t>
            </w:r>
            <w:r w:rsidRPr="007803E0">
              <w:rPr>
                <w:spacing w:val="-13"/>
                <w:sz w:val="24"/>
                <w:szCs w:val="24"/>
              </w:rPr>
              <w:t xml:space="preserve"> </w:t>
            </w:r>
            <w:r w:rsidRPr="007803E0">
              <w:rPr>
                <w:sz w:val="24"/>
                <w:szCs w:val="24"/>
              </w:rPr>
              <w:t>is</w:t>
            </w:r>
            <w:r w:rsidRPr="007803E0">
              <w:rPr>
                <w:spacing w:val="-12"/>
                <w:sz w:val="24"/>
                <w:szCs w:val="24"/>
              </w:rPr>
              <w:t xml:space="preserve"> </w:t>
            </w:r>
            <w:r w:rsidRPr="007803E0">
              <w:rPr>
                <w:sz w:val="24"/>
                <w:szCs w:val="24"/>
              </w:rPr>
              <w:t>moderately</w:t>
            </w:r>
            <w:r w:rsidRPr="007803E0">
              <w:rPr>
                <w:spacing w:val="-14"/>
                <w:sz w:val="24"/>
                <w:szCs w:val="24"/>
              </w:rPr>
              <w:t xml:space="preserve"> </w:t>
            </w:r>
            <w:r w:rsidRPr="007803E0">
              <w:rPr>
                <w:sz w:val="24"/>
                <w:szCs w:val="24"/>
              </w:rPr>
              <w:t>effective</w:t>
            </w:r>
            <w:r w:rsidRPr="007803E0">
              <w:rPr>
                <w:spacing w:val="-14"/>
                <w:sz w:val="24"/>
                <w:szCs w:val="24"/>
              </w:rPr>
              <w:t xml:space="preserve"> </w:t>
            </w:r>
            <w:r w:rsidRPr="007803E0">
              <w:rPr>
                <w:sz w:val="24"/>
                <w:szCs w:val="24"/>
              </w:rPr>
              <w:t>in</w:t>
            </w:r>
            <w:r w:rsidRPr="007803E0">
              <w:rPr>
                <w:spacing w:val="-13"/>
                <w:sz w:val="24"/>
                <w:szCs w:val="24"/>
              </w:rPr>
              <w:t xml:space="preserve"> </w:t>
            </w:r>
            <w:r w:rsidRPr="007803E0">
              <w:rPr>
                <w:sz w:val="24"/>
                <w:szCs w:val="24"/>
              </w:rPr>
              <w:t>tracking</w:t>
            </w:r>
            <w:r w:rsidRPr="007803E0">
              <w:rPr>
                <w:spacing w:val="-14"/>
                <w:sz w:val="24"/>
                <w:szCs w:val="24"/>
              </w:rPr>
              <w:t xml:space="preserve"> </w:t>
            </w:r>
            <w:r w:rsidRPr="007803E0">
              <w:rPr>
                <w:sz w:val="24"/>
                <w:szCs w:val="24"/>
              </w:rPr>
              <w:t>and</w:t>
            </w:r>
            <w:r w:rsidRPr="007803E0">
              <w:rPr>
                <w:spacing w:val="-12"/>
                <w:sz w:val="24"/>
                <w:szCs w:val="24"/>
              </w:rPr>
              <w:t xml:space="preserve"> </w:t>
            </w:r>
            <w:r w:rsidRPr="007803E0">
              <w:rPr>
                <w:sz w:val="24"/>
                <w:szCs w:val="24"/>
              </w:rPr>
              <w:t>monitoring different aspects of the supply chain.</w:t>
            </w:r>
          </w:p>
        </w:tc>
      </w:tr>
      <w:tr w:rsidR="00A22E5B" w:rsidRPr="007803E0" w14:paraId="035EEBA5" w14:textId="77777777" w:rsidTr="00A22E5B">
        <w:trPr>
          <w:trHeight w:val="835"/>
        </w:trPr>
        <w:tc>
          <w:tcPr>
            <w:tcW w:w="1414" w:type="dxa"/>
          </w:tcPr>
          <w:p w14:paraId="2BF9D82A" w14:textId="77777777" w:rsidR="00A22E5B" w:rsidRPr="007803E0" w:rsidRDefault="00A22E5B" w:rsidP="00AA7BC5">
            <w:pPr>
              <w:pStyle w:val="TableParagraph"/>
              <w:spacing w:before="38"/>
              <w:rPr>
                <w:sz w:val="24"/>
                <w:szCs w:val="24"/>
              </w:rPr>
            </w:pPr>
          </w:p>
          <w:p w14:paraId="2AE69036" w14:textId="77777777" w:rsidR="00A22E5B" w:rsidRPr="007803E0" w:rsidRDefault="00A22E5B" w:rsidP="00AA7BC5">
            <w:pPr>
              <w:pStyle w:val="TableParagraph"/>
              <w:spacing w:before="1"/>
              <w:ind w:left="8" w:right="2"/>
              <w:jc w:val="center"/>
              <w:rPr>
                <w:b/>
                <w:sz w:val="24"/>
                <w:szCs w:val="24"/>
              </w:rPr>
            </w:pPr>
            <w:r w:rsidRPr="007803E0">
              <w:rPr>
                <w:b/>
                <w:spacing w:val="-10"/>
                <w:sz w:val="24"/>
                <w:szCs w:val="24"/>
              </w:rPr>
              <w:t>2</w:t>
            </w:r>
          </w:p>
        </w:tc>
        <w:tc>
          <w:tcPr>
            <w:tcW w:w="3260" w:type="dxa"/>
          </w:tcPr>
          <w:p w14:paraId="6A372FFF" w14:textId="77777777" w:rsidR="00A22E5B" w:rsidRPr="007803E0" w:rsidRDefault="00A22E5B" w:rsidP="00AA7BC5">
            <w:pPr>
              <w:pStyle w:val="TableParagraph"/>
              <w:spacing w:before="34"/>
              <w:rPr>
                <w:sz w:val="24"/>
                <w:szCs w:val="24"/>
              </w:rPr>
            </w:pPr>
          </w:p>
          <w:p w14:paraId="6239354F" w14:textId="77777777" w:rsidR="00A22E5B" w:rsidRPr="007803E0" w:rsidRDefault="00A22E5B" w:rsidP="00AA7BC5">
            <w:pPr>
              <w:pStyle w:val="TableParagraph"/>
              <w:ind w:left="9" w:right="3"/>
              <w:jc w:val="center"/>
              <w:rPr>
                <w:sz w:val="24"/>
                <w:szCs w:val="24"/>
              </w:rPr>
            </w:pPr>
            <w:r w:rsidRPr="007803E0">
              <w:rPr>
                <w:sz w:val="24"/>
                <w:szCs w:val="24"/>
              </w:rPr>
              <w:t>Slightly</w:t>
            </w:r>
            <w:r w:rsidRPr="007803E0">
              <w:rPr>
                <w:spacing w:val="-5"/>
                <w:sz w:val="24"/>
                <w:szCs w:val="24"/>
              </w:rPr>
              <w:t xml:space="preserve"> </w:t>
            </w:r>
            <w:r w:rsidRPr="007803E0">
              <w:rPr>
                <w:spacing w:val="-2"/>
                <w:sz w:val="24"/>
                <w:szCs w:val="24"/>
              </w:rPr>
              <w:t>Effective</w:t>
            </w:r>
          </w:p>
        </w:tc>
        <w:tc>
          <w:tcPr>
            <w:tcW w:w="4962" w:type="dxa"/>
          </w:tcPr>
          <w:p w14:paraId="47BEF236" w14:textId="77777777" w:rsidR="00A22E5B" w:rsidRPr="007803E0" w:rsidRDefault="00A22E5B" w:rsidP="00AA7BC5">
            <w:pPr>
              <w:pStyle w:val="TableParagraph"/>
              <w:spacing w:before="160"/>
              <w:ind w:left="107"/>
              <w:rPr>
                <w:sz w:val="24"/>
                <w:szCs w:val="24"/>
              </w:rPr>
            </w:pPr>
            <w:r w:rsidRPr="007803E0">
              <w:rPr>
                <w:sz w:val="24"/>
                <w:szCs w:val="24"/>
              </w:rPr>
              <w:t>IoT</w:t>
            </w:r>
            <w:r w:rsidRPr="007803E0">
              <w:rPr>
                <w:spacing w:val="37"/>
                <w:sz w:val="24"/>
                <w:szCs w:val="24"/>
              </w:rPr>
              <w:t xml:space="preserve"> </w:t>
            </w:r>
            <w:r w:rsidRPr="007803E0">
              <w:rPr>
                <w:sz w:val="24"/>
                <w:szCs w:val="24"/>
              </w:rPr>
              <w:t>is</w:t>
            </w:r>
            <w:r w:rsidRPr="007803E0">
              <w:rPr>
                <w:spacing w:val="33"/>
                <w:sz w:val="24"/>
                <w:szCs w:val="24"/>
              </w:rPr>
              <w:t xml:space="preserve"> </w:t>
            </w:r>
            <w:r w:rsidRPr="007803E0">
              <w:rPr>
                <w:sz w:val="24"/>
                <w:szCs w:val="24"/>
              </w:rPr>
              <w:t>slightly</w:t>
            </w:r>
            <w:r w:rsidRPr="007803E0">
              <w:rPr>
                <w:spacing w:val="34"/>
                <w:sz w:val="24"/>
                <w:szCs w:val="24"/>
              </w:rPr>
              <w:t xml:space="preserve"> </w:t>
            </w:r>
            <w:r w:rsidRPr="007803E0">
              <w:rPr>
                <w:sz w:val="24"/>
                <w:szCs w:val="24"/>
              </w:rPr>
              <w:t>effective</w:t>
            </w:r>
            <w:r w:rsidRPr="007803E0">
              <w:rPr>
                <w:spacing w:val="36"/>
                <w:sz w:val="24"/>
                <w:szCs w:val="24"/>
              </w:rPr>
              <w:t xml:space="preserve"> </w:t>
            </w:r>
            <w:r w:rsidRPr="007803E0">
              <w:rPr>
                <w:sz w:val="24"/>
                <w:szCs w:val="24"/>
              </w:rPr>
              <w:t>in</w:t>
            </w:r>
            <w:r w:rsidRPr="007803E0">
              <w:rPr>
                <w:spacing w:val="33"/>
                <w:sz w:val="24"/>
                <w:szCs w:val="24"/>
              </w:rPr>
              <w:t xml:space="preserve"> </w:t>
            </w:r>
            <w:r w:rsidRPr="007803E0">
              <w:rPr>
                <w:sz w:val="24"/>
                <w:szCs w:val="24"/>
              </w:rPr>
              <w:t>tracking</w:t>
            </w:r>
            <w:r w:rsidRPr="007803E0">
              <w:rPr>
                <w:spacing w:val="33"/>
                <w:sz w:val="24"/>
                <w:szCs w:val="24"/>
              </w:rPr>
              <w:t xml:space="preserve"> </w:t>
            </w:r>
            <w:r w:rsidRPr="007803E0">
              <w:rPr>
                <w:sz w:val="24"/>
                <w:szCs w:val="24"/>
              </w:rPr>
              <w:t>and</w:t>
            </w:r>
            <w:r w:rsidRPr="007803E0">
              <w:rPr>
                <w:spacing w:val="33"/>
                <w:sz w:val="24"/>
                <w:szCs w:val="24"/>
              </w:rPr>
              <w:t xml:space="preserve"> </w:t>
            </w:r>
            <w:r w:rsidRPr="007803E0">
              <w:rPr>
                <w:sz w:val="24"/>
                <w:szCs w:val="24"/>
              </w:rPr>
              <w:t>monitoring different aspects of the supply chain.</w:t>
            </w:r>
          </w:p>
        </w:tc>
      </w:tr>
      <w:tr w:rsidR="00A22E5B" w:rsidRPr="007803E0" w14:paraId="43EA23CB" w14:textId="77777777" w:rsidTr="00A22E5B">
        <w:trPr>
          <w:trHeight w:val="700"/>
        </w:trPr>
        <w:tc>
          <w:tcPr>
            <w:tcW w:w="1414" w:type="dxa"/>
          </w:tcPr>
          <w:p w14:paraId="6B82CD3D" w14:textId="77777777" w:rsidR="00A22E5B" w:rsidRPr="007803E0" w:rsidRDefault="00A22E5B" w:rsidP="00AA7BC5">
            <w:pPr>
              <w:pStyle w:val="TableParagraph"/>
              <w:spacing w:before="205"/>
              <w:ind w:left="8" w:right="2"/>
              <w:jc w:val="center"/>
              <w:rPr>
                <w:b/>
                <w:sz w:val="24"/>
                <w:szCs w:val="24"/>
              </w:rPr>
            </w:pPr>
            <w:r w:rsidRPr="007803E0">
              <w:rPr>
                <w:b/>
                <w:spacing w:val="-10"/>
                <w:sz w:val="24"/>
                <w:szCs w:val="24"/>
              </w:rPr>
              <w:t>1</w:t>
            </w:r>
          </w:p>
        </w:tc>
        <w:tc>
          <w:tcPr>
            <w:tcW w:w="3260" w:type="dxa"/>
          </w:tcPr>
          <w:p w14:paraId="14089520" w14:textId="77777777" w:rsidR="00A22E5B" w:rsidRPr="007803E0" w:rsidRDefault="00A22E5B" w:rsidP="00AA7BC5">
            <w:pPr>
              <w:pStyle w:val="TableParagraph"/>
              <w:spacing w:before="217"/>
              <w:ind w:left="9" w:right="1"/>
              <w:jc w:val="center"/>
              <w:rPr>
                <w:sz w:val="24"/>
                <w:szCs w:val="24"/>
              </w:rPr>
            </w:pPr>
            <w:r w:rsidRPr="007803E0">
              <w:rPr>
                <w:sz w:val="24"/>
                <w:szCs w:val="24"/>
              </w:rPr>
              <w:t>Not</w:t>
            </w:r>
            <w:r w:rsidRPr="007803E0">
              <w:rPr>
                <w:spacing w:val="-3"/>
                <w:sz w:val="24"/>
                <w:szCs w:val="24"/>
              </w:rPr>
              <w:t xml:space="preserve"> </w:t>
            </w:r>
            <w:r w:rsidRPr="007803E0">
              <w:rPr>
                <w:spacing w:val="-2"/>
                <w:sz w:val="24"/>
                <w:szCs w:val="24"/>
              </w:rPr>
              <w:t>Effective</w:t>
            </w:r>
          </w:p>
        </w:tc>
        <w:tc>
          <w:tcPr>
            <w:tcW w:w="4962" w:type="dxa"/>
          </w:tcPr>
          <w:p w14:paraId="284D98C2" w14:textId="77777777" w:rsidR="00A22E5B" w:rsidRPr="007803E0" w:rsidRDefault="00A22E5B" w:rsidP="00AA7BC5">
            <w:pPr>
              <w:pStyle w:val="TableParagraph"/>
              <w:spacing w:before="92"/>
              <w:ind w:left="107"/>
              <w:rPr>
                <w:sz w:val="24"/>
                <w:szCs w:val="24"/>
              </w:rPr>
            </w:pPr>
            <w:r w:rsidRPr="007803E0">
              <w:rPr>
                <w:sz w:val="24"/>
                <w:szCs w:val="24"/>
              </w:rPr>
              <w:t xml:space="preserve"> IoT</w:t>
            </w:r>
            <w:r w:rsidRPr="007803E0">
              <w:rPr>
                <w:spacing w:val="80"/>
                <w:sz w:val="24"/>
                <w:szCs w:val="24"/>
              </w:rPr>
              <w:t xml:space="preserve"> </w:t>
            </w:r>
            <w:r w:rsidRPr="007803E0">
              <w:rPr>
                <w:sz w:val="24"/>
                <w:szCs w:val="24"/>
              </w:rPr>
              <w:t>is</w:t>
            </w:r>
            <w:r w:rsidRPr="007803E0">
              <w:rPr>
                <w:spacing w:val="80"/>
                <w:sz w:val="24"/>
                <w:szCs w:val="24"/>
              </w:rPr>
              <w:t xml:space="preserve"> </w:t>
            </w:r>
            <w:r w:rsidRPr="007803E0">
              <w:rPr>
                <w:sz w:val="24"/>
                <w:szCs w:val="24"/>
              </w:rPr>
              <w:t>not</w:t>
            </w:r>
            <w:r w:rsidRPr="007803E0">
              <w:rPr>
                <w:spacing w:val="80"/>
                <w:sz w:val="24"/>
                <w:szCs w:val="24"/>
              </w:rPr>
              <w:t xml:space="preserve"> </w:t>
            </w:r>
            <w:r w:rsidRPr="007803E0">
              <w:rPr>
                <w:sz w:val="24"/>
                <w:szCs w:val="24"/>
              </w:rPr>
              <w:t>effective</w:t>
            </w:r>
            <w:r w:rsidRPr="007803E0">
              <w:rPr>
                <w:spacing w:val="80"/>
                <w:sz w:val="24"/>
                <w:szCs w:val="24"/>
              </w:rPr>
              <w:t xml:space="preserve"> </w:t>
            </w:r>
            <w:r w:rsidRPr="007803E0">
              <w:rPr>
                <w:sz w:val="24"/>
                <w:szCs w:val="24"/>
              </w:rPr>
              <w:t>in</w:t>
            </w:r>
            <w:r w:rsidRPr="007803E0">
              <w:rPr>
                <w:spacing w:val="80"/>
                <w:sz w:val="24"/>
                <w:szCs w:val="24"/>
              </w:rPr>
              <w:t xml:space="preserve"> </w:t>
            </w:r>
            <w:r w:rsidRPr="007803E0">
              <w:rPr>
                <w:sz w:val="24"/>
                <w:szCs w:val="24"/>
              </w:rPr>
              <w:t>tracking</w:t>
            </w:r>
            <w:r w:rsidRPr="007803E0">
              <w:rPr>
                <w:spacing w:val="80"/>
                <w:sz w:val="24"/>
                <w:szCs w:val="24"/>
              </w:rPr>
              <w:t xml:space="preserve"> </w:t>
            </w:r>
            <w:r w:rsidRPr="007803E0">
              <w:rPr>
                <w:sz w:val="24"/>
                <w:szCs w:val="24"/>
              </w:rPr>
              <w:t>and</w:t>
            </w:r>
            <w:r w:rsidRPr="007803E0">
              <w:rPr>
                <w:spacing w:val="80"/>
                <w:sz w:val="24"/>
                <w:szCs w:val="24"/>
              </w:rPr>
              <w:t xml:space="preserve"> </w:t>
            </w:r>
            <w:r w:rsidRPr="007803E0">
              <w:rPr>
                <w:sz w:val="24"/>
                <w:szCs w:val="24"/>
              </w:rPr>
              <w:t>monitoring different aspects of the supply chain.</w:t>
            </w:r>
          </w:p>
        </w:tc>
      </w:tr>
    </w:tbl>
    <w:p w14:paraId="53DA48E1" w14:textId="287CD98D" w:rsidR="00A05F9B" w:rsidRPr="007803E0" w:rsidRDefault="00A05F9B" w:rsidP="00A05F9B">
      <w:pPr>
        <w:spacing w:line="276" w:lineRule="auto"/>
        <w:jc w:val="both"/>
        <w:rPr>
          <w:b/>
          <w:bCs/>
          <w:sz w:val="24"/>
          <w:szCs w:val="24"/>
        </w:rPr>
      </w:pPr>
    </w:p>
    <w:tbl>
      <w:tblPr>
        <w:tblpPr w:leftFromText="180" w:rightFromText="180" w:vertAnchor="text" w:tblpY="140"/>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9"/>
        <w:gridCol w:w="1046"/>
        <w:gridCol w:w="1305"/>
        <w:gridCol w:w="1046"/>
        <w:gridCol w:w="1045"/>
      </w:tblGrid>
      <w:tr w:rsidR="003C5FD3" w:rsidRPr="007803E0" w14:paraId="1986812F" w14:textId="77777777" w:rsidTr="003C5FD3">
        <w:trPr>
          <w:trHeight w:val="760"/>
        </w:trPr>
        <w:tc>
          <w:tcPr>
            <w:tcW w:w="5189" w:type="dxa"/>
          </w:tcPr>
          <w:p w14:paraId="4427E332" w14:textId="77777777" w:rsidR="003C5FD3" w:rsidRPr="007803E0" w:rsidRDefault="003C5FD3" w:rsidP="003C5FD3">
            <w:pPr>
              <w:pStyle w:val="TableParagraph"/>
              <w:spacing w:before="127"/>
              <w:rPr>
                <w:sz w:val="24"/>
                <w:szCs w:val="24"/>
              </w:rPr>
            </w:pPr>
          </w:p>
          <w:p w14:paraId="4943C8DC" w14:textId="77777777" w:rsidR="003C5FD3" w:rsidRPr="007803E0" w:rsidRDefault="003C5FD3" w:rsidP="003C5FD3">
            <w:pPr>
              <w:pStyle w:val="TableParagraph"/>
              <w:ind w:left="467"/>
              <w:rPr>
                <w:b/>
                <w:sz w:val="24"/>
                <w:szCs w:val="24"/>
              </w:rPr>
            </w:pPr>
            <w:r w:rsidRPr="007803E0">
              <w:rPr>
                <w:b/>
                <w:sz w:val="24"/>
                <w:szCs w:val="24"/>
              </w:rPr>
              <w:t>1.</w:t>
            </w:r>
            <w:r w:rsidRPr="007803E0">
              <w:rPr>
                <w:b/>
                <w:spacing w:val="40"/>
                <w:sz w:val="24"/>
                <w:szCs w:val="24"/>
              </w:rPr>
              <w:t xml:space="preserve">  </w:t>
            </w:r>
            <w:r w:rsidRPr="007803E0">
              <w:rPr>
                <w:b/>
                <w:sz w:val="24"/>
                <w:szCs w:val="24"/>
              </w:rPr>
              <w:t xml:space="preserve">RAW </w:t>
            </w:r>
            <w:r w:rsidRPr="007803E0">
              <w:rPr>
                <w:b/>
                <w:spacing w:val="-2"/>
                <w:sz w:val="24"/>
                <w:szCs w:val="24"/>
              </w:rPr>
              <w:t>MATERIALS</w:t>
            </w:r>
          </w:p>
        </w:tc>
        <w:tc>
          <w:tcPr>
            <w:tcW w:w="1046" w:type="dxa"/>
          </w:tcPr>
          <w:p w14:paraId="487D75A4" w14:textId="77777777" w:rsidR="003C5FD3" w:rsidRPr="007803E0" w:rsidRDefault="003C5FD3" w:rsidP="003C5FD3">
            <w:pPr>
              <w:pStyle w:val="TableParagraph"/>
              <w:spacing w:line="251" w:lineRule="exact"/>
              <w:ind w:left="13" w:right="2"/>
              <w:jc w:val="center"/>
              <w:rPr>
                <w:b/>
                <w:sz w:val="24"/>
                <w:szCs w:val="24"/>
              </w:rPr>
            </w:pPr>
            <w:r w:rsidRPr="007803E0">
              <w:rPr>
                <w:b/>
                <w:spacing w:val="-10"/>
                <w:sz w:val="24"/>
                <w:szCs w:val="24"/>
              </w:rPr>
              <w:t>4</w:t>
            </w:r>
          </w:p>
          <w:p w14:paraId="1016E6A1" w14:textId="77777777" w:rsidR="003C5FD3" w:rsidRPr="007803E0" w:rsidRDefault="003C5FD3" w:rsidP="003C5FD3">
            <w:pPr>
              <w:pStyle w:val="TableParagraph"/>
              <w:spacing w:line="252" w:lineRule="exact"/>
              <w:ind w:left="108" w:right="94" w:hanging="1"/>
              <w:jc w:val="center"/>
              <w:rPr>
                <w:b/>
                <w:sz w:val="24"/>
                <w:szCs w:val="24"/>
              </w:rPr>
            </w:pPr>
            <w:r w:rsidRPr="007803E0">
              <w:rPr>
                <w:b/>
                <w:spacing w:val="-2"/>
                <w:sz w:val="24"/>
                <w:szCs w:val="24"/>
              </w:rPr>
              <w:t>Highly Effective</w:t>
            </w:r>
          </w:p>
        </w:tc>
        <w:tc>
          <w:tcPr>
            <w:tcW w:w="1305" w:type="dxa"/>
          </w:tcPr>
          <w:p w14:paraId="599A5DFE" w14:textId="77777777" w:rsidR="003C5FD3" w:rsidRPr="007803E0" w:rsidRDefault="003C5FD3" w:rsidP="003C5FD3">
            <w:pPr>
              <w:pStyle w:val="TableParagraph"/>
              <w:spacing w:line="251" w:lineRule="exact"/>
              <w:ind w:left="14" w:right="7"/>
              <w:jc w:val="center"/>
              <w:rPr>
                <w:b/>
                <w:sz w:val="24"/>
                <w:szCs w:val="24"/>
              </w:rPr>
            </w:pPr>
            <w:r w:rsidRPr="007803E0">
              <w:rPr>
                <w:b/>
                <w:spacing w:val="-10"/>
                <w:sz w:val="24"/>
                <w:szCs w:val="24"/>
              </w:rPr>
              <w:t>3</w:t>
            </w:r>
          </w:p>
          <w:p w14:paraId="1214B942" w14:textId="77777777" w:rsidR="003C5FD3" w:rsidRPr="007803E0" w:rsidRDefault="003C5FD3" w:rsidP="003C5FD3">
            <w:pPr>
              <w:pStyle w:val="TableParagraph"/>
              <w:spacing w:line="252" w:lineRule="exact"/>
              <w:ind w:left="14" w:right="1"/>
              <w:jc w:val="center"/>
              <w:rPr>
                <w:b/>
                <w:sz w:val="24"/>
                <w:szCs w:val="24"/>
              </w:rPr>
            </w:pPr>
            <w:r w:rsidRPr="007803E0">
              <w:rPr>
                <w:b/>
                <w:spacing w:val="-2"/>
                <w:sz w:val="24"/>
                <w:szCs w:val="24"/>
              </w:rPr>
              <w:t>Moderately Effective</w:t>
            </w:r>
          </w:p>
        </w:tc>
        <w:tc>
          <w:tcPr>
            <w:tcW w:w="1046" w:type="dxa"/>
          </w:tcPr>
          <w:p w14:paraId="4013E69A" w14:textId="77777777" w:rsidR="003C5FD3" w:rsidRPr="007803E0" w:rsidRDefault="003C5FD3" w:rsidP="003C5FD3">
            <w:pPr>
              <w:pStyle w:val="TableParagraph"/>
              <w:spacing w:line="251" w:lineRule="exact"/>
              <w:ind w:left="13"/>
              <w:jc w:val="center"/>
              <w:rPr>
                <w:b/>
                <w:sz w:val="24"/>
                <w:szCs w:val="24"/>
              </w:rPr>
            </w:pPr>
            <w:r w:rsidRPr="007803E0">
              <w:rPr>
                <w:b/>
                <w:spacing w:val="-10"/>
                <w:sz w:val="24"/>
                <w:szCs w:val="24"/>
              </w:rPr>
              <w:t>2</w:t>
            </w:r>
          </w:p>
          <w:p w14:paraId="568282AD" w14:textId="77777777" w:rsidR="003C5FD3" w:rsidRPr="007803E0" w:rsidRDefault="003C5FD3" w:rsidP="003C5FD3">
            <w:pPr>
              <w:pStyle w:val="TableParagraph"/>
              <w:spacing w:line="252" w:lineRule="exact"/>
              <w:ind w:left="109" w:right="92" w:hanging="2"/>
              <w:jc w:val="center"/>
              <w:rPr>
                <w:b/>
                <w:sz w:val="24"/>
                <w:szCs w:val="24"/>
              </w:rPr>
            </w:pPr>
            <w:r w:rsidRPr="007803E0">
              <w:rPr>
                <w:b/>
                <w:spacing w:val="-2"/>
                <w:sz w:val="24"/>
                <w:szCs w:val="24"/>
              </w:rPr>
              <w:t>Slightly Effective</w:t>
            </w:r>
          </w:p>
        </w:tc>
        <w:tc>
          <w:tcPr>
            <w:tcW w:w="1045" w:type="dxa"/>
          </w:tcPr>
          <w:p w14:paraId="67DC13CB" w14:textId="77777777" w:rsidR="003C5FD3" w:rsidRPr="007803E0" w:rsidRDefault="003C5FD3" w:rsidP="003C5FD3">
            <w:pPr>
              <w:pStyle w:val="TableParagraph"/>
              <w:spacing w:line="251" w:lineRule="exact"/>
              <w:ind w:left="16"/>
              <w:jc w:val="center"/>
              <w:rPr>
                <w:b/>
                <w:sz w:val="24"/>
                <w:szCs w:val="24"/>
              </w:rPr>
            </w:pPr>
            <w:r w:rsidRPr="007803E0">
              <w:rPr>
                <w:b/>
                <w:spacing w:val="-10"/>
                <w:sz w:val="24"/>
                <w:szCs w:val="24"/>
              </w:rPr>
              <w:t>1</w:t>
            </w:r>
          </w:p>
          <w:p w14:paraId="00F030A3" w14:textId="77777777" w:rsidR="003C5FD3" w:rsidRPr="007803E0" w:rsidRDefault="003C5FD3" w:rsidP="003C5FD3">
            <w:pPr>
              <w:pStyle w:val="TableParagraph"/>
              <w:spacing w:line="252" w:lineRule="exact"/>
              <w:ind w:left="110" w:right="90" w:hanging="5"/>
              <w:jc w:val="center"/>
              <w:rPr>
                <w:b/>
                <w:sz w:val="24"/>
                <w:szCs w:val="24"/>
              </w:rPr>
            </w:pPr>
            <w:r w:rsidRPr="007803E0">
              <w:rPr>
                <w:b/>
                <w:spacing w:val="-4"/>
                <w:sz w:val="24"/>
                <w:szCs w:val="24"/>
              </w:rPr>
              <w:t xml:space="preserve">Not </w:t>
            </w:r>
            <w:r w:rsidRPr="007803E0">
              <w:rPr>
                <w:b/>
                <w:spacing w:val="-2"/>
                <w:sz w:val="24"/>
                <w:szCs w:val="24"/>
              </w:rPr>
              <w:t>Effective</w:t>
            </w:r>
          </w:p>
        </w:tc>
      </w:tr>
      <w:tr w:rsidR="003C5FD3" w:rsidRPr="007803E0" w14:paraId="697F9498" w14:textId="77777777" w:rsidTr="003C5FD3">
        <w:trPr>
          <w:trHeight w:val="378"/>
        </w:trPr>
        <w:tc>
          <w:tcPr>
            <w:tcW w:w="5189" w:type="dxa"/>
          </w:tcPr>
          <w:p w14:paraId="5816A2BE" w14:textId="77777777" w:rsidR="003C5FD3" w:rsidRPr="007803E0" w:rsidRDefault="003C5FD3" w:rsidP="003C5FD3">
            <w:pPr>
              <w:pStyle w:val="TableParagraph"/>
              <w:spacing w:line="247" w:lineRule="exact"/>
              <w:ind w:left="107"/>
              <w:rPr>
                <w:sz w:val="24"/>
                <w:szCs w:val="24"/>
              </w:rPr>
            </w:pPr>
            <w:r w:rsidRPr="007803E0">
              <w:rPr>
                <w:sz w:val="24"/>
                <w:szCs w:val="24"/>
              </w:rPr>
              <w:t>1.1.</w:t>
            </w:r>
            <w:r w:rsidRPr="007803E0">
              <w:rPr>
                <w:spacing w:val="-3"/>
                <w:sz w:val="24"/>
                <w:szCs w:val="24"/>
              </w:rPr>
              <w:t xml:space="preserve"> </w:t>
            </w:r>
            <w:r w:rsidRPr="007803E0">
              <w:rPr>
                <w:sz w:val="24"/>
                <w:szCs w:val="24"/>
              </w:rPr>
              <w:t>IoT</w:t>
            </w:r>
            <w:r w:rsidRPr="007803E0">
              <w:rPr>
                <w:spacing w:val="-1"/>
                <w:sz w:val="24"/>
                <w:szCs w:val="24"/>
              </w:rPr>
              <w:t xml:space="preserve"> </w:t>
            </w:r>
            <w:r w:rsidRPr="007803E0">
              <w:rPr>
                <w:sz w:val="24"/>
                <w:szCs w:val="24"/>
              </w:rPr>
              <w:t>is</w:t>
            </w:r>
            <w:r w:rsidRPr="007803E0">
              <w:rPr>
                <w:spacing w:val="-2"/>
                <w:sz w:val="24"/>
                <w:szCs w:val="24"/>
              </w:rPr>
              <w:t xml:space="preserve"> </w:t>
            </w:r>
            <w:r w:rsidRPr="007803E0">
              <w:rPr>
                <w:sz w:val="24"/>
                <w:szCs w:val="24"/>
              </w:rPr>
              <w:t>used</w:t>
            </w:r>
            <w:r w:rsidRPr="007803E0">
              <w:rPr>
                <w:spacing w:val="-5"/>
                <w:sz w:val="24"/>
                <w:szCs w:val="24"/>
              </w:rPr>
              <w:t xml:space="preserve"> </w:t>
            </w:r>
            <w:r w:rsidRPr="007803E0">
              <w:rPr>
                <w:sz w:val="24"/>
                <w:szCs w:val="24"/>
              </w:rPr>
              <w:t>in</w:t>
            </w:r>
            <w:r w:rsidRPr="007803E0">
              <w:rPr>
                <w:spacing w:val="-5"/>
                <w:sz w:val="24"/>
                <w:szCs w:val="24"/>
              </w:rPr>
              <w:t xml:space="preserve"> </w:t>
            </w:r>
            <w:r w:rsidRPr="007803E0">
              <w:rPr>
                <w:sz w:val="24"/>
                <w:szCs w:val="24"/>
              </w:rPr>
              <w:t>tracking</w:t>
            </w:r>
            <w:r w:rsidRPr="007803E0">
              <w:rPr>
                <w:spacing w:val="-5"/>
                <w:sz w:val="24"/>
                <w:szCs w:val="24"/>
              </w:rPr>
              <w:t xml:space="preserve"> </w:t>
            </w:r>
            <w:r w:rsidRPr="007803E0">
              <w:rPr>
                <w:sz w:val="24"/>
                <w:szCs w:val="24"/>
              </w:rPr>
              <w:t>supplier</w:t>
            </w:r>
            <w:r w:rsidRPr="007803E0">
              <w:rPr>
                <w:spacing w:val="-2"/>
                <w:sz w:val="24"/>
                <w:szCs w:val="24"/>
              </w:rPr>
              <w:t xml:space="preserve"> </w:t>
            </w:r>
            <w:r w:rsidRPr="007803E0">
              <w:rPr>
                <w:sz w:val="24"/>
                <w:szCs w:val="24"/>
              </w:rPr>
              <w:t>delivery</w:t>
            </w:r>
            <w:r w:rsidRPr="007803E0">
              <w:rPr>
                <w:spacing w:val="-5"/>
                <w:sz w:val="24"/>
                <w:szCs w:val="24"/>
              </w:rPr>
              <w:t xml:space="preserve"> </w:t>
            </w:r>
            <w:r w:rsidRPr="007803E0">
              <w:rPr>
                <w:spacing w:val="-2"/>
                <w:sz w:val="24"/>
                <w:szCs w:val="24"/>
              </w:rPr>
              <w:t>schedules.</w:t>
            </w:r>
          </w:p>
        </w:tc>
        <w:tc>
          <w:tcPr>
            <w:tcW w:w="1046" w:type="dxa"/>
          </w:tcPr>
          <w:p w14:paraId="776E40FA" w14:textId="77777777" w:rsidR="003C5FD3" w:rsidRPr="007803E0" w:rsidRDefault="003C5FD3" w:rsidP="003C5FD3">
            <w:pPr>
              <w:pStyle w:val="TableParagraph"/>
              <w:rPr>
                <w:sz w:val="24"/>
                <w:szCs w:val="24"/>
              </w:rPr>
            </w:pPr>
          </w:p>
        </w:tc>
        <w:tc>
          <w:tcPr>
            <w:tcW w:w="1305" w:type="dxa"/>
          </w:tcPr>
          <w:p w14:paraId="5BBFB932" w14:textId="77777777" w:rsidR="003C5FD3" w:rsidRPr="007803E0" w:rsidRDefault="003C5FD3" w:rsidP="003C5FD3">
            <w:pPr>
              <w:pStyle w:val="TableParagraph"/>
              <w:rPr>
                <w:sz w:val="24"/>
                <w:szCs w:val="24"/>
              </w:rPr>
            </w:pPr>
          </w:p>
        </w:tc>
        <w:tc>
          <w:tcPr>
            <w:tcW w:w="1046" w:type="dxa"/>
          </w:tcPr>
          <w:p w14:paraId="65308F19" w14:textId="77777777" w:rsidR="003C5FD3" w:rsidRPr="007803E0" w:rsidRDefault="003C5FD3" w:rsidP="003C5FD3">
            <w:pPr>
              <w:pStyle w:val="TableParagraph"/>
              <w:rPr>
                <w:sz w:val="24"/>
                <w:szCs w:val="24"/>
              </w:rPr>
            </w:pPr>
          </w:p>
        </w:tc>
        <w:tc>
          <w:tcPr>
            <w:tcW w:w="1045" w:type="dxa"/>
          </w:tcPr>
          <w:p w14:paraId="12EEAD6B" w14:textId="77777777" w:rsidR="003C5FD3" w:rsidRPr="007803E0" w:rsidRDefault="003C5FD3" w:rsidP="003C5FD3">
            <w:pPr>
              <w:pStyle w:val="TableParagraph"/>
              <w:rPr>
                <w:sz w:val="24"/>
                <w:szCs w:val="24"/>
              </w:rPr>
            </w:pPr>
          </w:p>
        </w:tc>
      </w:tr>
      <w:tr w:rsidR="003C5FD3" w:rsidRPr="007803E0" w14:paraId="5F61237A" w14:textId="77777777" w:rsidTr="003C5FD3">
        <w:trPr>
          <w:trHeight w:val="506"/>
        </w:trPr>
        <w:tc>
          <w:tcPr>
            <w:tcW w:w="5189" w:type="dxa"/>
          </w:tcPr>
          <w:p w14:paraId="5E748A4C" w14:textId="77777777" w:rsidR="003C5FD3" w:rsidRPr="007803E0" w:rsidRDefault="003C5FD3" w:rsidP="003C5FD3">
            <w:pPr>
              <w:pStyle w:val="TableParagraph"/>
              <w:spacing w:line="247" w:lineRule="exact"/>
              <w:ind w:left="107"/>
              <w:rPr>
                <w:sz w:val="24"/>
                <w:szCs w:val="24"/>
              </w:rPr>
            </w:pPr>
            <w:r w:rsidRPr="007803E0">
              <w:rPr>
                <w:sz w:val="24"/>
                <w:szCs w:val="24"/>
              </w:rPr>
              <w:t>1.2.</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raw</w:t>
            </w:r>
            <w:r w:rsidRPr="007803E0">
              <w:rPr>
                <w:spacing w:val="-3"/>
                <w:sz w:val="24"/>
                <w:szCs w:val="24"/>
              </w:rPr>
              <w:t xml:space="preserve"> </w:t>
            </w:r>
            <w:r w:rsidRPr="007803E0">
              <w:rPr>
                <w:sz w:val="24"/>
                <w:szCs w:val="24"/>
              </w:rPr>
              <w:t>material</w:t>
            </w:r>
            <w:r w:rsidRPr="007803E0">
              <w:rPr>
                <w:spacing w:val="-2"/>
                <w:sz w:val="24"/>
                <w:szCs w:val="24"/>
              </w:rPr>
              <w:t xml:space="preserve"> </w:t>
            </w:r>
            <w:r w:rsidRPr="007803E0">
              <w:rPr>
                <w:sz w:val="24"/>
                <w:szCs w:val="24"/>
              </w:rPr>
              <w:t>stock</w:t>
            </w:r>
            <w:r w:rsidRPr="007803E0">
              <w:rPr>
                <w:spacing w:val="-5"/>
                <w:sz w:val="24"/>
                <w:szCs w:val="24"/>
              </w:rPr>
              <w:t xml:space="preserve"> </w:t>
            </w:r>
            <w:r w:rsidRPr="007803E0">
              <w:rPr>
                <w:sz w:val="24"/>
                <w:szCs w:val="24"/>
              </w:rPr>
              <w:t>levels</w:t>
            </w:r>
            <w:r w:rsidRPr="007803E0">
              <w:rPr>
                <w:spacing w:val="-3"/>
                <w:sz w:val="24"/>
                <w:szCs w:val="24"/>
              </w:rPr>
              <w:t xml:space="preserve"> </w:t>
            </w:r>
            <w:r w:rsidRPr="007803E0">
              <w:rPr>
                <w:spacing w:val="-2"/>
                <w:sz w:val="24"/>
                <w:szCs w:val="24"/>
              </w:rPr>
              <w:t>accurately</w:t>
            </w:r>
          </w:p>
          <w:p w14:paraId="37EA61D9" w14:textId="77777777" w:rsidR="003C5FD3" w:rsidRPr="007803E0" w:rsidRDefault="003C5FD3" w:rsidP="003C5FD3">
            <w:pPr>
              <w:pStyle w:val="TableParagraph"/>
              <w:spacing w:before="1" w:line="238" w:lineRule="exact"/>
              <w:ind w:left="107"/>
              <w:rPr>
                <w:sz w:val="24"/>
                <w:szCs w:val="24"/>
              </w:rPr>
            </w:pPr>
            <w:r w:rsidRPr="007803E0">
              <w:rPr>
                <w:sz w:val="24"/>
                <w:szCs w:val="24"/>
              </w:rPr>
              <w:t>and</w:t>
            </w:r>
            <w:r w:rsidRPr="007803E0">
              <w:rPr>
                <w:spacing w:val="-1"/>
                <w:sz w:val="24"/>
                <w:szCs w:val="24"/>
              </w:rPr>
              <w:t xml:space="preserve"> </w:t>
            </w:r>
            <w:r w:rsidRPr="007803E0">
              <w:rPr>
                <w:sz w:val="24"/>
                <w:szCs w:val="24"/>
              </w:rPr>
              <w:t>in</w:t>
            </w:r>
            <w:r w:rsidRPr="007803E0">
              <w:rPr>
                <w:spacing w:val="-3"/>
                <w:sz w:val="24"/>
                <w:szCs w:val="24"/>
              </w:rPr>
              <w:t xml:space="preserve"> </w:t>
            </w:r>
            <w:r w:rsidRPr="007803E0">
              <w:rPr>
                <w:sz w:val="24"/>
                <w:szCs w:val="24"/>
              </w:rPr>
              <w:t>real</w:t>
            </w:r>
            <w:r w:rsidRPr="007803E0">
              <w:rPr>
                <w:spacing w:val="-2"/>
                <w:sz w:val="24"/>
                <w:szCs w:val="24"/>
              </w:rPr>
              <w:t xml:space="preserve"> time.</w:t>
            </w:r>
          </w:p>
        </w:tc>
        <w:tc>
          <w:tcPr>
            <w:tcW w:w="1046" w:type="dxa"/>
          </w:tcPr>
          <w:p w14:paraId="35B88C50" w14:textId="77777777" w:rsidR="003C5FD3" w:rsidRPr="007803E0" w:rsidRDefault="003C5FD3" w:rsidP="003C5FD3">
            <w:pPr>
              <w:pStyle w:val="TableParagraph"/>
              <w:rPr>
                <w:sz w:val="24"/>
                <w:szCs w:val="24"/>
              </w:rPr>
            </w:pPr>
          </w:p>
        </w:tc>
        <w:tc>
          <w:tcPr>
            <w:tcW w:w="1305" w:type="dxa"/>
          </w:tcPr>
          <w:p w14:paraId="03EBA1AC" w14:textId="77777777" w:rsidR="003C5FD3" w:rsidRPr="007803E0" w:rsidRDefault="003C5FD3" w:rsidP="003C5FD3">
            <w:pPr>
              <w:pStyle w:val="TableParagraph"/>
              <w:rPr>
                <w:sz w:val="24"/>
                <w:szCs w:val="24"/>
              </w:rPr>
            </w:pPr>
          </w:p>
        </w:tc>
        <w:tc>
          <w:tcPr>
            <w:tcW w:w="1046" w:type="dxa"/>
          </w:tcPr>
          <w:p w14:paraId="01A5F757" w14:textId="77777777" w:rsidR="003C5FD3" w:rsidRPr="007803E0" w:rsidRDefault="003C5FD3" w:rsidP="003C5FD3">
            <w:pPr>
              <w:pStyle w:val="TableParagraph"/>
              <w:rPr>
                <w:sz w:val="24"/>
                <w:szCs w:val="24"/>
              </w:rPr>
            </w:pPr>
          </w:p>
        </w:tc>
        <w:tc>
          <w:tcPr>
            <w:tcW w:w="1045" w:type="dxa"/>
          </w:tcPr>
          <w:p w14:paraId="570E6C64" w14:textId="77777777" w:rsidR="003C5FD3" w:rsidRPr="007803E0" w:rsidRDefault="003C5FD3" w:rsidP="003C5FD3">
            <w:pPr>
              <w:pStyle w:val="TableParagraph"/>
              <w:rPr>
                <w:sz w:val="24"/>
                <w:szCs w:val="24"/>
              </w:rPr>
            </w:pPr>
          </w:p>
        </w:tc>
      </w:tr>
      <w:tr w:rsidR="003C5FD3" w:rsidRPr="007803E0" w14:paraId="648DD0CD" w14:textId="77777777" w:rsidTr="003C5FD3">
        <w:trPr>
          <w:trHeight w:val="506"/>
        </w:trPr>
        <w:tc>
          <w:tcPr>
            <w:tcW w:w="5189" w:type="dxa"/>
          </w:tcPr>
          <w:p w14:paraId="2C9ADAE2" w14:textId="77777777" w:rsidR="003C5FD3" w:rsidRPr="007803E0" w:rsidRDefault="003C5FD3" w:rsidP="003C5FD3">
            <w:pPr>
              <w:pStyle w:val="TableParagraph"/>
              <w:spacing w:line="247" w:lineRule="exact"/>
              <w:ind w:left="107"/>
              <w:rPr>
                <w:sz w:val="24"/>
                <w:szCs w:val="24"/>
              </w:rPr>
            </w:pPr>
            <w:r w:rsidRPr="007803E0">
              <w:rPr>
                <w:sz w:val="24"/>
                <w:szCs w:val="24"/>
              </w:rPr>
              <w:t>1.3.</w:t>
            </w:r>
            <w:r w:rsidRPr="007803E0">
              <w:rPr>
                <w:spacing w:val="-5"/>
                <w:sz w:val="24"/>
                <w:szCs w:val="24"/>
              </w:rPr>
              <w:t xml:space="preserve"> </w:t>
            </w:r>
            <w:r w:rsidRPr="007803E0">
              <w:rPr>
                <w:sz w:val="24"/>
                <w:szCs w:val="24"/>
              </w:rPr>
              <w:t>IoT</w:t>
            </w:r>
            <w:r w:rsidRPr="007803E0">
              <w:rPr>
                <w:spacing w:val="-3"/>
                <w:sz w:val="24"/>
                <w:szCs w:val="24"/>
              </w:rPr>
              <w:t xml:space="preserve"> </w:t>
            </w:r>
            <w:r w:rsidRPr="007803E0">
              <w:rPr>
                <w:sz w:val="24"/>
                <w:szCs w:val="24"/>
              </w:rPr>
              <w:t>reliably</w:t>
            </w:r>
            <w:r w:rsidRPr="007803E0">
              <w:rPr>
                <w:spacing w:val="-7"/>
                <w:sz w:val="24"/>
                <w:szCs w:val="24"/>
              </w:rPr>
              <w:t xml:space="preserve"> </w:t>
            </w:r>
            <w:r w:rsidRPr="007803E0">
              <w:rPr>
                <w:sz w:val="24"/>
                <w:szCs w:val="24"/>
              </w:rPr>
              <w:t>detects</w:t>
            </w:r>
            <w:r w:rsidRPr="007803E0">
              <w:rPr>
                <w:spacing w:val="-5"/>
                <w:sz w:val="24"/>
                <w:szCs w:val="24"/>
              </w:rPr>
              <w:t xml:space="preserve"> </w:t>
            </w:r>
            <w:r w:rsidRPr="007803E0">
              <w:rPr>
                <w:sz w:val="24"/>
                <w:szCs w:val="24"/>
              </w:rPr>
              <w:t>spoilage</w:t>
            </w:r>
            <w:r w:rsidRPr="007803E0">
              <w:rPr>
                <w:spacing w:val="-4"/>
                <w:sz w:val="24"/>
                <w:szCs w:val="24"/>
              </w:rPr>
              <w:t xml:space="preserve"> </w:t>
            </w:r>
            <w:r w:rsidRPr="007803E0">
              <w:rPr>
                <w:sz w:val="24"/>
                <w:szCs w:val="24"/>
              </w:rPr>
              <w:t>or</w:t>
            </w:r>
            <w:r w:rsidRPr="007803E0">
              <w:rPr>
                <w:spacing w:val="-4"/>
                <w:sz w:val="24"/>
                <w:szCs w:val="24"/>
              </w:rPr>
              <w:t xml:space="preserve"> </w:t>
            </w:r>
            <w:r w:rsidRPr="007803E0">
              <w:rPr>
                <w:sz w:val="24"/>
                <w:szCs w:val="24"/>
              </w:rPr>
              <w:t>contamination</w:t>
            </w:r>
            <w:r w:rsidRPr="007803E0">
              <w:rPr>
                <w:spacing w:val="-7"/>
                <w:sz w:val="24"/>
                <w:szCs w:val="24"/>
              </w:rPr>
              <w:t xml:space="preserve"> </w:t>
            </w:r>
            <w:r w:rsidRPr="007803E0">
              <w:rPr>
                <w:spacing w:val="-5"/>
                <w:sz w:val="24"/>
                <w:szCs w:val="24"/>
              </w:rPr>
              <w:t>in</w:t>
            </w:r>
          </w:p>
          <w:p w14:paraId="4BCBE897" w14:textId="77777777" w:rsidR="003C5FD3" w:rsidRPr="007803E0" w:rsidRDefault="003C5FD3" w:rsidP="003C5FD3">
            <w:pPr>
              <w:pStyle w:val="TableParagraph"/>
              <w:spacing w:before="2" w:line="238" w:lineRule="exact"/>
              <w:ind w:left="107"/>
              <w:rPr>
                <w:sz w:val="24"/>
                <w:szCs w:val="24"/>
              </w:rPr>
            </w:pPr>
            <w:r w:rsidRPr="007803E0">
              <w:rPr>
                <w:sz w:val="24"/>
                <w:szCs w:val="24"/>
              </w:rPr>
              <w:t xml:space="preserve">raw </w:t>
            </w:r>
            <w:r w:rsidRPr="007803E0">
              <w:rPr>
                <w:spacing w:val="-2"/>
                <w:sz w:val="24"/>
                <w:szCs w:val="24"/>
              </w:rPr>
              <w:t>materials.</w:t>
            </w:r>
          </w:p>
        </w:tc>
        <w:tc>
          <w:tcPr>
            <w:tcW w:w="1046" w:type="dxa"/>
          </w:tcPr>
          <w:p w14:paraId="68A6D68C" w14:textId="77777777" w:rsidR="003C5FD3" w:rsidRPr="007803E0" w:rsidRDefault="003C5FD3" w:rsidP="003C5FD3">
            <w:pPr>
              <w:pStyle w:val="TableParagraph"/>
              <w:rPr>
                <w:sz w:val="24"/>
                <w:szCs w:val="24"/>
              </w:rPr>
            </w:pPr>
          </w:p>
        </w:tc>
        <w:tc>
          <w:tcPr>
            <w:tcW w:w="1305" w:type="dxa"/>
          </w:tcPr>
          <w:p w14:paraId="6381B610" w14:textId="77777777" w:rsidR="003C5FD3" w:rsidRPr="007803E0" w:rsidRDefault="003C5FD3" w:rsidP="003C5FD3">
            <w:pPr>
              <w:pStyle w:val="TableParagraph"/>
              <w:rPr>
                <w:sz w:val="24"/>
                <w:szCs w:val="24"/>
              </w:rPr>
            </w:pPr>
          </w:p>
        </w:tc>
        <w:tc>
          <w:tcPr>
            <w:tcW w:w="1046" w:type="dxa"/>
          </w:tcPr>
          <w:p w14:paraId="023271A9" w14:textId="77777777" w:rsidR="003C5FD3" w:rsidRPr="007803E0" w:rsidRDefault="003C5FD3" w:rsidP="003C5FD3">
            <w:pPr>
              <w:pStyle w:val="TableParagraph"/>
              <w:rPr>
                <w:sz w:val="24"/>
                <w:szCs w:val="24"/>
              </w:rPr>
            </w:pPr>
          </w:p>
        </w:tc>
        <w:tc>
          <w:tcPr>
            <w:tcW w:w="1045" w:type="dxa"/>
          </w:tcPr>
          <w:p w14:paraId="643F1ECF" w14:textId="77777777" w:rsidR="003C5FD3" w:rsidRPr="007803E0" w:rsidRDefault="003C5FD3" w:rsidP="003C5FD3">
            <w:pPr>
              <w:pStyle w:val="TableParagraph"/>
              <w:rPr>
                <w:sz w:val="24"/>
                <w:szCs w:val="24"/>
              </w:rPr>
            </w:pPr>
          </w:p>
        </w:tc>
      </w:tr>
      <w:tr w:rsidR="003C5FD3" w:rsidRPr="007803E0" w14:paraId="1ADEE993" w14:textId="77777777" w:rsidTr="003C5FD3">
        <w:trPr>
          <w:trHeight w:val="505"/>
        </w:trPr>
        <w:tc>
          <w:tcPr>
            <w:tcW w:w="5189" w:type="dxa"/>
          </w:tcPr>
          <w:p w14:paraId="2F904501" w14:textId="77777777" w:rsidR="003C5FD3" w:rsidRPr="007803E0" w:rsidRDefault="003C5FD3" w:rsidP="003C5FD3">
            <w:pPr>
              <w:pStyle w:val="TableParagraph"/>
              <w:spacing w:line="246" w:lineRule="exact"/>
              <w:ind w:left="107"/>
              <w:rPr>
                <w:sz w:val="24"/>
                <w:szCs w:val="24"/>
              </w:rPr>
            </w:pPr>
            <w:r w:rsidRPr="007803E0">
              <w:rPr>
                <w:sz w:val="24"/>
                <w:szCs w:val="24"/>
              </w:rPr>
              <w:t>1.4.</w:t>
            </w:r>
            <w:r w:rsidRPr="007803E0">
              <w:rPr>
                <w:spacing w:val="-2"/>
                <w:sz w:val="24"/>
                <w:szCs w:val="24"/>
              </w:rPr>
              <w:t xml:space="preserve"> </w:t>
            </w:r>
            <w:r w:rsidRPr="007803E0">
              <w:rPr>
                <w:sz w:val="24"/>
                <w:szCs w:val="24"/>
              </w:rPr>
              <w:t>IoT</w:t>
            </w:r>
            <w:r w:rsidRPr="007803E0">
              <w:rPr>
                <w:spacing w:val="-1"/>
                <w:sz w:val="24"/>
                <w:szCs w:val="24"/>
              </w:rPr>
              <w:t xml:space="preserve"> </w:t>
            </w:r>
            <w:r w:rsidRPr="007803E0">
              <w:rPr>
                <w:sz w:val="24"/>
                <w:szCs w:val="24"/>
              </w:rPr>
              <w:t>is</w:t>
            </w:r>
            <w:r w:rsidRPr="007803E0">
              <w:rPr>
                <w:spacing w:val="-2"/>
                <w:sz w:val="24"/>
                <w:szCs w:val="24"/>
              </w:rPr>
              <w:t xml:space="preserve"> </w:t>
            </w:r>
            <w:r w:rsidRPr="007803E0">
              <w:rPr>
                <w:sz w:val="24"/>
                <w:szCs w:val="24"/>
              </w:rPr>
              <w:t>used</w:t>
            </w:r>
            <w:r w:rsidRPr="007803E0">
              <w:rPr>
                <w:spacing w:val="-5"/>
                <w:sz w:val="24"/>
                <w:szCs w:val="24"/>
              </w:rPr>
              <w:t xml:space="preserve"> </w:t>
            </w:r>
            <w:r w:rsidRPr="007803E0">
              <w:rPr>
                <w:sz w:val="24"/>
                <w:szCs w:val="24"/>
              </w:rPr>
              <w:t>to</w:t>
            </w:r>
            <w:r w:rsidRPr="007803E0">
              <w:rPr>
                <w:spacing w:val="-4"/>
                <w:sz w:val="24"/>
                <w:szCs w:val="24"/>
              </w:rPr>
              <w:t xml:space="preserve"> </w:t>
            </w:r>
            <w:r w:rsidRPr="007803E0">
              <w:rPr>
                <w:sz w:val="24"/>
                <w:szCs w:val="24"/>
              </w:rPr>
              <w:t>track</w:t>
            </w:r>
            <w:r w:rsidRPr="007803E0">
              <w:rPr>
                <w:spacing w:val="-4"/>
                <w:sz w:val="24"/>
                <w:szCs w:val="24"/>
              </w:rPr>
              <w:t xml:space="preserve"> </w:t>
            </w:r>
            <w:r w:rsidRPr="007803E0">
              <w:rPr>
                <w:sz w:val="24"/>
                <w:szCs w:val="24"/>
              </w:rPr>
              <w:t>raw</w:t>
            </w:r>
            <w:r w:rsidRPr="007803E0">
              <w:rPr>
                <w:spacing w:val="-3"/>
                <w:sz w:val="24"/>
                <w:szCs w:val="24"/>
              </w:rPr>
              <w:t xml:space="preserve"> </w:t>
            </w:r>
            <w:r w:rsidRPr="007803E0">
              <w:rPr>
                <w:sz w:val="24"/>
                <w:szCs w:val="24"/>
              </w:rPr>
              <w:t xml:space="preserve">material </w:t>
            </w:r>
            <w:r w:rsidRPr="007803E0">
              <w:rPr>
                <w:spacing w:val="-2"/>
                <w:sz w:val="24"/>
                <w:szCs w:val="24"/>
              </w:rPr>
              <w:t>handling</w:t>
            </w:r>
          </w:p>
          <w:p w14:paraId="4CB40CDB" w14:textId="77777777" w:rsidR="003C5FD3" w:rsidRPr="007803E0" w:rsidRDefault="003C5FD3" w:rsidP="003C5FD3">
            <w:pPr>
              <w:pStyle w:val="TableParagraph"/>
              <w:spacing w:line="240" w:lineRule="exact"/>
              <w:ind w:left="107"/>
              <w:rPr>
                <w:sz w:val="24"/>
                <w:szCs w:val="24"/>
              </w:rPr>
            </w:pPr>
            <w:r w:rsidRPr="007803E0">
              <w:rPr>
                <w:spacing w:val="-2"/>
                <w:sz w:val="24"/>
                <w:szCs w:val="24"/>
              </w:rPr>
              <w:t>conditions.</w:t>
            </w:r>
          </w:p>
        </w:tc>
        <w:tc>
          <w:tcPr>
            <w:tcW w:w="1046" w:type="dxa"/>
          </w:tcPr>
          <w:p w14:paraId="325E1111" w14:textId="77777777" w:rsidR="003C5FD3" w:rsidRPr="007803E0" w:rsidRDefault="003C5FD3" w:rsidP="003C5FD3">
            <w:pPr>
              <w:pStyle w:val="TableParagraph"/>
              <w:rPr>
                <w:sz w:val="24"/>
                <w:szCs w:val="24"/>
              </w:rPr>
            </w:pPr>
          </w:p>
        </w:tc>
        <w:tc>
          <w:tcPr>
            <w:tcW w:w="1305" w:type="dxa"/>
          </w:tcPr>
          <w:p w14:paraId="5DC1750B" w14:textId="77777777" w:rsidR="003C5FD3" w:rsidRPr="007803E0" w:rsidRDefault="003C5FD3" w:rsidP="003C5FD3">
            <w:pPr>
              <w:pStyle w:val="TableParagraph"/>
              <w:rPr>
                <w:sz w:val="24"/>
                <w:szCs w:val="24"/>
              </w:rPr>
            </w:pPr>
          </w:p>
        </w:tc>
        <w:tc>
          <w:tcPr>
            <w:tcW w:w="1046" w:type="dxa"/>
          </w:tcPr>
          <w:p w14:paraId="61B405DB" w14:textId="77777777" w:rsidR="003C5FD3" w:rsidRPr="007803E0" w:rsidRDefault="003C5FD3" w:rsidP="003C5FD3">
            <w:pPr>
              <w:pStyle w:val="TableParagraph"/>
              <w:rPr>
                <w:sz w:val="24"/>
                <w:szCs w:val="24"/>
              </w:rPr>
            </w:pPr>
          </w:p>
        </w:tc>
        <w:tc>
          <w:tcPr>
            <w:tcW w:w="1045" w:type="dxa"/>
          </w:tcPr>
          <w:p w14:paraId="52517AC0" w14:textId="77777777" w:rsidR="003C5FD3" w:rsidRPr="007803E0" w:rsidRDefault="003C5FD3" w:rsidP="003C5FD3">
            <w:pPr>
              <w:pStyle w:val="TableParagraph"/>
              <w:rPr>
                <w:sz w:val="24"/>
                <w:szCs w:val="24"/>
              </w:rPr>
            </w:pPr>
          </w:p>
        </w:tc>
      </w:tr>
      <w:tr w:rsidR="003C5FD3" w:rsidRPr="007803E0" w14:paraId="02FBFFC3" w14:textId="77777777" w:rsidTr="003C5FD3">
        <w:trPr>
          <w:trHeight w:val="505"/>
        </w:trPr>
        <w:tc>
          <w:tcPr>
            <w:tcW w:w="5189" w:type="dxa"/>
          </w:tcPr>
          <w:p w14:paraId="74B36D5D" w14:textId="77777777" w:rsidR="003C5FD3" w:rsidRPr="007803E0" w:rsidRDefault="003C5FD3" w:rsidP="003C5FD3">
            <w:pPr>
              <w:pStyle w:val="TableParagraph"/>
              <w:spacing w:line="246" w:lineRule="exact"/>
              <w:ind w:left="107"/>
              <w:rPr>
                <w:sz w:val="24"/>
                <w:szCs w:val="24"/>
              </w:rPr>
            </w:pPr>
            <w:r w:rsidRPr="007803E0">
              <w:rPr>
                <w:sz w:val="24"/>
                <w:szCs w:val="24"/>
              </w:rPr>
              <w:t>1.5.</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helps</w:t>
            </w:r>
            <w:r w:rsidRPr="007803E0">
              <w:rPr>
                <w:spacing w:val="-3"/>
                <w:sz w:val="24"/>
                <w:szCs w:val="24"/>
              </w:rPr>
              <w:t xml:space="preserve"> </w:t>
            </w:r>
            <w:r w:rsidRPr="007803E0">
              <w:rPr>
                <w:sz w:val="24"/>
                <w:szCs w:val="24"/>
              </w:rPr>
              <w:t>monitor</w:t>
            </w:r>
            <w:r w:rsidRPr="007803E0">
              <w:rPr>
                <w:spacing w:val="-3"/>
                <w:sz w:val="24"/>
                <w:szCs w:val="24"/>
              </w:rPr>
              <w:t xml:space="preserve"> </w:t>
            </w:r>
            <w:r w:rsidRPr="007803E0">
              <w:rPr>
                <w:sz w:val="24"/>
                <w:szCs w:val="24"/>
              </w:rPr>
              <w:t>the</w:t>
            </w:r>
            <w:r w:rsidRPr="007803E0">
              <w:rPr>
                <w:spacing w:val="-3"/>
                <w:sz w:val="24"/>
                <w:szCs w:val="24"/>
              </w:rPr>
              <w:t xml:space="preserve"> </w:t>
            </w:r>
            <w:r w:rsidRPr="007803E0">
              <w:rPr>
                <w:sz w:val="24"/>
                <w:szCs w:val="24"/>
              </w:rPr>
              <w:t>locations</w:t>
            </w:r>
            <w:r w:rsidRPr="007803E0">
              <w:rPr>
                <w:spacing w:val="-5"/>
                <w:sz w:val="24"/>
                <w:szCs w:val="24"/>
              </w:rPr>
              <w:t xml:space="preserve"> </w:t>
            </w:r>
            <w:r w:rsidRPr="007803E0">
              <w:rPr>
                <w:sz w:val="24"/>
                <w:szCs w:val="24"/>
              </w:rPr>
              <w:t>from</w:t>
            </w:r>
            <w:r w:rsidRPr="007803E0">
              <w:rPr>
                <w:spacing w:val="-6"/>
                <w:sz w:val="24"/>
                <w:szCs w:val="24"/>
              </w:rPr>
              <w:t xml:space="preserve"> </w:t>
            </w:r>
            <w:r w:rsidRPr="007803E0">
              <w:rPr>
                <w:sz w:val="24"/>
                <w:szCs w:val="24"/>
              </w:rPr>
              <w:t>which</w:t>
            </w:r>
            <w:r w:rsidRPr="007803E0">
              <w:rPr>
                <w:spacing w:val="-3"/>
                <w:sz w:val="24"/>
                <w:szCs w:val="24"/>
              </w:rPr>
              <w:t xml:space="preserve"> </w:t>
            </w:r>
            <w:r w:rsidRPr="007803E0">
              <w:rPr>
                <w:spacing w:val="-5"/>
                <w:sz w:val="24"/>
                <w:szCs w:val="24"/>
              </w:rPr>
              <w:t>raw</w:t>
            </w:r>
          </w:p>
          <w:p w14:paraId="22777522" w14:textId="77777777" w:rsidR="003C5FD3" w:rsidRPr="007803E0" w:rsidRDefault="003C5FD3" w:rsidP="003C5FD3">
            <w:pPr>
              <w:pStyle w:val="TableParagraph"/>
              <w:spacing w:line="240" w:lineRule="exact"/>
              <w:ind w:left="107"/>
              <w:rPr>
                <w:sz w:val="24"/>
                <w:szCs w:val="24"/>
              </w:rPr>
            </w:pPr>
            <w:r w:rsidRPr="007803E0">
              <w:rPr>
                <w:sz w:val="24"/>
                <w:szCs w:val="24"/>
              </w:rPr>
              <w:t>materials</w:t>
            </w:r>
            <w:r w:rsidRPr="007803E0">
              <w:rPr>
                <w:spacing w:val="-4"/>
                <w:sz w:val="24"/>
                <w:szCs w:val="24"/>
              </w:rPr>
              <w:t xml:space="preserve"> </w:t>
            </w:r>
            <w:r w:rsidRPr="007803E0">
              <w:rPr>
                <w:sz w:val="24"/>
                <w:szCs w:val="24"/>
              </w:rPr>
              <w:t>are</w:t>
            </w:r>
            <w:r w:rsidRPr="007803E0">
              <w:rPr>
                <w:spacing w:val="-4"/>
                <w:sz w:val="24"/>
                <w:szCs w:val="24"/>
              </w:rPr>
              <w:t xml:space="preserve"> </w:t>
            </w:r>
            <w:r w:rsidRPr="007803E0">
              <w:rPr>
                <w:spacing w:val="-2"/>
                <w:sz w:val="24"/>
                <w:szCs w:val="24"/>
              </w:rPr>
              <w:t>sourced.</w:t>
            </w:r>
          </w:p>
        </w:tc>
        <w:tc>
          <w:tcPr>
            <w:tcW w:w="1046" w:type="dxa"/>
          </w:tcPr>
          <w:p w14:paraId="5BD56600" w14:textId="77777777" w:rsidR="003C5FD3" w:rsidRPr="007803E0" w:rsidRDefault="003C5FD3" w:rsidP="003C5FD3">
            <w:pPr>
              <w:pStyle w:val="TableParagraph"/>
              <w:rPr>
                <w:sz w:val="24"/>
                <w:szCs w:val="24"/>
              </w:rPr>
            </w:pPr>
          </w:p>
        </w:tc>
        <w:tc>
          <w:tcPr>
            <w:tcW w:w="1305" w:type="dxa"/>
          </w:tcPr>
          <w:p w14:paraId="24B7073C" w14:textId="77777777" w:rsidR="003C5FD3" w:rsidRPr="007803E0" w:rsidRDefault="003C5FD3" w:rsidP="003C5FD3">
            <w:pPr>
              <w:pStyle w:val="TableParagraph"/>
              <w:rPr>
                <w:sz w:val="24"/>
                <w:szCs w:val="24"/>
              </w:rPr>
            </w:pPr>
          </w:p>
        </w:tc>
        <w:tc>
          <w:tcPr>
            <w:tcW w:w="1046" w:type="dxa"/>
          </w:tcPr>
          <w:p w14:paraId="1C9D5E98" w14:textId="77777777" w:rsidR="003C5FD3" w:rsidRPr="007803E0" w:rsidRDefault="003C5FD3" w:rsidP="003C5FD3">
            <w:pPr>
              <w:pStyle w:val="TableParagraph"/>
              <w:rPr>
                <w:sz w:val="24"/>
                <w:szCs w:val="24"/>
              </w:rPr>
            </w:pPr>
          </w:p>
        </w:tc>
        <w:tc>
          <w:tcPr>
            <w:tcW w:w="1045" w:type="dxa"/>
          </w:tcPr>
          <w:p w14:paraId="5C429FDE" w14:textId="77777777" w:rsidR="003C5FD3" w:rsidRPr="007803E0" w:rsidRDefault="003C5FD3" w:rsidP="003C5FD3">
            <w:pPr>
              <w:pStyle w:val="TableParagraph"/>
              <w:rPr>
                <w:sz w:val="24"/>
                <w:szCs w:val="24"/>
              </w:rPr>
            </w:pPr>
          </w:p>
        </w:tc>
      </w:tr>
    </w:tbl>
    <w:tbl>
      <w:tblPr>
        <w:tblpPr w:leftFromText="180" w:rightFromText="180" w:vertAnchor="text" w:horzAnchor="margin" w:tblpY="-94"/>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9"/>
        <w:gridCol w:w="1046"/>
        <w:gridCol w:w="1305"/>
        <w:gridCol w:w="1046"/>
        <w:gridCol w:w="1045"/>
      </w:tblGrid>
      <w:tr w:rsidR="003C5FD3" w:rsidRPr="007803E0" w14:paraId="120D33C6" w14:textId="77777777" w:rsidTr="003C5FD3">
        <w:trPr>
          <w:trHeight w:val="810"/>
        </w:trPr>
        <w:tc>
          <w:tcPr>
            <w:tcW w:w="5189" w:type="dxa"/>
          </w:tcPr>
          <w:p w14:paraId="1F556A29" w14:textId="77777777" w:rsidR="003C5FD3" w:rsidRPr="007803E0" w:rsidRDefault="003C5FD3" w:rsidP="003C5FD3">
            <w:pPr>
              <w:pStyle w:val="TableParagraph"/>
              <w:spacing w:before="7"/>
              <w:rPr>
                <w:sz w:val="24"/>
                <w:szCs w:val="24"/>
              </w:rPr>
            </w:pPr>
          </w:p>
          <w:p w14:paraId="2AD65EB8" w14:textId="77777777" w:rsidR="003C5FD3" w:rsidRPr="007803E0" w:rsidRDefault="003C5FD3" w:rsidP="003C5FD3">
            <w:pPr>
              <w:pStyle w:val="TableParagraph"/>
              <w:ind w:left="467"/>
              <w:rPr>
                <w:b/>
                <w:sz w:val="24"/>
                <w:szCs w:val="24"/>
              </w:rPr>
            </w:pPr>
            <w:r w:rsidRPr="007803E0">
              <w:rPr>
                <w:b/>
                <w:sz w:val="24"/>
                <w:szCs w:val="24"/>
              </w:rPr>
              <w:t>2.</w:t>
            </w:r>
            <w:r w:rsidRPr="007803E0">
              <w:rPr>
                <w:b/>
                <w:spacing w:val="38"/>
                <w:sz w:val="24"/>
                <w:szCs w:val="24"/>
              </w:rPr>
              <w:t xml:space="preserve">  </w:t>
            </w:r>
            <w:r w:rsidRPr="007803E0">
              <w:rPr>
                <w:b/>
                <w:sz w:val="24"/>
                <w:szCs w:val="24"/>
              </w:rPr>
              <w:t>PRODUCTION</w:t>
            </w:r>
            <w:r w:rsidRPr="007803E0">
              <w:rPr>
                <w:b/>
                <w:spacing w:val="-6"/>
                <w:sz w:val="24"/>
                <w:szCs w:val="24"/>
              </w:rPr>
              <w:t xml:space="preserve"> </w:t>
            </w:r>
            <w:r w:rsidRPr="007803E0">
              <w:rPr>
                <w:b/>
                <w:spacing w:val="-2"/>
                <w:sz w:val="24"/>
                <w:szCs w:val="24"/>
              </w:rPr>
              <w:t>PROCESSES</w:t>
            </w:r>
          </w:p>
        </w:tc>
        <w:tc>
          <w:tcPr>
            <w:tcW w:w="1046" w:type="dxa"/>
          </w:tcPr>
          <w:p w14:paraId="7CFC78AE" w14:textId="77777777" w:rsidR="003C5FD3" w:rsidRPr="007803E0" w:rsidRDefault="003C5FD3" w:rsidP="003C5FD3">
            <w:pPr>
              <w:pStyle w:val="TableParagraph"/>
              <w:spacing w:line="251" w:lineRule="exact"/>
              <w:ind w:left="13" w:right="2"/>
              <w:jc w:val="center"/>
              <w:rPr>
                <w:b/>
                <w:sz w:val="24"/>
                <w:szCs w:val="24"/>
              </w:rPr>
            </w:pPr>
            <w:r w:rsidRPr="007803E0">
              <w:rPr>
                <w:b/>
                <w:spacing w:val="-10"/>
                <w:sz w:val="24"/>
                <w:szCs w:val="24"/>
              </w:rPr>
              <w:t>4</w:t>
            </w:r>
          </w:p>
          <w:p w14:paraId="7CAEA21E" w14:textId="77777777" w:rsidR="003C5FD3" w:rsidRPr="007803E0" w:rsidRDefault="003C5FD3" w:rsidP="003C5FD3">
            <w:pPr>
              <w:pStyle w:val="TableParagraph"/>
              <w:spacing w:before="1"/>
              <w:ind w:left="108" w:right="94" w:hanging="1"/>
              <w:jc w:val="center"/>
              <w:rPr>
                <w:b/>
                <w:sz w:val="24"/>
                <w:szCs w:val="24"/>
              </w:rPr>
            </w:pPr>
            <w:r w:rsidRPr="007803E0">
              <w:rPr>
                <w:b/>
                <w:spacing w:val="-2"/>
                <w:sz w:val="24"/>
                <w:szCs w:val="24"/>
              </w:rPr>
              <w:t>Highly Effective</w:t>
            </w:r>
          </w:p>
        </w:tc>
        <w:tc>
          <w:tcPr>
            <w:tcW w:w="1305" w:type="dxa"/>
          </w:tcPr>
          <w:p w14:paraId="528E634A" w14:textId="77777777" w:rsidR="003C5FD3" w:rsidRPr="007803E0" w:rsidRDefault="003C5FD3" w:rsidP="003C5FD3">
            <w:pPr>
              <w:pStyle w:val="TableParagraph"/>
              <w:spacing w:line="251" w:lineRule="exact"/>
              <w:ind w:left="14" w:right="7"/>
              <w:jc w:val="center"/>
              <w:rPr>
                <w:b/>
                <w:sz w:val="24"/>
                <w:szCs w:val="24"/>
              </w:rPr>
            </w:pPr>
            <w:r w:rsidRPr="007803E0">
              <w:rPr>
                <w:b/>
                <w:spacing w:val="-10"/>
                <w:sz w:val="24"/>
                <w:szCs w:val="24"/>
              </w:rPr>
              <w:t>3</w:t>
            </w:r>
          </w:p>
          <w:p w14:paraId="3B83FA9B" w14:textId="77777777" w:rsidR="003C5FD3" w:rsidRPr="007803E0" w:rsidRDefault="003C5FD3" w:rsidP="003C5FD3">
            <w:pPr>
              <w:pStyle w:val="TableParagraph"/>
              <w:spacing w:before="1"/>
              <w:ind w:left="14"/>
              <w:jc w:val="center"/>
              <w:rPr>
                <w:b/>
                <w:sz w:val="24"/>
                <w:szCs w:val="24"/>
              </w:rPr>
            </w:pPr>
            <w:r w:rsidRPr="007803E0">
              <w:rPr>
                <w:b/>
                <w:spacing w:val="-2"/>
                <w:sz w:val="24"/>
                <w:szCs w:val="24"/>
              </w:rPr>
              <w:t>Moderately Effective</w:t>
            </w:r>
          </w:p>
        </w:tc>
        <w:tc>
          <w:tcPr>
            <w:tcW w:w="1046" w:type="dxa"/>
          </w:tcPr>
          <w:p w14:paraId="5131D54A" w14:textId="77777777" w:rsidR="003C5FD3" w:rsidRPr="007803E0" w:rsidRDefault="003C5FD3" w:rsidP="003C5FD3">
            <w:pPr>
              <w:pStyle w:val="TableParagraph"/>
              <w:spacing w:line="251" w:lineRule="exact"/>
              <w:ind w:left="13"/>
              <w:jc w:val="center"/>
              <w:rPr>
                <w:b/>
                <w:sz w:val="24"/>
                <w:szCs w:val="24"/>
              </w:rPr>
            </w:pPr>
            <w:r w:rsidRPr="007803E0">
              <w:rPr>
                <w:b/>
                <w:spacing w:val="-10"/>
                <w:sz w:val="24"/>
                <w:szCs w:val="24"/>
              </w:rPr>
              <w:t>2</w:t>
            </w:r>
          </w:p>
          <w:p w14:paraId="7FD04E92" w14:textId="77777777" w:rsidR="003C5FD3" w:rsidRPr="007803E0" w:rsidRDefault="003C5FD3" w:rsidP="003C5FD3">
            <w:pPr>
              <w:pStyle w:val="TableParagraph"/>
              <w:spacing w:before="1"/>
              <w:ind w:left="109" w:right="92" w:hanging="2"/>
              <w:jc w:val="center"/>
              <w:rPr>
                <w:b/>
                <w:sz w:val="24"/>
                <w:szCs w:val="24"/>
              </w:rPr>
            </w:pPr>
            <w:r w:rsidRPr="007803E0">
              <w:rPr>
                <w:b/>
                <w:spacing w:val="-2"/>
                <w:sz w:val="24"/>
                <w:szCs w:val="24"/>
              </w:rPr>
              <w:t>Slightly Effective</w:t>
            </w:r>
          </w:p>
        </w:tc>
        <w:tc>
          <w:tcPr>
            <w:tcW w:w="1045" w:type="dxa"/>
          </w:tcPr>
          <w:p w14:paraId="75633D4F" w14:textId="77777777" w:rsidR="003C5FD3" w:rsidRPr="007803E0" w:rsidRDefault="003C5FD3" w:rsidP="003C5FD3">
            <w:pPr>
              <w:pStyle w:val="TableParagraph"/>
              <w:spacing w:line="251" w:lineRule="exact"/>
              <w:ind w:left="16"/>
              <w:jc w:val="center"/>
              <w:rPr>
                <w:b/>
                <w:sz w:val="24"/>
                <w:szCs w:val="24"/>
              </w:rPr>
            </w:pPr>
            <w:r w:rsidRPr="007803E0">
              <w:rPr>
                <w:b/>
                <w:spacing w:val="-10"/>
                <w:sz w:val="24"/>
                <w:szCs w:val="24"/>
              </w:rPr>
              <w:t>1</w:t>
            </w:r>
          </w:p>
          <w:p w14:paraId="7B33ECB7" w14:textId="77777777" w:rsidR="003C5FD3" w:rsidRPr="007803E0" w:rsidRDefault="003C5FD3" w:rsidP="003C5FD3">
            <w:pPr>
              <w:pStyle w:val="TableParagraph"/>
              <w:spacing w:before="1"/>
              <w:ind w:left="110" w:right="90" w:hanging="5"/>
              <w:jc w:val="center"/>
              <w:rPr>
                <w:b/>
                <w:sz w:val="24"/>
                <w:szCs w:val="24"/>
              </w:rPr>
            </w:pPr>
            <w:r w:rsidRPr="007803E0">
              <w:rPr>
                <w:b/>
                <w:spacing w:val="-4"/>
                <w:sz w:val="24"/>
                <w:szCs w:val="24"/>
              </w:rPr>
              <w:t xml:space="preserve">Not </w:t>
            </w:r>
            <w:r w:rsidRPr="007803E0">
              <w:rPr>
                <w:b/>
                <w:spacing w:val="-2"/>
                <w:sz w:val="24"/>
                <w:szCs w:val="24"/>
              </w:rPr>
              <w:t>Effective</w:t>
            </w:r>
          </w:p>
        </w:tc>
      </w:tr>
      <w:tr w:rsidR="003C5FD3" w:rsidRPr="007803E0" w14:paraId="277A8B1A" w14:textId="77777777" w:rsidTr="003C5FD3">
        <w:trPr>
          <w:trHeight w:val="378"/>
        </w:trPr>
        <w:tc>
          <w:tcPr>
            <w:tcW w:w="5189" w:type="dxa"/>
          </w:tcPr>
          <w:p w14:paraId="1F88002F" w14:textId="77777777" w:rsidR="003C5FD3" w:rsidRPr="007803E0" w:rsidRDefault="003C5FD3" w:rsidP="003C5FD3">
            <w:pPr>
              <w:pStyle w:val="TableParagraph"/>
              <w:spacing w:line="247" w:lineRule="exact"/>
              <w:ind w:left="107"/>
              <w:rPr>
                <w:sz w:val="24"/>
                <w:szCs w:val="24"/>
              </w:rPr>
            </w:pPr>
            <w:r w:rsidRPr="007803E0">
              <w:rPr>
                <w:sz w:val="24"/>
                <w:szCs w:val="24"/>
              </w:rPr>
              <w:t>2.1.</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tracks</w:t>
            </w:r>
            <w:r w:rsidRPr="007803E0">
              <w:rPr>
                <w:spacing w:val="-3"/>
                <w:sz w:val="24"/>
                <w:szCs w:val="24"/>
              </w:rPr>
              <w:t xml:space="preserve"> </w:t>
            </w:r>
            <w:r w:rsidRPr="007803E0">
              <w:rPr>
                <w:sz w:val="24"/>
                <w:szCs w:val="24"/>
              </w:rPr>
              <w:t>production</w:t>
            </w:r>
            <w:r w:rsidRPr="007803E0">
              <w:rPr>
                <w:spacing w:val="-5"/>
                <w:sz w:val="24"/>
                <w:szCs w:val="24"/>
              </w:rPr>
              <w:t xml:space="preserve"> </w:t>
            </w:r>
            <w:r w:rsidRPr="007803E0">
              <w:rPr>
                <w:sz w:val="24"/>
                <w:szCs w:val="24"/>
              </w:rPr>
              <w:t>line</w:t>
            </w:r>
            <w:r w:rsidRPr="007803E0">
              <w:rPr>
                <w:spacing w:val="-3"/>
                <w:sz w:val="24"/>
                <w:szCs w:val="24"/>
              </w:rPr>
              <w:t xml:space="preserve"> </w:t>
            </w:r>
            <w:r w:rsidRPr="007803E0">
              <w:rPr>
                <w:spacing w:val="-2"/>
                <w:sz w:val="24"/>
                <w:szCs w:val="24"/>
              </w:rPr>
              <w:t>efficiency.</w:t>
            </w:r>
          </w:p>
        </w:tc>
        <w:tc>
          <w:tcPr>
            <w:tcW w:w="1046" w:type="dxa"/>
          </w:tcPr>
          <w:p w14:paraId="3F7BC8F7" w14:textId="77777777" w:rsidR="003C5FD3" w:rsidRPr="007803E0" w:rsidRDefault="003C5FD3" w:rsidP="003C5FD3">
            <w:pPr>
              <w:pStyle w:val="TableParagraph"/>
              <w:rPr>
                <w:sz w:val="24"/>
                <w:szCs w:val="24"/>
              </w:rPr>
            </w:pPr>
          </w:p>
        </w:tc>
        <w:tc>
          <w:tcPr>
            <w:tcW w:w="1305" w:type="dxa"/>
          </w:tcPr>
          <w:p w14:paraId="0AD986EC" w14:textId="77777777" w:rsidR="003C5FD3" w:rsidRPr="007803E0" w:rsidRDefault="003C5FD3" w:rsidP="003C5FD3">
            <w:pPr>
              <w:pStyle w:val="TableParagraph"/>
              <w:rPr>
                <w:sz w:val="24"/>
                <w:szCs w:val="24"/>
              </w:rPr>
            </w:pPr>
          </w:p>
        </w:tc>
        <w:tc>
          <w:tcPr>
            <w:tcW w:w="1046" w:type="dxa"/>
          </w:tcPr>
          <w:p w14:paraId="5619C162" w14:textId="77777777" w:rsidR="003C5FD3" w:rsidRPr="007803E0" w:rsidRDefault="003C5FD3" w:rsidP="003C5FD3">
            <w:pPr>
              <w:pStyle w:val="TableParagraph"/>
              <w:rPr>
                <w:sz w:val="24"/>
                <w:szCs w:val="24"/>
              </w:rPr>
            </w:pPr>
          </w:p>
        </w:tc>
        <w:tc>
          <w:tcPr>
            <w:tcW w:w="1045" w:type="dxa"/>
          </w:tcPr>
          <w:p w14:paraId="351CA88A" w14:textId="77777777" w:rsidR="003C5FD3" w:rsidRPr="007803E0" w:rsidRDefault="003C5FD3" w:rsidP="003C5FD3">
            <w:pPr>
              <w:pStyle w:val="TableParagraph"/>
              <w:rPr>
                <w:sz w:val="24"/>
                <w:szCs w:val="24"/>
              </w:rPr>
            </w:pPr>
          </w:p>
        </w:tc>
      </w:tr>
      <w:tr w:rsidR="003C5FD3" w:rsidRPr="007803E0" w14:paraId="13DD9D86" w14:textId="77777777" w:rsidTr="003C5FD3">
        <w:trPr>
          <w:trHeight w:val="378"/>
        </w:trPr>
        <w:tc>
          <w:tcPr>
            <w:tcW w:w="5189" w:type="dxa"/>
          </w:tcPr>
          <w:p w14:paraId="23373D8A" w14:textId="77777777" w:rsidR="003C5FD3" w:rsidRPr="007803E0" w:rsidRDefault="003C5FD3" w:rsidP="003C5FD3">
            <w:pPr>
              <w:pStyle w:val="TableParagraph"/>
              <w:spacing w:line="247" w:lineRule="exact"/>
              <w:ind w:left="107"/>
              <w:rPr>
                <w:sz w:val="24"/>
                <w:szCs w:val="24"/>
              </w:rPr>
            </w:pPr>
            <w:r w:rsidRPr="007803E0">
              <w:rPr>
                <w:sz w:val="24"/>
                <w:szCs w:val="24"/>
              </w:rPr>
              <w:t>2.2.</w:t>
            </w:r>
            <w:r w:rsidRPr="007803E0">
              <w:rPr>
                <w:spacing w:val="-3"/>
                <w:sz w:val="24"/>
                <w:szCs w:val="24"/>
              </w:rPr>
              <w:t xml:space="preserve"> </w:t>
            </w:r>
            <w:r w:rsidRPr="007803E0">
              <w:rPr>
                <w:sz w:val="24"/>
                <w:szCs w:val="24"/>
              </w:rPr>
              <w:t>IoT</w:t>
            </w:r>
            <w:r w:rsidRPr="007803E0">
              <w:rPr>
                <w:spacing w:val="-2"/>
                <w:sz w:val="24"/>
                <w:szCs w:val="24"/>
              </w:rPr>
              <w:t xml:space="preserve"> </w:t>
            </w:r>
            <w:r w:rsidRPr="007803E0">
              <w:rPr>
                <w:sz w:val="24"/>
                <w:szCs w:val="24"/>
              </w:rPr>
              <w:t>detects</w:t>
            </w:r>
            <w:r w:rsidRPr="007803E0">
              <w:rPr>
                <w:spacing w:val="-2"/>
                <w:sz w:val="24"/>
                <w:szCs w:val="24"/>
              </w:rPr>
              <w:t xml:space="preserve"> </w:t>
            </w:r>
            <w:r w:rsidRPr="007803E0">
              <w:rPr>
                <w:sz w:val="24"/>
                <w:szCs w:val="24"/>
              </w:rPr>
              <w:t>production</w:t>
            </w:r>
            <w:r w:rsidRPr="007803E0">
              <w:rPr>
                <w:spacing w:val="-6"/>
                <w:sz w:val="24"/>
                <w:szCs w:val="24"/>
              </w:rPr>
              <w:t xml:space="preserve"> </w:t>
            </w:r>
            <w:r w:rsidRPr="007803E0">
              <w:rPr>
                <w:sz w:val="24"/>
                <w:szCs w:val="24"/>
              </w:rPr>
              <w:t>errors</w:t>
            </w:r>
            <w:r w:rsidRPr="007803E0">
              <w:rPr>
                <w:spacing w:val="-4"/>
                <w:sz w:val="24"/>
                <w:szCs w:val="24"/>
              </w:rPr>
              <w:t xml:space="preserve"> </w:t>
            </w:r>
            <w:r w:rsidRPr="007803E0">
              <w:rPr>
                <w:sz w:val="24"/>
                <w:szCs w:val="24"/>
              </w:rPr>
              <w:t>in</w:t>
            </w:r>
            <w:r w:rsidRPr="007803E0">
              <w:rPr>
                <w:spacing w:val="-6"/>
                <w:sz w:val="24"/>
                <w:szCs w:val="24"/>
              </w:rPr>
              <w:t xml:space="preserve"> </w:t>
            </w:r>
            <w:r w:rsidRPr="007803E0">
              <w:rPr>
                <w:sz w:val="24"/>
                <w:szCs w:val="24"/>
              </w:rPr>
              <w:t>real</w:t>
            </w:r>
            <w:r w:rsidRPr="007803E0">
              <w:rPr>
                <w:spacing w:val="-1"/>
                <w:sz w:val="24"/>
                <w:szCs w:val="24"/>
              </w:rPr>
              <w:t xml:space="preserve"> </w:t>
            </w:r>
            <w:r w:rsidRPr="007803E0">
              <w:rPr>
                <w:spacing w:val="-4"/>
                <w:sz w:val="24"/>
                <w:szCs w:val="24"/>
              </w:rPr>
              <w:t>time.</w:t>
            </w:r>
          </w:p>
        </w:tc>
        <w:tc>
          <w:tcPr>
            <w:tcW w:w="1046" w:type="dxa"/>
          </w:tcPr>
          <w:p w14:paraId="1940897D" w14:textId="77777777" w:rsidR="003C5FD3" w:rsidRPr="007803E0" w:rsidRDefault="003C5FD3" w:rsidP="003C5FD3">
            <w:pPr>
              <w:pStyle w:val="TableParagraph"/>
              <w:rPr>
                <w:sz w:val="24"/>
                <w:szCs w:val="24"/>
              </w:rPr>
            </w:pPr>
          </w:p>
        </w:tc>
        <w:tc>
          <w:tcPr>
            <w:tcW w:w="1305" w:type="dxa"/>
          </w:tcPr>
          <w:p w14:paraId="5BE73648" w14:textId="77777777" w:rsidR="003C5FD3" w:rsidRPr="007803E0" w:rsidRDefault="003C5FD3" w:rsidP="003C5FD3">
            <w:pPr>
              <w:pStyle w:val="TableParagraph"/>
              <w:rPr>
                <w:sz w:val="24"/>
                <w:szCs w:val="24"/>
              </w:rPr>
            </w:pPr>
          </w:p>
        </w:tc>
        <w:tc>
          <w:tcPr>
            <w:tcW w:w="1046" w:type="dxa"/>
          </w:tcPr>
          <w:p w14:paraId="501A58FF" w14:textId="77777777" w:rsidR="003C5FD3" w:rsidRPr="007803E0" w:rsidRDefault="003C5FD3" w:rsidP="003C5FD3">
            <w:pPr>
              <w:pStyle w:val="TableParagraph"/>
              <w:rPr>
                <w:sz w:val="24"/>
                <w:szCs w:val="24"/>
              </w:rPr>
            </w:pPr>
          </w:p>
        </w:tc>
        <w:tc>
          <w:tcPr>
            <w:tcW w:w="1045" w:type="dxa"/>
          </w:tcPr>
          <w:p w14:paraId="1DD51D9C" w14:textId="77777777" w:rsidR="003C5FD3" w:rsidRPr="007803E0" w:rsidRDefault="003C5FD3" w:rsidP="003C5FD3">
            <w:pPr>
              <w:pStyle w:val="TableParagraph"/>
              <w:rPr>
                <w:sz w:val="24"/>
                <w:szCs w:val="24"/>
              </w:rPr>
            </w:pPr>
          </w:p>
        </w:tc>
      </w:tr>
      <w:tr w:rsidR="003C5FD3" w:rsidRPr="007803E0" w14:paraId="004C01CF" w14:textId="77777777" w:rsidTr="003C5FD3">
        <w:trPr>
          <w:trHeight w:val="506"/>
        </w:trPr>
        <w:tc>
          <w:tcPr>
            <w:tcW w:w="5189" w:type="dxa"/>
          </w:tcPr>
          <w:p w14:paraId="37F0EBD5" w14:textId="77777777" w:rsidR="003C5FD3" w:rsidRPr="007803E0" w:rsidRDefault="003C5FD3" w:rsidP="003C5FD3">
            <w:pPr>
              <w:pStyle w:val="TableParagraph"/>
              <w:spacing w:line="252" w:lineRule="exact"/>
              <w:ind w:left="107" w:right="100"/>
              <w:rPr>
                <w:sz w:val="24"/>
                <w:szCs w:val="24"/>
              </w:rPr>
            </w:pPr>
            <w:r w:rsidRPr="007803E0">
              <w:rPr>
                <w:sz w:val="24"/>
                <w:szCs w:val="24"/>
              </w:rPr>
              <w:t>2.3.</w:t>
            </w:r>
            <w:r w:rsidRPr="007803E0">
              <w:rPr>
                <w:spacing w:val="-6"/>
                <w:sz w:val="24"/>
                <w:szCs w:val="24"/>
              </w:rPr>
              <w:t xml:space="preserve"> </w:t>
            </w:r>
            <w:r w:rsidRPr="007803E0">
              <w:rPr>
                <w:sz w:val="24"/>
                <w:szCs w:val="24"/>
              </w:rPr>
              <w:t>IoT</w:t>
            </w:r>
            <w:r w:rsidRPr="007803E0">
              <w:rPr>
                <w:spacing w:val="-5"/>
                <w:sz w:val="24"/>
                <w:szCs w:val="24"/>
              </w:rPr>
              <w:t xml:space="preserve"> </w:t>
            </w:r>
            <w:r w:rsidRPr="007803E0">
              <w:rPr>
                <w:sz w:val="24"/>
                <w:szCs w:val="24"/>
              </w:rPr>
              <w:t>supports</w:t>
            </w:r>
            <w:r w:rsidRPr="007803E0">
              <w:rPr>
                <w:spacing w:val="-6"/>
                <w:sz w:val="24"/>
                <w:szCs w:val="24"/>
              </w:rPr>
              <w:t xml:space="preserve"> </w:t>
            </w:r>
            <w:r w:rsidRPr="007803E0">
              <w:rPr>
                <w:sz w:val="24"/>
                <w:szCs w:val="24"/>
              </w:rPr>
              <w:t>automated</w:t>
            </w:r>
            <w:r w:rsidRPr="007803E0">
              <w:rPr>
                <w:spacing w:val="-6"/>
                <w:sz w:val="24"/>
                <w:szCs w:val="24"/>
              </w:rPr>
              <w:t xml:space="preserve"> </w:t>
            </w:r>
            <w:r w:rsidRPr="007803E0">
              <w:rPr>
                <w:sz w:val="24"/>
                <w:szCs w:val="24"/>
              </w:rPr>
              <w:t>quality</w:t>
            </w:r>
            <w:r w:rsidRPr="007803E0">
              <w:rPr>
                <w:spacing w:val="-9"/>
                <w:sz w:val="24"/>
                <w:szCs w:val="24"/>
              </w:rPr>
              <w:t xml:space="preserve"> </w:t>
            </w:r>
            <w:r w:rsidRPr="007803E0">
              <w:rPr>
                <w:sz w:val="24"/>
                <w:szCs w:val="24"/>
              </w:rPr>
              <w:t>control</w:t>
            </w:r>
            <w:r w:rsidRPr="007803E0">
              <w:rPr>
                <w:spacing w:val="-8"/>
                <w:sz w:val="24"/>
                <w:szCs w:val="24"/>
              </w:rPr>
              <w:t xml:space="preserve"> </w:t>
            </w:r>
            <w:r w:rsidRPr="007803E0">
              <w:rPr>
                <w:sz w:val="24"/>
                <w:szCs w:val="24"/>
              </w:rPr>
              <w:t xml:space="preserve">in </w:t>
            </w:r>
            <w:r w:rsidRPr="007803E0">
              <w:rPr>
                <w:spacing w:val="-2"/>
                <w:sz w:val="24"/>
                <w:szCs w:val="24"/>
              </w:rPr>
              <w:t>production.</w:t>
            </w:r>
          </w:p>
        </w:tc>
        <w:tc>
          <w:tcPr>
            <w:tcW w:w="1046" w:type="dxa"/>
          </w:tcPr>
          <w:p w14:paraId="30940F2A" w14:textId="77777777" w:rsidR="003C5FD3" w:rsidRPr="007803E0" w:rsidRDefault="003C5FD3" w:rsidP="003C5FD3">
            <w:pPr>
              <w:pStyle w:val="TableParagraph"/>
              <w:rPr>
                <w:sz w:val="24"/>
                <w:szCs w:val="24"/>
              </w:rPr>
            </w:pPr>
          </w:p>
        </w:tc>
        <w:tc>
          <w:tcPr>
            <w:tcW w:w="1305" w:type="dxa"/>
          </w:tcPr>
          <w:p w14:paraId="3B168E5B" w14:textId="77777777" w:rsidR="003C5FD3" w:rsidRPr="007803E0" w:rsidRDefault="003C5FD3" w:rsidP="003C5FD3">
            <w:pPr>
              <w:pStyle w:val="TableParagraph"/>
              <w:rPr>
                <w:sz w:val="24"/>
                <w:szCs w:val="24"/>
              </w:rPr>
            </w:pPr>
          </w:p>
        </w:tc>
        <w:tc>
          <w:tcPr>
            <w:tcW w:w="1046" w:type="dxa"/>
          </w:tcPr>
          <w:p w14:paraId="6B601990" w14:textId="77777777" w:rsidR="003C5FD3" w:rsidRPr="007803E0" w:rsidRDefault="003C5FD3" w:rsidP="003C5FD3">
            <w:pPr>
              <w:pStyle w:val="TableParagraph"/>
              <w:rPr>
                <w:sz w:val="24"/>
                <w:szCs w:val="24"/>
              </w:rPr>
            </w:pPr>
          </w:p>
        </w:tc>
        <w:tc>
          <w:tcPr>
            <w:tcW w:w="1045" w:type="dxa"/>
          </w:tcPr>
          <w:p w14:paraId="60C1A7B7" w14:textId="77777777" w:rsidR="003C5FD3" w:rsidRPr="007803E0" w:rsidRDefault="003C5FD3" w:rsidP="003C5FD3">
            <w:pPr>
              <w:pStyle w:val="TableParagraph"/>
              <w:rPr>
                <w:sz w:val="24"/>
                <w:szCs w:val="24"/>
              </w:rPr>
            </w:pPr>
          </w:p>
        </w:tc>
      </w:tr>
      <w:tr w:rsidR="003C5FD3" w:rsidRPr="007803E0" w14:paraId="1B5E406F" w14:textId="77777777" w:rsidTr="003C5FD3">
        <w:trPr>
          <w:trHeight w:val="506"/>
        </w:trPr>
        <w:tc>
          <w:tcPr>
            <w:tcW w:w="5189" w:type="dxa"/>
          </w:tcPr>
          <w:p w14:paraId="7EEE0C01" w14:textId="77777777" w:rsidR="003C5FD3" w:rsidRPr="007803E0" w:rsidRDefault="003C5FD3" w:rsidP="003C5FD3">
            <w:pPr>
              <w:pStyle w:val="TableParagraph"/>
              <w:spacing w:line="249" w:lineRule="exact"/>
              <w:ind w:left="107"/>
              <w:rPr>
                <w:sz w:val="24"/>
                <w:szCs w:val="24"/>
              </w:rPr>
            </w:pPr>
            <w:r w:rsidRPr="007803E0">
              <w:rPr>
                <w:sz w:val="24"/>
                <w:szCs w:val="24"/>
              </w:rPr>
              <w:t>2.4.</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provides</w:t>
            </w:r>
            <w:r w:rsidRPr="007803E0">
              <w:rPr>
                <w:spacing w:val="-4"/>
                <w:sz w:val="24"/>
                <w:szCs w:val="24"/>
              </w:rPr>
              <w:t xml:space="preserve"> </w:t>
            </w:r>
            <w:r w:rsidRPr="007803E0">
              <w:rPr>
                <w:sz w:val="24"/>
                <w:szCs w:val="24"/>
              </w:rPr>
              <w:t>real-time</w:t>
            </w:r>
            <w:r w:rsidRPr="007803E0">
              <w:rPr>
                <w:spacing w:val="-3"/>
                <w:sz w:val="24"/>
                <w:szCs w:val="24"/>
              </w:rPr>
              <w:t xml:space="preserve"> </w:t>
            </w:r>
            <w:r w:rsidRPr="007803E0">
              <w:rPr>
                <w:sz w:val="24"/>
                <w:szCs w:val="24"/>
              </w:rPr>
              <w:t>analytics</w:t>
            </w:r>
            <w:r w:rsidRPr="007803E0">
              <w:rPr>
                <w:spacing w:val="-3"/>
                <w:sz w:val="24"/>
                <w:szCs w:val="24"/>
              </w:rPr>
              <w:t xml:space="preserve"> </w:t>
            </w:r>
            <w:r w:rsidRPr="007803E0">
              <w:rPr>
                <w:sz w:val="24"/>
                <w:szCs w:val="24"/>
              </w:rPr>
              <w:t>for</w:t>
            </w:r>
            <w:r w:rsidRPr="007803E0">
              <w:rPr>
                <w:spacing w:val="-5"/>
                <w:sz w:val="24"/>
                <w:szCs w:val="24"/>
              </w:rPr>
              <w:t xml:space="preserve"> </w:t>
            </w:r>
            <w:r w:rsidRPr="007803E0">
              <w:rPr>
                <w:spacing w:val="-2"/>
                <w:sz w:val="24"/>
                <w:szCs w:val="24"/>
              </w:rPr>
              <w:t>production</w:t>
            </w:r>
          </w:p>
          <w:p w14:paraId="0D4F9035" w14:textId="77777777" w:rsidR="003C5FD3" w:rsidRPr="007803E0" w:rsidRDefault="003C5FD3" w:rsidP="003C5FD3">
            <w:pPr>
              <w:pStyle w:val="TableParagraph"/>
              <w:spacing w:line="238" w:lineRule="exact"/>
              <w:ind w:left="107"/>
              <w:rPr>
                <w:sz w:val="24"/>
                <w:szCs w:val="24"/>
              </w:rPr>
            </w:pPr>
            <w:r w:rsidRPr="007803E0">
              <w:rPr>
                <w:spacing w:val="-2"/>
                <w:sz w:val="24"/>
                <w:szCs w:val="24"/>
              </w:rPr>
              <w:t>adjustments.</w:t>
            </w:r>
          </w:p>
        </w:tc>
        <w:tc>
          <w:tcPr>
            <w:tcW w:w="1046" w:type="dxa"/>
          </w:tcPr>
          <w:p w14:paraId="405BFD46" w14:textId="77777777" w:rsidR="003C5FD3" w:rsidRPr="007803E0" w:rsidRDefault="003C5FD3" w:rsidP="003C5FD3">
            <w:pPr>
              <w:pStyle w:val="TableParagraph"/>
              <w:rPr>
                <w:sz w:val="24"/>
                <w:szCs w:val="24"/>
              </w:rPr>
            </w:pPr>
          </w:p>
        </w:tc>
        <w:tc>
          <w:tcPr>
            <w:tcW w:w="1305" w:type="dxa"/>
          </w:tcPr>
          <w:p w14:paraId="24102CDD" w14:textId="77777777" w:rsidR="003C5FD3" w:rsidRPr="007803E0" w:rsidRDefault="003C5FD3" w:rsidP="003C5FD3">
            <w:pPr>
              <w:pStyle w:val="TableParagraph"/>
              <w:rPr>
                <w:sz w:val="24"/>
                <w:szCs w:val="24"/>
              </w:rPr>
            </w:pPr>
          </w:p>
        </w:tc>
        <w:tc>
          <w:tcPr>
            <w:tcW w:w="1046" w:type="dxa"/>
          </w:tcPr>
          <w:p w14:paraId="1B95EA3C" w14:textId="77777777" w:rsidR="003C5FD3" w:rsidRPr="007803E0" w:rsidRDefault="003C5FD3" w:rsidP="003C5FD3">
            <w:pPr>
              <w:pStyle w:val="TableParagraph"/>
              <w:rPr>
                <w:sz w:val="24"/>
                <w:szCs w:val="24"/>
              </w:rPr>
            </w:pPr>
          </w:p>
        </w:tc>
        <w:tc>
          <w:tcPr>
            <w:tcW w:w="1045" w:type="dxa"/>
          </w:tcPr>
          <w:p w14:paraId="6147D25E" w14:textId="77777777" w:rsidR="003C5FD3" w:rsidRPr="007803E0" w:rsidRDefault="003C5FD3" w:rsidP="003C5FD3">
            <w:pPr>
              <w:pStyle w:val="TableParagraph"/>
              <w:rPr>
                <w:sz w:val="24"/>
                <w:szCs w:val="24"/>
              </w:rPr>
            </w:pPr>
          </w:p>
        </w:tc>
      </w:tr>
      <w:tr w:rsidR="003C5FD3" w:rsidRPr="007803E0" w14:paraId="6754198B" w14:textId="77777777" w:rsidTr="003C5FD3">
        <w:trPr>
          <w:trHeight w:val="508"/>
        </w:trPr>
        <w:tc>
          <w:tcPr>
            <w:tcW w:w="5189" w:type="dxa"/>
          </w:tcPr>
          <w:p w14:paraId="09DAA577" w14:textId="77777777" w:rsidR="003C5FD3" w:rsidRPr="007803E0" w:rsidRDefault="003C5FD3" w:rsidP="003C5FD3">
            <w:pPr>
              <w:pStyle w:val="TableParagraph"/>
              <w:spacing w:line="248" w:lineRule="exact"/>
              <w:ind w:left="107"/>
              <w:rPr>
                <w:sz w:val="24"/>
                <w:szCs w:val="24"/>
              </w:rPr>
            </w:pPr>
            <w:r w:rsidRPr="007803E0">
              <w:rPr>
                <w:sz w:val="24"/>
                <w:szCs w:val="24"/>
              </w:rPr>
              <w:t>2.5.</w:t>
            </w:r>
            <w:r w:rsidRPr="007803E0">
              <w:rPr>
                <w:spacing w:val="-5"/>
                <w:sz w:val="24"/>
                <w:szCs w:val="24"/>
              </w:rPr>
              <w:t xml:space="preserve"> </w:t>
            </w:r>
            <w:r w:rsidRPr="007803E0">
              <w:rPr>
                <w:sz w:val="24"/>
                <w:szCs w:val="24"/>
              </w:rPr>
              <w:t>IoT</w:t>
            </w:r>
            <w:r w:rsidRPr="007803E0">
              <w:rPr>
                <w:spacing w:val="-4"/>
                <w:sz w:val="24"/>
                <w:szCs w:val="24"/>
              </w:rPr>
              <w:t xml:space="preserve"> </w:t>
            </w:r>
            <w:r w:rsidRPr="007803E0">
              <w:rPr>
                <w:sz w:val="24"/>
                <w:szCs w:val="24"/>
              </w:rPr>
              <w:t>supports</w:t>
            </w:r>
            <w:r w:rsidRPr="007803E0">
              <w:rPr>
                <w:spacing w:val="-4"/>
                <w:sz w:val="24"/>
                <w:szCs w:val="24"/>
              </w:rPr>
              <w:t xml:space="preserve"> </w:t>
            </w:r>
            <w:r w:rsidRPr="007803E0">
              <w:rPr>
                <w:sz w:val="24"/>
                <w:szCs w:val="24"/>
              </w:rPr>
              <w:t>compliance</w:t>
            </w:r>
            <w:r w:rsidRPr="007803E0">
              <w:rPr>
                <w:spacing w:val="-5"/>
                <w:sz w:val="24"/>
                <w:szCs w:val="24"/>
              </w:rPr>
              <w:t xml:space="preserve"> </w:t>
            </w:r>
            <w:r w:rsidRPr="007803E0">
              <w:rPr>
                <w:sz w:val="24"/>
                <w:szCs w:val="24"/>
              </w:rPr>
              <w:t>monitoring</w:t>
            </w:r>
            <w:r w:rsidRPr="007803E0">
              <w:rPr>
                <w:spacing w:val="-7"/>
                <w:sz w:val="24"/>
                <w:szCs w:val="24"/>
              </w:rPr>
              <w:t xml:space="preserve"> </w:t>
            </w:r>
            <w:r w:rsidRPr="007803E0">
              <w:rPr>
                <w:spacing w:val="-2"/>
                <w:sz w:val="24"/>
                <w:szCs w:val="24"/>
              </w:rPr>
              <w:t>during</w:t>
            </w:r>
          </w:p>
          <w:p w14:paraId="240A701E" w14:textId="77777777" w:rsidR="003C5FD3" w:rsidRPr="007803E0" w:rsidRDefault="003C5FD3" w:rsidP="003C5FD3">
            <w:pPr>
              <w:pStyle w:val="TableParagraph"/>
              <w:spacing w:line="240" w:lineRule="exact"/>
              <w:ind w:left="107"/>
              <w:rPr>
                <w:sz w:val="24"/>
                <w:szCs w:val="24"/>
              </w:rPr>
            </w:pPr>
            <w:r w:rsidRPr="007803E0">
              <w:rPr>
                <w:spacing w:val="-2"/>
                <w:sz w:val="24"/>
                <w:szCs w:val="24"/>
              </w:rPr>
              <w:t>production.</w:t>
            </w:r>
          </w:p>
        </w:tc>
        <w:tc>
          <w:tcPr>
            <w:tcW w:w="1046" w:type="dxa"/>
          </w:tcPr>
          <w:p w14:paraId="3F7BF6FB" w14:textId="77777777" w:rsidR="003C5FD3" w:rsidRPr="007803E0" w:rsidRDefault="003C5FD3" w:rsidP="003C5FD3">
            <w:pPr>
              <w:pStyle w:val="TableParagraph"/>
              <w:rPr>
                <w:sz w:val="24"/>
                <w:szCs w:val="24"/>
              </w:rPr>
            </w:pPr>
          </w:p>
        </w:tc>
        <w:tc>
          <w:tcPr>
            <w:tcW w:w="1305" w:type="dxa"/>
          </w:tcPr>
          <w:p w14:paraId="11BECAFC" w14:textId="77777777" w:rsidR="003C5FD3" w:rsidRPr="007803E0" w:rsidRDefault="003C5FD3" w:rsidP="003C5FD3">
            <w:pPr>
              <w:pStyle w:val="TableParagraph"/>
              <w:rPr>
                <w:sz w:val="24"/>
                <w:szCs w:val="24"/>
              </w:rPr>
            </w:pPr>
          </w:p>
        </w:tc>
        <w:tc>
          <w:tcPr>
            <w:tcW w:w="1046" w:type="dxa"/>
          </w:tcPr>
          <w:p w14:paraId="5F7DEA2E" w14:textId="77777777" w:rsidR="003C5FD3" w:rsidRPr="007803E0" w:rsidRDefault="003C5FD3" w:rsidP="003C5FD3">
            <w:pPr>
              <w:pStyle w:val="TableParagraph"/>
              <w:rPr>
                <w:sz w:val="24"/>
                <w:szCs w:val="24"/>
              </w:rPr>
            </w:pPr>
          </w:p>
        </w:tc>
        <w:tc>
          <w:tcPr>
            <w:tcW w:w="1045" w:type="dxa"/>
          </w:tcPr>
          <w:p w14:paraId="7C8DCF3C" w14:textId="77777777" w:rsidR="003C5FD3" w:rsidRPr="007803E0" w:rsidRDefault="003C5FD3" w:rsidP="003C5FD3">
            <w:pPr>
              <w:pStyle w:val="TableParagraph"/>
              <w:rPr>
                <w:sz w:val="24"/>
                <w:szCs w:val="24"/>
              </w:rPr>
            </w:pPr>
          </w:p>
        </w:tc>
      </w:tr>
    </w:tbl>
    <w:p w14:paraId="53FD46D1" w14:textId="538CF561" w:rsidR="00A05F9B" w:rsidRPr="007803E0" w:rsidRDefault="00A05F9B" w:rsidP="00A05F9B">
      <w:pPr>
        <w:spacing w:line="276" w:lineRule="auto"/>
        <w:jc w:val="both"/>
        <w:rPr>
          <w:b/>
          <w:bCs/>
          <w:sz w:val="24"/>
          <w:szCs w:val="24"/>
        </w:rPr>
      </w:pPr>
    </w:p>
    <w:tbl>
      <w:tblPr>
        <w:tblpPr w:leftFromText="180" w:rightFromText="180" w:vertAnchor="text" w:horzAnchor="margin" w:tblpY="6"/>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9"/>
        <w:gridCol w:w="1046"/>
        <w:gridCol w:w="1305"/>
        <w:gridCol w:w="1046"/>
        <w:gridCol w:w="1045"/>
      </w:tblGrid>
      <w:tr w:rsidR="00776945" w:rsidRPr="007803E0" w14:paraId="7917FE03" w14:textId="77777777" w:rsidTr="003C5FD3">
        <w:trPr>
          <w:trHeight w:val="758"/>
        </w:trPr>
        <w:tc>
          <w:tcPr>
            <w:tcW w:w="5189" w:type="dxa"/>
          </w:tcPr>
          <w:p w14:paraId="13CBD202" w14:textId="77777777" w:rsidR="00776945" w:rsidRPr="007803E0" w:rsidRDefault="00776945" w:rsidP="003C5FD3">
            <w:pPr>
              <w:pStyle w:val="TableParagraph"/>
              <w:spacing w:before="231"/>
              <w:ind w:left="467"/>
              <w:rPr>
                <w:b/>
                <w:sz w:val="24"/>
                <w:szCs w:val="24"/>
              </w:rPr>
            </w:pPr>
            <w:r w:rsidRPr="007803E0">
              <w:rPr>
                <w:b/>
                <w:sz w:val="24"/>
                <w:szCs w:val="24"/>
              </w:rPr>
              <w:lastRenderedPageBreak/>
              <w:t>3.</w:t>
            </w:r>
            <w:r w:rsidRPr="007803E0">
              <w:rPr>
                <w:b/>
                <w:spacing w:val="39"/>
                <w:sz w:val="24"/>
                <w:szCs w:val="24"/>
              </w:rPr>
              <w:t xml:space="preserve">  </w:t>
            </w:r>
            <w:r w:rsidRPr="007803E0">
              <w:rPr>
                <w:b/>
                <w:sz w:val="24"/>
                <w:szCs w:val="24"/>
              </w:rPr>
              <w:t>PRODUCT</w:t>
            </w:r>
            <w:r w:rsidRPr="007803E0">
              <w:rPr>
                <w:b/>
                <w:spacing w:val="-2"/>
                <w:sz w:val="24"/>
                <w:szCs w:val="24"/>
              </w:rPr>
              <w:t xml:space="preserve"> CONDITIONS</w:t>
            </w:r>
          </w:p>
        </w:tc>
        <w:tc>
          <w:tcPr>
            <w:tcW w:w="1046" w:type="dxa"/>
          </w:tcPr>
          <w:p w14:paraId="0D444FAD" w14:textId="77777777" w:rsidR="00776945" w:rsidRPr="007803E0" w:rsidRDefault="00776945" w:rsidP="003C5FD3">
            <w:pPr>
              <w:pStyle w:val="TableParagraph"/>
              <w:spacing w:line="251" w:lineRule="exact"/>
              <w:ind w:left="13" w:right="2"/>
              <w:jc w:val="center"/>
              <w:rPr>
                <w:b/>
                <w:sz w:val="24"/>
                <w:szCs w:val="24"/>
              </w:rPr>
            </w:pPr>
            <w:r w:rsidRPr="007803E0">
              <w:rPr>
                <w:b/>
                <w:spacing w:val="-10"/>
                <w:sz w:val="24"/>
                <w:szCs w:val="24"/>
              </w:rPr>
              <w:t>4</w:t>
            </w:r>
          </w:p>
          <w:p w14:paraId="10B15520" w14:textId="77777777" w:rsidR="00776945" w:rsidRPr="007803E0" w:rsidRDefault="00776945" w:rsidP="003C5FD3">
            <w:pPr>
              <w:pStyle w:val="TableParagraph"/>
              <w:spacing w:line="254" w:lineRule="exact"/>
              <w:ind w:left="108" w:right="94" w:hanging="1"/>
              <w:jc w:val="center"/>
              <w:rPr>
                <w:b/>
                <w:sz w:val="24"/>
                <w:szCs w:val="24"/>
              </w:rPr>
            </w:pPr>
            <w:r w:rsidRPr="007803E0">
              <w:rPr>
                <w:b/>
                <w:spacing w:val="-2"/>
                <w:sz w:val="24"/>
                <w:szCs w:val="24"/>
              </w:rPr>
              <w:t>Highly Effective</w:t>
            </w:r>
          </w:p>
        </w:tc>
        <w:tc>
          <w:tcPr>
            <w:tcW w:w="1305" w:type="dxa"/>
          </w:tcPr>
          <w:p w14:paraId="7E1B65B8" w14:textId="77777777" w:rsidR="00776945" w:rsidRPr="007803E0" w:rsidRDefault="00776945" w:rsidP="003C5FD3">
            <w:pPr>
              <w:pStyle w:val="TableParagraph"/>
              <w:spacing w:line="251" w:lineRule="exact"/>
              <w:ind w:left="14" w:right="7"/>
              <w:jc w:val="center"/>
              <w:rPr>
                <w:b/>
                <w:sz w:val="24"/>
                <w:szCs w:val="24"/>
              </w:rPr>
            </w:pPr>
            <w:r w:rsidRPr="007803E0">
              <w:rPr>
                <w:b/>
                <w:spacing w:val="-10"/>
                <w:sz w:val="24"/>
                <w:szCs w:val="24"/>
              </w:rPr>
              <w:t>3</w:t>
            </w:r>
          </w:p>
          <w:p w14:paraId="7C1A2D6A" w14:textId="77777777" w:rsidR="00776945" w:rsidRPr="007803E0" w:rsidRDefault="00776945" w:rsidP="003C5FD3">
            <w:pPr>
              <w:pStyle w:val="TableParagraph"/>
              <w:spacing w:line="254" w:lineRule="exact"/>
              <w:ind w:left="14" w:right="1"/>
              <w:jc w:val="center"/>
              <w:rPr>
                <w:b/>
                <w:sz w:val="24"/>
                <w:szCs w:val="24"/>
              </w:rPr>
            </w:pPr>
            <w:r w:rsidRPr="007803E0">
              <w:rPr>
                <w:b/>
                <w:spacing w:val="-2"/>
                <w:sz w:val="24"/>
                <w:szCs w:val="24"/>
              </w:rPr>
              <w:t>Moderately Effective</w:t>
            </w:r>
          </w:p>
        </w:tc>
        <w:tc>
          <w:tcPr>
            <w:tcW w:w="1046" w:type="dxa"/>
          </w:tcPr>
          <w:p w14:paraId="134D392A" w14:textId="77777777" w:rsidR="00776945" w:rsidRPr="007803E0" w:rsidRDefault="00776945" w:rsidP="003C5FD3">
            <w:pPr>
              <w:pStyle w:val="TableParagraph"/>
              <w:spacing w:line="251" w:lineRule="exact"/>
              <w:ind w:left="13"/>
              <w:jc w:val="center"/>
              <w:rPr>
                <w:b/>
                <w:sz w:val="24"/>
                <w:szCs w:val="24"/>
              </w:rPr>
            </w:pPr>
            <w:r w:rsidRPr="007803E0">
              <w:rPr>
                <w:b/>
                <w:spacing w:val="-10"/>
                <w:sz w:val="24"/>
                <w:szCs w:val="24"/>
              </w:rPr>
              <w:t>2</w:t>
            </w:r>
          </w:p>
          <w:p w14:paraId="1496CB44" w14:textId="77777777" w:rsidR="00776945" w:rsidRPr="007803E0" w:rsidRDefault="00776945" w:rsidP="003C5FD3">
            <w:pPr>
              <w:pStyle w:val="TableParagraph"/>
              <w:spacing w:line="254" w:lineRule="exact"/>
              <w:ind w:left="109" w:right="92" w:hanging="2"/>
              <w:jc w:val="center"/>
              <w:rPr>
                <w:b/>
                <w:sz w:val="24"/>
                <w:szCs w:val="24"/>
              </w:rPr>
            </w:pPr>
            <w:r w:rsidRPr="007803E0">
              <w:rPr>
                <w:b/>
                <w:spacing w:val="-2"/>
                <w:sz w:val="24"/>
                <w:szCs w:val="24"/>
              </w:rPr>
              <w:t>Slightly Effective</w:t>
            </w:r>
          </w:p>
        </w:tc>
        <w:tc>
          <w:tcPr>
            <w:tcW w:w="1045" w:type="dxa"/>
          </w:tcPr>
          <w:p w14:paraId="78009C5B" w14:textId="77777777" w:rsidR="00776945" w:rsidRPr="007803E0" w:rsidRDefault="00776945" w:rsidP="003C5FD3">
            <w:pPr>
              <w:pStyle w:val="TableParagraph"/>
              <w:spacing w:line="251" w:lineRule="exact"/>
              <w:ind w:left="16"/>
              <w:jc w:val="center"/>
              <w:rPr>
                <w:b/>
                <w:sz w:val="24"/>
                <w:szCs w:val="24"/>
              </w:rPr>
            </w:pPr>
            <w:r w:rsidRPr="007803E0">
              <w:rPr>
                <w:b/>
                <w:spacing w:val="-10"/>
                <w:sz w:val="24"/>
                <w:szCs w:val="24"/>
              </w:rPr>
              <w:t>1</w:t>
            </w:r>
          </w:p>
          <w:p w14:paraId="4A7B5927" w14:textId="77777777" w:rsidR="00776945" w:rsidRPr="007803E0" w:rsidRDefault="00776945" w:rsidP="003C5FD3">
            <w:pPr>
              <w:pStyle w:val="TableParagraph"/>
              <w:spacing w:line="254" w:lineRule="exact"/>
              <w:ind w:left="110" w:right="90" w:hanging="5"/>
              <w:jc w:val="center"/>
              <w:rPr>
                <w:b/>
                <w:sz w:val="24"/>
                <w:szCs w:val="24"/>
              </w:rPr>
            </w:pPr>
            <w:r w:rsidRPr="007803E0">
              <w:rPr>
                <w:b/>
                <w:spacing w:val="-4"/>
                <w:sz w:val="24"/>
                <w:szCs w:val="24"/>
              </w:rPr>
              <w:t xml:space="preserve">Not </w:t>
            </w:r>
            <w:r w:rsidRPr="007803E0">
              <w:rPr>
                <w:b/>
                <w:spacing w:val="-2"/>
                <w:sz w:val="24"/>
                <w:szCs w:val="24"/>
              </w:rPr>
              <w:t>Effective</w:t>
            </w:r>
          </w:p>
        </w:tc>
      </w:tr>
      <w:tr w:rsidR="00776945" w:rsidRPr="007803E0" w14:paraId="6785D5AF" w14:textId="77777777" w:rsidTr="003C5FD3">
        <w:trPr>
          <w:trHeight w:val="504"/>
        </w:trPr>
        <w:tc>
          <w:tcPr>
            <w:tcW w:w="5189" w:type="dxa"/>
          </w:tcPr>
          <w:p w14:paraId="2878B8EB" w14:textId="77777777" w:rsidR="00776945" w:rsidRPr="007803E0" w:rsidRDefault="00776945" w:rsidP="003C5FD3">
            <w:pPr>
              <w:pStyle w:val="TableParagraph"/>
              <w:spacing w:line="246" w:lineRule="exact"/>
              <w:ind w:left="107"/>
              <w:rPr>
                <w:sz w:val="24"/>
                <w:szCs w:val="24"/>
              </w:rPr>
            </w:pPr>
            <w:r w:rsidRPr="007803E0">
              <w:rPr>
                <w:sz w:val="24"/>
                <w:szCs w:val="24"/>
              </w:rPr>
              <w:t>3.1.</w:t>
            </w:r>
            <w:r w:rsidRPr="007803E0">
              <w:rPr>
                <w:spacing w:val="-3"/>
                <w:sz w:val="24"/>
                <w:szCs w:val="24"/>
              </w:rPr>
              <w:t xml:space="preserve"> </w:t>
            </w: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storage</w:t>
            </w:r>
            <w:r w:rsidRPr="007803E0">
              <w:rPr>
                <w:spacing w:val="-2"/>
                <w:sz w:val="24"/>
                <w:szCs w:val="24"/>
              </w:rPr>
              <w:t xml:space="preserve"> </w:t>
            </w:r>
            <w:r w:rsidRPr="007803E0">
              <w:rPr>
                <w:sz w:val="24"/>
                <w:szCs w:val="24"/>
              </w:rPr>
              <w:t>room</w:t>
            </w:r>
            <w:r w:rsidRPr="007803E0">
              <w:rPr>
                <w:spacing w:val="-7"/>
                <w:sz w:val="24"/>
                <w:szCs w:val="24"/>
              </w:rPr>
              <w:t xml:space="preserve"> </w:t>
            </w:r>
            <w:r w:rsidRPr="007803E0">
              <w:rPr>
                <w:sz w:val="24"/>
                <w:szCs w:val="24"/>
              </w:rPr>
              <w:t>temperature</w:t>
            </w:r>
            <w:r w:rsidRPr="007803E0">
              <w:rPr>
                <w:spacing w:val="-4"/>
                <w:sz w:val="24"/>
                <w:szCs w:val="24"/>
              </w:rPr>
              <w:t xml:space="preserve"> </w:t>
            </w:r>
            <w:r w:rsidRPr="007803E0">
              <w:rPr>
                <w:spacing w:val="-5"/>
                <w:sz w:val="24"/>
                <w:szCs w:val="24"/>
              </w:rPr>
              <w:t>and</w:t>
            </w:r>
          </w:p>
          <w:p w14:paraId="3A5AE4B7" w14:textId="77777777" w:rsidR="00776945" w:rsidRPr="007803E0" w:rsidRDefault="00776945" w:rsidP="003C5FD3">
            <w:pPr>
              <w:pStyle w:val="TableParagraph"/>
              <w:spacing w:before="1" w:line="238" w:lineRule="exact"/>
              <w:ind w:left="107"/>
              <w:rPr>
                <w:sz w:val="24"/>
                <w:szCs w:val="24"/>
              </w:rPr>
            </w:pPr>
            <w:r w:rsidRPr="007803E0">
              <w:rPr>
                <w:spacing w:val="-2"/>
                <w:sz w:val="24"/>
                <w:szCs w:val="24"/>
              </w:rPr>
              <w:t>humidity.</w:t>
            </w:r>
          </w:p>
        </w:tc>
        <w:tc>
          <w:tcPr>
            <w:tcW w:w="1046" w:type="dxa"/>
          </w:tcPr>
          <w:p w14:paraId="4C05160C" w14:textId="77777777" w:rsidR="00776945" w:rsidRPr="007803E0" w:rsidRDefault="00776945" w:rsidP="003C5FD3">
            <w:pPr>
              <w:pStyle w:val="TableParagraph"/>
              <w:rPr>
                <w:sz w:val="24"/>
                <w:szCs w:val="24"/>
              </w:rPr>
            </w:pPr>
          </w:p>
        </w:tc>
        <w:tc>
          <w:tcPr>
            <w:tcW w:w="1305" w:type="dxa"/>
          </w:tcPr>
          <w:p w14:paraId="7A2BB4D4" w14:textId="77777777" w:rsidR="00776945" w:rsidRPr="007803E0" w:rsidRDefault="00776945" w:rsidP="003C5FD3">
            <w:pPr>
              <w:pStyle w:val="TableParagraph"/>
              <w:rPr>
                <w:sz w:val="24"/>
                <w:szCs w:val="24"/>
              </w:rPr>
            </w:pPr>
          </w:p>
        </w:tc>
        <w:tc>
          <w:tcPr>
            <w:tcW w:w="1046" w:type="dxa"/>
          </w:tcPr>
          <w:p w14:paraId="79C52D7C" w14:textId="77777777" w:rsidR="00776945" w:rsidRPr="007803E0" w:rsidRDefault="00776945" w:rsidP="003C5FD3">
            <w:pPr>
              <w:pStyle w:val="TableParagraph"/>
              <w:rPr>
                <w:sz w:val="24"/>
                <w:szCs w:val="24"/>
              </w:rPr>
            </w:pPr>
          </w:p>
        </w:tc>
        <w:tc>
          <w:tcPr>
            <w:tcW w:w="1045" w:type="dxa"/>
          </w:tcPr>
          <w:p w14:paraId="1C6EF3A6" w14:textId="77777777" w:rsidR="00776945" w:rsidRPr="007803E0" w:rsidRDefault="00776945" w:rsidP="003C5FD3">
            <w:pPr>
              <w:pStyle w:val="TableParagraph"/>
              <w:rPr>
                <w:sz w:val="24"/>
                <w:szCs w:val="24"/>
              </w:rPr>
            </w:pPr>
          </w:p>
        </w:tc>
      </w:tr>
      <w:tr w:rsidR="00776945" w:rsidRPr="007803E0" w14:paraId="2244E90B" w14:textId="77777777" w:rsidTr="003C5FD3">
        <w:trPr>
          <w:trHeight w:val="506"/>
        </w:trPr>
        <w:tc>
          <w:tcPr>
            <w:tcW w:w="5189" w:type="dxa"/>
          </w:tcPr>
          <w:p w14:paraId="14638520" w14:textId="77777777" w:rsidR="00776945" w:rsidRPr="007803E0" w:rsidRDefault="00776945" w:rsidP="003C5FD3">
            <w:pPr>
              <w:pStyle w:val="TableParagraph"/>
              <w:spacing w:line="247" w:lineRule="exact"/>
              <w:ind w:left="107"/>
              <w:rPr>
                <w:sz w:val="24"/>
                <w:szCs w:val="24"/>
              </w:rPr>
            </w:pPr>
            <w:r w:rsidRPr="007803E0">
              <w:rPr>
                <w:sz w:val="24"/>
                <w:szCs w:val="24"/>
              </w:rPr>
              <w:t>3.2.</w:t>
            </w:r>
            <w:r w:rsidRPr="007803E0">
              <w:rPr>
                <w:spacing w:val="-3"/>
                <w:sz w:val="24"/>
                <w:szCs w:val="24"/>
              </w:rPr>
              <w:t xml:space="preserve"> </w:t>
            </w:r>
            <w:r w:rsidRPr="007803E0">
              <w:rPr>
                <w:sz w:val="24"/>
                <w:szCs w:val="24"/>
              </w:rPr>
              <w:t>IoT</w:t>
            </w:r>
            <w:r w:rsidRPr="007803E0">
              <w:rPr>
                <w:spacing w:val="-1"/>
                <w:sz w:val="24"/>
                <w:szCs w:val="24"/>
              </w:rPr>
              <w:t xml:space="preserve"> </w:t>
            </w:r>
            <w:r w:rsidRPr="007803E0">
              <w:rPr>
                <w:sz w:val="24"/>
                <w:szCs w:val="24"/>
              </w:rPr>
              <w:t>is</w:t>
            </w:r>
            <w:r w:rsidRPr="007803E0">
              <w:rPr>
                <w:spacing w:val="-3"/>
                <w:sz w:val="24"/>
                <w:szCs w:val="24"/>
              </w:rPr>
              <w:t xml:space="preserve"> </w:t>
            </w:r>
            <w:r w:rsidRPr="007803E0">
              <w:rPr>
                <w:sz w:val="24"/>
                <w:szCs w:val="24"/>
              </w:rPr>
              <w:t>used</w:t>
            </w:r>
            <w:r w:rsidRPr="007803E0">
              <w:rPr>
                <w:spacing w:val="-4"/>
                <w:sz w:val="24"/>
                <w:szCs w:val="24"/>
              </w:rPr>
              <w:t xml:space="preserve"> </w:t>
            </w:r>
            <w:r w:rsidRPr="007803E0">
              <w:rPr>
                <w:sz w:val="24"/>
                <w:szCs w:val="24"/>
              </w:rPr>
              <w:t>in</w:t>
            </w:r>
            <w:r w:rsidRPr="007803E0">
              <w:rPr>
                <w:spacing w:val="-2"/>
                <w:sz w:val="24"/>
                <w:szCs w:val="24"/>
              </w:rPr>
              <w:t xml:space="preserve"> </w:t>
            </w:r>
            <w:r w:rsidRPr="007803E0">
              <w:rPr>
                <w:sz w:val="24"/>
                <w:szCs w:val="24"/>
              </w:rPr>
              <w:t>preventing</w:t>
            </w:r>
            <w:r w:rsidRPr="007803E0">
              <w:rPr>
                <w:spacing w:val="-6"/>
                <w:sz w:val="24"/>
                <w:szCs w:val="24"/>
              </w:rPr>
              <w:t xml:space="preserve"> </w:t>
            </w:r>
            <w:r w:rsidRPr="007803E0">
              <w:rPr>
                <w:sz w:val="24"/>
                <w:szCs w:val="24"/>
              </w:rPr>
              <w:t>spoilage</w:t>
            </w:r>
            <w:r w:rsidRPr="007803E0">
              <w:rPr>
                <w:spacing w:val="-2"/>
                <w:sz w:val="24"/>
                <w:szCs w:val="24"/>
              </w:rPr>
              <w:t xml:space="preserve"> </w:t>
            </w:r>
            <w:r w:rsidRPr="007803E0">
              <w:rPr>
                <w:sz w:val="24"/>
                <w:szCs w:val="24"/>
              </w:rPr>
              <w:t>of</w:t>
            </w:r>
            <w:r w:rsidRPr="007803E0">
              <w:rPr>
                <w:spacing w:val="-2"/>
                <w:sz w:val="24"/>
                <w:szCs w:val="24"/>
              </w:rPr>
              <w:t xml:space="preserve"> stored</w:t>
            </w:r>
          </w:p>
          <w:p w14:paraId="48F6DB57" w14:textId="77777777" w:rsidR="00776945" w:rsidRPr="007803E0" w:rsidRDefault="00776945" w:rsidP="003C5FD3">
            <w:pPr>
              <w:pStyle w:val="TableParagraph"/>
              <w:spacing w:before="1" w:line="238" w:lineRule="exact"/>
              <w:ind w:left="107"/>
              <w:rPr>
                <w:sz w:val="24"/>
                <w:szCs w:val="24"/>
              </w:rPr>
            </w:pPr>
            <w:r w:rsidRPr="007803E0">
              <w:rPr>
                <w:spacing w:val="-2"/>
                <w:sz w:val="24"/>
                <w:szCs w:val="24"/>
              </w:rPr>
              <w:t>products.</w:t>
            </w:r>
          </w:p>
        </w:tc>
        <w:tc>
          <w:tcPr>
            <w:tcW w:w="1046" w:type="dxa"/>
          </w:tcPr>
          <w:p w14:paraId="414973B8" w14:textId="77777777" w:rsidR="00776945" w:rsidRPr="007803E0" w:rsidRDefault="00776945" w:rsidP="003C5FD3">
            <w:pPr>
              <w:pStyle w:val="TableParagraph"/>
              <w:rPr>
                <w:sz w:val="24"/>
                <w:szCs w:val="24"/>
              </w:rPr>
            </w:pPr>
          </w:p>
        </w:tc>
        <w:tc>
          <w:tcPr>
            <w:tcW w:w="1305" w:type="dxa"/>
          </w:tcPr>
          <w:p w14:paraId="39E92EE3" w14:textId="77777777" w:rsidR="00776945" w:rsidRPr="007803E0" w:rsidRDefault="00776945" w:rsidP="003C5FD3">
            <w:pPr>
              <w:pStyle w:val="TableParagraph"/>
              <w:rPr>
                <w:sz w:val="24"/>
                <w:szCs w:val="24"/>
              </w:rPr>
            </w:pPr>
          </w:p>
        </w:tc>
        <w:tc>
          <w:tcPr>
            <w:tcW w:w="1046" w:type="dxa"/>
          </w:tcPr>
          <w:p w14:paraId="41B89A86" w14:textId="77777777" w:rsidR="00776945" w:rsidRPr="007803E0" w:rsidRDefault="00776945" w:rsidP="003C5FD3">
            <w:pPr>
              <w:pStyle w:val="TableParagraph"/>
              <w:rPr>
                <w:sz w:val="24"/>
                <w:szCs w:val="24"/>
              </w:rPr>
            </w:pPr>
          </w:p>
        </w:tc>
        <w:tc>
          <w:tcPr>
            <w:tcW w:w="1045" w:type="dxa"/>
          </w:tcPr>
          <w:p w14:paraId="620CDB46" w14:textId="77777777" w:rsidR="00776945" w:rsidRPr="007803E0" w:rsidRDefault="00776945" w:rsidP="003C5FD3">
            <w:pPr>
              <w:pStyle w:val="TableParagraph"/>
              <w:rPr>
                <w:sz w:val="24"/>
                <w:szCs w:val="24"/>
              </w:rPr>
            </w:pPr>
          </w:p>
        </w:tc>
      </w:tr>
      <w:tr w:rsidR="00776945" w:rsidRPr="007803E0" w14:paraId="677E5AB2" w14:textId="77777777" w:rsidTr="003C5FD3">
        <w:trPr>
          <w:trHeight w:val="378"/>
        </w:trPr>
        <w:tc>
          <w:tcPr>
            <w:tcW w:w="5189" w:type="dxa"/>
          </w:tcPr>
          <w:p w14:paraId="48AD11F4" w14:textId="77777777" w:rsidR="00776945" w:rsidRPr="007803E0" w:rsidRDefault="00776945" w:rsidP="003C5FD3">
            <w:pPr>
              <w:pStyle w:val="TableParagraph"/>
              <w:spacing w:line="247" w:lineRule="exact"/>
              <w:ind w:left="107"/>
              <w:rPr>
                <w:sz w:val="24"/>
                <w:szCs w:val="24"/>
              </w:rPr>
            </w:pPr>
            <w:r w:rsidRPr="007803E0">
              <w:rPr>
                <w:sz w:val="24"/>
                <w:szCs w:val="24"/>
              </w:rPr>
              <w:t>3.3.</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tracks</w:t>
            </w:r>
            <w:r w:rsidRPr="007803E0">
              <w:rPr>
                <w:spacing w:val="-3"/>
                <w:sz w:val="24"/>
                <w:szCs w:val="24"/>
              </w:rPr>
              <w:t xml:space="preserve"> </w:t>
            </w:r>
            <w:r w:rsidRPr="007803E0">
              <w:rPr>
                <w:sz w:val="24"/>
                <w:szCs w:val="24"/>
              </w:rPr>
              <w:t>product</w:t>
            </w:r>
            <w:r w:rsidRPr="007803E0">
              <w:rPr>
                <w:spacing w:val="-5"/>
                <w:sz w:val="24"/>
                <w:szCs w:val="24"/>
              </w:rPr>
              <w:t xml:space="preserve"> </w:t>
            </w:r>
            <w:r w:rsidRPr="007803E0">
              <w:rPr>
                <w:sz w:val="24"/>
                <w:szCs w:val="24"/>
              </w:rPr>
              <w:t>contamination</w:t>
            </w:r>
            <w:r w:rsidRPr="007803E0">
              <w:rPr>
                <w:spacing w:val="-6"/>
                <w:sz w:val="24"/>
                <w:szCs w:val="24"/>
              </w:rPr>
              <w:t xml:space="preserve"> </w:t>
            </w:r>
            <w:r w:rsidRPr="007803E0">
              <w:rPr>
                <w:spacing w:val="-2"/>
                <w:sz w:val="24"/>
                <w:szCs w:val="24"/>
              </w:rPr>
              <w:t>risks.</w:t>
            </w:r>
          </w:p>
        </w:tc>
        <w:tc>
          <w:tcPr>
            <w:tcW w:w="1046" w:type="dxa"/>
          </w:tcPr>
          <w:p w14:paraId="32969801" w14:textId="77777777" w:rsidR="00776945" w:rsidRPr="007803E0" w:rsidRDefault="00776945" w:rsidP="003C5FD3">
            <w:pPr>
              <w:pStyle w:val="TableParagraph"/>
              <w:rPr>
                <w:sz w:val="24"/>
                <w:szCs w:val="24"/>
              </w:rPr>
            </w:pPr>
          </w:p>
        </w:tc>
        <w:tc>
          <w:tcPr>
            <w:tcW w:w="1305" w:type="dxa"/>
          </w:tcPr>
          <w:p w14:paraId="56523A73" w14:textId="77777777" w:rsidR="00776945" w:rsidRPr="007803E0" w:rsidRDefault="00776945" w:rsidP="003C5FD3">
            <w:pPr>
              <w:pStyle w:val="TableParagraph"/>
              <w:rPr>
                <w:sz w:val="24"/>
                <w:szCs w:val="24"/>
              </w:rPr>
            </w:pPr>
          </w:p>
        </w:tc>
        <w:tc>
          <w:tcPr>
            <w:tcW w:w="1046" w:type="dxa"/>
          </w:tcPr>
          <w:p w14:paraId="2B9930AF" w14:textId="77777777" w:rsidR="00776945" w:rsidRPr="007803E0" w:rsidRDefault="00776945" w:rsidP="003C5FD3">
            <w:pPr>
              <w:pStyle w:val="TableParagraph"/>
              <w:rPr>
                <w:sz w:val="24"/>
                <w:szCs w:val="24"/>
              </w:rPr>
            </w:pPr>
          </w:p>
        </w:tc>
        <w:tc>
          <w:tcPr>
            <w:tcW w:w="1045" w:type="dxa"/>
          </w:tcPr>
          <w:p w14:paraId="2EED7A6C" w14:textId="77777777" w:rsidR="00776945" w:rsidRPr="007803E0" w:rsidRDefault="00776945" w:rsidP="003C5FD3">
            <w:pPr>
              <w:pStyle w:val="TableParagraph"/>
              <w:rPr>
                <w:sz w:val="24"/>
                <w:szCs w:val="24"/>
              </w:rPr>
            </w:pPr>
          </w:p>
        </w:tc>
      </w:tr>
      <w:tr w:rsidR="00776945" w:rsidRPr="007803E0" w14:paraId="7EA65C11" w14:textId="77777777" w:rsidTr="003C5FD3">
        <w:trPr>
          <w:trHeight w:val="381"/>
        </w:trPr>
        <w:tc>
          <w:tcPr>
            <w:tcW w:w="5189" w:type="dxa"/>
          </w:tcPr>
          <w:p w14:paraId="756A5A38" w14:textId="77777777" w:rsidR="00776945" w:rsidRPr="007803E0" w:rsidRDefault="00776945" w:rsidP="003C5FD3">
            <w:pPr>
              <w:pStyle w:val="TableParagraph"/>
              <w:spacing w:line="249" w:lineRule="exact"/>
              <w:ind w:left="107"/>
              <w:rPr>
                <w:sz w:val="24"/>
                <w:szCs w:val="24"/>
              </w:rPr>
            </w:pPr>
            <w:r w:rsidRPr="007803E0">
              <w:rPr>
                <w:sz w:val="24"/>
                <w:szCs w:val="24"/>
              </w:rPr>
              <w:t>3.4.</w:t>
            </w:r>
            <w:r w:rsidRPr="007803E0">
              <w:rPr>
                <w:spacing w:val="-5"/>
                <w:sz w:val="24"/>
                <w:szCs w:val="24"/>
              </w:rPr>
              <w:t xml:space="preserve"> </w:t>
            </w:r>
            <w:r w:rsidRPr="007803E0">
              <w:rPr>
                <w:sz w:val="24"/>
                <w:szCs w:val="24"/>
              </w:rPr>
              <w:t>IoT</w:t>
            </w:r>
            <w:r w:rsidRPr="007803E0">
              <w:rPr>
                <w:spacing w:val="-5"/>
                <w:sz w:val="24"/>
                <w:szCs w:val="24"/>
              </w:rPr>
              <w:t xml:space="preserve"> </w:t>
            </w:r>
            <w:r w:rsidRPr="007803E0">
              <w:rPr>
                <w:sz w:val="24"/>
                <w:szCs w:val="24"/>
              </w:rPr>
              <w:t>monitor</w:t>
            </w:r>
            <w:r w:rsidRPr="007803E0">
              <w:rPr>
                <w:spacing w:val="-4"/>
                <w:sz w:val="24"/>
                <w:szCs w:val="24"/>
              </w:rPr>
              <w:t xml:space="preserve"> </w:t>
            </w:r>
            <w:r w:rsidRPr="007803E0">
              <w:rPr>
                <w:sz w:val="24"/>
                <w:szCs w:val="24"/>
              </w:rPr>
              <w:t>storage</w:t>
            </w:r>
            <w:r w:rsidRPr="007803E0">
              <w:rPr>
                <w:spacing w:val="-5"/>
                <w:sz w:val="24"/>
                <w:szCs w:val="24"/>
              </w:rPr>
              <w:t xml:space="preserve"> </w:t>
            </w:r>
            <w:r w:rsidRPr="007803E0">
              <w:rPr>
                <w:sz w:val="24"/>
                <w:szCs w:val="24"/>
              </w:rPr>
              <w:t>environment</w:t>
            </w:r>
            <w:r w:rsidRPr="007803E0">
              <w:rPr>
                <w:spacing w:val="-4"/>
                <w:sz w:val="24"/>
                <w:szCs w:val="24"/>
              </w:rPr>
              <w:t xml:space="preserve"> </w:t>
            </w:r>
            <w:r w:rsidRPr="007803E0">
              <w:rPr>
                <w:spacing w:val="-2"/>
                <w:sz w:val="24"/>
                <w:szCs w:val="24"/>
              </w:rPr>
              <w:t>conditions.</w:t>
            </w:r>
          </w:p>
        </w:tc>
        <w:tc>
          <w:tcPr>
            <w:tcW w:w="1046" w:type="dxa"/>
          </w:tcPr>
          <w:p w14:paraId="0C140458" w14:textId="77777777" w:rsidR="00776945" w:rsidRPr="007803E0" w:rsidRDefault="00776945" w:rsidP="003C5FD3">
            <w:pPr>
              <w:pStyle w:val="TableParagraph"/>
              <w:rPr>
                <w:sz w:val="24"/>
                <w:szCs w:val="24"/>
              </w:rPr>
            </w:pPr>
          </w:p>
        </w:tc>
        <w:tc>
          <w:tcPr>
            <w:tcW w:w="1305" w:type="dxa"/>
          </w:tcPr>
          <w:p w14:paraId="76F749F4" w14:textId="77777777" w:rsidR="00776945" w:rsidRPr="007803E0" w:rsidRDefault="00776945" w:rsidP="003C5FD3">
            <w:pPr>
              <w:pStyle w:val="TableParagraph"/>
              <w:rPr>
                <w:sz w:val="24"/>
                <w:szCs w:val="24"/>
              </w:rPr>
            </w:pPr>
          </w:p>
        </w:tc>
        <w:tc>
          <w:tcPr>
            <w:tcW w:w="1046" w:type="dxa"/>
          </w:tcPr>
          <w:p w14:paraId="07DD195E" w14:textId="77777777" w:rsidR="00776945" w:rsidRPr="007803E0" w:rsidRDefault="00776945" w:rsidP="003C5FD3">
            <w:pPr>
              <w:pStyle w:val="TableParagraph"/>
              <w:rPr>
                <w:sz w:val="24"/>
                <w:szCs w:val="24"/>
              </w:rPr>
            </w:pPr>
          </w:p>
        </w:tc>
        <w:tc>
          <w:tcPr>
            <w:tcW w:w="1045" w:type="dxa"/>
          </w:tcPr>
          <w:p w14:paraId="4822EB36" w14:textId="77777777" w:rsidR="00776945" w:rsidRPr="007803E0" w:rsidRDefault="00776945" w:rsidP="003C5FD3">
            <w:pPr>
              <w:pStyle w:val="TableParagraph"/>
              <w:rPr>
                <w:sz w:val="24"/>
                <w:szCs w:val="24"/>
              </w:rPr>
            </w:pPr>
          </w:p>
        </w:tc>
      </w:tr>
      <w:tr w:rsidR="00776945" w:rsidRPr="007803E0" w14:paraId="406A22FB" w14:textId="77777777" w:rsidTr="003C5FD3">
        <w:trPr>
          <w:trHeight w:val="379"/>
        </w:trPr>
        <w:tc>
          <w:tcPr>
            <w:tcW w:w="5189" w:type="dxa"/>
          </w:tcPr>
          <w:p w14:paraId="4F26F621" w14:textId="77777777" w:rsidR="00776945" w:rsidRPr="007803E0" w:rsidRDefault="00776945" w:rsidP="003C5FD3">
            <w:pPr>
              <w:pStyle w:val="TableParagraph"/>
              <w:spacing w:line="247" w:lineRule="exact"/>
              <w:ind w:left="107"/>
              <w:rPr>
                <w:sz w:val="24"/>
                <w:szCs w:val="24"/>
              </w:rPr>
            </w:pPr>
            <w:r w:rsidRPr="007803E0">
              <w:rPr>
                <w:sz w:val="24"/>
                <w:szCs w:val="24"/>
              </w:rPr>
              <w:t>3.5.</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assists</w:t>
            </w:r>
            <w:r w:rsidRPr="007803E0">
              <w:rPr>
                <w:spacing w:val="-5"/>
                <w:sz w:val="24"/>
                <w:szCs w:val="24"/>
              </w:rPr>
              <w:t xml:space="preserve"> </w:t>
            </w:r>
            <w:r w:rsidRPr="007803E0">
              <w:rPr>
                <w:sz w:val="24"/>
                <w:szCs w:val="24"/>
              </w:rPr>
              <w:t>in</w:t>
            </w:r>
            <w:r w:rsidRPr="007803E0">
              <w:rPr>
                <w:spacing w:val="-4"/>
                <w:sz w:val="24"/>
                <w:szCs w:val="24"/>
              </w:rPr>
              <w:t xml:space="preserve"> </w:t>
            </w:r>
            <w:r w:rsidRPr="007803E0">
              <w:rPr>
                <w:sz w:val="24"/>
                <w:szCs w:val="24"/>
              </w:rPr>
              <w:t>product</w:t>
            </w:r>
            <w:r w:rsidRPr="007803E0">
              <w:rPr>
                <w:spacing w:val="-2"/>
                <w:sz w:val="24"/>
                <w:szCs w:val="24"/>
              </w:rPr>
              <w:t xml:space="preserve"> </w:t>
            </w:r>
            <w:r w:rsidRPr="007803E0">
              <w:rPr>
                <w:sz w:val="24"/>
                <w:szCs w:val="24"/>
              </w:rPr>
              <w:t>traceability</w:t>
            </w:r>
            <w:r w:rsidRPr="007803E0">
              <w:rPr>
                <w:spacing w:val="-7"/>
                <w:sz w:val="24"/>
                <w:szCs w:val="24"/>
              </w:rPr>
              <w:t xml:space="preserve"> </w:t>
            </w:r>
            <w:r w:rsidRPr="007803E0">
              <w:rPr>
                <w:sz w:val="24"/>
                <w:szCs w:val="24"/>
              </w:rPr>
              <w:t>within</w:t>
            </w:r>
            <w:r w:rsidRPr="007803E0">
              <w:rPr>
                <w:spacing w:val="-3"/>
                <w:sz w:val="24"/>
                <w:szCs w:val="24"/>
              </w:rPr>
              <w:t xml:space="preserve"> </w:t>
            </w:r>
            <w:r w:rsidRPr="007803E0">
              <w:rPr>
                <w:spacing w:val="-2"/>
                <w:sz w:val="24"/>
                <w:szCs w:val="24"/>
              </w:rPr>
              <w:t>storage.</w:t>
            </w:r>
          </w:p>
        </w:tc>
        <w:tc>
          <w:tcPr>
            <w:tcW w:w="1046" w:type="dxa"/>
          </w:tcPr>
          <w:p w14:paraId="24BD36DE" w14:textId="77777777" w:rsidR="00776945" w:rsidRPr="007803E0" w:rsidRDefault="00776945" w:rsidP="003C5FD3">
            <w:pPr>
              <w:pStyle w:val="TableParagraph"/>
              <w:rPr>
                <w:sz w:val="24"/>
                <w:szCs w:val="24"/>
              </w:rPr>
            </w:pPr>
          </w:p>
        </w:tc>
        <w:tc>
          <w:tcPr>
            <w:tcW w:w="1305" w:type="dxa"/>
          </w:tcPr>
          <w:p w14:paraId="09EEA530" w14:textId="77777777" w:rsidR="00776945" w:rsidRPr="007803E0" w:rsidRDefault="00776945" w:rsidP="003C5FD3">
            <w:pPr>
              <w:pStyle w:val="TableParagraph"/>
              <w:rPr>
                <w:sz w:val="24"/>
                <w:szCs w:val="24"/>
              </w:rPr>
            </w:pPr>
          </w:p>
        </w:tc>
        <w:tc>
          <w:tcPr>
            <w:tcW w:w="1046" w:type="dxa"/>
          </w:tcPr>
          <w:p w14:paraId="2343E14E" w14:textId="77777777" w:rsidR="00776945" w:rsidRPr="007803E0" w:rsidRDefault="00776945" w:rsidP="003C5FD3">
            <w:pPr>
              <w:pStyle w:val="TableParagraph"/>
              <w:rPr>
                <w:sz w:val="24"/>
                <w:szCs w:val="24"/>
              </w:rPr>
            </w:pPr>
          </w:p>
        </w:tc>
        <w:tc>
          <w:tcPr>
            <w:tcW w:w="1045" w:type="dxa"/>
          </w:tcPr>
          <w:p w14:paraId="7E273005" w14:textId="77777777" w:rsidR="00776945" w:rsidRPr="007803E0" w:rsidRDefault="00776945" w:rsidP="003C5FD3">
            <w:pPr>
              <w:pStyle w:val="TableParagraph"/>
              <w:rPr>
                <w:sz w:val="24"/>
                <w:szCs w:val="24"/>
              </w:rPr>
            </w:pPr>
          </w:p>
        </w:tc>
      </w:tr>
    </w:tbl>
    <w:p w14:paraId="073B7C36" w14:textId="3E086198" w:rsidR="00A05F9B" w:rsidRPr="007803E0" w:rsidRDefault="00A05F9B" w:rsidP="00A05F9B">
      <w:pPr>
        <w:spacing w:line="276" w:lineRule="auto"/>
        <w:jc w:val="both"/>
        <w:rPr>
          <w:b/>
          <w:bCs/>
          <w:sz w:val="24"/>
          <w:szCs w:val="24"/>
        </w:rPr>
      </w:pPr>
    </w:p>
    <w:tbl>
      <w:tblPr>
        <w:tblW w:w="96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9"/>
        <w:gridCol w:w="1046"/>
        <w:gridCol w:w="1305"/>
        <w:gridCol w:w="1046"/>
        <w:gridCol w:w="1045"/>
      </w:tblGrid>
      <w:tr w:rsidR="00776945" w:rsidRPr="007803E0" w14:paraId="6F66E423" w14:textId="77777777" w:rsidTr="00776945">
        <w:trPr>
          <w:trHeight w:val="784"/>
        </w:trPr>
        <w:tc>
          <w:tcPr>
            <w:tcW w:w="5189" w:type="dxa"/>
          </w:tcPr>
          <w:p w14:paraId="1F6D3AED" w14:textId="77777777" w:rsidR="00776945" w:rsidRPr="007803E0" w:rsidRDefault="00776945" w:rsidP="00AA7BC5">
            <w:pPr>
              <w:pStyle w:val="TableParagraph"/>
              <w:spacing w:before="239"/>
              <w:ind w:left="467"/>
              <w:rPr>
                <w:b/>
                <w:sz w:val="24"/>
                <w:szCs w:val="24"/>
              </w:rPr>
            </w:pPr>
            <w:r w:rsidRPr="007803E0">
              <w:rPr>
                <w:b/>
                <w:sz w:val="24"/>
                <w:szCs w:val="24"/>
              </w:rPr>
              <w:t>4.</w:t>
            </w:r>
            <w:r w:rsidRPr="007803E0">
              <w:rPr>
                <w:b/>
                <w:spacing w:val="40"/>
                <w:sz w:val="24"/>
                <w:szCs w:val="24"/>
              </w:rPr>
              <w:t xml:space="preserve">  </w:t>
            </w:r>
            <w:r w:rsidRPr="007803E0">
              <w:rPr>
                <w:b/>
                <w:sz w:val="24"/>
                <w:szCs w:val="24"/>
              </w:rPr>
              <w:t>FINISHED</w:t>
            </w:r>
            <w:r w:rsidRPr="007803E0">
              <w:rPr>
                <w:b/>
                <w:spacing w:val="-3"/>
                <w:sz w:val="24"/>
                <w:szCs w:val="24"/>
              </w:rPr>
              <w:t xml:space="preserve"> </w:t>
            </w:r>
            <w:r w:rsidRPr="007803E0">
              <w:rPr>
                <w:b/>
                <w:spacing w:val="-2"/>
                <w:sz w:val="24"/>
                <w:szCs w:val="24"/>
              </w:rPr>
              <w:t>PRODUCTS</w:t>
            </w:r>
          </w:p>
        </w:tc>
        <w:tc>
          <w:tcPr>
            <w:tcW w:w="1046" w:type="dxa"/>
          </w:tcPr>
          <w:p w14:paraId="3C7A5C02" w14:textId="77777777" w:rsidR="00776945" w:rsidRPr="007803E0" w:rsidRDefault="00776945" w:rsidP="00AA7BC5">
            <w:pPr>
              <w:pStyle w:val="TableParagraph"/>
              <w:spacing w:line="251" w:lineRule="exact"/>
              <w:ind w:left="13" w:right="2"/>
              <w:jc w:val="center"/>
              <w:rPr>
                <w:b/>
                <w:sz w:val="24"/>
                <w:szCs w:val="24"/>
              </w:rPr>
            </w:pPr>
            <w:r w:rsidRPr="007803E0">
              <w:rPr>
                <w:b/>
                <w:spacing w:val="-10"/>
                <w:sz w:val="24"/>
                <w:szCs w:val="24"/>
              </w:rPr>
              <w:t>4</w:t>
            </w:r>
          </w:p>
          <w:p w14:paraId="3D287E43" w14:textId="77777777" w:rsidR="00776945" w:rsidRPr="007803E0" w:rsidRDefault="00776945" w:rsidP="00AA7BC5">
            <w:pPr>
              <w:pStyle w:val="TableParagraph"/>
              <w:spacing w:before="2"/>
              <w:ind w:left="108" w:right="94" w:hanging="1"/>
              <w:jc w:val="center"/>
              <w:rPr>
                <w:b/>
                <w:sz w:val="24"/>
                <w:szCs w:val="24"/>
              </w:rPr>
            </w:pPr>
            <w:r w:rsidRPr="007803E0">
              <w:rPr>
                <w:b/>
                <w:spacing w:val="-2"/>
                <w:sz w:val="24"/>
                <w:szCs w:val="24"/>
              </w:rPr>
              <w:t>Highly Effective</w:t>
            </w:r>
          </w:p>
        </w:tc>
        <w:tc>
          <w:tcPr>
            <w:tcW w:w="1305" w:type="dxa"/>
          </w:tcPr>
          <w:p w14:paraId="55809965" w14:textId="77777777" w:rsidR="00776945" w:rsidRPr="007803E0" w:rsidRDefault="00776945" w:rsidP="00AA7BC5">
            <w:pPr>
              <w:pStyle w:val="TableParagraph"/>
              <w:spacing w:line="251" w:lineRule="exact"/>
              <w:ind w:left="14" w:right="7"/>
              <w:jc w:val="center"/>
              <w:rPr>
                <w:b/>
                <w:sz w:val="24"/>
                <w:szCs w:val="24"/>
              </w:rPr>
            </w:pPr>
            <w:r w:rsidRPr="007803E0">
              <w:rPr>
                <w:b/>
                <w:spacing w:val="-10"/>
                <w:sz w:val="24"/>
                <w:szCs w:val="24"/>
              </w:rPr>
              <w:t>3</w:t>
            </w:r>
          </w:p>
          <w:p w14:paraId="4189955A" w14:textId="77777777" w:rsidR="00776945" w:rsidRPr="007803E0" w:rsidRDefault="00776945" w:rsidP="00AA7BC5">
            <w:pPr>
              <w:pStyle w:val="TableParagraph"/>
              <w:spacing w:before="2"/>
              <w:ind w:left="14" w:right="1"/>
              <w:jc w:val="center"/>
              <w:rPr>
                <w:b/>
                <w:sz w:val="24"/>
                <w:szCs w:val="24"/>
              </w:rPr>
            </w:pPr>
            <w:r w:rsidRPr="007803E0">
              <w:rPr>
                <w:b/>
                <w:spacing w:val="-2"/>
                <w:sz w:val="24"/>
                <w:szCs w:val="24"/>
              </w:rPr>
              <w:t>Moderately Effective</w:t>
            </w:r>
          </w:p>
        </w:tc>
        <w:tc>
          <w:tcPr>
            <w:tcW w:w="1046" w:type="dxa"/>
          </w:tcPr>
          <w:p w14:paraId="5633797B" w14:textId="77777777" w:rsidR="00776945" w:rsidRPr="007803E0" w:rsidRDefault="00776945" w:rsidP="00AA7BC5">
            <w:pPr>
              <w:pStyle w:val="TableParagraph"/>
              <w:spacing w:line="251" w:lineRule="exact"/>
              <w:ind w:left="13"/>
              <w:jc w:val="center"/>
              <w:rPr>
                <w:b/>
                <w:sz w:val="24"/>
                <w:szCs w:val="24"/>
              </w:rPr>
            </w:pPr>
            <w:r w:rsidRPr="007803E0">
              <w:rPr>
                <w:b/>
                <w:spacing w:val="-10"/>
                <w:sz w:val="24"/>
                <w:szCs w:val="24"/>
              </w:rPr>
              <w:t>2</w:t>
            </w:r>
          </w:p>
          <w:p w14:paraId="0FC85115" w14:textId="77777777" w:rsidR="00776945" w:rsidRPr="007803E0" w:rsidRDefault="00776945" w:rsidP="00AA7BC5">
            <w:pPr>
              <w:pStyle w:val="TableParagraph"/>
              <w:spacing w:before="2"/>
              <w:ind w:left="109" w:right="92" w:hanging="2"/>
              <w:jc w:val="center"/>
              <w:rPr>
                <w:b/>
                <w:sz w:val="24"/>
                <w:szCs w:val="24"/>
              </w:rPr>
            </w:pPr>
            <w:r w:rsidRPr="007803E0">
              <w:rPr>
                <w:b/>
                <w:spacing w:val="-2"/>
                <w:sz w:val="24"/>
                <w:szCs w:val="24"/>
              </w:rPr>
              <w:t>Slightly Effective</w:t>
            </w:r>
          </w:p>
        </w:tc>
        <w:tc>
          <w:tcPr>
            <w:tcW w:w="1045" w:type="dxa"/>
          </w:tcPr>
          <w:p w14:paraId="12DB4D9A" w14:textId="77777777" w:rsidR="00776945" w:rsidRPr="007803E0" w:rsidRDefault="00776945" w:rsidP="00AA7BC5">
            <w:pPr>
              <w:pStyle w:val="TableParagraph"/>
              <w:spacing w:line="251" w:lineRule="exact"/>
              <w:ind w:left="16"/>
              <w:jc w:val="center"/>
              <w:rPr>
                <w:b/>
                <w:sz w:val="24"/>
                <w:szCs w:val="24"/>
              </w:rPr>
            </w:pPr>
            <w:r w:rsidRPr="007803E0">
              <w:rPr>
                <w:b/>
                <w:spacing w:val="-10"/>
                <w:sz w:val="24"/>
                <w:szCs w:val="24"/>
              </w:rPr>
              <w:t>1</w:t>
            </w:r>
          </w:p>
          <w:p w14:paraId="023CBE8D" w14:textId="77777777" w:rsidR="00776945" w:rsidRPr="007803E0" w:rsidRDefault="00776945" w:rsidP="00AA7BC5">
            <w:pPr>
              <w:pStyle w:val="TableParagraph"/>
              <w:spacing w:before="2"/>
              <w:ind w:left="110" w:right="90" w:hanging="5"/>
              <w:jc w:val="center"/>
              <w:rPr>
                <w:b/>
                <w:sz w:val="24"/>
                <w:szCs w:val="24"/>
              </w:rPr>
            </w:pPr>
            <w:r w:rsidRPr="007803E0">
              <w:rPr>
                <w:b/>
                <w:spacing w:val="-4"/>
                <w:sz w:val="24"/>
                <w:szCs w:val="24"/>
              </w:rPr>
              <w:t xml:space="preserve">Not </w:t>
            </w:r>
            <w:r w:rsidRPr="007803E0">
              <w:rPr>
                <w:b/>
                <w:spacing w:val="-2"/>
                <w:sz w:val="24"/>
                <w:szCs w:val="24"/>
              </w:rPr>
              <w:t>Effective</w:t>
            </w:r>
          </w:p>
        </w:tc>
      </w:tr>
      <w:tr w:rsidR="00776945" w:rsidRPr="007803E0" w14:paraId="4C1CF695" w14:textId="77777777" w:rsidTr="00776945">
        <w:trPr>
          <w:trHeight w:val="506"/>
        </w:trPr>
        <w:tc>
          <w:tcPr>
            <w:tcW w:w="5189" w:type="dxa"/>
          </w:tcPr>
          <w:p w14:paraId="594B0668" w14:textId="77777777" w:rsidR="00776945" w:rsidRPr="007803E0" w:rsidRDefault="00776945" w:rsidP="00AA7BC5">
            <w:pPr>
              <w:pStyle w:val="TableParagraph"/>
              <w:spacing w:line="246" w:lineRule="exact"/>
              <w:ind w:left="107"/>
              <w:rPr>
                <w:sz w:val="24"/>
                <w:szCs w:val="24"/>
              </w:rPr>
            </w:pPr>
            <w:r w:rsidRPr="007803E0">
              <w:rPr>
                <w:sz w:val="24"/>
                <w:szCs w:val="24"/>
              </w:rPr>
              <w:t>4.1.</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storage</w:t>
            </w:r>
            <w:r w:rsidRPr="007803E0">
              <w:rPr>
                <w:spacing w:val="-3"/>
                <w:sz w:val="24"/>
                <w:szCs w:val="24"/>
              </w:rPr>
              <w:t xml:space="preserve"> </w:t>
            </w:r>
            <w:r w:rsidRPr="007803E0">
              <w:rPr>
                <w:sz w:val="24"/>
                <w:szCs w:val="24"/>
              </w:rPr>
              <w:t>conditions</w:t>
            </w:r>
            <w:r w:rsidRPr="007803E0">
              <w:rPr>
                <w:spacing w:val="-3"/>
                <w:sz w:val="24"/>
                <w:szCs w:val="24"/>
              </w:rPr>
              <w:t xml:space="preserve"> </w:t>
            </w:r>
            <w:r w:rsidRPr="007803E0">
              <w:rPr>
                <w:sz w:val="24"/>
                <w:szCs w:val="24"/>
              </w:rPr>
              <w:t>of</w:t>
            </w:r>
            <w:r w:rsidRPr="007803E0">
              <w:rPr>
                <w:spacing w:val="-4"/>
                <w:sz w:val="24"/>
                <w:szCs w:val="24"/>
              </w:rPr>
              <w:t xml:space="preserve"> </w:t>
            </w:r>
            <w:r w:rsidRPr="007803E0">
              <w:rPr>
                <w:spacing w:val="-2"/>
                <w:sz w:val="24"/>
                <w:szCs w:val="24"/>
              </w:rPr>
              <w:t>finished</w:t>
            </w:r>
          </w:p>
          <w:p w14:paraId="2E419FB8" w14:textId="77777777" w:rsidR="00776945" w:rsidRPr="007803E0" w:rsidRDefault="00776945" w:rsidP="00AA7BC5">
            <w:pPr>
              <w:pStyle w:val="TableParagraph"/>
              <w:spacing w:line="240" w:lineRule="exact"/>
              <w:ind w:left="107"/>
              <w:rPr>
                <w:sz w:val="24"/>
                <w:szCs w:val="24"/>
              </w:rPr>
            </w:pPr>
            <w:r w:rsidRPr="007803E0">
              <w:rPr>
                <w:spacing w:val="-2"/>
                <w:sz w:val="24"/>
                <w:szCs w:val="24"/>
              </w:rPr>
              <w:t>products.</w:t>
            </w:r>
          </w:p>
        </w:tc>
        <w:tc>
          <w:tcPr>
            <w:tcW w:w="1046" w:type="dxa"/>
          </w:tcPr>
          <w:p w14:paraId="26992AD0" w14:textId="77777777" w:rsidR="00776945" w:rsidRPr="007803E0" w:rsidRDefault="00776945" w:rsidP="00AA7BC5">
            <w:pPr>
              <w:pStyle w:val="TableParagraph"/>
              <w:rPr>
                <w:sz w:val="24"/>
                <w:szCs w:val="24"/>
              </w:rPr>
            </w:pPr>
          </w:p>
        </w:tc>
        <w:tc>
          <w:tcPr>
            <w:tcW w:w="1305" w:type="dxa"/>
          </w:tcPr>
          <w:p w14:paraId="5D0C46A7" w14:textId="77777777" w:rsidR="00776945" w:rsidRPr="007803E0" w:rsidRDefault="00776945" w:rsidP="00AA7BC5">
            <w:pPr>
              <w:pStyle w:val="TableParagraph"/>
              <w:rPr>
                <w:sz w:val="24"/>
                <w:szCs w:val="24"/>
              </w:rPr>
            </w:pPr>
          </w:p>
        </w:tc>
        <w:tc>
          <w:tcPr>
            <w:tcW w:w="1046" w:type="dxa"/>
          </w:tcPr>
          <w:p w14:paraId="3AFF4D62" w14:textId="77777777" w:rsidR="00776945" w:rsidRPr="007803E0" w:rsidRDefault="00776945" w:rsidP="00AA7BC5">
            <w:pPr>
              <w:pStyle w:val="TableParagraph"/>
              <w:rPr>
                <w:sz w:val="24"/>
                <w:szCs w:val="24"/>
              </w:rPr>
            </w:pPr>
          </w:p>
        </w:tc>
        <w:tc>
          <w:tcPr>
            <w:tcW w:w="1045" w:type="dxa"/>
          </w:tcPr>
          <w:p w14:paraId="6F4884D6" w14:textId="77777777" w:rsidR="00776945" w:rsidRPr="007803E0" w:rsidRDefault="00776945" w:rsidP="00AA7BC5">
            <w:pPr>
              <w:pStyle w:val="TableParagraph"/>
              <w:rPr>
                <w:sz w:val="24"/>
                <w:szCs w:val="24"/>
              </w:rPr>
            </w:pPr>
          </w:p>
        </w:tc>
      </w:tr>
      <w:tr w:rsidR="00776945" w:rsidRPr="007803E0" w14:paraId="1F65E308" w14:textId="77777777" w:rsidTr="00776945">
        <w:trPr>
          <w:trHeight w:val="388"/>
        </w:trPr>
        <w:tc>
          <w:tcPr>
            <w:tcW w:w="5189" w:type="dxa"/>
          </w:tcPr>
          <w:p w14:paraId="0E2CA140" w14:textId="77777777" w:rsidR="00776945" w:rsidRPr="007803E0" w:rsidRDefault="00776945" w:rsidP="00AA7BC5">
            <w:pPr>
              <w:pStyle w:val="TableParagraph"/>
              <w:spacing w:line="247" w:lineRule="exact"/>
              <w:ind w:left="107"/>
              <w:rPr>
                <w:sz w:val="24"/>
                <w:szCs w:val="24"/>
              </w:rPr>
            </w:pPr>
            <w:r w:rsidRPr="007803E0">
              <w:rPr>
                <w:sz w:val="24"/>
                <w:szCs w:val="24"/>
              </w:rPr>
              <w:t>4.2.</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manages</w:t>
            </w:r>
            <w:r w:rsidRPr="007803E0">
              <w:rPr>
                <w:spacing w:val="-3"/>
                <w:sz w:val="24"/>
                <w:szCs w:val="24"/>
              </w:rPr>
              <w:t xml:space="preserve"> </w:t>
            </w:r>
            <w:r w:rsidRPr="007803E0">
              <w:rPr>
                <w:sz w:val="24"/>
                <w:szCs w:val="24"/>
              </w:rPr>
              <w:t>warehouse</w:t>
            </w:r>
            <w:r w:rsidRPr="007803E0">
              <w:rPr>
                <w:spacing w:val="-3"/>
                <w:sz w:val="24"/>
                <w:szCs w:val="24"/>
              </w:rPr>
              <w:t xml:space="preserve"> </w:t>
            </w:r>
            <w:r w:rsidRPr="007803E0">
              <w:rPr>
                <w:spacing w:val="-2"/>
                <w:sz w:val="24"/>
                <w:szCs w:val="24"/>
              </w:rPr>
              <w:t>inventory.</w:t>
            </w:r>
          </w:p>
        </w:tc>
        <w:tc>
          <w:tcPr>
            <w:tcW w:w="1046" w:type="dxa"/>
          </w:tcPr>
          <w:p w14:paraId="6132D609" w14:textId="77777777" w:rsidR="00776945" w:rsidRPr="007803E0" w:rsidRDefault="00776945" w:rsidP="00AA7BC5">
            <w:pPr>
              <w:pStyle w:val="TableParagraph"/>
              <w:rPr>
                <w:sz w:val="24"/>
                <w:szCs w:val="24"/>
              </w:rPr>
            </w:pPr>
          </w:p>
        </w:tc>
        <w:tc>
          <w:tcPr>
            <w:tcW w:w="1305" w:type="dxa"/>
          </w:tcPr>
          <w:p w14:paraId="764A038A" w14:textId="77777777" w:rsidR="00776945" w:rsidRPr="007803E0" w:rsidRDefault="00776945" w:rsidP="00AA7BC5">
            <w:pPr>
              <w:pStyle w:val="TableParagraph"/>
              <w:rPr>
                <w:sz w:val="24"/>
                <w:szCs w:val="24"/>
              </w:rPr>
            </w:pPr>
          </w:p>
        </w:tc>
        <w:tc>
          <w:tcPr>
            <w:tcW w:w="1046" w:type="dxa"/>
          </w:tcPr>
          <w:p w14:paraId="1076B108" w14:textId="77777777" w:rsidR="00776945" w:rsidRPr="007803E0" w:rsidRDefault="00776945" w:rsidP="00AA7BC5">
            <w:pPr>
              <w:pStyle w:val="TableParagraph"/>
              <w:rPr>
                <w:sz w:val="24"/>
                <w:szCs w:val="24"/>
              </w:rPr>
            </w:pPr>
          </w:p>
        </w:tc>
        <w:tc>
          <w:tcPr>
            <w:tcW w:w="1045" w:type="dxa"/>
          </w:tcPr>
          <w:p w14:paraId="347248F6" w14:textId="77777777" w:rsidR="00776945" w:rsidRPr="007803E0" w:rsidRDefault="00776945" w:rsidP="00AA7BC5">
            <w:pPr>
              <w:pStyle w:val="TableParagraph"/>
              <w:rPr>
                <w:sz w:val="24"/>
                <w:szCs w:val="24"/>
              </w:rPr>
            </w:pPr>
          </w:p>
        </w:tc>
      </w:tr>
      <w:tr w:rsidR="00776945" w:rsidRPr="007803E0" w14:paraId="68CC4AD4" w14:textId="77777777" w:rsidTr="00776945">
        <w:trPr>
          <w:trHeight w:val="506"/>
        </w:trPr>
        <w:tc>
          <w:tcPr>
            <w:tcW w:w="5189" w:type="dxa"/>
          </w:tcPr>
          <w:p w14:paraId="22C35F55" w14:textId="77777777" w:rsidR="00776945" w:rsidRPr="007803E0" w:rsidRDefault="00776945" w:rsidP="00AA7BC5">
            <w:pPr>
              <w:pStyle w:val="TableParagraph"/>
              <w:spacing w:line="247" w:lineRule="exact"/>
              <w:ind w:left="107"/>
              <w:rPr>
                <w:sz w:val="24"/>
                <w:szCs w:val="24"/>
              </w:rPr>
            </w:pPr>
            <w:r w:rsidRPr="007803E0">
              <w:rPr>
                <w:sz w:val="24"/>
                <w:szCs w:val="24"/>
              </w:rPr>
              <w:t>4.3.</w:t>
            </w:r>
            <w:r w:rsidRPr="007803E0">
              <w:rPr>
                <w:spacing w:val="-3"/>
                <w:sz w:val="24"/>
                <w:szCs w:val="24"/>
              </w:rPr>
              <w:t xml:space="preserve"> </w:t>
            </w:r>
            <w:r w:rsidRPr="007803E0">
              <w:rPr>
                <w:sz w:val="24"/>
                <w:szCs w:val="24"/>
              </w:rPr>
              <w:t>IoT</w:t>
            </w:r>
            <w:r w:rsidRPr="007803E0">
              <w:rPr>
                <w:spacing w:val="-2"/>
                <w:sz w:val="24"/>
                <w:szCs w:val="24"/>
              </w:rPr>
              <w:t xml:space="preserve"> </w:t>
            </w:r>
            <w:r w:rsidRPr="007803E0">
              <w:rPr>
                <w:sz w:val="24"/>
                <w:szCs w:val="24"/>
              </w:rPr>
              <w:t>assists</w:t>
            </w:r>
            <w:r w:rsidRPr="007803E0">
              <w:rPr>
                <w:spacing w:val="-5"/>
                <w:sz w:val="24"/>
                <w:szCs w:val="24"/>
              </w:rPr>
              <w:t xml:space="preserve"> </w:t>
            </w:r>
            <w:r w:rsidRPr="007803E0">
              <w:rPr>
                <w:sz w:val="24"/>
                <w:szCs w:val="24"/>
              </w:rPr>
              <w:t>in</w:t>
            </w:r>
            <w:r w:rsidRPr="007803E0">
              <w:rPr>
                <w:spacing w:val="-2"/>
                <w:sz w:val="24"/>
                <w:szCs w:val="24"/>
              </w:rPr>
              <w:t xml:space="preserve"> </w:t>
            </w:r>
            <w:r w:rsidRPr="007803E0">
              <w:rPr>
                <w:sz w:val="24"/>
                <w:szCs w:val="24"/>
              </w:rPr>
              <w:t>real-time</w:t>
            </w:r>
            <w:r w:rsidRPr="007803E0">
              <w:rPr>
                <w:spacing w:val="-3"/>
                <w:sz w:val="24"/>
                <w:szCs w:val="24"/>
              </w:rPr>
              <w:t xml:space="preserve"> </w:t>
            </w:r>
            <w:r w:rsidRPr="007803E0">
              <w:rPr>
                <w:sz w:val="24"/>
                <w:szCs w:val="24"/>
              </w:rPr>
              <w:t>locating</w:t>
            </w:r>
            <w:r w:rsidRPr="007803E0">
              <w:rPr>
                <w:spacing w:val="-6"/>
                <w:sz w:val="24"/>
                <w:szCs w:val="24"/>
              </w:rPr>
              <w:t xml:space="preserve"> </w:t>
            </w:r>
            <w:r w:rsidRPr="007803E0">
              <w:rPr>
                <w:sz w:val="24"/>
                <w:szCs w:val="24"/>
              </w:rPr>
              <w:t>of</w:t>
            </w:r>
            <w:r w:rsidRPr="007803E0">
              <w:rPr>
                <w:spacing w:val="-2"/>
                <w:sz w:val="24"/>
                <w:szCs w:val="24"/>
              </w:rPr>
              <w:t xml:space="preserve"> finished</w:t>
            </w:r>
          </w:p>
          <w:p w14:paraId="3C2D06E9" w14:textId="77777777" w:rsidR="00776945" w:rsidRPr="007803E0" w:rsidRDefault="00776945" w:rsidP="00AA7BC5">
            <w:pPr>
              <w:pStyle w:val="TableParagraph"/>
              <w:spacing w:before="1" w:line="238" w:lineRule="exact"/>
              <w:ind w:left="107"/>
              <w:rPr>
                <w:sz w:val="24"/>
                <w:szCs w:val="24"/>
              </w:rPr>
            </w:pPr>
            <w:r w:rsidRPr="007803E0">
              <w:rPr>
                <w:spacing w:val="-2"/>
                <w:sz w:val="24"/>
                <w:szCs w:val="24"/>
              </w:rPr>
              <w:t>products.</w:t>
            </w:r>
          </w:p>
        </w:tc>
        <w:tc>
          <w:tcPr>
            <w:tcW w:w="1046" w:type="dxa"/>
          </w:tcPr>
          <w:p w14:paraId="266EF9FA" w14:textId="77777777" w:rsidR="00776945" w:rsidRPr="007803E0" w:rsidRDefault="00776945" w:rsidP="00AA7BC5">
            <w:pPr>
              <w:pStyle w:val="TableParagraph"/>
              <w:rPr>
                <w:sz w:val="24"/>
                <w:szCs w:val="24"/>
              </w:rPr>
            </w:pPr>
          </w:p>
        </w:tc>
        <w:tc>
          <w:tcPr>
            <w:tcW w:w="1305" w:type="dxa"/>
          </w:tcPr>
          <w:p w14:paraId="0A78C3CA" w14:textId="77777777" w:rsidR="00776945" w:rsidRPr="007803E0" w:rsidRDefault="00776945" w:rsidP="00AA7BC5">
            <w:pPr>
              <w:pStyle w:val="TableParagraph"/>
              <w:rPr>
                <w:sz w:val="24"/>
                <w:szCs w:val="24"/>
              </w:rPr>
            </w:pPr>
          </w:p>
        </w:tc>
        <w:tc>
          <w:tcPr>
            <w:tcW w:w="1046" w:type="dxa"/>
          </w:tcPr>
          <w:p w14:paraId="55FBD94C" w14:textId="77777777" w:rsidR="00776945" w:rsidRPr="007803E0" w:rsidRDefault="00776945" w:rsidP="00AA7BC5">
            <w:pPr>
              <w:pStyle w:val="TableParagraph"/>
              <w:rPr>
                <w:sz w:val="24"/>
                <w:szCs w:val="24"/>
              </w:rPr>
            </w:pPr>
          </w:p>
        </w:tc>
        <w:tc>
          <w:tcPr>
            <w:tcW w:w="1045" w:type="dxa"/>
          </w:tcPr>
          <w:p w14:paraId="39CC2C4D" w14:textId="77777777" w:rsidR="00776945" w:rsidRPr="007803E0" w:rsidRDefault="00776945" w:rsidP="00AA7BC5">
            <w:pPr>
              <w:pStyle w:val="TableParagraph"/>
              <w:rPr>
                <w:sz w:val="24"/>
                <w:szCs w:val="24"/>
              </w:rPr>
            </w:pPr>
          </w:p>
        </w:tc>
      </w:tr>
      <w:tr w:rsidR="00776945" w:rsidRPr="007803E0" w14:paraId="12CEA352" w14:textId="77777777" w:rsidTr="00776945">
        <w:trPr>
          <w:trHeight w:val="378"/>
        </w:trPr>
        <w:tc>
          <w:tcPr>
            <w:tcW w:w="5189" w:type="dxa"/>
          </w:tcPr>
          <w:p w14:paraId="005FA473" w14:textId="77777777" w:rsidR="00776945" w:rsidRPr="007803E0" w:rsidRDefault="00776945" w:rsidP="00AA7BC5">
            <w:pPr>
              <w:pStyle w:val="TableParagraph"/>
              <w:spacing w:line="247" w:lineRule="exact"/>
              <w:ind w:left="107"/>
              <w:rPr>
                <w:sz w:val="24"/>
                <w:szCs w:val="24"/>
              </w:rPr>
            </w:pPr>
            <w:r w:rsidRPr="007803E0">
              <w:rPr>
                <w:sz w:val="24"/>
                <w:szCs w:val="24"/>
              </w:rPr>
              <w:t>4.4.</w:t>
            </w:r>
            <w:r w:rsidRPr="007803E0">
              <w:rPr>
                <w:spacing w:val="-3"/>
                <w:sz w:val="24"/>
                <w:szCs w:val="24"/>
              </w:rPr>
              <w:t xml:space="preserve"> </w:t>
            </w:r>
            <w:r w:rsidRPr="007803E0">
              <w:rPr>
                <w:sz w:val="24"/>
                <w:szCs w:val="24"/>
              </w:rPr>
              <w:t>IoT</w:t>
            </w:r>
            <w:r w:rsidRPr="007803E0">
              <w:rPr>
                <w:spacing w:val="-2"/>
                <w:sz w:val="24"/>
                <w:szCs w:val="24"/>
              </w:rPr>
              <w:t xml:space="preserve"> </w:t>
            </w:r>
            <w:r w:rsidRPr="007803E0">
              <w:rPr>
                <w:sz w:val="24"/>
                <w:szCs w:val="24"/>
              </w:rPr>
              <w:t>alerts</w:t>
            </w:r>
            <w:r w:rsidRPr="007803E0">
              <w:rPr>
                <w:spacing w:val="-3"/>
                <w:sz w:val="24"/>
                <w:szCs w:val="24"/>
              </w:rPr>
              <w:t xml:space="preserve"> </w:t>
            </w:r>
            <w:r w:rsidRPr="007803E0">
              <w:rPr>
                <w:sz w:val="24"/>
                <w:szCs w:val="24"/>
              </w:rPr>
              <w:t>for</w:t>
            </w:r>
            <w:r w:rsidRPr="007803E0">
              <w:rPr>
                <w:spacing w:val="-3"/>
                <w:sz w:val="24"/>
                <w:szCs w:val="24"/>
              </w:rPr>
              <w:t xml:space="preserve"> </w:t>
            </w:r>
            <w:r w:rsidRPr="007803E0">
              <w:rPr>
                <w:sz w:val="24"/>
                <w:szCs w:val="24"/>
              </w:rPr>
              <w:t>expired</w:t>
            </w:r>
            <w:r w:rsidRPr="007803E0">
              <w:rPr>
                <w:spacing w:val="-5"/>
                <w:sz w:val="24"/>
                <w:szCs w:val="24"/>
              </w:rPr>
              <w:t xml:space="preserve"> </w:t>
            </w:r>
            <w:r w:rsidRPr="007803E0">
              <w:rPr>
                <w:sz w:val="24"/>
                <w:szCs w:val="24"/>
              </w:rPr>
              <w:t>finished</w:t>
            </w:r>
            <w:r w:rsidRPr="007803E0">
              <w:rPr>
                <w:spacing w:val="-2"/>
                <w:sz w:val="24"/>
                <w:szCs w:val="24"/>
              </w:rPr>
              <w:t xml:space="preserve"> products.</w:t>
            </w:r>
          </w:p>
        </w:tc>
        <w:tc>
          <w:tcPr>
            <w:tcW w:w="1046" w:type="dxa"/>
          </w:tcPr>
          <w:p w14:paraId="703485CC" w14:textId="77777777" w:rsidR="00776945" w:rsidRPr="007803E0" w:rsidRDefault="00776945" w:rsidP="00AA7BC5">
            <w:pPr>
              <w:pStyle w:val="TableParagraph"/>
              <w:rPr>
                <w:sz w:val="24"/>
                <w:szCs w:val="24"/>
              </w:rPr>
            </w:pPr>
          </w:p>
        </w:tc>
        <w:tc>
          <w:tcPr>
            <w:tcW w:w="1305" w:type="dxa"/>
          </w:tcPr>
          <w:p w14:paraId="29FDE1E4" w14:textId="77777777" w:rsidR="00776945" w:rsidRPr="007803E0" w:rsidRDefault="00776945" w:rsidP="00AA7BC5">
            <w:pPr>
              <w:pStyle w:val="TableParagraph"/>
              <w:rPr>
                <w:sz w:val="24"/>
                <w:szCs w:val="24"/>
              </w:rPr>
            </w:pPr>
          </w:p>
        </w:tc>
        <w:tc>
          <w:tcPr>
            <w:tcW w:w="1046" w:type="dxa"/>
          </w:tcPr>
          <w:p w14:paraId="0BCFB695" w14:textId="77777777" w:rsidR="00776945" w:rsidRPr="007803E0" w:rsidRDefault="00776945" w:rsidP="00AA7BC5">
            <w:pPr>
              <w:pStyle w:val="TableParagraph"/>
              <w:rPr>
                <w:sz w:val="24"/>
                <w:szCs w:val="24"/>
              </w:rPr>
            </w:pPr>
          </w:p>
        </w:tc>
        <w:tc>
          <w:tcPr>
            <w:tcW w:w="1045" w:type="dxa"/>
          </w:tcPr>
          <w:p w14:paraId="3A9C21EF" w14:textId="77777777" w:rsidR="00776945" w:rsidRPr="007803E0" w:rsidRDefault="00776945" w:rsidP="00AA7BC5">
            <w:pPr>
              <w:pStyle w:val="TableParagraph"/>
              <w:rPr>
                <w:sz w:val="24"/>
                <w:szCs w:val="24"/>
              </w:rPr>
            </w:pPr>
          </w:p>
        </w:tc>
      </w:tr>
      <w:tr w:rsidR="00776945" w:rsidRPr="007803E0" w14:paraId="381436D0" w14:textId="77777777" w:rsidTr="00776945">
        <w:trPr>
          <w:trHeight w:val="505"/>
        </w:trPr>
        <w:tc>
          <w:tcPr>
            <w:tcW w:w="5189" w:type="dxa"/>
          </w:tcPr>
          <w:p w14:paraId="1C5C3DEF" w14:textId="77777777" w:rsidR="00776945" w:rsidRPr="007803E0" w:rsidRDefault="00776945" w:rsidP="00AA7BC5">
            <w:pPr>
              <w:pStyle w:val="TableParagraph"/>
              <w:spacing w:line="247" w:lineRule="exact"/>
              <w:ind w:left="107"/>
              <w:rPr>
                <w:sz w:val="24"/>
                <w:szCs w:val="24"/>
              </w:rPr>
            </w:pPr>
            <w:r w:rsidRPr="007803E0">
              <w:rPr>
                <w:sz w:val="24"/>
                <w:szCs w:val="24"/>
              </w:rPr>
              <w:t>4.5.</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monitors</w:t>
            </w:r>
            <w:r w:rsidRPr="007803E0">
              <w:rPr>
                <w:spacing w:val="-5"/>
                <w:sz w:val="24"/>
                <w:szCs w:val="24"/>
              </w:rPr>
              <w:t xml:space="preserve"> </w:t>
            </w:r>
            <w:r w:rsidRPr="007803E0">
              <w:rPr>
                <w:sz w:val="24"/>
                <w:szCs w:val="24"/>
              </w:rPr>
              <w:t>damage</w:t>
            </w:r>
            <w:r w:rsidRPr="007803E0">
              <w:rPr>
                <w:spacing w:val="-3"/>
                <w:sz w:val="24"/>
                <w:szCs w:val="24"/>
              </w:rPr>
              <w:t xml:space="preserve"> </w:t>
            </w:r>
            <w:r w:rsidRPr="007803E0">
              <w:rPr>
                <w:sz w:val="24"/>
                <w:szCs w:val="24"/>
              </w:rPr>
              <w:t>to</w:t>
            </w:r>
            <w:r w:rsidRPr="007803E0">
              <w:rPr>
                <w:spacing w:val="-3"/>
                <w:sz w:val="24"/>
                <w:szCs w:val="24"/>
              </w:rPr>
              <w:t xml:space="preserve"> </w:t>
            </w:r>
            <w:r w:rsidRPr="007803E0">
              <w:rPr>
                <w:sz w:val="24"/>
                <w:szCs w:val="24"/>
              </w:rPr>
              <w:t>finished</w:t>
            </w:r>
            <w:r w:rsidRPr="007803E0">
              <w:rPr>
                <w:spacing w:val="-3"/>
                <w:sz w:val="24"/>
                <w:szCs w:val="24"/>
              </w:rPr>
              <w:t xml:space="preserve"> </w:t>
            </w:r>
            <w:r w:rsidRPr="007803E0">
              <w:rPr>
                <w:sz w:val="24"/>
                <w:szCs w:val="24"/>
              </w:rPr>
              <w:t>products</w:t>
            </w:r>
            <w:r w:rsidRPr="007803E0">
              <w:rPr>
                <w:spacing w:val="-5"/>
                <w:sz w:val="24"/>
                <w:szCs w:val="24"/>
              </w:rPr>
              <w:t xml:space="preserve"> </w:t>
            </w:r>
            <w:r w:rsidRPr="007803E0">
              <w:rPr>
                <w:spacing w:val="-2"/>
                <w:sz w:val="24"/>
                <w:szCs w:val="24"/>
              </w:rPr>
              <w:t>during</w:t>
            </w:r>
          </w:p>
          <w:p w14:paraId="19C0B5B2" w14:textId="77777777" w:rsidR="00776945" w:rsidRPr="007803E0" w:rsidRDefault="00776945" w:rsidP="00AA7BC5">
            <w:pPr>
              <w:pStyle w:val="TableParagraph"/>
              <w:spacing w:before="1" w:line="238" w:lineRule="exact"/>
              <w:ind w:left="107"/>
              <w:rPr>
                <w:sz w:val="24"/>
                <w:szCs w:val="24"/>
              </w:rPr>
            </w:pPr>
            <w:r w:rsidRPr="007803E0">
              <w:rPr>
                <w:spacing w:val="-2"/>
                <w:sz w:val="24"/>
                <w:szCs w:val="24"/>
              </w:rPr>
              <w:t>storage.</w:t>
            </w:r>
          </w:p>
        </w:tc>
        <w:tc>
          <w:tcPr>
            <w:tcW w:w="1046" w:type="dxa"/>
          </w:tcPr>
          <w:p w14:paraId="1107262A" w14:textId="77777777" w:rsidR="00776945" w:rsidRPr="007803E0" w:rsidRDefault="00776945" w:rsidP="00AA7BC5">
            <w:pPr>
              <w:pStyle w:val="TableParagraph"/>
              <w:rPr>
                <w:sz w:val="24"/>
                <w:szCs w:val="24"/>
              </w:rPr>
            </w:pPr>
          </w:p>
        </w:tc>
        <w:tc>
          <w:tcPr>
            <w:tcW w:w="1305" w:type="dxa"/>
          </w:tcPr>
          <w:p w14:paraId="5A4FCB15" w14:textId="77777777" w:rsidR="00776945" w:rsidRPr="007803E0" w:rsidRDefault="00776945" w:rsidP="00AA7BC5">
            <w:pPr>
              <w:pStyle w:val="TableParagraph"/>
              <w:rPr>
                <w:sz w:val="24"/>
                <w:szCs w:val="24"/>
              </w:rPr>
            </w:pPr>
          </w:p>
        </w:tc>
        <w:tc>
          <w:tcPr>
            <w:tcW w:w="1046" w:type="dxa"/>
          </w:tcPr>
          <w:p w14:paraId="422EDCD0" w14:textId="77777777" w:rsidR="00776945" w:rsidRPr="007803E0" w:rsidRDefault="00776945" w:rsidP="00AA7BC5">
            <w:pPr>
              <w:pStyle w:val="TableParagraph"/>
              <w:rPr>
                <w:sz w:val="24"/>
                <w:szCs w:val="24"/>
              </w:rPr>
            </w:pPr>
          </w:p>
        </w:tc>
        <w:tc>
          <w:tcPr>
            <w:tcW w:w="1045" w:type="dxa"/>
          </w:tcPr>
          <w:p w14:paraId="1AD9FEE4" w14:textId="77777777" w:rsidR="00776945" w:rsidRPr="007803E0" w:rsidRDefault="00776945" w:rsidP="00AA7BC5">
            <w:pPr>
              <w:pStyle w:val="TableParagraph"/>
              <w:rPr>
                <w:sz w:val="24"/>
                <w:szCs w:val="24"/>
              </w:rPr>
            </w:pPr>
          </w:p>
        </w:tc>
      </w:tr>
    </w:tbl>
    <w:tbl>
      <w:tblPr>
        <w:tblpPr w:leftFromText="180" w:rightFromText="180" w:vertAnchor="text" w:horzAnchor="margin" w:tblpY="231"/>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9"/>
        <w:gridCol w:w="1046"/>
        <w:gridCol w:w="1305"/>
        <w:gridCol w:w="1046"/>
        <w:gridCol w:w="1045"/>
      </w:tblGrid>
      <w:tr w:rsidR="00F42F78" w:rsidRPr="007803E0" w14:paraId="4456BD5F" w14:textId="77777777" w:rsidTr="00F42F78">
        <w:trPr>
          <w:trHeight w:val="758"/>
        </w:trPr>
        <w:tc>
          <w:tcPr>
            <w:tcW w:w="5189" w:type="dxa"/>
          </w:tcPr>
          <w:p w14:paraId="15822322" w14:textId="77777777" w:rsidR="00F42F78" w:rsidRPr="007803E0" w:rsidRDefault="00F42F78" w:rsidP="00F42F78">
            <w:pPr>
              <w:pStyle w:val="TableParagraph"/>
              <w:spacing w:before="250"/>
              <w:ind w:left="467"/>
              <w:rPr>
                <w:b/>
                <w:sz w:val="24"/>
                <w:szCs w:val="24"/>
              </w:rPr>
            </w:pPr>
            <w:r w:rsidRPr="007803E0">
              <w:rPr>
                <w:b/>
                <w:sz w:val="24"/>
                <w:szCs w:val="24"/>
              </w:rPr>
              <w:t>5.</w:t>
            </w:r>
            <w:r w:rsidRPr="007803E0">
              <w:rPr>
                <w:b/>
                <w:spacing w:val="39"/>
                <w:sz w:val="24"/>
                <w:szCs w:val="24"/>
              </w:rPr>
              <w:t xml:space="preserve">  </w:t>
            </w:r>
            <w:r w:rsidRPr="007803E0">
              <w:rPr>
                <w:b/>
                <w:sz w:val="24"/>
                <w:szCs w:val="24"/>
              </w:rPr>
              <w:t>SHIPMENT</w:t>
            </w:r>
            <w:r w:rsidRPr="007803E0">
              <w:rPr>
                <w:b/>
                <w:spacing w:val="-1"/>
                <w:sz w:val="24"/>
                <w:szCs w:val="24"/>
              </w:rPr>
              <w:t xml:space="preserve"> </w:t>
            </w:r>
            <w:r w:rsidRPr="007803E0">
              <w:rPr>
                <w:b/>
                <w:spacing w:val="-2"/>
                <w:sz w:val="24"/>
                <w:szCs w:val="24"/>
              </w:rPr>
              <w:t>CONDITIONS</w:t>
            </w:r>
          </w:p>
        </w:tc>
        <w:tc>
          <w:tcPr>
            <w:tcW w:w="1046" w:type="dxa"/>
          </w:tcPr>
          <w:p w14:paraId="3C8A823A" w14:textId="77777777" w:rsidR="00F42F78" w:rsidRPr="007803E0" w:rsidRDefault="00F42F78" w:rsidP="00F42F78">
            <w:pPr>
              <w:pStyle w:val="TableParagraph"/>
              <w:spacing w:line="251" w:lineRule="exact"/>
              <w:ind w:left="13" w:right="2"/>
              <w:jc w:val="center"/>
              <w:rPr>
                <w:b/>
                <w:sz w:val="24"/>
                <w:szCs w:val="24"/>
              </w:rPr>
            </w:pPr>
            <w:r w:rsidRPr="007803E0">
              <w:rPr>
                <w:b/>
                <w:spacing w:val="-10"/>
                <w:sz w:val="24"/>
                <w:szCs w:val="24"/>
              </w:rPr>
              <w:t>4</w:t>
            </w:r>
          </w:p>
          <w:p w14:paraId="28B2D1B9" w14:textId="77777777" w:rsidR="00F42F78" w:rsidRPr="007803E0" w:rsidRDefault="00F42F78" w:rsidP="00F42F78">
            <w:pPr>
              <w:pStyle w:val="TableParagraph"/>
              <w:spacing w:line="256" w:lineRule="exact"/>
              <w:ind w:left="108" w:right="94" w:hanging="1"/>
              <w:jc w:val="center"/>
              <w:rPr>
                <w:b/>
                <w:sz w:val="24"/>
                <w:szCs w:val="24"/>
              </w:rPr>
            </w:pPr>
            <w:r w:rsidRPr="007803E0">
              <w:rPr>
                <w:b/>
                <w:spacing w:val="-2"/>
                <w:sz w:val="24"/>
                <w:szCs w:val="24"/>
              </w:rPr>
              <w:t>Highly Effective</w:t>
            </w:r>
          </w:p>
        </w:tc>
        <w:tc>
          <w:tcPr>
            <w:tcW w:w="1305" w:type="dxa"/>
          </w:tcPr>
          <w:p w14:paraId="6F247A33" w14:textId="77777777" w:rsidR="00F42F78" w:rsidRPr="007803E0" w:rsidRDefault="00F42F78" w:rsidP="00F42F78">
            <w:pPr>
              <w:pStyle w:val="TableParagraph"/>
              <w:spacing w:line="251" w:lineRule="exact"/>
              <w:ind w:left="14" w:right="7"/>
              <w:jc w:val="center"/>
              <w:rPr>
                <w:b/>
                <w:sz w:val="24"/>
                <w:szCs w:val="24"/>
              </w:rPr>
            </w:pPr>
            <w:r w:rsidRPr="007803E0">
              <w:rPr>
                <w:b/>
                <w:spacing w:val="-10"/>
                <w:sz w:val="24"/>
                <w:szCs w:val="24"/>
              </w:rPr>
              <w:t>3</w:t>
            </w:r>
          </w:p>
          <w:p w14:paraId="6570E81E" w14:textId="77777777" w:rsidR="00F42F78" w:rsidRPr="007803E0" w:rsidRDefault="00F42F78" w:rsidP="00F42F78">
            <w:pPr>
              <w:pStyle w:val="TableParagraph"/>
              <w:spacing w:line="256" w:lineRule="exact"/>
              <w:ind w:left="14" w:right="1"/>
              <w:jc w:val="center"/>
              <w:rPr>
                <w:b/>
                <w:sz w:val="24"/>
                <w:szCs w:val="24"/>
              </w:rPr>
            </w:pPr>
            <w:r w:rsidRPr="007803E0">
              <w:rPr>
                <w:b/>
                <w:spacing w:val="-2"/>
                <w:sz w:val="24"/>
                <w:szCs w:val="24"/>
              </w:rPr>
              <w:t>Moderately Effective</w:t>
            </w:r>
          </w:p>
        </w:tc>
        <w:tc>
          <w:tcPr>
            <w:tcW w:w="1046" w:type="dxa"/>
          </w:tcPr>
          <w:p w14:paraId="3785AED3" w14:textId="77777777" w:rsidR="00F42F78" w:rsidRPr="007803E0" w:rsidRDefault="00F42F78" w:rsidP="00F42F78">
            <w:pPr>
              <w:pStyle w:val="TableParagraph"/>
              <w:spacing w:line="251" w:lineRule="exact"/>
              <w:ind w:left="13"/>
              <w:jc w:val="center"/>
              <w:rPr>
                <w:b/>
                <w:sz w:val="24"/>
                <w:szCs w:val="24"/>
              </w:rPr>
            </w:pPr>
            <w:r w:rsidRPr="007803E0">
              <w:rPr>
                <w:b/>
                <w:spacing w:val="-10"/>
                <w:sz w:val="24"/>
                <w:szCs w:val="24"/>
              </w:rPr>
              <w:t>2</w:t>
            </w:r>
          </w:p>
          <w:p w14:paraId="1E90AC05" w14:textId="77777777" w:rsidR="00F42F78" w:rsidRPr="007803E0" w:rsidRDefault="00F42F78" w:rsidP="00F42F78">
            <w:pPr>
              <w:pStyle w:val="TableParagraph"/>
              <w:spacing w:line="256" w:lineRule="exact"/>
              <w:ind w:left="109" w:right="92" w:hanging="2"/>
              <w:jc w:val="center"/>
              <w:rPr>
                <w:b/>
                <w:sz w:val="24"/>
                <w:szCs w:val="24"/>
              </w:rPr>
            </w:pPr>
            <w:r w:rsidRPr="007803E0">
              <w:rPr>
                <w:b/>
                <w:spacing w:val="-2"/>
                <w:sz w:val="24"/>
                <w:szCs w:val="24"/>
              </w:rPr>
              <w:t>Slightly Effective</w:t>
            </w:r>
          </w:p>
        </w:tc>
        <w:tc>
          <w:tcPr>
            <w:tcW w:w="1045" w:type="dxa"/>
          </w:tcPr>
          <w:p w14:paraId="2F240DB7" w14:textId="77777777" w:rsidR="00F42F78" w:rsidRPr="007803E0" w:rsidRDefault="00F42F78" w:rsidP="00F42F78">
            <w:pPr>
              <w:pStyle w:val="TableParagraph"/>
              <w:spacing w:line="251" w:lineRule="exact"/>
              <w:ind w:left="16"/>
              <w:jc w:val="center"/>
              <w:rPr>
                <w:b/>
                <w:sz w:val="24"/>
                <w:szCs w:val="24"/>
              </w:rPr>
            </w:pPr>
            <w:r w:rsidRPr="007803E0">
              <w:rPr>
                <w:b/>
                <w:spacing w:val="-10"/>
                <w:sz w:val="24"/>
                <w:szCs w:val="24"/>
              </w:rPr>
              <w:t>1</w:t>
            </w:r>
          </w:p>
          <w:p w14:paraId="152EED6A" w14:textId="77777777" w:rsidR="00F42F78" w:rsidRPr="007803E0" w:rsidRDefault="00F42F78" w:rsidP="00F42F78">
            <w:pPr>
              <w:pStyle w:val="TableParagraph"/>
              <w:spacing w:line="256" w:lineRule="exact"/>
              <w:ind w:left="110" w:right="90" w:hanging="5"/>
              <w:jc w:val="center"/>
              <w:rPr>
                <w:b/>
                <w:sz w:val="24"/>
                <w:szCs w:val="24"/>
              </w:rPr>
            </w:pPr>
            <w:r w:rsidRPr="007803E0">
              <w:rPr>
                <w:b/>
                <w:spacing w:val="-4"/>
                <w:sz w:val="24"/>
                <w:szCs w:val="24"/>
              </w:rPr>
              <w:t xml:space="preserve">Not </w:t>
            </w:r>
            <w:r w:rsidRPr="007803E0">
              <w:rPr>
                <w:b/>
                <w:spacing w:val="-2"/>
                <w:sz w:val="24"/>
                <w:szCs w:val="24"/>
              </w:rPr>
              <w:t>Effective</w:t>
            </w:r>
          </w:p>
        </w:tc>
      </w:tr>
      <w:tr w:rsidR="00F42F78" w:rsidRPr="007803E0" w14:paraId="4EF2FC83" w14:textId="77777777" w:rsidTr="00F42F78">
        <w:trPr>
          <w:trHeight w:val="314"/>
        </w:trPr>
        <w:tc>
          <w:tcPr>
            <w:tcW w:w="5189" w:type="dxa"/>
          </w:tcPr>
          <w:p w14:paraId="4EABB263" w14:textId="77777777" w:rsidR="00F42F78" w:rsidRPr="007803E0" w:rsidRDefault="00F42F78" w:rsidP="00F42F78">
            <w:pPr>
              <w:pStyle w:val="TableParagraph"/>
              <w:spacing w:line="242" w:lineRule="exact"/>
              <w:ind w:left="107"/>
              <w:rPr>
                <w:sz w:val="24"/>
                <w:szCs w:val="24"/>
              </w:rPr>
            </w:pPr>
            <w:r w:rsidRPr="007803E0">
              <w:rPr>
                <w:sz w:val="24"/>
                <w:szCs w:val="24"/>
              </w:rPr>
              <w:t>5.1.</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monitors</w:t>
            </w:r>
            <w:r w:rsidRPr="007803E0">
              <w:rPr>
                <w:spacing w:val="-4"/>
                <w:sz w:val="24"/>
                <w:szCs w:val="24"/>
              </w:rPr>
              <w:t xml:space="preserve"> </w:t>
            </w:r>
            <w:r w:rsidRPr="007803E0">
              <w:rPr>
                <w:sz w:val="24"/>
                <w:szCs w:val="24"/>
              </w:rPr>
              <w:t>vehicle</w:t>
            </w:r>
            <w:r w:rsidRPr="007803E0">
              <w:rPr>
                <w:spacing w:val="-4"/>
                <w:sz w:val="24"/>
                <w:szCs w:val="24"/>
              </w:rPr>
              <w:t xml:space="preserve"> </w:t>
            </w:r>
            <w:r w:rsidRPr="007803E0">
              <w:rPr>
                <w:sz w:val="24"/>
                <w:szCs w:val="24"/>
              </w:rPr>
              <w:t>location</w:t>
            </w:r>
            <w:r w:rsidRPr="007803E0">
              <w:rPr>
                <w:spacing w:val="-4"/>
                <w:sz w:val="24"/>
                <w:szCs w:val="24"/>
              </w:rPr>
              <w:t xml:space="preserve"> </w:t>
            </w:r>
            <w:r w:rsidRPr="007803E0">
              <w:rPr>
                <w:sz w:val="24"/>
                <w:szCs w:val="24"/>
              </w:rPr>
              <w:t>during</w:t>
            </w:r>
            <w:r w:rsidRPr="007803E0">
              <w:rPr>
                <w:spacing w:val="-6"/>
                <w:sz w:val="24"/>
                <w:szCs w:val="24"/>
              </w:rPr>
              <w:t xml:space="preserve"> </w:t>
            </w:r>
            <w:r w:rsidRPr="007803E0">
              <w:rPr>
                <w:spacing w:val="-2"/>
                <w:sz w:val="24"/>
                <w:szCs w:val="24"/>
              </w:rPr>
              <w:t>delivery.</w:t>
            </w:r>
          </w:p>
        </w:tc>
        <w:tc>
          <w:tcPr>
            <w:tcW w:w="1046" w:type="dxa"/>
          </w:tcPr>
          <w:p w14:paraId="2BE767BE" w14:textId="77777777" w:rsidR="00F42F78" w:rsidRPr="007803E0" w:rsidRDefault="00F42F78" w:rsidP="00F42F78">
            <w:pPr>
              <w:pStyle w:val="TableParagraph"/>
              <w:rPr>
                <w:sz w:val="24"/>
                <w:szCs w:val="24"/>
              </w:rPr>
            </w:pPr>
          </w:p>
        </w:tc>
        <w:tc>
          <w:tcPr>
            <w:tcW w:w="1305" w:type="dxa"/>
          </w:tcPr>
          <w:p w14:paraId="6783AD73" w14:textId="77777777" w:rsidR="00F42F78" w:rsidRPr="007803E0" w:rsidRDefault="00F42F78" w:rsidP="00F42F78">
            <w:pPr>
              <w:pStyle w:val="TableParagraph"/>
              <w:rPr>
                <w:sz w:val="24"/>
                <w:szCs w:val="24"/>
              </w:rPr>
            </w:pPr>
          </w:p>
        </w:tc>
        <w:tc>
          <w:tcPr>
            <w:tcW w:w="1046" w:type="dxa"/>
          </w:tcPr>
          <w:p w14:paraId="41A21548" w14:textId="77777777" w:rsidR="00F42F78" w:rsidRPr="007803E0" w:rsidRDefault="00F42F78" w:rsidP="00F42F78">
            <w:pPr>
              <w:pStyle w:val="TableParagraph"/>
              <w:rPr>
                <w:sz w:val="24"/>
                <w:szCs w:val="24"/>
              </w:rPr>
            </w:pPr>
          </w:p>
        </w:tc>
        <w:tc>
          <w:tcPr>
            <w:tcW w:w="1045" w:type="dxa"/>
          </w:tcPr>
          <w:p w14:paraId="02173258" w14:textId="77777777" w:rsidR="00F42F78" w:rsidRPr="007803E0" w:rsidRDefault="00F42F78" w:rsidP="00F42F78">
            <w:pPr>
              <w:pStyle w:val="TableParagraph"/>
              <w:rPr>
                <w:sz w:val="24"/>
                <w:szCs w:val="24"/>
              </w:rPr>
            </w:pPr>
          </w:p>
        </w:tc>
      </w:tr>
      <w:tr w:rsidR="00F42F78" w:rsidRPr="007803E0" w14:paraId="7B469BC0" w14:textId="77777777" w:rsidTr="00F42F78">
        <w:trPr>
          <w:trHeight w:val="350"/>
        </w:trPr>
        <w:tc>
          <w:tcPr>
            <w:tcW w:w="5189" w:type="dxa"/>
          </w:tcPr>
          <w:p w14:paraId="5ACDFD51" w14:textId="77777777" w:rsidR="00F42F78" w:rsidRPr="007803E0" w:rsidRDefault="00F42F78" w:rsidP="00F42F78">
            <w:pPr>
              <w:pStyle w:val="TableParagraph"/>
              <w:spacing w:line="247" w:lineRule="exact"/>
              <w:ind w:left="107"/>
              <w:rPr>
                <w:sz w:val="24"/>
                <w:szCs w:val="24"/>
              </w:rPr>
            </w:pPr>
            <w:r w:rsidRPr="007803E0">
              <w:rPr>
                <w:sz w:val="24"/>
                <w:szCs w:val="24"/>
              </w:rPr>
              <w:t>5.2.</w:t>
            </w:r>
            <w:r w:rsidRPr="007803E0">
              <w:rPr>
                <w:spacing w:val="-3"/>
                <w:sz w:val="24"/>
                <w:szCs w:val="24"/>
              </w:rPr>
              <w:t xml:space="preserve"> </w:t>
            </w:r>
            <w:r w:rsidRPr="007803E0">
              <w:rPr>
                <w:sz w:val="24"/>
                <w:szCs w:val="24"/>
              </w:rPr>
              <w:t>IoT</w:t>
            </w:r>
            <w:r w:rsidRPr="007803E0">
              <w:rPr>
                <w:spacing w:val="-2"/>
                <w:sz w:val="24"/>
                <w:szCs w:val="24"/>
              </w:rPr>
              <w:t xml:space="preserve"> </w:t>
            </w:r>
            <w:r w:rsidRPr="007803E0">
              <w:rPr>
                <w:sz w:val="24"/>
                <w:szCs w:val="24"/>
              </w:rPr>
              <w:t>provides</w:t>
            </w:r>
            <w:r w:rsidRPr="007803E0">
              <w:rPr>
                <w:spacing w:val="-3"/>
                <w:sz w:val="24"/>
                <w:szCs w:val="24"/>
              </w:rPr>
              <w:t xml:space="preserve"> </w:t>
            </w:r>
            <w:r w:rsidRPr="007803E0">
              <w:rPr>
                <w:sz w:val="24"/>
                <w:szCs w:val="24"/>
              </w:rPr>
              <w:t>alerts</w:t>
            </w:r>
            <w:r w:rsidRPr="007803E0">
              <w:rPr>
                <w:spacing w:val="-4"/>
                <w:sz w:val="24"/>
                <w:szCs w:val="24"/>
              </w:rPr>
              <w:t xml:space="preserve"> </w:t>
            </w:r>
            <w:r w:rsidRPr="007803E0">
              <w:rPr>
                <w:sz w:val="24"/>
                <w:szCs w:val="24"/>
              </w:rPr>
              <w:t>for</w:t>
            </w:r>
            <w:r w:rsidRPr="007803E0">
              <w:rPr>
                <w:spacing w:val="-5"/>
                <w:sz w:val="24"/>
                <w:szCs w:val="24"/>
              </w:rPr>
              <w:t xml:space="preserve"> </w:t>
            </w:r>
            <w:r w:rsidRPr="007803E0">
              <w:rPr>
                <w:sz w:val="24"/>
                <w:szCs w:val="24"/>
              </w:rPr>
              <w:t>shipment</w:t>
            </w:r>
            <w:r w:rsidRPr="007803E0">
              <w:rPr>
                <w:spacing w:val="-1"/>
                <w:sz w:val="24"/>
                <w:szCs w:val="24"/>
              </w:rPr>
              <w:t xml:space="preserve"> </w:t>
            </w:r>
            <w:r w:rsidRPr="007803E0">
              <w:rPr>
                <w:spacing w:val="-2"/>
                <w:sz w:val="24"/>
                <w:szCs w:val="24"/>
              </w:rPr>
              <w:t>delays.</w:t>
            </w:r>
          </w:p>
        </w:tc>
        <w:tc>
          <w:tcPr>
            <w:tcW w:w="1046" w:type="dxa"/>
          </w:tcPr>
          <w:p w14:paraId="2B7BE119" w14:textId="77777777" w:rsidR="00F42F78" w:rsidRPr="007803E0" w:rsidRDefault="00F42F78" w:rsidP="00F42F78">
            <w:pPr>
              <w:pStyle w:val="TableParagraph"/>
              <w:rPr>
                <w:sz w:val="24"/>
                <w:szCs w:val="24"/>
              </w:rPr>
            </w:pPr>
          </w:p>
        </w:tc>
        <w:tc>
          <w:tcPr>
            <w:tcW w:w="1305" w:type="dxa"/>
          </w:tcPr>
          <w:p w14:paraId="4A77394C" w14:textId="77777777" w:rsidR="00F42F78" w:rsidRPr="007803E0" w:rsidRDefault="00F42F78" w:rsidP="00F42F78">
            <w:pPr>
              <w:pStyle w:val="TableParagraph"/>
              <w:rPr>
                <w:sz w:val="24"/>
                <w:szCs w:val="24"/>
              </w:rPr>
            </w:pPr>
          </w:p>
        </w:tc>
        <w:tc>
          <w:tcPr>
            <w:tcW w:w="1046" w:type="dxa"/>
          </w:tcPr>
          <w:p w14:paraId="5ADE01CF" w14:textId="77777777" w:rsidR="00F42F78" w:rsidRPr="007803E0" w:rsidRDefault="00F42F78" w:rsidP="00F42F78">
            <w:pPr>
              <w:pStyle w:val="TableParagraph"/>
              <w:rPr>
                <w:sz w:val="24"/>
                <w:szCs w:val="24"/>
              </w:rPr>
            </w:pPr>
          </w:p>
        </w:tc>
        <w:tc>
          <w:tcPr>
            <w:tcW w:w="1045" w:type="dxa"/>
          </w:tcPr>
          <w:p w14:paraId="11F83CF1" w14:textId="77777777" w:rsidR="00F42F78" w:rsidRPr="007803E0" w:rsidRDefault="00F42F78" w:rsidP="00F42F78">
            <w:pPr>
              <w:pStyle w:val="TableParagraph"/>
              <w:rPr>
                <w:sz w:val="24"/>
                <w:szCs w:val="24"/>
              </w:rPr>
            </w:pPr>
          </w:p>
        </w:tc>
      </w:tr>
      <w:tr w:rsidR="00F42F78" w:rsidRPr="007803E0" w14:paraId="1834029F" w14:textId="77777777" w:rsidTr="00F42F78">
        <w:trPr>
          <w:trHeight w:val="505"/>
        </w:trPr>
        <w:tc>
          <w:tcPr>
            <w:tcW w:w="5189" w:type="dxa"/>
          </w:tcPr>
          <w:p w14:paraId="5ED20969" w14:textId="77777777" w:rsidR="00F42F78" w:rsidRPr="007803E0" w:rsidRDefault="00F42F78" w:rsidP="00F42F78">
            <w:pPr>
              <w:pStyle w:val="TableParagraph"/>
              <w:spacing w:line="252" w:lineRule="exact"/>
              <w:ind w:left="107" w:right="100"/>
              <w:rPr>
                <w:sz w:val="24"/>
                <w:szCs w:val="24"/>
              </w:rPr>
            </w:pPr>
            <w:r w:rsidRPr="007803E0">
              <w:rPr>
                <w:sz w:val="24"/>
                <w:szCs w:val="24"/>
              </w:rPr>
              <w:t>5.3.</w:t>
            </w:r>
            <w:r w:rsidRPr="007803E0">
              <w:rPr>
                <w:spacing w:val="-6"/>
                <w:sz w:val="24"/>
                <w:szCs w:val="24"/>
              </w:rPr>
              <w:t xml:space="preserve"> </w:t>
            </w:r>
            <w:r w:rsidRPr="007803E0">
              <w:rPr>
                <w:sz w:val="24"/>
                <w:szCs w:val="24"/>
              </w:rPr>
              <w:t>IoT</w:t>
            </w:r>
            <w:r w:rsidRPr="007803E0">
              <w:rPr>
                <w:spacing w:val="-5"/>
                <w:sz w:val="24"/>
                <w:szCs w:val="24"/>
              </w:rPr>
              <w:t xml:space="preserve"> </w:t>
            </w:r>
            <w:r w:rsidRPr="007803E0">
              <w:rPr>
                <w:sz w:val="24"/>
                <w:szCs w:val="24"/>
              </w:rPr>
              <w:t>enable</w:t>
            </w:r>
            <w:r w:rsidRPr="007803E0">
              <w:rPr>
                <w:spacing w:val="-6"/>
                <w:sz w:val="24"/>
                <w:szCs w:val="24"/>
              </w:rPr>
              <w:t xml:space="preserve"> </w:t>
            </w:r>
            <w:r w:rsidRPr="007803E0">
              <w:rPr>
                <w:sz w:val="24"/>
                <w:szCs w:val="24"/>
              </w:rPr>
              <w:t>automated,</w:t>
            </w:r>
            <w:r w:rsidRPr="007803E0">
              <w:rPr>
                <w:spacing w:val="-8"/>
                <w:sz w:val="24"/>
                <w:szCs w:val="24"/>
              </w:rPr>
              <w:t xml:space="preserve"> </w:t>
            </w:r>
            <w:r w:rsidRPr="007803E0">
              <w:rPr>
                <w:sz w:val="24"/>
                <w:szCs w:val="24"/>
              </w:rPr>
              <w:t>sensor-based</w:t>
            </w:r>
            <w:r w:rsidRPr="007803E0">
              <w:rPr>
                <w:spacing w:val="-6"/>
                <w:sz w:val="24"/>
                <w:szCs w:val="24"/>
              </w:rPr>
              <w:t xml:space="preserve"> </w:t>
            </w:r>
            <w:r w:rsidRPr="007803E0">
              <w:rPr>
                <w:sz w:val="24"/>
                <w:szCs w:val="24"/>
              </w:rPr>
              <w:t>proof</w:t>
            </w:r>
            <w:r w:rsidRPr="007803E0">
              <w:rPr>
                <w:spacing w:val="-6"/>
                <w:sz w:val="24"/>
                <w:szCs w:val="24"/>
              </w:rPr>
              <w:t xml:space="preserve"> </w:t>
            </w:r>
            <w:r w:rsidRPr="007803E0">
              <w:rPr>
                <w:sz w:val="24"/>
                <w:szCs w:val="24"/>
              </w:rPr>
              <w:t xml:space="preserve">of </w:t>
            </w:r>
            <w:r w:rsidRPr="007803E0">
              <w:rPr>
                <w:spacing w:val="-2"/>
                <w:sz w:val="24"/>
                <w:szCs w:val="24"/>
              </w:rPr>
              <w:t>delivery.</w:t>
            </w:r>
          </w:p>
        </w:tc>
        <w:tc>
          <w:tcPr>
            <w:tcW w:w="1046" w:type="dxa"/>
          </w:tcPr>
          <w:p w14:paraId="3ABFFA4E" w14:textId="77777777" w:rsidR="00F42F78" w:rsidRPr="007803E0" w:rsidRDefault="00F42F78" w:rsidP="00F42F78">
            <w:pPr>
              <w:pStyle w:val="TableParagraph"/>
              <w:rPr>
                <w:sz w:val="24"/>
                <w:szCs w:val="24"/>
              </w:rPr>
            </w:pPr>
          </w:p>
        </w:tc>
        <w:tc>
          <w:tcPr>
            <w:tcW w:w="1305" w:type="dxa"/>
          </w:tcPr>
          <w:p w14:paraId="71F25128" w14:textId="77777777" w:rsidR="00F42F78" w:rsidRPr="007803E0" w:rsidRDefault="00F42F78" w:rsidP="00F42F78">
            <w:pPr>
              <w:pStyle w:val="TableParagraph"/>
              <w:rPr>
                <w:sz w:val="24"/>
                <w:szCs w:val="24"/>
              </w:rPr>
            </w:pPr>
          </w:p>
        </w:tc>
        <w:tc>
          <w:tcPr>
            <w:tcW w:w="1046" w:type="dxa"/>
          </w:tcPr>
          <w:p w14:paraId="78206F07" w14:textId="77777777" w:rsidR="00F42F78" w:rsidRPr="007803E0" w:rsidRDefault="00F42F78" w:rsidP="00F42F78">
            <w:pPr>
              <w:pStyle w:val="TableParagraph"/>
              <w:rPr>
                <w:sz w:val="24"/>
                <w:szCs w:val="24"/>
              </w:rPr>
            </w:pPr>
          </w:p>
        </w:tc>
        <w:tc>
          <w:tcPr>
            <w:tcW w:w="1045" w:type="dxa"/>
          </w:tcPr>
          <w:p w14:paraId="0F50575B" w14:textId="77777777" w:rsidR="00F42F78" w:rsidRPr="007803E0" w:rsidRDefault="00F42F78" w:rsidP="00F42F78">
            <w:pPr>
              <w:pStyle w:val="TableParagraph"/>
              <w:rPr>
                <w:sz w:val="24"/>
                <w:szCs w:val="24"/>
              </w:rPr>
            </w:pPr>
          </w:p>
        </w:tc>
      </w:tr>
      <w:tr w:rsidR="00F42F78" w:rsidRPr="007803E0" w14:paraId="03CD11FF" w14:textId="77777777" w:rsidTr="00F42F78">
        <w:trPr>
          <w:trHeight w:val="330"/>
        </w:trPr>
        <w:tc>
          <w:tcPr>
            <w:tcW w:w="5189" w:type="dxa"/>
          </w:tcPr>
          <w:p w14:paraId="1E5548F5" w14:textId="77777777" w:rsidR="00F42F78" w:rsidRPr="007803E0" w:rsidRDefault="00F42F78" w:rsidP="00F42F78">
            <w:pPr>
              <w:pStyle w:val="TableParagraph"/>
              <w:spacing w:line="247" w:lineRule="exact"/>
              <w:ind w:left="107"/>
              <w:rPr>
                <w:sz w:val="24"/>
                <w:szCs w:val="24"/>
              </w:rPr>
            </w:pPr>
            <w:r w:rsidRPr="007803E0">
              <w:rPr>
                <w:sz w:val="24"/>
                <w:szCs w:val="24"/>
              </w:rPr>
              <w:t>5.4.</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provides</w:t>
            </w:r>
            <w:r w:rsidRPr="007803E0">
              <w:rPr>
                <w:spacing w:val="-3"/>
                <w:sz w:val="24"/>
                <w:szCs w:val="24"/>
              </w:rPr>
              <w:t xml:space="preserve"> </w:t>
            </w:r>
            <w:r w:rsidRPr="007803E0">
              <w:rPr>
                <w:sz w:val="24"/>
                <w:szCs w:val="24"/>
              </w:rPr>
              <w:t>real-time</w:t>
            </w:r>
            <w:r w:rsidRPr="007803E0">
              <w:rPr>
                <w:spacing w:val="-4"/>
                <w:sz w:val="24"/>
                <w:szCs w:val="24"/>
              </w:rPr>
              <w:t xml:space="preserve"> </w:t>
            </w:r>
            <w:r w:rsidRPr="007803E0">
              <w:rPr>
                <w:sz w:val="24"/>
                <w:szCs w:val="24"/>
              </w:rPr>
              <w:t>delivery</w:t>
            </w:r>
            <w:r w:rsidRPr="007803E0">
              <w:rPr>
                <w:spacing w:val="-6"/>
                <w:sz w:val="24"/>
                <w:szCs w:val="24"/>
              </w:rPr>
              <w:t xml:space="preserve"> </w:t>
            </w:r>
            <w:r w:rsidRPr="007803E0">
              <w:rPr>
                <w:sz w:val="24"/>
                <w:szCs w:val="24"/>
              </w:rPr>
              <w:t>status</w:t>
            </w:r>
            <w:r w:rsidRPr="007803E0">
              <w:rPr>
                <w:spacing w:val="-3"/>
                <w:sz w:val="24"/>
                <w:szCs w:val="24"/>
              </w:rPr>
              <w:t xml:space="preserve"> </w:t>
            </w:r>
            <w:r w:rsidRPr="007803E0">
              <w:rPr>
                <w:spacing w:val="-2"/>
                <w:sz w:val="24"/>
                <w:szCs w:val="24"/>
              </w:rPr>
              <w:t>updates.</w:t>
            </w:r>
          </w:p>
        </w:tc>
        <w:tc>
          <w:tcPr>
            <w:tcW w:w="1046" w:type="dxa"/>
          </w:tcPr>
          <w:p w14:paraId="48DCA583" w14:textId="77777777" w:rsidR="00F42F78" w:rsidRPr="007803E0" w:rsidRDefault="00F42F78" w:rsidP="00F42F78">
            <w:pPr>
              <w:pStyle w:val="TableParagraph"/>
              <w:rPr>
                <w:sz w:val="24"/>
                <w:szCs w:val="24"/>
              </w:rPr>
            </w:pPr>
          </w:p>
        </w:tc>
        <w:tc>
          <w:tcPr>
            <w:tcW w:w="1305" w:type="dxa"/>
          </w:tcPr>
          <w:p w14:paraId="53C66981" w14:textId="77777777" w:rsidR="00F42F78" w:rsidRPr="007803E0" w:rsidRDefault="00F42F78" w:rsidP="00F42F78">
            <w:pPr>
              <w:pStyle w:val="TableParagraph"/>
              <w:rPr>
                <w:sz w:val="24"/>
                <w:szCs w:val="24"/>
              </w:rPr>
            </w:pPr>
          </w:p>
        </w:tc>
        <w:tc>
          <w:tcPr>
            <w:tcW w:w="1046" w:type="dxa"/>
          </w:tcPr>
          <w:p w14:paraId="7DCA6EAC" w14:textId="77777777" w:rsidR="00F42F78" w:rsidRPr="007803E0" w:rsidRDefault="00F42F78" w:rsidP="00F42F78">
            <w:pPr>
              <w:pStyle w:val="TableParagraph"/>
              <w:rPr>
                <w:sz w:val="24"/>
                <w:szCs w:val="24"/>
              </w:rPr>
            </w:pPr>
          </w:p>
        </w:tc>
        <w:tc>
          <w:tcPr>
            <w:tcW w:w="1045" w:type="dxa"/>
          </w:tcPr>
          <w:p w14:paraId="5A04C381" w14:textId="77777777" w:rsidR="00F42F78" w:rsidRPr="007803E0" w:rsidRDefault="00F42F78" w:rsidP="00F42F78">
            <w:pPr>
              <w:pStyle w:val="TableParagraph"/>
              <w:rPr>
                <w:sz w:val="24"/>
                <w:szCs w:val="24"/>
              </w:rPr>
            </w:pPr>
          </w:p>
        </w:tc>
      </w:tr>
      <w:tr w:rsidR="00F42F78" w:rsidRPr="007803E0" w14:paraId="392FCFEE" w14:textId="77777777" w:rsidTr="00F42F78">
        <w:trPr>
          <w:trHeight w:val="517"/>
        </w:trPr>
        <w:tc>
          <w:tcPr>
            <w:tcW w:w="5189" w:type="dxa"/>
          </w:tcPr>
          <w:p w14:paraId="6D3806DA" w14:textId="77777777" w:rsidR="00F42F78" w:rsidRPr="007803E0" w:rsidRDefault="00F42F78" w:rsidP="00F42F78">
            <w:pPr>
              <w:pStyle w:val="TableParagraph"/>
              <w:spacing w:line="246" w:lineRule="exact"/>
              <w:ind w:left="107"/>
              <w:rPr>
                <w:sz w:val="24"/>
                <w:szCs w:val="24"/>
              </w:rPr>
            </w:pPr>
            <w:r w:rsidRPr="007803E0">
              <w:rPr>
                <w:sz w:val="24"/>
                <w:szCs w:val="24"/>
              </w:rPr>
              <w:t>5.5.</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handles</w:t>
            </w:r>
            <w:r w:rsidRPr="007803E0">
              <w:rPr>
                <w:spacing w:val="-6"/>
                <w:sz w:val="24"/>
                <w:szCs w:val="24"/>
              </w:rPr>
              <w:t xml:space="preserve"> </w:t>
            </w:r>
            <w:r w:rsidRPr="007803E0">
              <w:rPr>
                <w:sz w:val="24"/>
                <w:szCs w:val="24"/>
              </w:rPr>
              <w:t>cross-border</w:t>
            </w:r>
            <w:r w:rsidRPr="007803E0">
              <w:rPr>
                <w:spacing w:val="-2"/>
                <w:sz w:val="24"/>
                <w:szCs w:val="24"/>
              </w:rPr>
              <w:t xml:space="preserve"> </w:t>
            </w:r>
            <w:r w:rsidRPr="007803E0">
              <w:rPr>
                <w:sz w:val="24"/>
                <w:szCs w:val="24"/>
              </w:rPr>
              <w:t>shipment</w:t>
            </w:r>
            <w:r w:rsidRPr="007803E0">
              <w:rPr>
                <w:spacing w:val="-2"/>
                <w:sz w:val="24"/>
                <w:szCs w:val="24"/>
              </w:rPr>
              <w:t xml:space="preserve"> tracking</w:t>
            </w:r>
          </w:p>
          <w:p w14:paraId="196BC146" w14:textId="77777777" w:rsidR="00F42F78" w:rsidRPr="007803E0" w:rsidRDefault="00F42F78" w:rsidP="00F42F78">
            <w:pPr>
              <w:pStyle w:val="TableParagraph"/>
              <w:spacing w:line="252" w:lineRule="exact"/>
              <w:ind w:left="107"/>
              <w:rPr>
                <w:sz w:val="24"/>
                <w:szCs w:val="24"/>
              </w:rPr>
            </w:pPr>
            <w:r w:rsidRPr="007803E0">
              <w:rPr>
                <w:spacing w:val="-2"/>
                <w:sz w:val="24"/>
                <w:szCs w:val="24"/>
              </w:rPr>
              <w:t>efficiently.</w:t>
            </w:r>
          </w:p>
        </w:tc>
        <w:tc>
          <w:tcPr>
            <w:tcW w:w="1046" w:type="dxa"/>
          </w:tcPr>
          <w:p w14:paraId="55E25972" w14:textId="77777777" w:rsidR="00F42F78" w:rsidRPr="007803E0" w:rsidRDefault="00F42F78" w:rsidP="00F42F78">
            <w:pPr>
              <w:pStyle w:val="TableParagraph"/>
              <w:rPr>
                <w:sz w:val="24"/>
                <w:szCs w:val="24"/>
              </w:rPr>
            </w:pPr>
          </w:p>
        </w:tc>
        <w:tc>
          <w:tcPr>
            <w:tcW w:w="1305" w:type="dxa"/>
          </w:tcPr>
          <w:p w14:paraId="678E3B09" w14:textId="77777777" w:rsidR="00F42F78" w:rsidRPr="007803E0" w:rsidRDefault="00F42F78" w:rsidP="00F42F78">
            <w:pPr>
              <w:pStyle w:val="TableParagraph"/>
              <w:rPr>
                <w:sz w:val="24"/>
                <w:szCs w:val="24"/>
              </w:rPr>
            </w:pPr>
          </w:p>
        </w:tc>
        <w:tc>
          <w:tcPr>
            <w:tcW w:w="1046" w:type="dxa"/>
          </w:tcPr>
          <w:p w14:paraId="567BB331" w14:textId="77777777" w:rsidR="00F42F78" w:rsidRPr="007803E0" w:rsidRDefault="00F42F78" w:rsidP="00F42F78">
            <w:pPr>
              <w:pStyle w:val="TableParagraph"/>
              <w:rPr>
                <w:sz w:val="24"/>
                <w:szCs w:val="24"/>
              </w:rPr>
            </w:pPr>
          </w:p>
        </w:tc>
        <w:tc>
          <w:tcPr>
            <w:tcW w:w="1045" w:type="dxa"/>
          </w:tcPr>
          <w:p w14:paraId="6296405B" w14:textId="77777777" w:rsidR="00F42F78" w:rsidRPr="007803E0" w:rsidRDefault="00F42F78" w:rsidP="00F42F78">
            <w:pPr>
              <w:pStyle w:val="TableParagraph"/>
              <w:rPr>
                <w:sz w:val="24"/>
                <w:szCs w:val="24"/>
              </w:rPr>
            </w:pPr>
          </w:p>
        </w:tc>
      </w:tr>
    </w:tbl>
    <w:p w14:paraId="57401265" w14:textId="77777777" w:rsidR="00ED117D" w:rsidRDefault="00ED117D" w:rsidP="00A05F9B">
      <w:pPr>
        <w:spacing w:line="276" w:lineRule="auto"/>
        <w:jc w:val="both"/>
        <w:rPr>
          <w:b/>
          <w:bCs/>
          <w:sz w:val="24"/>
          <w:szCs w:val="24"/>
        </w:rPr>
      </w:pPr>
    </w:p>
    <w:p w14:paraId="3D4DA42E" w14:textId="489D57DA" w:rsidR="00A05F9B" w:rsidRPr="007803E0" w:rsidRDefault="00A05F9B" w:rsidP="00A05F9B">
      <w:pPr>
        <w:spacing w:line="276" w:lineRule="auto"/>
        <w:jc w:val="both"/>
        <w:rPr>
          <w:b/>
          <w:bCs/>
          <w:sz w:val="24"/>
          <w:szCs w:val="24"/>
        </w:rPr>
      </w:pPr>
      <w:r w:rsidRPr="007803E0">
        <w:rPr>
          <w:b/>
          <w:bCs/>
          <w:sz w:val="24"/>
          <w:szCs w:val="24"/>
        </w:rPr>
        <w:t>PART IV: Contribution of IoT Adoption on Key Supply Chain Performance Metrics</w:t>
      </w:r>
    </w:p>
    <w:p w14:paraId="76738538" w14:textId="77777777" w:rsidR="00776945" w:rsidRPr="007803E0" w:rsidRDefault="00776945" w:rsidP="00F42F78">
      <w:pPr>
        <w:pStyle w:val="BodyText"/>
        <w:spacing w:before="32" w:line="276" w:lineRule="auto"/>
        <w:ind w:right="356" w:firstLine="360"/>
        <w:jc w:val="both"/>
        <w:rPr>
          <w:sz w:val="24"/>
          <w:szCs w:val="24"/>
        </w:rPr>
      </w:pPr>
      <w:r w:rsidRPr="007803E0">
        <w:rPr>
          <w:sz w:val="24"/>
          <w:szCs w:val="24"/>
        </w:rPr>
        <w:t>In</w:t>
      </w:r>
      <w:r w:rsidRPr="007803E0">
        <w:rPr>
          <w:spacing w:val="-3"/>
          <w:sz w:val="24"/>
          <w:szCs w:val="24"/>
        </w:rPr>
        <w:t xml:space="preserve"> </w:t>
      </w:r>
      <w:r w:rsidRPr="007803E0">
        <w:rPr>
          <w:sz w:val="24"/>
          <w:szCs w:val="24"/>
        </w:rPr>
        <w:t>this</w:t>
      </w:r>
      <w:r w:rsidRPr="007803E0">
        <w:rPr>
          <w:spacing w:val="-4"/>
          <w:sz w:val="24"/>
          <w:szCs w:val="24"/>
        </w:rPr>
        <w:t xml:space="preserve"> </w:t>
      </w:r>
      <w:r w:rsidRPr="007803E0">
        <w:rPr>
          <w:sz w:val="24"/>
          <w:szCs w:val="24"/>
        </w:rPr>
        <w:t>part,</w:t>
      </w:r>
      <w:r w:rsidRPr="007803E0">
        <w:rPr>
          <w:spacing w:val="-5"/>
          <w:sz w:val="24"/>
          <w:szCs w:val="24"/>
        </w:rPr>
        <w:t xml:space="preserve"> </w:t>
      </w:r>
      <w:r w:rsidRPr="007803E0">
        <w:rPr>
          <w:sz w:val="24"/>
          <w:szCs w:val="24"/>
        </w:rPr>
        <w:t>the</w:t>
      </w:r>
      <w:r w:rsidRPr="007803E0">
        <w:rPr>
          <w:spacing w:val="-4"/>
          <w:sz w:val="24"/>
          <w:szCs w:val="24"/>
        </w:rPr>
        <w:t xml:space="preserve"> </w:t>
      </w:r>
      <w:r w:rsidRPr="007803E0">
        <w:rPr>
          <w:sz w:val="24"/>
          <w:szCs w:val="24"/>
        </w:rPr>
        <w:t>researchers</w:t>
      </w:r>
      <w:r w:rsidRPr="007803E0">
        <w:rPr>
          <w:spacing w:val="-6"/>
          <w:sz w:val="24"/>
          <w:szCs w:val="24"/>
        </w:rPr>
        <w:t xml:space="preserve"> </w:t>
      </w:r>
      <w:r w:rsidRPr="007803E0">
        <w:rPr>
          <w:sz w:val="24"/>
          <w:szCs w:val="24"/>
        </w:rPr>
        <w:t>seek</w:t>
      </w:r>
      <w:r w:rsidRPr="007803E0">
        <w:rPr>
          <w:spacing w:val="-7"/>
          <w:sz w:val="24"/>
          <w:szCs w:val="24"/>
        </w:rPr>
        <w:t xml:space="preserve"> </w:t>
      </w:r>
      <w:r w:rsidRPr="007803E0">
        <w:rPr>
          <w:sz w:val="24"/>
          <w:szCs w:val="24"/>
        </w:rPr>
        <w:t>to</w:t>
      </w:r>
      <w:r w:rsidRPr="007803E0">
        <w:rPr>
          <w:spacing w:val="-5"/>
          <w:sz w:val="24"/>
          <w:szCs w:val="24"/>
        </w:rPr>
        <w:t xml:space="preserve"> </w:t>
      </w:r>
      <w:r w:rsidRPr="007803E0">
        <w:rPr>
          <w:sz w:val="24"/>
          <w:szCs w:val="24"/>
        </w:rPr>
        <w:t>assess</w:t>
      </w:r>
      <w:r w:rsidRPr="007803E0">
        <w:rPr>
          <w:spacing w:val="-4"/>
          <w:sz w:val="24"/>
          <w:szCs w:val="24"/>
        </w:rPr>
        <w:t xml:space="preserve"> </w:t>
      </w:r>
      <w:r w:rsidRPr="007803E0">
        <w:rPr>
          <w:sz w:val="24"/>
          <w:szCs w:val="24"/>
        </w:rPr>
        <w:t>how</w:t>
      </w:r>
      <w:r w:rsidRPr="007803E0">
        <w:rPr>
          <w:spacing w:val="-6"/>
          <w:sz w:val="24"/>
          <w:szCs w:val="24"/>
        </w:rPr>
        <w:t xml:space="preserve"> </w:t>
      </w:r>
      <w:r w:rsidRPr="007803E0">
        <w:rPr>
          <w:sz w:val="24"/>
          <w:szCs w:val="24"/>
        </w:rPr>
        <w:t>IoT</w:t>
      </w:r>
      <w:r w:rsidRPr="007803E0">
        <w:rPr>
          <w:spacing w:val="-3"/>
          <w:sz w:val="24"/>
          <w:szCs w:val="24"/>
        </w:rPr>
        <w:t xml:space="preserve"> </w:t>
      </w:r>
      <w:r w:rsidRPr="007803E0">
        <w:rPr>
          <w:sz w:val="24"/>
          <w:szCs w:val="24"/>
        </w:rPr>
        <w:t>contributes</w:t>
      </w:r>
      <w:r w:rsidRPr="007803E0">
        <w:rPr>
          <w:spacing w:val="-6"/>
          <w:sz w:val="24"/>
          <w:szCs w:val="24"/>
        </w:rPr>
        <w:t xml:space="preserve"> </w:t>
      </w:r>
      <w:r w:rsidRPr="007803E0">
        <w:rPr>
          <w:sz w:val="24"/>
          <w:szCs w:val="24"/>
        </w:rPr>
        <w:t>to</w:t>
      </w:r>
      <w:r w:rsidRPr="007803E0">
        <w:rPr>
          <w:spacing w:val="-5"/>
          <w:sz w:val="24"/>
          <w:szCs w:val="24"/>
        </w:rPr>
        <w:t xml:space="preserve"> </w:t>
      </w:r>
      <w:r w:rsidRPr="007803E0">
        <w:rPr>
          <w:sz w:val="24"/>
          <w:szCs w:val="24"/>
        </w:rPr>
        <w:t>improvements</w:t>
      </w:r>
      <w:r w:rsidRPr="007803E0">
        <w:rPr>
          <w:spacing w:val="-4"/>
          <w:sz w:val="24"/>
          <w:szCs w:val="24"/>
        </w:rPr>
        <w:t xml:space="preserve"> </w:t>
      </w:r>
      <w:r w:rsidRPr="007803E0">
        <w:rPr>
          <w:sz w:val="24"/>
          <w:szCs w:val="24"/>
        </w:rPr>
        <w:t>in</w:t>
      </w:r>
      <w:r w:rsidRPr="007803E0">
        <w:rPr>
          <w:spacing w:val="-5"/>
          <w:sz w:val="24"/>
          <w:szCs w:val="24"/>
        </w:rPr>
        <w:t xml:space="preserve"> </w:t>
      </w:r>
      <w:r w:rsidRPr="007803E0">
        <w:rPr>
          <w:sz w:val="24"/>
          <w:szCs w:val="24"/>
        </w:rPr>
        <w:t>key</w:t>
      </w:r>
      <w:r w:rsidRPr="007803E0">
        <w:rPr>
          <w:spacing w:val="-4"/>
          <w:sz w:val="24"/>
          <w:szCs w:val="24"/>
        </w:rPr>
        <w:t xml:space="preserve"> </w:t>
      </w:r>
      <w:r w:rsidRPr="007803E0">
        <w:rPr>
          <w:sz w:val="24"/>
          <w:szCs w:val="24"/>
        </w:rPr>
        <w:t>operational areas. This information will offer valuable insights into how IoT-driven systems support business performance and streamline supply chain activities. This will help us evaluate the extent to which digital technologies are enhancing operational outcomes within your organization.</w:t>
      </w:r>
    </w:p>
    <w:p w14:paraId="48CAAA4E" w14:textId="77777777" w:rsidR="00776945" w:rsidRPr="007803E0" w:rsidRDefault="00776945" w:rsidP="00776945">
      <w:pPr>
        <w:pStyle w:val="BodyText"/>
        <w:spacing w:before="38"/>
        <w:jc w:val="both"/>
        <w:rPr>
          <w:sz w:val="24"/>
          <w:szCs w:val="24"/>
        </w:rPr>
      </w:pPr>
    </w:p>
    <w:p w14:paraId="21F46102" w14:textId="66443762" w:rsidR="00776945" w:rsidRPr="007803E0" w:rsidRDefault="00776945" w:rsidP="00F42F78">
      <w:pPr>
        <w:pStyle w:val="BodyText"/>
        <w:spacing w:line="276" w:lineRule="auto"/>
        <w:ind w:right="353"/>
        <w:jc w:val="both"/>
        <w:rPr>
          <w:sz w:val="24"/>
          <w:szCs w:val="24"/>
        </w:rPr>
      </w:pPr>
      <w:r w:rsidRPr="007803E0">
        <w:rPr>
          <w:b/>
          <w:sz w:val="24"/>
          <w:szCs w:val="24"/>
        </w:rPr>
        <w:t xml:space="preserve">DIRECTIONS: </w:t>
      </w:r>
      <w:r w:rsidRPr="007803E0">
        <w:rPr>
          <w:sz w:val="24"/>
          <w:szCs w:val="24"/>
        </w:rPr>
        <w:t>Please rate the extent to which you agree with the statements regarding the contribution of IoT adoption to improvements in key supply chain performance metrics. Indicate your answer by checking (</w:t>
      </w:r>
      <w:r w:rsidRPr="007803E0">
        <w:rPr>
          <w:sz w:val="24"/>
          <w:szCs w:val="24"/>
        </w:rPr>
        <w:t>) the appropriate box using the scale below.</w:t>
      </w:r>
    </w:p>
    <w:p w14:paraId="620DA5C8" w14:textId="77777777" w:rsidR="00776945" w:rsidRPr="007803E0" w:rsidRDefault="00776945" w:rsidP="00776945">
      <w:pPr>
        <w:pStyle w:val="BodyText"/>
        <w:spacing w:line="276" w:lineRule="auto"/>
        <w:ind w:left="360" w:right="353"/>
        <w:jc w:val="both"/>
        <w:rPr>
          <w:sz w:val="24"/>
          <w:szCs w:val="24"/>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3261"/>
        <w:gridCol w:w="4964"/>
      </w:tblGrid>
      <w:tr w:rsidR="00776945" w:rsidRPr="007803E0" w14:paraId="6ADBC38B" w14:textId="77777777" w:rsidTr="00F42F78">
        <w:trPr>
          <w:trHeight w:val="426"/>
        </w:trPr>
        <w:tc>
          <w:tcPr>
            <w:tcW w:w="1414" w:type="dxa"/>
          </w:tcPr>
          <w:p w14:paraId="55AF931A" w14:textId="77777777" w:rsidR="00776945" w:rsidRPr="007803E0" w:rsidRDefault="00776945" w:rsidP="00AA7BC5">
            <w:pPr>
              <w:pStyle w:val="TableParagraph"/>
              <w:spacing w:before="65"/>
              <w:ind w:left="8"/>
              <w:jc w:val="center"/>
              <w:rPr>
                <w:b/>
                <w:sz w:val="24"/>
                <w:szCs w:val="24"/>
              </w:rPr>
            </w:pPr>
            <w:r w:rsidRPr="007803E0">
              <w:rPr>
                <w:b/>
                <w:spacing w:val="-2"/>
                <w:sz w:val="24"/>
                <w:szCs w:val="24"/>
              </w:rPr>
              <w:t>Scale</w:t>
            </w:r>
          </w:p>
        </w:tc>
        <w:tc>
          <w:tcPr>
            <w:tcW w:w="3261" w:type="dxa"/>
          </w:tcPr>
          <w:p w14:paraId="4BAB1DD1" w14:textId="77777777" w:rsidR="00776945" w:rsidRPr="007803E0" w:rsidRDefault="00776945" w:rsidP="00AA7BC5">
            <w:pPr>
              <w:pStyle w:val="TableParagraph"/>
              <w:spacing w:before="65"/>
              <w:ind w:left="9" w:right="2"/>
              <w:jc w:val="center"/>
              <w:rPr>
                <w:b/>
                <w:sz w:val="24"/>
                <w:szCs w:val="24"/>
              </w:rPr>
            </w:pPr>
            <w:r w:rsidRPr="007803E0">
              <w:rPr>
                <w:b/>
                <w:spacing w:val="-2"/>
                <w:sz w:val="24"/>
                <w:szCs w:val="24"/>
              </w:rPr>
              <w:t>Description</w:t>
            </w:r>
          </w:p>
        </w:tc>
        <w:tc>
          <w:tcPr>
            <w:tcW w:w="4964" w:type="dxa"/>
          </w:tcPr>
          <w:p w14:paraId="7EA3BECD" w14:textId="77777777" w:rsidR="00776945" w:rsidRPr="007803E0" w:rsidRDefault="00776945" w:rsidP="00AA7BC5">
            <w:pPr>
              <w:pStyle w:val="TableParagraph"/>
              <w:spacing w:before="65"/>
              <w:ind w:left="1583"/>
              <w:rPr>
                <w:b/>
                <w:sz w:val="24"/>
                <w:szCs w:val="24"/>
              </w:rPr>
            </w:pPr>
            <w:r w:rsidRPr="007803E0">
              <w:rPr>
                <w:b/>
                <w:sz w:val="24"/>
                <w:szCs w:val="24"/>
              </w:rPr>
              <w:t>Verbal</w:t>
            </w:r>
            <w:r w:rsidRPr="007803E0">
              <w:rPr>
                <w:b/>
                <w:spacing w:val="-2"/>
                <w:sz w:val="24"/>
                <w:szCs w:val="24"/>
              </w:rPr>
              <w:t xml:space="preserve"> Description</w:t>
            </w:r>
          </w:p>
        </w:tc>
      </w:tr>
      <w:tr w:rsidR="00776945" w:rsidRPr="007803E0" w14:paraId="16ABD44A" w14:textId="77777777" w:rsidTr="00F42F78">
        <w:trPr>
          <w:trHeight w:val="623"/>
        </w:trPr>
        <w:tc>
          <w:tcPr>
            <w:tcW w:w="1414" w:type="dxa"/>
          </w:tcPr>
          <w:p w14:paraId="0BE99C1E" w14:textId="77777777" w:rsidR="00776945" w:rsidRPr="007803E0" w:rsidRDefault="00776945" w:rsidP="00AA7BC5">
            <w:pPr>
              <w:pStyle w:val="TableParagraph"/>
              <w:spacing w:before="35"/>
              <w:rPr>
                <w:sz w:val="24"/>
                <w:szCs w:val="24"/>
              </w:rPr>
            </w:pPr>
          </w:p>
          <w:p w14:paraId="1C16DEAD" w14:textId="77777777" w:rsidR="00776945" w:rsidRPr="007803E0" w:rsidRDefault="00776945" w:rsidP="00AA7BC5">
            <w:pPr>
              <w:pStyle w:val="TableParagraph"/>
              <w:spacing w:before="1"/>
              <w:ind w:left="8" w:right="2"/>
              <w:jc w:val="center"/>
              <w:rPr>
                <w:b/>
                <w:sz w:val="24"/>
                <w:szCs w:val="24"/>
              </w:rPr>
            </w:pPr>
            <w:r w:rsidRPr="007803E0">
              <w:rPr>
                <w:b/>
                <w:spacing w:val="-10"/>
                <w:sz w:val="24"/>
                <w:szCs w:val="24"/>
              </w:rPr>
              <w:t>4</w:t>
            </w:r>
          </w:p>
        </w:tc>
        <w:tc>
          <w:tcPr>
            <w:tcW w:w="3261" w:type="dxa"/>
            <w:vAlign w:val="center"/>
          </w:tcPr>
          <w:p w14:paraId="34695A08" w14:textId="77777777" w:rsidR="00776945" w:rsidRPr="007803E0" w:rsidRDefault="00776945" w:rsidP="00AA7BC5">
            <w:pPr>
              <w:pStyle w:val="TableParagraph"/>
              <w:spacing w:before="56"/>
              <w:ind w:left="9" w:right="6"/>
              <w:jc w:val="center"/>
              <w:rPr>
                <w:sz w:val="24"/>
                <w:szCs w:val="24"/>
              </w:rPr>
            </w:pPr>
            <w:r w:rsidRPr="007803E0">
              <w:rPr>
                <w:sz w:val="24"/>
                <w:szCs w:val="24"/>
              </w:rPr>
              <w:t>Strongly</w:t>
            </w:r>
            <w:r w:rsidRPr="007803E0">
              <w:rPr>
                <w:spacing w:val="-5"/>
                <w:sz w:val="24"/>
                <w:szCs w:val="24"/>
              </w:rPr>
              <w:t xml:space="preserve"> </w:t>
            </w:r>
            <w:r w:rsidRPr="007803E0">
              <w:rPr>
                <w:spacing w:val="-2"/>
                <w:sz w:val="24"/>
                <w:szCs w:val="24"/>
              </w:rPr>
              <w:t>Agree</w:t>
            </w:r>
          </w:p>
        </w:tc>
        <w:tc>
          <w:tcPr>
            <w:tcW w:w="4964" w:type="dxa"/>
          </w:tcPr>
          <w:p w14:paraId="48AFADD0" w14:textId="77777777" w:rsidR="00776945" w:rsidRPr="007803E0" w:rsidRDefault="00776945" w:rsidP="00AA7BC5">
            <w:pPr>
              <w:pStyle w:val="TableParagraph"/>
              <w:spacing w:before="53"/>
              <w:ind w:left="107"/>
              <w:rPr>
                <w:sz w:val="24"/>
                <w:szCs w:val="24"/>
              </w:rPr>
            </w:pPr>
            <w:r w:rsidRPr="007803E0">
              <w:rPr>
                <w:sz w:val="24"/>
                <w:szCs w:val="24"/>
              </w:rPr>
              <w:t>I</w:t>
            </w:r>
            <w:r w:rsidRPr="007803E0">
              <w:rPr>
                <w:spacing w:val="37"/>
                <w:sz w:val="24"/>
                <w:szCs w:val="24"/>
              </w:rPr>
              <w:t xml:space="preserve"> </w:t>
            </w:r>
            <w:r w:rsidRPr="007803E0">
              <w:rPr>
                <w:sz w:val="24"/>
                <w:szCs w:val="24"/>
              </w:rPr>
              <w:t>strongly</w:t>
            </w:r>
            <w:r w:rsidRPr="007803E0">
              <w:rPr>
                <w:spacing w:val="39"/>
                <w:sz w:val="24"/>
                <w:szCs w:val="24"/>
              </w:rPr>
              <w:t xml:space="preserve"> </w:t>
            </w:r>
            <w:r w:rsidRPr="007803E0">
              <w:rPr>
                <w:sz w:val="24"/>
                <w:szCs w:val="24"/>
              </w:rPr>
              <w:t>agree</w:t>
            </w:r>
            <w:r w:rsidRPr="007803E0">
              <w:rPr>
                <w:spacing w:val="40"/>
                <w:sz w:val="24"/>
                <w:szCs w:val="24"/>
              </w:rPr>
              <w:t xml:space="preserve"> </w:t>
            </w:r>
            <w:r w:rsidRPr="007803E0">
              <w:rPr>
                <w:sz w:val="24"/>
                <w:szCs w:val="24"/>
              </w:rPr>
              <w:t>that</w:t>
            </w:r>
            <w:r w:rsidRPr="007803E0">
              <w:rPr>
                <w:spacing w:val="40"/>
                <w:sz w:val="24"/>
                <w:szCs w:val="24"/>
              </w:rPr>
              <w:t xml:space="preserve"> </w:t>
            </w:r>
            <w:r w:rsidRPr="007803E0">
              <w:rPr>
                <w:sz w:val="24"/>
                <w:szCs w:val="24"/>
              </w:rPr>
              <w:t>IoT</w:t>
            </w:r>
            <w:r w:rsidRPr="007803E0">
              <w:rPr>
                <w:spacing w:val="40"/>
                <w:sz w:val="24"/>
                <w:szCs w:val="24"/>
              </w:rPr>
              <w:t xml:space="preserve"> </w:t>
            </w:r>
            <w:r w:rsidRPr="007803E0">
              <w:rPr>
                <w:sz w:val="24"/>
                <w:szCs w:val="24"/>
              </w:rPr>
              <w:t>has</w:t>
            </w:r>
            <w:r w:rsidRPr="007803E0">
              <w:rPr>
                <w:spacing w:val="40"/>
                <w:sz w:val="24"/>
                <w:szCs w:val="24"/>
              </w:rPr>
              <w:t xml:space="preserve"> </w:t>
            </w:r>
            <w:r w:rsidRPr="007803E0">
              <w:rPr>
                <w:sz w:val="24"/>
                <w:szCs w:val="24"/>
              </w:rPr>
              <w:t>highly</w:t>
            </w:r>
            <w:r w:rsidRPr="007803E0">
              <w:rPr>
                <w:spacing w:val="40"/>
                <w:sz w:val="24"/>
                <w:szCs w:val="24"/>
              </w:rPr>
              <w:t xml:space="preserve"> </w:t>
            </w:r>
            <w:r w:rsidRPr="007803E0">
              <w:rPr>
                <w:sz w:val="24"/>
                <w:szCs w:val="24"/>
              </w:rPr>
              <w:t>contributed</w:t>
            </w:r>
            <w:r w:rsidRPr="007803E0">
              <w:rPr>
                <w:spacing w:val="39"/>
                <w:sz w:val="24"/>
                <w:szCs w:val="24"/>
              </w:rPr>
              <w:t xml:space="preserve"> </w:t>
            </w:r>
            <w:r w:rsidRPr="007803E0">
              <w:rPr>
                <w:sz w:val="24"/>
                <w:szCs w:val="24"/>
              </w:rPr>
              <w:t>to improvements in key operational areas.</w:t>
            </w:r>
          </w:p>
        </w:tc>
      </w:tr>
      <w:tr w:rsidR="00776945" w:rsidRPr="007803E0" w14:paraId="3EE11B87" w14:textId="77777777" w:rsidTr="00F42F78">
        <w:trPr>
          <w:trHeight w:val="834"/>
        </w:trPr>
        <w:tc>
          <w:tcPr>
            <w:tcW w:w="1414" w:type="dxa"/>
          </w:tcPr>
          <w:p w14:paraId="58FBD88C" w14:textId="77777777" w:rsidR="00776945" w:rsidRPr="007803E0" w:rsidRDefault="00776945" w:rsidP="00AA7BC5">
            <w:pPr>
              <w:pStyle w:val="TableParagraph"/>
              <w:spacing w:before="35"/>
              <w:rPr>
                <w:sz w:val="24"/>
                <w:szCs w:val="24"/>
              </w:rPr>
            </w:pPr>
          </w:p>
          <w:p w14:paraId="50AF5F81" w14:textId="77777777" w:rsidR="00776945" w:rsidRPr="007803E0" w:rsidRDefault="00776945" w:rsidP="00AA7BC5">
            <w:pPr>
              <w:pStyle w:val="TableParagraph"/>
              <w:spacing w:before="1"/>
              <w:ind w:left="8" w:right="2"/>
              <w:jc w:val="center"/>
              <w:rPr>
                <w:b/>
                <w:sz w:val="24"/>
                <w:szCs w:val="24"/>
              </w:rPr>
            </w:pPr>
            <w:r w:rsidRPr="007803E0">
              <w:rPr>
                <w:b/>
                <w:spacing w:val="-10"/>
                <w:sz w:val="24"/>
                <w:szCs w:val="24"/>
              </w:rPr>
              <w:t>3</w:t>
            </w:r>
          </w:p>
        </w:tc>
        <w:tc>
          <w:tcPr>
            <w:tcW w:w="3261" w:type="dxa"/>
          </w:tcPr>
          <w:p w14:paraId="72EFC03C" w14:textId="77777777" w:rsidR="00776945" w:rsidRPr="007803E0" w:rsidRDefault="00776945" w:rsidP="00AA7BC5">
            <w:pPr>
              <w:pStyle w:val="TableParagraph"/>
              <w:spacing w:before="31"/>
              <w:rPr>
                <w:sz w:val="24"/>
                <w:szCs w:val="24"/>
              </w:rPr>
            </w:pPr>
          </w:p>
          <w:p w14:paraId="72AEBEF8" w14:textId="77777777" w:rsidR="00776945" w:rsidRPr="007803E0" w:rsidRDefault="00776945" w:rsidP="00AA7BC5">
            <w:pPr>
              <w:pStyle w:val="TableParagraph"/>
              <w:ind w:left="9" w:right="2"/>
              <w:jc w:val="center"/>
              <w:rPr>
                <w:sz w:val="24"/>
                <w:szCs w:val="24"/>
              </w:rPr>
            </w:pPr>
            <w:r w:rsidRPr="007803E0">
              <w:rPr>
                <w:spacing w:val="-2"/>
                <w:sz w:val="24"/>
                <w:szCs w:val="24"/>
              </w:rPr>
              <w:t>Agree</w:t>
            </w:r>
          </w:p>
        </w:tc>
        <w:tc>
          <w:tcPr>
            <w:tcW w:w="4964" w:type="dxa"/>
          </w:tcPr>
          <w:p w14:paraId="34E135FE" w14:textId="77777777" w:rsidR="00776945" w:rsidRPr="007803E0" w:rsidRDefault="00776945" w:rsidP="00AA7BC5">
            <w:pPr>
              <w:pStyle w:val="TableParagraph"/>
              <w:spacing w:before="159"/>
              <w:ind w:left="107" w:right="92"/>
              <w:rPr>
                <w:sz w:val="24"/>
                <w:szCs w:val="24"/>
              </w:rPr>
            </w:pPr>
            <w:r w:rsidRPr="007803E0">
              <w:rPr>
                <w:sz w:val="24"/>
                <w:szCs w:val="24"/>
              </w:rPr>
              <w:t>I agree that IoT adoption has moderately contributed to improvements in key operational areas.</w:t>
            </w:r>
          </w:p>
        </w:tc>
      </w:tr>
      <w:tr w:rsidR="00776945" w:rsidRPr="007803E0" w14:paraId="440CADF3" w14:textId="77777777" w:rsidTr="00F42F78">
        <w:trPr>
          <w:trHeight w:val="835"/>
        </w:trPr>
        <w:tc>
          <w:tcPr>
            <w:tcW w:w="1414" w:type="dxa"/>
          </w:tcPr>
          <w:p w14:paraId="5CE9E41B" w14:textId="77777777" w:rsidR="00776945" w:rsidRPr="007803E0" w:rsidRDefault="00776945" w:rsidP="00AA7BC5">
            <w:pPr>
              <w:pStyle w:val="TableParagraph"/>
              <w:spacing w:before="36"/>
              <w:rPr>
                <w:sz w:val="24"/>
                <w:szCs w:val="24"/>
              </w:rPr>
            </w:pPr>
          </w:p>
          <w:p w14:paraId="13E0C663" w14:textId="77777777" w:rsidR="00776945" w:rsidRPr="007803E0" w:rsidRDefault="00776945" w:rsidP="00AA7BC5">
            <w:pPr>
              <w:pStyle w:val="TableParagraph"/>
              <w:ind w:left="8" w:right="2"/>
              <w:jc w:val="center"/>
              <w:rPr>
                <w:b/>
                <w:sz w:val="24"/>
                <w:szCs w:val="24"/>
              </w:rPr>
            </w:pPr>
            <w:r w:rsidRPr="007803E0">
              <w:rPr>
                <w:b/>
                <w:spacing w:val="-10"/>
                <w:sz w:val="24"/>
                <w:szCs w:val="24"/>
              </w:rPr>
              <w:t>2</w:t>
            </w:r>
          </w:p>
        </w:tc>
        <w:tc>
          <w:tcPr>
            <w:tcW w:w="3261" w:type="dxa"/>
          </w:tcPr>
          <w:p w14:paraId="312790FE" w14:textId="77777777" w:rsidR="00776945" w:rsidRPr="007803E0" w:rsidRDefault="00776945" w:rsidP="00AA7BC5">
            <w:pPr>
              <w:pStyle w:val="TableParagraph"/>
              <w:spacing w:before="31"/>
              <w:rPr>
                <w:sz w:val="24"/>
                <w:szCs w:val="24"/>
              </w:rPr>
            </w:pPr>
          </w:p>
          <w:p w14:paraId="55F22F9F" w14:textId="77777777" w:rsidR="00776945" w:rsidRPr="007803E0" w:rsidRDefault="00776945" w:rsidP="00AA7BC5">
            <w:pPr>
              <w:pStyle w:val="TableParagraph"/>
              <w:ind w:left="9"/>
              <w:jc w:val="center"/>
              <w:rPr>
                <w:sz w:val="24"/>
                <w:szCs w:val="24"/>
              </w:rPr>
            </w:pPr>
            <w:r w:rsidRPr="007803E0">
              <w:rPr>
                <w:spacing w:val="-2"/>
                <w:sz w:val="24"/>
                <w:szCs w:val="24"/>
              </w:rPr>
              <w:t>Disagree</w:t>
            </w:r>
          </w:p>
        </w:tc>
        <w:tc>
          <w:tcPr>
            <w:tcW w:w="4964" w:type="dxa"/>
          </w:tcPr>
          <w:p w14:paraId="4719CE50" w14:textId="77777777" w:rsidR="00776945" w:rsidRPr="007803E0" w:rsidRDefault="00776945" w:rsidP="00AA7BC5">
            <w:pPr>
              <w:pStyle w:val="TableParagraph"/>
              <w:spacing w:before="160"/>
              <w:ind w:left="107"/>
              <w:rPr>
                <w:sz w:val="24"/>
                <w:szCs w:val="24"/>
              </w:rPr>
            </w:pPr>
            <w:r w:rsidRPr="007803E0">
              <w:rPr>
                <w:sz w:val="24"/>
                <w:szCs w:val="24"/>
              </w:rPr>
              <w:t>I</w:t>
            </w:r>
            <w:r w:rsidRPr="007803E0">
              <w:rPr>
                <w:spacing w:val="80"/>
                <w:sz w:val="24"/>
                <w:szCs w:val="24"/>
              </w:rPr>
              <w:t xml:space="preserve"> </w:t>
            </w:r>
            <w:r w:rsidRPr="007803E0">
              <w:rPr>
                <w:sz w:val="24"/>
                <w:szCs w:val="24"/>
              </w:rPr>
              <w:t>disagree</w:t>
            </w:r>
            <w:r w:rsidRPr="007803E0">
              <w:rPr>
                <w:spacing w:val="80"/>
                <w:sz w:val="24"/>
                <w:szCs w:val="24"/>
              </w:rPr>
              <w:t xml:space="preserve"> </w:t>
            </w:r>
            <w:r w:rsidRPr="007803E0">
              <w:rPr>
                <w:sz w:val="24"/>
                <w:szCs w:val="24"/>
              </w:rPr>
              <w:t>that</w:t>
            </w:r>
            <w:r w:rsidRPr="007803E0">
              <w:rPr>
                <w:spacing w:val="80"/>
                <w:sz w:val="24"/>
                <w:szCs w:val="24"/>
              </w:rPr>
              <w:t xml:space="preserve"> </w:t>
            </w:r>
            <w:r w:rsidRPr="007803E0">
              <w:rPr>
                <w:sz w:val="24"/>
                <w:szCs w:val="24"/>
              </w:rPr>
              <w:t>IoT</w:t>
            </w:r>
            <w:r w:rsidRPr="007803E0">
              <w:rPr>
                <w:spacing w:val="80"/>
                <w:sz w:val="24"/>
                <w:szCs w:val="24"/>
              </w:rPr>
              <w:t xml:space="preserve"> </w:t>
            </w:r>
            <w:r w:rsidRPr="007803E0">
              <w:rPr>
                <w:sz w:val="24"/>
                <w:szCs w:val="24"/>
              </w:rPr>
              <w:t>adoption</w:t>
            </w:r>
            <w:r w:rsidRPr="007803E0">
              <w:rPr>
                <w:spacing w:val="80"/>
                <w:sz w:val="24"/>
                <w:szCs w:val="24"/>
              </w:rPr>
              <w:t xml:space="preserve"> </w:t>
            </w:r>
            <w:r w:rsidRPr="007803E0">
              <w:rPr>
                <w:sz w:val="24"/>
                <w:szCs w:val="24"/>
              </w:rPr>
              <w:t>has</w:t>
            </w:r>
            <w:r w:rsidRPr="007803E0">
              <w:rPr>
                <w:spacing w:val="80"/>
                <w:sz w:val="24"/>
                <w:szCs w:val="24"/>
              </w:rPr>
              <w:t xml:space="preserve"> </w:t>
            </w:r>
            <w:r w:rsidRPr="007803E0">
              <w:rPr>
                <w:sz w:val="24"/>
                <w:szCs w:val="24"/>
              </w:rPr>
              <w:t>contributed</w:t>
            </w:r>
            <w:r w:rsidRPr="007803E0">
              <w:rPr>
                <w:spacing w:val="80"/>
                <w:sz w:val="24"/>
                <w:szCs w:val="24"/>
              </w:rPr>
              <w:t xml:space="preserve"> </w:t>
            </w:r>
            <w:r w:rsidRPr="007803E0">
              <w:rPr>
                <w:sz w:val="24"/>
                <w:szCs w:val="24"/>
              </w:rPr>
              <w:t>to improvements in key operational areas.</w:t>
            </w:r>
          </w:p>
        </w:tc>
      </w:tr>
      <w:tr w:rsidR="00776945" w:rsidRPr="007803E0" w14:paraId="40B11CF8" w14:textId="77777777" w:rsidTr="00F42F78">
        <w:trPr>
          <w:trHeight w:val="834"/>
        </w:trPr>
        <w:tc>
          <w:tcPr>
            <w:tcW w:w="1414" w:type="dxa"/>
          </w:tcPr>
          <w:p w14:paraId="357A29C8" w14:textId="77777777" w:rsidR="00776945" w:rsidRPr="007803E0" w:rsidRDefault="00776945" w:rsidP="00AA7BC5">
            <w:pPr>
              <w:pStyle w:val="TableParagraph"/>
              <w:spacing w:before="35"/>
              <w:rPr>
                <w:sz w:val="24"/>
                <w:szCs w:val="24"/>
              </w:rPr>
            </w:pPr>
          </w:p>
          <w:p w14:paraId="2AA1A3B7" w14:textId="77777777" w:rsidR="00776945" w:rsidRPr="007803E0" w:rsidRDefault="00776945" w:rsidP="00AA7BC5">
            <w:pPr>
              <w:pStyle w:val="TableParagraph"/>
              <w:spacing w:before="1"/>
              <w:ind w:left="8" w:right="2"/>
              <w:jc w:val="center"/>
              <w:rPr>
                <w:b/>
                <w:sz w:val="24"/>
                <w:szCs w:val="24"/>
              </w:rPr>
            </w:pPr>
            <w:r w:rsidRPr="007803E0">
              <w:rPr>
                <w:b/>
                <w:spacing w:val="-10"/>
                <w:sz w:val="24"/>
                <w:szCs w:val="24"/>
              </w:rPr>
              <w:t>1</w:t>
            </w:r>
          </w:p>
        </w:tc>
        <w:tc>
          <w:tcPr>
            <w:tcW w:w="3261" w:type="dxa"/>
          </w:tcPr>
          <w:p w14:paraId="161276F4" w14:textId="77777777" w:rsidR="00776945" w:rsidRPr="007803E0" w:rsidRDefault="00776945" w:rsidP="00AA7BC5">
            <w:pPr>
              <w:pStyle w:val="TableParagraph"/>
              <w:spacing w:before="31"/>
              <w:rPr>
                <w:sz w:val="24"/>
                <w:szCs w:val="24"/>
              </w:rPr>
            </w:pPr>
          </w:p>
          <w:p w14:paraId="5D6A2F74" w14:textId="77777777" w:rsidR="00776945" w:rsidRPr="007803E0" w:rsidRDefault="00776945" w:rsidP="00AA7BC5">
            <w:pPr>
              <w:pStyle w:val="TableParagraph"/>
              <w:ind w:left="9" w:right="4"/>
              <w:jc w:val="center"/>
              <w:rPr>
                <w:sz w:val="24"/>
                <w:szCs w:val="24"/>
              </w:rPr>
            </w:pPr>
            <w:r w:rsidRPr="007803E0">
              <w:rPr>
                <w:sz w:val="24"/>
                <w:szCs w:val="24"/>
              </w:rPr>
              <w:t>Strongly</w:t>
            </w:r>
            <w:r w:rsidRPr="007803E0">
              <w:rPr>
                <w:spacing w:val="-5"/>
                <w:sz w:val="24"/>
                <w:szCs w:val="24"/>
              </w:rPr>
              <w:t xml:space="preserve"> </w:t>
            </w:r>
            <w:r w:rsidRPr="007803E0">
              <w:rPr>
                <w:spacing w:val="-2"/>
                <w:sz w:val="24"/>
                <w:szCs w:val="24"/>
              </w:rPr>
              <w:t>Disagree</w:t>
            </w:r>
          </w:p>
        </w:tc>
        <w:tc>
          <w:tcPr>
            <w:tcW w:w="4964" w:type="dxa"/>
          </w:tcPr>
          <w:p w14:paraId="4DAB538D" w14:textId="77777777" w:rsidR="00776945" w:rsidRPr="007803E0" w:rsidRDefault="00776945" w:rsidP="00AA7BC5">
            <w:pPr>
              <w:pStyle w:val="TableParagraph"/>
              <w:spacing w:before="159"/>
              <w:ind w:left="107" w:right="92"/>
              <w:rPr>
                <w:sz w:val="24"/>
                <w:szCs w:val="24"/>
              </w:rPr>
            </w:pPr>
            <w:r w:rsidRPr="007803E0">
              <w:rPr>
                <w:sz w:val="24"/>
                <w:szCs w:val="24"/>
              </w:rPr>
              <w:t>I strongly disagree that IoT adoption has contributed to improvements in key operational areas.</w:t>
            </w:r>
          </w:p>
        </w:tc>
      </w:tr>
    </w:tbl>
    <w:tbl>
      <w:tblPr>
        <w:tblpPr w:leftFromText="180" w:rightFromText="180" w:vertAnchor="text" w:horzAnchor="margin" w:tblpY="547"/>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9"/>
        <w:gridCol w:w="992"/>
        <w:gridCol w:w="992"/>
        <w:gridCol w:w="992"/>
        <w:gridCol w:w="1134"/>
      </w:tblGrid>
      <w:tr w:rsidR="00F42F78" w:rsidRPr="007803E0" w14:paraId="214C4A92" w14:textId="77777777" w:rsidTr="00F42F78">
        <w:trPr>
          <w:trHeight w:val="837"/>
        </w:trPr>
        <w:tc>
          <w:tcPr>
            <w:tcW w:w="5529" w:type="dxa"/>
          </w:tcPr>
          <w:p w14:paraId="4898FA9F" w14:textId="77777777" w:rsidR="00F42F78" w:rsidRPr="007803E0" w:rsidRDefault="00F42F78" w:rsidP="00F42F78">
            <w:pPr>
              <w:pStyle w:val="TableParagraph"/>
              <w:spacing w:before="75"/>
              <w:rPr>
                <w:sz w:val="24"/>
                <w:szCs w:val="24"/>
              </w:rPr>
            </w:pPr>
          </w:p>
          <w:p w14:paraId="2FD38E10" w14:textId="77777777" w:rsidR="00F42F78" w:rsidRPr="007803E0" w:rsidRDefault="00F42F78" w:rsidP="00F42F78">
            <w:pPr>
              <w:pStyle w:val="TableParagraph"/>
              <w:tabs>
                <w:tab w:val="left" w:pos="827"/>
              </w:tabs>
              <w:ind w:left="467"/>
              <w:rPr>
                <w:b/>
                <w:sz w:val="24"/>
                <w:szCs w:val="24"/>
              </w:rPr>
            </w:pPr>
            <w:r w:rsidRPr="007803E0">
              <w:rPr>
                <w:b/>
                <w:spacing w:val="-5"/>
                <w:sz w:val="24"/>
                <w:szCs w:val="24"/>
              </w:rPr>
              <w:t>1.</w:t>
            </w:r>
            <w:r w:rsidRPr="007803E0">
              <w:rPr>
                <w:b/>
                <w:sz w:val="24"/>
                <w:szCs w:val="24"/>
              </w:rPr>
              <w:tab/>
            </w:r>
            <w:r w:rsidRPr="007803E0">
              <w:rPr>
                <w:b/>
                <w:spacing w:val="-2"/>
                <w:sz w:val="24"/>
                <w:szCs w:val="24"/>
              </w:rPr>
              <w:t>OPERATIONAL</w:t>
            </w:r>
            <w:r w:rsidRPr="007803E0">
              <w:rPr>
                <w:b/>
                <w:spacing w:val="8"/>
                <w:sz w:val="24"/>
                <w:szCs w:val="24"/>
              </w:rPr>
              <w:t xml:space="preserve"> </w:t>
            </w:r>
            <w:r w:rsidRPr="007803E0">
              <w:rPr>
                <w:b/>
                <w:spacing w:val="-2"/>
                <w:sz w:val="24"/>
                <w:szCs w:val="24"/>
              </w:rPr>
              <w:t>EFFICIENCY</w:t>
            </w:r>
          </w:p>
        </w:tc>
        <w:tc>
          <w:tcPr>
            <w:tcW w:w="992" w:type="dxa"/>
          </w:tcPr>
          <w:p w14:paraId="61FDCFA8" w14:textId="77777777" w:rsidR="00F42F78" w:rsidRPr="007803E0" w:rsidRDefault="00F42F78" w:rsidP="00F42F78">
            <w:pPr>
              <w:pStyle w:val="TableParagraph"/>
              <w:ind w:left="10" w:right="2"/>
              <w:jc w:val="center"/>
              <w:rPr>
                <w:b/>
                <w:sz w:val="24"/>
                <w:szCs w:val="24"/>
              </w:rPr>
            </w:pPr>
            <w:r w:rsidRPr="007803E0">
              <w:rPr>
                <w:b/>
                <w:spacing w:val="-10"/>
                <w:sz w:val="24"/>
                <w:szCs w:val="24"/>
              </w:rPr>
              <w:t>4</w:t>
            </w:r>
          </w:p>
          <w:p w14:paraId="611443AF" w14:textId="77777777" w:rsidR="00F42F78" w:rsidRPr="007803E0" w:rsidRDefault="00F42F78" w:rsidP="00F42F78">
            <w:pPr>
              <w:pStyle w:val="TableParagraph"/>
              <w:spacing w:before="1"/>
              <w:ind w:left="10"/>
              <w:jc w:val="center"/>
              <w:rPr>
                <w:b/>
                <w:sz w:val="24"/>
                <w:szCs w:val="24"/>
              </w:rPr>
            </w:pPr>
            <w:r w:rsidRPr="007803E0">
              <w:rPr>
                <w:b/>
                <w:spacing w:val="-2"/>
                <w:sz w:val="24"/>
                <w:szCs w:val="24"/>
              </w:rPr>
              <w:t>Strongly Agree</w:t>
            </w:r>
          </w:p>
        </w:tc>
        <w:tc>
          <w:tcPr>
            <w:tcW w:w="992" w:type="dxa"/>
          </w:tcPr>
          <w:p w14:paraId="617580BD" w14:textId="77777777" w:rsidR="00F42F78" w:rsidRPr="007803E0" w:rsidRDefault="00F42F78" w:rsidP="00F42F78">
            <w:pPr>
              <w:pStyle w:val="TableParagraph"/>
              <w:ind w:left="7" w:right="2"/>
              <w:jc w:val="center"/>
              <w:rPr>
                <w:b/>
                <w:sz w:val="24"/>
                <w:szCs w:val="24"/>
              </w:rPr>
            </w:pPr>
            <w:r w:rsidRPr="007803E0">
              <w:rPr>
                <w:b/>
                <w:spacing w:val="-10"/>
                <w:sz w:val="24"/>
                <w:szCs w:val="24"/>
              </w:rPr>
              <w:t>3</w:t>
            </w:r>
          </w:p>
          <w:p w14:paraId="73D8CFA3" w14:textId="77777777" w:rsidR="00F42F78" w:rsidRPr="007803E0" w:rsidRDefault="00F42F78" w:rsidP="00F42F78">
            <w:pPr>
              <w:pStyle w:val="TableParagraph"/>
              <w:spacing w:before="1"/>
              <w:ind w:left="7"/>
              <w:jc w:val="center"/>
              <w:rPr>
                <w:b/>
                <w:sz w:val="24"/>
                <w:szCs w:val="24"/>
              </w:rPr>
            </w:pPr>
            <w:r w:rsidRPr="007803E0">
              <w:rPr>
                <w:b/>
                <w:spacing w:val="-2"/>
                <w:sz w:val="24"/>
                <w:szCs w:val="24"/>
              </w:rPr>
              <w:t>Agree</w:t>
            </w:r>
          </w:p>
        </w:tc>
        <w:tc>
          <w:tcPr>
            <w:tcW w:w="992" w:type="dxa"/>
          </w:tcPr>
          <w:p w14:paraId="5FA29F84" w14:textId="77777777" w:rsidR="00F42F78" w:rsidRPr="007803E0" w:rsidRDefault="00F42F78" w:rsidP="00F42F78">
            <w:pPr>
              <w:pStyle w:val="TableParagraph"/>
              <w:ind w:left="8"/>
              <w:jc w:val="center"/>
              <w:rPr>
                <w:b/>
                <w:sz w:val="24"/>
                <w:szCs w:val="24"/>
              </w:rPr>
            </w:pPr>
            <w:r w:rsidRPr="007803E0">
              <w:rPr>
                <w:b/>
                <w:spacing w:val="-10"/>
                <w:sz w:val="24"/>
                <w:szCs w:val="24"/>
              </w:rPr>
              <w:t>2</w:t>
            </w:r>
          </w:p>
          <w:p w14:paraId="7CCE7C2B" w14:textId="77777777" w:rsidR="00F42F78" w:rsidRPr="007803E0" w:rsidRDefault="00F42F78" w:rsidP="00F42F78">
            <w:pPr>
              <w:pStyle w:val="TableParagraph"/>
              <w:spacing w:before="1"/>
              <w:ind w:left="8"/>
              <w:jc w:val="center"/>
              <w:rPr>
                <w:b/>
                <w:sz w:val="24"/>
                <w:szCs w:val="24"/>
              </w:rPr>
            </w:pPr>
            <w:r w:rsidRPr="007803E0">
              <w:rPr>
                <w:b/>
                <w:spacing w:val="-2"/>
                <w:sz w:val="24"/>
                <w:szCs w:val="24"/>
              </w:rPr>
              <w:t>Disagree</w:t>
            </w:r>
          </w:p>
        </w:tc>
        <w:tc>
          <w:tcPr>
            <w:tcW w:w="1134" w:type="dxa"/>
          </w:tcPr>
          <w:p w14:paraId="187E6912" w14:textId="77777777" w:rsidR="00F42F78" w:rsidRPr="007803E0" w:rsidRDefault="00F42F78" w:rsidP="00F42F78">
            <w:pPr>
              <w:pStyle w:val="TableParagraph"/>
              <w:ind w:left="13"/>
              <w:jc w:val="center"/>
              <w:rPr>
                <w:b/>
                <w:sz w:val="24"/>
                <w:szCs w:val="24"/>
              </w:rPr>
            </w:pPr>
            <w:r w:rsidRPr="007803E0">
              <w:rPr>
                <w:b/>
                <w:spacing w:val="-10"/>
                <w:sz w:val="24"/>
                <w:szCs w:val="24"/>
              </w:rPr>
              <w:t>1</w:t>
            </w:r>
          </w:p>
          <w:p w14:paraId="44919D4C" w14:textId="77777777" w:rsidR="00F42F78" w:rsidRPr="007803E0" w:rsidRDefault="00F42F78" w:rsidP="00F42F78">
            <w:pPr>
              <w:pStyle w:val="TableParagraph"/>
              <w:spacing w:before="1"/>
              <w:ind w:left="145" w:right="129" w:hanging="1"/>
              <w:jc w:val="center"/>
              <w:rPr>
                <w:b/>
                <w:sz w:val="24"/>
                <w:szCs w:val="24"/>
              </w:rPr>
            </w:pPr>
            <w:r w:rsidRPr="007803E0">
              <w:rPr>
                <w:b/>
                <w:spacing w:val="-2"/>
                <w:sz w:val="24"/>
                <w:szCs w:val="24"/>
              </w:rPr>
              <w:t>Strongly Disagree</w:t>
            </w:r>
          </w:p>
        </w:tc>
      </w:tr>
      <w:tr w:rsidR="00F42F78" w:rsidRPr="007803E0" w14:paraId="14B7A1F9" w14:textId="77777777" w:rsidTr="00F42F78">
        <w:trPr>
          <w:trHeight w:val="642"/>
        </w:trPr>
        <w:tc>
          <w:tcPr>
            <w:tcW w:w="5529" w:type="dxa"/>
          </w:tcPr>
          <w:p w14:paraId="06D59457" w14:textId="77777777" w:rsidR="00F42F78" w:rsidRPr="007803E0" w:rsidRDefault="00F42F78" w:rsidP="00F42F78">
            <w:pPr>
              <w:pStyle w:val="TableParagraph"/>
              <w:ind w:left="107"/>
              <w:rPr>
                <w:sz w:val="24"/>
                <w:szCs w:val="24"/>
              </w:rPr>
            </w:pPr>
            <w:r w:rsidRPr="007803E0">
              <w:rPr>
                <w:sz w:val="24"/>
                <w:szCs w:val="24"/>
              </w:rPr>
              <w:t>1.1.</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has</w:t>
            </w:r>
            <w:r w:rsidRPr="007803E0">
              <w:rPr>
                <w:spacing w:val="-6"/>
                <w:sz w:val="24"/>
                <w:szCs w:val="24"/>
              </w:rPr>
              <w:t xml:space="preserve"> </w:t>
            </w:r>
            <w:r w:rsidRPr="007803E0">
              <w:rPr>
                <w:sz w:val="24"/>
                <w:szCs w:val="24"/>
              </w:rPr>
              <w:t>improved</w:t>
            </w:r>
            <w:r w:rsidRPr="007803E0">
              <w:rPr>
                <w:spacing w:val="-4"/>
                <w:sz w:val="24"/>
                <w:szCs w:val="24"/>
              </w:rPr>
              <w:t xml:space="preserve"> </w:t>
            </w:r>
            <w:r w:rsidRPr="007803E0">
              <w:rPr>
                <w:sz w:val="24"/>
                <w:szCs w:val="24"/>
              </w:rPr>
              <w:t>supply</w:t>
            </w:r>
            <w:r w:rsidRPr="007803E0">
              <w:rPr>
                <w:spacing w:val="-7"/>
                <w:sz w:val="24"/>
                <w:szCs w:val="24"/>
              </w:rPr>
              <w:t xml:space="preserve"> </w:t>
            </w:r>
            <w:r w:rsidRPr="007803E0">
              <w:rPr>
                <w:sz w:val="24"/>
                <w:szCs w:val="24"/>
              </w:rPr>
              <w:t>chain</w:t>
            </w:r>
            <w:r w:rsidRPr="007803E0">
              <w:rPr>
                <w:spacing w:val="-4"/>
                <w:sz w:val="24"/>
                <w:szCs w:val="24"/>
              </w:rPr>
              <w:t xml:space="preserve"> </w:t>
            </w:r>
            <w:r w:rsidRPr="007803E0">
              <w:rPr>
                <w:sz w:val="24"/>
                <w:szCs w:val="24"/>
              </w:rPr>
              <w:t>visibility</w:t>
            </w:r>
            <w:r w:rsidRPr="007803E0">
              <w:rPr>
                <w:spacing w:val="-7"/>
                <w:sz w:val="24"/>
                <w:szCs w:val="24"/>
              </w:rPr>
              <w:t xml:space="preserve"> </w:t>
            </w:r>
            <w:r w:rsidRPr="007803E0">
              <w:rPr>
                <w:sz w:val="24"/>
                <w:szCs w:val="24"/>
              </w:rPr>
              <w:t>and</w:t>
            </w:r>
            <w:r w:rsidRPr="007803E0">
              <w:rPr>
                <w:spacing w:val="-6"/>
                <w:sz w:val="24"/>
                <w:szCs w:val="24"/>
              </w:rPr>
              <w:t xml:space="preserve"> </w:t>
            </w:r>
            <w:r w:rsidRPr="007803E0">
              <w:rPr>
                <w:sz w:val="24"/>
                <w:szCs w:val="24"/>
              </w:rPr>
              <w:t xml:space="preserve">tracking </w:t>
            </w:r>
            <w:r w:rsidRPr="007803E0">
              <w:rPr>
                <w:spacing w:val="-2"/>
                <w:sz w:val="24"/>
                <w:szCs w:val="24"/>
              </w:rPr>
              <w:t>efficiency.</w:t>
            </w:r>
          </w:p>
        </w:tc>
        <w:tc>
          <w:tcPr>
            <w:tcW w:w="992" w:type="dxa"/>
          </w:tcPr>
          <w:p w14:paraId="4AA88427" w14:textId="77777777" w:rsidR="00F42F78" w:rsidRPr="007803E0" w:rsidRDefault="00F42F78" w:rsidP="00F42F78">
            <w:pPr>
              <w:pStyle w:val="TableParagraph"/>
              <w:rPr>
                <w:sz w:val="24"/>
                <w:szCs w:val="24"/>
              </w:rPr>
            </w:pPr>
          </w:p>
        </w:tc>
        <w:tc>
          <w:tcPr>
            <w:tcW w:w="992" w:type="dxa"/>
          </w:tcPr>
          <w:p w14:paraId="3DE2AF00" w14:textId="77777777" w:rsidR="00F42F78" w:rsidRPr="007803E0" w:rsidRDefault="00F42F78" w:rsidP="00F42F78">
            <w:pPr>
              <w:pStyle w:val="TableParagraph"/>
              <w:rPr>
                <w:sz w:val="24"/>
                <w:szCs w:val="24"/>
              </w:rPr>
            </w:pPr>
          </w:p>
        </w:tc>
        <w:tc>
          <w:tcPr>
            <w:tcW w:w="992" w:type="dxa"/>
          </w:tcPr>
          <w:p w14:paraId="3C605CE1" w14:textId="77777777" w:rsidR="00F42F78" w:rsidRPr="007803E0" w:rsidRDefault="00F42F78" w:rsidP="00F42F78">
            <w:pPr>
              <w:pStyle w:val="TableParagraph"/>
              <w:rPr>
                <w:sz w:val="24"/>
                <w:szCs w:val="24"/>
              </w:rPr>
            </w:pPr>
          </w:p>
        </w:tc>
        <w:tc>
          <w:tcPr>
            <w:tcW w:w="1134" w:type="dxa"/>
          </w:tcPr>
          <w:p w14:paraId="57D80153" w14:textId="77777777" w:rsidR="00F42F78" w:rsidRPr="007803E0" w:rsidRDefault="00F42F78" w:rsidP="00F42F78">
            <w:pPr>
              <w:pStyle w:val="TableParagraph"/>
              <w:rPr>
                <w:sz w:val="24"/>
                <w:szCs w:val="24"/>
              </w:rPr>
            </w:pPr>
          </w:p>
        </w:tc>
      </w:tr>
      <w:tr w:rsidR="00F42F78" w:rsidRPr="007803E0" w14:paraId="5CF86CB3" w14:textId="77777777" w:rsidTr="00F42F78">
        <w:trPr>
          <w:trHeight w:val="553"/>
        </w:trPr>
        <w:tc>
          <w:tcPr>
            <w:tcW w:w="5529" w:type="dxa"/>
          </w:tcPr>
          <w:p w14:paraId="63CD989C" w14:textId="77777777" w:rsidR="00F42F78" w:rsidRPr="007803E0" w:rsidRDefault="00F42F78" w:rsidP="00F42F78">
            <w:pPr>
              <w:pStyle w:val="TableParagraph"/>
              <w:ind w:left="107"/>
              <w:rPr>
                <w:sz w:val="24"/>
                <w:szCs w:val="24"/>
              </w:rPr>
            </w:pPr>
            <w:r w:rsidRPr="007803E0">
              <w:rPr>
                <w:sz w:val="24"/>
                <w:szCs w:val="24"/>
              </w:rPr>
              <w:t>1.2.</w:t>
            </w:r>
            <w:r w:rsidRPr="007803E0">
              <w:rPr>
                <w:spacing w:val="-5"/>
                <w:sz w:val="24"/>
                <w:szCs w:val="24"/>
              </w:rPr>
              <w:t xml:space="preserve"> </w:t>
            </w:r>
            <w:r w:rsidRPr="007803E0">
              <w:rPr>
                <w:sz w:val="24"/>
                <w:szCs w:val="24"/>
              </w:rPr>
              <w:t>IoT</w:t>
            </w:r>
            <w:r w:rsidRPr="007803E0">
              <w:rPr>
                <w:spacing w:val="-4"/>
                <w:sz w:val="24"/>
                <w:szCs w:val="24"/>
              </w:rPr>
              <w:t xml:space="preserve"> </w:t>
            </w:r>
            <w:r w:rsidRPr="007803E0">
              <w:rPr>
                <w:sz w:val="24"/>
                <w:szCs w:val="24"/>
              </w:rPr>
              <w:t>adoption</w:t>
            </w:r>
            <w:r w:rsidRPr="007803E0">
              <w:rPr>
                <w:spacing w:val="-8"/>
                <w:sz w:val="24"/>
                <w:szCs w:val="24"/>
              </w:rPr>
              <w:t xml:space="preserve"> </w:t>
            </w:r>
            <w:r w:rsidRPr="007803E0">
              <w:rPr>
                <w:sz w:val="24"/>
                <w:szCs w:val="24"/>
              </w:rPr>
              <w:t>has</w:t>
            </w:r>
            <w:r w:rsidRPr="007803E0">
              <w:rPr>
                <w:spacing w:val="-7"/>
                <w:sz w:val="24"/>
                <w:szCs w:val="24"/>
              </w:rPr>
              <w:t xml:space="preserve"> </w:t>
            </w:r>
            <w:r w:rsidRPr="007803E0">
              <w:rPr>
                <w:sz w:val="24"/>
                <w:szCs w:val="24"/>
              </w:rPr>
              <w:t>reduced</w:t>
            </w:r>
            <w:r w:rsidRPr="007803E0">
              <w:rPr>
                <w:spacing w:val="-5"/>
                <w:sz w:val="24"/>
                <w:szCs w:val="24"/>
              </w:rPr>
              <w:t xml:space="preserve"> </w:t>
            </w:r>
            <w:r w:rsidRPr="007803E0">
              <w:rPr>
                <w:sz w:val="24"/>
                <w:szCs w:val="24"/>
              </w:rPr>
              <w:t>delays</w:t>
            </w:r>
            <w:r w:rsidRPr="007803E0">
              <w:rPr>
                <w:spacing w:val="-5"/>
                <w:sz w:val="24"/>
                <w:szCs w:val="24"/>
              </w:rPr>
              <w:t xml:space="preserve"> </w:t>
            </w:r>
            <w:r w:rsidRPr="007803E0">
              <w:rPr>
                <w:sz w:val="24"/>
                <w:szCs w:val="24"/>
              </w:rPr>
              <w:t>and</w:t>
            </w:r>
            <w:r w:rsidRPr="007803E0">
              <w:rPr>
                <w:spacing w:val="-5"/>
                <w:sz w:val="24"/>
                <w:szCs w:val="24"/>
              </w:rPr>
              <w:t xml:space="preserve"> </w:t>
            </w:r>
            <w:r w:rsidRPr="007803E0">
              <w:rPr>
                <w:sz w:val="24"/>
                <w:szCs w:val="24"/>
              </w:rPr>
              <w:t>bottlenecks</w:t>
            </w:r>
            <w:r w:rsidRPr="007803E0">
              <w:rPr>
                <w:spacing w:val="-5"/>
                <w:sz w:val="24"/>
                <w:szCs w:val="24"/>
              </w:rPr>
              <w:t xml:space="preserve"> </w:t>
            </w:r>
            <w:r w:rsidRPr="007803E0">
              <w:rPr>
                <w:sz w:val="24"/>
                <w:szCs w:val="24"/>
              </w:rPr>
              <w:t xml:space="preserve">in </w:t>
            </w:r>
            <w:r w:rsidRPr="007803E0">
              <w:rPr>
                <w:spacing w:val="-2"/>
                <w:sz w:val="24"/>
                <w:szCs w:val="24"/>
              </w:rPr>
              <w:t>operations.</w:t>
            </w:r>
          </w:p>
        </w:tc>
        <w:tc>
          <w:tcPr>
            <w:tcW w:w="992" w:type="dxa"/>
          </w:tcPr>
          <w:p w14:paraId="616479A1" w14:textId="77777777" w:rsidR="00F42F78" w:rsidRPr="007803E0" w:rsidRDefault="00F42F78" w:rsidP="00F42F78">
            <w:pPr>
              <w:pStyle w:val="TableParagraph"/>
              <w:rPr>
                <w:sz w:val="24"/>
                <w:szCs w:val="24"/>
              </w:rPr>
            </w:pPr>
          </w:p>
        </w:tc>
        <w:tc>
          <w:tcPr>
            <w:tcW w:w="992" w:type="dxa"/>
          </w:tcPr>
          <w:p w14:paraId="669AF0F9" w14:textId="77777777" w:rsidR="00F42F78" w:rsidRPr="007803E0" w:rsidRDefault="00F42F78" w:rsidP="00F42F78">
            <w:pPr>
              <w:pStyle w:val="TableParagraph"/>
              <w:rPr>
                <w:sz w:val="24"/>
                <w:szCs w:val="24"/>
              </w:rPr>
            </w:pPr>
          </w:p>
        </w:tc>
        <w:tc>
          <w:tcPr>
            <w:tcW w:w="992" w:type="dxa"/>
          </w:tcPr>
          <w:p w14:paraId="611B7857" w14:textId="77777777" w:rsidR="00F42F78" w:rsidRPr="007803E0" w:rsidRDefault="00F42F78" w:rsidP="00F42F78">
            <w:pPr>
              <w:pStyle w:val="TableParagraph"/>
              <w:rPr>
                <w:sz w:val="24"/>
                <w:szCs w:val="24"/>
              </w:rPr>
            </w:pPr>
          </w:p>
        </w:tc>
        <w:tc>
          <w:tcPr>
            <w:tcW w:w="1134" w:type="dxa"/>
          </w:tcPr>
          <w:p w14:paraId="75E4936B" w14:textId="77777777" w:rsidR="00F42F78" w:rsidRPr="007803E0" w:rsidRDefault="00F42F78" w:rsidP="00F42F78">
            <w:pPr>
              <w:pStyle w:val="TableParagraph"/>
              <w:rPr>
                <w:sz w:val="24"/>
                <w:szCs w:val="24"/>
              </w:rPr>
            </w:pPr>
          </w:p>
        </w:tc>
      </w:tr>
      <w:tr w:rsidR="00F42F78" w:rsidRPr="007803E0" w14:paraId="672B28F6" w14:textId="77777777" w:rsidTr="00F42F78">
        <w:trPr>
          <w:trHeight w:val="546"/>
        </w:trPr>
        <w:tc>
          <w:tcPr>
            <w:tcW w:w="5529" w:type="dxa"/>
          </w:tcPr>
          <w:p w14:paraId="416F008B" w14:textId="77777777" w:rsidR="00F42F78" w:rsidRPr="007803E0" w:rsidRDefault="00F42F78" w:rsidP="00F42F78">
            <w:pPr>
              <w:pStyle w:val="TableParagraph"/>
              <w:ind w:left="107"/>
              <w:rPr>
                <w:sz w:val="24"/>
                <w:szCs w:val="24"/>
              </w:rPr>
            </w:pPr>
            <w:r w:rsidRPr="007803E0">
              <w:rPr>
                <w:sz w:val="24"/>
                <w:szCs w:val="24"/>
              </w:rPr>
              <w:t>1.3.</w:t>
            </w:r>
            <w:r w:rsidRPr="007803E0">
              <w:rPr>
                <w:spacing w:val="-7"/>
                <w:sz w:val="24"/>
                <w:szCs w:val="24"/>
              </w:rPr>
              <w:t xml:space="preserve"> </w:t>
            </w:r>
            <w:r w:rsidRPr="007803E0">
              <w:rPr>
                <w:sz w:val="24"/>
                <w:szCs w:val="24"/>
              </w:rPr>
              <w:t>IoT</w:t>
            </w:r>
            <w:r w:rsidRPr="007803E0">
              <w:rPr>
                <w:spacing w:val="-6"/>
                <w:sz w:val="24"/>
                <w:szCs w:val="24"/>
              </w:rPr>
              <w:t xml:space="preserve"> </w:t>
            </w:r>
            <w:r w:rsidRPr="007803E0">
              <w:rPr>
                <w:sz w:val="24"/>
                <w:szCs w:val="24"/>
              </w:rPr>
              <w:t>has</w:t>
            </w:r>
            <w:r w:rsidRPr="007803E0">
              <w:rPr>
                <w:spacing w:val="-7"/>
                <w:sz w:val="24"/>
                <w:szCs w:val="24"/>
              </w:rPr>
              <w:t xml:space="preserve"> </w:t>
            </w:r>
            <w:r w:rsidRPr="007803E0">
              <w:rPr>
                <w:sz w:val="24"/>
                <w:szCs w:val="24"/>
              </w:rPr>
              <w:t>enhanced</w:t>
            </w:r>
            <w:r w:rsidRPr="007803E0">
              <w:rPr>
                <w:spacing w:val="-7"/>
                <w:sz w:val="24"/>
                <w:szCs w:val="24"/>
              </w:rPr>
              <w:t xml:space="preserve"> </w:t>
            </w:r>
            <w:r w:rsidRPr="007803E0">
              <w:rPr>
                <w:sz w:val="24"/>
                <w:szCs w:val="24"/>
              </w:rPr>
              <w:t>communication</w:t>
            </w:r>
            <w:r w:rsidRPr="007803E0">
              <w:rPr>
                <w:spacing w:val="-7"/>
                <w:sz w:val="24"/>
                <w:szCs w:val="24"/>
              </w:rPr>
              <w:t xml:space="preserve"> </w:t>
            </w:r>
            <w:r w:rsidRPr="007803E0">
              <w:rPr>
                <w:sz w:val="24"/>
                <w:szCs w:val="24"/>
              </w:rPr>
              <w:t>and</w:t>
            </w:r>
            <w:r w:rsidRPr="007803E0">
              <w:rPr>
                <w:spacing w:val="-8"/>
                <w:sz w:val="24"/>
                <w:szCs w:val="24"/>
              </w:rPr>
              <w:t xml:space="preserve"> </w:t>
            </w:r>
            <w:r w:rsidRPr="007803E0">
              <w:rPr>
                <w:sz w:val="24"/>
                <w:szCs w:val="24"/>
              </w:rPr>
              <w:t>coordination between partners.</w:t>
            </w:r>
          </w:p>
        </w:tc>
        <w:tc>
          <w:tcPr>
            <w:tcW w:w="992" w:type="dxa"/>
          </w:tcPr>
          <w:p w14:paraId="5A74B574" w14:textId="77777777" w:rsidR="00F42F78" w:rsidRPr="007803E0" w:rsidRDefault="00F42F78" w:rsidP="00F42F78">
            <w:pPr>
              <w:pStyle w:val="TableParagraph"/>
              <w:rPr>
                <w:sz w:val="24"/>
                <w:szCs w:val="24"/>
              </w:rPr>
            </w:pPr>
          </w:p>
        </w:tc>
        <w:tc>
          <w:tcPr>
            <w:tcW w:w="992" w:type="dxa"/>
          </w:tcPr>
          <w:p w14:paraId="4A61FEA1" w14:textId="77777777" w:rsidR="00F42F78" w:rsidRPr="007803E0" w:rsidRDefault="00F42F78" w:rsidP="00F42F78">
            <w:pPr>
              <w:pStyle w:val="TableParagraph"/>
              <w:rPr>
                <w:sz w:val="24"/>
                <w:szCs w:val="24"/>
              </w:rPr>
            </w:pPr>
          </w:p>
        </w:tc>
        <w:tc>
          <w:tcPr>
            <w:tcW w:w="992" w:type="dxa"/>
          </w:tcPr>
          <w:p w14:paraId="2C723803" w14:textId="77777777" w:rsidR="00F42F78" w:rsidRPr="007803E0" w:rsidRDefault="00F42F78" w:rsidP="00F42F78">
            <w:pPr>
              <w:pStyle w:val="TableParagraph"/>
              <w:rPr>
                <w:sz w:val="24"/>
                <w:szCs w:val="24"/>
              </w:rPr>
            </w:pPr>
          </w:p>
        </w:tc>
        <w:tc>
          <w:tcPr>
            <w:tcW w:w="1134" w:type="dxa"/>
          </w:tcPr>
          <w:p w14:paraId="34DB968B" w14:textId="77777777" w:rsidR="00F42F78" w:rsidRPr="007803E0" w:rsidRDefault="00F42F78" w:rsidP="00F42F78">
            <w:pPr>
              <w:pStyle w:val="TableParagraph"/>
              <w:rPr>
                <w:sz w:val="24"/>
                <w:szCs w:val="24"/>
              </w:rPr>
            </w:pPr>
          </w:p>
        </w:tc>
      </w:tr>
      <w:tr w:rsidR="00F42F78" w:rsidRPr="007803E0" w14:paraId="411875B2" w14:textId="77777777" w:rsidTr="00F42F78">
        <w:trPr>
          <w:trHeight w:val="570"/>
        </w:trPr>
        <w:tc>
          <w:tcPr>
            <w:tcW w:w="5529" w:type="dxa"/>
          </w:tcPr>
          <w:p w14:paraId="7DCF56BB" w14:textId="77777777" w:rsidR="00F42F78" w:rsidRPr="007803E0" w:rsidRDefault="00F42F78" w:rsidP="00F42F78">
            <w:pPr>
              <w:pStyle w:val="TableParagraph"/>
              <w:spacing w:line="242" w:lineRule="auto"/>
              <w:ind w:left="107"/>
              <w:rPr>
                <w:sz w:val="24"/>
                <w:szCs w:val="24"/>
              </w:rPr>
            </w:pPr>
            <w:r w:rsidRPr="007803E0">
              <w:rPr>
                <w:sz w:val="24"/>
                <w:szCs w:val="24"/>
              </w:rPr>
              <w:t>1.4.</w:t>
            </w:r>
            <w:r w:rsidRPr="007803E0">
              <w:rPr>
                <w:spacing w:val="-6"/>
                <w:sz w:val="24"/>
                <w:szCs w:val="24"/>
              </w:rPr>
              <w:t xml:space="preserve"> </w:t>
            </w:r>
            <w:r w:rsidRPr="007803E0">
              <w:rPr>
                <w:sz w:val="24"/>
                <w:szCs w:val="24"/>
              </w:rPr>
              <w:t>IoT</w:t>
            </w:r>
            <w:r w:rsidRPr="007803E0">
              <w:rPr>
                <w:spacing w:val="-5"/>
                <w:sz w:val="24"/>
                <w:szCs w:val="24"/>
              </w:rPr>
              <w:t xml:space="preserve"> </w:t>
            </w:r>
            <w:r w:rsidRPr="007803E0">
              <w:rPr>
                <w:sz w:val="24"/>
                <w:szCs w:val="24"/>
              </w:rPr>
              <w:t>has</w:t>
            </w:r>
            <w:r w:rsidRPr="007803E0">
              <w:rPr>
                <w:spacing w:val="-7"/>
                <w:sz w:val="24"/>
                <w:szCs w:val="24"/>
              </w:rPr>
              <w:t xml:space="preserve"> </w:t>
            </w:r>
            <w:r w:rsidRPr="007803E0">
              <w:rPr>
                <w:sz w:val="24"/>
                <w:szCs w:val="24"/>
              </w:rPr>
              <w:t>reduced</w:t>
            </w:r>
            <w:r w:rsidRPr="007803E0">
              <w:rPr>
                <w:spacing w:val="-6"/>
                <w:sz w:val="24"/>
                <w:szCs w:val="24"/>
              </w:rPr>
              <w:t xml:space="preserve"> </w:t>
            </w:r>
            <w:r w:rsidRPr="007803E0">
              <w:rPr>
                <w:sz w:val="24"/>
                <w:szCs w:val="24"/>
              </w:rPr>
              <w:t>production</w:t>
            </w:r>
            <w:r w:rsidRPr="007803E0">
              <w:rPr>
                <w:spacing w:val="-6"/>
                <w:sz w:val="24"/>
                <w:szCs w:val="24"/>
              </w:rPr>
              <w:t xml:space="preserve"> </w:t>
            </w:r>
            <w:r w:rsidRPr="007803E0">
              <w:rPr>
                <w:sz w:val="24"/>
                <w:szCs w:val="24"/>
              </w:rPr>
              <w:t>downtime</w:t>
            </w:r>
            <w:r w:rsidRPr="007803E0">
              <w:rPr>
                <w:spacing w:val="-6"/>
                <w:sz w:val="24"/>
                <w:szCs w:val="24"/>
              </w:rPr>
              <w:t xml:space="preserve"> </w:t>
            </w:r>
            <w:r w:rsidRPr="007803E0">
              <w:rPr>
                <w:sz w:val="24"/>
                <w:szCs w:val="24"/>
              </w:rPr>
              <w:t>and</w:t>
            </w:r>
            <w:r w:rsidRPr="007803E0">
              <w:rPr>
                <w:spacing w:val="-6"/>
                <w:sz w:val="24"/>
                <w:szCs w:val="24"/>
              </w:rPr>
              <w:t xml:space="preserve"> </w:t>
            </w:r>
            <w:r w:rsidRPr="007803E0">
              <w:rPr>
                <w:sz w:val="24"/>
                <w:szCs w:val="24"/>
              </w:rPr>
              <w:t>increased workflow automation.</w:t>
            </w:r>
          </w:p>
        </w:tc>
        <w:tc>
          <w:tcPr>
            <w:tcW w:w="992" w:type="dxa"/>
          </w:tcPr>
          <w:p w14:paraId="163F3D52" w14:textId="77777777" w:rsidR="00F42F78" w:rsidRPr="007803E0" w:rsidRDefault="00F42F78" w:rsidP="00F42F78">
            <w:pPr>
              <w:pStyle w:val="TableParagraph"/>
              <w:rPr>
                <w:sz w:val="24"/>
                <w:szCs w:val="24"/>
              </w:rPr>
            </w:pPr>
          </w:p>
        </w:tc>
        <w:tc>
          <w:tcPr>
            <w:tcW w:w="992" w:type="dxa"/>
          </w:tcPr>
          <w:p w14:paraId="13203029" w14:textId="77777777" w:rsidR="00F42F78" w:rsidRPr="007803E0" w:rsidRDefault="00F42F78" w:rsidP="00F42F78">
            <w:pPr>
              <w:pStyle w:val="TableParagraph"/>
              <w:rPr>
                <w:sz w:val="24"/>
                <w:szCs w:val="24"/>
              </w:rPr>
            </w:pPr>
          </w:p>
        </w:tc>
        <w:tc>
          <w:tcPr>
            <w:tcW w:w="992" w:type="dxa"/>
          </w:tcPr>
          <w:p w14:paraId="54E43F4E" w14:textId="77777777" w:rsidR="00F42F78" w:rsidRPr="007803E0" w:rsidRDefault="00F42F78" w:rsidP="00F42F78">
            <w:pPr>
              <w:pStyle w:val="TableParagraph"/>
              <w:rPr>
                <w:sz w:val="24"/>
                <w:szCs w:val="24"/>
              </w:rPr>
            </w:pPr>
          </w:p>
        </w:tc>
        <w:tc>
          <w:tcPr>
            <w:tcW w:w="1134" w:type="dxa"/>
          </w:tcPr>
          <w:p w14:paraId="535D65D5" w14:textId="77777777" w:rsidR="00F42F78" w:rsidRPr="007803E0" w:rsidRDefault="00F42F78" w:rsidP="00F42F78">
            <w:pPr>
              <w:pStyle w:val="TableParagraph"/>
              <w:rPr>
                <w:sz w:val="24"/>
                <w:szCs w:val="24"/>
              </w:rPr>
            </w:pPr>
          </w:p>
        </w:tc>
      </w:tr>
      <w:tr w:rsidR="00F42F78" w:rsidRPr="007803E0" w14:paraId="14CAD2A3" w14:textId="77777777" w:rsidTr="00F42F78">
        <w:trPr>
          <w:trHeight w:val="359"/>
        </w:trPr>
        <w:tc>
          <w:tcPr>
            <w:tcW w:w="5529" w:type="dxa"/>
          </w:tcPr>
          <w:p w14:paraId="6267F4EB" w14:textId="77777777" w:rsidR="00F42F78" w:rsidRPr="007803E0" w:rsidRDefault="00F42F78" w:rsidP="00F42F78">
            <w:pPr>
              <w:pStyle w:val="TableParagraph"/>
              <w:spacing w:line="247" w:lineRule="exact"/>
              <w:ind w:left="107"/>
              <w:rPr>
                <w:sz w:val="24"/>
                <w:szCs w:val="24"/>
              </w:rPr>
            </w:pPr>
            <w:r w:rsidRPr="007803E0">
              <w:rPr>
                <w:sz w:val="24"/>
                <w:szCs w:val="24"/>
              </w:rPr>
              <w:t>1.5.</w:t>
            </w:r>
            <w:r w:rsidRPr="007803E0">
              <w:rPr>
                <w:spacing w:val="-3"/>
                <w:sz w:val="24"/>
                <w:szCs w:val="24"/>
              </w:rPr>
              <w:t xml:space="preserve"> </w:t>
            </w:r>
            <w:r w:rsidRPr="007803E0">
              <w:rPr>
                <w:sz w:val="24"/>
                <w:szCs w:val="24"/>
              </w:rPr>
              <w:t>IoT</w:t>
            </w:r>
            <w:r w:rsidRPr="007803E0">
              <w:rPr>
                <w:spacing w:val="-1"/>
                <w:sz w:val="24"/>
                <w:szCs w:val="24"/>
              </w:rPr>
              <w:t xml:space="preserve"> </w:t>
            </w:r>
            <w:r w:rsidRPr="007803E0">
              <w:rPr>
                <w:sz w:val="24"/>
                <w:szCs w:val="24"/>
              </w:rPr>
              <w:t>has</w:t>
            </w:r>
            <w:r w:rsidRPr="007803E0">
              <w:rPr>
                <w:spacing w:val="-3"/>
                <w:sz w:val="24"/>
                <w:szCs w:val="24"/>
              </w:rPr>
              <w:t xml:space="preserve"> </w:t>
            </w:r>
            <w:r w:rsidRPr="007803E0">
              <w:rPr>
                <w:sz w:val="24"/>
                <w:szCs w:val="24"/>
              </w:rPr>
              <w:t>enabled</w:t>
            </w:r>
            <w:r w:rsidRPr="007803E0">
              <w:rPr>
                <w:spacing w:val="-4"/>
                <w:sz w:val="24"/>
                <w:szCs w:val="24"/>
              </w:rPr>
              <w:t xml:space="preserve"> </w:t>
            </w:r>
            <w:r w:rsidRPr="007803E0">
              <w:rPr>
                <w:sz w:val="24"/>
                <w:szCs w:val="24"/>
              </w:rPr>
              <w:t>faster</w:t>
            </w:r>
            <w:r w:rsidRPr="007803E0">
              <w:rPr>
                <w:spacing w:val="-4"/>
                <w:sz w:val="24"/>
                <w:szCs w:val="24"/>
              </w:rPr>
              <w:t xml:space="preserve"> </w:t>
            </w:r>
            <w:r w:rsidRPr="007803E0">
              <w:rPr>
                <w:sz w:val="24"/>
                <w:szCs w:val="24"/>
              </w:rPr>
              <w:t>order</w:t>
            </w:r>
            <w:r w:rsidRPr="007803E0">
              <w:rPr>
                <w:spacing w:val="-2"/>
                <w:sz w:val="24"/>
                <w:szCs w:val="24"/>
              </w:rPr>
              <w:t xml:space="preserve"> processing.</w:t>
            </w:r>
          </w:p>
        </w:tc>
        <w:tc>
          <w:tcPr>
            <w:tcW w:w="992" w:type="dxa"/>
          </w:tcPr>
          <w:p w14:paraId="492BD19C" w14:textId="77777777" w:rsidR="00F42F78" w:rsidRPr="007803E0" w:rsidRDefault="00F42F78" w:rsidP="00F42F78">
            <w:pPr>
              <w:pStyle w:val="TableParagraph"/>
              <w:rPr>
                <w:sz w:val="24"/>
                <w:szCs w:val="24"/>
              </w:rPr>
            </w:pPr>
          </w:p>
        </w:tc>
        <w:tc>
          <w:tcPr>
            <w:tcW w:w="992" w:type="dxa"/>
          </w:tcPr>
          <w:p w14:paraId="31151947" w14:textId="77777777" w:rsidR="00F42F78" w:rsidRPr="007803E0" w:rsidRDefault="00F42F78" w:rsidP="00F42F78">
            <w:pPr>
              <w:pStyle w:val="TableParagraph"/>
              <w:rPr>
                <w:sz w:val="24"/>
                <w:szCs w:val="24"/>
              </w:rPr>
            </w:pPr>
          </w:p>
        </w:tc>
        <w:tc>
          <w:tcPr>
            <w:tcW w:w="992" w:type="dxa"/>
          </w:tcPr>
          <w:p w14:paraId="117776D6" w14:textId="77777777" w:rsidR="00F42F78" w:rsidRPr="007803E0" w:rsidRDefault="00F42F78" w:rsidP="00F42F78">
            <w:pPr>
              <w:pStyle w:val="TableParagraph"/>
              <w:rPr>
                <w:sz w:val="24"/>
                <w:szCs w:val="24"/>
              </w:rPr>
            </w:pPr>
          </w:p>
        </w:tc>
        <w:tc>
          <w:tcPr>
            <w:tcW w:w="1134" w:type="dxa"/>
          </w:tcPr>
          <w:p w14:paraId="2F16B281" w14:textId="77777777" w:rsidR="00F42F78" w:rsidRPr="007803E0" w:rsidRDefault="00F42F78" w:rsidP="00F42F78">
            <w:pPr>
              <w:pStyle w:val="TableParagraph"/>
              <w:rPr>
                <w:sz w:val="24"/>
                <w:szCs w:val="24"/>
              </w:rPr>
            </w:pPr>
          </w:p>
        </w:tc>
      </w:tr>
    </w:tbl>
    <w:p w14:paraId="3D258261" w14:textId="0BE4EF42" w:rsidR="00776945" w:rsidRPr="007803E0" w:rsidRDefault="00776945" w:rsidP="00A05F9B">
      <w:pPr>
        <w:spacing w:line="480" w:lineRule="auto"/>
        <w:jc w:val="both"/>
        <w:rPr>
          <w:sz w:val="24"/>
          <w:szCs w:val="24"/>
        </w:rPr>
      </w:pPr>
    </w:p>
    <w:p w14:paraId="68BB770A" w14:textId="5CAF242F" w:rsidR="00F42F78" w:rsidRPr="007803E0" w:rsidRDefault="00F42F78" w:rsidP="00A05F9B">
      <w:pPr>
        <w:spacing w:line="480" w:lineRule="auto"/>
        <w:jc w:val="both"/>
        <w:rPr>
          <w:sz w:val="24"/>
          <w:szCs w:val="24"/>
        </w:rPr>
      </w:pPr>
    </w:p>
    <w:p w14:paraId="460C05CD" w14:textId="7A86A68B" w:rsidR="00F42F78" w:rsidRPr="007803E0" w:rsidRDefault="00F42F78" w:rsidP="00A05F9B">
      <w:pPr>
        <w:spacing w:line="480" w:lineRule="auto"/>
        <w:jc w:val="both"/>
        <w:rPr>
          <w:sz w:val="24"/>
          <w:szCs w:val="24"/>
        </w:rPr>
      </w:pPr>
    </w:p>
    <w:p w14:paraId="1AB02121" w14:textId="43E91FB1" w:rsidR="00F42F78" w:rsidRDefault="00F42F78" w:rsidP="00A05F9B">
      <w:pPr>
        <w:spacing w:line="480" w:lineRule="auto"/>
        <w:jc w:val="both"/>
        <w:rPr>
          <w:sz w:val="24"/>
          <w:szCs w:val="24"/>
        </w:rPr>
      </w:pPr>
    </w:p>
    <w:p w14:paraId="61719AF9" w14:textId="77777777" w:rsidR="00ED117D" w:rsidRPr="007803E0" w:rsidRDefault="00ED117D" w:rsidP="00A05F9B">
      <w:pPr>
        <w:spacing w:line="480" w:lineRule="auto"/>
        <w:jc w:val="both"/>
        <w:rPr>
          <w:sz w:val="24"/>
          <w:szCs w:val="24"/>
        </w:rPr>
      </w:pPr>
    </w:p>
    <w:tbl>
      <w:tblPr>
        <w:tblpPr w:leftFromText="180" w:rightFromText="180" w:vertAnchor="text" w:horzAnchor="margin" w:tblpY="26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6"/>
        <w:gridCol w:w="991"/>
        <w:gridCol w:w="991"/>
        <w:gridCol w:w="1092"/>
        <w:gridCol w:w="1034"/>
      </w:tblGrid>
      <w:tr w:rsidR="00F42F78" w:rsidRPr="007803E0" w14:paraId="4BF3B598" w14:textId="77777777" w:rsidTr="00F42F78">
        <w:trPr>
          <w:trHeight w:val="835"/>
        </w:trPr>
        <w:tc>
          <w:tcPr>
            <w:tcW w:w="5526" w:type="dxa"/>
          </w:tcPr>
          <w:p w14:paraId="0BD681BD" w14:textId="77777777" w:rsidR="00F42F78" w:rsidRPr="007803E0" w:rsidRDefault="00F42F78" w:rsidP="00F42F78">
            <w:pPr>
              <w:pStyle w:val="TableParagraph"/>
              <w:spacing w:before="73"/>
              <w:rPr>
                <w:sz w:val="24"/>
                <w:szCs w:val="24"/>
              </w:rPr>
            </w:pPr>
          </w:p>
          <w:p w14:paraId="3F3BEB14" w14:textId="77777777" w:rsidR="00F42F78" w:rsidRPr="007803E0" w:rsidRDefault="00F42F78" w:rsidP="00F42F78">
            <w:pPr>
              <w:pStyle w:val="TableParagraph"/>
              <w:tabs>
                <w:tab w:val="left" w:pos="827"/>
              </w:tabs>
              <w:ind w:left="467"/>
              <w:rPr>
                <w:b/>
                <w:sz w:val="24"/>
                <w:szCs w:val="24"/>
              </w:rPr>
            </w:pPr>
            <w:r w:rsidRPr="007803E0">
              <w:rPr>
                <w:b/>
                <w:spacing w:val="-5"/>
                <w:sz w:val="24"/>
                <w:szCs w:val="24"/>
              </w:rPr>
              <w:t>2.</w:t>
            </w:r>
            <w:r w:rsidRPr="007803E0">
              <w:rPr>
                <w:b/>
                <w:sz w:val="24"/>
                <w:szCs w:val="24"/>
              </w:rPr>
              <w:tab/>
              <w:t>COST</w:t>
            </w:r>
            <w:r w:rsidRPr="007803E0">
              <w:rPr>
                <w:b/>
                <w:spacing w:val="-6"/>
                <w:sz w:val="24"/>
                <w:szCs w:val="24"/>
              </w:rPr>
              <w:t xml:space="preserve"> </w:t>
            </w:r>
            <w:r w:rsidRPr="007803E0">
              <w:rPr>
                <w:b/>
                <w:spacing w:val="-2"/>
                <w:sz w:val="24"/>
                <w:szCs w:val="24"/>
              </w:rPr>
              <w:t>SAVINGS</w:t>
            </w:r>
          </w:p>
        </w:tc>
        <w:tc>
          <w:tcPr>
            <w:tcW w:w="991" w:type="dxa"/>
          </w:tcPr>
          <w:p w14:paraId="78B639AD" w14:textId="77777777" w:rsidR="00F42F78" w:rsidRPr="007803E0" w:rsidRDefault="00F42F78" w:rsidP="00F42F78">
            <w:pPr>
              <w:pStyle w:val="TableParagraph"/>
              <w:ind w:left="8" w:right="3"/>
              <w:jc w:val="center"/>
              <w:rPr>
                <w:b/>
                <w:sz w:val="24"/>
                <w:szCs w:val="24"/>
              </w:rPr>
            </w:pPr>
            <w:r w:rsidRPr="007803E0">
              <w:rPr>
                <w:b/>
                <w:spacing w:val="-10"/>
                <w:sz w:val="24"/>
                <w:szCs w:val="24"/>
              </w:rPr>
              <w:t>4</w:t>
            </w:r>
          </w:p>
          <w:p w14:paraId="01CF92C5" w14:textId="77777777" w:rsidR="00F42F78" w:rsidRPr="007803E0" w:rsidRDefault="00F42F78" w:rsidP="00F42F78">
            <w:pPr>
              <w:pStyle w:val="TableParagraph"/>
              <w:spacing w:before="1"/>
              <w:ind w:left="8" w:right="1"/>
              <w:jc w:val="center"/>
              <w:rPr>
                <w:b/>
                <w:sz w:val="24"/>
                <w:szCs w:val="24"/>
              </w:rPr>
            </w:pPr>
            <w:r w:rsidRPr="007803E0">
              <w:rPr>
                <w:b/>
                <w:spacing w:val="-2"/>
                <w:sz w:val="24"/>
                <w:szCs w:val="24"/>
              </w:rPr>
              <w:t>Strongly Agree</w:t>
            </w:r>
          </w:p>
        </w:tc>
        <w:tc>
          <w:tcPr>
            <w:tcW w:w="991" w:type="dxa"/>
          </w:tcPr>
          <w:p w14:paraId="133E38DB" w14:textId="77777777" w:rsidR="00F42F78" w:rsidRPr="007803E0" w:rsidRDefault="00F42F78" w:rsidP="00F42F78">
            <w:pPr>
              <w:pStyle w:val="TableParagraph"/>
              <w:ind w:left="8" w:right="2"/>
              <w:jc w:val="center"/>
              <w:rPr>
                <w:b/>
                <w:sz w:val="24"/>
                <w:szCs w:val="24"/>
              </w:rPr>
            </w:pPr>
            <w:r w:rsidRPr="007803E0">
              <w:rPr>
                <w:b/>
                <w:spacing w:val="-10"/>
                <w:sz w:val="24"/>
                <w:szCs w:val="24"/>
              </w:rPr>
              <w:t>3</w:t>
            </w:r>
          </w:p>
          <w:p w14:paraId="5517E042" w14:textId="77777777" w:rsidR="00F42F78" w:rsidRPr="007803E0" w:rsidRDefault="00F42F78" w:rsidP="00F42F78">
            <w:pPr>
              <w:pStyle w:val="TableParagraph"/>
              <w:spacing w:before="1"/>
              <w:ind w:left="8"/>
              <w:jc w:val="center"/>
              <w:rPr>
                <w:b/>
                <w:sz w:val="24"/>
                <w:szCs w:val="24"/>
              </w:rPr>
            </w:pPr>
            <w:r w:rsidRPr="007803E0">
              <w:rPr>
                <w:b/>
                <w:spacing w:val="-2"/>
                <w:sz w:val="24"/>
                <w:szCs w:val="24"/>
              </w:rPr>
              <w:t>Agree</w:t>
            </w:r>
          </w:p>
        </w:tc>
        <w:tc>
          <w:tcPr>
            <w:tcW w:w="1092" w:type="dxa"/>
          </w:tcPr>
          <w:p w14:paraId="10032563" w14:textId="77777777" w:rsidR="00F42F78" w:rsidRPr="007803E0" w:rsidRDefault="00F42F78" w:rsidP="00F42F78">
            <w:pPr>
              <w:pStyle w:val="TableParagraph"/>
              <w:ind w:left="6"/>
              <w:jc w:val="center"/>
              <w:rPr>
                <w:b/>
                <w:sz w:val="24"/>
                <w:szCs w:val="24"/>
              </w:rPr>
            </w:pPr>
            <w:r w:rsidRPr="007803E0">
              <w:rPr>
                <w:b/>
                <w:spacing w:val="-10"/>
                <w:sz w:val="24"/>
                <w:szCs w:val="24"/>
              </w:rPr>
              <w:t>2</w:t>
            </w:r>
          </w:p>
          <w:p w14:paraId="63BDFF89" w14:textId="77777777" w:rsidR="00F42F78" w:rsidRPr="007803E0" w:rsidRDefault="00F42F78" w:rsidP="00F42F78">
            <w:pPr>
              <w:pStyle w:val="TableParagraph"/>
              <w:spacing w:before="1"/>
              <w:ind w:left="6"/>
              <w:jc w:val="center"/>
              <w:rPr>
                <w:b/>
                <w:sz w:val="24"/>
                <w:szCs w:val="24"/>
              </w:rPr>
            </w:pPr>
            <w:r w:rsidRPr="007803E0">
              <w:rPr>
                <w:b/>
                <w:spacing w:val="-2"/>
                <w:sz w:val="24"/>
                <w:szCs w:val="24"/>
              </w:rPr>
              <w:t>Disagree</w:t>
            </w:r>
          </w:p>
        </w:tc>
        <w:tc>
          <w:tcPr>
            <w:tcW w:w="1034" w:type="dxa"/>
          </w:tcPr>
          <w:p w14:paraId="0B0109EF" w14:textId="77777777" w:rsidR="00F42F78" w:rsidRPr="007803E0" w:rsidRDefault="00F42F78" w:rsidP="00F42F78">
            <w:pPr>
              <w:pStyle w:val="TableParagraph"/>
              <w:ind w:left="8" w:right="1"/>
              <w:jc w:val="center"/>
              <w:rPr>
                <w:b/>
                <w:sz w:val="24"/>
                <w:szCs w:val="24"/>
              </w:rPr>
            </w:pPr>
            <w:r w:rsidRPr="007803E0">
              <w:rPr>
                <w:b/>
                <w:spacing w:val="-10"/>
                <w:sz w:val="24"/>
                <w:szCs w:val="24"/>
              </w:rPr>
              <w:t>1</w:t>
            </w:r>
          </w:p>
          <w:p w14:paraId="41E6BD29" w14:textId="77777777" w:rsidR="00F42F78" w:rsidRPr="007803E0" w:rsidRDefault="00F42F78" w:rsidP="00F42F78">
            <w:pPr>
              <w:pStyle w:val="TableParagraph"/>
              <w:spacing w:before="1"/>
              <w:ind w:left="144" w:right="134" w:hanging="1"/>
              <w:jc w:val="center"/>
              <w:rPr>
                <w:b/>
                <w:sz w:val="24"/>
                <w:szCs w:val="24"/>
              </w:rPr>
            </w:pPr>
            <w:r w:rsidRPr="007803E0">
              <w:rPr>
                <w:b/>
                <w:spacing w:val="-2"/>
                <w:sz w:val="24"/>
                <w:szCs w:val="24"/>
              </w:rPr>
              <w:t>Strongly Disagree</w:t>
            </w:r>
          </w:p>
        </w:tc>
      </w:tr>
      <w:tr w:rsidR="00F42F78" w:rsidRPr="007803E0" w14:paraId="7592062D" w14:textId="77777777" w:rsidTr="00F42F78">
        <w:trPr>
          <w:trHeight w:val="647"/>
        </w:trPr>
        <w:tc>
          <w:tcPr>
            <w:tcW w:w="5526" w:type="dxa"/>
          </w:tcPr>
          <w:p w14:paraId="5F8A710B" w14:textId="77777777" w:rsidR="00F42F78" w:rsidRPr="007803E0" w:rsidRDefault="00F42F78" w:rsidP="00F42F78">
            <w:pPr>
              <w:pStyle w:val="TableParagraph"/>
              <w:ind w:left="107"/>
              <w:rPr>
                <w:sz w:val="24"/>
                <w:szCs w:val="24"/>
              </w:rPr>
            </w:pPr>
            <w:r w:rsidRPr="007803E0">
              <w:rPr>
                <w:sz w:val="24"/>
                <w:szCs w:val="24"/>
              </w:rPr>
              <w:t>2.1.</w:t>
            </w:r>
            <w:r w:rsidRPr="007803E0">
              <w:rPr>
                <w:spacing w:val="-5"/>
                <w:sz w:val="24"/>
                <w:szCs w:val="24"/>
              </w:rPr>
              <w:t xml:space="preserve"> </w:t>
            </w:r>
            <w:r w:rsidRPr="007803E0">
              <w:rPr>
                <w:sz w:val="24"/>
                <w:szCs w:val="24"/>
              </w:rPr>
              <w:t>IoT</w:t>
            </w:r>
            <w:r w:rsidRPr="007803E0">
              <w:rPr>
                <w:spacing w:val="-4"/>
                <w:sz w:val="24"/>
                <w:szCs w:val="24"/>
              </w:rPr>
              <w:t xml:space="preserve"> </w:t>
            </w:r>
            <w:r w:rsidRPr="007803E0">
              <w:rPr>
                <w:sz w:val="24"/>
                <w:szCs w:val="24"/>
              </w:rPr>
              <w:t>has</w:t>
            </w:r>
            <w:r w:rsidRPr="007803E0">
              <w:rPr>
                <w:spacing w:val="-5"/>
                <w:sz w:val="24"/>
                <w:szCs w:val="24"/>
              </w:rPr>
              <w:t xml:space="preserve"> </w:t>
            </w:r>
            <w:r w:rsidRPr="007803E0">
              <w:rPr>
                <w:sz w:val="24"/>
                <w:szCs w:val="24"/>
              </w:rPr>
              <w:t>helped</w:t>
            </w:r>
            <w:r w:rsidRPr="007803E0">
              <w:rPr>
                <w:spacing w:val="-5"/>
                <w:sz w:val="24"/>
                <w:szCs w:val="24"/>
              </w:rPr>
              <w:t xml:space="preserve"> </w:t>
            </w:r>
            <w:r w:rsidRPr="007803E0">
              <w:rPr>
                <w:sz w:val="24"/>
                <w:szCs w:val="24"/>
              </w:rPr>
              <w:t>minimize</w:t>
            </w:r>
            <w:r w:rsidRPr="007803E0">
              <w:rPr>
                <w:spacing w:val="-5"/>
                <w:sz w:val="24"/>
                <w:szCs w:val="24"/>
              </w:rPr>
              <w:t xml:space="preserve"> </w:t>
            </w:r>
            <w:r w:rsidRPr="007803E0">
              <w:rPr>
                <w:sz w:val="24"/>
                <w:szCs w:val="24"/>
              </w:rPr>
              <w:t>inventory</w:t>
            </w:r>
            <w:r w:rsidRPr="007803E0">
              <w:rPr>
                <w:spacing w:val="-7"/>
                <w:sz w:val="24"/>
                <w:szCs w:val="24"/>
              </w:rPr>
              <w:t xml:space="preserve"> </w:t>
            </w:r>
            <w:r w:rsidRPr="007803E0">
              <w:rPr>
                <w:sz w:val="24"/>
                <w:szCs w:val="24"/>
              </w:rPr>
              <w:t>waste</w:t>
            </w:r>
            <w:r w:rsidRPr="007803E0">
              <w:rPr>
                <w:spacing w:val="-5"/>
                <w:sz w:val="24"/>
                <w:szCs w:val="24"/>
              </w:rPr>
              <w:t xml:space="preserve"> </w:t>
            </w:r>
            <w:r w:rsidRPr="007803E0">
              <w:rPr>
                <w:sz w:val="24"/>
                <w:szCs w:val="24"/>
              </w:rPr>
              <w:t>and</w:t>
            </w:r>
            <w:r w:rsidRPr="007803E0">
              <w:rPr>
                <w:spacing w:val="-7"/>
                <w:sz w:val="24"/>
                <w:szCs w:val="24"/>
              </w:rPr>
              <w:t xml:space="preserve"> </w:t>
            </w:r>
            <w:r w:rsidRPr="007803E0">
              <w:rPr>
                <w:sz w:val="24"/>
                <w:szCs w:val="24"/>
              </w:rPr>
              <w:t xml:space="preserve">product </w:t>
            </w:r>
            <w:r w:rsidRPr="007803E0">
              <w:rPr>
                <w:spacing w:val="-2"/>
                <w:sz w:val="24"/>
                <w:szCs w:val="24"/>
              </w:rPr>
              <w:t>spoilage.</w:t>
            </w:r>
          </w:p>
        </w:tc>
        <w:tc>
          <w:tcPr>
            <w:tcW w:w="991" w:type="dxa"/>
          </w:tcPr>
          <w:p w14:paraId="5D1F9141" w14:textId="77777777" w:rsidR="00F42F78" w:rsidRPr="007803E0" w:rsidRDefault="00F42F78" w:rsidP="00F42F78">
            <w:pPr>
              <w:pStyle w:val="TableParagraph"/>
              <w:rPr>
                <w:sz w:val="24"/>
                <w:szCs w:val="24"/>
              </w:rPr>
            </w:pPr>
          </w:p>
        </w:tc>
        <w:tc>
          <w:tcPr>
            <w:tcW w:w="991" w:type="dxa"/>
          </w:tcPr>
          <w:p w14:paraId="1F1457C9" w14:textId="77777777" w:rsidR="00F42F78" w:rsidRPr="007803E0" w:rsidRDefault="00F42F78" w:rsidP="00F42F78">
            <w:pPr>
              <w:pStyle w:val="TableParagraph"/>
              <w:rPr>
                <w:sz w:val="24"/>
                <w:szCs w:val="24"/>
              </w:rPr>
            </w:pPr>
          </w:p>
        </w:tc>
        <w:tc>
          <w:tcPr>
            <w:tcW w:w="1092" w:type="dxa"/>
          </w:tcPr>
          <w:p w14:paraId="6A788672" w14:textId="77777777" w:rsidR="00F42F78" w:rsidRPr="007803E0" w:rsidRDefault="00F42F78" w:rsidP="00F42F78">
            <w:pPr>
              <w:pStyle w:val="TableParagraph"/>
              <w:rPr>
                <w:sz w:val="24"/>
                <w:szCs w:val="24"/>
              </w:rPr>
            </w:pPr>
          </w:p>
        </w:tc>
        <w:tc>
          <w:tcPr>
            <w:tcW w:w="1034" w:type="dxa"/>
          </w:tcPr>
          <w:p w14:paraId="2CCAA7BF" w14:textId="77777777" w:rsidR="00F42F78" w:rsidRPr="007803E0" w:rsidRDefault="00F42F78" w:rsidP="00F42F78">
            <w:pPr>
              <w:pStyle w:val="TableParagraph"/>
              <w:rPr>
                <w:sz w:val="24"/>
                <w:szCs w:val="24"/>
              </w:rPr>
            </w:pPr>
          </w:p>
        </w:tc>
      </w:tr>
      <w:tr w:rsidR="00F42F78" w:rsidRPr="007803E0" w14:paraId="1B5C4570" w14:textId="77777777" w:rsidTr="00F42F78">
        <w:trPr>
          <w:trHeight w:val="414"/>
        </w:trPr>
        <w:tc>
          <w:tcPr>
            <w:tcW w:w="5526" w:type="dxa"/>
          </w:tcPr>
          <w:p w14:paraId="7E03EA99" w14:textId="77777777" w:rsidR="00F42F78" w:rsidRPr="007803E0" w:rsidRDefault="00F42F78" w:rsidP="00F42F78">
            <w:pPr>
              <w:pStyle w:val="TableParagraph"/>
              <w:spacing w:line="247" w:lineRule="exact"/>
              <w:ind w:left="107"/>
              <w:rPr>
                <w:sz w:val="24"/>
                <w:szCs w:val="24"/>
              </w:rPr>
            </w:pPr>
            <w:r w:rsidRPr="007803E0">
              <w:rPr>
                <w:sz w:val="24"/>
                <w:szCs w:val="24"/>
              </w:rPr>
              <w:t>2.2.</w:t>
            </w:r>
            <w:r w:rsidRPr="007803E0">
              <w:rPr>
                <w:spacing w:val="-4"/>
                <w:sz w:val="24"/>
                <w:szCs w:val="24"/>
              </w:rPr>
              <w:t xml:space="preserve"> </w:t>
            </w:r>
            <w:r w:rsidRPr="007803E0">
              <w:rPr>
                <w:sz w:val="24"/>
                <w:szCs w:val="24"/>
              </w:rPr>
              <w:t>IoT</w:t>
            </w:r>
            <w:r w:rsidRPr="007803E0">
              <w:rPr>
                <w:spacing w:val="-2"/>
                <w:sz w:val="24"/>
                <w:szCs w:val="24"/>
              </w:rPr>
              <w:t xml:space="preserve"> </w:t>
            </w:r>
            <w:r w:rsidRPr="007803E0">
              <w:rPr>
                <w:sz w:val="24"/>
                <w:szCs w:val="24"/>
              </w:rPr>
              <w:t>has</w:t>
            </w:r>
            <w:r w:rsidRPr="007803E0">
              <w:rPr>
                <w:spacing w:val="-5"/>
                <w:sz w:val="24"/>
                <w:szCs w:val="24"/>
              </w:rPr>
              <w:t xml:space="preserve"> </w:t>
            </w:r>
            <w:r w:rsidRPr="007803E0">
              <w:rPr>
                <w:sz w:val="24"/>
                <w:szCs w:val="24"/>
              </w:rPr>
              <w:t>reduced</w:t>
            </w:r>
            <w:r w:rsidRPr="007803E0">
              <w:rPr>
                <w:spacing w:val="-6"/>
                <w:sz w:val="24"/>
                <w:szCs w:val="24"/>
              </w:rPr>
              <w:t xml:space="preserve"> </w:t>
            </w:r>
            <w:r w:rsidRPr="007803E0">
              <w:rPr>
                <w:sz w:val="24"/>
                <w:szCs w:val="24"/>
              </w:rPr>
              <w:t>logistics</w:t>
            </w:r>
            <w:r w:rsidRPr="007803E0">
              <w:rPr>
                <w:spacing w:val="-3"/>
                <w:sz w:val="24"/>
                <w:szCs w:val="24"/>
              </w:rPr>
              <w:t xml:space="preserve"> </w:t>
            </w:r>
            <w:r w:rsidRPr="007803E0">
              <w:rPr>
                <w:sz w:val="24"/>
                <w:szCs w:val="24"/>
              </w:rPr>
              <w:t>and</w:t>
            </w:r>
            <w:r w:rsidRPr="007803E0">
              <w:rPr>
                <w:spacing w:val="-5"/>
                <w:sz w:val="24"/>
                <w:szCs w:val="24"/>
              </w:rPr>
              <w:t xml:space="preserve"> </w:t>
            </w:r>
            <w:r w:rsidRPr="007803E0">
              <w:rPr>
                <w:sz w:val="24"/>
                <w:szCs w:val="24"/>
              </w:rPr>
              <w:t>transportation</w:t>
            </w:r>
            <w:r w:rsidRPr="007803E0">
              <w:rPr>
                <w:spacing w:val="-5"/>
                <w:sz w:val="24"/>
                <w:szCs w:val="24"/>
              </w:rPr>
              <w:t xml:space="preserve"> </w:t>
            </w:r>
            <w:r w:rsidRPr="007803E0">
              <w:rPr>
                <w:spacing w:val="-2"/>
                <w:sz w:val="24"/>
                <w:szCs w:val="24"/>
              </w:rPr>
              <w:t>costs.</w:t>
            </w:r>
          </w:p>
        </w:tc>
        <w:tc>
          <w:tcPr>
            <w:tcW w:w="991" w:type="dxa"/>
          </w:tcPr>
          <w:p w14:paraId="774BF254" w14:textId="77777777" w:rsidR="00F42F78" w:rsidRPr="007803E0" w:rsidRDefault="00F42F78" w:rsidP="00F42F78">
            <w:pPr>
              <w:pStyle w:val="TableParagraph"/>
              <w:rPr>
                <w:sz w:val="24"/>
                <w:szCs w:val="24"/>
              </w:rPr>
            </w:pPr>
          </w:p>
        </w:tc>
        <w:tc>
          <w:tcPr>
            <w:tcW w:w="991" w:type="dxa"/>
          </w:tcPr>
          <w:p w14:paraId="379C7F5F" w14:textId="77777777" w:rsidR="00F42F78" w:rsidRPr="007803E0" w:rsidRDefault="00F42F78" w:rsidP="00F42F78">
            <w:pPr>
              <w:pStyle w:val="TableParagraph"/>
              <w:rPr>
                <w:sz w:val="24"/>
                <w:szCs w:val="24"/>
              </w:rPr>
            </w:pPr>
          </w:p>
        </w:tc>
        <w:tc>
          <w:tcPr>
            <w:tcW w:w="1092" w:type="dxa"/>
          </w:tcPr>
          <w:p w14:paraId="09CF26EC" w14:textId="77777777" w:rsidR="00F42F78" w:rsidRPr="007803E0" w:rsidRDefault="00F42F78" w:rsidP="00F42F78">
            <w:pPr>
              <w:pStyle w:val="TableParagraph"/>
              <w:rPr>
                <w:sz w:val="24"/>
                <w:szCs w:val="24"/>
              </w:rPr>
            </w:pPr>
          </w:p>
        </w:tc>
        <w:tc>
          <w:tcPr>
            <w:tcW w:w="1034" w:type="dxa"/>
          </w:tcPr>
          <w:p w14:paraId="6B14E32E" w14:textId="77777777" w:rsidR="00F42F78" w:rsidRPr="007803E0" w:rsidRDefault="00F42F78" w:rsidP="00F42F78">
            <w:pPr>
              <w:pStyle w:val="TableParagraph"/>
              <w:rPr>
                <w:sz w:val="24"/>
                <w:szCs w:val="24"/>
              </w:rPr>
            </w:pPr>
          </w:p>
        </w:tc>
      </w:tr>
      <w:tr w:rsidR="00F42F78" w:rsidRPr="007803E0" w14:paraId="1573A08F" w14:textId="77777777" w:rsidTr="00F42F78">
        <w:trPr>
          <w:trHeight w:val="549"/>
        </w:trPr>
        <w:tc>
          <w:tcPr>
            <w:tcW w:w="5526" w:type="dxa"/>
          </w:tcPr>
          <w:p w14:paraId="3DE0988E" w14:textId="77777777" w:rsidR="00F42F78" w:rsidRPr="007803E0" w:rsidRDefault="00F42F78" w:rsidP="00F42F78">
            <w:pPr>
              <w:pStyle w:val="TableParagraph"/>
              <w:ind w:left="107"/>
              <w:rPr>
                <w:sz w:val="24"/>
                <w:szCs w:val="24"/>
              </w:rPr>
            </w:pPr>
            <w:r w:rsidRPr="007803E0">
              <w:rPr>
                <w:sz w:val="24"/>
                <w:szCs w:val="24"/>
              </w:rPr>
              <w:t>2.3.</w:t>
            </w:r>
            <w:r w:rsidRPr="007803E0">
              <w:rPr>
                <w:spacing w:val="-6"/>
                <w:sz w:val="24"/>
                <w:szCs w:val="24"/>
              </w:rPr>
              <w:t xml:space="preserve"> </w:t>
            </w:r>
            <w:r w:rsidRPr="007803E0">
              <w:rPr>
                <w:sz w:val="24"/>
                <w:szCs w:val="24"/>
              </w:rPr>
              <w:t>IoT</w:t>
            </w:r>
            <w:r w:rsidRPr="007803E0">
              <w:rPr>
                <w:spacing w:val="-5"/>
                <w:sz w:val="24"/>
                <w:szCs w:val="24"/>
              </w:rPr>
              <w:t xml:space="preserve"> </w:t>
            </w:r>
            <w:r w:rsidRPr="007803E0">
              <w:rPr>
                <w:sz w:val="24"/>
                <w:szCs w:val="24"/>
              </w:rPr>
              <w:t>has</w:t>
            </w:r>
            <w:r w:rsidRPr="007803E0">
              <w:rPr>
                <w:spacing w:val="-6"/>
                <w:sz w:val="24"/>
                <w:szCs w:val="24"/>
              </w:rPr>
              <w:t xml:space="preserve"> </w:t>
            </w:r>
            <w:r w:rsidRPr="007803E0">
              <w:rPr>
                <w:sz w:val="24"/>
                <w:szCs w:val="24"/>
              </w:rPr>
              <w:t>optimized</w:t>
            </w:r>
            <w:r w:rsidRPr="007803E0">
              <w:rPr>
                <w:spacing w:val="-6"/>
                <w:sz w:val="24"/>
                <w:szCs w:val="24"/>
              </w:rPr>
              <w:t xml:space="preserve"> </w:t>
            </w:r>
            <w:r w:rsidRPr="007803E0">
              <w:rPr>
                <w:sz w:val="24"/>
                <w:szCs w:val="24"/>
              </w:rPr>
              <w:t>resource</w:t>
            </w:r>
            <w:r w:rsidRPr="007803E0">
              <w:rPr>
                <w:spacing w:val="-8"/>
                <w:sz w:val="24"/>
                <w:szCs w:val="24"/>
              </w:rPr>
              <w:t xml:space="preserve"> </w:t>
            </w:r>
            <w:r w:rsidRPr="007803E0">
              <w:rPr>
                <w:sz w:val="24"/>
                <w:szCs w:val="24"/>
              </w:rPr>
              <w:t>allocation</w:t>
            </w:r>
            <w:r w:rsidRPr="007803E0">
              <w:rPr>
                <w:spacing w:val="-6"/>
                <w:sz w:val="24"/>
                <w:szCs w:val="24"/>
              </w:rPr>
              <w:t xml:space="preserve"> </w:t>
            </w:r>
            <w:r w:rsidRPr="007803E0">
              <w:rPr>
                <w:sz w:val="24"/>
                <w:szCs w:val="24"/>
              </w:rPr>
              <w:t>and</w:t>
            </w:r>
            <w:r w:rsidRPr="007803E0">
              <w:rPr>
                <w:spacing w:val="-6"/>
                <w:sz w:val="24"/>
                <w:szCs w:val="24"/>
              </w:rPr>
              <w:t xml:space="preserve"> </w:t>
            </w:r>
            <w:r w:rsidRPr="007803E0">
              <w:rPr>
                <w:sz w:val="24"/>
                <w:szCs w:val="24"/>
              </w:rPr>
              <w:t>cut unnecessary expenses.</w:t>
            </w:r>
          </w:p>
        </w:tc>
        <w:tc>
          <w:tcPr>
            <w:tcW w:w="991" w:type="dxa"/>
          </w:tcPr>
          <w:p w14:paraId="6C494245" w14:textId="77777777" w:rsidR="00F42F78" w:rsidRPr="007803E0" w:rsidRDefault="00F42F78" w:rsidP="00F42F78">
            <w:pPr>
              <w:pStyle w:val="TableParagraph"/>
              <w:rPr>
                <w:sz w:val="24"/>
                <w:szCs w:val="24"/>
              </w:rPr>
            </w:pPr>
          </w:p>
        </w:tc>
        <w:tc>
          <w:tcPr>
            <w:tcW w:w="991" w:type="dxa"/>
          </w:tcPr>
          <w:p w14:paraId="5180443B" w14:textId="77777777" w:rsidR="00F42F78" w:rsidRPr="007803E0" w:rsidRDefault="00F42F78" w:rsidP="00F42F78">
            <w:pPr>
              <w:pStyle w:val="TableParagraph"/>
              <w:rPr>
                <w:sz w:val="24"/>
                <w:szCs w:val="24"/>
              </w:rPr>
            </w:pPr>
          </w:p>
        </w:tc>
        <w:tc>
          <w:tcPr>
            <w:tcW w:w="1092" w:type="dxa"/>
          </w:tcPr>
          <w:p w14:paraId="40C66C51" w14:textId="77777777" w:rsidR="00F42F78" w:rsidRPr="007803E0" w:rsidRDefault="00F42F78" w:rsidP="00F42F78">
            <w:pPr>
              <w:pStyle w:val="TableParagraph"/>
              <w:rPr>
                <w:sz w:val="24"/>
                <w:szCs w:val="24"/>
              </w:rPr>
            </w:pPr>
          </w:p>
        </w:tc>
        <w:tc>
          <w:tcPr>
            <w:tcW w:w="1034" w:type="dxa"/>
          </w:tcPr>
          <w:p w14:paraId="173633F3" w14:textId="77777777" w:rsidR="00F42F78" w:rsidRPr="007803E0" w:rsidRDefault="00F42F78" w:rsidP="00F42F78">
            <w:pPr>
              <w:pStyle w:val="TableParagraph"/>
              <w:rPr>
                <w:sz w:val="24"/>
                <w:szCs w:val="24"/>
              </w:rPr>
            </w:pPr>
          </w:p>
        </w:tc>
      </w:tr>
      <w:tr w:rsidR="00F42F78" w:rsidRPr="007803E0" w14:paraId="31B5E672" w14:textId="77777777" w:rsidTr="00F42F78">
        <w:trPr>
          <w:trHeight w:val="556"/>
        </w:trPr>
        <w:tc>
          <w:tcPr>
            <w:tcW w:w="5526" w:type="dxa"/>
          </w:tcPr>
          <w:p w14:paraId="0FE35908" w14:textId="77777777" w:rsidR="00F42F78" w:rsidRPr="007803E0" w:rsidRDefault="00F42F78" w:rsidP="00F42F78">
            <w:pPr>
              <w:pStyle w:val="TableParagraph"/>
              <w:ind w:left="107"/>
              <w:rPr>
                <w:sz w:val="24"/>
                <w:szCs w:val="24"/>
              </w:rPr>
            </w:pPr>
            <w:r w:rsidRPr="007803E0">
              <w:rPr>
                <w:sz w:val="24"/>
                <w:szCs w:val="24"/>
              </w:rPr>
              <w:t>2.4.</w:t>
            </w:r>
            <w:r w:rsidRPr="007803E0">
              <w:rPr>
                <w:spacing w:val="-7"/>
                <w:sz w:val="24"/>
                <w:szCs w:val="24"/>
              </w:rPr>
              <w:t xml:space="preserve"> </w:t>
            </w:r>
            <w:r w:rsidRPr="007803E0">
              <w:rPr>
                <w:sz w:val="24"/>
                <w:szCs w:val="24"/>
              </w:rPr>
              <w:t>IoT</w:t>
            </w:r>
            <w:r w:rsidRPr="007803E0">
              <w:rPr>
                <w:spacing w:val="-6"/>
                <w:sz w:val="24"/>
                <w:szCs w:val="24"/>
              </w:rPr>
              <w:t xml:space="preserve"> </w:t>
            </w:r>
            <w:r w:rsidRPr="007803E0">
              <w:rPr>
                <w:sz w:val="24"/>
                <w:szCs w:val="24"/>
              </w:rPr>
              <w:t>has</w:t>
            </w:r>
            <w:r w:rsidRPr="007803E0">
              <w:rPr>
                <w:spacing w:val="-9"/>
                <w:sz w:val="24"/>
                <w:szCs w:val="24"/>
              </w:rPr>
              <w:t xml:space="preserve"> </w:t>
            </w:r>
            <w:r w:rsidRPr="007803E0">
              <w:rPr>
                <w:sz w:val="24"/>
                <w:szCs w:val="24"/>
              </w:rPr>
              <w:t>improved</w:t>
            </w:r>
            <w:r w:rsidRPr="007803E0">
              <w:rPr>
                <w:spacing w:val="-7"/>
                <w:sz w:val="24"/>
                <w:szCs w:val="24"/>
              </w:rPr>
              <w:t xml:space="preserve"> </w:t>
            </w:r>
            <w:r w:rsidRPr="007803E0">
              <w:rPr>
                <w:sz w:val="24"/>
                <w:szCs w:val="24"/>
              </w:rPr>
              <w:t>predictive</w:t>
            </w:r>
            <w:r w:rsidRPr="007803E0">
              <w:rPr>
                <w:spacing w:val="-7"/>
                <w:sz w:val="24"/>
                <w:szCs w:val="24"/>
              </w:rPr>
              <w:t xml:space="preserve"> </w:t>
            </w:r>
            <w:r w:rsidRPr="007803E0">
              <w:rPr>
                <w:sz w:val="24"/>
                <w:szCs w:val="24"/>
              </w:rPr>
              <w:t>maintenance,</w:t>
            </w:r>
            <w:r w:rsidRPr="007803E0">
              <w:rPr>
                <w:spacing w:val="-7"/>
                <w:sz w:val="24"/>
                <w:szCs w:val="24"/>
              </w:rPr>
              <w:t xml:space="preserve"> </w:t>
            </w:r>
            <w:r w:rsidRPr="007803E0">
              <w:rPr>
                <w:sz w:val="24"/>
                <w:szCs w:val="24"/>
              </w:rPr>
              <w:t>reducing equipment failures and repair costs.</w:t>
            </w:r>
          </w:p>
        </w:tc>
        <w:tc>
          <w:tcPr>
            <w:tcW w:w="991" w:type="dxa"/>
          </w:tcPr>
          <w:p w14:paraId="1FDB3B89" w14:textId="77777777" w:rsidR="00F42F78" w:rsidRPr="007803E0" w:rsidRDefault="00F42F78" w:rsidP="00F42F78">
            <w:pPr>
              <w:pStyle w:val="TableParagraph"/>
              <w:rPr>
                <w:sz w:val="24"/>
                <w:szCs w:val="24"/>
              </w:rPr>
            </w:pPr>
          </w:p>
        </w:tc>
        <w:tc>
          <w:tcPr>
            <w:tcW w:w="991" w:type="dxa"/>
          </w:tcPr>
          <w:p w14:paraId="3887B004" w14:textId="77777777" w:rsidR="00F42F78" w:rsidRPr="007803E0" w:rsidRDefault="00F42F78" w:rsidP="00F42F78">
            <w:pPr>
              <w:pStyle w:val="TableParagraph"/>
              <w:rPr>
                <w:sz w:val="24"/>
                <w:szCs w:val="24"/>
              </w:rPr>
            </w:pPr>
          </w:p>
        </w:tc>
        <w:tc>
          <w:tcPr>
            <w:tcW w:w="1092" w:type="dxa"/>
          </w:tcPr>
          <w:p w14:paraId="48785A9A" w14:textId="77777777" w:rsidR="00F42F78" w:rsidRPr="007803E0" w:rsidRDefault="00F42F78" w:rsidP="00F42F78">
            <w:pPr>
              <w:pStyle w:val="TableParagraph"/>
              <w:rPr>
                <w:sz w:val="24"/>
                <w:szCs w:val="24"/>
              </w:rPr>
            </w:pPr>
          </w:p>
        </w:tc>
        <w:tc>
          <w:tcPr>
            <w:tcW w:w="1034" w:type="dxa"/>
          </w:tcPr>
          <w:p w14:paraId="4C3894EB" w14:textId="77777777" w:rsidR="00F42F78" w:rsidRPr="007803E0" w:rsidRDefault="00F42F78" w:rsidP="00F42F78">
            <w:pPr>
              <w:pStyle w:val="TableParagraph"/>
              <w:rPr>
                <w:sz w:val="24"/>
                <w:szCs w:val="24"/>
              </w:rPr>
            </w:pPr>
          </w:p>
        </w:tc>
      </w:tr>
      <w:tr w:rsidR="00F42F78" w:rsidRPr="007803E0" w14:paraId="25835E0C" w14:textId="77777777" w:rsidTr="00F42F78">
        <w:trPr>
          <w:trHeight w:val="566"/>
        </w:trPr>
        <w:tc>
          <w:tcPr>
            <w:tcW w:w="5526" w:type="dxa"/>
          </w:tcPr>
          <w:p w14:paraId="2A566C8C" w14:textId="77777777" w:rsidR="00F42F78" w:rsidRPr="007803E0" w:rsidRDefault="00F42F78" w:rsidP="00F42F78">
            <w:pPr>
              <w:pStyle w:val="TableParagraph"/>
              <w:spacing w:line="242" w:lineRule="auto"/>
              <w:ind w:left="107"/>
              <w:rPr>
                <w:sz w:val="24"/>
                <w:szCs w:val="24"/>
              </w:rPr>
            </w:pPr>
            <w:r w:rsidRPr="007803E0">
              <w:rPr>
                <w:sz w:val="24"/>
                <w:szCs w:val="24"/>
              </w:rPr>
              <w:t>2.5.</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has</w:t>
            </w:r>
            <w:r w:rsidRPr="007803E0">
              <w:rPr>
                <w:spacing w:val="-6"/>
                <w:sz w:val="24"/>
                <w:szCs w:val="24"/>
              </w:rPr>
              <w:t xml:space="preserve"> </w:t>
            </w:r>
            <w:r w:rsidRPr="007803E0">
              <w:rPr>
                <w:sz w:val="24"/>
                <w:szCs w:val="24"/>
              </w:rPr>
              <w:t>improved</w:t>
            </w:r>
            <w:r w:rsidRPr="007803E0">
              <w:rPr>
                <w:spacing w:val="-4"/>
                <w:sz w:val="24"/>
                <w:szCs w:val="24"/>
              </w:rPr>
              <w:t xml:space="preserve"> </w:t>
            </w:r>
            <w:r w:rsidRPr="007803E0">
              <w:rPr>
                <w:sz w:val="24"/>
                <w:szCs w:val="24"/>
              </w:rPr>
              <w:t>energy</w:t>
            </w:r>
            <w:r w:rsidRPr="007803E0">
              <w:rPr>
                <w:spacing w:val="-7"/>
                <w:sz w:val="24"/>
                <w:szCs w:val="24"/>
              </w:rPr>
              <w:t xml:space="preserve"> </w:t>
            </w:r>
            <w:r w:rsidRPr="007803E0">
              <w:rPr>
                <w:sz w:val="24"/>
                <w:szCs w:val="24"/>
              </w:rPr>
              <w:t>efficiency</w:t>
            </w:r>
            <w:r w:rsidRPr="007803E0">
              <w:rPr>
                <w:spacing w:val="-6"/>
                <w:sz w:val="24"/>
                <w:szCs w:val="24"/>
              </w:rPr>
              <w:t xml:space="preserve"> </w:t>
            </w:r>
            <w:r w:rsidRPr="007803E0">
              <w:rPr>
                <w:sz w:val="24"/>
                <w:szCs w:val="24"/>
              </w:rPr>
              <w:t>and</w:t>
            </w:r>
            <w:r w:rsidRPr="007803E0">
              <w:rPr>
                <w:spacing w:val="-4"/>
                <w:sz w:val="24"/>
                <w:szCs w:val="24"/>
              </w:rPr>
              <w:t xml:space="preserve"> </w:t>
            </w:r>
            <w:r w:rsidRPr="007803E0">
              <w:rPr>
                <w:sz w:val="24"/>
                <w:szCs w:val="24"/>
              </w:rPr>
              <w:t>lowered</w:t>
            </w:r>
            <w:r w:rsidRPr="007803E0">
              <w:rPr>
                <w:spacing w:val="-4"/>
                <w:sz w:val="24"/>
                <w:szCs w:val="24"/>
              </w:rPr>
              <w:t xml:space="preserve"> </w:t>
            </w:r>
            <w:r w:rsidRPr="007803E0">
              <w:rPr>
                <w:sz w:val="24"/>
                <w:szCs w:val="24"/>
              </w:rPr>
              <w:t xml:space="preserve">utility </w:t>
            </w:r>
            <w:r w:rsidRPr="007803E0">
              <w:rPr>
                <w:spacing w:val="-2"/>
                <w:sz w:val="24"/>
                <w:szCs w:val="24"/>
              </w:rPr>
              <w:t>costs.</w:t>
            </w:r>
          </w:p>
        </w:tc>
        <w:tc>
          <w:tcPr>
            <w:tcW w:w="991" w:type="dxa"/>
          </w:tcPr>
          <w:p w14:paraId="508EF520" w14:textId="77777777" w:rsidR="00F42F78" w:rsidRPr="007803E0" w:rsidRDefault="00F42F78" w:rsidP="00F42F78">
            <w:pPr>
              <w:pStyle w:val="TableParagraph"/>
              <w:rPr>
                <w:sz w:val="24"/>
                <w:szCs w:val="24"/>
              </w:rPr>
            </w:pPr>
          </w:p>
        </w:tc>
        <w:tc>
          <w:tcPr>
            <w:tcW w:w="991" w:type="dxa"/>
          </w:tcPr>
          <w:p w14:paraId="175EA44B" w14:textId="77777777" w:rsidR="00F42F78" w:rsidRPr="007803E0" w:rsidRDefault="00F42F78" w:rsidP="00F42F78">
            <w:pPr>
              <w:pStyle w:val="TableParagraph"/>
              <w:rPr>
                <w:sz w:val="24"/>
                <w:szCs w:val="24"/>
              </w:rPr>
            </w:pPr>
          </w:p>
        </w:tc>
        <w:tc>
          <w:tcPr>
            <w:tcW w:w="1092" w:type="dxa"/>
          </w:tcPr>
          <w:p w14:paraId="24D198A8" w14:textId="77777777" w:rsidR="00F42F78" w:rsidRPr="007803E0" w:rsidRDefault="00F42F78" w:rsidP="00F42F78">
            <w:pPr>
              <w:pStyle w:val="TableParagraph"/>
              <w:rPr>
                <w:sz w:val="24"/>
                <w:szCs w:val="24"/>
              </w:rPr>
            </w:pPr>
          </w:p>
        </w:tc>
        <w:tc>
          <w:tcPr>
            <w:tcW w:w="1034" w:type="dxa"/>
          </w:tcPr>
          <w:p w14:paraId="17DA1C7B" w14:textId="77777777" w:rsidR="00F42F78" w:rsidRPr="007803E0" w:rsidRDefault="00F42F78" w:rsidP="00F42F78">
            <w:pPr>
              <w:pStyle w:val="TableParagraph"/>
              <w:rPr>
                <w:sz w:val="24"/>
                <w:szCs w:val="24"/>
              </w:rPr>
            </w:pPr>
          </w:p>
        </w:tc>
      </w:tr>
    </w:tbl>
    <w:p w14:paraId="7C40FFE0" w14:textId="746E8A73" w:rsidR="00A05F9B" w:rsidRPr="007803E0" w:rsidRDefault="00A05F9B" w:rsidP="00A05F9B">
      <w:pPr>
        <w:spacing w:line="480" w:lineRule="auto"/>
        <w:jc w:val="both"/>
        <w:rPr>
          <w:bCs/>
          <w:sz w:val="24"/>
          <w:szCs w:val="24"/>
        </w:rPr>
      </w:pPr>
    </w:p>
    <w:tbl>
      <w:tblPr>
        <w:tblpPr w:leftFromText="180" w:rightFromText="180" w:vertAnchor="text" w:horzAnchor="margin" w:tblpY="23"/>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6"/>
        <w:gridCol w:w="991"/>
        <w:gridCol w:w="991"/>
        <w:gridCol w:w="1092"/>
        <w:gridCol w:w="1034"/>
      </w:tblGrid>
      <w:tr w:rsidR="00776945" w:rsidRPr="007803E0" w14:paraId="1632F136" w14:textId="77777777" w:rsidTr="00776945">
        <w:trPr>
          <w:trHeight w:val="796"/>
        </w:trPr>
        <w:tc>
          <w:tcPr>
            <w:tcW w:w="5526" w:type="dxa"/>
          </w:tcPr>
          <w:p w14:paraId="589C3D45" w14:textId="77777777" w:rsidR="00776945" w:rsidRPr="007803E0" w:rsidRDefault="00776945" w:rsidP="00776945">
            <w:pPr>
              <w:pStyle w:val="TableParagraph"/>
              <w:tabs>
                <w:tab w:val="left" w:pos="827"/>
              </w:tabs>
              <w:spacing w:before="226"/>
              <w:ind w:left="467"/>
              <w:rPr>
                <w:b/>
                <w:sz w:val="24"/>
                <w:szCs w:val="24"/>
              </w:rPr>
            </w:pPr>
            <w:r w:rsidRPr="007803E0">
              <w:rPr>
                <w:b/>
                <w:spacing w:val="-5"/>
                <w:sz w:val="24"/>
                <w:szCs w:val="24"/>
              </w:rPr>
              <w:t>3.</w:t>
            </w:r>
            <w:r w:rsidRPr="007803E0">
              <w:rPr>
                <w:b/>
                <w:sz w:val="24"/>
                <w:szCs w:val="24"/>
              </w:rPr>
              <w:tab/>
              <w:t>DECISION</w:t>
            </w:r>
            <w:r w:rsidRPr="007803E0">
              <w:rPr>
                <w:b/>
                <w:spacing w:val="-6"/>
                <w:sz w:val="24"/>
                <w:szCs w:val="24"/>
              </w:rPr>
              <w:t xml:space="preserve"> </w:t>
            </w:r>
            <w:r w:rsidRPr="007803E0">
              <w:rPr>
                <w:b/>
                <w:sz w:val="24"/>
                <w:szCs w:val="24"/>
              </w:rPr>
              <w:t>–</w:t>
            </w:r>
            <w:r w:rsidRPr="007803E0">
              <w:rPr>
                <w:b/>
                <w:spacing w:val="-5"/>
                <w:sz w:val="24"/>
                <w:szCs w:val="24"/>
              </w:rPr>
              <w:t xml:space="preserve"> </w:t>
            </w:r>
            <w:r w:rsidRPr="007803E0">
              <w:rPr>
                <w:b/>
                <w:sz w:val="24"/>
                <w:szCs w:val="24"/>
              </w:rPr>
              <w:t>MAKING</w:t>
            </w:r>
            <w:r w:rsidRPr="007803E0">
              <w:rPr>
                <w:b/>
                <w:spacing w:val="-7"/>
                <w:sz w:val="24"/>
                <w:szCs w:val="24"/>
              </w:rPr>
              <w:t xml:space="preserve"> </w:t>
            </w:r>
            <w:r w:rsidRPr="007803E0">
              <w:rPr>
                <w:b/>
                <w:spacing w:val="-2"/>
                <w:sz w:val="24"/>
                <w:szCs w:val="24"/>
              </w:rPr>
              <w:t>ACCURACY</w:t>
            </w:r>
          </w:p>
        </w:tc>
        <w:tc>
          <w:tcPr>
            <w:tcW w:w="991" w:type="dxa"/>
          </w:tcPr>
          <w:p w14:paraId="7CE76E48" w14:textId="77777777" w:rsidR="00776945" w:rsidRPr="007803E0" w:rsidRDefault="00776945" w:rsidP="00776945">
            <w:pPr>
              <w:pStyle w:val="TableParagraph"/>
              <w:ind w:left="8" w:right="3"/>
              <w:jc w:val="center"/>
              <w:rPr>
                <w:b/>
                <w:sz w:val="24"/>
                <w:szCs w:val="24"/>
              </w:rPr>
            </w:pPr>
            <w:r w:rsidRPr="007803E0">
              <w:rPr>
                <w:b/>
                <w:spacing w:val="-10"/>
                <w:sz w:val="24"/>
                <w:szCs w:val="24"/>
              </w:rPr>
              <w:t>4</w:t>
            </w:r>
          </w:p>
          <w:p w14:paraId="557EC7C7" w14:textId="77777777" w:rsidR="00776945" w:rsidRPr="007803E0" w:rsidRDefault="00776945" w:rsidP="00776945">
            <w:pPr>
              <w:pStyle w:val="TableParagraph"/>
              <w:spacing w:before="1"/>
              <w:ind w:left="8" w:right="1"/>
              <w:jc w:val="center"/>
              <w:rPr>
                <w:b/>
                <w:sz w:val="24"/>
                <w:szCs w:val="24"/>
              </w:rPr>
            </w:pPr>
            <w:r w:rsidRPr="007803E0">
              <w:rPr>
                <w:b/>
                <w:spacing w:val="-2"/>
                <w:sz w:val="24"/>
                <w:szCs w:val="24"/>
              </w:rPr>
              <w:t>Strongly Agree</w:t>
            </w:r>
          </w:p>
        </w:tc>
        <w:tc>
          <w:tcPr>
            <w:tcW w:w="991" w:type="dxa"/>
          </w:tcPr>
          <w:p w14:paraId="7BC2EE70" w14:textId="77777777" w:rsidR="00776945" w:rsidRPr="007803E0" w:rsidRDefault="00776945" w:rsidP="00776945">
            <w:pPr>
              <w:pStyle w:val="TableParagraph"/>
              <w:ind w:left="8" w:right="2"/>
              <w:jc w:val="center"/>
              <w:rPr>
                <w:b/>
                <w:sz w:val="24"/>
                <w:szCs w:val="24"/>
              </w:rPr>
            </w:pPr>
            <w:r w:rsidRPr="007803E0">
              <w:rPr>
                <w:b/>
                <w:spacing w:val="-10"/>
                <w:sz w:val="24"/>
                <w:szCs w:val="24"/>
              </w:rPr>
              <w:t>3</w:t>
            </w:r>
          </w:p>
          <w:p w14:paraId="00423408" w14:textId="77777777" w:rsidR="00776945" w:rsidRPr="007803E0" w:rsidRDefault="00776945" w:rsidP="00776945">
            <w:pPr>
              <w:pStyle w:val="TableParagraph"/>
              <w:spacing w:before="1"/>
              <w:ind w:left="8"/>
              <w:jc w:val="center"/>
              <w:rPr>
                <w:b/>
                <w:sz w:val="24"/>
                <w:szCs w:val="24"/>
              </w:rPr>
            </w:pPr>
            <w:r w:rsidRPr="007803E0">
              <w:rPr>
                <w:b/>
                <w:spacing w:val="-2"/>
                <w:sz w:val="24"/>
                <w:szCs w:val="24"/>
              </w:rPr>
              <w:t>Agree</w:t>
            </w:r>
          </w:p>
        </w:tc>
        <w:tc>
          <w:tcPr>
            <w:tcW w:w="1092" w:type="dxa"/>
          </w:tcPr>
          <w:p w14:paraId="06D2B568" w14:textId="77777777" w:rsidR="00776945" w:rsidRPr="007803E0" w:rsidRDefault="00776945" w:rsidP="00776945">
            <w:pPr>
              <w:pStyle w:val="TableParagraph"/>
              <w:ind w:left="6"/>
              <w:jc w:val="center"/>
              <w:rPr>
                <w:b/>
                <w:sz w:val="24"/>
                <w:szCs w:val="24"/>
              </w:rPr>
            </w:pPr>
            <w:r w:rsidRPr="007803E0">
              <w:rPr>
                <w:b/>
                <w:spacing w:val="-10"/>
                <w:sz w:val="24"/>
                <w:szCs w:val="24"/>
              </w:rPr>
              <w:t>2</w:t>
            </w:r>
          </w:p>
          <w:p w14:paraId="5C86077C" w14:textId="77777777" w:rsidR="00776945" w:rsidRPr="007803E0" w:rsidRDefault="00776945" w:rsidP="00776945">
            <w:pPr>
              <w:pStyle w:val="TableParagraph"/>
              <w:spacing w:before="1"/>
              <w:ind w:left="6"/>
              <w:jc w:val="center"/>
              <w:rPr>
                <w:b/>
                <w:sz w:val="24"/>
                <w:szCs w:val="24"/>
              </w:rPr>
            </w:pPr>
            <w:r w:rsidRPr="007803E0">
              <w:rPr>
                <w:b/>
                <w:spacing w:val="-2"/>
                <w:sz w:val="24"/>
                <w:szCs w:val="24"/>
              </w:rPr>
              <w:t>Disagree</w:t>
            </w:r>
          </w:p>
        </w:tc>
        <w:tc>
          <w:tcPr>
            <w:tcW w:w="1034" w:type="dxa"/>
          </w:tcPr>
          <w:p w14:paraId="1CDA0AD0" w14:textId="77777777" w:rsidR="00776945" w:rsidRPr="007803E0" w:rsidRDefault="00776945" w:rsidP="00776945">
            <w:pPr>
              <w:pStyle w:val="TableParagraph"/>
              <w:ind w:left="8" w:right="1"/>
              <w:jc w:val="center"/>
              <w:rPr>
                <w:b/>
                <w:sz w:val="24"/>
                <w:szCs w:val="24"/>
              </w:rPr>
            </w:pPr>
            <w:r w:rsidRPr="007803E0">
              <w:rPr>
                <w:b/>
                <w:spacing w:val="-10"/>
                <w:sz w:val="24"/>
                <w:szCs w:val="24"/>
              </w:rPr>
              <w:t>1</w:t>
            </w:r>
          </w:p>
          <w:p w14:paraId="73DD91E5" w14:textId="77777777" w:rsidR="00776945" w:rsidRPr="007803E0" w:rsidRDefault="00776945" w:rsidP="00776945">
            <w:pPr>
              <w:pStyle w:val="TableParagraph"/>
              <w:spacing w:before="1"/>
              <w:ind w:left="144" w:right="134" w:hanging="1"/>
              <w:jc w:val="center"/>
              <w:rPr>
                <w:b/>
                <w:sz w:val="24"/>
                <w:szCs w:val="24"/>
              </w:rPr>
            </w:pPr>
            <w:r w:rsidRPr="007803E0">
              <w:rPr>
                <w:b/>
                <w:spacing w:val="-2"/>
                <w:sz w:val="24"/>
                <w:szCs w:val="24"/>
              </w:rPr>
              <w:t>Strongly Disagree</w:t>
            </w:r>
          </w:p>
        </w:tc>
      </w:tr>
      <w:tr w:rsidR="00776945" w:rsidRPr="007803E0" w14:paraId="161B17D5" w14:textId="77777777" w:rsidTr="00776945">
        <w:trPr>
          <w:trHeight w:val="613"/>
        </w:trPr>
        <w:tc>
          <w:tcPr>
            <w:tcW w:w="5526" w:type="dxa"/>
          </w:tcPr>
          <w:p w14:paraId="3B5C5133" w14:textId="77777777" w:rsidR="00776945" w:rsidRPr="007803E0" w:rsidRDefault="00776945" w:rsidP="00776945">
            <w:pPr>
              <w:pStyle w:val="TableParagraph"/>
              <w:ind w:left="107"/>
              <w:rPr>
                <w:sz w:val="24"/>
                <w:szCs w:val="24"/>
              </w:rPr>
            </w:pPr>
            <w:r w:rsidRPr="007803E0">
              <w:rPr>
                <w:sz w:val="24"/>
                <w:szCs w:val="24"/>
              </w:rPr>
              <w:t>3.1.</w:t>
            </w:r>
            <w:r w:rsidRPr="007803E0">
              <w:rPr>
                <w:spacing w:val="-6"/>
                <w:sz w:val="24"/>
                <w:szCs w:val="24"/>
              </w:rPr>
              <w:t xml:space="preserve"> </w:t>
            </w:r>
            <w:r w:rsidRPr="007803E0">
              <w:rPr>
                <w:sz w:val="24"/>
                <w:szCs w:val="24"/>
              </w:rPr>
              <w:t>IoT</w:t>
            </w:r>
            <w:r w:rsidRPr="007803E0">
              <w:rPr>
                <w:spacing w:val="-5"/>
                <w:sz w:val="24"/>
                <w:szCs w:val="24"/>
              </w:rPr>
              <w:t xml:space="preserve"> </w:t>
            </w:r>
            <w:r w:rsidRPr="007803E0">
              <w:rPr>
                <w:sz w:val="24"/>
                <w:szCs w:val="24"/>
              </w:rPr>
              <w:t>has</w:t>
            </w:r>
            <w:r w:rsidRPr="007803E0">
              <w:rPr>
                <w:spacing w:val="-6"/>
                <w:sz w:val="24"/>
                <w:szCs w:val="24"/>
              </w:rPr>
              <w:t xml:space="preserve"> </w:t>
            </w:r>
            <w:r w:rsidRPr="007803E0">
              <w:rPr>
                <w:sz w:val="24"/>
                <w:szCs w:val="24"/>
              </w:rPr>
              <w:t>significantly</w:t>
            </w:r>
            <w:r w:rsidRPr="007803E0">
              <w:rPr>
                <w:spacing w:val="-8"/>
                <w:sz w:val="24"/>
                <w:szCs w:val="24"/>
              </w:rPr>
              <w:t xml:space="preserve"> </w:t>
            </w:r>
            <w:r w:rsidRPr="007803E0">
              <w:rPr>
                <w:sz w:val="24"/>
                <w:szCs w:val="24"/>
              </w:rPr>
              <w:t>improved</w:t>
            </w:r>
            <w:r w:rsidRPr="007803E0">
              <w:rPr>
                <w:spacing w:val="-6"/>
                <w:sz w:val="24"/>
                <w:szCs w:val="24"/>
              </w:rPr>
              <w:t xml:space="preserve"> </w:t>
            </w:r>
            <w:r w:rsidRPr="007803E0">
              <w:rPr>
                <w:sz w:val="24"/>
                <w:szCs w:val="24"/>
              </w:rPr>
              <w:t>demand</w:t>
            </w:r>
            <w:r w:rsidRPr="007803E0">
              <w:rPr>
                <w:spacing w:val="-6"/>
                <w:sz w:val="24"/>
                <w:szCs w:val="24"/>
              </w:rPr>
              <w:t xml:space="preserve"> </w:t>
            </w:r>
            <w:r w:rsidRPr="007803E0">
              <w:rPr>
                <w:sz w:val="24"/>
                <w:szCs w:val="24"/>
              </w:rPr>
              <w:t>forecasting</w:t>
            </w:r>
            <w:r w:rsidRPr="007803E0">
              <w:rPr>
                <w:spacing w:val="-8"/>
                <w:sz w:val="24"/>
                <w:szCs w:val="24"/>
              </w:rPr>
              <w:t xml:space="preserve"> </w:t>
            </w:r>
            <w:r w:rsidRPr="007803E0">
              <w:rPr>
                <w:sz w:val="24"/>
                <w:szCs w:val="24"/>
              </w:rPr>
              <w:t>and inventory management.</w:t>
            </w:r>
          </w:p>
        </w:tc>
        <w:tc>
          <w:tcPr>
            <w:tcW w:w="991" w:type="dxa"/>
          </w:tcPr>
          <w:p w14:paraId="5FA3EE49" w14:textId="77777777" w:rsidR="00776945" w:rsidRPr="007803E0" w:rsidRDefault="00776945" w:rsidP="00776945">
            <w:pPr>
              <w:pStyle w:val="TableParagraph"/>
              <w:rPr>
                <w:sz w:val="24"/>
                <w:szCs w:val="24"/>
              </w:rPr>
            </w:pPr>
          </w:p>
        </w:tc>
        <w:tc>
          <w:tcPr>
            <w:tcW w:w="991" w:type="dxa"/>
          </w:tcPr>
          <w:p w14:paraId="2EF961C7" w14:textId="77777777" w:rsidR="00776945" w:rsidRPr="007803E0" w:rsidRDefault="00776945" w:rsidP="00776945">
            <w:pPr>
              <w:pStyle w:val="TableParagraph"/>
              <w:rPr>
                <w:sz w:val="24"/>
                <w:szCs w:val="24"/>
              </w:rPr>
            </w:pPr>
          </w:p>
        </w:tc>
        <w:tc>
          <w:tcPr>
            <w:tcW w:w="1092" w:type="dxa"/>
          </w:tcPr>
          <w:p w14:paraId="3028E16A" w14:textId="77777777" w:rsidR="00776945" w:rsidRPr="007803E0" w:rsidRDefault="00776945" w:rsidP="00776945">
            <w:pPr>
              <w:pStyle w:val="TableParagraph"/>
              <w:rPr>
                <w:sz w:val="24"/>
                <w:szCs w:val="24"/>
              </w:rPr>
            </w:pPr>
          </w:p>
        </w:tc>
        <w:tc>
          <w:tcPr>
            <w:tcW w:w="1034" w:type="dxa"/>
          </w:tcPr>
          <w:p w14:paraId="2B5C7C58" w14:textId="77777777" w:rsidR="00776945" w:rsidRPr="007803E0" w:rsidRDefault="00776945" w:rsidP="00776945">
            <w:pPr>
              <w:pStyle w:val="TableParagraph"/>
              <w:rPr>
                <w:sz w:val="24"/>
                <w:szCs w:val="24"/>
              </w:rPr>
            </w:pPr>
          </w:p>
        </w:tc>
      </w:tr>
      <w:tr w:rsidR="00776945" w:rsidRPr="007803E0" w14:paraId="19F15D60" w14:textId="77777777" w:rsidTr="00776945">
        <w:trPr>
          <w:trHeight w:val="570"/>
        </w:trPr>
        <w:tc>
          <w:tcPr>
            <w:tcW w:w="5526" w:type="dxa"/>
          </w:tcPr>
          <w:p w14:paraId="286E1462" w14:textId="77777777" w:rsidR="00776945" w:rsidRPr="007803E0" w:rsidRDefault="00776945" w:rsidP="00776945">
            <w:pPr>
              <w:pStyle w:val="TableParagraph"/>
              <w:spacing w:line="242" w:lineRule="auto"/>
              <w:ind w:left="107"/>
              <w:rPr>
                <w:sz w:val="24"/>
                <w:szCs w:val="24"/>
              </w:rPr>
            </w:pPr>
            <w:r w:rsidRPr="007803E0">
              <w:rPr>
                <w:sz w:val="24"/>
                <w:szCs w:val="24"/>
              </w:rPr>
              <w:t>3.2.</w:t>
            </w:r>
            <w:r w:rsidRPr="007803E0">
              <w:rPr>
                <w:spacing w:val="-4"/>
                <w:sz w:val="24"/>
                <w:szCs w:val="24"/>
              </w:rPr>
              <w:t xml:space="preserve"> </w:t>
            </w:r>
            <w:r w:rsidRPr="007803E0">
              <w:rPr>
                <w:sz w:val="24"/>
                <w:szCs w:val="24"/>
              </w:rPr>
              <w:t>IoT</w:t>
            </w:r>
            <w:r w:rsidRPr="007803E0">
              <w:rPr>
                <w:spacing w:val="-3"/>
                <w:sz w:val="24"/>
                <w:szCs w:val="24"/>
              </w:rPr>
              <w:t xml:space="preserve"> </w:t>
            </w:r>
            <w:r w:rsidRPr="007803E0">
              <w:rPr>
                <w:sz w:val="24"/>
                <w:szCs w:val="24"/>
              </w:rPr>
              <w:t>enables</w:t>
            </w:r>
            <w:r w:rsidRPr="007803E0">
              <w:rPr>
                <w:spacing w:val="-6"/>
                <w:sz w:val="24"/>
                <w:szCs w:val="24"/>
              </w:rPr>
              <w:t xml:space="preserve"> </w:t>
            </w:r>
            <w:r w:rsidRPr="007803E0">
              <w:rPr>
                <w:sz w:val="24"/>
                <w:szCs w:val="24"/>
              </w:rPr>
              <w:t>real-time</w:t>
            </w:r>
            <w:r w:rsidRPr="007803E0">
              <w:rPr>
                <w:spacing w:val="-4"/>
                <w:sz w:val="24"/>
                <w:szCs w:val="24"/>
              </w:rPr>
              <w:t xml:space="preserve"> </w:t>
            </w:r>
            <w:r w:rsidRPr="007803E0">
              <w:rPr>
                <w:sz w:val="24"/>
                <w:szCs w:val="24"/>
              </w:rPr>
              <w:t>data</w:t>
            </w:r>
            <w:r w:rsidRPr="007803E0">
              <w:rPr>
                <w:spacing w:val="-6"/>
                <w:sz w:val="24"/>
                <w:szCs w:val="24"/>
              </w:rPr>
              <w:t xml:space="preserve"> </w:t>
            </w:r>
            <w:r w:rsidRPr="007803E0">
              <w:rPr>
                <w:sz w:val="24"/>
                <w:szCs w:val="24"/>
              </w:rPr>
              <w:t>analytics</w:t>
            </w:r>
            <w:r w:rsidRPr="007803E0">
              <w:rPr>
                <w:spacing w:val="-6"/>
                <w:sz w:val="24"/>
                <w:szCs w:val="24"/>
              </w:rPr>
              <w:t xml:space="preserve"> </w:t>
            </w:r>
            <w:r w:rsidRPr="007803E0">
              <w:rPr>
                <w:sz w:val="24"/>
                <w:szCs w:val="24"/>
              </w:rPr>
              <w:t>for</w:t>
            </w:r>
            <w:r w:rsidRPr="007803E0">
              <w:rPr>
                <w:spacing w:val="-4"/>
                <w:sz w:val="24"/>
                <w:szCs w:val="24"/>
              </w:rPr>
              <w:t xml:space="preserve"> </w:t>
            </w:r>
            <w:r w:rsidRPr="007803E0">
              <w:rPr>
                <w:sz w:val="24"/>
                <w:szCs w:val="24"/>
              </w:rPr>
              <w:t>better</w:t>
            </w:r>
            <w:r w:rsidRPr="007803E0">
              <w:rPr>
                <w:spacing w:val="-3"/>
                <w:sz w:val="24"/>
                <w:szCs w:val="24"/>
              </w:rPr>
              <w:t xml:space="preserve"> </w:t>
            </w:r>
            <w:r w:rsidRPr="007803E0">
              <w:rPr>
                <w:sz w:val="24"/>
                <w:szCs w:val="24"/>
              </w:rPr>
              <w:t xml:space="preserve">decision- </w:t>
            </w:r>
            <w:r w:rsidRPr="007803E0">
              <w:rPr>
                <w:spacing w:val="-2"/>
                <w:sz w:val="24"/>
                <w:szCs w:val="24"/>
              </w:rPr>
              <w:t>making.</w:t>
            </w:r>
          </w:p>
        </w:tc>
        <w:tc>
          <w:tcPr>
            <w:tcW w:w="991" w:type="dxa"/>
          </w:tcPr>
          <w:p w14:paraId="2210AA74" w14:textId="77777777" w:rsidR="00776945" w:rsidRPr="007803E0" w:rsidRDefault="00776945" w:rsidP="00776945">
            <w:pPr>
              <w:pStyle w:val="TableParagraph"/>
              <w:rPr>
                <w:sz w:val="24"/>
                <w:szCs w:val="24"/>
              </w:rPr>
            </w:pPr>
          </w:p>
        </w:tc>
        <w:tc>
          <w:tcPr>
            <w:tcW w:w="991" w:type="dxa"/>
          </w:tcPr>
          <w:p w14:paraId="7467D61D" w14:textId="77777777" w:rsidR="00776945" w:rsidRPr="007803E0" w:rsidRDefault="00776945" w:rsidP="00776945">
            <w:pPr>
              <w:pStyle w:val="TableParagraph"/>
              <w:rPr>
                <w:sz w:val="24"/>
                <w:szCs w:val="24"/>
              </w:rPr>
            </w:pPr>
          </w:p>
        </w:tc>
        <w:tc>
          <w:tcPr>
            <w:tcW w:w="1092" w:type="dxa"/>
          </w:tcPr>
          <w:p w14:paraId="4E8E1CA8" w14:textId="77777777" w:rsidR="00776945" w:rsidRPr="007803E0" w:rsidRDefault="00776945" w:rsidP="00776945">
            <w:pPr>
              <w:pStyle w:val="TableParagraph"/>
              <w:rPr>
                <w:sz w:val="24"/>
                <w:szCs w:val="24"/>
              </w:rPr>
            </w:pPr>
          </w:p>
        </w:tc>
        <w:tc>
          <w:tcPr>
            <w:tcW w:w="1034" w:type="dxa"/>
          </w:tcPr>
          <w:p w14:paraId="3CEE3844" w14:textId="77777777" w:rsidR="00776945" w:rsidRPr="007803E0" w:rsidRDefault="00776945" w:rsidP="00776945">
            <w:pPr>
              <w:pStyle w:val="TableParagraph"/>
              <w:rPr>
                <w:sz w:val="24"/>
                <w:szCs w:val="24"/>
              </w:rPr>
            </w:pPr>
          </w:p>
        </w:tc>
      </w:tr>
      <w:tr w:rsidR="00776945" w:rsidRPr="007803E0" w14:paraId="0C5C370E" w14:textId="77777777" w:rsidTr="00776945">
        <w:trPr>
          <w:trHeight w:val="549"/>
        </w:trPr>
        <w:tc>
          <w:tcPr>
            <w:tcW w:w="5526" w:type="dxa"/>
          </w:tcPr>
          <w:p w14:paraId="5B97E917" w14:textId="77777777" w:rsidR="00776945" w:rsidRPr="007803E0" w:rsidRDefault="00776945" w:rsidP="00776945">
            <w:pPr>
              <w:pStyle w:val="TableParagraph"/>
              <w:spacing w:line="242" w:lineRule="auto"/>
              <w:ind w:left="107" w:right="44"/>
              <w:rPr>
                <w:sz w:val="24"/>
                <w:szCs w:val="24"/>
              </w:rPr>
            </w:pPr>
            <w:r w:rsidRPr="007803E0">
              <w:rPr>
                <w:sz w:val="24"/>
                <w:szCs w:val="24"/>
              </w:rPr>
              <w:t>3.3.</w:t>
            </w:r>
            <w:r w:rsidRPr="007803E0">
              <w:rPr>
                <w:spacing w:val="-6"/>
                <w:sz w:val="24"/>
                <w:szCs w:val="24"/>
              </w:rPr>
              <w:t xml:space="preserve"> </w:t>
            </w:r>
            <w:r w:rsidRPr="007803E0">
              <w:rPr>
                <w:sz w:val="24"/>
                <w:szCs w:val="24"/>
              </w:rPr>
              <w:t>IoT</w:t>
            </w:r>
            <w:r w:rsidRPr="007803E0">
              <w:rPr>
                <w:spacing w:val="-5"/>
                <w:sz w:val="24"/>
                <w:szCs w:val="24"/>
              </w:rPr>
              <w:t xml:space="preserve"> </w:t>
            </w:r>
            <w:r w:rsidRPr="007803E0">
              <w:rPr>
                <w:sz w:val="24"/>
                <w:szCs w:val="24"/>
              </w:rPr>
              <w:t>supports</w:t>
            </w:r>
            <w:r w:rsidRPr="007803E0">
              <w:rPr>
                <w:spacing w:val="-6"/>
                <w:sz w:val="24"/>
                <w:szCs w:val="24"/>
              </w:rPr>
              <w:t xml:space="preserve"> </w:t>
            </w:r>
            <w:r w:rsidRPr="007803E0">
              <w:rPr>
                <w:sz w:val="24"/>
                <w:szCs w:val="24"/>
              </w:rPr>
              <w:t>regulatory</w:t>
            </w:r>
            <w:r w:rsidRPr="007803E0">
              <w:rPr>
                <w:spacing w:val="-9"/>
                <w:sz w:val="24"/>
                <w:szCs w:val="24"/>
              </w:rPr>
              <w:t xml:space="preserve"> </w:t>
            </w:r>
            <w:r w:rsidRPr="007803E0">
              <w:rPr>
                <w:sz w:val="24"/>
                <w:szCs w:val="24"/>
              </w:rPr>
              <w:t>compliance</w:t>
            </w:r>
            <w:r w:rsidRPr="007803E0">
              <w:rPr>
                <w:spacing w:val="-6"/>
                <w:sz w:val="24"/>
                <w:szCs w:val="24"/>
              </w:rPr>
              <w:t xml:space="preserve"> </w:t>
            </w:r>
            <w:r w:rsidRPr="007803E0">
              <w:rPr>
                <w:sz w:val="24"/>
                <w:szCs w:val="24"/>
              </w:rPr>
              <w:t>and</w:t>
            </w:r>
            <w:r w:rsidRPr="007803E0">
              <w:rPr>
                <w:spacing w:val="-9"/>
                <w:sz w:val="24"/>
                <w:szCs w:val="24"/>
              </w:rPr>
              <w:t xml:space="preserve"> </w:t>
            </w:r>
            <w:r w:rsidRPr="007803E0">
              <w:rPr>
                <w:sz w:val="24"/>
                <w:szCs w:val="24"/>
              </w:rPr>
              <w:t>quality assurance decisions.</w:t>
            </w:r>
          </w:p>
        </w:tc>
        <w:tc>
          <w:tcPr>
            <w:tcW w:w="991" w:type="dxa"/>
          </w:tcPr>
          <w:p w14:paraId="6DD6008D" w14:textId="77777777" w:rsidR="00776945" w:rsidRPr="007803E0" w:rsidRDefault="00776945" w:rsidP="00776945">
            <w:pPr>
              <w:pStyle w:val="TableParagraph"/>
              <w:rPr>
                <w:sz w:val="24"/>
                <w:szCs w:val="24"/>
              </w:rPr>
            </w:pPr>
          </w:p>
        </w:tc>
        <w:tc>
          <w:tcPr>
            <w:tcW w:w="991" w:type="dxa"/>
          </w:tcPr>
          <w:p w14:paraId="45E02253" w14:textId="77777777" w:rsidR="00776945" w:rsidRPr="007803E0" w:rsidRDefault="00776945" w:rsidP="00776945">
            <w:pPr>
              <w:pStyle w:val="TableParagraph"/>
              <w:rPr>
                <w:sz w:val="24"/>
                <w:szCs w:val="24"/>
              </w:rPr>
            </w:pPr>
          </w:p>
        </w:tc>
        <w:tc>
          <w:tcPr>
            <w:tcW w:w="1092" w:type="dxa"/>
          </w:tcPr>
          <w:p w14:paraId="4291A2CB" w14:textId="77777777" w:rsidR="00776945" w:rsidRPr="007803E0" w:rsidRDefault="00776945" w:rsidP="00776945">
            <w:pPr>
              <w:pStyle w:val="TableParagraph"/>
              <w:rPr>
                <w:sz w:val="24"/>
                <w:szCs w:val="24"/>
              </w:rPr>
            </w:pPr>
          </w:p>
        </w:tc>
        <w:tc>
          <w:tcPr>
            <w:tcW w:w="1034" w:type="dxa"/>
          </w:tcPr>
          <w:p w14:paraId="681F1B03" w14:textId="77777777" w:rsidR="00776945" w:rsidRPr="007803E0" w:rsidRDefault="00776945" w:rsidP="00776945">
            <w:pPr>
              <w:pStyle w:val="TableParagraph"/>
              <w:rPr>
                <w:sz w:val="24"/>
                <w:szCs w:val="24"/>
              </w:rPr>
            </w:pPr>
          </w:p>
        </w:tc>
      </w:tr>
      <w:tr w:rsidR="00776945" w:rsidRPr="007803E0" w14:paraId="4A0DAE55" w14:textId="77777777" w:rsidTr="00776945">
        <w:trPr>
          <w:trHeight w:val="616"/>
        </w:trPr>
        <w:tc>
          <w:tcPr>
            <w:tcW w:w="5526" w:type="dxa"/>
          </w:tcPr>
          <w:p w14:paraId="48B8DC51" w14:textId="77777777" w:rsidR="00776945" w:rsidRPr="007803E0" w:rsidRDefault="00776945" w:rsidP="00776945">
            <w:pPr>
              <w:pStyle w:val="TableParagraph"/>
              <w:ind w:left="107"/>
              <w:rPr>
                <w:sz w:val="24"/>
                <w:szCs w:val="24"/>
              </w:rPr>
            </w:pPr>
            <w:r w:rsidRPr="007803E0">
              <w:rPr>
                <w:sz w:val="24"/>
                <w:szCs w:val="24"/>
              </w:rPr>
              <w:t>3.4.</w:t>
            </w:r>
            <w:r w:rsidRPr="007803E0">
              <w:rPr>
                <w:spacing w:val="-5"/>
                <w:sz w:val="24"/>
                <w:szCs w:val="24"/>
              </w:rPr>
              <w:t xml:space="preserve"> </w:t>
            </w:r>
            <w:r w:rsidRPr="007803E0">
              <w:rPr>
                <w:sz w:val="24"/>
                <w:szCs w:val="24"/>
              </w:rPr>
              <w:t>IoT</w:t>
            </w:r>
            <w:r w:rsidRPr="007803E0">
              <w:rPr>
                <w:spacing w:val="-3"/>
                <w:sz w:val="24"/>
                <w:szCs w:val="24"/>
              </w:rPr>
              <w:t xml:space="preserve"> </w:t>
            </w:r>
            <w:r w:rsidRPr="007803E0">
              <w:rPr>
                <w:sz w:val="24"/>
                <w:szCs w:val="24"/>
              </w:rPr>
              <w:t>has</w:t>
            </w:r>
            <w:r w:rsidRPr="007803E0">
              <w:rPr>
                <w:spacing w:val="-5"/>
                <w:sz w:val="24"/>
                <w:szCs w:val="24"/>
              </w:rPr>
              <w:t xml:space="preserve"> </w:t>
            </w:r>
            <w:r w:rsidRPr="007803E0">
              <w:rPr>
                <w:sz w:val="24"/>
                <w:szCs w:val="24"/>
              </w:rPr>
              <w:t>enhanced</w:t>
            </w:r>
            <w:r w:rsidRPr="007803E0">
              <w:rPr>
                <w:spacing w:val="-8"/>
                <w:sz w:val="24"/>
                <w:szCs w:val="24"/>
              </w:rPr>
              <w:t xml:space="preserve"> </w:t>
            </w:r>
            <w:r w:rsidRPr="007803E0">
              <w:rPr>
                <w:sz w:val="24"/>
                <w:szCs w:val="24"/>
              </w:rPr>
              <w:t>responsiveness</w:t>
            </w:r>
            <w:r w:rsidRPr="007803E0">
              <w:rPr>
                <w:spacing w:val="-5"/>
                <w:sz w:val="24"/>
                <w:szCs w:val="24"/>
              </w:rPr>
              <w:t xml:space="preserve"> </w:t>
            </w:r>
            <w:r w:rsidRPr="007803E0">
              <w:rPr>
                <w:sz w:val="24"/>
                <w:szCs w:val="24"/>
              </w:rPr>
              <w:t>to</w:t>
            </w:r>
            <w:r w:rsidRPr="007803E0">
              <w:rPr>
                <w:spacing w:val="-5"/>
                <w:sz w:val="24"/>
                <w:szCs w:val="24"/>
              </w:rPr>
              <w:t xml:space="preserve"> </w:t>
            </w:r>
            <w:r w:rsidRPr="007803E0">
              <w:rPr>
                <w:sz w:val="24"/>
                <w:szCs w:val="24"/>
              </w:rPr>
              <w:t>supply</w:t>
            </w:r>
            <w:r w:rsidRPr="007803E0">
              <w:rPr>
                <w:spacing w:val="-8"/>
                <w:sz w:val="24"/>
                <w:szCs w:val="24"/>
              </w:rPr>
              <w:t xml:space="preserve"> </w:t>
            </w:r>
            <w:r w:rsidRPr="007803E0">
              <w:rPr>
                <w:sz w:val="24"/>
                <w:szCs w:val="24"/>
              </w:rPr>
              <w:t>chain disruptions and risks.</w:t>
            </w:r>
          </w:p>
        </w:tc>
        <w:tc>
          <w:tcPr>
            <w:tcW w:w="991" w:type="dxa"/>
          </w:tcPr>
          <w:p w14:paraId="76E8ED28" w14:textId="77777777" w:rsidR="00776945" w:rsidRPr="007803E0" w:rsidRDefault="00776945" w:rsidP="00776945">
            <w:pPr>
              <w:pStyle w:val="TableParagraph"/>
              <w:rPr>
                <w:sz w:val="24"/>
                <w:szCs w:val="24"/>
              </w:rPr>
            </w:pPr>
          </w:p>
        </w:tc>
        <w:tc>
          <w:tcPr>
            <w:tcW w:w="991" w:type="dxa"/>
          </w:tcPr>
          <w:p w14:paraId="60DF20A6" w14:textId="77777777" w:rsidR="00776945" w:rsidRPr="007803E0" w:rsidRDefault="00776945" w:rsidP="00776945">
            <w:pPr>
              <w:pStyle w:val="TableParagraph"/>
              <w:rPr>
                <w:sz w:val="24"/>
                <w:szCs w:val="24"/>
              </w:rPr>
            </w:pPr>
          </w:p>
        </w:tc>
        <w:tc>
          <w:tcPr>
            <w:tcW w:w="1092" w:type="dxa"/>
          </w:tcPr>
          <w:p w14:paraId="6AF469BA" w14:textId="77777777" w:rsidR="00776945" w:rsidRPr="007803E0" w:rsidRDefault="00776945" w:rsidP="00776945">
            <w:pPr>
              <w:pStyle w:val="TableParagraph"/>
              <w:rPr>
                <w:sz w:val="24"/>
                <w:szCs w:val="24"/>
              </w:rPr>
            </w:pPr>
          </w:p>
        </w:tc>
        <w:tc>
          <w:tcPr>
            <w:tcW w:w="1034" w:type="dxa"/>
          </w:tcPr>
          <w:p w14:paraId="3D88F437" w14:textId="77777777" w:rsidR="00776945" w:rsidRPr="007803E0" w:rsidRDefault="00776945" w:rsidP="00776945">
            <w:pPr>
              <w:pStyle w:val="TableParagraph"/>
              <w:rPr>
                <w:sz w:val="24"/>
                <w:szCs w:val="24"/>
              </w:rPr>
            </w:pPr>
          </w:p>
        </w:tc>
      </w:tr>
      <w:tr w:rsidR="00776945" w:rsidRPr="007803E0" w14:paraId="7147E3F3" w14:textId="77777777" w:rsidTr="00776945">
        <w:trPr>
          <w:trHeight w:val="625"/>
        </w:trPr>
        <w:tc>
          <w:tcPr>
            <w:tcW w:w="5526" w:type="dxa"/>
          </w:tcPr>
          <w:p w14:paraId="09E5D03E" w14:textId="77777777" w:rsidR="00776945" w:rsidRPr="007803E0" w:rsidRDefault="00776945" w:rsidP="00776945">
            <w:pPr>
              <w:pStyle w:val="TableParagraph"/>
              <w:ind w:left="107"/>
              <w:rPr>
                <w:sz w:val="24"/>
                <w:szCs w:val="24"/>
              </w:rPr>
            </w:pPr>
            <w:r w:rsidRPr="007803E0">
              <w:rPr>
                <w:sz w:val="24"/>
                <w:szCs w:val="24"/>
              </w:rPr>
              <w:t>3.5.</w:t>
            </w:r>
            <w:r w:rsidRPr="007803E0">
              <w:rPr>
                <w:spacing w:val="-5"/>
                <w:sz w:val="24"/>
                <w:szCs w:val="24"/>
              </w:rPr>
              <w:t xml:space="preserve"> </w:t>
            </w:r>
            <w:r w:rsidRPr="007803E0">
              <w:rPr>
                <w:sz w:val="24"/>
                <w:szCs w:val="24"/>
              </w:rPr>
              <w:t>IoT</w:t>
            </w:r>
            <w:r w:rsidRPr="007803E0">
              <w:rPr>
                <w:spacing w:val="-4"/>
                <w:sz w:val="24"/>
                <w:szCs w:val="24"/>
              </w:rPr>
              <w:t xml:space="preserve"> </w:t>
            </w:r>
            <w:r w:rsidRPr="007803E0">
              <w:rPr>
                <w:sz w:val="24"/>
                <w:szCs w:val="24"/>
              </w:rPr>
              <w:t>enables</w:t>
            </w:r>
            <w:r w:rsidRPr="007803E0">
              <w:rPr>
                <w:spacing w:val="-7"/>
                <w:sz w:val="24"/>
                <w:szCs w:val="24"/>
              </w:rPr>
              <w:t xml:space="preserve"> </w:t>
            </w:r>
            <w:r w:rsidRPr="007803E0">
              <w:rPr>
                <w:sz w:val="24"/>
                <w:szCs w:val="24"/>
              </w:rPr>
              <w:t>faster</w:t>
            </w:r>
            <w:r w:rsidRPr="007803E0">
              <w:rPr>
                <w:spacing w:val="-5"/>
                <w:sz w:val="24"/>
                <w:szCs w:val="24"/>
              </w:rPr>
              <w:t xml:space="preserve"> </w:t>
            </w:r>
            <w:r w:rsidRPr="007803E0">
              <w:rPr>
                <w:sz w:val="24"/>
                <w:szCs w:val="24"/>
              </w:rPr>
              <w:t>response</w:t>
            </w:r>
            <w:r w:rsidRPr="007803E0">
              <w:rPr>
                <w:spacing w:val="-7"/>
                <w:sz w:val="24"/>
                <w:szCs w:val="24"/>
              </w:rPr>
              <w:t xml:space="preserve"> </w:t>
            </w:r>
            <w:r w:rsidRPr="007803E0">
              <w:rPr>
                <w:sz w:val="24"/>
                <w:szCs w:val="24"/>
              </w:rPr>
              <w:t>to</w:t>
            </w:r>
            <w:r w:rsidRPr="007803E0">
              <w:rPr>
                <w:spacing w:val="-5"/>
                <w:sz w:val="24"/>
                <w:szCs w:val="24"/>
              </w:rPr>
              <w:t xml:space="preserve"> </w:t>
            </w:r>
            <w:r w:rsidRPr="007803E0">
              <w:rPr>
                <w:sz w:val="24"/>
                <w:szCs w:val="24"/>
              </w:rPr>
              <w:t>changes</w:t>
            </w:r>
            <w:r w:rsidRPr="007803E0">
              <w:rPr>
                <w:spacing w:val="-5"/>
                <w:sz w:val="24"/>
                <w:szCs w:val="24"/>
              </w:rPr>
              <w:t xml:space="preserve"> </w:t>
            </w:r>
            <w:r w:rsidRPr="007803E0">
              <w:rPr>
                <w:sz w:val="24"/>
                <w:szCs w:val="24"/>
              </w:rPr>
              <w:t>in</w:t>
            </w:r>
            <w:r w:rsidRPr="007803E0">
              <w:rPr>
                <w:spacing w:val="-7"/>
                <w:sz w:val="24"/>
                <w:szCs w:val="24"/>
              </w:rPr>
              <w:t xml:space="preserve"> </w:t>
            </w:r>
            <w:r w:rsidRPr="007803E0">
              <w:rPr>
                <w:sz w:val="24"/>
                <w:szCs w:val="24"/>
              </w:rPr>
              <w:t xml:space="preserve">customer </w:t>
            </w:r>
            <w:r w:rsidRPr="007803E0">
              <w:rPr>
                <w:spacing w:val="-2"/>
                <w:sz w:val="24"/>
                <w:szCs w:val="24"/>
              </w:rPr>
              <w:t>demand.</w:t>
            </w:r>
          </w:p>
        </w:tc>
        <w:tc>
          <w:tcPr>
            <w:tcW w:w="991" w:type="dxa"/>
          </w:tcPr>
          <w:p w14:paraId="50729A70" w14:textId="77777777" w:rsidR="00776945" w:rsidRPr="007803E0" w:rsidRDefault="00776945" w:rsidP="00776945">
            <w:pPr>
              <w:pStyle w:val="TableParagraph"/>
              <w:rPr>
                <w:sz w:val="24"/>
                <w:szCs w:val="24"/>
              </w:rPr>
            </w:pPr>
          </w:p>
        </w:tc>
        <w:tc>
          <w:tcPr>
            <w:tcW w:w="991" w:type="dxa"/>
          </w:tcPr>
          <w:p w14:paraId="579B9234" w14:textId="77777777" w:rsidR="00776945" w:rsidRPr="007803E0" w:rsidRDefault="00776945" w:rsidP="00776945">
            <w:pPr>
              <w:pStyle w:val="TableParagraph"/>
              <w:rPr>
                <w:sz w:val="24"/>
                <w:szCs w:val="24"/>
              </w:rPr>
            </w:pPr>
          </w:p>
        </w:tc>
        <w:tc>
          <w:tcPr>
            <w:tcW w:w="1092" w:type="dxa"/>
          </w:tcPr>
          <w:p w14:paraId="0644B4BA" w14:textId="77777777" w:rsidR="00776945" w:rsidRPr="007803E0" w:rsidRDefault="00776945" w:rsidP="00776945">
            <w:pPr>
              <w:pStyle w:val="TableParagraph"/>
              <w:rPr>
                <w:sz w:val="24"/>
                <w:szCs w:val="24"/>
              </w:rPr>
            </w:pPr>
          </w:p>
        </w:tc>
        <w:tc>
          <w:tcPr>
            <w:tcW w:w="1034" w:type="dxa"/>
          </w:tcPr>
          <w:p w14:paraId="14D60343" w14:textId="77777777" w:rsidR="00776945" w:rsidRPr="007803E0" w:rsidRDefault="00776945" w:rsidP="00776945">
            <w:pPr>
              <w:pStyle w:val="TableParagraph"/>
              <w:rPr>
                <w:sz w:val="24"/>
                <w:szCs w:val="24"/>
              </w:rPr>
            </w:pPr>
          </w:p>
        </w:tc>
      </w:tr>
    </w:tbl>
    <w:p w14:paraId="1C2998EE" w14:textId="1A7D45BD" w:rsidR="006B178C" w:rsidRPr="007803E0" w:rsidRDefault="003F43B4" w:rsidP="00776945">
      <w:pPr>
        <w:jc w:val="center"/>
        <w:rPr>
          <w:b/>
          <w:sz w:val="24"/>
          <w:szCs w:val="24"/>
        </w:rPr>
      </w:pPr>
      <w:r w:rsidRPr="007803E0">
        <w:rPr>
          <w:noProof/>
          <w:sz w:val="24"/>
          <w:szCs w:val="24"/>
          <w:lang w:val="en-PH" w:eastAsia="en-PH"/>
        </w:rPr>
        <w:lastRenderedPageBreak/>
        <w:drawing>
          <wp:anchor distT="0" distB="0" distL="114300" distR="114300" simplePos="0" relativeHeight="251674624" behindDoc="1" locked="0" layoutInCell="1" allowOverlap="1" wp14:anchorId="3E16F277" wp14:editId="4E4357CE">
            <wp:simplePos x="0" y="0"/>
            <wp:positionH relativeFrom="margin">
              <wp:align>center</wp:align>
            </wp:positionH>
            <wp:positionV relativeFrom="paragraph">
              <wp:posOffset>454487</wp:posOffset>
            </wp:positionV>
            <wp:extent cx="6424957" cy="7764088"/>
            <wp:effectExtent l="0" t="0" r="0" b="8890"/>
            <wp:wrapTight wrapText="bothSides">
              <wp:wrapPolygon edited="0">
                <wp:start x="0" y="0"/>
                <wp:lineTo x="0" y="21572"/>
                <wp:lineTo x="21519" y="21572"/>
                <wp:lineTo x="2151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NA.jfif"/>
                    <pic:cNvPicPr/>
                  </pic:nvPicPr>
                  <pic:blipFill rotWithShape="1">
                    <a:blip r:embed="rId12">
                      <a:extLst>
                        <a:ext uri="{28A0092B-C50C-407E-A947-70E740481C1C}">
                          <a14:useLocalDpi xmlns:a14="http://schemas.microsoft.com/office/drawing/2010/main" val="0"/>
                        </a:ext>
                      </a:extLst>
                    </a:blip>
                    <a:srcRect t="4161" b="10397"/>
                    <a:stretch/>
                  </pic:blipFill>
                  <pic:spPr bwMode="auto">
                    <a:xfrm>
                      <a:off x="0" y="0"/>
                      <a:ext cx="6424957" cy="77640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745F" w:rsidRPr="007803E0">
        <w:rPr>
          <w:b/>
          <w:sz w:val="24"/>
          <w:szCs w:val="24"/>
        </w:rPr>
        <w:t>Appendix B. Curriculum Vitae</w:t>
      </w:r>
    </w:p>
    <w:p w14:paraId="488CF420" w14:textId="454A2F0B" w:rsidR="006B178C" w:rsidRPr="007803E0" w:rsidRDefault="001F5396" w:rsidP="008B4169">
      <w:pPr>
        <w:ind w:firstLine="720"/>
        <w:jc w:val="both"/>
        <w:rPr>
          <w:sz w:val="24"/>
          <w:szCs w:val="24"/>
        </w:rPr>
      </w:pPr>
      <w:r w:rsidRPr="007803E0">
        <w:rPr>
          <w:noProof/>
          <w:sz w:val="24"/>
          <w:szCs w:val="24"/>
          <w:lang w:val="en-PH" w:eastAsia="en-PH"/>
        </w:rPr>
        <w:lastRenderedPageBreak/>
        <w:drawing>
          <wp:anchor distT="0" distB="0" distL="114300" distR="114300" simplePos="0" relativeHeight="251675648" behindDoc="0" locked="0" layoutInCell="1" allowOverlap="1" wp14:anchorId="18D35CED" wp14:editId="6D8A4D7B">
            <wp:simplePos x="0" y="0"/>
            <wp:positionH relativeFrom="margin">
              <wp:align>center</wp:align>
            </wp:positionH>
            <wp:positionV relativeFrom="paragraph">
              <wp:posOffset>0</wp:posOffset>
            </wp:positionV>
            <wp:extent cx="6489065" cy="7315200"/>
            <wp:effectExtent l="0" t="0" r="6985" b="0"/>
            <wp:wrapThrough wrapText="bothSides">
              <wp:wrapPolygon edited="0">
                <wp:start x="0" y="0"/>
                <wp:lineTo x="0" y="21544"/>
                <wp:lineTo x="21560" y="21544"/>
                <wp:lineTo x="21560" y="0"/>
                <wp:lineTo x="0" y="0"/>
              </wp:wrapPolygon>
            </wp:wrapThrough>
            <wp:docPr id="4" name="Picture 4" descr="C:\Users\Azalea\Downloads\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lea\Downloads\Design.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4005" b="16320"/>
                    <a:stretch/>
                  </pic:blipFill>
                  <pic:spPr bwMode="auto">
                    <a:xfrm>
                      <a:off x="0" y="0"/>
                      <a:ext cx="6489065" cy="7315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FDB492" w14:textId="2EC48C61" w:rsidR="009D7B42" w:rsidRPr="007803E0" w:rsidRDefault="001F5396" w:rsidP="00A05F9B">
      <w:pPr>
        <w:ind w:firstLine="720"/>
        <w:jc w:val="both"/>
        <w:rPr>
          <w:sz w:val="24"/>
          <w:szCs w:val="24"/>
        </w:rPr>
      </w:pPr>
      <w:r w:rsidRPr="007803E0">
        <w:rPr>
          <w:noProof/>
          <w:sz w:val="24"/>
          <w:szCs w:val="24"/>
          <w:lang w:val="en-PH" w:eastAsia="en-PH"/>
        </w:rPr>
        <w:lastRenderedPageBreak/>
        <w:drawing>
          <wp:anchor distT="0" distB="0" distL="114300" distR="114300" simplePos="0" relativeHeight="251676672" behindDoc="0" locked="0" layoutInCell="1" allowOverlap="1" wp14:anchorId="2D78054E" wp14:editId="1C6821F7">
            <wp:simplePos x="0" y="0"/>
            <wp:positionH relativeFrom="margin">
              <wp:align>center</wp:align>
            </wp:positionH>
            <wp:positionV relativeFrom="paragraph">
              <wp:posOffset>491</wp:posOffset>
            </wp:positionV>
            <wp:extent cx="6264033" cy="7881021"/>
            <wp:effectExtent l="0" t="0" r="3810" b="5715"/>
            <wp:wrapThrough wrapText="bothSides">
              <wp:wrapPolygon edited="0">
                <wp:start x="0" y="0"/>
                <wp:lineTo x="0" y="21563"/>
                <wp:lineTo x="21547" y="21563"/>
                <wp:lineTo x="21547" y="0"/>
                <wp:lineTo x="0" y="0"/>
              </wp:wrapPolygon>
            </wp:wrapThrough>
            <wp:docPr id="5" name="Picture 5" descr="C:\Users\Azalea\Downloads\CV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zalea\Downloads\CV_page-0001.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5947"/>
                    <a:stretch/>
                  </pic:blipFill>
                  <pic:spPr bwMode="auto">
                    <a:xfrm>
                      <a:off x="0" y="0"/>
                      <a:ext cx="6264033" cy="78810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D7B42" w:rsidRPr="007803E0" w:rsidSect="008A7017">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2583" w14:textId="77777777" w:rsidR="00CC4305" w:rsidRDefault="00CC4305" w:rsidP="0019740C">
      <w:r>
        <w:separator/>
      </w:r>
    </w:p>
  </w:endnote>
  <w:endnote w:type="continuationSeparator" w:id="0">
    <w:p w14:paraId="4809BAC7" w14:textId="77777777" w:rsidR="00CC4305" w:rsidRDefault="00CC4305" w:rsidP="00197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C2712" w14:textId="77777777" w:rsidR="00CC4305" w:rsidRDefault="00CC4305" w:rsidP="0019740C">
      <w:r>
        <w:separator/>
      </w:r>
    </w:p>
  </w:footnote>
  <w:footnote w:type="continuationSeparator" w:id="0">
    <w:p w14:paraId="080CF934" w14:textId="77777777" w:rsidR="00CC4305" w:rsidRDefault="00CC4305" w:rsidP="00197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838403"/>
      <w:docPartObj>
        <w:docPartGallery w:val="Page Numbers (Top of Page)"/>
        <w:docPartUnique/>
      </w:docPartObj>
    </w:sdtPr>
    <w:sdtEndPr>
      <w:rPr>
        <w:noProof/>
      </w:rPr>
    </w:sdtEndPr>
    <w:sdtContent>
      <w:p w14:paraId="206771E8" w14:textId="7CEA27AA" w:rsidR="003C32B6" w:rsidRDefault="003C32B6">
        <w:pPr>
          <w:pStyle w:val="Header"/>
          <w:jc w:val="right"/>
        </w:pPr>
        <w:r>
          <w:fldChar w:fldCharType="begin"/>
        </w:r>
        <w:r>
          <w:instrText xml:space="preserve"> PAGE   \* MERGEFORMAT </w:instrText>
        </w:r>
        <w:r>
          <w:fldChar w:fldCharType="separate"/>
        </w:r>
        <w:r w:rsidR="009C4D5E">
          <w:rPr>
            <w:noProof/>
          </w:rPr>
          <w:t>93</w:t>
        </w:r>
        <w:r>
          <w:rPr>
            <w:noProof/>
          </w:rPr>
          <w:fldChar w:fldCharType="end"/>
        </w:r>
      </w:p>
    </w:sdtContent>
  </w:sdt>
  <w:p w14:paraId="6B84E998" w14:textId="77777777" w:rsidR="003C32B6" w:rsidRDefault="003C3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E5C"/>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627441"/>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2F3108"/>
    <w:multiLevelType w:val="hybridMultilevel"/>
    <w:tmpl w:val="7FAEBA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E316733"/>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286B66"/>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7069EF"/>
    <w:multiLevelType w:val="multilevel"/>
    <w:tmpl w:val="B7E2E59E"/>
    <w:lvl w:ilvl="0">
      <w:start w:val="1"/>
      <w:numFmt w:val="decimal"/>
      <w:lvlText w:val="%1"/>
      <w:lvlJc w:val="left"/>
      <w:pPr>
        <w:ind w:left="787" w:hanging="377"/>
      </w:pPr>
      <w:rPr>
        <w:rFonts w:hint="default"/>
        <w:lang w:val="en-US" w:eastAsia="en-US" w:bidi="ar-SA"/>
      </w:rPr>
    </w:lvl>
    <w:lvl w:ilvl="1">
      <w:start w:val="3"/>
      <w:numFmt w:val="decimal"/>
      <w:lvlText w:val="%1.%2."/>
      <w:lvlJc w:val="left"/>
      <w:pPr>
        <w:ind w:left="787" w:hanging="377"/>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32" w:hanging="55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210" w:hanging="245"/>
      </w:pPr>
      <w:rPr>
        <w:rFonts w:ascii="Segoe UI Symbol" w:eastAsia="Segoe UI Symbol" w:hAnsi="Segoe UI Symbol" w:cs="Segoe UI Symbol" w:hint="default"/>
        <w:b w:val="0"/>
        <w:bCs w:val="0"/>
        <w:i w:val="0"/>
        <w:iCs w:val="0"/>
        <w:spacing w:val="0"/>
        <w:w w:val="100"/>
        <w:sz w:val="22"/>
        <w:szCs w:val="22"/>
        <w:lang w:val="en-US" w:eastAsia="en-US" w:bidi="ar-SA"/>
      </w:rPr>
    </w:lvl>
    <w:lvl w:ilvl="4">
      <w:numFmt w:val="bullet"/>
      <w:lvlText w:val="•"/>
      <w:lvlJc w:val="left"/>
      <w:pPr>
        <w:ind w:left="4185" w:hanging="245"/>
      </w:pPr>
      <w:rPr>
        <w:rFonts w:hint="default"/>
        <w:lang w:val="en-US" w:eastAsia="en-US" w:bidi="ar-SA"/>
      </w:rPr>
    </w:lvl>
    <w:lvl w:ilvl="5">
      <w:numFmt w:val="bullet"/>
      <w:lvlText w:val="•"/>
      <w:lvlJc w:val="left"/>
      <w:pPr>
        <w:ind w:left="5167" w:hanging="245"/>
      </w:pPr>
      <w:rPr>
        <w:rFonts w:hint="default"/>
        <w:lang w:val="en-US" w:eastAsia="en-US" w:bidi="ar-SA"/>
      </w:rPr>
    </w:lvl>
    <w:lvl w:ilvl="6">
      <w:numFmt w:val="bullet"/>
      <w:lvlText w:val="•"/>
      <w:lvlJc w:val="left"/>
      <w:pPr>
        <w:ind w:left="6150" w:hanging="245"/>
      </w:pPr>
      <w:rPr>
        <w:rFonts w:hint="default"/>
        <w:lang w:val="en-US" w:eastAsia="en-US" w:bidi="ar-SA"/>
      </w:rPr>
    </w:lvl>
    <w:lvl w:ilvl="7">
      <w:numFmt w:val="bullet"/>
      <w:lvlText w:val="•"/>
      <w:lvlJc w:val="left"/>
      <w:pPr>
        <w:ind w:left="7132" w:hanging="245"/>
      </w:pPr>
      <w:rPr>
        <w:rFonts w:hint="default"/>
        <w:lang w:val="en-US" w:eastAsia="en-US" w:bidi="ar-SA"/>
      </w:rPr>
    </w:lvl>
    <w:lvl w:ilvl="8">
      <w:numFmt w:val="bullet"/>
      <w:lvlText w:val="•"/>
      <w:lvlJc w:val="left"/>
      <w:pPr>
        <w:ind w:left="8115" w:hanging="245"/>
      </w:pPr>
      <w:rPr>
        <w:rFonts w:hint="default"/>
        <w:lang w:val="en-US" w:eastAsia="en-US" w:bidi="ar-SA"/>
      </w:rPr>
    </w:lvl>
  </w:abstractNum>
  <w:abstractNum w:abstractNumId="6" w15:restartNumberingAfterBreak="0">
    <w:nsid w:val="28464E6D"/>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C234C9"/>
    <w:multiLevelType w:val="multilevel"/>
    <w:tmpl w:val="9A180D6A"/>
    <w:lvl w:ilvl="0">
      <w:start w:val="1"/>
      <w:numFmt w:val="decimal"/>
      <w:lvlText w:val="%1"/>
      <w:lvlJc w:val="left"/>
      <w:pPr>
        <w:ind w:left="1147" w:hanging="360"/>
      </w:pPr>
      <w:rPr>
        <w:rFonts w:hint="default"/>
        <w:lang w:val="en-US" w:eastAsia="en-US" w:bidi="ar-SA"/>
      </w:rPr>
    </w:lvl>
    <w:lvl w:ilvl="1">
      <w:start w:val="1"/>
      <w:numFmt w:val="decimal"/>
      <w:lvlText w:val="%1.%2"/>
      <w:lvlJc w:val="left"/>
      <w:pPr>
        <w:ind w:left="114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08" w:hanging="245"/>
      </w:pPr>
      <w:rPr>
        <w:rFonts w:ascii="Segoe UI Symbol" w:eastAsia="Segoe UI Symbol" w:hAnsi="Segoe UI Symbol" w:cs="Segoe UI Symbol" w:hint="default"/>
        <w:b w:val="0"/>
        <w:bCs w:val="0"/>
        <w:i w:val="0"/>
        <w:iCs w:val="0"/>
        <w:spacing w:val="0"/>
        <w:w w:val="100"/>
        <w:sz w:val="22"/>
        <w:szCs w:val="22"/>
        <w:lang w:val="en-US" w:eastAsia="en-US" w:bidi="ar-SA"/>
      </w:rPr>
    </w:lvl>
    <w:lvl w:ilvl="3">
      <w:numFmt w:val="bullet"/>
      <w:lvlText w:val="•"/>
      <w:lvlJc w:val="left"/>
      <w:pPr>
        <w:ind w:left="3951" w:hanging="245"/>
      </w:pPr>
      <w:rPr>
        <w:rFonts w:hint="default"/>
        <w:lang w:val="en-US" w:eastAsia="en-US" w:bidi="ar-SA"/>
      </w:rPr>
    </w:lvl>
    <w:lvl w:ilvl="4">
      <w:numFmt w:val="bullet"/>
      <w:lvlText w:val="•"/>
      <w:lvlJc w:val="left"/>
      <w:pPr>
        <w:ind w:left="4826" w:hanging="245"/>
      </w:pPr>
      <w:rPr>
        <w:rFonts w:hint="default"/>
        <w:lang w:val="en-US" w:eastAsia="en-US" w:bidi="ar-SA"/>
      </w:rPr>
    </w:lvl>
    <w:lvl w:ilvl="5">
      <w:numFmt w:val="bullet"/>
      <w:lvlText w:val="•"/>
      <w:lvlJc w:val="left"/>
      <w:pPr>
        <w:ind w:left="5702" w:hanging="245"/>
      </w:pPr>
      <w:rPr>
        <w:rFonts w:hint="default"/>
        <w:lang w:val="en-US" w:eastAsia="en-US" w:bidi="ar-SA"/>
      </w:rPr>
    </w:lvl>
    <w:lvl w:ilvl="6">
      <w:numFmt w:val="bullet"/>
      <w:lvlText w:val="•"/>
      <w:lvlJc w:val="left"/>
      <w:pPr>
        <w:ind w:left="6577" w:hanging="245"/>
      </w:pPr>
      <w:rPr>
        <w:rFonts w:hint="default"/>
        <w:lang w:val="en-US" w:eastAsia="en-US" w:bidi="ar-SA"/>
      </w:rPr>
    </w:lvl>
    <w:lvl w:ilvl="7">
      <w:numFmt w:val="bullet"/>
      <w:lvlText w:val="•"/>
      <w:lvlJc w:val="left"/>
      <w:pPr>
        <w:ind w:left="7453" w:hanging="245"/>
      </w:pPr>
      <w:rPr>
        <w:rFonts w:hint="default"/>
        <w:lang w:val="en-US" w:eastAsia="en-US" w:bidi="ar-SA"/>
      </w:rPr>
    </w:lvl>
    <w:lvl w:ilvl="8">
      <w:numFmt w:val="bullet"/>
      <w:lvlText w:val="•"/>
      <w:lvlJc w:val="left"/>
      <w:pPr>
        <w:ind w:left="8328" w:hanging="245"/>
      </w:pPr>
      <w:rPr>
        <w:rFonts w:hint="default"/>
        <w:lang w:val="en-US" w:eastAsia="en-US" w:bidi="ar-SA"/>
      </w:rPr>
    </w:lvl>
  </w:abstractNum>
  <w:abstractNum w:abstractNumId="8" w15:restartNumberingAfterBreak="0">
    <w:nsid w:val="2EEF4205"/>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905A75"/>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9A0D2E"/>
    <w:multiLevelType w:val="multilevel"/>
    <w:tmpl w:val="FFFFFFFF"/>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EF211F5"/>
    <w:multiLevelType w:val="hybridMultilevel"/>
    <w:tmpl w:val="403ED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EF457C6"/>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267F2E"/>
    <w:multiLevelType w:val="hybridMultilevel"/>
    <w:tmpl w:val="C6EAA9D2"/>
    <w:lvl w:ilvl="0" w:tplc="5AA25AB2">
      <w:numFmt w:val="bullet"/>
      <w:lvlText w:val="☐"/>
      <w:lvlJc w:val="left"/>
      <w:pPr>
        <w:ind w:left="1947" w:hanging="245"/>
      </w:pPr>
      <w:rPr>
        <w:rFonts w:ascii="Segoe UI Symbol" w:eastAsia="Segoe UI Symbol" w:hAnsi="Segoe UI Symbol" w:cs="Segoe UI Symbol" w:hint="default"/>
        <w:b w:val="0"/>
        <w:bCs w:val="0"/>
        <w:i w:val="0"/>
        <w:iCs w:val="0"/>
        <w:spacing w:val="0"/>
        <w:w w:val="100"/>
        <w:sz w:val="22"/>
        <w:szCs w:val="22"/>
        <w:lang w:val="en-US" w:eastAsia="en-US" w:bidi="ar-SA"/>
      </w:rPr>
    </w:lvl>
    <w:lvl w:ilvl="1" w:tplc="CF660DEA">
      <w:numFmt w:val="bullet"/>
      <w:lvlText w:val="☐"/>
      <w:lvlJc w:val="left"/>
      <w:pPr>
        <w:ind w:left="5645" w:hanging="245"/>
      </w:pPr>
      <w:rPr>
        <w:rFonts w:ascii="Segoe UI Symbol" w:eastAsia="Segoe UI Symbol" w:hAnsi="Segoe UI Symbol" w:cs="Segoe UI Symbol" w:hint="default"/>
        <w:b w:val="0"/>
        <w:bCs w:val="0"/>
        <w:i w:val="0"/>
        <w:iCs w:val="0"/>
        <w:spacing w:val="0"/>
        <w:w w:val="100"/>
        <w:sz w:val="22"/>
        <w:szCs w:val="22"/>
        <w:lang w:val="en-US" w:eastAsia="en-US" w:bidi="ar-SA"/>
      </w:rPr>
    </w:lvl>
    <w:lvl w:ilvl="2" w:tplc="1956665E">
      <w:numFmt w:val="bullet"/>
      <w:lvlText w:val="•"/>
      <w:lvlJc w:val="left"/>
      <w:pPr>
        <w:ind w:left="6133" w:hanging="245"/>
      </w:pPr>
      <w:rPr>
        <w:rFonts w:hint="default"/>
        <w:lang w:val="en-US" w:eastAsia="en-US" w:bidi="ar-SA"/>
      </w:rPr>
    </w:lvl>
    <w:lvl w:ilvl="3" w:tplc="B944178C">
      <w:numFmt w:val="bullet"/>
      <w:lvlText w:val="•"/>
      <w:lvlJc w:val="left"/>
      <w:pPr>
        <w:ind w:left="6626" w:hanging="245"/>
      </w:pPr>
      <w:rPr>
        <w:rFonts w:hint="default"/>
        <w:lang w:val="en-US" w:eastAsia="en-US" w:bidi="ar-SA"/>
      </w:rPr>
    </w:lvl>
    <w:lvl w:ilvl="4" w:tplc="9766BF16">
      <w:numFmt w:val="bullet"/>
      <w:lvlText w:val="•"/>
      <w:lvlJc w:val="left"/>
      <w:pPr>
        <w:ind w:left="7120" w:hanging="245"/>
      </w:pPr>
      <w:rPr>
        <w:rFonts w:hint="default"/>
        <w:lang w:val="en-US" w:eastAsia="en-US" w:bidi="ar-SA"/>
      </w:rPr>
    </w:lvl>
    <w:lvl w:ilvl="5" w:tplc="3A4490D8">
      <w:numFmt w:val="bullet"/>
      <w:lvlText w:val="•"/>
      <w:lvlJc w:val="left"/>
      <w:pPr>
        <w:ind w:left="7613" w:hanging="245"/>
      </w:pPr>
      <w:rPr>
        <w:rFonts w:hint="default"/>
        <w:lang w:val="en-US" w:eastAsia="en-US" w:bidi="ar-SA"/>
      </w:rPr>
    </w:lvl>
    <w:lvl w:ilvl="6" w:tplc="1624A1A0">
      <w:numFmt w:val="bullet"/>
      <w:lvlText w:val="•"/>
      <w:lvlJc w:val="left"/>
      <w:pPr>
        <w:ind w:left="8106" w:hanging="245"/>
      </w:pPr>
      <w:rPr>
        <w:rFonts w:hint="default"/>
        <w:lang w:val="en-US" w:eastAsia="en-US" w:bidi="ar-SA"/>
      </w:rPr>
    </w:lvl>
    <w:lvl w:ilvl="7" w:tplc="023279CE">
      <w:numFmt w:val="bullet"/>
      <w:lvlText w:val="•"/>
      <w:lvlJc w:val="left"/>
      <w:pPr>
        <w:ind w:left="8600" w:hanging="245"/>
      </w:pPr>
      <w:rPr>
        <w:rFonts w:hint="default"/>
        <w:lang w:val="en-US" w:eastAsia="en-US" w:bidi="ar-SA"/>
      </w:rPr>
    </w:lvl>
    <w:lvl w:ilvl="8" w:tplc="6DE8E560">
      <w:numFmt w:val="bullet"/>
      <w:lvlText w:val="•"/>
      <w:lvlJc w:val="left"/>
      <w:pPr>
        <w:ind w:left="9093" w:hanging="245"/>
      </w:pPr>
      <w:rPr>
        <w:rFonts w:hint="default"/>
        <w:lang w:val="en-US" w:eastAsia="en-US" w:bidi="ar-SA"/>
      </w:rPr>
    </w:lvl>
  </w:abstractNum>
  <w:abstractNum w:abstractNumId="14" w15:restartNumberingAfterBreak="0">
    <w:nsid w:val="5CD355B4"/>
    <w:multiLevelType w:val="hybridMultilevel"/>
    <w:tmpl w:val="06F2C99C"/>
    <w:lvl w:ilvl="0" w:tplc="1B68EEF6">
      <w:start w:val="1"/>
      <w:numFmt w:val="decimal"/>
      <w:lvlText w:val="%1."/>
      <w:lvlJc w:val="left"/>
      <w:pPr>
        <w:ind w:left="720" w:hanging="360"/>
      </w:pPr>
      <w:rPr>
        <w:rFonts w:hint="default"/>
        <w:color w:val="0E101A"/>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5C51267"/>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05C2E"/>
    <w:multiLevelType w:val="multilevel"/>
    <w:tmpl w:val="21B8FD46"/>
    <w:lvl w:ilvl="0">
      <w:start w:val="1"/>
      <w:numFmt w:val="decimal"/>
      <w:lvlText w:val="%1"/>
      <w:lvlJc w:val="left"/>
      <w:pPr>
        <w:ind w:left="360" w:hanging="360"/>
      </w:pPr>
      <w:rPr>
        <w:rFonts w:hint="default"/>
      </w:rPr>
    </w:lvl>
    <w:lvl w:ilvl="1">
      <w:start w:val="1"/>
      <w:numFmt w:val="decimal"/>
      <w:lvlText w:val="%1.%2"/>
      <w:lvlJc w:val="left"/>
      <w:pPr>
        <w:ind w:left="684" w:hanging="36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032" w:hanging="1440"/>
      </w:pPr>
      <w:rPr>
        <w:rFonts w:hint="default"/>
      </w:rPr>
    </w:lvl>
  </w:abstractNum>
  <w:abstractNum w:abstractNumId="17" w15:restartNumberingAfterBreak="0">
    <w:nsid w:val="6D7D1ABC"/>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CE1271"/>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0EE2B76"/>
    <w:multiLevelType w:val="multilevel"/>
    <w:tmpl w:val="66DA4474"/>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0" w15:restartNumberingAfterBreak="0">
    <w:nsid w:val="77B64477"/>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BC15B66"/>
    <w:multiLevelType w:val="hybridMultilevel"/>
    <w:tmpl w:val="06F2C99C"/>
    <w:lvl w:ilvl="0" w:tplc="FFFFFFFF">
      <w:start w:val="1"/>
      <w:numFmt w:val="decimal"/>
      <w:lvlText w:val="%1."/>
      <w:lvlJc w:val="left"/>
      <w:pPr>
        <w:ind w:left="720" w:hanging="360"/>
      </w:pPr>
      <w:rPr>
        <w:rFonts w:hint="default"/>
        <w:color w:val="0E101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5777544">
    <w:abstractNumId w:val="16"/>
  </w:num>
  <w:num w:numId="2" w16cid:durableId="152183308">
    <w:abstractNumId w:val="19"/>
  </w:num>
  <w:num w:numId="3" w16cid:durableId="654265625">
    <w:abstractNumId w:val="10"/>
  </w:num>
  <w:num w:numId="4" w16cid:durableId="322589819">
    <w:abstractNumId w:val="7"/>
  </w:num>
  <w:num w:numId="5" w16cid:durableId="1677489627">
    <w:abstractNumId w:val="13"/>
  </w:num>
  <w:num w:numId="6" w16cid:durableId="1759867195">
    <w:abstractNumId w:val="5"/>
  </w:num>
  <w:num w:numId="7" w16cid:durableId="902056942">
    <w:abstractNumId w:val="14"/>
  </w:num>
  <w:num w:numId="8" w16cid:durableId="1099105936">
    <w:abstractNumId w:val="12"/>
  </w:num>
  <w:num w:numId="9" w16cid:durableId="1459882356">
    <w:abstractNumId w:val="18"/>
  </w:num>
  <w:num w:numId="10" w16cid:durableId="1790320800">
    <w:abstractNumId w:val="15"/>
  </w:num>
  <w:num w:numId="11" w16cid:durableId="629096526">
    <w:abstractNumId w:val="4"/>
  </w:num>
  <w:num w:numId="12" w16cid:durableId="1578783193">
    <w:abstractNumId w:val="1"/>
  </w:num>
  <w:num w:numId="13" w16cid:durableId="2142308395">
    <w:abstractNumId w:val="8"/>
  </w:num>
  <w:num w:numId="14" w16cid:durableId="1875653556">
    <w:abstractNumId w:val="20"/>
  </w:num>
  <w:num w:numId="15" w16cid:durableId="558638226">
    <w:abstractNumId w:val="0"/>
  </w:num>
  <w:num w:numId="16" w16cid:durableId="1361855519">
    <w:abstractNumId w:val="21"/>
  </w:num>
  <w:num w:numId="17" w16cid:durableId="1870096879">
    <w:abstractNumId w:val="17"/>
  </w:num>
  <w:num w:numId="18" w16cid:durableId="1666856337">
    <w:abstractNumId w:val="9"/>
  </w:num>
  <w:num w:numId="19" w16cid:durableId="426462364">
    <w:abstractNumId w:val="6"/>
  </w:num>
  <w:num w:numId="20" w16cid:durableId="1299264943">
    <w:abstractNumId w:val="3"/>
  </w:num>
  <w:num w:numId="21" w16cid:durableId="2123381296">
    <w:abstractNumId w:val="2"/>
  </w:num>
  <w:num w:numId="22" w16cid:durableId="912349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PH" w:vendorID="64" w:dllVersion="6" w:nlCheck="1" w:checkStyle="1"/>
  <w:activeWritingStyle w:appName="MSWord" w:lang="en-PH"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7B4"/>
    <w:rsid w:val="00017C5F"/>
    <w:rsid w:val="0005297A"/>
    <w:rsid w:val="00081B77"/>
    <w:rsid w:val="000B3832"/>
    <w:rsid w:val="000C0247"/>
    <w:rsid w:val="000C4F4E"/>
    <w:rsid w:val="00105F70"/>
    <w:rsid w:val="001262F7"/>
    <w:rsid w:val="001642D5"/>
    <w:rsid w:val="0019740C"/>
    <w:rsid w:val="001977FE"/>
    <w:rsid w:val="001B78A0"/>
    <w:rsid w:val="001B79E2"/>
    <w:rsid w:val="001D3FD9"/>
    <w:rsid w:val="001D6C1F"/>
    <w:rsid w:val="001E0803"/>
    <w:rsid w:val="001E5F25"/>
    <w:rsid w:val="001F5396"/>
    <w:rsid w:val="002279CA"/>
    <w:rsid w:val="00280554"/>
    <w:rsid w:val="00283DF1"/>
    <w:rsid w:val="002B7AEF"/>
    <w:rsid w:val="002C7356"/>
    <w:rsid w:val="002E3FC1"/>
    <w:rsid w:val="002E6749"/>
    <w:rsid w:val="002F7BCF"/>
    <w:rsid w:val="00311BA9"/>
    <w:rsid w:val="003260B0"/>
    <w:rsid w:val="0036248F"/>
    <w:rsid w:val="00367529"/>
    <w:rsid w:val="0037586C"/>
    <w:rsid w:val="00380017"/>
    <w:rsid w:val="003870E8"/>
    <w:rsid w:val="0039373D"/>
    <w:rsid w:val="003C32B6"/>
    <w:rsid w:val="003C5FD3"/>
    <w:rsid w:val="003D10E1"/>
    <w:rsid w:val="003E479C"/>
    <w:rsid w:val="003F3156"/>
    <w:rsid w:val="003F43B4"/>
    <w:rsid w:val="004325C0"/>
    <w:rsid w:val="00434835"/>
    <w:rsid w:val="00445C05"/>
    <w:rsid w:val="0046652E"/>
    <w:rsid w:val="004B1A2D"/>
    <w:rsid w:val="004C03C0"/>
    <w:rsid w:val="00524347"/>
    <w:rsid w:val="0054101A"/>
    <w:rsid w:val="0055028F"/>
    <w:rsid w:val="00566F4B"/>
    <w:rsid w:val="00570434"/>
    <w:rsid w:val="0057784F"/>
    <w:rsid w:val="005843C1"/>
    <w:rsid w:val="005923B3"/>
    <w:rsid w:val="005A70C8"/>
    <w:rsid w:val="005C299D"/>
    <w:rsid w:val="005D13C6"/>
    <w:rsid w:val="005D4A90"/>
    <w:rsid w:val="005E0F0E"/>
    <w:rsid w:val="00610387"/>
    <w:rsid w:val="006617B4"/>
    <w:rsid w:val="006B178C"/>
    <w:rsid w:val="006B2154"/>
    <w:rsid w:val="006B7507"/>
    <w:rsid w:val="006C2BFA"/>
    <w:rsid w:val="006C633D"/>
    <w:rsid w:val="006D0C1A"/>
    <w:rsid w:val="006D3DAC"/>
    <w:rsid w:val="00707CF3"/>
    <w:rsid w:val="007230B6"/>
    <w:rsid w:val="00752832"/>
    <w:rsid w:val="00776945"/>
    <w:rsid w:val="007803E0"/>
    <w:rsid w:val="007B0658"/>
    <w:rsid w:val="007C6D4E"/>
    <w:rsid w:val="007C747C"/>
    <w:rsid w:val="00802946"/>
    <w:rsid w:val="00813283"/>
    <w:rsid w:val="00852A3B"/>
    <w:rsid w:val="00865B00"/>
    <w:rsid w:val="00875DC0"/>
    <w:rsid w:val="008800F7"/>
    <w:rsid w:val="008A7017"/>
    <w:rsid w:val="008B4169"/>
    <w:rsid w:val="008D0172"/>
    <w:rsid w:val="008E1A75"/>
    <w:rsid w:val="008F0954"/>
    <w:rsid w:val="00911070"/>
    <w:rsid w:val="00915BCC"/>
    <w:rsid w:val="009171C4"/>
    <w:rsid w:val="00930649"/>
    <w:rsid w:val="009540B0"/>
    <w:rsid w:val="00981A4E"/>
    <w:rsid w:val="009C4D5E"/>
    <w:rsid w:val="009D7B42"/>
    <w:rsid w:val="009E2635"/>
    <w:rsid w:val="00A05F9B"/>
    <w:rsid w:val="00A12DBC"/>
    <w:rsid w:val="00A136C4"/>
    <w:rsid w:val="00A22E5B"/>
    <w:rsid w:val="00A620F2"/>
    <w:rsid w:val="00A77A51"/>
    <w:rsid w:val="00A82993"/>
    <w:rsid w:val="00A96421"/>
    <w:rsid w:val="00AA36D2"/>
    <w:rsid w:val="00AA5DDA"/>
    <w:rsid w:val="00AA7BC5"/>
    <w:rsid w:val="00B768EC"/>
    <w:rsid w:val="00B824DF"/>
    <w:rsid w:val="00B864EC"/>
    <w:rsid w:val="00B9288C"/>
    <w:rsid w:val="00BD40FD"/>
    <w:rsid w:val="00BD7602"/>
    <w:rsid w:val="00C0795E"/>
    <w:rsid w:val="00C369E2"/>
    <w:rsid w:val="00C62034"/>
    <w:rsid w:val="00C83B6F"/>
    <w:rsid w:val="00CC4305"/>
    <w:rsid w:val="00CF17D1"/>
    <w:rsid w:val="00CF4AD3"/>
    <w:rsid w:val="00D516B9"/>
    <w:rsid w:val="00D70411"/>
    <w:rsid w:val="00D92918"/>
    <w:rsid w:val="00DA7608"/>
    <w:rsid w:val="00DB7BFE"/>
    <w:rsid w:val="00E01DE9"/>
    <w:rsid w:val="00E3745F"/>
    <w:rsid w:val="00E50C3D"/>
    <w:rsid w:val="00E56FF8"/>
    <w:rsid w:val="00E76B77"/>
    <w:rsid w:val="00E810D1"/>
    <w:rsid w:val="00E9638E"/>
    <w:rsid w:val="00EA212E"/>
    <w:rsid w:val="00EA25C8"/>
    <w:rsid w:val="00EC5982"/>
    <w:rsid w:val="00EC7C15"/>
    <w:rsid w:val="00ED117D"/>
    <w:rsid w:val="00F07EF8"/>
    <w:rsid w:val="00F16286"/>
    <w:rsid w:val="00F204B4"/>
    <w:rsid w:val="00F42F78"/>
    <w:rsid w:val="00F443B8"/>
    <w:rsid w:val="00F47DE5"/>
    <w:rsid w:val="00F53CBF"/>
    <w:rsid w:val="00F71236"/>
    <w:rsid w:val="00F80DA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8CA44"/>
  <w15:chartTrackingRefBased/>
  <w15:docId w15:val="{A2AF0578-6210-4B44-B1A5-92F0760F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2B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CF17D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6617B4"/>
    <w:rPr>
      <w:sz w:val="16"/>
      <w:szCs w:val="16"/>
    </w:rPr>
  </w:style>
  <w:style w:type="paragraph" w:styleId="NormalWeb">
    <w:name w:val="Normal (Web)"/>
    <w:basedOn w:val="Normal"/>
    <w:uiPriority w:val="99"/>
    <w:rsid w:val="006617B4"/>
    <w:pPr>
      <w:widowControl/>
      <w:autoSpaceDE/>
      <w:autoSpaceDN/>
      <w:spacing w:line="276" w:lineRule="auto"/>
    </w:pPr>
    <w:rPr>
      <w:rFonts w:eastAsia="Arial"/>
      <w:sz w:val="24"/>
      <w:szCs w:val="24"/>
      <w:lang w:val="en" w:eastAsia="en-PH"/>
    </w:rPr>
  </w:style>
  <w:style w:type="paragraph" w:styleId="ListParagraph">
    <w:name w:val="List Paragraph"/>
    <w:basedOn w:val="Normal"/>
    <w:qFormat/>
    <w:rsid w:val="00DA7608"/>
    <w:pPr>
      <w:ind w:left="1454" w:hanging="306"/>
    </w:pPr>
  </w:style>
  <w:style w:type="character" w:styleId="Strong">
    <w:name w:val="Strong"/>
    <w:basedOn w:val="DefaultParagraphFont"/>
    <w:uiPriority w:val="22"/>
    <w:qFormat/>
    <w:rsid w:val="00F47DE5"/>
    <w:rPr>
      <w:b/>
      <w:bCs/>
    </w:rPr>
  </w:style>
  <w:style w:type="character" w:styleId="Hyperlink">
    <w:name w:val="Hyperlink"/>
    <w:basedOn w:val="DefaultParagraphFont"/>
    <w:uiPriority w:val="99"/>
    <w:unhideWhenUsed/>
    <w:rsid w:val="00EC5982"/>
    <w:rPr>
      <w:color w:val="0000FF"/>
      <w:u w:val="single"/>
    </w:rPr>
  </w:style>
  <w:style w:type="paragraph" w:customStyle="1" w:styleId="p1">
    <w:name w:val="p1"/>
    <w:basedOn w:val="Normal"/>
    <w:rsid w:val="00AA36D2"/>
    <w:pPr>
      <w:widowControl/>
      <w:autoSpaceDE/>
      <w:autoSpaceDN/>
      <w:spacing w:after="45"/>
    </w:pPr>
    <w:rPr>
      <w:rFonts w:ascii=".AppleSystemUIFont" w:eastAsiaTheme="minorEastAsia" w:hAnsi=".AppleSystemUIFont"/>
      <w:sz w:val="42"/>
      <w:szCs w:val="42"/>
    </w:rPr>
  </w:style>
  <w:style w:type="paragraph" w:customStyle="1" w:styleId="p2">
    <w:name w:val="p2"/>
    <w:basedOn w:val="Normal"/>
    <w:rsid w:val="00AA36D2"/>
    <w:pPr>
      <w:widowControl/>
      <w:autoSpaceDE/>
      <w:autoSpaceDN/>
    </w:pPr>
    <w:rPr>
      <w:rFonts w:ascii=".AppleSystemUIFont" w:eastAsiaTheme="minorEastAsia" w:hAnsi=".AppleSystemUIFont"/>
      <w:sz w:val="26"/>
      <w:szCs w:val="26"/>
    </w:rPr>
  </w:style>
  <w:style w:type="paragraph" w:customStyle="1" w:styleId="p3">
    <w:name w:val="p3"/>
    <w:basedOn w:val="Normal"/>
    <w:rsid w:val="00AA36D2"/>
    <w:pPr>
      <w:widowControl/>
      <w:autoSpaceDE/>
      <w:autoSpaceDN/>
    </w:pPr>
    <w:rPr>
      <w:rFonts w:ascii=".AppleSystemUIFont" w:eastAsiaTheme="minorEastAsia" w:hAnsi=".AppleSystemUIFont"/>
      <w:sz w:val="26"/>
      <w:szCs w:val="26"/>
    </w:rPr>
  </w:style>
  <w:style w:type="character" w:customStyle="1" w:styleId="s2">
    <w:name w:val="s2"/>
    <w:basedOn w:val="DefaultParagraphFont"/>
    <w:rsid w:val="00AA36D2"/>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AA36D2"/>
  </w:style>
  <w:style w:type="character" w:customStyle="1" w:styleId="s1">
    <w:name w:val="s1"/>
    <w:basedOn w:val="DefaultParagraphFont"/>
    <w:rsid w:val="00707CF3"/>
    <w:rPr>
      <w:rFonts w:ascii="UICTFontTextStyleBody" w:hAnsi="UICTFontTextStyleBody" w:hint="default"/>
      <w:b w:val="0"/>
      <w:bCs w:val="0"/>
      <w:i w:val="0"/>
      <w:iCs w:val="0"/>
      <w:sz w:val="26"/>
      <w:szCs w:val="26"/>
    </w:rPr>
  </w:style>
  <w:style w:type="paragraph" w:styleId="BalloonText">
    <w:name w:val="Balloon Text"/>
    <w:basedOn w:val="Normal"/>
    <w:link w:val="BalloonTextChar"/>
    <w:uiPriority w:val="99"/>
    <w:semiHidden/>
    <w:unhideWhenUsed/>
    <w:rsid w:val="00BD76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602"/>
    <w:rPr>
      <w:rFonts w:ascii="Segoe UI" w:eastAsia="Times New Roman" w:hAnsi="Segoe UI" w:cs="Segoe UI"/>
      <w:sz w:val="18"/>
      <w:szCs w:val="18"/>
      <w:lang w:val="en-US"/>
    </w:rPr>
  </w:style>
  <w:style w:type="paragraph" w:styleId="Header">
    <w:name w:val="header"/>
    <w:basedOn w:val="Normal"/>
    <w:link w:val="HeaderChar"/>
    <w:uiPriority w:val="99"/>
    <w:unhideWhenUsed/>
    <w:rsid w:val="0019740C"/>
    <w:pPr>
      <w:tabs>
        <w:tab w:val="center" w:pos="4680"/>
        <w:tab w:val="right" w:pos="9360"/>
      </w:tabs>
    </w:pPr>
  </w:style>
  <w:style w:type="character" w:customStyle="1" w:styleId="HeaderChar">
    <w:name w:val="Header Char"/>
    <w:basedOn w:val="DefaultParagraphFont"/>
    <w:link w:val="Header"/>
    <w:uiPriority w:val="99"/>
    <w:rsid w:val="0019740C"/>
    <w:rPr>
      <w:rFonts w:ascii="Times New Roman" w:eastAsia="Times New Roman" w:hAnsi="Times New Roman" w:cs="Times New Roman"/>
      <w:lang w:val="en-US"/>
    </w:rPr>
  </w:style>
  <w:style w:type="paragraph" w:styleId="Footer">
    <w:name w:val="footer"/>
    <w:basedOn w:val="Normal"/>
    <w:link w:val="FooterChar"/>
    <w:uiPriority w:val="99"/>
    <w:unhideWhenUsed/>
    <w:rsid w:val="0019740C"/>
    <w:pPr>
      <w:tabs>
        <w:tab w:val="center" w:pos="4680"/>
        <w:tab w:val="right" w:pos="9360"/>
      </w:tabs>
    </w:pPr>
  </w:style>
  <w:style w:type="character" w:customStyle="1" w:styleId="FooterChar">
    <w:name w:val="Footer Char"/>
    <w:basedOn w:val="DefaultParagraphFont"/>
    <w:link w:val="Footer"/>
    <w:uiPriority w:val="99"/>
    <w:rsid w:val="0019740C"/>
    <w:rPr>
      <w:rFonts w:ascii="Times New Roman" w:eastAsia="Times New Roman" w:hAnsi="Times New Roman" w:cs="Times New Roman"/>
      <w:lang w:val="en-US"/>
    </w:rPr>
  </w:style>
  <w:style w:type="paragraph" w:customStyle="1" w:styleId="Body">
    <w:name w:val="Body"/>
    <w:rsid w:val="00E9638E"/>
    <w:pPr>
      <w:pBdr>
        <w:top w:val="nil"/>
        <w:left w:val="nil"/>
        <w:bottom w:val="nil"/>
        <w:right w:val="nil"/>
        <w:between w:val="nil"/>
        <w:bar w:val="nil"/>
      </w:pBdr>
    </w:pPr>
    <w:rPr>
      <w:rFonts w:ascii="Calibri" w:eastAsia="Arial Unicode MS" w:hAnsi="Calibri" w:cs="Arial Unicode MS"/>
      <w:color w:val="000000"/>
      <w:u w:color="000000"/>
      <w:bdr w:val="nil"/>
      <w:lang w:val="en-US"/>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CF17D1"/>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CF17D1"/>
    <w:pPr>
      <w:widowControl/>
      <w:autoSpaceDE/>
      <w:autoSpaceDN/>
      <w:spacing w:line="259" w:lineRule="auto"/>
      <w:outlineLvl w:val="9"/>
    </w:pPr>
  </w:style>
  <w:style w:type="paragraph" w:styleId="TOC1">
    <w:name w:val="toc 1"/>
    <w:basedOn w:val="Normal"/>
    <w:next w:val="Normal"/>
    <w:autoRedefine/>
    <w:uiPriority w:val="39"/>
    <w:unhideWhenUsed/>
    <w:rsid w:val="001E0803"/>
    <w:pPr>
      <w:spacing w:before="120" w:after="120"/>
      <w:jc w:val="center"/>
    </w:pPr>
    <w:rPr>
      <w:rFonts w:asciiTheme="minorHAnsi" w:hAnsiTheme="minorHAnsi"/>
      <w:b/>
      <w:bCs/>
      <w:caps/>
      <w:sz w:val="20"/>
      <w:szCs w:val="20"/>
    </w:rPr>
  </w:style>
  <w:style w:type="paragraph" w:styleId="TOC2">
    <w:name w:val="toc 2"/>
    <w:basedOn w:val="Normal"/>
    <w:next w:val="Normal"/>
    <w:autoRedefine/>
    <w:uiPriority w:val="39"/>
    <w:unhideWhenUsed/>
    <w:rsid w:val="00CF17D1"/>
    <w:pPr>
      <w:ind w:left="220"/>
    </w:pPr>
    <w:rPr>
      <w:rFonts w:asciiTheme="minorHAnsi" w:hAnsiTheme="minorHAnsi"/>
      <w:smallCaps/>
      <w:sz w:val="20"/>
      <w:szCs w:val="20"/>
    </w:rPr>
  </w:style>
  <w:style w:type="paragraph" w:styleId="TOC3">
    <w:name w:val="toc 3"/>
    <w:basedOn w:val="Normal"/>
    <w:next w:val="Normal"/>
    <w:autoRedefine/>
    <w:uiPriority w:val="39"/>
    <w:unhideWhenUsed/>
    <w:rsid w:val="00CF17D1"/>
    <w:pPr>
      <w:ind w:left="440"/>
    </w:pPr>
    <w:rPr>
      <w:rFonts w:asciiTheme="minorHAnsi" w:hAnsiTheme="minorHAnsi"/>
      <w:i/>
      <w:iCs/>
      <w:sz w:val="20"/>
      <w:szCs w:val="20"/>
    </w:rPr>
  </w:style>
  <w:style w:type="paragraph" w:styleId="TOC4">
    <w:name w:val="toc 4"/>
    <w:basedOn w:val="Normal"/>
    <w:next w:val="Normal"/>
    <w:autoRedefine/>
    <w:uiPriority w:val="39"/>
    <w:unhideWhenUsed/>
    <w:rsid w:val="00CF17D1"/>
    <w:pPr>
      <w:ind w:left="660"/>
    </w:pPr>
    <w:rPr>
      <w:rFonts w:asciiTheme="minorHAnsi" w:hAnsiTheme="minorHAnsi"/>
      <w:sz w:val="18"/>
      <w:szCs w:val="18"/>
    </w:rPr>
  </w:style>
  <w:style w:type="paragraph" w:styleId="TOC5">
    <w:name w:val="toc 5"/>
    <w:basedOn w:val="Normal"/>
    <w:next w:val="Normal"/>
    <w:autoRedefine/>
    <w:uiPriority w:val="39"/>
    <w:unhideWhenUsed/>
    <w:rsid w:val="00CF17D1"/>
    <w:pPr>
      <w:ind w:left="880"/>
    </w:pPr>
    <w:rPr>
      <w:rFonts w:asciiTheme="minorHAnsi" w:hAnsiTheme="minorHAnsi"/>
      <w:sz w:val="18"/>
      <w:szCs w:val="18"/>
    </w:rPr>
  </w:style>
  <w:style w:type="paragraph" w:styleId="TOC6">
    <w:name w:val="toc 6"/>
    <w:basedOn w:val="Normal"/>
    <w:next w:val="Normal"/>
    <w:autoRedefine/>
    <w:uiPriority w:val="39"/>
    <w:unhideWhenUsed/>
    <w:rsid w:val="00CF17D1"/>
    <w:pPr>
      <w:ind w:left="1100"/>
    </w:pPr>
    <w:rPr>
      <w:rFonts w:asciiTheme="minorHAnsi" w:hAnsiTheme="minorHAnsi"/>
      <w:sz w:val="18"/>
      <w:szCs w:val="18"/>
    </w:rPr>
  </w:style>
  <w:style w:type="paragraph" w:styleId="TOC7">
    <w:name w:val="toc 7"/>
    <w:basedOn w:val="Normal"/>
    <w:next w:val="Normal"/>
    <w:autoRedefine/>
    <w:uiPriority w:val="39"/>
    <w:unhideWhenUsed/>
    <w:rsid w:val="00CF17D1"/>
    <w:pPr>
      <w:ind w:left="1320"/>
    </w:pPr>
    <w:rPr>
      <w:rFonts w:asciiTheme="minorHAnsi" w:hAnsiTheme="minorHAnsi"/>
      <w:sz w:val="18"/>
      <w:szCs w:val="18"/>
    </w:rPr>
  </w:style>
  <w:style w:type="paragraph" w:styleId="TOC8">
    <w:name w:val="toc 8"/>
    <w:basedOn w:val="Normal"/>
    <w:next w:val="Normal"/>
    <w:autoRedefine/>
    <w:uiPriority w:val="39"/>
    <w:unhideWhenUsed/>
    <w:rsid w:val="00CF17D1"/>
    <w:pPr>
      <w:ind w:left="1540"/>
    </w:pPr>
    <w:rPr>
      <w:rFonts w:asciiTheme="minorHAnsi" w:hAnsiTheme="minorHAnsi"/>
      <w:sz w:val="18"/>
      <w:szCs w:val="18"/>
    </w:rPr>
  </w:style>
  <w:style w:type="paragraph" w:styleId="TOC9">
    <w:name w:val="toc 9"/>
    <w:basedOn w:val="Normal"/>
    <w:next w:val="Normal"/>
    <w:autoRedefine/>
    <w:uiPriority w:val="39"/>
    <w:unhideWhenUsed/>
    <w:rsid w:val="00CF17D1"/>
    <w:pPr>
      <w:ind w:left="1760"/>
    </w:pPr>
    <w:rPr>
      <w:rFonts w:asciiTheme="minorHAnsi" w:hAnsiTheme="minorHAnsi"/>
      <w:sz w:val="18"/>
      <w:szCs w:val="18"/>
    </w:rPr>
  </w:style>
  <w:style w:type="table" w:styleId="TableGrid">
    <w:name w:val="Table Grid"/>
    <w:basedOn w:val="TableNormal"/>
    <w:uiPriority w:val="39"/>
    <w:rsid w:val="00566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5297A"/>
  </w:style>
  <w:style w:type="character" w:customStyle="1" w:styleId="BodyTextChar">
    <w:name w:val="Body Text Char"/>
    <w:basedOn w:val="DefaultParagraphFont"/>
    <w:link w:val="BodyText"/>
    <w:uiPriority w:val="1"/>
    <w:rsid w:val="0005297A"/>
    <w:rPr>
      <w:rFonts w:ascii="Times New Roman" w:eastAsia="Times New Roman" w:hAnsi="Times New Roman" w:cs="Times New Roman"/>
      <w:lang w:val="en-US"/>
    </w:rPr>
  </w:style>
  <w:style w:type="paragraph" w:customStyle="1" w:styleId="TableParagraph">
    <w:name w:val="Table Paragraph"/>
    <w:basedOn w:val="Normal"/>
    <w:uiPriority w:val="1"/>
    <w:qFormat/>
    <w:rsid w:val="00A22E5B"/>
  </w:style>
  <w:style w:type="paragraph" w:styleId="NoSpacing">
    <w:name w:val="No Spacing"/>
    <w:uiPriority w:val="1"/>
    <w:qFormat/>
    <w:rsid w:val="001D6C1F"/>
    <w:pPr>
      <w:suppressAutoHyphens/>
      <w:spacing w:line="1" w:lineRule="atLeast"/>
      <w:ind w:leftChars="-1" w:left="-1" w:hangingChars="1" w:hanging="1"/>
      <w:textDirection w:val="btLr"/>
      <w:textAlignment w:val="top"/>
      <w:outlineLvl w:val="0"/>
    </w:pPr>
    <w:rPr>
      <w:rFonts w:ascii="Calibri" w:eastAsia="Calibri" w:hAnsi="Calibri" w:cs="Calibri"/>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4620">
      <w:bodyDiv w:val="1"/>
      <w:marLeft w:val="0"/>
      <w:marRight w:val="0"/>
      <w:marTop w:val="0"/>
      <w:marBottom w:val="0"/>
      <w:divBdr>
        <w:top w:val="none" w:sz="0" w:space="0" w:color="auto"/>
        <w:left w:val="none" w:sz="0" w:space="0" w:color="auto"/>
        <w:bottom w:val="none" w:sz="0" w:space="0" w:color="auto"/>
        <w:right w:val="none" w:sz="0" w:space="0" w:color="auto"/>
      </w:divBdr>
    </w:div>
    <w:div w:id="179856171">
      <w:bodyDiv w:val="1"/>
      <w:marLeft w:val="0"/>
      <w:marRight w:val="0"/>
      <w:marTop w:val="0"/>
      <w:marBottom w:val="0"/>
      <w:divBdr>
        <w:top w:val="none" w:sz="0" w:space="0" w:color="auto"/>
        <w:left w:val="none" w:sz="0" w:space="0" w:color="auto"/>
        <w:bottom w:val="none" w:sz="0" w:space="0" w:color="auto"/>
        <w:right w:val="none" w:sz="0" w:space="0" w:color="auto"/>
      </w:divBdr>
    </w:div>
    <w:div w:id="571157082">
      <w:bodyDiv w:val="1"/>
      <w:marLeft w:val="0"/>
      <w:marRight w:val="0"/>
      <w:marTop w:val="0"/>
      <w:marBottom w:val="0"/>
      <w:divBdr>
        <w:top w:val="none" w:sz="0" w:space="0" w:color="auto"/>
        <w:left w:val="none" w:sz="0" w:space="0" w:color="auto"/>
        <w:bottom w:val="none" w:sz="0" w:space="0" w:color="auto"/>
        <w:right w:val="none" w:sz="0" w:space="0" w:color="auto"/>
      </w:divBdr>
    </w:div>
    <w:div w:id="745959317">
      <w:bodyDiv w:val="1"/>
      <w:marLeft w:val="0"/>
      <w:marRight w:val="0"/>
      <w:marTop w:val="0"/>
      <w:marBottom w:val="0"/>
      <w:divBdr>
        <w:top w:val="none" w:sz="0" w:space="0" w:color="auto"/>
        <w:left w:val="none" w:sz="0" w:space="0" w:color="auto"/>
        <w:bottom w:val="none" w:sz="0" w:space="0" w:color="auto"/>
        <w:right w:val="none" w:sz="0" w:space="0" w:color="auto"/>
      </w:divBdr>
      <w:divsChild>
        <w:div w:id="871385618">
          <w:marLeft w:val="0"/>
          <w:marRight w:val="0"/>
          <w:marTop w:val="0"/>
          <w:marBottom w:val="0"/>
          <w:divBdr>
            <w:top w:val="none" w:sz="0" w:space="0" w:color="auto"/>
            <w:left w:val="none" w:sz="0" w:space="0" w:color="auto"/>
            <w:bottom w:val="none" w:sz="0" w:space="0" w:color="auto"/>
            <w:right w:val="none" w:sz="0" w:space="0" w:color="auto"/>
          </w:divBdr>
        </w:div>
      </w:divsChild>
    </w:div>
    <w:div w:id="1273711323">
      <w:bodyDiv w:val="1"/>
      <w:marLeft w:val="0"/>
      <w:marRight w:val="0"/>
      <w:marTop w:val="0"/>
      <w:marBottom w:val="0"/>
      <w:divBdr>
        <w:top w:val="none" w:sz="0" w:space="0" w:color="auto"/>
        <w:left w:val="none" w:sz="0" w:space="0" w:color="auto"/>
        <w:bottom w:val="none" w:sz="0" w:space="0" w:color="auto"/>
        <w:right w:val="none" w:sz="0" w:space="0" w:color="auto"/>
      </w:divBdr>
      <w:divsChild>
        <w:div w:id="999887181">
          <w:marLeft w:val="0"/>
          <w:marRight w:val="0"/>
          <w:marTop w:val="0"/>
          <w:marBottom w:val="0"/>
          <w:divBdr>
            <w:top w:val="none" w:sz="0" w:space="0" w:color="auto"/>
            <w:left w:val="none" w:sz="0" w:space="0" w:color="auto"/>
            <w:bottom w:val="none" w:sz="0" w:space="0" w:color="auto"/>
            <w:right w:val="none" w:sz="0" w:space="0" w:color="auto"/>
          </w:divBdr>
          <w:divsChild>
            <w:div w:id="1449861414">
              <w:marLeft w:val="0"/>
              <w:marRight w:val="0"/>
              <w:marTop w:val="0"/>
              <w:marBottom w:val="0"/>
              <w:divBdr>
                <w:top w:val="none" w:sz="0" w:space="0" w:color="auto"/>
                <w:left w:val="none" w:sz="0" w:space="0" w:color="auto"/>
                <w:bottom w:val="none" w:sz="0" w:space="0" w:color="auto"/>
                <w:right w:val="none" w:sz="0" w:space="0" w:color="auto"/>
              </w:divBdr>
              <w:divsChild>
                <w:div w:id="1997302393">
                  <w:marLeft w:val="0"/>
                  <w:marRight w:val="0"/>
                  <w:marTop w:val="0"/>
                  <w:marBottom w:val="0"/>
                  <w:divBdr>
                    <w:top w:val="none" w:sz="0" w:space="0" w:color="auto"/>
                    <w:left w:val="none" w:sz="0" w:space="0" w:color="auto"/>
                    <w:bottom w:val="none" w:sz="0" w:space="0" w:color="auto"/>
                    <w:right w:val="none" w:sz="0" w:space="0" w:color="auto"/>
                  </w:divBdr>
                  <w:divsChild>
                    <w:div w:id="650526187">
                      <w:marLeft w:val="0"/>
                      <w:marRight w:val="0"/>
                      <w:marTop w:val="0"/>
                      <w:marBottom w:val="0"/>
                      <w:divBdr>
                        <w:top w:val="none" w:sz="0" w:space="0" w:color="auto"/>
                        <w:left w:val="none" w:sz="0" w:space="0" w:color="auto"/>
                        <w:bottom w:val="none" w:sz="0" w:space="0" w:color="auto"/>
                        <w:right w:val="none" w:sz="0" w:space="0" w:color="auto"/>
                      </w:divBdr>
                      <w:divsChild>
                        <w:div w:id="497966414">
                          <w:marLeft w:val="0"/>
                          <w:marRight w:val="0"/>
                          <w:marTop w:val="0"/>
                          <w:marBottom w:val="0"/>
                          <w:divBdr>
                            <w:top w:val="none" w:sz="0" w:space="0" w:color="auto"/>
                            <w:left w:val="none" w:sz="0" w:space="0" w:color="auto"/>
                            <w:bottom w:val="none" w:sz="0" w:space="0" w:color="auto"/>
                            <w:right w:val="none" w:sz="0" w:space="0" w:color="auto"/>
                          </w:divBdr>
                          <w:divsChild>
                            <w:div w:id="210970691">
                              <w:marLeft w:val="0"/>
                              <w:marRight w:val="0"/>
                              <w:marTop w:val="0"/>
                              <w:marBottom w:val="0"/>
                              <w:divBdr>
                                <w:top w:val="none" w:sz="0" w:space="0" w:color="auto"/>
                                <w:left w:val="none" w:sz="0" w:space="0" w:color="auto"/>
                                <w:bottom w:val="none" w:sz="0" w:space="0" w:color="auto"/>
                                <w:right w:val="none" w:sz="0" w:space="0" w:color="auto"/>
                              </w:divBdr>
                              <w:divsChild>
                                <w:div w:id="758213226">
                                  <w:marLeft w:val="0"/>
                                  <w:marRight w:val="0"/>
                                  <w:marTop w:val="0"/>
                                  <w:marBottom w:val="0"/>
                                  <w:divBdr>
                                    <w:top w:val="none" w:sz="0" w:space="0" w:color="auto"/>
                                    <w:left w:val="none" w:sz="0" w:space="0" w:color="auto"/>
                                    <w:bottom w:val="none" w:sz="0" w:space="0" w:color="auto"/>
                                    <w:right w:val="none" w:sz="0" w:space="0" w:color="auto"/>
                                  </w:divBdr>
                                  <w:divsChild>
                                    <w:div w:id="892349184">
                                      <w:marLeft w:val="0"/>
                                      <w:marRight w:val="0"/>
                                      <w:marTop w:val="0"/>
                                      <w:marBottom w:val="0"/>
                                      <w:divBdr>
                                        <w:top w:val="single" w:sz="2" w:space="6" w:color="auto"/>
                                        <w:left w:val="single" w:sz="2" w:space="9" w:color="auto"/>
                                        <w:bottom w:val="single" w:sz="2" w:space="6" w:color="auto"/>
                                        <w:right w:val="single" w:sz="2" w:space="9" w:color="auto"/>
                                      </w:divBdr>
                                      <w:divsChild>
                                        <w:div w:id="814122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5979">
      <w:bodyDiv w:val="1"/>
      <w:marLeft w:val="0"/>
      <w:marRight w:val="0"/>
      <w:marTop w:val="0"/>
      <w:marBottom w:val="0"/>
      <w:divBdr>
        <w:top w:val="none" w:sz="0" w:space="0" w:color="auto"/>
        <w:left w:val="none" w:sz="0" w:space="0" w:color="auto"/>
        <w:bottom w:val="none" w:sz="0" w:space="0" w:color="auto"/>
        <w:right w:val="none" w:sz="0" w:space="0" w:color="auto"/>
      </w:divBdr>
    </w:div>
    <w:div w:id="1550649977">
      <w:bodyDiv w:val="1"/>
      <w:marLeft w:val="0"/>
      <w:marRight w:val="0"/>
      <w:marTop w:val="0"/>
      <w:marBottom w:val="0"/>
      <w:divBdr>
        <w:top w:val="none" w:sz="0" w:space="0" w:color="auto"/>
        <w:left w:val="none" w:sz="0" w:space="0" w:color="auto"/>
        <w:bottom w:val="none" w:sz="0" w:space="0" w:color="auto"/>
        <w:right w:val="none" w:sz="0" w:space="0" w:color="auto"/>
      </w:divBdr>
    </w:div>
    <w:div w:id="1790388735">
      <w:bodyDiv w:val="1"/>
      <w:marLeft w:val="0"/>
      <w:marRight w:val="0"/>
      <w:marTop w:val="0"/>
      <w:marBottom w:val="0"/>
      <w:divBdr>
        <w:top w:val="none" w:sz="0" w:space="0" w:color="auto"/>
        <w:left w:val="none" w:sz="0" w:space="0" w:color="auto"/>
        <w:bottom w:val="none" w:sz="0" w:space="0" w:color="auto"/>
        <w:right w:val="none" w:sz="0" w:space="0" w:color="auto"/>
      </w:divBdr>
    </w:div>
    <w:div w:id="2117673292">
      <w:bodyDiv w:val="1"/>
      <w:marLeft w:val="0"/>
      <w:marRight w:val="0"/>
      <w:marTop w:val="0"/>
      <w:marBottom w:val="0"/>
      <w:divBdr>
        <w:top w:val="none" w:sz="0" w:space="0" w:color="auto"/>
        <w:left w:val="none" w:sz="0" w:space="0" w:color="auto"/>
        <w:bottom w:val="none" w:sz="0" w:space="0" w:color="auto"/>
        <w:right w:val="none" w:sz="0" w:space="0" w:color="auto"/>
      </w:divBdr>
      <w:divsChild>
        <w:div w:id="1440830089">
          <w:marLeft w:val="0"/>
          <w:marRight w:val="0"/>
          <w:marTop w:val="0"/>
          <w:marBottom w:val="0"/>
          <w:divBdr>
            <w:top w:val="none" w:sz="0" w:space="0" w:color="auto"/>
            <w:left w:val="none" w:sz="0" w:space="0" w:color="auto"/>
            <w:bottom w:val="none" w:sz="0" w:space="0" w:color="auto"/>
            <w:right w:val="none" w:sz="0" w:space="0" w:color="auto"/>
          </w:divBdr>
          <w:divsChild>
            <w:div w:id="10459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f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6A7CF-EF37-4317-8C0F-06138FAA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101</Pages>
  <Words>26053</Words>
  <Characters>148503</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Azalea</dc:creator>
  <cp:keywords/>
  <dc:description/>
  <cp:lastModifiedBy>RicaJFab</cp:lastModifiedBy>
  <cp:revision>2</cp:revision>
  <cp:lastPrinted>2025-05-05T17:36:00Z</cp:lastPrinted>
  <dcterms:created xsi:type="dcterms:W3CDTF">2025-11-17T14:47:00Z</dcterms:created>
  <dcterms:modified xsi:type="dcterms:W3CDTF">2025-11-17T14:47:00Z</dcterms:modified>
</cp:coreProperties>
</file>