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B2168" w14:textId="77777777" w:rsidR="00346D6A" w:rsidRPr="00346D6A" w:rsidRDefault="00346D6A" w:rsidP="00346D6A">
      <w:r w:rsidRPr="00346D6A">
        <w:t xml:space="preserve">Great question — let me give you a precise architectural answer before we write a single line of code, because getting </w:t>
      </w:r>
      <w:proofErr w:type="gramStart"/>
      <w:r w:rsidRPr="00346D6A">
        <w:t>this right shapes</w:t>
      </w:r>
      <w:proofErr w:type="gramEnd"/>
      <w:r w:rsidRPr="00346D6A">
        <w:t xml:space="preserve"> everything.</w:t>
      </w:r>
    </w:p>
    <w:p w14:paraId="389D88CB" w14:textId="77777777" w:rsidR="00346D6A" w:rsidRPr="00346D6A" w:rsidRDefault="00346D6A" w:rsidP="00346D6A">
      <w:r w:rsidRPr="00346D6A">
        <w:pict w14:anchorId="599E5F20">
          <v:rect id="_x0000_i1055" style="width:0;height:1.5pt" o:hralign="center" o:hrstd="t" o:hr="t" fillcolor="#a0a0a0" stroked="f"/>
        </w:pict>
      </w:r>
    </w:p>
    <w:p w14:paraId="0E95B0E3" w14:textId="77777777" w:rsidR="00346D6A" w:rsidRPr="00346D6A" w:rsidRDefault="00346D6A" w:rsidP="00346D6A">
      <w:pPr>
        <w:rPr>
          <w:b/>
          <w:bCs/>
        </w:rPr>
      </w:pPr>
      <w:r w:rsidRPr="00346D6A">
        <w:rPr>
          <w:b/>
          <w:bCs/>
        </w:rPr>
        <w:t>Architecture Clarification</w:t>
      </w:r>
    </w:p>
    <w:p w14:paraId="1FAF9F7A" w14:textId="77777777" w:rsidR="00346D6A" w:rsidRPr="00346D6A" w:rsidRDefault="00346D6A" w:rsidP="00346D6A">
      <w:r w:rsidRPr="00346D6A">
        <w:rPr>
          <w:b/>
          <w:bCs/>
        </w:rPr>
        <w:t>Global (Super Admin owned — shared across all tenants)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5627"/>
      </w:tblGrid>
      <w:tr w:rsidR="00346D6A" w:rsidRPr="00346D6A" w14:paraId="72C364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85C8D6" w14:textId="77777777" w:rsidR="00346D6A" w:rsidRPr="00346D6A" w:rsidRDefault="00346D6A" w:rsidP="00346D6A">
            <w:pPr>
              <w:rPr>
                <w:b/>
                <w:bCs/>
              </w:rPr>
            </w:pPr>
            <w:r w:rsidRPr="00346D6A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3A769874" w14:textId="77777777" w:rsidR="00346D6A" w:rsidRPr="00346D6A" w:rsidRDefault="00346D6A" w:rsidP="00346D6A">
            <w:pPr>
              <w:rPr>
                <w:b/>
                <w:bCs/>
              </w:rPr>
            </w:pPr>
            <w:r w:rsidRPr="00346D6A">
              <w:rPr>
                <w:b/>
                <w:bCs/>
              </w:rPr>
              <w:t>Why Global</w:t>
            </w:r>
          </w:p>
        </w:tc>
      </w:tr>
      <w:tr w:rsidR="00346D6A" w:rsidRPr="00346D6A" w14:paraId="74802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F50C1" w14:textId="77777777" w:rsidR="00346D6A" w:rsidRPr="00346D6A" w:rsidRDefault="00346D6A" w:rsidP="00346D6A">
            <w:r w:rsidRPr="00346D6A">
              <w:t>Countries</w:t>
            </w:r>
          </w:p>
        </w:tc>
        <w:tc>
          <w:tcPr>
            <w:tcW w:w="0" w:type="auto"/>
            <w:vAlign w:val="center"/>
            <w:hideMark/>
          </w:tcPr>
          <w:p w14:paraId="13F9E2D8" w14:textId="77777777" w:rsidR="00346D6A" w:rsidRPr="00346D6A" w:rsidRDefault="00346D6A" w:rsidP="00346D6A">
            <w:r w:rsidRPr="00346D6A">
              <w:t>Lookup table — seeded once, used by all tenants</w:t>
            </w:r>
          </w:p>
        </w:tc>
      </w:tr>
      <w:tr w:rsidR="00346D6A" w:rsidRPr="00346D6A" w14:paraId="00F4B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DD2A5" w14:textId="77777777" w:rsidR="00346D6A" w:rsidRPr="00346D6A" w:rsidRDefault="00346D6A" w:rsidP="00346D6A">
            <w:r w:rsidRPr="00346D6A">
              <w:t>Company Verticals</w:t>
            </w:r>
          </w:p>
        </w:tc>
        <w:tc>
          <w:tcPr>
            <w:tcW w:w="0" w:type="auto"/>
            <w:vAlign w:val="center"/>
            <w:hideMark/>
          </w:tcPr>
          <w:p w14:paraId="6896EC50" w14:textId="77777777" w:rsidR="00346D6A" w:rsidRPr="00346D6A" w:rsidRDefault="00346D6A" w:rsidP="00346D6A">
            <w:r w:rsidRPr="00346D6A">
              <w:t>Global taxonomy for industry classification</w:t>
            </w:r>
          </w:p>
        </w:tc>
      </w:tr>
      <w:tr w:rsidR="00346D6A" w:rsidRPr="00346D6A" w14:paraId="1CEA6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C7590" w14:textId="77777777" w:rsidR="00346D6A" w:rsidRPr="00346D6A" w:rsidRDefault="00346D6A" w:rsidP="00346D6A">
            <w:r w:rsidRPr="00346D6A">
              <w:t>System Roles</w:t>
            </w:r>
          </w:p>
        </w:tc>
        <w:tc>
          <w:tcPr>
            <w:tcW w:w="0" w:type="auto"/>
            <w:vAlign w:val="center"/>
            <w:hideMark/>
          </w:tcPr>
          <w:p w14:paraId="585701BC" w14:textId="77777777" w:rsidR="00346D6A" w:rsidRPr="00346D6A" w:rsidRDefault="00346D6A" w:rsidP="00346D6A">
            <w:r w:rsidRPr="00346D6A">
              <w:t>Base role templates (Admin, Manager, User) — tenants inherit</w:t>
            </w:r>
          </w:p>
        </w:tc>
      </w:tr>
      <w:tr w:rsidR="00346D6A" w:rsidRPr="00346D6A" w14:paraId="3E52D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D7E97" w14:textId="77777777" w:rsidR="00346D6A" w:rsidRPr="00346D6A" w:rsidRDefault="00346D6A" w:rsidP="00346D6A">
            <w:r w:rsidRPr="00346D6A">
              <w:rPr>
                <w:b/>
                <w:bCs/>
              </w:rPr>
              <w:t>Subscription Plans</w:t>
            </w:r>
          </w:p>
        </w:tc>
        <w:tc>
          <w:tcPr>
            <w:tcW w:w="0" w:type="auto"/>
            <w:vAlign w:val="center"/>
            <w:hideMark/>
          </w:tcPr>
          <w:p w14:paraId="05DE5AEC" w14:textId="77777777" w:rsidR="00346D6A" w:rsidRPr="00346D6A" w:rsidRDefault="00346D6A" w:rsidP="00346D6A">
            <w:proofErr w:type="spellStart"/>
            <w:r w:rsidRPr="00346D6A">
              <w:t>Catalog</w:t>
            </w:r>
            <w:proofErr w:type="spellEnd"/>
            <w:r w:rsidRPr="00346D6A">
              <w:t xml:space="preserve"> of plans with limits — Super Admin defines them</w:t>
            </w:r>
          </w:p>
        </w:tc>
      </w:tr>
      <w:tr w:rsidR="00346D6A" w:rsidRPr="00346D6A" w14:paraId="05F53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B885E" w14:textId="77777777" w:rsidR="00346D6A" w:rsidRPr="00346D6A" w:rsidRDefault="00346D6A" w:rsidP="00346D6A">
            <w:r w:rsidRPr="00346D6A">
              <w:t>Tenants</w:t>
            </w:r>
          </w:p>
        </w:tc>
        <w:tc>
          <w:tcPr>
            <w:tcW w:w="0" w:type="auto"/>
            <w:vAlign w:val="center"/>
            <w:hideMark/>
          </w:tcPr>
          <w:p w14:paraId="431B360C" w14:textId="77777777" w:rsidR="00346D6A" w:rsidRPr="00346D6A" w:rsidRDefault="00346D6A" w:rsidP="00346D6A">
            <w:r w:rsidRPr="00346D6A">
              <w:t>Super Admin creates/manages tenant organizations</w:t>
            </w:r>
          </w:p>
        </w:tc>
      </w:tr>
    </w:tbl>
    <w:p w14:paraId="2A6C0B0D" w14:textId="77777777" w:rsidR="00346D6A" w:rsidRPr="00346D6A" w:rsidRDefault="00346D6A" w:rsidP="00346D6A">
      <w:r w:rsidRPr="00346D6A">
        <w:rPr>
          <w:b/>
          <w:bCs/>
        </w:rPr>
        <w:t>Tenant-Scoped (each tenant owns their own)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5159"/>
      </w:tblGrid>
      <w:tr w:rsidR="00346D6A" w:rsidRPr="00346D6A" w14:paraId="004BD1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F0AFB1" w14:textId="77777777" w:rsidR="00346D6A" w:rsidRPr="00346D6A" w:rsidRDefault="00346D6A" w:rsidP="00346D6A">
            <w:pPr>
              <w:rPr>
                <w:b/>
                <w:bCs/>
              </w:rPr>
            </w:pPr>
            <w:r w:rsidRPr="00346D6A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6590D517" w14:textId="77777777" w:rsidR="00346D6A" w:rsidRPr="00346D6A" w:rsidRDefault="00346D6A" w:rsidP="00346D6A">
            <w:pPr>
              <w:rPr>
                <w:b/>
                <w:bCs/>
              </w:rPr>
            </w:pPr>
            <w:r w:rsidRPr="00346D6A">
              <w:rPr>
                <w:b/>
                <w:bCs/>
              </w:rPr>
              <w:t>Why Tenant-Scoped</w:t>
            </w:r>
          </w:p>
        </w:tc>
      </w:tr>
      <w:tr w:rsidR="00346D6A" w:rsidRPr="00346D6A" w14:paraId="520CF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529FB" w14:textId="77777777" w:rsidR="00346D6A" w:rsidRPr="00346D6A" w:rsidRDefault="00346D6A" w:rsidP="00346D6A">
            <w:r w:rsidRPr="00346D6A">
              <w:t>Users</w:t>
            </w:r>
          </w:p>
        </w:tc>
        <w:tc>
          <w:tcPr>
            <w:tcW w:w="0" w:type="auto"/>
            <w:vAlign w:val="center"/>
            <w:hideMark/>
          </w:tcPr>
          <w:p w14:paraId="7C1879FE" w14:textId="77777777" w:rsidR="00346D6A" w:rsidRPr="00346D6A" w:rsidRDefault="00346D6A" w:rsidP="00346D6A">
            <w:r w:rsidRPr="00346D6A">
              <w:t>Belong to one tenant only</w:t>
            </w:r>
          </w:p>
        </w:tc>
      </w:tr>
      <w:tr w:rsidR="00346D6A" w:rsidRPr="00346D6A" w14:paraId="171D3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F76F7" w14:textId="77777777" w:rsidR="00346D6A" w:rsidRPr="00346D6A" w:rsidRDefault="00346D6A" w:rsidP="00346D6A">
            <w:r w:rsidRPr="00346D6A">
              <w:t>Tax Rates</w:t>
            </w:r>
          </w:p>
        </w:tc>
        <w:tc>
          <w:tcPr>
            <w:tcW w:w="0" w:type="auto"/>
            <w:vAlign w:val="center"/>
            <w:hideMark/>
          </w:tcPr>
          <w:p w14:paraId="35D3BD98" w14:textId="77777777" w:rsidR="00346D6A" w:rsidRPr="00346D6A" w:rsidRDefault="00346D6A" w:rsidP="00346D6A">
            <w:r w:rsidRPr="00346D6A">
              <w:t>Country + tenant specific rules (GST in IN, VAT in TH, etc.)</w:t>
            </w:r>
          </w:p>
        </w:tc>
      </w:tr>
      <w:tr w:rsidR="00346D6A" w:rsidRPr="00346D6A" w14:paraId="60DEE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8C78E" w14:textId="77777777" w:rsidR="00346D6A" w:rsidRPr="00346D6A" w:rsidRDefault="00346D6A" w:rsidP="00346D6A">
            <w:r w:rsidRPr="00346D6A">
              <w:t>Lead Sources</w:t>
            </w:r>
          </w:p>
        </w:tc>
        <w:tc>
          <w:tcPr>
            <w:tcW w:w="0" w:type="auto"/>
            <w:vAlign w:val="center"/>
            <w:hideMark/>
          </w:tcPr>
          <w:p w14:paraId="183C6AEE" w14:textId="77777777" w:rsidR="00346D6A" w:rsidRPr="00346D6A" w:rsidRDefault="00346D6A" w:rsidP="00346D6A">
            <w:r w:rsidRPr="00346D6A">
              <w:t>Tenants customize their own sources</w:t>
            </w:r>
          </w:p>
        </w:tc>
      </w:tr>
      <w:tr w:rsidR="00346D6A" w:rsidRPr="00346D6A" w14:paraId="30D7D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4E1A4" w14:textId="77777777" w:rsidR="00346D6A" w:rsidRPr="00346D6A" w:rsidRDefault="00346D6A" w:rsidP="00346D6A">
            <w:r w:rsidRPr="00346D6A">
              <w:t>Custom Roles</w:t>
            </w:r>
          </w:p>
        </w:tc>
        <w:tc>
          <w:tcPr>
            <w:tcW w:w="0" w:type="auto"/>
            <w:vAlign w:val="center"/>
            <w:hideMark/>
          </w:tcPr>
          <w:p w14:paraId="3BF13DAD" w14:textId="77777777" w:rsidR="00346D6A" w:rsidRPr="00346D6A" w:rsidRDefault="00346D6A" w:rsidP="00346D6A">
            <w:r w:rsidRPr="00346D6A">
              <w:t>Tenants extend base roles</w:t>
            </w:r>
          </w:p>
        </w:tc>
      </w:tr>
      <w:tr w:rsidR="00346D6A" w:rsidRPr="00346D6A" w14:paraId="4AA13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527C9" w14:textId="77777777" w:rsidR="00346D6A" w:rsidRPr="00346D6A" w:rsidRDefault="00346D6A" w:rsidP="00346D6A">
            <w:r w:rsidRPr="00346D6A">
              <w:t>Currency/</w:t>
            </w:r>
            <w:proofErr w:type="spellStart"/>
            <w:r w:rsidRPr="00346D6A">
              <w:t>Timezone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D42BCD" w14:textId="77777777" w:rsidR="00346D6A" w:rsidRPr="00346D6A" w:rsidRDefault="00346D6A" w:rsidP="00346D6A">
            <w:r w:rsidRPr="00346D6A">
              <w:t xml:space="preserve">Inherited from </w:t>
            </w:r>
            <w:proofErr w:type="spellStart"/>
            <w:r w:rsidRPr="00346D6A">
              <w:t>CountryId</w:t>
            </w:r>
            <w:proofErr w:type="spellEnd"/>
            <w:r w:rsidRPr="00346D6A">
              <w:t xml:space="preserve"> but overridable per tenant</w:t>
            </w:r>
          </w:p>
        </w:tc>
      </w:tr>
    </w:tbl>
    <w:p w14:paraId="2529F905" w14:textId="77777777" w:rsidR="00346D6A" w:rsidRPr="00346D6A" w:rsidRDefault="00346D6A" w:rsidP="00346D6A">
      <w:r w:rsidRPr="00346D6A">
        <w:rPr>
          <w:b/>
          <w:bCs/>
        </w:rPr>
        <w:t>Roles — Hybrid (the nuance)</w:t>
      </w:r>
      <w:r w:rsidRPr="00346D6A">
        <w:t xml:space="preserve"> System roles (Admin, Manager, User) are global templates. When a tenant is created, those roles are </w:t>
      </w:r>
      <w:r w:rsidRPr="00346D6A">
        <w:rPr>
          <w:i/>
          <w:iCs/>
        </w:rPr>
        <w:t>cloned</w:t>
      </w:r>
      <w:r w:rsidRPr="00346D6A">
        <w:t xml:space="preserve"> into tenant scope. Tenant admins can then create </w:t>
      </w:r>
      <w:r w:rsidRPr="00346D6A">
        <w:rPr>
          <w:i/>
          <w:iCs/>
        </w:rPr>
        <w:t>additional</w:t>
      </w:r>
      <w:r w:rsidRPr="00346D6A">
        <w:t xml:space="preserve"> custom roles within their tenant but cannot modify the system base roles.</w:t>
      </w:r>
    </w:p>
    <w:p w14:paraId="56430464" w14:textId="77777777" w:rsidR="00346D6A" w:rsidRPr="00346D6A" w:rsidRDefault="00346D6A" w:rsidP="00346D6A">
      <w:r w:rsidRPr="00346D6A">
        <w:pict w14:anchorId="2BB43A73">
          <v:rect id="_x0000_i1056" style="width:0;height:1.5pt" o:hralign="center" o:hrstd="t" o:hr="t" fillcolor="#a0a0a0" stroked="f"/>
        </w:pict>
      </w:r>
    </w:p>
    <w:p w14:paraId="640C466B" w14:textId="77777777" w:rsidR="00346D6A" w:rsidRPr="00346D6A" w:rsidRDefault="00346D6A" w:rsidP="00346D6A">
      <w:pPr>
        <w:rPr>
          <w:b/>
          <w:bCs/>
        </w:rPr>
      </w:pPr>
      <w:r w:rsidRPr="00346D6A">
        <w:rPr>
          <w:b/>
          <w:bCs/>
        </w:rPr>
        <w:t xml:space="preserve">The </w:t>
      </w:r>
      <w:proofErr w:type="spellStart"/>
      <w:r w:rsidRPr="00346D6A">
        <w:rPr>
          <w:b/>
          <w:bCs/>
        </w:rPr>
        <w:t>TenantSettings</w:t>
      </w:r>
      <w:proofErr w:type="spellEnd"/>
      <w:r w:rsidRPr="00346D6A">
        <w:rPr>
          <w:b/>
          <w:bCs/>
        </w:rPr>
        <w:t xml:space="preserve"> / Plans Problem</w:t>
      </w:r>
    </w:p>
    <w:p w14:paraId="45F66BC2" w14:textId="77777777" w:rsidR="00346D6A" w:rsidRPr="00346D6A" w:rsidRDefault="00346D6A" w:rsidP="00346D6A">
      <w:r w:rsidRPr="00346D6A">
        <w:t xml:space="preserve">You identified this correctly. Right </w:t>
      </w:r>
      <w:proofErr w:type="gramStart"/>
      <w:r w:rsidRPr="00346D6A">
        <w:t>now</w:t>
      </w:r>
      <w:proofErr w:type="gramEnd"/>
      <w:r w:rsidRPr="00346D6A">
        <w:t xml:space="preserve"> the architecture has a </w:t>
      </w:r>
      <w:r w:rsidRPr="00346D6A">
        <w:rPr>
          <w:b/>
          <w:bCs/>
        </w:rPr>
        <w:t>gap</w:t>
      </w:r>
      <w:r w:rsidRPr="00346D6A">
        <w:t>:</w:t>
      </w:r>
    </w:p>
    <w:p w14:paraId="1990D91B" w14:textId="77777777" w:rsidR="00346D6A" w:rsidRPr="00346D6A" w:rsidRDefault="00346D6A" w:rsidP="00346D6A">
      <w:r w:rsidRPr="00346D6A">
        <w:t>Current reality:</w:t>
      </w:r>
    </w:p>
    <w:p w14:paraId="64E59C4D" w14:textId="77777777" w:rsidR="00346D6A" w:rsidRPr="00346D6A" w:rsidRDefault="00346D6A" w:rsidP="00346D6A">
      <w:r w:rsidRPr="00346D6A">
        <w:t xml:space="preserve">  </w:t>
      </w:r>
      <w:proofErr w:type="spellStart"/>
      <w:r w:rsidRPr="00346D6A">
        <w:t>PlanLimits</w:t>
      </w:r>
      <w:proofErr w:type="spellEnd"/>
      <w:r w:rsidRPr="00346D6A">
        <w:t xml:space="preserve"> (hardcoded static class) ──</w:t>
      </w:r>
      <w:r w:rsidRPr="00346D6A">
        <w:rPr>
          <w:rFonts w:ascii="Arial" w:hAnsi="Arial" w:cs="Arial"/>
        </w:rPr>
        <w:t>►</w:t>
      </w:r>
      <w:r w:rsidRPr="00346D6A">
        <w:t xml:space="preserve"> </w:t>
      </w:r>
      <w:proofErr w:type="spellStart"/>
      <w:r w:rsidRPr="00346D6A">
        <w:t>TenantSettings</w:t>
      </w:r>
      <w:proofErr w:type="spellEnd"/>
      <w:r w:rsidRPr="00346D6A">
        <w:t xml:space="preserve"> (per-tenant limits row)</w:t>
      </w:r>
    </w:p>
    <w:p w14:paraId="57AA185A" w14:textId="77777777" w:rsidR="00346D6A" w:rsidRPr="00346D6A" w:rsidRDefault="00346D6A" w:rsidP="00346D6A"/>
    <w:p w14:paraId="3375217E" w14:textId="77777777" w:rsidR="00346D6A" w:rsidRPr="00346D6A" w:rsidRDefault="00346D6A" w:rsidP="00346D6A">
      <w:r w:rsidRPr="00346D6A">
        <w:t>What it should be:</w:t>
      </w:r>
    </w:p>
    <w:p w14:paraId="2F92AEB9" w14:textId="77777777" w:rsidR="00346D6A" w:rsidRPr="00346D6A" w:rsidRDefault="00346D6A" w:rsidP="00346D6A">
      <w:r w:rsidRPr="00346D6A">
        <w:t xml:space="preserve">  Plans table (</w:t>
      </w:r>
      <w:proofErr w:type="spellStart"/>
      <w:r w:rsidRPr="00346D6A">
        <w:t>catalog</w:t>
      </w:r>
      <w:proofErr w:type="spellEnd"/>
      <w:r w:rsidRPr="00346D6A">
        <w:t>, super admin managed) ──</w:t>
      </w:r>
      <w:r w:rsidRPr="00346D6A">
        <w:rPr>
          <w:rFonts w:ascii="Arial" w:hAnsi="Arial" w:cs="Arial"/>
        </w:rPr>
        <w:t>►</w:t>
      </w:r>
      <w:r w:rsidRPr="00346D6A">
        <w:t xml:space="preserve"> </w:t>
      </w:r>
      <w:proofErr w:type="spellStart"/>
      <w:r w:rsidRPr="00346D6A">
        <w:t>Tenant.Plan</w:t>
      </w:r>
      <w:proofErr w:type="spellEnd"/>
      <w:r w:rsidRPr="00346D6A">
        <w:t xml:space="preserve"> (FK) </w:t>
      </w:r>
      <w:r w:rsidRPr="00346D6A">
        <w:rPr>
          <w:rFonts w:ascii="Calibri" w:hAnsi="Calibri" w:cs="Calibri"/>
        </w:rPr>
        <w:t>──</w:t>
      </w:r>
      <w:r w:rsidRPr="00346D6A">
        <w:rPr>
          <w:rFonts w:ascii="Arial" w:hAnsi="Arial" w:cs="Arial"/>
        </w:rPr>
        <w:t>►</w:t>
      </w:r>
      <w:r w:rsidRPr="00346D6A">
        <w:t xml:space="preserve"> limits enforced at runtime</w:t>
      </w:r>
    </w:p>
    <w:p w14:paraId="2945C1C8" w14:textId="77777777" w:rsidR="00346D6A" w:rsidRPr="00346D6A" w:rsidRDefault="00346D6A" w:rsidP="00346D6A">
      <w:proofErr w:type="spellStart"/>
      <w:r w:rsidRPr="00346D6A">
        <w:lastRenderedPageBreak/>
        <w:t>TenantSettings</w:t>
      </w:r>
      <w:proofErr w:type="spellEnd"/>
      <w:r w:rsidRPr="00346D6A">
        <w:t xml:space="preserve"> as it stands is just a </w:t>
      </w:r>
      <w:r w:rsidRPr="00346D6A">
        <w:rPr>
          <w:i/>
          <w:iCs/>
        </w:rPr>
        <w:t>snapshot of applied limits</w:t>
      </w:r>
      <w:r w:rsidRPr="00346D6A">
        <w:t xml:space="preserve"> for one tenant. That's actually fine as a denormalized enforcement table — but the </w:t>
      </w:r>
      <w:r w:rsidRPr="00346D6A">
        <w:rPr>
          <w:b/>
          <w:bCs/>
        </w:rPr>
        <w:t>source of truth for what "Starter" means should be in the DB</w:t>
      </w:r>
      <w:r w:rsidRPr="00346D6A">
        <w:t xml:space="preserve">, not hardcoded in </w:t>
      </w:r>
      <w:proofErr w:type="spellStart"/>
      <w:r w:rsidRPr="00346D6A">
        <w:t>PlanLimits.cs</w:t>
      </w:r>
      <w:proofErr w:type="spellEnd"/>
      <w:r w:rsidRPr="00346D6A">
        <w:t>.</w:t>
      </w:r>
    </w:p>
    <w:p w14:paraId="7427CF93" w14:textId="77777777" w:rsidR="00346D6A" w:rsidRPr="00346D6A" w:rsidRDefault="00346D6A" w:rsidP="00346D6A">
      <w:r w:rsidRPr="00346D6A">
        <w:rPr>
          <w:b/>
          <w:bCs/>
        </w:rPr>
        <w:t>Recommended design:</w:t>
      </w:r>
    </w:p>
    <w:p w14:paraId="365323E7" w14:textId="77777777" w:rsidR="00346D6A" w:rsidRPr="00346D6A" w:rsidRDefault="00346D6A" w:rsidP="00346D6A">
      <w:r w:rsidRPr="00346D6A">
        <w:t xml:space="preserve">Plans (global </w:t>
      </w:r>
      <w:proofErr w:type="spellStart"/>
      <w:r w:rsidRPr="00346D6A">
        <w:t>catalog</w:t>
      </w:r>
      <w:proofErr w:type="spellEnd"/>
      <w:r w:rsidRPr="00346D6A">
        <w:t>)</w:t>
      </w:r>
    </w:p>
    <w:p w14:paraId="2E95252B" w14:textId="77777777" w:rsidR="00346D6A" w:rsidRPr="00346D6A" w:rsidRDefault="00346D6A" w:rsidP="00346D6A">
      <w:r w:rsidRPr="00346D6A">
        <w:t xml:space="preserve">  Id, Name, DisplayName, </w:t>
      </w:r>
      <w:proofErr w:type="spellStart"/>
      <w:r w:rsidRPr="00346D6A">
        <w:t>MaxUsers</w:t>
      </w:r>
      <w:proofErr w:type="spellEnd"/>
      <w:r w:rsidRPr="00346D6A">
        <w:t xml:space="preserve">, </w:t>
      </w:r>
      <w:proofErr w:type="spellStart"/>
      <w:r w:rsidRPr="00346D6A">
        <w:t>MaxLeads</w:t>
      </w:r>
      <w:proofErr w:type="spellEnd"/>
      <w:r w:rsidRPr="00346D6A">
        <w:t xml:space="preserve">, </w:t>
      </w:r>
      <w:proofErr w:type="spellStart"/>
      <w:r w:rsidRPr="00346D6A">
        <w:t>MaxDeals</w:t>
      </w:r>
      <w:proofErr w:type="spellEnd"/>
      <w:r w:rsidRPr="00346D6A">
        <w:t xml:space="preserve">, </w:t>
      </w:r>
    </w:p>
    <w:p w14:paraId="2ABFAAB4" w14:textId="77777777" w:rsidR="00346D6A" w:rsidRPr="00346D6A" w:rsidRDefault="00346D6A" w:rsidP="00346D6A">
      <w:r w:rsidRPr="00346D6A">
        <w:t xml:space="preserve">  </w:t>
      </w:r>
      <w:proofErr w:type="spellStart"/>
      <w:r w:rsidRPr="00346D6A">
        <w:t>StorageLimitBytes</w:t>
      </w:r>
      <w:proofErr w:type="spellEnd"/>
      <w:r w:rsidRPr="00346D6A">
        <w:t xml:space="preserve">, Price, </w:t>
      </w:r>
      <w:proofErr w:type="spellStart"/>
      <w:r w:rsidRPr="00346D6A">
        <w:t>BillingCycle</w:t>
      </w:r>
      <w:proofErr w:type="spellEnd"/>
      <w:r w:rsidRPr="00346D6A">
        <w:t xml:space="preserve">, </w:t>
      </w:r>
      <w:proofErr w:type="spellStart"/>
      <w:r w:rsidRPr="00346D6A">
        <w:t>IsActive</w:t>
      </w:r>
      <w:proofErr w:type="spellEnd"/>
      <w:r w:rsidRPr="00346D6A">
        <w:t xml:space="preserve">, </w:t>
      </w:r>
      <w:proofErr w:type="spellStart"/>
      <w:r w:rsidRPr="00346D6A">
        <w:t>SortOrder</w:t>
      </w:r>
      <w:proofErr w:type="spellEnd"/>
    </w:p>
    <w:p w14:paraId="16048B31" w14:textId="77777777" w:rsidR="00346D6A" w:rsidRPr="00346D6A" w:rsidRDefault="00346D6A" w:rsidP="00346D6A"/>
    <w:p w14:paraId="475C9B6F" w14:textId="77777777" w:rsidR="00346D6A" w:rsidRPr="00346D6A" w:rsidRDefault="00346D6A" w:rsidP="00346D6A">
      <w:proofErr w:type="spellStart"/>
      <w:r w:rsidRPr="00346D6A">
        <w:t>Tenant.Plan</w:t>
      </w:r>
      <w:proofErr w:type="spellEnd"/>
      <w:r w:rsidRPr="00346D6A">
        <w:t xml:space="preserve"> (string) ──</w:t>
      </w:r>
      <w:r w:rsidRPr="00346D6A">
        <w:rPr>
          <w:rFonts w:ascii="Arial" w:hAnsi="Arial" w:cs="Arial"/>
        </w:rPr>
        <w:t>►</w:t>
      </w:r>
      <w:r w:rsidRPr="00346D6A">
        <w:t xml:space="preserve"> </w:t>
      </w:r>
      <w:proofErr w:type="spellStart"/>
      <w:proofErr w:type="gramStart"/>
      <w:r w:rsidRPr="00346D6A">
        <w:t>Plans.Name</w:t>
      </w:r>
      <w:proofErr w:type="spellEnd"/>
      <w:r w:rsidRPr="00346D6A">
        <w:t xml:space="preserve">  (</w:t>
      </w:r>
      <w:proofErr w:type="gramEnd"/>
      <w:r w:rsidRPr="00346D6A">
        <w:t xml:space="preserve">loose FK, not hard FK </w:t>
      </w:r>
      <w:r w:rsidRPr="00346D6A">
        <w:rPr>
          <w:rFonts w:ascii="Calibri" w:hAnsi="Calibri" w:cs="Calibri"/>
        </w:rPr>
        <w:t>—</w:t>
      </w:r>
      <w:r w:rsidRPr="00346D6A">
        <w:t xml:space="preserve"> plans can be renamed)</w:t>
      </w:r>
    </w:p>
    <w:p w14:paraId="46C3D9D9" w14:textId="77777777" w:rsidR="00346D6A" w:rsidRPr="00346D6A" w:rsidRDefault="00346D6A" w:rsidP="00346D6A"/>
    <w:p w14:paraId="62894294" w14:textId="77777777" w:rsidR="00346D6A" w:rsidRPr="00346D6A" w:rsidRDefault="00346D6A" w:rsidP="00346D6A">
      <w:proofErr w:type="spellStart"/>
      <w:r w:rsidRPr="00346D6A">
        <w:t>TenantSettings</w:t>
      </w:r>
      <w:proofErr w:type="spellEnd"/>
      <w:r w:rsidRPr="00346D6A">
        <w:t xml:space="preserve"> (applied snapshot)</w:t>
      </w:r>
    </w:p>
    <w:p w14:paraId="46CC256C" w14:textId="77777777" w:rsidR="00346D6A" w:rsidRPr="00346D6A" w:rsidRDefault="00346D6A" w:rsidP="00346D6A">
      <w:r w:rsidRPr="00346D6A">
        <w:t xml:space="preserve">  Populated from Plans on tenant creation, can be overridden by super admin</w:t>
      </w:r>
    </w:p>
    <w:p w14:paraId="20C46B2A" w14:textId="77777777" w:rsidR="00346D6A" w:rsidRPr="00346D6A" w:rsidRDefault="00346D6A" w:rsidP="00346D6A">
      <w:r w:rsidRPr="00346D6A">
        <w:t xml:space="preserve">  for custom enterprise deals</w:t>
      </w:r>
    </w:p>
    <w:p w14:paraId="2A4FF650" w14:textId="77777777" w:rsidR="00346D6A" w:rsidRPr="00346D6A" w:rsidRDefault="00346D6A" w:rsidP="00346D6A">
      <w:r w:rsidRPr="00346D6A">
        <w:rPr>
          <w:b/>
          <w:bCs/>
        </w:rPr>
        <w:t xml:space="preserve">Why not a hard FK from Tenant to </w:t>
      </w:r>
      <w:proofErr w:type="spellStart"/>
      <w:r w:rsidRPr="00346D6A">
        <w:rPr>
          <w:b/>
          <w:bCs/>
        </w:rPr>
        <w:t>Plans.Id</w:t>
      </w:r>
      <w:proofErr w:type="spellEnd"/>
      <w:r w:rsidRPr="00346D6A">
        <w:rPr>
          <w:b/>
          <w:bCs/>
        </w:rPr>
        <w:t>?</w:t>
      </w:r>
      <w:r w:rsidRPr="00346D6A">
        <w:t xml:space="preserve"> Because in real SaaS, you sometimes grandfather tenants into old pricing or give custom limits. The snapshot in </w:t>
      </w:r>
      <w:proofErr w:type="spellStart"/>
      <w:r w:rsidRPr="00346D6A">
        <w:t>TenantSettings</w:t>
      </w:r>
      <w:proofErr w:type="spellEnd"/>
      <w:r w:rsidRPr="00346D6A">
        <w:t xml:space="preserve"> + the plan name on Tenant gives you both the label and the flexibility.</w:t>
      </w:r>
    </w:p>
    <w:p w14:paraId="58A91C8C" w14:textId="77777777" w:rsidR="00346D6A" w:rsidRPr="00346D6A" w:rsidRDefault="00346D6A" w:rsidP="00346D6A">
      <w:r w:rsidRPr="00346D6A">
        <w:pict w14:anchorId="3C330FDD">
          <v:rect id="_x0000_i1057" style="width:0;height:1.5pt" o:hralign="center" o:hrstd="t" o:hr="t" fillcolor="#a0a0a0" stroked="f"/>
        </w:pict>
      </w:r>
    </w:p>
    <w:p w14:paraId="6AB91D9E" w14:textId="77777777" w:rsidR="00346D6A" w:rsidRPr="00346D6A" w:rsidRDefault="00346D6A" w:rsidP="00346D6A">
      <w:pPr>
        <w:rPr>
          <w:b/>
          <w:bCs/>
        </w:rPr>
      </w:pPr>
      <w:r w:rsidRPr="00346D6A">
        <w:rPr>
          <w:b/>
          <w:bCs/>
        </w:rPr>
        <w:t>Proposed Super Admin Module Scope</w:t>
      </w:r>
    </w:p>
    <w:p w14:paraId="5AB232C7" w14:textId="77777777" w:rsidR="00346D6A" w:rsidRPr="00346D6A" w:rsidRDefault="00346D6A" w:rsidP="00346D6A">
      <w:r w:rsidRPr="00346D6A">
        <w:t>Super Admin</w:t>
      </w:r>
    </w:p>
    <w:p w14:paraId="0152EA38" w14:textId="77777777" w:rsidR="00346D6A" w:rsidRPr="00346D6A" w:rsidRDefault="00346D6A" w:rsidP="00346D6A">
      <w:r w:rsidRPr="00346D6A">
        <w:rPr>
          <w:rFonts w:ascii="MS Gothic" w:eastAsia="MS Gothic" w:hAnsi="MS Gothic" w:cs="MS Gothic" w:hint="eastAsia"/>
        </w:rPr>
        <w:t>├</w:t>
      </w:r>
      <w:r w:rsidRPr="00346D6A">
        <w:rPr>
          <w:rFonts w:ascii="Calibri" w:hAnsi="Calibri" w:cs="Calibri"/>
        </w:rPr>
        <w:t>──</w:t>
      </w:r>
      <w:r w:rsidRPr="00346D6A">
        <w:t xml:space="preserve"> Dashboard          </w:t>
      </w:r>
      <w:r w:rsidRPr="00346D6A">
        <w:rPr>
          <w:rFonts w:ascii="Calibri" w:hAnsi="Calibri" w:cs="Calibri"/>
        </w:rPr>
        <w:t>←</w:t>
      </w:r>
      <w:r w:rsidRPr="00346D6A">
        <w:t xml:space="preserve"> aggregate stats: tenants, users, leads, revenue</w:t>
      </w:r>
    </w:p>
    <w:p w14:paraId="64F0055D" w14:textId="77777777" w:rsidR="00346D6A" w:rsidRPr="00346D6A" w:rsidRDefault="00346D6A" w:rsidP="00346D6A">
      <w:r w:rsidRPr="00346D6A">
        <w:rPr>
          <w:rFonts w:ascii="MS Gothic" w:eastAsia="MS Gothic" w:hAnsi="MS Gothic" w:cs="MS Gothic" w:hint="eastAsia"/>
        </w:rPr>
        <w:t>├</w:t>
      </w:r>
      <w:r w:rsidRPr="00346D6A">
        <w:rPr>
          <w:rFonts w:ascii="Calibri" w:hAnsi="Calibri" w:cs="Calibri"/>
        </w:rPr>
        <w:t>──</w:t>
      </w:r>
      <w:r w:rsidRPr="00346D6A">
        <w:t xml:space="preserve"> Tenants            </w:t>
      </w:r>
      <w:r w:rsidRPr="00346D6A">
        <w:rPr>
          <w:rFonts w:ascii="Calibri" w:hAnsi="Calibri" w:cs="Calibri"/>
        </w:rPr>
        <w:t>←</w:t>
      </w:r>
      <w:r w:rsidRPr="00346D6A">
        <w:t xml:space="preserve"> CRUD + activate/suspend + impersonate</w:t>
      </w:r>
    </w:p>
    <w:p w14:paraId="670AA244" w14:textId="77777777" w:rsidR="00346D6A" w:rsidRPr="00346D6A" w:rsidRDefault="00346D6A" w:rsidP="00346D6A">
      <w:r w:rsidRPr="00346D6A">
        <w:rPr>
          <w:rFonts w:ascii="MS Gothic" w:eastAsia="MS Gothic" w:hAnsi="MS Gothic" w:cs="MS Gothic" w:hint="eastAsia"/>
        </w:rPr>
        <w:t>├</w:t>
      </w:r>
      <w:r w:rsidRPr="00346D6A">
        <w:rPr>
          <w:rFonts w:ascii="Calibri" w:hAnsi="Calibri" w:cs="Calibri"/>
        </w:rPr>
        <w:t>──</w:t>
      </w:r>
      <w:r w:rsidRPr="00346D6A">
        <w:t xml:space="preserve"> Subscription Plans </w:t>
      </w:r>
      <w:r w:rsidRPr="00346D6A">
        <w:rPr>
          <w:rFonts w:ascii="Calibri" w:hAnsi="Calibri" w:cs="Calibri"/>
        </w:rPr>
        <w:t>←</w:t>
      </w:r>
      <w:r w:rsidRPr="00346D6A">
        <w:t xml:space="preserve"> CRUD for plan </w:t>
      </w:r>
      <w:proofErr w:type="spellStart"/>
      <w:r w:rsidRPr="00346D6A">
        <w:t>catalog</w:t>
      </w:r>
      <w:proofErr w:type="spellEnd"/>
      <w:r w:rsidRPr="00346D6A">
        <w:t xml:space="preserve"> (replaces hardcoded </w:t>
      </w:r>
      <w:proofErr w:type="spellStart"/>
      <w:r w:rsidRPr="00346D6A">
        <w:t>PlanLimits</w:t>
      </w:r>
      <w:proofErr w:type="spellEnd"/>
      <w:r w:rsidRPr="00346D6A">
        <w:t>)</w:t>
      </w:r>
    </w:p>
    <w:p w14:paraId="1DFFFC12" w14:textId="77777777" w:rsidR="00346D6A" w:rsidRPr="00346D6A" w:rsidRDefault="00346D6A" w:rsidP="00346D6A">
      <w:r w:rsidRPr="00346D6A">
        <w:rPr>
          <w:rFonts w:ascii="MS Gothic" w:eastAsia="MS Gothic" w:hAnsi="MS Gothic" w:cs="MS Gothic" w:hint="eastAsia"/>
        </w:rPr>
        <w:t>├</w:t>
      </w:r>
      <w:r w:rsidRPr="00346D6A">
        <w:rPr>
          <w:rFonts w:ascii="Calibri" w:hAnsi="Calibri" w:cs="Calibri"/>
        </w:rPr>
        <w:t>──</w:t>
      </w:r>
      <w:r w:rsidRPr="00346D6A">
        <w:t xml:space="preserve"> Countries          </w:t>
      </w:r>
      <w:r w:rsidRPr="00346D6A">
        <w:rPr>
          <w:rFonts w:ascii="Calibri" w:hAnsi="Calibri" w:cs="Calibri"/>
        </w:rPr>
        <w:t>←</w:t>
      </w:r>
      <w:r w:rsidRPr="00346D6A">
        <w:t xml:space="preserve"> activate/deactivate, edit localization columns</w:t>
      </w:r>
    </w:p>
    <w:p w14:paraId="00761190" w14:textId="77777777" w:rsidR="00346D6A" w:rsidRPr="00346D6A" w:rsidRDefault="00346D6A" w:rsidP="00346D6A">
      <w:r w:rsidRPr="00346D6A">
        <w:rPr>
          <w:rFonts w:ascii="MS Gothic" w:eastAsia="MS Gothic" w:hAnsi="MS Gothic" w:cs="MS Gothic" w:hint="eastAsia"/>
        </w:rPr>
        <w:t>├</w:t>
      </w:r>
      <w:r w:rsidRPr="00346D6A">
        <w:rPr>
          <w:rFonts w:ascii="Calibri" w:hAnsi="Calibri" w:cs="Calibri"/>
        </w:rPr>
        <w:t>──</w:t>
      </w:r>
      <w:r w:rsidRPr="00346D6A">
        <w:t xml:space="preserve"> Company </w:t>
      </w:r>
      <w:proofErr w:type="gramStart"/>
      <w:r w:rsidRPr="00346D6A">
        <w:t xml:space="preserve">Verticals  </w:t>
      </w:r>
      <w:r w:rsidRPr="00346D6A">
        <w:rPr>
          <w:rFonts w:ascii="Calibri" w:hAnsi="Calibri" w:cs="Calibri"/>
        </w:rPr>
        <w:t>←</w:t>
      </w:r>
      <w:proofErr w:type="gramEnd"/>
      <w:r w:rsidRPr="00346D6A">
        <w:t xml:space="preserve"> CRUD</w:t>
      </w:r>
    </w:p>
    <w:p w14:paraId="4C8C7EAE" w14:textId="77777777" w:rsidR="00346D6A" w:rsidRPr="00346D6A" w:rsidRDefault="00346D6A" w:rsidP="00346D6A">
      <w:r w:rsidRPr="00346D6A">
        <w:rPr>
          <w:rFonts w:ascii="MS Gothic" w:eastAsia="MS Gothic" w:hAnsi="MS Gothic" w:cs="MS Gothic" w:hint="eastAsia"/>
        </w:rPr>
        <w:t>├</w:t>
      </w:r>
      <w:r w:rsidRPr="00346D6A">
        <w:rPr>
          <w:rFonts w:ascii="Calibri" w:hAnsi="Calibri" w:cs="Calibri"/>
        </w:rPr>
        <w:t>──</w:t>
      </w:r>
      <w:r w:rsidRPr="00346D6A">
        <w:t xml:space="preserve"> System Roles       </w:t>
      </w:r>
      <w:r w:rsidRPr="00346D6A">
        <w:rPr>
          <w:rFonts w:ascii="Calibri" w:hAnsi="Calibri" w:cs="Calibri"/>
        </w:rPr>
        <w:t>←</w:t>
      </w:r>
      <w:r w:rsidRPr="00346D6A">
        <w:t xml:space="preserve"> view/edit base role templates</w:t>
      </w:r>
    </w:p>
    <w:p w14:paraId="44E4A9FC" w14:textId="77777777" w:rsidR="00346D6A" w:rsidRPr="00346D6A" w:rsidRDefault="00346D6A" w:rsidP="00346D6A">
      <w:r w:rsidRPr="00346D6A">
        <w:t xml:space="preserve">└── Platform </w:t>
      </w:r>
      <w:proofErr w:type="gramStart"/>
      <w:r w:rsidRPr="00346D6A">
        <w:t>Settings  ←</w:t>
      </w:r>
      <w:proofErr w:type="gramEnd"/>
      <w:r w:rsidRPr="00346D6A">
        <w:t xml:space="preserve"> global feature flags, maintenance mode, etc.</w:t>
      </w:r>
    </w:p>
    <w:p w14:paraId="135A0683" w14:textId="77777777" w:rsidR="00346D6A" w:rsidRPr="00346D6A" w:rsidRDefault="00346D6A" w:rsidP="00346D6A">
      <w:r w:rsidRPr="00346D6A">
        <w:pict w14:anchorId="0DF47312">
          <v:rect id="_x0000_i1058" style="width:0;height:1.5pt" o:hralign="center" o:hrstd="t" o:hr="t" fillcolor="#a0a0a0" stroked="f"/>
        </w:pict>
      </w:r>
    </w:p>
    <w:p w14:paraId="7FB87A85" w14:textId="77777777" w:rsidR="00346D6A" w:rsidRPr="00346D6A" w:rsidRDefault="00346D6A" w:rsidP="00346D6A">
      <w:pPr>
        <w:rPr>
          <w:b/>
          <w:bCs/>
        </w:rPr>
      </w:pPr>
      <w:r w:rsidRPr="00346D6A">
        <w:rPr>
          <w:b/>
          <w:bCs/>
        </w:rPr>
        <w:t>Subscription Plans — UI vs DB Seed</w:t>
      </w:r>
    </w:p>
    <w:p w14:paraId="63414397" w14:textId="77777777" w:rsidR="00346D6A" w:rsidRPr="00346D6A" w:rsidRDefault="00346D6A" w:rsidP="00346D6A">
      <w:r w:rsidRPr="00346D6A">
        <w:t xml:space="preserve">For a real CRM SaaS the right answer is </w:t>
      </w:r>
      <w:r w:rsidRPr="00346D6A">
        <w:rPr>
          <w:b/>
          <w:bCs/>
        </w:rPr>
        <w:t>both</w:t>
      </w:r>
      <w:r w:rsidRPr="00346D6A">
        <w:t>:</w:t>
      </w:r>
    </w:p>
    <w:p w14:paraId="59CADAAF" w14:textId="77777777" w:rsidR="00346D6A" w:rsidRPr="00346D6A" w:rsidRDefault="00346D6A" w:rsidP="00346D6A">
      <w:pPr>
        <w:numPr>
          <w:ilvl w:val="0"/>
          <w:numId w:val="1"/>
        </w:numPr>
      </w:pPr>
      <w:r w:rsidRPr="00346D6A">
        <w:rPr>
          <w:b/>
          <w:bCs/>
        </w:rPr>
        <w:t>Seed the 3 base plans</w:t>
      </w:r>
      <w:r w:rsidRPr="00346D6A">
        <w:t xml:space="preserve"> (Starter/Professional/Enterprise) via the migration script — they must always exist</w:t>
      </w:r>
    </w:p>
    <w:p w14:paraId="56345BD1" w14:textId="77777777" w:rsidR="00346D6A" w:rsidRPr="00346D6A" w:rsidRDefault="00346D6A" w:rsidP="00346D6A">
      <w:pPr>
        <w:numPr>
          <w:ilvl w:val="0"/>
          <w:numId w:val="1"/>
        </w:numPr>
      </w:pPr>
      <w:r w:rsidRPr="00346D6A">
        <w:rPr>
          <w:b/>
          <w:bCs/>
        </w:rPr>
        <w:t>Super Admin UI</w:t>
      </w:r>
      <w:r w:rsidRPr="00346D6A">
        <w:t xml:space="preserve"> to edit pricing, limits, add new plans, activate/deactivate — because changing plan limits without a deploy is a real business need</w:t>
      </w:r>
    </w:p>
    <w:p w14:paraId="31B33E83" w14:textId="77777777" w:rsidR="00346D6A" w:rsidRPr="00346D6A" w:rsidRDefault="00346D6A" w:rsidP="00346D6A">
      <w:r w:rsidRPr="00346D6A">
        <w:lastRenderedPageBreak/>
        <w:t xml:space="preserve">Plans should </w:t>
      </w:r>
      <w:r w:rsidRPr="00346D6A">
        <w:rPr>
          <w:b/>
          <w:bCs/>
        </w:rPr>
        <w:t>never</w:t>
      </w:r>
      <w:r w:rsidRPr="00346D6A">
        <w:t xml:space="preserve"> be created only by direct DB insertion in production. That's fine for dev seeding but the super admin needs to manage them without engineering involvement.</w:t>
      </w:r>
    </w:p>
    <w:p w14:paraId="4471FC69" w14:textId="77777777" w:rsidR="00346D6A" w:rsidRPr="00346D6A" w:rsidRDefault="00346D6A" w:rsidP="00346D6A">
      <w:r w:rsidRPr="00346D6A">
        <w:pict w14:anchorId="75EF2E96">
          <v:rect id="_x0000_i1059" style="width:0;height:1.5pt" o:hralign="center" o:hrstd="t" o:hr="t" fillcolor="#a0a0a0" stroked="f"/>
        </w:pict>
      </w:r>
    </w:p>
    <w:p w14:paraId="63ED134C" w14:textId="77777777" w:rsidR="00346D6A" w:rsidRPr="00346D6A" w:rsidRDefault="00346D6A" w:rsidP="00346D6A">
      <w:pPr>
        <w:rPr>
          <w:b/>
          <w:bCs/>
        </w:rPr>
      </w:pPr>
      <w:r w:rsidRPr="00346D6A">
        <w:rPr>
          <w:b/>
          <w:bCs/>
        </w:rPr>
        <w:t>Recommended Build Order</w:t>
      </w:r>
    </w:p>
    <w:p w14:paraId="190A2B92" w14:textId="77777777" w:rsidR="00346D6A" w:rsidRPr="00346D6A" w:rsidRDefault="00346D6A" w:rsidP="00346D6A">
      <w:r w:rsidRPr="00346D6A">
        <w:t>Ready to start coding. Suggested sequence:</w:t>
      </w:r>
    </w:p>
    <w:p w14:paraId="3636352A" w14:textId="77777777" w:rsidR="00346D6A" w:rsidRPr="00346D6A" w:rsidRDefault="00346D6A" w:rsidP="00346D6A">
      <w:pPr>
        <w:numPr>
          <w:ilvl w:val="0"/>
          <w:numId w:val="2"/>
        </w:numPr>
      </w:pPr>
      <w:r w:rsidRPr="00346D6A">
        <w:rPr>
          <w:b/>
          <w:bCs/>
        </w:rPr>
        <w:t>Plans table + entity + migration seed</w:t>
      </w:r>
      <w:r w:rsidRPr="00346D6A">
        <w:t xml:space="preserve"> — replace the hardcoded </w:t>
      </w:r>
      <w:proofErr w:type="spellStart"/>
      <w:r w:rsidRPr="00346D6A">
        <w:t>PlanLimits</w:t>
      </w:r>
      <w:proofErr w:type="spellEnd"/>
      <w:r w:rsidRPr="00346D6A">
        <w:t xml:space="preserve"> class</w:t>
      </w:r>
    </w:p>
    <w:p w14:paraId="58A25DC7" w14:textId="77777777" w:rsidR="00346D6A" w:rsidRPr="00346D6A" w:rsidRDefault="00346D6A" w:rsidP="00346D6A">
      <w:pPr>
        <w:numPr>
          <w:ilvl w:val="0"/>
          <w:numId w:val="2"/>
        </w:numPr>
      </w:pPr>
      <w:r w:rsidRPr="00346D6A">
        <w:rPr>
          <w:b/>
          <w:bCs/>
        </w:rPr>
        <w:t>Super Admin Plans CRUD</w:t>
      </w:r>
      <w:r w:rsidRPr="00346D6A">
        <w:t xml:space="preserve"> — UI page + API handlers</w:t>
      </w:r>
    </w:p>
    <w:p w14:paraId="67F48D1B" w14:textId="77777777" w:rsidR="00346D6A" w:rsidRPr="00346D6A" w:rsidRDefault="00346D6A" w:rsidP="00346D6A">
      <w:pPr>
        <w:numPr>
          <w:ilvl w:val="0"/>
          <w:numId w:val="2"/>
        </w:numPr>
      </w:pPr>
      <w:r w:rsidRPr="00346D6A">
        <w:rPr>
          <w:b/>
          <w:bCs/>
        </w:rPr>
        <w:t>Super Admin Tenant Management</w:t>
      </w:r>
      <w:r w:rsidRPr="00346D6A">
        <w:t xml:space="preserve"> — enhance what exists (suspend, impersonate, plan change)</w:t>
      </w:r>
    </w:p>
    <w:p w14:paraId="2BD641A4" w14:textId="77777777" w:rsidR="00346D6A" w:rsidRPr="00346D6A" w:rsidRDefault="00346D6A" w:rsidP="00346D6A">
      <w:pPr>
        <w:numPr>
          <w:ilvl w:val="0"/>
          <w:numId w:val="2"/>
        </w:numPr>
      </w:pPr>
      <w:r w:rsidRPr="00346D6A">
        <w:rPr>
          <w:b/>
          <w:bCs/>
        </w:rPr>
        <w:t>Super Admin Dashboard</w:t>
      </w:r>
      <w:r w:rsidRPr="00346D6A">
        <w:t xml:space="preserve"> — aggregate metrics</w:t>
      </w:r>
    </w:p>
    <w:p w14:paraId="55A0FB95" w14:textId="77777777" w:rsidR="00346D6A" w:rsidRPr="00346D6A" w:rsidRDefault="00346D6A" w:rsidP="00346D6A">
      <w:pPr>
        <w:numPr>
          <w:ilvl w:val="0"/>
          <w:numId w:val="2"/>
        </w:numPr>
      </w:pPr>
      <w:r w:rsidRPr="00346D6A">
        <w:rPr>
          <w:b/>
          <w:bCs/>
        </w:rPr>
        <w:t>Countries &amp; Verticals management pages</w:t>
      </w:r>
    </w:p>
    <w:p w14:paraId="1BE05627" w14:textId="77777777" w:rsidR="00346D6A" w:rsidRPr="00346D6A" w:rsidRDefault="00346D6A" w:rsidP="00346D6A">
      <w:r w:rsidRPr="00346D6A">
        <w:t xml:space="preserve">Shall I start with </w:t>
      </w:r>
      <w:r w:rsidRPr="00346D6A">
        <w:rPr>
          <w:b/>
          <w:bCs/>
        </w:rPr>
        <w:t>step 1 — the Plans entity, EF configuration, and the SQL seed script</w:t>
      </w:r>
      <w:r w:rsidRPr="00346D6A">
        <w:t xml:space="preserve"> that replaces </w:t>
      </w:r>
      <w:proofErr w:type="spellStart"/>
      <w:r w:rsidRPr="00346D6A">
        <w:t>PlanLimits.cs</w:t>
      </w:r>
      <w:proofErr w:type="spellEnd"/>
      <w:r w:rsidRPr="00346D6A">
        <w:t>? Or do you want to jump straight to a specific part?</w:t>
      </w:r>
    </w:p>
    <w:p w14:paraId="269DD8B1" w14:textId="77777777" w:rsidR="006243D8" w:rsidRDefault="006243D8"/>
    <w:sectPr w:rsidR="006243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647863"/>
    <w:multiLevelType w:val="multilevel"/>
    <w:tmpl w:val="9E10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7432FE"/>
    <w:multiLevelType w:val="multilevel"/>
    <w:tmpl w:val="CC542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1335563">
    <w:abstractNumId w:val="0"/>
  </w:num>
  <w:num w:numId="2" w16cid:durableId="21291538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123"/>
    <w:rsid w:val="000212C6"/>
    <w:rsid w:val="00191F68"/>
    <w:rsid w:val="00241918"/>
    <w:rsid w:val="002D4DD0"/>
    <w:rsid w:val="00346D6A"/>
    <w:rsid w:val="006243D8"/>
    <w:rsid w:val="008E5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BEA19"/>
  <w15:chartTrackingRefBased/>
  <w15:docId w15:val="{C91BF7CD-A3E9-49B0-8381-C52DF0C5C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584</Words>
  <Characters>3331</Characters>
  <Application>Microsoft Office Word</Application>
  <DocSecurity>0</DocSecurity>
  <Lines>27</Lines>
  <Paragraphs>7</Paragraphs>
  <ScaleCrop>false</ScaleCrop>
  <Company/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 MURTHY</dc:creator>
  <cp:keywords/>
  <dc:description/>
  <cp:lastModifiedBy>DG MURTHY</cp:lastModifiedBy>
  <cp:revision>2</cp:revision>
  <dcterms:created xsi:type="dcterms:W3CDTF">2026-02-28T07:19:00Z</dcterms:created>
  <dcterms:modified xsi:type="dcterms:W3CDTF">2026-02-28T07:20:00Z</dcterms:modified>
</cp:coreProperties>
</file>