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7F115" w14:textId="4B228060" w:rsidR="003336EE" w:rsidRPr="00580953" w:rsidRDefault="00A13132" w:rsidP="00C548B0">
      <w:pPr>
        <w:pStyle w:val="Title"/>
        <w:rPr>
          <w:sz w:val="52"/>
        </w:rPr>
      </w:pPr>
      <w:r w:rsidRPr="00A13132">
        <w:rPr>
          <w:sz w:val="52"/>
        </w:rPr>
        <w:t>Affective Computing</w:t>
      </w:r>
      <w:r w:rsidR="00546E71" w:rsidRPr="00580953">
        <w:rPr>
          <w:sz w:val="52"/>
          <w:lang w:val="en-CA"/>
        </w:rPr>
        <w:t xml:space="preserve"> </w:t>
      </w:r>
      <w:r w:rsidR="00321FD8" w:rsidRPr="00580953">
        <w:rPr>
          <w:rFonts w:ascii="Gulim" w:eastAsia="Gulim" w:hAnsi="Gulim" w:cs="Gill Sans Std"/>
          <w:caps/>
          <w:noProof/>
          <w:color w:val="C4BC96"/>
          <w:spacing w:val="720"/>
          <w:sz w:val="22"/>
          <w:szCs w:val="20"/>
          <w:lang w:val="en-CA" w:eastAsia="en-CA"/>
          <w14:textFill>
            <w14:solidFill>
              <w14:srgbClr w14:val="C4BC96">
                <w14:lumMod w14:val="50000"/>
              </w14:srgbClr>
            </w14:solidFill>
          </w14:textFill>
        </w:rPr>
        <w:drawing>
          <wp:anchor distT="0" distB="0" distL="114300" distR="114300" simplePos="0" relativeHeight="251667456" behindDoc="0" locked="0" layoutInCell="1" allowOverlap="1" wp14:anchorId="5C09446A" wp14:editId="6A928F5D">
            <wp:simplePos x="0" y="0"/>
            <wp:positionH relativeFrom="margin">
              <wp:align>right</wp:align>
            </wp:positionH>
            <wp:positionV relativeFrom="page">
              <wp:posOffset>854710</wp:posOffset>
            </wp:positionV>
            <wp:extent cx="5943600" cy="1700530"/>
            <wp:effectExtent l="0" t="0" r="0" b="0"/>
            <wp:wrapSquare wrapText="bothSides"/>
            <wp:docPr id="2" name="Picture 2" descr="J:\110_communications_general\110_1_General\ITAS - SC&amp;D Graphics Work\Separate Banner Graphics\Study-banner-pop-up-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110_communications_general\110_1_General\ITAS - SC&amp;D Graphics Work\Separate Banner Graphics\Study-banner-pop-up-E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anchor>
        </w:drawing>
      </w:r>
      <w:r w:rsidR="003336EE" w:rsidRPr="00580953">
        <w:rPr>
          <w:sz w:val="52"/>
        </w:rPr>
        <w:t>–</w:t>
      </w:r>
      <w:r w:rsidR="008C7FB1" w:rsidRPr="00580953">
        <w:rPr>
          <w:sz w:val="52"/>
        </w:rPr>
        <w:t xml:space="preserve"> </w:t>
      </w:r>
      <w:r w:rsidR="00321FD8" w:rsidRPr="00580953">
        <w:rPr>
          <w:sz w:val="52"/>
        </w:rPr>
        <w:t>Backgrounder</w:t>
      </w:r>
    </w:p>
    <w:p w14:paraId="4406AB28" w14:textId="7E42D8DE" w:rsidR="00E42750" w:rsidRPr="000050FC" w:rsidRDefault="00A13132" w:rsidP="00E42750">
      <w:pPr>
        <w:pStyle w:val="Heading3"/>
        <w:ind w:left="0" w:firstLine="0"/>
        <w:rPr>
          <w:noProof/>
        </w:rPr>
      </w:pPr>
      <w:r w:rsidRPr="00A13132">
        <w:rPr>
          <w:noProof/>
        </w:rPr>
        <w:t>Affective computing bridges the gap between human emotions and technology</w:t>
      </w:r>
    </w:p>
    <w:p w14:paraId="7BDB62BD" w14:textId="77777777" w:rsidR="00321FD8" w:rsidRDefault="00321FD8" w:rsidP="00321FD8">
      <w:pPr>
        <w:widowControl w:val="0"/>
        <w:tabs>
          <w:tab w:val="left" w:pos="6614"/>
        </w:tabs>
        <w:spacing w:after="0" w:line="240" w:lineRule="auto"/>
        <w:jc w:val="both"/>
        <w:rPr>
          <w:rFonts w:eastAsia="Calibri" w:cs="Calibri"/>
          <w:noProof/>
          <w:sz w:val="28"/>
          <w:szCs w:val="28"/>
          <w:lang w:eastAsia="en-CA"/>
        </w:rPr>
      </w:pPr>
      <w:r>
        <w:rPr>
          <w:rFonts w:eastAsia="Calibri" w:cs="Calibri"/>
          <w:noProof/>
          <w:sz w:val="28"/>
          <w:szCs w:val="28"/>
          <w:lang w:val="en-CA" w:eastAsia="en-CA"/>
        </w:rPr>
        <mc:AlternateContent>
          <mc:Choice Requires="wps">
            <w:drawing>
              <wp:anchor distT="0" distB="0" distL="114300" distR="114300" simplePos="0" relativeHeight="251665408" behindDoc="0" locked="0" layoutInCell="1" allowOverlap="1" wp14:anchorId="1392E277" wp14:editId="0506B67E">
                <wp:simplePos x="0" y="0"/>
                <wp:positionH relativeFrom="margin">
                  <wp:posOffset>0</wp:posOffset>
                </wp:positionH>
                <wp:positionV relativeFrom="paragraph">
                  <wp:posOffset>-635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95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A20FA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" strokecolor="#5b9bd5" strokeweight=".5pt">
                <v:stroke joinstyle="miter"/>
                <w10:wrap anchorx="margin"/>
              </v:line>
            </w:pict>
          </mc:Fallback>
        </mc:AlternateContent>
      </w:r>
      <w:r w:rsidRPr="00120EF3">
        <w:rPr>
          <w:rFonts w:eastAsia="Calibri" w:cs="Calibri"/>
          <w:noProof/>
          <w:sz w:val="28"/>
          <w:szCs w:val="28"/>
          <w:lang w:eastAsia="en-CA"/>
        </w:rPr>
        <w:t xml:space="preserve"> </w:t>
      </w:r>
    </w:p>
    <w:p w14:paraId="506C7823" w14:textId="77777777" w:rsidR="007D41BF" w:rsidRDefault="007D41BF" w:rsidP="00C32DF9">
      <w:pPr>
        <w:pStyle w:val="Heading1"/>
        <w:spacing w:before="0" w:after="120" w:line="276" w:lineRule="auto"/>
        <w:ind w:left="0" w:firstLine="0"/>
      </w:pPr>
      <w:r>
        <w:t>Introduction</w:t>
      </w:r>
    </w:p>
    <w:p w14:paraId="6C49C41C" w14:textId="0C5614C7" w:rsidR="00447542" w:rsidRPr="00806223" w:rsidRDefault="00A13132" w:rsidP="00C32DF9">
      <w:pPr>
        <w:pStyle w:val="Instructions"/>
        <w:spacing w:line="276" w:lineRule="auto"/>
        <w:rPr>
          <w:rFonts w:asciiTheme="minorHAnsi" w:hAnsiTheme="minorHAnsi"/>
          <w:i w:val="0"/>
          <w:color w:val="auto"/>
          <w:sz w:val="22"/>
          <w:lang w:val="en-CA"/>
        </w:rPr>
      </w:pPr>
      <w:r w:rsidRPr="00A13132">
        <w:rPr>
          <w:rFonts w:asciiTheme="minorHAnsi" w:hAnsiTheme="minorHAnsi"/>
          <w:i w:val="0"/>
          <w:color w:val="auto"/>
          <w:sz w:val="22"/>
          <w:lang w:val="en-CA"/>
        </w:rPr>
        <w:t>Affective computing is the study and development of systems and devices that can recognize, interpret, proces</w:t>
      </w:r>
      <w:r>
        <w:rPr>
          <w:rFonts w:asciiTheme="minorHAnsi" w:hAnsiTheme="minorHAnsi"/>
          <w:i w:val="0"/>
          <w:color w:val="auto"/>
          <w:sz w:val="22"/>
          <w:lang w:val="en-CA"/>
        </w:rPr>
        <w:t>s, and simulate human affects</w:t>
      </w:r>
      <w:r w:rsidR="00980D55">
        <w:rPr>
          <w:rStyle w:val="FootnoteReference"/>
          <w:rFonts w:asciiTheme="minorHAnsi" w:hAnsiTheme="minorHAnsi"/>
          <w:i w:val="0"/>
          <w:color w:val="auto"/>
          <w:sz w:val="22"/>
          <w:lang w:val="en-CA"/>
        </w:rPr>
        <w:footnoteReference w:id="1"/>
      </w:r>
      <w:r w:rsidR="00980D55">
        <w:rPr>
          <w:rFonts w:asciiTheme="minorHAnsi" w:hAnsiTheme="minorHAnsi"/>
          <w:i w:val="0"/>
          <w:color w:val="auto"/>
          <w:sz w:val="22"/>
          <w:lang w:val="en-CA"/>
        </w:rPr>
        <w:t>.</w:t>
      </w:r>
      <w:r>
        <w:rPr>
          <w:rFonts w:asciiTheme="minorHAnsi" w:hAnsiTheme="minorHAnsi"/>
          <w:i w:val="0"/>
          <w:color w:val="auto"/>
          <w:sz w:val="22"/>
          <w:lang w:val="en-CA"/>
        </w:rPr>
        <w:t xml:space="preserve"> </w:t>
      </w:r>
      <w:r w:rsidRPr="00A13132">
        <w:rPr>
          <w:rFonts w:asciiTheme="minorHAnsi" w:hAnsiTheme="minorHAnsi"/>
          <w:i w:val="0"/>
          <w:color w:val="auto"/>
          <w:sz w:val="22"/>
          <w:lang w:val="en-CA"/>
        </w:rPr>
        <w:t>Affect, in psychology, refers to experiences related to or resulting from feeling, emotion or mood. The technology was first proposed in 1995 by a researcher at MIT</w:t>
      </w:r>
      <w:r w:rsidR="0036738D">
        <w:rPr>
          <w:rFonts w:asciiTheme="minorHAnsi" w:hAnsiTheme="minorHAnsi"/>
          <w:i w:val="0"/>
          <w:color w:val="auto"/>
          <w:sz w:val="22"/>
          <w:lang w:val="en-CA"/>
        </w:rPr>
        <w:t xml:space="preserve"> (</w:t>
      </w:r>
      <w:r w:rsidR="0036738D" w:rsidRPr="0036738D">
        <w:rPr>
          <w:rFonts w:asciiTheme="minorHAnsi" w:hAnsiTheme="minorHAnsi"/>
          <w:i w:val="0"/>
          <w:color w:val="auto"/>
          <w:sz w:val="22"/>
          <w:lang w:val="en-CA"/>
        </w:rPr>
        <w:t>Massachusetts Institute of Technology</w:t>
      </w:r>
      <w:r w:rsidR="0036738D">
        <w:rPr>
          <w:rFonts w:asciiTheme="minorHAnsi" w:hAnsiTheme="minorHAnsi"/>
          <w:i w:val="0"/>
          <w:color w:val="auto"/>
          <w:sz w:val="22"/>
          <w:lang w:val="en-CA"/>
        </w:rPr>
        <w:t>)</w:t>
      </w:r>
      <w:r w:rsidRPr="00A13132">
        <w:rPr>
          <w:rFonts w:asciiTheme="minorHAnsi" w:hAnsiTheme="minorHAnsi"/>
          <w:i w:val="0"/>
          <w:color w:val="auto"/>
          <w:sz w:val="22"/>
          <w:lang w:val="en-CA"/>
        </w:rPr>
        <w:t xml:space="preserve"> to present both theoretical and practical applications of computers that can recognize human emotions</w:t>
      </w:r>
      <w:r w:rsidR="00980D55">
        <w:rPr>
          <w:rStyle w:val="FootnoteReference"/>
          <w:rFonts w:asciiTheme="minorHAnsi" w:hAnsiTheme="minorHAnsi"/>
          <w:i w:val="0"/>
          <w:color w:val="auto"/>
          <w:sz w:val="22"/>
          <w:lang w:val="en-CA"/>
        </w:rPr>
        <w:footnoteReference w:id="2"/>
      </w:r>
      <w:r w:rsidR="00980D55">
        <w:rPr>
          <w:rFonts w:asciiTheme="minorHAnsi" w:hAnsiTheme="minorHAnsi"/>
          <w:i w:val="0"/>
          <w:color w:val="auto"/>
          <w:sz w:val="22"/>
          <w:lang w:val="en-CA"/>
        </w:rPr>
        <w:t>.</w:t>
      </w:r>
    </w:p>
    <w:p w14:paraId="64F54780" w14:textId="67A9922F" w:rsidR="00546E71" w:rsidRPr="00206E77" w:rsidRDefault="00A13132" w:rsidP="00C32DF9">
      <w:pPr>
        <w:pStyle w:val="Heading1"/>
        <w:spacing w:before="360" w:after="120" w:line="276" w:lineRule="auto"/>
        <w:ind w:left="431" w:hanging="431"/>
        <w:rPr>
          <w:szCs w:val="22"/>
        </w:rPr>
      </w:pPr>
      <w:r w:rsidRPr="00A13132">
        <w:rPr>
          <w:szCs w:val="22"/>
        </w:rPr>
        <w:t>Affective Computing</w:t>
      </w:r>
    </w:p>
    <w:p w14:paraId="78D4DC35" w14:textId="28212D83" w:rsidR="00A13132" w:rsidRPr="00A13132" w:rsidRDefault="00A13132" w:rsidP="00C32DF9">
      <w:pPr>
        <w:pStyle w:val="Instructions"/>
        <w:spacing w:line="276" w:lineRule="auto"/>
        <w:rPr>
          <w:rFonts w:asciiTheme="minorHAnsi" w:hAnsiTheme="minorHAnsi"/>
          <w:i w:val="0"/>
          <w:color w:val="auto"/>
          <w:sz w:val="22"/>
        </w:rPr>
      </w:pPr>
      <w:r w:rsidRPr="00A13132">
        <w:rPr>
          <w:rFonts w:asciiTheme="minorHAnsi" w:hAnsiTheme="minorHAnsi"/>
          <w:i w:val="0"/>
          <w:color w:val="auto"/>
          <w:sz w:val="22"/>
        </w:rPr>
        <w:t>Affective computing is an interdisciplinary field spanning computer science, cognitive science and psychology.</w:t>
      </w:r>
      <w:r w:rsidR="003F4A8E">
        <w:rPr>
          <w:rFonts w:asciiTheme="minorHAnsi" w:hAnsiTheme="minorHAnsi"/>
          <w:i w:val="0"/>
          <w:color w:val="auto"/>
          <w:sz w:val="22"/>
        </w:rPr>
        <w:t xml:space="preserve"> U</w:t>
      </w:r>
      <w:r w:rsidR="003F4A8E" w:rsidRPr="00A13132">
        <w:rPr>
          <w:rFonts w:asciiTheme="minorHAnsi" w:hAnsiTheme="minorHAnsi"/>
          <w:i w:val="0"/>
          <w:color w:val="auto"/>
          <w:sz w:val="22"/>
        </w:rPr>
        <w:t>sing sensors and software</w:t>
      </w:r>
      <w:r w:rsidR="003F4A8E">
        <w:rPr>
          <w:rFonts w:asciiTheme="minorHAnsi" w:hAnsiTheme="minorHAnsi"/>
          <w:i w:val="0"/>
          <w:color w:val="auto"/>
          <w:sz w:val="22"/>
        </w:rPr>
        <w:t>,</w:t>
      </w:r>
      <w:r w:rsidRPr="00A13132">
        <w:rPr>
          <w:rFonts w:asciiTheme="minorHAnsi" w:hAnsiTheme="minorHAnsi"/>
          <w:i w:val="0"/>
          <w:color w:val="auto"/>
          <w:sz w:val="22"/>
        </w:rPr>
        <w:t xml:space="preserve"> </w:t>
      </w:r>
      <w:r w:rsidR="003F4A8E">
        <w:rPr>
          <w:rFonts w:asciiTheme="minorHAnsi" w:hAnsiTheme="minorHAnsi"/>
          <w:i w:val="0"/>
          <w:color w:val="auto"/>
          <w:sz w:val="22"/>
        </w:rPr>
        <w:t>this technology</w:t>
      </w:r>
      <w:r w:rsidRPr="00A13132">
        <w:rPr>
          <w:rFonts w:asciiTheme="minorHAnsi" w:hAnsiTheme="minorHAnsi"/>
          <w:i w:val="0"/>
          <w:color w:val="auto"/>
          <w:sz w:val="22"/>
        </w:rPr>
        <w:t xml:space="preserve"> </w:t>
      </w:r>
      <w:r w:rsidR="003F4A8E">
        <w:rPr>
          <w:rFonts w:asciiTheme="minorHAnsi" w:hAnsiTheme="minorHAnsi"/>
          <w:i w:val="0"/>
          <w:color w:val="auto"/>
          <w:sz w:val="22"/>
        </w:rPr>
        <w:t>can identify</w:t>
      </w:r>
      <w:r w:rsidRPr="00A13132">
        <w:rPr>
          <w:rFonts w:asciiTheme="minorHAnsi" w:hAnsiTheme="minorHAnsi"/>
          <w:i w:val="0"/>
          <w:color w:val="auto"/>
          <w:sz w:val="22"/>
        </w:rPr>
        <w:t xml:space="preserve"> the emotional state of a</w:t>
      </w:r>
      <w:r w:rsidR="003F4A8E">
        <w:rPr>
          <w:rFonts w:asciiTheme="minorHAnsi" w:hAnsiTheme="minorHAnsi"/>
          <w:i w:val="0"/>
          <w:color w:val="auto"/>
          <w:sz w:val="22"/>
        </w:rPr>
        <w:t>n</w:t>
      </w:r>
      <w:r w:rsidRPr="00A13132">
        <w:rPr>
          <w:rFonts w:asciiTheme="minorHAnsi" w:hAnsiTheme="minorHAnsi"/>
          <w:i w:val="0"/>
          <w:color w:val="auto"/>
          <w:sz w:val="22"/>
        </w:rPr>
        <w:t xml:space="preserve"> </w:t>
      </w:r>
      <w:r w:rsidR="003F4A8E">
        <w:rPr>
          <w:rFonts w:asciiTheme="minorHAnsi" w:hAnsiTheme="minorHAnsi"/>
          <w:i w:val="0"/>
          <w:color w:val="auto"/>
          <w:sz w:val="22"/>
        </w:rPr>
        <w:t>individual</w:t>
      </w:r>
      <w:r w:rsidRPr="00A13132">
        <w:rPr>
          <w:rFonts w:asciiTheme="minorHAnsi" w:hAnsiTheme="minorHAnsi"/>
          <w:i w:val="0"/>
          <w:color w:val="auto"/>
          <w:sz w:val="22"/>
        </w:rPr>
        <w:t xml:space="preserve"> and respond by performing predefined tasks, such as interacting according to a user’s mood or recommending a set of videos to fit the mood of a learner.</w:t>
      </w:r>
    </w:p>
    <w:p w14:paraId="40C3FBA7" w14:textId="26359DEB" w:rsidR="00776EAB" w:rsidRDefault="00A13132" w:rsidP="00C32DF9">
      <w:pPr>
        <w:pStyle w:val="Instructions"/>
        <w:spacing w:line="276" w:lineRule="auto"/>
        <w:rPr>
          <w:rFonts w:asciiTheme="minorHAnsi" w:hAnsiTheme="minorHAnsi"/>
          <w:i w:val="0"/>
          <w:color w:val="auto"/>
          <w:sz w:val="22"/>
        </w:rPr>
      </w:pPr>
      <w:r w:rsidRPr="00A13132">
        <w:rPr>
          <w:rFonts w:asciiTheme="minorHAnsi" w:hAnsiTheme="minorHAnsi"/>
          <w:i w:val="0"/>
          <w:color w:val="auto"/>
          <w:sz w:val="22"/>
        </w:rPr>
        <w:t xml:space="preserve">One of the motivations </w:t>
      </w:r>
      <w:r w:rsidR="003C4849">
        <w:rPr>
          <w:rFonts w:asciiTheme="minorHAnsi" w:hAnsiTheme="minorHAnsi"/>
          <w:i w:val="0"/>
          <w:color w:val="auto"/>
          <w:sz w:val="22"/>
        </w:rPr>
        <w:t>behind</w:t>
      </w:r>
      <w:r w:rsidR="003C4849" w:rsidRPr="00A13132">
        <w:rPr>
          <w:rFonts w:asciiTheme="minorHAnsi" w:hAnsiTheme="minorHAnsi"/>
          <w:i w:val="0"/>
          <w:color w:val="auto"/>
          <w:sz w:val="22"/>
        </w:rPr>
        <w:t xml:space="preserve"> </w:t>
      </w:r>
      <w:r w:rsidRPr="00A13132">
        <w:rPr>
          <w:rFonts w:asciiTheme="minorHAnsi" w:hAnsiTheme="minorHAnsi"/>
          <w:i w:val="0"/>
          <w:color w:val="auto"/>
          <w:sz w:val="22"/>
        </w:rPr>
        <w:t>developing this technology is</w:t>
      </w:r>
      <w:r w:rsidR="008343A1">
        <w:rPr>
          <w:rFonts w:asciiTheme="minorHAnsi" w:hAnsiTheme="minorHAnsi"/>
          <w:i w:val="0"/>
          <w:color w:val="auto"/>
          <w:sz w:val="22"/>
        </w:rPr>
        <w:t xml:space="preserve"> to</w:t>
      </w:r>
      <w:r w:rsidRPr="00A13132">
        <w:rPr>
          <w:rFonts w:asciiTheme="minorHAnsi" w:hAnsiTheme="minorHAnsi"/>
          <w:i w:val="0"/>
          <w:color w:val="auto"/>
          <w:sz w:val="22"/>
        </w:rPr>
        <w:t xml:space="preserve"> </w:t>
      </w:r>
      <w:r w:rsidR="005E094A">
        <w:rPr>
          <w:rFonts w:asciiTheme="minorHAnsi" w:hAnsiTheme="minorHAnsi"/>
          <w:i w:val="0"/>
          <w:color w:val="auto"/>
          <w:sz w:val="22"/>
        </w:rPr>
        <w:t xml:space="preserve">provide machines </w:t>
      </w:r>
      <w:r w:rsidRPr="00A13132">
        <w:rPr>
          <w:rFonts w:asciiTheme="minorHAnsi" w:hAnsiTheme="minorHAnsi"/>
          <w:i w:val="0"/>
          <w:color w:val="auto"/>
          <w:sz w:val="22"/>
        </w:rPr>
        <w:t xml:space="preserve">the ability to </w:t>
      </w:r>
      <w:r w:rsidR="005E094A">
        <w:rPr>
          <w:rFonts w:asciiTheme="minorHAnsi" w:hAnsiTheme="minorHAnsi"/>
          <w:i w:val="0"/>
          <w:color w:val="auto"/>
          <w:sz w:val="22"/>
        </w:rPr>
        <w:t xml:space="preserve">simulate </w:t>
      </w:r>
      <w:r w:rsidRPr="00A13132">
        <w:rPr>
          <w:rFonts w:asciiTheme="minorHAnsi" w:hAnsiTheme="minorHAnsi"/>
          <w:i w:val="0"/>
          <w:color w:val="auto"/>
          <w:sz w:val="22"/>
        </w:rPr>
        <w:t xml:space="preserve">emotional intelligence, including </w:t>
      </w:r>
      <w:r w:rsidR="00E041C7">
        <w:rPr>
          <w:rFonts w:asciiTheme="minorHAnsi" w:hAnsiTheme="minorHAnsi"/>
          <w:i w:val="0"/>
          <w:color w:val="auto"/>
          <w:sz w:val="22"/>
        </w:rPr>
        <w:t xml:space="preserve">the ability to </w:t>
      </w:r>
      <w:r w:rsidRPr="00A13132">
        <w:rPr>
          <w:rFonts w:asciiTheme="minorHAnsi" w:hAnsiTheme="minorHAnsi"/>
          <w:i w:val="0"/>
          <w:color w:val="auto"/>
          <w:sz w:val="22"/>
        </w:rPr>
        <w:t>simulat</w:t>
      </w:r>
      <w:r w:rsidR="00E041C7">
        <w:rPr>
          <w:rFonts w:asciiTheme="minorHAnsi" w:hAnsiTheme="minorHAnsi"/>
          <w:i w:val="0"/>
          <w:color w:val="auto"/>
          <w:sz w:val="22"/>
        </w:rPr>
        <w:t>e</w:t>
      </w:r>
      <w:r w:rsidRPr="00A13132">
        <w:rPr>
          <w:rFonts w:asciiTheme="minorHAnsi" w:hAnsiTheme="minorHAnsi"/>
          <w:i w:val="0"/>
          <w:color w:val="auto"/>
          <w:sz w:val="22"/>
        </w:rPr>
        <w:t xml:space="preserve"> empathy. Researchers believe that an intelligent machine should interpret the emotional state of humans and adapt its behaviour accordingly</w:t>
      </w:r>
      <w:r w:rsidR="005255CB">
        <w:rPr>
          <w:rFonts w:asciiTheme="minorHAnsi" w:hAnsiTheme="minorHAnsi"/>
          <w:i w:val="0"/>
          <w:color w:val="auto"/>
          <w:sz w:val="22"/>
        </w:rPr>
        <w:t xml:space="preserve">. Thus, the machine should </w:t>
      </w:r>
      <w:r w:rsidRPr="00A13132">
        <w:rPr>
          <w:rFonts w:asciiTheme="minorHAnsi" w:hAnsiTheme="minorHAnsi"/>
          <w:i w:val="0"/>
          <w:color w:val="auto"/>
          <w:sz w:val="22"/>
        </w:rPr>
        <w:t>appropriate</w:t>
      </w:r>
      <w:r w:rsidR="005255CB">
        <w:rPr>
          <w:rFonts w:asciiTheme="minorHAnsi" w:hAnsiTheme="minorHAnsi"/>
          <w:i w:val="0"/>
          <w:color w:val="auto"/>
          <w:sz w:val="22"/>
        </w:rPr>
        <w:t>ly respond</w:t>
      </w:r>
      <w:r w:rsidRPr="00A13132">
        <w:rPr>
          <w:rFonts w:asciiTheme="minorHAnsi" w:hAnsiTheme="minorHAnsi"/>
          <w:i w:val="0"/>
          <w:color w:val="auto"/>
          <w:sz w:val="22"/>
        </w:rPr>
        <w:t xml:space="preserve"> to those emotions</w:t>
      </w:r>
      <w:r w:rsidR="005255CB">
        <w:rPr>
          <w:rFonts w:asciiTheme="minorHAnsi" w:hAnsiTheme="minorHAnsi"/>
          <w:i w:val="0"/>
          <w:color w:val="auto"/>
          <w:sz w:val="22"/>
        </w:rPr>
        <w:t xml:space="preserve"> to increase the effectiveness </w:t>
      </w:r>
      <w:r w:rsidR="009026A1">
        <w:rPr>
          <w:rFonts w:asciiTheme="minorHAnsi" w:hAnsiTheme="minorHAnsi"/>
          <w:i w:val="0"/>
          <w:color w:val="auto"/>
          <w:sz w:val="22"/>
        </w:rPr>
        <w:t xml:space="preserve">and credibility </w:t>
      </w:r>
      <w:r w:rsidR="005255CB">
        <w:rPr>
          <w:rFonts w:asciiTheme="minorHAnsi" w:hAnsiTheme="minorHAnsi"/>
          <w:i w:val="0"/>
          <w:color w:val="auto"/>
          <w:sz w:val="22"/>
        </w:rPr>
        <w:t>of it</w:t>
      </w:r>
      <w:r w:rsidR="008D60E7">
        <w:rPr>
          <w:rFonts w:asciiTheme="minorHAnsi" w:hAnsiTheme="minorHAnsi"/>
          <w:i w:val="0"/>
          <w:color w:val="auto"/>
          <w:sz w:val="22"/>
        </w:rPr>
        <w:t>s</w:t>
      </w:r>
      <w:r w:rsidR="005255CB">
        <w:rPr>
          <w:rFonts w:asciiTheme="minorHAnsi" w:hAnsiTheme="minorHAnsi"/>
          <w:i w:val="0"/>
          <w:color w:val="auto"/>
          <w:sz w:val="22"/>
        </w:rPr>
        <w:t xml:space="preserve"> responses.</w:t>
      </w:r>
    </w:p>
    <w:p w14:paraId="1A83A71F" w14:textId="69766DCA" w:rsidR="00B741A5" w:rsidRPr="000209DC" w:rsidRDefault="00A13132" w:rsidP="00C32DF9">
      <w:pPr>
        <w:pStyle w:val="Instructions"/>
        <w:spacing w:after="0" w:line="276" w:lineRule="auto"/>
        <w:rPr>
          <w:rFonts w:asciiTheme="minorHAnsi" w:hAnsiTheme="minorHAnsi"/>
          <w:i w:val="0"/>
          <w:color w:val="auto"/>
          <w:sz w:val="22"/>
        </w:rPr>
      </w:pPr>
      <w:r w:rsidRPr="00A13132">
        <w:rPr>
          <w:rFonts w:asciiTheme="minorHAnsi" w:hAnsiTheme="minorHAnsi"/>
          <w:i w:val="0"/>
          <w:color w:val="auto"/>
          <w:sz w:val="22"/>
        </w:rPr>
        <w:lastRenderedPageBreak/>
        <w:t>Affective computing is not about building emotional computers in the sense</w:t>
      </w:r>
      <w:r w:rsidR="005D55C1">
        <w:rPr>
          <w:rFonts w:asciiTheme="minorHAnsi" w:hAnsiTheme="minorHAnsi"/>
          <w:i w:val="0"/>
          <w:color w:val="auto"/>
          <w:sz w:val="22"/>
        </w:rPr>
        <w:t xml:space="preserve"> that</w:t>
      </w:r>
      <w:r w:rsidRPr="00A13132">
        <w:rPr>
          <w:rFonts w:asciiTheme="minorHAnsi" w:hAnsiTheme="minorHAnsi"/>
          <w:i w:val="0"/>
          <w:color w:val="auto"/>
          <w:sz w:val="22"/>
        </w:rPr>
        <w:t xml:space="preserve"> the </w:t>
      </w:r>
      <w:r w:rsidR="005D55C1">
        <w:rPr>
          <w:rFonts w:asciiTheme="minorHAnsi" w:hAnsiTheme="minorHAnsi"/>
          <w:i w:val="0"/>
          <w:color w:val="auto"/>
          <w:sz w:val="22"/>
        </w:rPr>
        <w:t>computer itself will experience (simulated) emotions</w:t>
      </w:r>
      <w:r w:rsidRPr="00A13132">
        <w:rPr>
          <w:rFonts w:asciiTheme="minorHAnsi" w:hAnsiTheme="minorHAnsi"/>
          <w:i w:val="0"/>
          <w:color w:val="auto"/>
          <w:sz w:val="22"/>
        </w:rPr>
        <w:t xml:space="preserve">, which </w:t>
      </w:r>
      <w:r w:rsidR="005D55C1">
        <w:rPr>
          <w:rFonts w:asciiTheme="minorHAnsi" w:hAnsiTheme="minorHAnsi"/>
          <w:i w:val="0"/>
          <w:color w:val="auto"/>
          <w:sz w:val="22"/>
        </w:rPr>
        <w:t xml:space="preserve">can </w:t>
      </w:r>
      <w:r w:rsidRPr="00A13132">
        <w:rPr>
          <w:rFonts w:asciiTheme="minorHAnsi" w:hAnsiTheme="minorHAnsi"/>
          <w:i w:val="0"/>
          <w:color w:val="auto"/>
          <w:sz w:val="22"/>
        </w:rPr>
        <w:t>impl</w:t>
      </w:r>
      <w:r w:rsidR="005D55C1">
        <w:rPr>
          <w:rFonts w:asciiTheme="minorHAnsi" w:hAnsiTheme="minorHAnsi"/>
          <w:i w:val="0"/>
          <w:color w:val="auto"/>
          <w:sz w:val="22"/>
        </w:rPr>
        <w:t>y</w:t>
      </w:r>
      <w:r w:rsidRPr="00A13132">
        <w:rPr>
          <w:rFonts w:asciiTheme="minorHAnsi" w:hAnsiTheme="minorHAnsi"/>
          <w:i w:val="0"/>
          <w:color w:val="auto"/>
          <w:sz w:val="22"/>
        </w:rPr>
        <w:t xml:space="preserve"> a loss of desirable rationality. It is also not about building computers that can perform psychological therapy by understanding human emotions. The objective is to build smarter applications by applying the technology to areas such as conversational interfaces e.g. chatbots, computer-assisted learning, human health, biometrics, smart surveillance, fraud detection, marketing, customer service, creative arts and entertainment.</w:t>
      </w:r>
    </w:p>
    <w:p w14:paraId="0C4EC8FC" w14:textId="4D8E6384" w:rsidR="00727FD9" w:rsidRPr="00614EDC" w:rsidRDefault="00727FD9" w:rsidP="00C32DF9">
      <w:pPr>
        <w:pStyle w:val="Heading1"/>
        <w:spacing w:before="360" w:after="120" w:line="276" w:lineRule="auto"/>
        <w:ind w:left="431" w:hanging="431"/>
      </w:pPr>
      <w:r w:rsidRPr="00727FD9">
        <w:t>How it is developed and implemented</w:t>
      </w:r>
    </w:p>
    <w:p w14:paraId="54ADED9A" w14:textId="02625899" w:rsidR="00727FD9" w:rsidRDefault="00727FD9" w:rsidP="00C32DF9">
      <w:pPr>
        <w:spacing w:line="276" w:lineRule="auto"/>
        <w:rPr>
          <w:color w:val="auto"/>
        </w:rPr>
      </w:pPr>
      <w:r w:rsidRPr="00727FD9">
        <w:rPr>
          <w:color w:val="auto"/>
        </w:rPr>
        <w:t>This technology is developed and implemented u</w:t>
      </w:r>
      <w:r>
        <w:rPr>
          <w:color w:val="auto"/>
        </w:rPr>
        <w:t>sing the following three steps.</w:t>
      </w:r>
    </w:p>
    <w:p w14:paraId="4D964684" w14:textId="157EA61D" w:rsidR="00727FD9" w:rsidRDefault="003501EA" w:rsidP="00C32DF9">
      <w:pPr>
        <w:pStyle w:val="ListParagraph"/>
        <w:numPr>
          <w:ilvl w:val="0"/>
          <w:numId w:val="44"/>
        </w:numPr>
        <w:spacing w:after="0" w:line="276" w:lineRule="auto"/>
        <w:rPr>
          <w:color w:val="auto"/>
        </w:rPr>
      </w:pPr>
      <w:r>
        <w:rPr>
          <w:color w:val="auto"/>
        </w:rPr>
        <w:t xml:space="preserve">Capturing specific </w:t>
      </w:r>
      <w:r w:rsidR="00727FD9" w:rsidRPr="00727FD9">
        <w:rPr>
          <w:color w:val="auto"/>
        </w:rPr>
        <w:t>signals</w:t>
      </w:r>
      <w:r w:rsidR="00980D55">
        <w:rPr>
          <w:color w:val="auto"/>
        </w:rPr>
        <w:t xml:space="preserve"> </w:t>
      </w:r>
      <w:r w:rsidR="00727FD9" w:rsidRPr="00727FD9">
        <w:rPr>
          <w:color w:val="auto"/>
        </w:rPr>
        <w:t>such as cues from facial expressions, body posture, speech and gesture.</w:t>
      </w:r>
    </w:p>
    <w:p w14:paraId="3744947F" w14:textId="77777777" w:rsidR="00727FD9" w:rsidRDefault="00727FD9" w:rsidP="00C32DF9">
      <w:pPr>
        <w:pStyle w:val="ListParagraph"/>
        <w:numPr>
          <w:ilvl w:val="0"/>
          <w:numId w:val="44"/>
        </w:numPr>
        <w:spacing w:after="0" w:line="276" w:lineRule="auto"/>
        <w:rPr>
          <w:color w:val="auto"/>
        </w:rPr>
      </w:pPr>
      <w:r w:rsidRPr="00727FD9">
        <w:rPr>
          <w:color w:val="auto"/>
        </w:rPr>
        <w:t>Processing the signals, mainly using machine learning, to recognize patterns that can help the computer identify emotions specific to the task at hand.</w:t>
      </w:r>
    </w:p>
    <w:p w14:paraId="60E80B6F" w14:textId="2D126F4C" w:rsidR="00093698" w:rsidRPr="00727FD9" w:rsidRDefault="00727FD9" w:rsidP="00C32DF9">
      <w:pPr>
        <w:pStyle w:val="ListParagraph"/>
        <w:numPr>
          <w:ilvl w:val="0"/>
          <w:numId w:val="44"/>
        </w:numPr>
        <w:spacing w:after="0" w:line="276" w:lineRule="auto"/>
        <w:rPr>
          <w:color w:val="auto"/>
        </w:rPr>
      </w:pPr>
      <w:r w:rsidRPr="00727FD9">
        <w:rPr>
          <w:color w:val="auto"/>
        </w:rPr>
        <w:t>Evaluating the identified emotions to decide how to interact with the user and take action.</w:t>
      </w:r>
    </w:p>
    <w:p w14:paraId="50DEC46A" w14:textId="34B0FF14" w:rsidR="00E321FA" w:rsidRDefault="00727FD9" w:rsidP="00C32DF9">
      <w:pPr>
        <w:pStyle w:val="Heading1"/>
        <w:spacing w:before="360" w:after="120" w:line="276" w:lineRule="auto"/>
        <w:ind w:left="0" w:firstLine="0"/>
      </w:pPr>
      <w:r w:rsidRPr="00727FD9">
        <w:t>Why it is important</w:t>
      </w:r>
    </w:p>
    <w:p w14:paraId="4E15DE1F" w14:textId="5E8F12CF" w:rsidR="00FE6729" w:rsidRDefault="00727FD9" w:rsidP="00C32DF9">
      <w:pPr>
        <w:spacing w:line="276" w:lineRule="auto"/>
        <w:rPr>
          <w:lang w:val="en-CA"/>
        </w:rPr>
      </w:pPr>
      <w:r w:rsidRPr="00727FD9">
        <w:rPr>
          <w:lang w:val="en-CA"/>
        </w:rPr>
        <w:t>Computational technologies are usually objective by design. A typical computer program follows a specific set of rules to analyze data and sometimes take</w:t>
      </w:r>
      <w:r w:rsidR="0036738D">
        <w:rPr>
          <w:lang w:val="en-CA"/>
        </w:rPr>
        <w:t>s</w:t>
      </w:r>
      <w:r w:rsidRPr="00727FD9">
        <w:rPr>
          <w:lang w:val="en-CA"/>
        </w:rPr>
        <w:t xml:space="preserve"> specific action(s) based on its evaluation of the analysis. This process creates a gap between human emotions and technology due to the subjective nature of emotions. Researchers found that we can bridge this gap by modelling human emotional expression using machine recognition, in other words, using affective computing. This includes invention of new software tools to help people gather, communicate and express emotional information and to better manage and understand the ways emotion impacts health, social interaction, learning, memory and behaviour</w:t>
      </w:r>
      <w:r w:rsidR="00980D55">
        <w:rPr>
          <w:rStyle w:val="FootnoteReference"/>
          <w:lang w:val="en-CA"/>
        </w:rPr>
        <w:footnoteReference w:id="3"/>
      </w:r>
      <w:r w:rsidR="00980D55">
        <w:rPr>
          <w:lang w:val="en-CA"/>
        </w:rPr>
        <w:t>.</w:t>
      </w:r>
    </w:p>
    <w:p w14:paraId="6AB7A294" w14:textId="2C383D00" w:rsidR="00727FD9" w:rsidRDefault="00727FD9" w:rsidP="00C32DF9">
      <w:pPr>
        <w:pStyle w:val="Heading1"/>
        <w:spacing w:before="360" w:after="120" w:line="276" w:lineRule="auto"/>
        <w:ind w:left="431" w:hanging="431"/>
      </w:pPr>
      <w:r>
        <w:t>Applications</w:t>
      </w:r>
    </w:p>
    <w:p w14:paraId="4C8ECF24" w14:textId="66800CBA" w:rsidR="00727FD9" w:rsidRDefault="00727FD9" w:rsidP="00C32DF9">
      <w:pPr>
        <w:spacing w:line="276" w:lineRule="auto"/>
      </w:pPr>
      <w:r>
        <w:t xml:space="preserve">MIT Media Lab </w:t>
      </w:r>
      <w:r w:rsidR="0036738D">
        <w:t>is</w:t>
      </w:r>
      <w:r>
        <w:t xml:space="preserve"> one of the pioneers in researching and developing affective computing technologies. Currently, there are many companies, including technology giants like Microsoft, who are building affective computing solutions for customers. Below are some of the applications of this technology.</w:t>
      </w:r>
    </w:p>
    <w:p w14:paraId="5D27D2BA" w14:textId="064BB0DE" w:rsidR="00727FD9" w:rsidRDefault="00727FD9" w:rsidP="00C32DF9">
      <w:pPr>
        <w:pStyle w:val="ListParagraph"/>
        <w:numPr>
          <w:ilvl w:val="0"/>
          <w:numId w:val="45"/>
        </w:numPr>
        <w:spacing w:line="276" w:lineRule="auto"/>
      </w:pPr>
      <w:r>
        <w:lastRenderedPageBreak/>
        <w:t>Using voice-based emotion recognition, companies are tracking customer satisfaction. They are using this to make real-time adjustments to their processes or offer real-tim</w:t>
      </w:r>
      <w:r w:rsidR="0020732D">
        <w:t xml:space="preserve">e guidance to their personnel. </w:t>
      </w:r>
      <w:r>
        <w:t>This can be applied to chatbots so that they can craft more intelligent responses guided by users’ emotions.</w:t>
      </w:r>
    </w:p>
    <w:p w14:paraId="4D5B80D5" w14:textId="1FB0EC58" w:rsidR="0020732D" w:rsidRDefault="0020732D" w:rsidP="00C32DF9">
      <w:pPr>
        <w:pStyle w:val="ListParagraph"/>
        <w:numPr>
          <w:ilvl w:val="0"/>
          <w:numId w:val="45"/>
        </w:numPr>
        <w:spacing w:line="276" w:lineRule="auto"/>
      </w:pPr>
      <w:r>
        <w:t>Monitoring students in classroom or online to assess their interest and attention</w:t>
      </w:r>
      <w:r>
        <w:rPr>
          <w:rStyle w:val="FootnoteReference"/>
        </w:rPr>
        <w:footnoteReference w:id="4"/>
      </w:r>
    </w:p>
    <w:p w14:paraId="52307C9C" w14:textId="7897CFD2" w:rsidR="00727FD9" w:rsidRDefault="00727FD9" w:rsidP="00C32DF9">
      <w:pPr>
        <w:pStyle w:val="ListParagraph"/>
        <w:numPr>
          <w:ilvl w:val="0"/>
          <w:numId w:val="45"/>
        </w:numPr>
        <w:spacing w:line="276" w:lineRule="auto"/>
      </w:pPr>
      <w:r>
        <w:t xml:space="preserve">Using facial, gesture and body language recognition </w:t>
      </w:r>
      <w:r w:rsidR="00152C29">
        <w:t>to identify potential criminals</w:t>
      </w:r>
      <w:r w:rsidR="006D38A4">
        <w:t>, such as terrorists</w:t>
      </w:r>
      <w:r w:rsidR="00152C29">
        <w:t xml:space="preserve"> in public gatherings</w:t>
      </w:r>
      <w:r w:rsidR="006D38A4">
        <w:rPr>
          <w:rStyle w:val="FootnoteReference"/>
        </w:rPr>
        <w:footnoteReference w:id="5"/>
      </w:r>
    </w:p>
    <w:p w14:paraId="7C8DC263" w14:textId="77777777" w:rsidR="00727FD9" w:rsidRDefault="00727FD9" w:rsidP="00C32DF9">
      <w:pPr>
        <w:pStyle w:val="ListParagraph"/>
        <w:numPr>
          <w:ilvl w:val="0"/>
          <w:numId w:val="45"/>
        </w:numPr>
        <w:spacing w:line="276" w:lineRule="auto"/>
      </w:pPr>
      <w:r>
        <w:t>Trying to better manage and understand the ways emotion impacts health, social interaction, learning, memory, and behaviour.</w:t>
      </w:r>
    </w:p>
    <w:p w14:paraId="742C6D62" w14:textId="77777777" w:rsidR="00727FD9" w:rsidRDefault="00727FD9" w:rsidP="00C32DF9">
      <w:pPr>
        <w:pStyle w:val="ListParagraph"/>
        <w:numPr>
          <w:ilvl w:val="0"/>
          <w:numId w:val="45"/>
        </w:numPr>
        <w:spacing w:line="276" w:lineRule="auto"/>
      </w:pPr>
      <w:r>
        <w:t>Finding new ways to forecast and prevent depression.</w:t>
      </w:r>
    </w:p>
    <w:p w14:paraId="2EF92D3C" w14:textId="77777777" w:rsidR="00727FD9" w:rsidRDefault="00727FD9" w:rsidP="00C32DF9">
      <w:pPr>
        <w:pStyle w:val="ListParagraph"/>
        <w:numPr>
          <w:ilvl w:val="0"/>
          <w:numId w:val="45"/>
        </w:numPr>
        <w:spacing w:line="276" w:lineRule="auto"/>
      </w:pPr>
      <w:r>
        <w:t>Inventing ways to help people with special needs who face communication, motivation and emotion regulation challenges.</w:t>
      </w:r>
    </w:p>
    <w:p w14:paraId="04890577" w14:textId="3BE1B4C9" w:rsidR="00727FD9" w:rsidRPr="00727FD9" w:rsidRDefault="00727FD9" w:rsidP="00C32DF9">
      <w:pPr>
        <w:pStyle w:val="ListParagraph"/>
        <w:numPr>
          <w:ilvl w:val="0"/>
          <w:numId w:val="45"/>
        </w:numPr>
        <w:spacing w:line="276" w:lineRule="auto"/>
      </w:pPr>
      <w:r>
        <w:t>Monitoring emotional state of drivers as they are driving, to ensure road safety.</w:t>
      </w:r>
    </w:p>
    <w:p w14:paraId="107A6393" w14:textId="7719144E" w:rsidR="00727FD9" w:rsidRDefault="00727FD9" w:rsidP="00C32DF9">
      <w:pPr>
        <w:pStyle w:val="Heading1"/>
        <w:spacing w:before="360" w:after="120" w:line="276" w:lineRule="auto"/>
        <w:ind w:left="431" w:hanging="431"/>
      </w:pPr>
      <w:r w:rsidRPr="00727FD9">
        <w:t>Ethical implications and AI safety</w:t>
      </w:r>
    </w:p>
    <w:p w14:paraId="382CA80E" w14:textId="5F2A18A0" w:rsidR="00727FD9" w:rsidRDefault="00727FD9" w:rsidP="00C32DF9">
      <w:pPr>
        <w:spacing w:line="276" w:lineRule="auto"/>
      </w:pPr>
      <w:r>
        <w:t>Emotion is subjective. While many emotions such as happiness, sadness, anger, disgust, fear and surprise are universally common, their representations can vary from person to person or from culture to culture</w:t>
      </w:r>
      <w:r w:rsidR="00EB24EC">
        <w:rPr>
          <w:rStyle w:val="FootnoteReference"/>
        </w:rPr>
        <w:footnoteReference w:id="6"/>
      </w:r>
      <w:r>
        <w:t xml:space="preserve">.  This creates ethical issues when it comes to developing computer programs to detect certain emotions, especially when these programs are designed </w:t>
      </w:r>
      <w:r w:rsidR="00E6407B">
        <w:t xml:space="preserve">to </w:t>
      </w:r>
      <w:r>
        <w:t>take actions based on the emotions they identify. Since these programs use machine learning algorithms, algorithmic bias due to lack of adequate training data as well as the lack of cultural diversification in the datasets become an ethical challenge in justifying the accuracy of the affect recognition process. This imposes further issues when these systems are put in place to perform criminal surveillance or detect fraudulent behaviours in people.</w:t>
      </w:r>
    </w:p>
    <w:p w14:paraId="182CF571" w14:textId="19E31A52" w:rsidR="00727FD9" w:rsidRPr="00727FD9" w:rsidRDefault="00727FD9" w:rsidP="00C32DF9">
      <w:pPr>
        <w:spacing w:line="276" w:lineRule="auto"/>
      </w:pPr>
      <w:r>
        <w:t>There are ongoing works in research labs and companies</w:t>
      </w:r>
      <w:r w:rsidR="00C32DF9">
        <w:t xml:space="preserve"> around the world</w:t>
      </w:r>
      <w:r>
        <w:t xml:space="preserve"> to gather more divers</w:t>
      </w:r>
      <w:r w:rsidR="005E094A">
        <w:t>e</w:t>
      </w:r>
      <w:r>
        <w:t xml:space="preserve"> training data and quantify a model’s uncertainty in perceiving</w:t>
      </w:r>
      <w:r w:rsidR="00C32DF9">
        <w:t xml:space="preserve"> </w:t>
      </w:r>
      <w:r>
        <w:t>complex</w:t>
      </w:r>
      <w:r w:rsidR="00820E3C">
        <w:t xml:space="preserve"> </w:t>
      </w:r>
      <w:r>
        <w:lastRenderedPageBreak/>
        <w:t>emotions</w:t>
      </w:r>
      <w:r w:rsidR="00EB24EC">
        <w:rPr>
          <w:rStyle w:val="FootnoteReference"/>
        </w:rPr>
        <w:footnoteReference w:id="7"/>
      </w:r>
      <w:r>
        <w:t>. More research is being done on en</w:t>
      </w:r>
      <w:r w:rsidR="00C32DF9">
        <w:t xml:space="preserve">suring AI safety by allowing AI </w:t>
      </w:r>
      <w:r>
        <w:t>models to learn about implicit cues from social interactions of humans</w:t>
      </w:r>
      <w:r w:rsidR="00EB24EC">
        <w:rPr>
          <w:rStyle w:val="FootnoteReference"/>
        </w:rPr>
        <w:footnoteReference w:id="8"/>
      </w:r>
      <w:r>
        <w:t>.</w:t>
      </w:r>
    </w:p>
    <w:p w14:paraId="2214007B" w14:textId="6E558B4B" w:rsidR="002B560C" w:rsidRPr="00614EDC" w:rsidRDefault="00727FD9" w:rsidP="00C32DF9">
      <w:pPr>
        <w:pStyle w:val="Heading1"/>
        <w:spacing w:before="360" w:after="120" w:line="276" w:lineRule="auto"/>
        <w:ind w:left="431" w:hanging="431"/>
      </w:pPr>
      <w:r w:rsidRPr="00727FD9">
        <w:t>Future of affective computing</w:t>
      </w:r>
    </w:p>
    <w:p w14:paraId="69F79D1A" w14:textId="7D8ADDEA" w:rsidR="005F5777" w:rsidRDefault="00727FD9" w:rsidP="00C32DF9">
      <w:pPr>
        <w:spacing w:after="0" w:line="276" w:lineRule="auto"/>
        <w:rPr>
          <w:color w:val="auto"/>
        </w:rPr>
      </w:pPr>
      <w:r w:rsidRPr="00727FD9">
        <w:rPr>
          <w:color w:val="auto"/>
        </w:rPr>
        <w:t xml:space="preserve">Affective computing is already </w:t>
      </w:r>
      <w:r w:rsidR="00C32DF9">
        <w:rPr>
          <w:color w:val="auto"/>
        </w:rPr>
        <w:t>being used in conversational AI</w:t>
      </w:r>
      <w:r w:rsidR="00C32DF9">
        <w:rPr>
          <w:rStyle w:val="FootnoteReference"/>
          <w:color w:val="auto"/>
        </w:rPr>
        <w:footnoteReference w:id="9"/>
      </w:r>
      <w:r w:rsidR="00C32DF9">
        <w:rPr>
          <w:color w:val="auto"/>
        </w:rPr>
        <w:t xml:space="preserve"> systems</w:t>
      </w:r>
      <w:r w:rsidRPr="00727FD9">
        <w:rPr>
          <w:color w:val="auto"/>
        </w:rPr>
        <w:t xml:space="preserve"> such as chatbots by providing them the ability to detect a wide variety of human emotions while interacting with users</w:t>
      </w:r>
      <w:r w:rsidR="00511AEF">
        <w:rPr>
          <w:rStyle w:val="FootnoteReference"/>
          <w:color w:val="auto"/>
        </w:rPr>
        <w:footnoteReference w:id="10"/>
      </w:r>
      <w:r w:rsidRPr="00727FD9">
        <w:rPr>
          <w:color w:val="auto"/>
        </w:rPr>
        <w:t>.  The global affective computing market size is projected to grow from USD 22.2 billion in 2019 to USD 90.0 billion by 2024</w:t>
      </w:r>
      <w:r w:rsidR="008C445E">
        <w:rPr>
          <w:rStyle w:val="FootnoteReference"/>
          <w:color w:val="auto"/>
        </w:rPr>
        <w:footnoteReference w:id="11"/>
      </w:r>
      <w:r w:rsidRPr="00727FD9">
        <w:rPr>
          <w:color w:val="auto"/>
        </w:rPr>
        <w:t>. The major factors driving the market include the growing demand for voice-enabled virtual assistants, soaring need to counter fraudulent activities and e</w:t>
      </w:r>
      <w:bookmarkStart w:id="0" w:name="_GoBack"/>
      <w:bookmarkEnd w:id="0"/>
      <w:r w:rsidRPr="00727FD9">
        <w:rPr>
          <w:color w:val="auto"/>
        </w:rPr>
        <w:t>nhanced security in the automotive and banking sectors. It is also being predicted that other sectors, such as healthcare and education will benefit from the integration of affective computing technology.</w:t>
      </w:r>
    </w:p>
    <w:p w14:paraId="67F67C03" w14:textId="77777777" w:rsidR="00DF66DB" w:rsidRDefault="00DF66DB" w:rsidP="00C32DF9">
      <w:pPr>
        <w:spacing w:line="276" w:lineRule="auto"/>
        <w:rPr>
          <w:color w:val="auto"/>
        </w:rPr>
      </w:pPr>
    </w:p>
    <w:p w14:paraId="44751DE9" w14:textId="0D24F377" w:rsidR="00B10FF7" w:rsidRPr="00913073" w:rsidRDefault="003F0FE0" w:rsidP="00C32DF9">
      <w:pPr>
        <w:spacing w:after="0" w:line="276" w:lineRule="auto"/>
        <w:rPr>
          <w:sz w:val="18"/>
        </w:rPr>
      </w:pPr>
      <w:r w:rsidRPr="00E535BA">
        <w:rPr>
          <w:rStyle w:val="Heading3Char"/>
        </w:rPr>
        <w:t>Related Topics</w:t>
      </w:r>
      <w:r>
        <w:t xml:space="preserve">: </w:t>
      </w:r>
      <w:r w:rsidR="00727FD9" w:rsidRPr="00727FD9">
        <w:rPr>
          <w:color w:val="auto"/>
        </w:rPr>
        <w:t>Artificial Intelligence, Language-based AI, Personalized Focuse</w:t>
      </w:r>
      <w:r w:rsidR="008E6BAE">
        <w:rPr>
          <w:color w:val="auto"/>
        </w:rPr>
        <w:t>d AI, Deep Learning, AI Ethics, Biometrics</w:t>
      </w:r>
    </w:p>
    <w:sectPr w:rsidR="00B10FF7" w:rsidRPr="00913073" w:rsidSect="003E1C1C">
      <w:headerReference w:type="default" r:id="rId9"/>
      <w:footerReference w:type="default" r:id="rId10"/>
      <w:headerReference w:type="first" r:id="rId11"/>
      <w:footerReference w:type="first" r:id="rId12"/>
      <w:pgSz w:w="12240" w:h="15840"/>
      <w:pgMar w:top="1440" w:right="1440" w:bottom="1440" w:left="1440" w:header="567" w:footer="518" w:gutter="0"/>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CF5CD" w14:textId="77777777" w:rsidR="00996F41" w:rsidRDefault="00996F41" w:rsidP="008C7675">
      <w:r>
        <w:separator/>
      </w:r>
    </w:p>
    <w:p w14:paraId="66FE76D6" w14:textId="77777777" w:rsidR="00996F41" w:rsidRDefault="00996F41" w:rsidP="008C7675"/>
  </w:endnote>
  <w:endnote w:type="continuationSeparator" w:id="0">
    <w:p w14:paraId="6EA3183B" w14:textId="77777777" w:rsidR="00996F41" w:rsidRDefault="00996F41" w:rsidP="008C7675">
      <w:r>
        <w:continuationSeparator/>
      </w:r>
    </w:p>
    <w:p w14:paraId="01E58F1E" w14:textId="77777777" w:rsidR="00996F41" w:rsidRDefault="00996F41" w:rsidP="008C7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MS Gothic"/>
    <w:charset w:val="80"/>
    <w:family w:val="swiss"/>
    <w:pitch w:val="variable"/>
    <w:sig w:usb0="E10102FF" w:usb1="EAC7FFFF" w:usb2="00010012" w:usb3="00000000" w:csb0="0002009F" w:csb1="00000000"/>
  </w:font>
  <w:font w:name="Verlag-Book">
    <w:altName w:val="Times New Roman"/>
    <w:charset w:val="00"/>
    <w:family w:val="auto"/>
    <w:pitch w:val="variable"/>
    <w:sig w:usb0="00000001" w:usb1="0000006A" w:usb2="00000000" w:usb3="00000000" w:csb0="00000193" w:csb1="00000000"/>
  </w:font>
  <w:font w:name="Verlag-Light">
    <w:altName w:val="Times New Roman"/>
    <w:charset w:val="00"/>
    <w:family w:val="auto"/>
    <w:pitch w:val="variable"/>
    <w:sig w:usb0="00000001" w:usb1="0000006A" w:usb2="00000000" w:usb3="00000000" w:csb0="00000193" w:csb1="00000000"/>
  </w:font>
  <w:font w:name="CenturyGothic-Bold">
    <w:altName w:val="Century Gothic"/>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inionPro-Regular">
    <w:altName w:val="MS Gothic"/>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00000000" w:usb1="69D77CFB" w:usb2="00000030" w:usb3="00000000" w:csb0="0008009F" w:csb1="00000000"/>
  </w:font>
  <w:font w:name="Gill Sans Std">
    <w:altName w:val="Gill Sans MT"/>
    <w:panose1 w:val="00000000000000000000"/>
    <w:charset w:val="00"/>
    <w:family w:val="swiss"/>
    <w:notTrueType/>
    <w:pitch w:val="variable"/>
    <w:sig w:usb0="800000AF" w:usb1="4000204A" w:usb2="00000000" w:usb3="00000000" w:csb0="00000001" w:csb1="00000000"/>
  </w:font>
  <w:font w:name="Gill Sans Std Light">
    <w:altName w:val="Gill Sans MT"/>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3E3B1" w14:textId="77777777" w:rsidR="009547B5" w:rsidRPr="00F0424B" w:rsidRDefault="009547B5" w:rsidP="008C7675">
    <w:pPr>
      <w:rPr>
        <w:lang w:val="en-CA" w:eastAsia="en-US"/>
      </w:rPr>
    </w:pPr>
    <w:r w:rsidRPr="00F0424B">
      <w:rPr>
        <w:noProof/>
        <w:lang w:val="en-CA" w:eastAsia="en-CA"/>
      </w:rPr>
      <mc:AlternateContent>
        <mc:Choice Requires="wps">
          <w:drawing>
            <wp:anchor distT="0" distB="0" distL="114300" distR="114300" simplePos="0" relativeHeight="251675648" behindDoc="0" locked="0" layoutInCell="1" allowOverlap="1" wp14:anchorId="546EEB7A" wp14:editId="3E4C8714">
              <wp:simplePos x="0" y="0"/>
              <wp:positionH relativeFrom="column">
                <wp:posOffset>19049</wp:posOffset>
              </wp:positionH>
              <wp:positionV relativeFrom="paragraph">
                <wp:posOffset>81915</wp:posOffset>
              </wp:positionV>
              <wp:extent cx="59340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9340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CAD4F3B"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6.45pt" to="468.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" strokecolor="windowText" strokeweight=".5pt">
              <v:stroke joinstyle="miter"/>
            </v:line>
          </w:pict>
        </mc:Fallback>
      </mc:AlternateContent>
    </w:r>
  </w:p>
  <w:p w14:paraId="0DAC3F61" w14:textId="0FE2F066" w:rsidR="00EB24EC" w:rsidRPr="00FB06B9" w:rsidRDefault="00EB24EC" w:rsidP="00EB24EC">
    <w:pPr>
      <w:jc w:val="right"/>
      <w:rPr>
        <w:noProof/>
        <w:sz w:val="20"/>
        <w:szCs w:val="20"/>
        <w:lang w:val="en-CA" w:eastAsia="en-US"/>
      </w:rPr>
    </w:pPr>
    <w:r>
      <w:rPr>
        <w:noProof/>
        <w:sz w:val="20"/>
        <w:szCs w:val="20"/>
        <w:lang w:val="en-CA" w:eastAsia="en-US"/>
      </w:rPr>
      <w:t>XX-XXX Affective-Computing-Backgrounder-2</w:t>
    </w:r>
    <w:r w:rsidRPr="00EB24EC">
      <w:rPr>
        <w:noProof/>
        <w:sz w:val="20"/>
        <w:szCs w:val="20"/>
        <w:vertAlign w:val="superscript"/>
        <w:lang w:val="en-CA" w:eastAsia="en-US"/>
      </w:rPr>
      <w:t>nd</w:t>
    </w:r>
    <w:r>
      <w:rPr>
        <w:noProof/>
        <w:sz w:val="20"/>
        <w:szCs w:val="20"/>
        <w:lang w:val="en-CA" w:eastAsia="en-US"/>
      </w:rPr>
      <w:t>-Draft.docx</w:t>
    </w:r>
  </w:p>
  <w:p w14:paraId="4130EF6D" w14:textId="300633EF" w:rsidR="009547B5" w:rsidRPr="00FB06B9" w:rsidRDefault="009547B5" w:rsidP="00FB06B9">
    <w:pPr>
      <w:jc w:val="right"/>
      <w:rPr>
        <w:color w:val="222A35"/>
        <w:sz w:val="20"/>
        <w:szCs w:val="20"/>
        <w:lang w:val="en-CA" w:eastAsia="en-US"/>
      </w:rPr>
    </w:pPr>
    <w:r w:rsidRPr="00FB06B9">
      <w:rPr>
        <w:color w:val="auto"/>
        <w:sz w:val="20"/>
        <w:szCs w:val="20"/>
        <w:lang w:val="en-CA" w:eastAsia="en-US"/>
      </w:rPr>
      <w:t xml:space="preserve">Page </w:t>
    </w:r>
    <w:r w:rsidRPr="00FB06B9">
      <w:rPr>
        <w:sz w:val="20"/>
        <w:szCs w:val="20"/>
        <w:lang w:val="en-CA" w:eastAsia="en-US"/>
      </w:rPr>
      <w:fldChar w:fldCharType="begin"/>
    </w:r>
    <w:r w:rsidRPr="00FB06B9">
      <w:rPr>
        <w:sz w:val="20"/>
        <w:szCs w:val="20"/>
        <w:lang w:val="en-CA" w:eastAsia="en-US"/>
      </w:rPr>
      <w:instrText xml:space="preserve"> PAGE   \* MERGEFORMAT </w:instrText>
    </w:r>
    <w:r w:rsidRPr="00FB06B9">
      <w:rPr>
        <w:sz w:val="20"/>
        <w:szCs w:val="20"/>
        <w:lang w:val="en-CA" w:eastAsia="en-US"/>
      </w:rPr>
      <w:fldChar w:fldCharType="separate"/>
    </w:r>
    <w:r w:rsidR="00821BB1">
      <w:rPr>
        <w:noProof/>
        <w:sz w:val="20"/>
        <w:szCs w:val="20"/>
        <w:lang w:val="en-CA" w:eastAsia="en-US"/>
      </w:rPr>
      <w:t>1</w:t>
    </w:r>
    <w:r w:rsidRPr="00FB06B9">
      <w:rPr>
        <w:sz w:val="20"/>
        <w:szCs w:val="20"/>
        <w:lang w:val="en-CA" w:eastAsia="en-US"/>
      </w:rPr>
      <w:fldChar w:fldCharType="end"/>
    </w:r>
    <w:r w:rsidRPr="00FB06B9">
      <w:rPr>
        <w:sz w:val="20"/>
        <w:szCs w:val="20"/>
        <w:lang w:val="en-CA" w:eastAsia="en-US"/>
      </w:rPr>
      <w:t xml:space="preserve"> | </w:t>
    </w:r>
    <w:r w:rsidRPr="00FB06B9">
      <w:rPr>
        <w:sz w:val="20"/>
        <w:szCs w:val="20"/>
        <w:lang w:val="en-CA" w:eastAsia="en-US"/>
      </w:rPr>
      <w:fldChar w:fldCharType="begin"/>
    </w:r>
    <w:r w:rsidRPr="00FB06B9">
      <w:rPr>
        <w:sz w:val="20"/>
        <w:szCs w:val="20"/>
        <w:lang w:val="en-CA" w:eastAsia="en-US"/>
      </w:rPr>
      <w:instrText xml:space="preserve"> NUMPAGES  \* Arabic  \* MERGEFORMAT </w:instrText>
    </w:r>
    <w:r w:rsidRPr="00FB06B9">
      <w:rPr>
        <w:sz w:val="20"/>
        <w:szCs w:val="20"/>
        <w:lang w:val="en-CA" w:eastAsia="en-US"/>
      </w:rPr>
      <w:fldChar w:fldCharType="separate"/>
    </w:r>
    <w:r w:rsidR="00821BB1">
      <w:rPr>
        <w:noProof/>
        <w:sz w:val="20"/>
        <w:szCs w:val="20"/>
        <w:lang w:val="en-CA" w:eastAsia="en-US"/>
      </w:rPr>
      <w:t>4</w:t>
    </w:r>
    <w:r w:rsidRPr="00FB06B9">
      <w:rPr>
        <w:sz w:val="20"/>
        <w:szCs w:val="20"/>
        <w:lang w:val="en-CA"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4E536" w14:textId="77777777" w:rsidR="009547B5" w:rsidRDefault="009547B5" w:rsidP="00FB06B9">
    <w:pPr>
      <w:pStyle w:val="Footer"/>
      <w:jc w:val="right"/>
    </w:pPr>
    <w:r>
      <w:rPr>
        <w:noProof/>
        <w:lang w:val="en-CA" w:eastAsia="en-CA"/>
      </w:rPr>
      <mc:AlternateContent>
        <mc:Choice Requires="wps">
          <w:drawing>
            <wp:anchor distT="0" distB="0" distL="114300" distR="114300" simplePos="0" relativeHeight="251679744" behindDoc="0" locked="0" layoutInCell="1" allowOverlap="1" wp14:anchorId="37EB896C" wp14:editId="6203B665">
              <wp:simplePos x="0" y="0"/>
              <wp:positionH relativeFrom="column">
                <wp:posOffset>-9526</wp:posOffset>
              </wp:positionH>
              <wp:positionV relativeFrom="paragraph">
                <wp:posOffset>123190</wp:posOffset>
              </wp:positionV>
              <wp:extent cx="61055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6105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DA8A0" id="Straight Connector 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5pt,9.7pt" to="48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" strokecolor="black [2880]">
              <v:stroke endcap="round"/>
            </v:line>
          </w:pict>
        </mc:Fallback>
      </mc:AlternateContent>
    </w:r>
  </w:p>
  <w:p w14:paraId="6BBA1D82" w14:textId="77777777" w:rsidR="009547B5" w:rsidRDefault="009547B5" w:rsidP="00FB06B9">
    <w:pPr>
      <w:pStyle w:val="Footer"/>
      <w:jc w:val="right"/>
    </w:pPr>
    <w:r>
      <w:rPr>
        <w:noProof/>
        <w:lang w:val="en-CA" w:eastAsia="en-CA"/>
      </w:rPr>
      <w:drawing>
        <wp:inline distT="0" distB="0" distL="0" distR="0" wp14:anchorId="43792971" wp14:editId="1A37AB58">
          <wp:extent cx="1127760" cy="27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74320"/>
                  </a:xfrm>
                  <a:prstGeom prst="rect">
                    <a:avLst/>
                  </a:prstGeom>
                  <a:noFill/>
                </pic:spPr>
              </pic:pic>
            </a:graphicData>
          </a:graphic>
        </wp:inline>
      </w:drawing>
    </w:r>
  </w:p>
  <w:p w14:paraId="5E0AFCB6" w14:textId="77777777" w:rsidR="009547B5" w:rsidRDefault="00954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0E3C5" w14:textId="77777777" w:rsidR="00996F41" w:rsidRDefault="00996F41" w:rsidP="008C7675">
      <w:r>
        <w:separator/>
      </w:r>
    </w:p>
  </w:footnote>
  <w:footnote w:type="continuationSeparator" w:id="0">
    <w:p w14:paraId="76A78C1A" w14:textId="77777777" w:rsidR="00996F41" w:rsidRDefault="00996F41" w:rsidP="008C7675">
      <w:r>
        <w:continuationSeparator/>
      </w:r>
    </w:p>
    <w:p w14:paraId="14B6BF1A" w14:textId="77777777" w:rsidR="00996F41" w:rsidRDefault="00996F41" w:rsidP="008C7675"/>
  </w:footnote>
  <w:footnote w:id="1">
    <w:p w14:paraId="7F6052F3" w14:textId="536199A5" w:rsidR="00980D55" w:rsidRPr="00980D55" w:rsidRDefault="00980D55">
      <w:pPr>
        <w:pStyle w:val="FootnoteText"/>
      </w:pPr>
      <w:r>
        <w:rPr>
          <w:rStyle w:val="FootnoteReference"/>
        </w:rPr>
        <w:footnoteRef/>
      </w:r>
      <w:r>
        <w:t xml:space="preserve"> </w:t>
      </w:r>
      <w:r w:rsidRPr="00980D55">
        <w:rPr>
          <w:sz w:val="18"/>
        </w:rPr>
        <w:t>What is affective computing?</w:t>
      </w:r>
      <w:r w:rsidR="00FF56A0">
        <w:rPr>
          <w:sz w:val="18"/>
        </w:rPr>
        <w:t xml:space="preserve"> -</w:t>
      </w:r>
      <w:r w:rsidRPr="00980D55">
        <w:rPr>
          <w:sz w:val="18"/>
        </w:rPr>
        <w:t xml:space="preserve"> </w:t>
      </w:r>
      <w:r w:rsidR="00FF56A0" w:rsidRPr="00FF56A0">
        <w:rPr>
          <w:sz w:val="18"/>
        </w:rPr>
        <w:t xml:space="preserve">Prof. Ahmed </w:t>
      </w:r>
      <w:proofErr w:type="spellStart"/>
      <w:r w:rsidR="00FF56A0" w:rsidRPr="00FF56A0">
        <w:rPr>
          <w:sz w:val="18"/>
        </w:rPr>
        <w:t>Banafa</w:t>
      </w:r>
      <w:proofErr w:type="spellEnd"/>
      <w:r w:rsidR="00FF56A0">
        <w:rPr>
          <w:sz w:val="18"/>
        </w:rPr>
        <w:t>, Published</w:t>
      </w:r>
      <w:r w:rsidR="006D38A4">
        <w:rPr>
          <w:sz w:val="18"/>
        </w:rPr>
        <w:t xml:space="preserve"> on</w:t>
      </w:r>
      <w:r w:rsidRPr="00980D55">
        <w:rPr>
          <w:sz w:val="18"/>
        </w:rPr>
        <w:t xml:space="preserve"> </w:t>
      </w:r>
      <w:r w:rsidR="00FF56A0">
        <w:rPr>
          <w:sz w:val="18"/>
        </w:rPr>
        <w:t>June 6, 2016.</w:t>
      </w:r>
      <w:r w:rsidRPr="00980D55">
        <w:rPr>
          <w:sz w:val="18"/>
        </w:rPr>
        <w:t xml:space="preserve"> </w:t>
      </w:r>
      <w:hyperlink r:id="rId1" w:history="1">
        <w:r w:rsidRPr="00980D55">
          <w:rPr>
            <w:rStyle w:val="Hyperlink"/>
            <w:sz w:val="18"/>
          </w:rPr>
          <w:t>https://www.bbvaopenmind.com/en/technology/digital-world/what-is-affective-computing</w:t>
        </w:r>
      </w:hyperlink>
    </w:p>
  </w:footnote>
  <w:footnote w:id="2">
    <w:p w14:paraId="61994DC4" w14:textId="472A431F" w:rsidR="00980D55" w:rsidRPr="00980D55" w:rsidRDefault="00980D55">
      <w:pPr>
        <w:pStyle w:val="FootnoteText"/>
        <w:rPr>
          <w:lang w:val="en-CA"/>
        </w:rPr>
      </w:pPr>
      <w:r>
        <w:rPr>
          <w:rStyle w:val="FootnoteReference"/>
        </w:rPr>
        <w:footnoteRef/>
      </w:r>
      <w:r>
        <w:t xml:space="preserve"> </w:t>
      </w:r>
      <w:r w:rsidR="00FF56A0">
        <w:rPr>
          <w:rFonts w:ascii="Century Gothic" w:hAnsi="Century Gothic"/>
          <w:sz w:val="18"/>
        </w:rPr>
        <w:t xml:space="preserve">Affective Computing, </w:t>
      </w:r>
      <w:r w:rsidR="00FF56A0" w:rsidRPr="00D0201B">
        <w:rPr>
          <w:rFonts w:ascii="Century Gothic" w:hAnsi="Century Gothic"/>
          <w:sz w:val="18"/>
        </w:rPr>
        <w:t xml:space="preserve">R. W. </w:t>
      </w:r>
      <w:r w:rsidR="00FF56A0">
        <w:rPr>
          <w:rFonts w:ascii="Century Gothic" w:hAnsi="Century Gothic"/>
          <w:sz w:val="18"/>
        </w:rPr>
        <w:t>Picard</w:t>
      </w:r>
      <w:r w:rsidR="00FF56A0" w:rsidRPr="00D0201B">
        <w:rPr>
          <w:rFonts w:ascii="Century Gothic" w:hAnsi="Century Gothic"/>
          <w:sz w:val="18"/>
        </w:rPr>
        <w:t xml:space="preserve"> </w:t>
      </w:r>
      <w:r w:rsidR="00FF56A0">
        <w:rPr>
          <w:rFonts w:ascii="Century Gothic" w:hAnsi="Century Gothic"/>
          <w:sz w:val="18"/>
        </w:rPr>
        <w:t>. Published in 1997.</w:t>
      </w:r>
      <w:r w:rsidRPr="00D0201B">
        <w:rPr>
          <w:rFonts w:ascii="Century Gothic" w:hAnsi="Century Gothic"/>
          <w:sz w:val="18"/>
        </w:rPr>
        <w:t xml:space="preserve"> </w:t>
      </w:r>
      <w:hyperlink r:id="rId2">
        <w:r w:rsidRPr="00D0201B">
          <w:rPr>
            <w:rStyle w:val="Hyperlink"/>
            <w:rFonts w:ascii="Century Gothic" w:hAnsi="Century Gothic"/>
            <w:sz w:val="18"/>
          </w:rPr>
          <w:t>https://vismod.media.mit.edu/pub/tech-reports/TR-321.pdf</w:t>
        </w:r>
      </w:hyperlink>
    </w:p>
  </w:footnote>
  <w:footnote w:id="3">
    <w:p w14:paraId="339965DD" w14:textId="7970169A" w:rsidR="00980D55" w:rsidRPr="00980D55" w:rsidRDefault="00980D55">
      <w:pPr>
        <w:pStyle w:val="FootnoteText"/>
        <w:rPr>
          <w:rFonts w:ascii="Century Gothic" w:hAnsi="Century Gothic"/>
          <w:sz w:val="18"/>
        </w:rPr>
      </w:pPr>
      <w:r>
        <w:rPr>
          <w:rStyle w:val="FootnoteReference"/>
        </w:rPr>
        <w:footnoteRef/>
      </w:r>
      <w:r>
        <w:t xml:space="preserve"> </w:t>
      </w:r>
      <w:r w:rsidRPr="00D0201B">
        <w:rPr>
          <w:rStyle w:val="FootnoteCharacters"/>
          <w:rFonts w:ascii="Century Gothic" w:hAnsi="Century Gothic"/>
          <w:sz w:val="18"/>
        </w:rPr>
        <w:t xml:space="preserve">Affective Computing, MIT Media Lab. Retrieved </w:t>
      </w:r>
      <w:r w:rsidR="006D38A4">
        <w:rPr>
          <w:rStyle w:val="FootnoteCharacters"/>
          <w:rFonts w:ascii="Century Gothic" w:hAnsi="Century Gothic"/>
          <w:sz w:val="18"/>
        </w:rPr>
        <w:t xml:space="preserve">on </w:t>
      </w:r>
      <w:r w:rsidRPr="00D0201B">
        <w:rPr>
          <w:rStyle w:val="FootnoteCharacters"/>
          <w:rFonts w:ascii="Century Gothic" w:hAnsi="Century Gothic"/>
          <w:sz w:val="18"/>
        </w:rPr>
        <w:t xml:space="preserve">April 3, 2020, from: </w:t>
      </w:r>
      <w:hyperlink r:id="rId3" w:history="1">
        <w:r w:rsidRPr="00980D55">
          <w:rPr>
            <w:rStyle w:val="Hyperlink"/>
            <w:rFonts w:ascii="Century Gothic" w:hAnsi="Century Gothic"/>
            <w:sz w:val="18"/>
          </w:rPr>
          <w:t>https://www.media.mit.edu/groups/affective-computing/overview/</w:t>
        </w:r>
      </w:hyperlink>
    </w:p>
  </w:footnote>
  <w:footnote w:id="4">
    <w:p w14:paraId="792E5224" w14:textId="0B40D019" w:rsidR="006D38A4" w:rsidRPr="006D38A4" w:rsidRDefault="0020732D">
      <w:pPr>
        <w:pStyle w:val="FootnoteText"/>
        <w:rPr>
          <w:sz w:val="18"/>
        </w:rPr>
      </w:pPr>
      <w:r>
        <w:rPr>
          <w:rStyle w:val="FootnoteReference"/>
        </w:rPr>
        <w:footnoteRef/>
      </w:r>
      <w:r>
        <w:t xml:space="preserve"> </w:t>
      </w:r>
      <w:r w:rsidRPr="0020732D">
        <w:rPr>
          <w:sz w:val="18"/>
        </w:rPr>
        <w:t>Does Emotive Computing Belong in the Classroom?</w:t>
      </w:r>
      <w:r w:rsidR="00FF56A0">
        <w:rPr>
          <w:sz w:val="18"/>
        </w:rPr>
        <w:t xml:space="preserve"> - Ron </w:t>
      </w:r>
      <w:proofErr w:type="spellStart"/>
      <w:r w:rsidR="00FF56A0">
        <w:rPr>
          <w:sz w:val="18"/>
        </w:rPr>
        <w:t>Spreeuwenberg</w:t>
      </w:r>
      <w:proofErr w:type="spellEnd"/>
      <w:r w:rsidR="00FF56A0">
        <w:rPr>
          <w:sz w:val="18"/>
        </w:rPr>
        <w:t>.</w:t>
      </w:r>
      <w:r w:rsidRPr="0020732D">
        <w:rPr>
          <w:sz w:val="18"/>
        </w:rPr>
        <w:t xml:space="preserve"> </w:t>
      </w:r>
      <w:r w:rsidR="00FF56A0">
        <w:rPr>
          <w:rStyle w:val="FootnoteCharacters"/>
          <w:rFonts w:ascii="Century Gothic" w:hAnsi="Century Gothic"/>
          <w:sz w:val="18"/>
        </w:rPr>
        <w:t xml:space="preserve">Published </w:t>
      </w:r>
      <w:r w:rsidR="006D38A4">
        <w:rPr>
          <w:rStyle w:val="FootnoteCharacters"/>
          <w:rFonts w:ascii="Century Gothic" w:hAnsi="Century Gothic"/>
          <w:sz w:val="18"/>
        </w:rPr>
        <w:t xml:space="preserve">on </w:t>
      </w:r>
      <w:r w:rsidR="00FF56A0">
        <w:rPr>
          <w:rStyle w:val="FootnoteCharacters"/>
          <w:rFonts w:ascii="Century Gothic" w:hAnsi="Century Gothic"/>
          <w:sz w:val="18"/>
        </w:rPr>
        <w:t>January 4</w:t>
      </w:r>
      <w:r w:rsidR="006D38A4" w:rsidRPr="00D0201B">
        <w:rPr>
          <w:rStyle w:val="FootnoteCharacters"/>
          <w:rFonts w:ascii="Century Gothic" w:hAnsi="Century Gothic"/>
          <w:sz w:val="18"/>
        </w:rPr>
        <w:t>, 20</w:t>
      </w:r>
      <w:r w:rsidR="00FF56A0">
        <w:rPr>
          <w:rStyle w:val="FootnoteCharacters"/>
          <w:rFonts w:ascii="Century Gothic" w:hAnsi="Century Gothic"/>
          <w:sz w:val="18"/>
        </w:rPr>
        <w:t>17.</w:t>
      </w:r>
      <w:r w:rsidR="006D38A4">
        <w:rPr>
          <w:rStyle w:val="FootnoteCharacters"/>
          <w:rFonts w:ascii="Century Gothic" w:hAnsi="Century Gothic"/>
          <w:sz w:val="18"/>
        </w:rPr>
        <w:t xml:space="preserve"> </w:t>
      </w:r>
      <w:hyperlink r:id="rId4" w:history="1">
        <w:r w:rsidR="006D38A4" w:rsidRPr="00CB1FBC">
          <w:rPr>
            <w:rStyle w:val="Hyperlink"/>
            <w:sz w:val="18"/>
          </w:rPr>
          <w:t>https://www.edsurge.com/news/2017-01-04-does-emotive-computing-belong-in-the-classroom</w:t>
        </w:r>
      </w:hyperlink>
    </w:p>
  </w:footnote>
  <w:footnote w:id="5">
    <w:p w14:paraId="092BE352" w14:textId="41484BAC" w:rsidR="006D38A4" w:rsidRPr="006D38A4" w:rsidRDefault="006D38A4">
      <w:pPr>
        <w:pStyle w:val="FootnoteText"/>
        <w:rPr>
          <w:sz w:val="18"/>
        </w:rPr>
      </w:pPr>
      <w:r>
        <w:rPr>
          <w:rStyle w:val="FootnoteReference"/>
        </w:rPr>
        <w:footnoteRef/>
      </w:r>
      <w:r>
        <w:t xml:space="preserve"> </w:t>
      </w:r>
      <w:r>
        <w:rPr>
          <w:sz w:val="18"/>
        </w:rPr>
        <w:t>T</w:t>
      </w:r>
      <w:r w:rsidR="00EB24EC">
        <w:rPr>
          <w:sz w:val="18"/>
        </w:rPr>
        <w:t>errorist classifier</w:t>
      </w:r>
      <w:r>
        <w:rPr>
          <w:sz w:val="18"/>
        </w:rPr>
        <w:t xml:space="preserve">. </w:t>
      </w:r>
      <w:r w:rsidRPr="006D38A4">
        <w:rPr>
          <w:sz w:val="18"/>
        </w:rPr>
        <w:t>Retrieved on April 16, 2020, from:</w:t>
      </w:r>
      <w:r>
        <w:rPr>
          <w:sz w:val="18"/>
        </w:rPr>
        <w:t xml:space="preserve"> </w:t>
      </w:r>
      <w:hyperlink r:id="rId5" w:history="1">
        <w:r w:rsidRPr="00CB1FBC">
          <w:rPr>
            <w:rStyle w:val="Hyperlink"/>
            <w:sz w:val="18"/>
          </w:rPr>
          <w:t>https://www.faception.com/our-technology</w:t>
        </w:r>
      </w:hyperlink>
    </w:p>
  </w:footnote>
  <w:footnote w:id="6">
    <w:p w14:paraId="7DFA88B8" w14:textId="03E1B3EF" w:rsidR="00EB24EC" w:rsidRPr="00EB24EC" w:rsidRDefault="00EB24EC">
      <w:pPr>
        <w:pStyle w:val="FootnoteText"/>
        <w:rPr>
          <w:rFonts w:ascii="Century Gothic" w:hAnsi="Century Gothic"/>
          <w:sz w:val="18"/>
        </w:rPr>
      </w:pPr>
      <w:r>
        <w:rPr>
          <w:rStyle w:val="FootnoteReference"/>
        </w:rPr>
        <w:footnoteRef/>
      </w:r>
      <w:r>
        <w:t xml:space="preserve"> </w:t>
      </w:r>
      <w:r w:rsidRPr="00D0201B">
        <w:rPr>
          <w:rStyle w:val="FootnoteCharacters"/>
          <w:rFonts w:ascii="Century Gothic" w:hAnsi="Century Gothic"/>
          <w:sz w:val="18"/>
        </w:rPr>
        <w:t>D</w:t>
      </w:r>
      <w:r w:rsidR="00FF56A0">
        <w:rPr>
          <w:rStyle w:val="FootnoteCharacters"/>
          <w:rFonts w:ascii="Century Gothic" w:hAnsi="Century Gothic"/>
          <w:sz w:val="18"/>
        </w:rPr>
        <w:t xml:space="preserve">on’t look now: Why ... emotions. - </w:t>
      </w:r>
      <w:r w:rsidR="00FF56A0" w:rsidRPr="00FF56A0">
        <w:rPr>
          <w:rStyle w:val="FootnoteCharacters"/>
          <w:rFonts w:ascii="Century Gothic" w:hAnsi="Century Gothic"/>
          <w:sz w:val="18"/>
        </w:rPr>
        <w:t>Oscar Schwartz</w:t>
      </w:r>
      <w:r w:rsidR="00FF56A0">
        <w:rPr>
          <w:rStyle w:val="FootnoteCharacters"/>
          <w:rFonts w:ascii="Century Gothic" w:hAnsi="Century Gothic"/>
          <w:sz w:val="18"/>
        </w:rPr>
        <w:t>.</w:t>
      </w:r>
      <w:r w:rsidRPr="00D0201B">
        <w:rPr>
          <w:rStyle w:val="FootnoteCharacters"/>
          <w:rFonts w:ascii="Century Gothic" w:hAnsi="Century Gothic"/>
          <w:sz w:val="18"/>
        </w:rPr>
        <w:t xml:space="preserve"> </w:t>
      </w:r>
      <w:r w:rsidR="00FF56A0">
        <w:rPr>
          <w:rStyle w:val="FootnoteCharacters"/>
          <w:rFonts w:ascii="Century Gothic" w:hAnsi="Century Gothic"/>
          <w:sz w:val="18"/>
        </w:rPr>
        <w:t>Published on March</w:t>
      </w:r>
      <w:r w:rsidRPr="00D0201B">
        <w:rPr>
          <w:rStyle w:val="FootnoteCharacters"/>
          <w:rFonts w:ascii="Century Gothic" w:hAnsi="Century Gothic"/>
          <w:sz w:val="18"/>
        </w:rPr>
        <w:t xml:space="preserve"> </w:t>
      </w:r>
      <w:r w:rsidR="00FF56A0">
        <w:rPr>
          <w:rStyle w:val="FootnoteCharacters"/>
          <w:rFonts w:ascii="Century Gothic" w:hAnsi="Century Gothic"/>
          <w:sz w:val="18"/>
        </w:rPr>
        <w:t>6, 2019.</w:t>
      </w:r>
      <w:r w:rsidRPr="00D0201B">
        <w:rPr>
          <w:rStyle w:val="FootnoteCharacters"/>
          <w:rFonts w:ascii="Century Gothic" w:hAnsi="Century Gothic"/>
          <w:sz w:val="18"/>
        </w:rPr>
        <w:t xml:space="preserve"> </w:t>
      </w:r>
      <w:hyperlink r:id="rId6" w:history="1">
        <w:r w:rsidRPr="00EB24EC">
          <w:rPr>
            <w:rStyle w:val="Hyperlink"/>
            <w:rFonts w:ascii="Century Gothic" w:hAnsi="Century Gothic"/>
            <w:sz w:val="18"/>
          </w:rPr>
          <w:t>https://www.theguardian.com/technology/2019/mar/06/facial-recognition-software-emotional-science</w:t>
        </w:r>
      </w:hyperlink>
    </w:p>
  </w:footnote>
  <w:footnote w:id="7">
    <w:p w14:paraId="0C2CCAC2" w14:textId="617547DB" w:rsidR="00EB24EC" w:rsidRPr="00EB24EC" w:rsidRDefault="00EB24EC">
      <w:pPr>
        <w:pStyle w:val="FootnoteText"/>
        <w:rPr>
          <w:lang w:val="en-CA"/>
        </w:rPr>
      </w:pPr>
      <w:r>
        <w:rPr>
          <w:rStyle w:val="FootnoteReference"/>
        </w:rPr>
        <w:footnoteRef/>
      </w:r>
      <w:r>
        <w:t xml:space="preserve"> </w:t>
      </w:r>
      <w:r w:rsidRPr="00D0201B">
        <w:rPr>
          <w:rStyle w:val="FootnoteCharacters"/>
          <w:rFonts w:ascii="Century Gothic" w:hAnsi="Century Gothic"/>
          <w:sz w:val="18"/>
        </w:rPr>
        <w:t xml:space="preserve">Modelling uncertainty in deep learning for inherently subjective tasks. Retrieved </w:t>
      </w:r>
      <w:r>
        <w:rPr>
          <w:rStyle w:val="FootnoteCharacters"/>
          <w:rFonts w:ascii="Century Gothic" w:hAnsi="Century Gothic"/>
          <w:sz w:val="18"/>
        </w:rPr>
        <w:t xml:space="preserve">on </w:t>
      </w:r>
      <w:r w:rsidRPr="00D0201B">
        <w:rPr>
          <w:rStyle w:val="FootnoteCharacters"/>
          <w:rFonts w:ascii="Century Gothic" w:hAnsi="Century Gothic"/>
          <w:sz w:val="18"/>
        </w:rPr>
        <w:t xml:space="preserve">April 3, 2020, from: </w:t>
      </w:r>
      <w:hyperlink r:id="rId7" w:history="1">
        <w:r w:rsidRPr="00EB24EC">
          <w:rPr>
            <w:rStyle w:val="Hyperlink"/>
            <w:rFonts w:ascii="Century Gothic" w:hAnsi="Century Gothic"/>
            <w:sz w:val="18"/>
          </w:rPr>
          <w:t>https://www.media.mit.edu/projects/uncnet/overview/</w:t>
        </w:r>
      </w:hyperlink>
    </w:p>
  </w:footnote>
  <w:footnote w:id="8">
    <w:p w14:paraId="7D15E602" w14:textId="489EDE31" w:rsidR="00EB24EC" w:rsidRPr="00EB24EC" w:rsidRDefault="00EB24EC">
      <w:pPr>
        <w:pStyle w:val="FootnoteText"/>
        <w:rPr>
          <w:lang w:val="en-CA"/>
        </w:rPr>
      </w:pPr>
      <w:r>
        <w:rPr>
          <w:rStyle w:val="FootnoteReference"/>
        </w:rPr>
        <w:footnoteRef/>
      </w:r>
      <w:r>
        <w:t xml:space="preserve"> </w:t>
      </w:r>
      <w:r w:rsidRPr="00D0201B">
        <w:rPr>
          <w:rStyle w:val="FootnoteCharacters"/>
          <w:rFonts w:ascii="Century Gothic" w:hAnsi="Century Gothic"/>
          <w:sz w:val="18"/>
        </w:rPr>
        <w:t xml:space="preserve">Learning via Social Awareness. Retrieved </w:t>
      </w:r>
      <w:r>
        <w:rPr>
          <w:rStyle w:val="FootnoteCharacters"/>
          <w:rFonts w:ascii="Century Gothic" w:hAnsi="Century Gothic"/>
          <w:sz w:val="18"/>
        </w:rPr>
        <w:t xml:space="preserve">on </w:t>
      </w:r>
      <w:r w:rsidRPr="00D0201B">
        <w:rPr>
          <w:rStyle w:val="FootnoteCharacters"/>
          <w:rFonts w:ascii="Century Gothic" w:hAnsi="Century Gothic"/>
          <w:sz w:val="18"/>
        </w:rPr>
        <w:t xml:space="preserve">April 3, 2020, from: </w:t>
      </w:r>
      <w:hyperlink r:id="rId8" w:history="1">
        <w:r w:rsidRPr="00EB24EC">
          <w:rPr>
            <w:rStyle w:val="Hyperlink"/>
            <w:rFonts w:ascii="Century Gothic" w:hAnsi="Century Gothic"/>
            <w:sz w:val="18"/>
          </w:rPr>
          <w:t>https://www.media.mit.edu/projects/learning-via-social-awareness-improving-sketch-representations-with-facial-feedback/overview/</w:t>
        </w:r>
      </w:hyperlink>
    </w:p>
  </w:footnote>
  <w:footnote w:id="9">
    <w:p w14:paraId="60AD5708" w14:textId="29BA3AE2" w:rsidR="00C32DF9" w:rsidRPr="00C32DF9" w:rsidRDefault="00C32DF9">
      <w:pPr>
        <w:pStyle w:val="FootnoteText"/>
        <w:rPr>
          <w:lang w:val="en-CA"/>
        </w:rPr>
      </w:pPr>
      <w:r>
        <w:rPr>
          <w:rStyle w:val="FootnoteReference"/>
        </w:rPr>
        <w:footnoteRef/>
      </w:r>
      <w:r>
        <w:t xml:space="preserve"> </w:t>
      </w:r>
      <w:r w:rsidRPr="00C32DF9">
        <w:rPr>
          <w:sz w:val="18"/>
          <w:lang w:val="en-CA"/>
        </w:rPr>
        <w:t>AI: Artificial Intelligence</w:t>
      </w:r>
    </w:p>
  </w:footnote>
  <w:footnote w:id="10">
    <w:p w14:paraId="5EB48B8F" w14:textId="16FD192F" w:rsidR="00511AEF" w:rsidRPr="00511AEF" w:rsidRDefault="00511AEF" w:rsidP="00FF56A0">
      <w:pPr>
        <w:pStyle w:val="FootnoteText"/>
        <w:rPr>
          <w:lang w:val="en-CA"/>
        </w:rPr>
      </w:pPr>
      <w:r>
        <w:rPr>
          <w:rStyle w:val="FootnoteReference"/>
        </w:rPr>
        <w:footnoteRef/>
      </w:r>
      <w:r>
        <w:t xml:space="preserve"> </w:t>
      </w:r>
      <w:r w:rsidRPr="00D0201B">
        <w:rPr>
          <w:rStyle w:val="FootnoteCharacters"/>
          <w:rFonts w:ascii="Century Gothic" w:hAnsi="Century Gothic"/>
          <w:sz w:val="18"/>
        </w:rPr>
        <w:t>When Machines Know How You're Feeling.</w:t>
      </w:r>
      <w:r w:rsidR="00FF56A0">
        <w:rPr>
          <w:rStyle w:val="FootnoteCharacters"/>
          <w:rFonts w:ascii="Century Gothic" w:hAnsi="Century Gothic"/>
          <w:sz w:val="18"/>
        </w:rPr>
        <w:t xml:space="preserve"> - </w:t>
      </w:r>
      <w:r w:rsidR="00FF56A0" w:rsidRPr="00FF56A0">
        <w:rPr>
          <w:rStyle w:val="FootnoteCharacters"/>
          <w:rFonts w:ascii="Century Gothic" w:hAnsi="Century Gothic"/>
          <w:sz w:val="18"/>
        </w:rPr>
        <w:t>Bernard Marr</w:t>
      </w:r>
      <w:r w:rsidR="00FF56A0">
        <w:rPr>
          <w:rStyle w:val="FootnoteCharacters"/>
          <w:rFonts w:ascii="Century Gothic" w:hAnsi="Century Gothic"/>
          <w:sz w:val="18"/>
        </w:rPr>
        <w:t>.</w:t>
      </w:r>
      <w:r w:rsidRPr="00D0201B">
        <w:rPr>
          <w:rStyle w:val="FootnoteCharacters"/>
          <w:rFonts w:ascii="Century Gothic" w:hAnsi="Century Gothic"/>
          <w:sz w:val="18"/>
        </w:rPr>
        <w:t xml:space="preserve"> </w:t>
      </w:r>
      <w:r w:rsidR="00FF56A0">
        <w:rPr>
          <w:rStyle w:val="FootnoteCharacters"/>
          <w:rFonts w:ascii="Century Gothic" w:hAnsi="Century Gothic"/>
          <w:sz w:val="18"/>
        </w:rPr>
        <w:t xml:space="preserve">Published </w:t>
      </w:r>
      <w:r>
        <w:rPr>
          <w:rStyle w:val="FootnoteCharacters"/>
          <w:rFonts w:ascii="Century Gothic" w:hAnsi="Century Gothic"/>
          <w:sz w:val="18"/>
        </w:rPr>
        <w:t xml:space="preserve">on </w:t>
      </w:r>
      <w:r w:rsidR="00FF56A0">
        <w:rPr>
          <w:rStyle w:val="FootnoteCharacters"/>
          <w:rFonts w:ascii="Century Gothic" w:hAnsi="Century Gothic"/>
          <w:sz w:val="18"/>
        </w:rPr>
        <w:t xml:space="preserve">January 25, 2017. </w:t>
      </w:r>
      <w:hyperlink r:id="rId9" w:history="1">
        <w:r w:rsidR="00FF56A0">
          <w:rPr>
            <w:rStyle w:val="Hyperlink"/>
            <w:rFonts w:ascii="Century Gothic" w:hAnsi="Century Gothic"/>
            <w:sz w:val="18"/>
          </w:rPr>
          <w:t>https://www.forbes.com/sites/bernardmarr/2017/01/25/when-machines-know-how-youre-feeling-the-rise-of-affective-computing</w:t>
        </w:r>
      </w:hyperlink>
    </w:p>
  </w:footnote>
  <w:footnote w:id="11">
    <w:p w14:paraId="6032E9D0" w14:textId="5336772C" w:rsidR="008C445E" w:rsidRPr="008C445E" w:rsidRDefault="008C445E">
      <w:pPr>
        <w:pStyle w:val="FootnoteText"/>
        <w:rPr>
          <w:lang w:val="en-CA"/>
        </w:rPr>
      </w:pPr>
      <w:r>
        <w:rPr>
          <w:rStyle w:val="FootnoteReference"/>
        </w:rPr>
        <w:footnoteRef/>
      </w:r>
      <w:r>
        <w:t xml:space="preserve"> </w:t>
      </w:r>
      <w:r w:rsidRPr="00D0201B">
        <w:rPr>
          <w:rStyle w:val="FootnoteCharacters"/>
          <w:rFonts w:ascii="Century Gothic" w:hAnsi="Century Gothic"/>
          <w:sz w:val="18"/>
        </w:rPr>
        <w:t xml:space="preserve">Affective Computing Market. </w:t>
      </w:r>
      <w:r w:rsidR="00FF56A0">
        <w:rPr>
          <w:rStyle w:val="FootnoteCharacters"/>
          <w:rFonts w:ascii="Century Gothic" w:hAnsi="Century Gothic"/>
          <w:sz w:val="18"/>
        </w:rPr>
        <w:t>Published by Markets and Markets, on November 2019.</w:t>
      </w:r>
      <w:r w:rsidRPr="00D0201B">
        <w:rPr>
          <w:rStyle w:val="FootnoteCharacters"/>
          <w:rFonts w:ascii="Century Gothic" w:hAnsi="Century Gothic"/>
          <w:sz w:val="18"/>
        </w:rPr>
        <w:t xml:space="preserve"> </w:t>
      </w:r>
      <w:hyperlink r:id="rId10" w:history="1">
        <w:r w:rsidRPr="008C445E">
          <w:rPr>
            <w:rStyle w:val="Hyperlink"/>
            <w:rFonts w:ascii="Century Gothic" w:hAnsi="Century Gothic"/>
            <w:sz w:val="18"/>
          </w:rPr>
          <w:t>https://www.marketsandmarkets.com/PressReleases/affective-computing.asp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DE493" w14:textId="77777777" w:rsidR="009547B5" w:rsidRPr="003E1C1C" w:rsidRDefault="009547B5" w:rsidP="008C7FB1">
    <w:pPr>
      <w:spacing w:after="0"/>
      <w:jc w:val="right"/>
      <w:rPr>
        <w:rFonts w:ascii="Century Gothic" w:eastAsia="Gill Sans Std Light" w:hAnsi="Century Gothic" w:cs="Gill Sans Std Light"/>
        <w:b/>
        <w:color w:val="404040"/>
        <w:sz w:val="16"/>
        <w:szCs w:val="16"/>
      </w:rPr>
    </w:pPr>
    <w:r w:rsidRPr="003E1C1C">
      <w:rPr>
        <w:rFonts w:ascii="Calibri" w:eastAsia="Calibri" w:hAnsi="Calibri" w:cs="Times New Roman"/>
        <w:b/>
        <w:noProof/>
        <w:color w:val="auto"/>
        <w:lang w:val="en-CA" w:eastAsia="en-CA"/>
      </w:rPr>
      <w:drawing>
        <wp:anchor distT="0" distB="0" distL="114300" distR="114300" simplePos="0" relativeHeight="251673600" behindDoc="0" locked="0" layoutInCell="1" allowOverlap="1" wp14:anchorId="42CFFCDD" wp14:editId="4024877F">
          <wp:simplePos x="0" y="0"/>
          <wp:positionH relativeFrom="margin">
            <wp:align>left</wp:align>
          </wp:positionH>
          <wp:positionV relativeFrom="paragraph">
            <wp:posOffset>7620</wp:posOffset>
          </wp:positionV>
          <wp:extent cx="1735200" cy="172800"/>
          <wp:effectExtent l="0" t="0" r="0" b="0"/>
          <wp:wrapThrough wrapText="bothSides">
            <wp:wrapPolygon edited="0">
              <wp:start x="0" y="0"/>
              <wp:lineTo x="0" y="19059"/>
              <wp:lineTo x="21347" y="19059"/>
              <wp:lineTo x="213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B\Creative Services\FIP\GOC\goc_fip_e_2c_45.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35200" cy="172800"/>
                  </a:xfrm>
                  <a:prstGeom prst="rect">
                    <a:avLst/>
                  </a:prstGeom>
                  <a:noFill/>
                  <a:ln>
                    <a:noFill/>
                  </a:ln>
                </pic:spPr>
              </pic:pic>
            </a:graphicData>
          </a:graphic>
        </wp:anchor>
      </w:drawing>
    </w:r>
    <w:r w:rsidRPr="003E1C1C">
      <w:rPr>
        <w:rFonts w:ascii="Century Gothic" w:eastAsia="Gill Sans Std Light" w:hAnsi="Century Gothic" w:cs="Gill Sans Std Light"/>
        <w:b/>
        <w:color w:val="404040"/>
        <w:sz w:val="16"/>
        <w:szCs w:val="16"/>
      </w:rPr>
      <w:t>UNCLASSIFIED</w:t>
    </w:r>
  </w:p>
  <w:p w14:paraId="0356A9DB" w14:textId="77777777" w:rsidR="009547B5" w:rsidRPr="00B53CC1" w:rsidRDefault="009547B5" w:rsidP="008C7FB1">
    <w:pPr>
      <w:spacing w:after="0"/>
      <w:jc w:val="right"/>
      <w:rPr>
        <w:rFonts w:ascii="Century Gothic" w:eastAsia="Gill Sans Std Light" w:hAnsi="Century Gothic" w:cs="Gill Sans Std Light"/>
        <w:color w:val="404040"/>
        <w:sz w:val="16"/>
        <w:szCs w:val="16"/>
      </w:rPr>
    </w:pPr>
    <w:r w:rsidRPr="00B53CC1">
      <w:rPr>
        <w:rFonts w:ascii="Century Gothic" w:eastAsia="Gill Sans Std Light" w:hAnsi="Century Gothic" w:cs="Gill Sans Std Light"/>
        <w:color w:val="404040"/>
        <w:sz w:val="16"/>
        <w:szCs w:val="16"/>
      </w:rPr>
      <w:t xml:space="preserve">IT Architecture Services Division </w:t>
    </w:r>
  </w:p>
  <w:p w14:paraId="2EBEF0DB" w14:textId="77777777" w:rsidR="009547B5" w:rsidRDefault="009547B5" w:rsidP="008C7FB1">
    <w:pPr>
      <w:spacing w:after="0"/>
      <w:jc w:val="right"/>
    </w:pPr>
    <w:r w:rsidRPr="00B53CC1">
      <w:rPr>
        <w:rFonts w:ascii="Century Gothic" w:eastAsia="Gill Sans Std Light" w:hAnsi="Century Gothic" w:cs="Gill Sans Std Light"/>
        <w:color w:val="404040"/>
        <w:sz w:val="16"/>
        <w:szCs w:val="16"/>
      </w:rPr>
      <w:t>Information Technology Branch</w:t>
    </w:r>
  </w:p>
  <w:p w14:paraId="6E2AC12C" w14:textId="77777777" w:rsidR="009547B5" w:rsidRPr="00D37DFB" w:rsidRDefault="009547B5" w:rsidP="008C7FB1">
    <w:pPr>
      <w:jc w:val="right"/>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D4F21" w14:textId="77777777" w:rsidR="009547B5" w:rsidRPr="003E1C1C" w:rsidRDefault="009547B5" w:rsidP="00FB06B9">
    <w:pPr>
      <w:spacing w:after="0"/>
      <w:jc w:val="right"/>
      <w:rPr>
        <w:rFonts w:ascii="Century Gothic" w:eastAsia="Gill Sans Std Light" w:hAnsi="Century Gothic" w:cs="Gill Sans Std Light"/>
        <w:b/>
        <w:color w:val="404040"/>
        <w:sz w:val="16"/>
        <w:szCs w:val="16"/>
      </w:rPr>
    </w:pPr>
    <w:r w:rsidRPr="003E1C1C">
      <w:rPr>
        <w:rFonts w:ascii="Century Gothic" w:eastAsia="Gill Sans Std Light" w:hAnsi="Century Gothic" w:cs="Gill Sans Std Light"/>
        <w:b/>
        <w:color w:val="404040"/>
        <w:sz w:val="16"/>
        <w:szCs w:val="16"/>
      </w:rPr>
      <w:t>UNCLASSIFIED</w:t>
    </w:r>
  </w:p>
  <w:p w14:paraId="13118772" w14:textId="77777777" w:rsidR="009547B5" w:rsidRPr="00B53CC1" w:rsidRDefault="009547B5" w:rsidP="00FB06B9">
    <w:pPr>
      <w:spacing w:after="0"/>
      <w:jc w:val="right"/>
      <w:rPr>
        <w:rFonts w:ascii="Century Gothic" w:eastAsia="Gill Sans Std Light" w:hAnsi="Century Gothic" w:cs="Gill Sans Std Light"/>
        <w:color w:val="404040"/>
        <w:sz w:val="16"/>
        <w:szCs w:val="16"/>
      </w:rPr>
    </w:pPr>
    <w:r w:rsidRPr="00F0424B">
      <w:rPr>
        <w:rFonts w:ascii="Calibri" w:eastAsia="Calibri" w:hAnsi="Calibri" w:cs="Times New Roman"/>
        <w:noProof/>
        <w:color w:val="auto"/>
        <w:lang w:val="en-CA" w:eastAsia="en-CA"/>
      </w:rPr>
      <w:drawing>
        <wp:anchor distT="0" distB="0" distL="114300" distR="114300" simplePos="0" relativeHeight="251677696" behindDoc="0" locked="0" layoutInCell="1" allowOverlap="1" wp14:anchorId="18E6E95A" wp14:editId="6D92E86D">
          <wp:simplePos x="0" y="0"/>
          <wp:positionH relativeFrom="margin">
            <wp:align>left</wp:align>
          </wp:positionH>
          <wp:positionV relativeFrom="paragraph">
            <wp:posOffset>7620</wp:posOffset>
          </wp:positionV>
          <wp:extent cx="1735200" cy="172800"/>
          <wp:effectExtent l="0" t="0" r="0" b="0"/>
          <wp:wrapThrough wrapText="bothSides">
            <wp:wrapPolygon edited="0">
              <wp:start x="0" y="0"/>
              <wp:lineTo x="0" y="19059"/>
              <wp:lineTo x="21347" y="19059"/>
              <wp:lineTo x="213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B\Creative Services\FIP\GOC\goc_fip_e_2c_45.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35200" cy="172800"/>
                  </a:xfrm>
                  <a:prstGeom prst="rect">
                    <a:avLst/>
                  </a:prstGeom>
                  <a:noFill/>
                  <a:ln>
                    <a:noFill/>
                  </a:ln>
                </pic:spPr>
              </pic:pic>
            </a:graphicData>
          </a:graphic>
        </wp:anchor>
      </w:drawing>
    </w:r>
    <w:r w:rsidRPr="00B53CC1">
      <w:rPr>
        <w:rFonts w:ascii="Century Gothic" w:eastAsia="Gill Sans Std Light" w:hAnsi="Century Gothic" w:cs="Gill Sans Std Light"/>
        <w:color w:val="404040"/>
        <w:sz w:val="16"/>
        <w:szCs w:val="16"/>
      </w:rPr>
      <w:t>IT</w:t>
    </w:r>
    <w:r>
      <w:rPr>
        <w:rFonts w:ascii="Century Gothic" w:eastAsia="Gill Sans Std Light" w:hAnsi="Century Gothic" w:cs="Gill Sans Std Light"/>
        <w:color w:val="404040"/>
        <w:sz w:val="16"/>
        <w:szCs w:val="16"/>
      </w:rPr>
      <w:t xml:space="preserve"> Architecture Services Division</w:t>
    </w:r>
  </w:p>
  <w:p w14:paraId="2285EDD1" w14:textId="77777777" w:rsidR="009547B5" w:rsidRDefault="009547B5" w:rsidP="00FB06B9">
    <w:pPr>
      <w:spacing w:after="0"/>
      <w:jc w:val="right"/>
    </w:pPr>
    <w:r w:rsidRPr="00B53CC1">
      <w:rPr>
        <w:rFonts w:ascii="Century Gothic" w:eastAsia="Gill Sans Std Light" w:hAnsi="Century Gothic" w:cs="Gill Sans Std Light"/>
        <w:color w:val="404040"/>
        <w:sz w:val="16"/>
        <w:szCs w:val="16"/>
      </w:rPr>
      <w:t>Information Technology Branch</w:t>
    </w:r>
  </w:p>
  <w:p w14:paraId="070136C2" w14:textId="77777777" w:rsidR="009547B5" w:rsidRDefault="00954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1A04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AE53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129F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C846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C62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EA20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9482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F09A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E72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60AE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97A28"/>
    <w:multiLevelType w:val="multilevel"/>
    <w:tmpl w:val="811EF102"/>
    <w:lvl w:ilvl="0">
      <w:start w:val="1"/>
      <w:numFmt w:val="decimal"/>
      <w:lvlText w:val="%1."/>
      <w:lvlJc w:val="left"/>
      <w:pPr>
        <w:ind w:left="720" w:hanging="360"/>
      </w:pPr>
      <w:rPr>
        <w:rFonts w:ascii="Century Gothic" w:hAnsi="Century Gothic" w:hint="default"/>
        <w:b/>
        <w:bCs/>
        <w:i w:val="0"/>
        <w:iCs w:val="0"/>
        <w:color w:val="17406D" w:themeColor="text2"/>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2AE7899"/>
    <w:multiLevelType w:val="hybridMultilevel"/>
    <w:tmpl w:val="33FA684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033F2AC4"/>
    <w:multiLevelType w:val="hybridMultilevel"/>
    <w:tmpl w:val="9FF60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4753B53"/>
    <w:multiLevelType w:val="multilevel"/>
    <w:tmpl w:val="01764E8E"/>
    <w:lvl w:ilvl="0">
      <w:start w:val="1"/>
      <w:numFmt w:val="decimal"/>
      <w:lvlText w:val="%1."/>
      <w:lvlJc w:val="left"/>
      <w:pPr>
        <w:ind w:left="760" w:hanging="400"/>
      </w:pPr>
      <w:rPr>
        <w:rFonts w:hint="default"/>
        <w:color w:val="DBEFF9" w:themeColor="background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7C65713"/>
    <w:multiLevelType w:val="hybridMultilevel"/>
    <w:tmpl w:val="898E7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A785C6B"/>
    <w:multiLevelType w:val="multilevel"/>
    <w:tmpl w:val="85AC932A"/>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11A05E9A"/>
    <w:multiLevelType w:val="hybridMultilevel"/>
    <w:tmpl w:val="AA16BA5E"/>
    <w:lvl w:ilvl="0" w:tplc="DFB2673A">
      <w:numFmt w:val="bullet"/>
      <w:lvlText w:val="•"/>
      <w:lvlJc w:val="left"/>
      <w:pPr>
        <w:ind w:left="1080" w:hanging="720"/>
      </w:pPr>
      <w:rPr>
        <w:rFonts w:ascii="Century Gothic" w:eastAsiaTheme="minorEastAsia" w:hAnsi="Century Gothic"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5494B38"/>
    <w:multiLevelType w:val="hybridMultilevel"/>
    <w:tmpl w:val="F528953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1D173D15"/>
    <w:multiLevelType w:val="hybridMultilevel"/>
    <w:tmpl w:val="9FCE1C38"/>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95"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D783BAB"/>
    <w:multiLevelType w:val="hybridMultilevel"/>
    <w:tmpl w:val="C65E91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EFC6572"/>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17406D"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F27B40"/>
    <w:multiLevelType w:val="hybridMultilevel"/>
    <w:tmpl w:val="41A0F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46B6497"/>
    <w:multiLevelType w:val="hybridMultilevel"/>
    <w:tmpl w:val="7B5AC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4C95EAE"/>
    <w:multiLevelType w:val="hybridMultilevel"/>
    <w:tmpl w:val="06203346"/>
    <w:lvl w:ilvl="0" w:tplc="919201BE">
      <w:start w:val="1"/>
      <w:numFmt w:val="bullet"/>
      <w:pStyle w:val="Nomcitation"/>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25666C4A"/>
    <w:multiLevelType w:val="hybridMultilevel"/>
    <w:tmpl w:val="4DB23BE2"/>
    <w:lvl w:ilvl="0" w:tplc="42F06CE0">
      <w:start w:val="1"/>
      <w:numFmt w:val="decimal"/>
      <w:pStyle w:val="Sectionnumro"/>
      <w:lvlText w:val="%1."/>
      <w:lvlJc w:val="left"/>
      <w:pPr>
        <w:ind w:left="426" w:hanging="40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753F94"/>
    <w:multiLevelType w:val="hybridMultilevel"/>
    <w:tmpl w:val="811EF102"/>
    <w:lvl w:ilvl="0" w:tplc="A2CAA2EA">
      <w:start w:val="1"/>
      <w:numFmt w:val="decimal"/>
      <w:lvlText w:val="%1."/>
      <w:lvlJc w:val="left"/>
      <w:pPr>
        <w:ind w:left="720" w:hanging="360"/>
      </w:pPr>
      <w:rPr>
        <w:rFonts w:ascii="Century Gothic" w:hAnsi="Century Gothic" w:hint="default"/>
        <w:b/>
        <w:bCs/>
        <w:i w:val="0"/>
        <w:iCs w:val="0"/>
        <w:color w:val="17406D" w:themeColor="text2"/>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433A3"/>
    <w:multiLevelType w:val="hybridMultilevel"/>
    <w:tmpl w:val="851E747E"/>
    <w:lvl w:ilvl="0" w:tplc="98C8C5DE">
      <w:start w:val="1"/>
      <w:numFmt w:val="decimal"/>
      <w:pStyle w:val="chaptertitle"/>
      <w:lvlText w:val="%1."/>
      <w:lvlJc w:val="left"/>
      <w:pPr>
        <w:ind w:left="720" w:hanging="360"/>
      </w:pPr>
      <w:rPr>
        <w:rFonts w:ascii="Century Gothic" w:hAnsi="Century Gothic"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62F0B"/>
    <w:multiLevelType w:val="hybridMultilevel"/>
    <w:tmpl w:val="D81C2A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19901B5"/>
    <w:multiLevelType w:val="hybridMultilevel"/>
    <w:tmpl w:val="68F01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2212C16"/>
    <w:multiLevelType w:val="hybridMultilevel"/>
    <w:tmpl w:val="E94A4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7E84542"/>
    <w:multiLevelType w:val="hybridMultilevel"/>
    <w:tmpl w:val="52B2117C"/>
    <w:lvl w:ilvl="0" w:tplc="D3422BE0">
      <w:start w:val="1"/>
      <w:numFmt w:val="decimal"/>
      <w:lvlText w:val="%1."/>
      <w:lvlJc w:val="left"/>
      <w:pPr>
        <w:ind w:left="1060" w:hanging="360"/>
      </w:pPr>
      <w:rPr>
        <w:rFonts w:ascii="Century Gothic" w:hAnsi="Century Gothic" w:hint="default"/>
        <w:b w:val="0"/>
        <w:bCs w:val="0"/>
        <w:i w:val="0"/>
        <w:iCs w:val="0"/>
        <w:color w:val="17406D" w:themeColor="text2"/>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7309BC"/>
    <w:multiLevelType w:val="multilevel"/>
    <w:tmpl w:val="52B2117C"/>
    <w:lvl w:ilvl="0">
      <w:start w:val="1"/>
      <w:numFmt w:val="decimal"/>
      <w:lvlText w:val="%1."/>
      <w:lvlJc w:val="left"/>
      <w:pPr>
        <w:ind w:left="1060" w:hanging="360"/>
      </w:pPr>
      <w:rPr>
        <w:rFonts w:ascii="Century Gothic" w:hAnsi="Century Gothic" w:hint="default"/>
        <w:b w:val="0"/>
        <w:bCs w:val="0"/>
        <w:i w:val="0"/>
        <w:iCs w:val="0"/>
        <w:color w:val="17406D" w:themeColor="text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120745"/>
    <w:multiLevelType w:val="hybridMultilevel"/>
    <w:tmpl w:val="9FF26F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1AB5E69"/>
    <w:multiLevelType w:val="hybridMultilevel"/>
    <w:tmpl w:val="CA825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6F70D84"/>
    <w:multiLevelType w:val="hybridMultilevel"/>
    <w:tmpl w:val="55C023E8"/>
    <w:lvl w:ilvl="0" w:tplc="CA826008">
      <w:start w:val="1"/>
      <w:numFmt w:val="bullet"/>
      <w:pStyle w:val="bulletlistlevel2"/>
      <w:lvlText w:val=""/>
      <w:lvlJc w:val="left"/>
      <w:pPr>
        <w:ind w:left="10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35C76"/>
    <w:multiLevelType w:val="hybridMultilevel"/>
    <w:tmpl w:val="B9267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99C05A2"/>
    <w:multiLevelType w:val="multilevel"/>
    <w:tmpl w:val="A2FAE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286003"/>
    <w:multiLevelType w:val="hybridMultilevel"/>
    <w:tmpl w:val="234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0B2705"/>
    <w:multiLevelType w:val="hybridMultilevel"/>
    <w:tmpl w:val="BF221AF6"/>
    <w:lvl w:ilvl="0" w:tplc="D9787296">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9" w15:restartNumberingAfterBreak="0">
    <w:nsid w:val="6933129E"/>
    <w:multiLevelType w:val="hybridMultilevel"/>
    <w:tmpl w:val="D1320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B3E7088"/>
    <w:multiLevelType w:val="hybridMultilevel"/>
    <w:tmpl w:val="43904FAE"/>
    <w:lvl w:ilvl="0" w:tplc="2E0A80D2">
      <w:start w:val="1"/>
      <w:numFmt w:val="bullet"/>
      <w:pStyle w:val="DEC-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301B16"/>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E5A203D"/>
    <w:multiLevelType w:val="hybridMultilevel"/>
    <w:tmpl w:val="13A28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7"/>
  </w:num>
  <w:num w:numId="4">
    <w:abstractNumId w:val="38"/>
  </w:num>
  <w:num w:numId="5">
    <w:abstractNumId w:val="25"/>
  </w:num>
  <w:num w:numId="6">
    <w:abstractNumId w:val="36"/>
  </w:num>
  <w:num w:numId="7">
    <w:abstractNumId w:val="10"/>
  </w:num>
  <w:num w:numId="8">
    <w:abstractNumId w:val="30"/>
  </w:num>
  <w:num w:numId="9">
    <w:abstractNumId w:val="31"/>
  </w:num>
  <w:num w:numId="10">
    <w:abstractNumId w:val="20"/>
  </w:num>
  <w:num w:numId="11">
    <w:abstractNumId w:val="15"/>
  </w:num>
  <w:num w:numId="12">
    <w:abstractNumId w:val="34"/>
  </w:num>
  <w:num w:numId="13">
    <w:abstractNumId w:val="24"/>
  </w:num>
  <w:num w:numId="14">
    <w:abstractNumId w:val="24"/>
    <w:lvlOverride w:ilvl="0">
      <w:startOverride w:val="1"/>
    </w:lvlOverride>
  </w:num>
  <w:num w:numId="15">
    <w:abstractNumId w:val="13"/>
  </w:num>
  <w:num w:numId="16">
    <w:abstractNumId w:val="2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41"/>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6"/>
  </w:num>
  <w:num w:numId="31">
    <w:abstractNumId w:val="29"/>
  </w:num>
  <w:num w:numId="32">
    <w:abstractNumId w:val="14"/>
  </w:num>
  <w:num w:numId="33">
    <w:abstractNumId w:val="28"/>
  </w:num>
  <w:num w:numId="34">
    <w:abstractNumId w:val="35"/>
  </w:num>
  <w:num w:numId="35">
    <w:abstractNumId w:val="21"/>
  </w:num>
  <w:num w:numId="36">
    <w:abstractNumId w:val="12"/>
  </w:num>
  <w:num w:numId="37">
    <w:abstractNumId w:val="42"/>
  </w:num>
  <w:num w:numId="38">
    <w:abstractNumId w:val="33"/>
  </w:num>
  <w:num w:numId="39">
    <w:abstractNumId w:val="18"/>
  </w:num>
  <w:num w:numId="40">
    <w:abstractNumId w:val="19"/>
  </w:num>
  <w:num w:numId="41">
    <w:abstractNumId w:val="32"/>
  </w:num>
  <w:num w:numId="42">
    <w:abstractNumId w:val="11"/>
  </w:num>
  <w:num w:numId="43">
    <w:abstractNumId w:val="39"/>
  </w:num>
  <w:num w:numId="44">
    <w:abstractNumId w:val="1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CE"/>
    <w:rsid w:val="0000399F"/>
    <w:rsid w:val="000050FC"/>
    <w:rsid w:val="00012DC3"/>
    <w:rsid w:val="00012F53"/>
    <w:rsid w:val="000209DC"/>
    <w:rsid w:val="00020B01"/>
    <w:rsid w:val="000221BC"/>
    <w:rsid w:val="000300E5"/>
    <w:rsid w:val="00036E6E"/>
    <w:rsid w:val="0004433A"/>
    <w:rsid w:val="0004541E"/>
    <w:rsid w:val="0004732E"/>
    <w:rsid w:val="000501F4"/>
    <w:rsid w:val="00056E68"/>
    <w:rsid w:val="00065097"/>
    <w:rsid w:val="0007216B"/>
    <w:rsid w:val="000763E6"/>
    <w:rsid w:val="00080187"/>
    <w:rsid w:val="00080FCE"/>
    <w:rsid w:val="00081905"/>
    <w:rsid w:val="00082463"/>
    <w:rsid w:val="00082BEA"/>
    <w:rsid w:val="00082C7A"/>
    <w:rsid w:val="00093698"/>
    <w:rsid w:val="00093A83"/>
    <w:rsid w:val="0009431B"/>
    <w:rsid w:val="0009477A"/>
    <w:rsid w:val="000A2CBB"/>
    <w:rsid w:val="000A5444"/>
    <w:rsid w:val="000B1B76"/>
    <w:rsid w:val="000C0700"/>
    <w:rsid w:val="000C7A0F"/>
    <w:rsid w:val="000D697B"/>
    <w:rsid w:val="000D6A7B"/>
    <w:rsid w:val="000E04E0"/>
    <w:rsid w:val="000E07D7"/>
    <w:rsid w:val="000E19DE"/>
    <w:rsid w:val="000E2BD2"/>
    <w:rsid w:val="000E2E32"/>
    <w:rsid w:val="000E77C4"/>
    <w:rsid w:val="000F0823"/>
    <w:rsid w:val="000F44B5"/>
    <w:rsid w:val="000F4BC0"/>
    <w:rsid w:val="000F65AC"/>
    <w:rsid w:val="0010087C"/>
    <w:rsid w:val="00102F7A"/>
    <w:rsid w:val="00105568"/>
    <w:rsid w:val="001061FE"/>
    <w:rsid w:val="0011056B"/>
    <w:rsid w:val="00117733"/>
    <w:rsid w:val="00121428"/>
    <w:rsid w:val="00122CAC"/>
    <w:rsid w:val="00123CD6"/>
    <w:rsid w:val="001323CD"/>
    <w:rsid w:val="00134520"/>
    <w:rsid w:val="00136F53"/>
    <w:rsid w:val="001401CB"/>
    <w:rsid w:val="00144065"/>
    <w:rsid w:val="00144B66"/>
    <w:rsid w:val="00145A22"/>
    <w:rsid w:val="00146093"/>
    <w:rsid w:val="00150F77"/>
    <w:rsid w:val="00152C29"/>
    <w:rsid w:val="00156948"/>
    <w:rsid w:val="0016771D"/>
    <w:rsid w:val="00167861"/>
    <w:rsid w:val="00174F01"/>
    <w:rsid w:val="00180C89"/>
    <w:rsid w:val="00181238"/>
    <w:rsid w:val="00183165"/>
    <w:rsid w:val="0019544B"/>
    <w:rsid w:val="00195514"/>
    <w:rsid w:val="001A0E7D"/>
    <w:rsid w:val="001A45EF"/>
    <w:rsid w:val="001B5A6D"/>
    <w:rsid w:val="001B7331"/>
    <w:rsid w:val="001C0227"/>
    <w:rsid w:val="001C3074"/>
    <w:rsid w:val="001D13F1"/>
    <w:rsid w:val="001D5396"/>
    <w:rsid w:val="001E0AB3"/>
    <w:rsid w:val="001F1DC7"/>
    <w:rsid w:val="00205314"/>
    <w:rsid w:val="00206E77"/>
    <w:rsid w:val="0020721C"/>
    <w:rsid w:val="0020732D"/>
    <w:rsid w:val="002073AA"/>
    <w:rsid w:val="00210F54"/>
    <w:rsid w:val="00212E1F"/>
    <w:rsid w:val="00221109"/>
    <w:rsid w:val="00222450"/>
    <w:rsid w:val="00226AF4"/>
    <w:rsid w:val="00227CDD"/>
    <w:rsid w:val="0024488F"/>
    <w:rsid w:val="00250F9E"/>
    <w:rsid w:val="0025113B"/>
    <w:rsid w:val="002515A2"/>
    <w:rsid w:val="002570D2"/>
    <w:rsid w:val="00261A55"/>
    <w:rsid w:val="002647B1"/>
    <w:rsid w:val="0026748C"/>
    <w:rsid w:val="00267C80"/>
    <w:rsid w:val="002725CD"/>
    <w:rsid w:val="00273E70"/>
    <w:rsid w:val="00274C51"/>
    <w:rsid w:val="00281D6D"/>
    <w:rsid w:val="00282A1E"/>
    <w:rsid w:val="00286E26"/>
    <w:rsid w:val="00290881"/>
    <w:rsid w:val="00292451"/>
    <w:rsid w:val="00296BDA"/>
    <w:rsid w:val="002974AB"/>
    <w:rsid w:val="002A5541"/>
    <w:rsid w:val="002B33AA"/>
    <w:rsid w:val="002B560C"/>
    <w:rsid w:val="002B702D"/>
    <w:rsid w:val="002C2306"/>
    <w:rsid w:val="002C7990"/>
    <w:rsid w:val="002E48D7"/>
    <w:rsid w:val="002E66C5"/>
    <w:rsid w:val="002F2BA5"/>
    <w:rsid w:val="002F33F5"/>
    <w:rsid w:val="002F400D"/>
    <w:rsid w:val="0030142C"/>
    <w:rsid w:val="00302869"/>
    <w:rsid w:val="00303D2D"/>
    <w:rsid w:val="00306138"/>
    <w:rsid w:val="0031565E"/>
    <w:rsid w:val="003206C2"/>
    <w:rsid w:val="00321FD8"/>
    <w:rsid w:val="00323C02"/>
    <w:rsid w:val="00323E47"/>
    <w:rsid w:val="00324007"/>
    <w:rsid w:val="0032710C"/>
    <w:rsid w:val="003336EE"/>
    <w:rsid w:val="0034273B"/>
    <w:rsid w:val="003501EA"/>
    <w:rsid w:val="003533F0"/>
    <w:rsid w:val="00353CE0"/>
    <w:rsid w:val="0036157C"/>
    <w:rsid w:val="00364BBB"/>
    <w:rsid w:val="0036738D"/>
    <w:rsid w:val="003738A4"/>
    <w:rsid w:val="00373FC5"/>
    <w:rsid w:val="00376111"/>
    <w:rsid w:val="00380107"/>
    <w:rsid w:val="003805E9"/>
    <w:rsid w:val="0038102B"/>
    <w:rsid w:val="003817CC"/>
    <w:rsid w:val="0038659C"/>
    <w:rsid w:val="003907FC"/>
    <w:rsid w:val="00391C3E"/>
    <w:rsid w:val="00397166"/>
    <w:rsid w:val="003B1013"/>
    <w:rsid w:val="003C0603"/>
    <w:rsid w:val="003C1F75"/>
    <w:rsid w:val="003C26C6"/>
    <w:rsid w:val="003C4849"/>
    <w:rsid w:val="003C4886"/>
    <w:rsid w:val="003C5103"/>
    <w:rsid w:val="003D2CD1"/>
    <w:rsid w:val="003D75CC"/>
    <w:rsid w:val="003D7EA5"/>
    <w:rsid w:val="003E0867"/>
    <w:rsid w:val="003E0BA8"/>
    <w:rsid w:val="003E1C1C"/>
    <w:rsid w:val="003E4049"/>
    <w:rsid w:val="003E42B8"/>
    <w:rsid w:val="003E5059"/>
    <w:rsid w:val="003F0FE0"/>
    <w:rsid w:val="003F2F4C"/>
    <w:rsid w:val="003F337D"/>
    <w:rsid w:val="003F4A8E"/>
    <w:rsid w:val="004001E7"/>
    <w:rsid w:val="0040302F"/>
    <w:rsid w:val="004071AF"/>
    <w:rsid w:val="00412BE3"/>
    <w:rsid w:val="004164E9"/>
    <w:rsid w:val="00417AD5"/>
    <w:rsid w:val="00420AC4"/>
    <w:rsid w:val="00421C6B"/>
    <w:rsid w:val="00422D1B"/>
    <w:rsid w:val="00423A41"/>
    <w:rsid w:val="004305AA"/>
    <w:rsid w:val="004362AF"/>
    <w:rsid w:val="0043736F"/>
    <w:rsid w:val="00441CA9"/>
    <w:rsid w:val="004429F5"/>
    <w:rsid w:val="004461D3"/>
    <w:rsid w:val="00446906"/>
    <w:rsid w:val="00447542"/>
    <w:rsid w:val="00451204"/>
    <w:rsid w:val="00452282"/>
    <w:rsid w:val="00453D5A"/>
    <w:rsid w:val="00456DFB"/>
    <w:rsid w:val="00464A7D"/>
    <w:rsid w:val="00464F16"/>
    <w:rsid w:val="00477E8B"/>
    <w:rsid w:val="0048567B"/>
    <w:rsid w:val="004902A8"/>
    <w:rsid w:val="0049119F"/>
    <w:rsid w:val="0049551F"/>
    <w:rsid w:val="004966F1"/>
    <w:rsid w:val="004A2C21"/>
    <w:rsid w:val="004A5FD0"/>
    <w:rsid w:val="004A644C"/>
    <w:rsid w:val="004B483E"/>
    <w:rsid w:val="004C03EF"/>
    <w:rsid w:val="004C1189"/>
    <w:rsid w:val="004D0EF8"/>
    <w:rsid w:val="004D4036"/>
    <w:rsid w:val="004D5EBE"/>
    <w:rsid w:val="004D6BE9"/>
    <w:rsid w:val="004E27CB"/>
    <w:rsid w:val="004E6CCE"/>
    <w:rsid w:val="004E6FA1"/>
    <w:rsid w:val="004F18C4"/>
    <w:rsid w:val="00502077"/>
    <w:rsid w:val="00504676"/>
    <w:rsid w:val="00506621"/>
    <w:rsid w:val="005076D9"/>
    <w:rsid w:val="005102DC"/>
    <w:rsid w:val="00511AEF"/>
    <w:rsid w:val="00511D4B"/>
    <w:rsid w:val="00513AB9"/>
    <w:rsid w:val="00514E99"/>
    <w:rsid w:val="005255CB"/>
    <w:rsid w:val="005349AE"/>
    <w:rsid w:val="00537B0F"/>
    <w:rsid w:val="00545CA5"/>
    <w:rsid w:val="00546E71"/>
    <w:rsid w:val="00560FE1"/>
    <w:rsid w:val="00561B0E"/>
    <w:rsid w:val="0056438E"/>
    <w:rsid w:val="00570767"/>
    <w:rsid w:val="00572591"/>
    <w:rsid w:val="005757D3"/>
    <w:rsid w:val="00575D52"/>
    <w:rsid w:val="00580953"/>
    <w:rsid w:val="00583624"/>
    <w:rsid w:val="005852AF"/>
    <w:rsid w:val="0058579D"/>
    <w:rsid w:val="0059172E"/>
    <w:rsid w:val="005933E0"/>
    <w:rsid w:val="005968AB"/>
    <w:rsid w:val="005B3025"/>
    <w:rsid w:val="005B3D08"/>
    <w:rsid w:val="005B4905"/>
    <w:rsid w:val="005B5A07"/>
    <w:rsid w:val="005B5CC0"/>
    <w:rsid w:val="005C23F5"/>
    <w:rsid w:val="005C318C"/>
    <w:rsid w:val="005C3D00"/>
    <w:rsid w:val="005D55C1"/>
    <w:rsid w:val="005E094A"/>
    <w:rsid w:val="005E1DBA"/>
    <w:rsid w:val="005E441E"/>
    <w:rsid w:val="005E4C71"/>
    <w:rsid w:val="005F0153"/>
    <w:rsid w:val="005F11BA"/>
    <w:rsid w:val="005F1916"/>
    <w:rsid w:val="005F1F4A"/>
    <w:rsid w:val="005F5777"/>
    <w:rsid w:val="00600C97"/>
    <w:rsid w:val="00607E77"/>
    <w:rsid w:val="0061138F"/>
    <w:rsid w:val="00613705"/>
    <w:rsid w:val="006147FE"/>
    <w:rsid w:val="0061570A"/>
    <w:rsid w:val="00623210"/>
    <w:rsid w:val="00624A5C"/>
    <w:rsid w:val="00625B80"/>
    <w:rsid w:val="0062608C"/>
    <w:rsid w:val="006304B2"/>
    <w:rsid w:val="00630D07"/>
    <w:rsid w:val="006321DA"/>
    <w:rsid w:val="00632D37"/>
    <w:rsid w:val="00633172"/>
    <w:rsid w:val="0063470A"/>
    <w:rsid w:val="00634E96"/>
    <w:rsid w:val="006401EA"/>
    <w:rsid w:val="006405A6"/>
    <w:rsid w:val="006433AA"/>
    <w:rsid w:val="00645471"/>
    <w:rsid w:val="00646AEE"/>
    <w:rsid w:val="00647A86"/>
    <w:rsid w:val="00657227"/>
    <w:rsid w:val="0065765D"/>
    <w:rsid w:val="00672167"/>
    <w:rsid w:val="00673B2D"/>
    <w:rsid w:val="00676B70"/>
    <w:rsid w:val="00677613"/>
    <w:rsid w:val="006800E1"/>
    <w:rsid w:val="0069606F"/>
    <w:rsid w:val="006976A8"/>
    <w:rsid w:val="006A0B53"/>
    <w:rsid w:val="006A55FB"/>
    <w:rsid w:val="006B12B5"/>
    <w:rsid w:val="006B152F"/>
    <w:rsid w:val="006B2BF9"/>
    <w:rsid w:val="006B4814"/>
    <w:rsid w:val="006D00B5"/>
    <w:rsid w:val="006D377F"/>
    <w:rsid w:val="006D38A4"/>
    <w:rsid w:val="006D46C8"/>
    <w:rsid w:val="006F2AEC"/>
    <w:rsid w:val="006F3AAD"/>
    <w:rsid w:val="006F519D"/>
    <w:rsid w:val="00702408"/>
    <w:rsid w:val="00702D63"/>
    <w:rsid w:val="007068B0"/>
    <w:rsid w:val="00707ABA"/>
    <w:rsid w:val="007151BC"/>
    <w:rsid w:val="00716733"/>
    <w:rsid w:val="00725400"/>
    <w:rsid w:val="007254FA"/>
    <w:rsid w:val="00727FD9"/>
    <w:rsid w:val="00731E3D"/>
    <w:rsid w:val="007406DD"/>
    <w:rsid w:val="00740F4C"/>
    <w:rsid w:val="007434A4"/>
    <w:rsid w:val="00744034"/>
    <w:rsid w:val="00745A1F"/>
    <w:rsid w:val="00745EEA"/>
    <w:rsid w:val="00746106"/>
    <w:rsid w:val="0075250C"/>
    <w:rsid w:val="00762765"/>
    <w:rsid w:val="007662C9"/>
    <w:rsid w:val="00776EAB"/>
    <w:rsid w:val="00782787"/>
    <w:rsid w:val="007915F0"/>
    <w:rsid w:val="00793360"/>
    <w:rsid w:val="00797256"/>
    <w:rsid w:val="0079735A"/>
    <w:rsid w:val="007A5CDC"/>
    <w:rsid w:val="007B262F"/>
    <w:rsid w:val="007B28C8"/>
    <w:rsid w:val="007B34AE"/>
    <w:rsid w:val="007B6835"/>
    <w:rsid w:val="007C4FF2"/>
    <w:rsid w:val="007D01D6"/>
    <w:rsid w:val="007D1487"/>
    <w:rsid w:val="007D21C4"/>
    <w:rsid w:val="007D21E6"/>
    <w:rsid w:val="007D41BF"/>
    <w:rsid w:val="007E5046"/>
    <w:rsid w:val="007F2E63"/>
    <w:rsid w:val="0080316C"/>
    <w:rsid w:val="00805082"/>
    <w:rsid w:val="00806223"/>
    <w:rsid w:val="008103B2"/>
    <w:rsid w:val="008118FA"/>
    <w:rsid w:val="008134DE"/>
    <w:rsid w:val="00815961"/>
    <w:rsid w:val="00815FB5"/>
    <w:rsid w:val="00816C0C"/>
    <w:rsid w:val="00820E3C"/>
    <w:rsid w:val="00821BB1"/>
    <w:rsid w:val="008230D3"/>
    <w:rsid w:val="008312B9"/>
    <w:rsid w:val="00832B57"/>
    <w:rsid w:val="00833E1B"/>
    <w:rsid w:val="008343A1"/>
    <w:rsid w:val="008346EB"/>
    <w:rsid w:val="00837D58"/>
    <w:rsid w:val="00840ED3"/>
    <w:rsid w:val="00845A48"/>
    <w:rsid w:val="00847477"/>
    <w:rsid w:val="0085002D"/>
    <w:rsid w:val="00850E14"/>
    <w:rsid w:val="00852DD8"/>
    <w:rsid w:val="00855C26"/>
    <w:rsid w:val="00857880"/>
    <w:rsid w:val="00861514"/>
    <w:rsid w:val="00861953"/>
    <w:rsid w:val="00863F3A"/>
    <w:rsid w:val="00872EB0"/>
    <w:rsid w:val="008753ED"/>
    <w:rsid w:val="0089547B"/>
    <w:rsid w:val="008A7AA8"/>
    <w:rsid w:val="008B085E"/>
    <w:rsid w:val="008B686B"/>
    <w:rsid w:val="008C0473"/>
    <w:rsid w:val="008C1944"/>
    <w:rsid w:val="008C445E"/>
    <w:rsid w:val="008C7675"/>
    <w:rsid w:val="008C79E0"/>
    <w:rsid w:val="008C7FB1"/>
    <w:rsid w:val="008C7FFC"/>
    <w:rsid w:val="008D60E7"/>
    <w:rsid w:val="008E3D22"/>
    <w:rsid w:val="008E4860"/>
    <w:rsid w:val="008E4E54"/>
    <w:rsid w:val="008E6BAE"/>
    <w:rsid w:val="008F39EA"/>
    <w:rsid w:val="008F3A79"/>
    <w:rsid w:val="008F44C0"/>
    <w:rsid w:val="008F731A"/>
    <w:rsid w:val="00900550"/>
    <w:rsid w:val="009026A1"/>
    <w:rsid w:val="00904EE5"/>
    <w:rsid w:val="00910031"/>
    <w:rsid w:val="00913009"/>
    <w:rsid w:val="00913073"/>
    <w:rsid w:val="0091407D"/>
    <w:rsid w:val="00914EEF"/>
    <w:rsid w:val="00915B4A"/>
    <w:rsid w:val="00922846"/>
    <w:rsid w:val="00923D72"/>
    <w:rsid w:val="00930A5A"/>
    <w:rsid w:val="00933F55"/>
    <w:rsid w:val="00941682"/>
    <w:rsid w:val="00941CFD"/>
    <w:rsid w:val="009460C3"/>
    <w:rsid w:val="009471A7"/>
    <w:rsid w:val="00950404"/>
    <w:rsid w:val="00950E7E"/>
    <w:rsid w:val="009519DC"/>
    <w:rsid w:val="009544BB"/>
    <w:rsid w:val="009547B5"/>
    <w:rsid w:val="00956ABE"/>
    <w:rsid w:val="00957E71"/>
    <w:rsid w:val="009655D4"/>
    <w:rsid w:val="0097070F"/>
    <w:rsid w:val="00973351"/>
    <w:rsid w:val="0097678E"/>
    <w:rsid w:val="00977B8F"/>
    <w:rsid w:val="00980D55"/>
    <w:rsid w:val="009857BF"/>
    <w:rsid w:val="00995592"/>
    <w:rsid w:val="00996F41"/>
    <w:rsid w:val="009970CD"/>
    <w:rsid w:val="009A46F7"/>
    <w:rsid w:val="009B1DE4"/>
    <w:rsid w:val="009B274F"/>
    <w:rsid w:val="009B403B"/>
    <w:rsid w:val="009B4874"/>
    <w:rsid w:val="009C0D5C"/>
    <w:rsid w:val="009C215F"/>
    <w:rsid w:val="009D5BAB"/>
    <w:rsid w:val="009E0C4A"/>
    <w:rsid w:val="009E1EBB"/>
    <w:rsid w:val="009F7928"/>
    <w:rsid w:val="00A05B5A"/>
    <w:rsid w:val="00A1021B"/>
    <w:rsid w:val="00A129DD"/>
    <w:rsid w:val="00A12B47"/>
    <w:rsid w:val="00A13132"/>
    <w:rsid w:val="00A248E6"/>
    <w:rsid w:val="00A27B48"/>
    <w:rsid w:val="00A30491"/>
    <w:rsid w:val="00A312A7"/>
    <w:rsid w:val="00A31CC5"/>
    <w:rsid w:val="00A345B0"/>
    <w:rsid w:val="00A35486"/>
    <w:rsid w:val="00A40B4D"/>
    <w:rsid w:val="00A41207"/>
    <w:rsid w:val="00A42098"/>
    <w:rsid w:val="00A45C83"/>
    <w:rsid w:val="00A629F4"/>
    <w:rsid w:val="00A646CA"/>
    <w:rsid w:val="00A67CEE"/>
    <w:rsid w:val="00A73B40"/>
    <w:rsid w:val="00A75420"/>
    <w:rsid w:val="00A81004"/>
    <w:rsid w:val="00A82250"/>
    <w:rsid w:val="00A848DB"/>
    <w:rsid w:val="00A85992"/>
    <w:rsid w:val="00A93532"/>
    <w:rsid w:val="00A952D7"/>
    <w:rsid w:val="00A966B6"/>
    <w:rsid w:val="00AA11CD"/>
    <w:rsid w:val="00AA4EDF"/>
    <w:rsid w:val="00AB08B3"/>
    <w:rsid w:val="00AB24BC"/>
    <w:rsid w:val="00AB3603"/>
    <w:rsid w:val="00AC2982"/>
    <w:rsid w:val="00AC3B3B"/>
    <w:rsid w:val="00AC4F0E"/>
    <w:rsid w:val="00AD0AB7"/>
    <w:rsid w:val="00AD591B"/>
    <w:rsid w:val="00AD5E0F"/>
    <w:rsid w:val="00AD690F"/>
    <w:rsid w:val="00AD7B68"/>
    <w:rsid w:val="00AE2348"/>
    <w:rsid w:val="00AE43E6"/>
    <w:rsid w:val="00AE4CDF"/>
    <w:rsid w:val="00AE5DB5"/>
    <w:rsid w:val="00AE7FED"/>
    <w:rsid w:val="00AF13A4"/>
    <w:rsid w:val="00AF3896"/>
    <w:rsid w:val="00AF4717"/>
    <w:rsid w:val="00AF764C"/>
    <w:rsid w:val="00B02352"/>
    <w:rsid w:val="00B02C1C"/>
    <w:rsid w:val="00B051D9"/>
    <w:rsid w:val="00B05C75"/>
    <w:rsid w:val="00B071C8"/>
    <w:rsid w:val="00B10FF7"/>
    <w:rsid w:val="00B11FCB"/>
    <w:rsid w:val="00B151F3"/>
    <w:rsid w:val="00B1789B"/>
    <w:rsid w:val="00B17C6E"/>
    <w:rsid w:val="00B21FD6"/>
    <w:rsid w:val="00B2366B"/>
    <w:rsid w:val="00B25CDE"/>
    <w:rsid w:val="00B25E45"/>
    <w:rsid w:val="00B31949"/>
    <w:rsid w:val="00B33BA7"/>
    <w:rsid w:val="00B441FF"/>
    <w:rsid w:val="00B4451A"/>
    <w:rsid w:val="00B44599"/>
    <w:rsid w:val="00B446B1"/>
    <w:rsid w:val="00B463A4"/>
    <w:rsid w:val="00B52125"/>
    <w:rsid w:val="00B52531"/>
    <w:rsid w:val="00B542AB"/>
    <w:rsid w:val="00B5684C"/>
    <w:rsid w:val="00B638DF"/>
    <w:rsid w:val="00B66CE3"/>
    <w:rsid w:val="00B741A5"/>
    <w:rsid w:val="00B752C1"/>
    <w:rsid w:val="00B95A97"/>
    <w:rsid w:val="00B96095"/>
    <w:rsid w:val="00BA45C4"/>
    <w:rsid w:val="00BB1CF7"/>
    <w:rsid w:val="00BC0963"/>
    <w:rsid w:val="00BD41E6"/>
    <w:rsid w:val="00BE1580"/>
    <w:rsid w:val="00C027F2"/>
    <w:rsid w:val="00C07F7F"/>
    <w:rsid w:val="00C129F0"/>
    <w:rsid w:val="00C151FC"/>
    <w:rsid w:val="00C21724"/>
    <w:rsid w:val="00C3281F"/>
    <w:rsid w:val="00C32DF9"/>
    <w:rsid w:val="00C37A66"/>
    <w:rsid w:val="00C452AA"/>
    <w:rsid w:val="00C47B4F"/>
    <w:rsid w:val="00C53063"/>
    <w:rsid w:val="00C5460F"/>
    <w:rsid w:val="00C548B0"/>
    <w:rsid w:val="00C549C1"/>
    <w:rsid w:val="00C614B9"/>
    <w:rsid w:val="00C61853"/>
    <w:rsid w:val="00C61A8E"/>
    <w:rsid w:val="00C6638E"/>
    <w:rsid w:val="00C725F8"/>
    <w:rsid w:val="00C7716A"/>
    <w:rsid w:val="00C77692"/>
    <w:rsid w:val="00C80614"/>
    <w:rsid w:val="00C90E4E"/>
    <w:rsid w:val="00C91532"/>
    <w:rsid w:val="00C9268E"/>
    <w:rsid w:val="00C92A13"/>
    <w:rsid w:val="00C94543"/>
    <w:rsid w:val="00C966D2"/>
    <w:rsid w:val="00CA1052"/>
    <w:rsid w:val="00CA4C05"/>
    <w:rsid w:val="00CC07BB"/>
    <w:rsid w:val="00CC1EC8"/>
    <w:rsid w:val="00CC3779"/>
    <w:rsid w:val="00CC5822"/>
    <w:rsid w:val="00CD166A"/>
    <w:rsid w:val="00CD28F4"/>
    <w:rsid w:val="00CD3AA2"/>
    <w:rsid w:val="00CE061C"/>
    <w:rsid w:val="00CE6F7E"/>
    <w:rsid w:val="00CF1F41"/>
    <w:rsid w:val="00CF283B"/>
    <w:rsid w:val="00CF3FD8"/>
    <w:rsid w:val="00CF47BC"/>
    <w:rsid w:val="00D0125F"/>
    <w:rsid w:val="00D01E4B"/>
    <w:rsid w:val="00D057FB"/>
    <w:rsid w:val="00D152FF"/>
    <w:rsid w:val="00D169F6"/>
    <w:rsid w:val="00D21C8A"/>
    <w:rsid w:val="00D2219C"/>
    <w:rsid w:val="00D23854"/>
    <w:rsid w:val="00D2602C"/>
    <w:rsid w:val="00D2722B"/>
    <w:rsid w:val="00D3088D"/>
    <w:rsid w:val="00D31BF6"/>
    <w:rsid w:val="00D33EF4"/>
    <w:rsid w:val="00D36487"/>
    <w:rsid w:val="00D372D4"/>
    <w:rsid w:val="00D378CF"/>
    <w:rsid w:val="00D37DFB"/>
    <w:rsid w:val="00D42B60"/>
    <w:rsid w:val="00D43791"/>
    <w:rsid w:val="00D465C4"/>
    <w:rsid w:val="00D517BE"/>
    <w:rsid w:val="00D56888"/>
    <w:rsid w:val="00D632B1"/>
    <w:rsid w:val="00D63338"/>
    <w:rsid w:val="00D67D6A"/>
    <w:rsid w:val="00D71F0B"/>
    <w:rsid w:val="00D73867"/>
    <w:rsid w:val="00D74006"/>
    <w:rsid w:val="00D7478D"/>
    <w:rsid w:val="00D74F90"/>
    <w:rsid w:val="00D75290"/>
    <w:rsid w:val="00D7755F"/>
    <w:rsid w:val="00D85EC5"/>
    <w:rsid w:val="00D92570"/>
    <w:rsid w:val="00D92B50"/>
    <w:rsid w:val="00DA1CB2"/>
    <w:rsid w:val="00DA5E49"/>
    <w:rsid w:val="00DC02FC"/>
    <w:rsid w:val="00DC42D6"/>
    <w:rsid w:val="00DC4FCE"/>
    <w:rsid w:val="00DC61F5"/>
    <w:rsid w:val="00DE52BE"/>
    <w:rsid w:val="00DF0874"/>
    <w:rsid w:val="00DF2158"/>
    <w:rsid w:val="00DF2CCE"/>
    <w:rsid w:val="00DF66DB"/>
    <w:rsid w:val="00DF7FEC"/>
    <w:rsid w:val="00E041C7"/>
    <w:rsid w:val="00E10F36"/>
    <w:rsid w:val="00E13C6C"/>
    <w:rsid w:val="00E14010"/>
    <w:rsid w:val="00E22ACE"/>
    <w:rsid w:val="00E2717D"/>
    <w:rsid w:val="00E27804"/>
    <w:rsid w:val="00E321FA"/>
    <w:rsid w:val="00E37491"/>
    <w:rsid w:val="00E37DC4"/>
    <w:rsid w:val="00E42175"/>
    <w:rsid w:val="00E42750"/>
    <w:rsid w:val="00E45774"/>
    <w:rsid w:val="00E51CD3"/>
    <w:rsid w:val="00E535BA"/>
    <w:rsid w:val="00E536C5"/>
    <w:rsid w:val="00E55DF9"/>
    <w:rsid w:val="00E56287"/>
    <w:rsid w:val="00E57F24"/>
    <w:rsid w:val="00E6407B"/>
    <w:rsid w:val="00E64CB8"/>
    <w:rsid w:val="00E71BD1"/>
    <w:rsid w:val="00E734C5"/>
    <w:rsid w:val="00E7538F"/>
    <w:rsid w:val="00E772F5"/>
    <w:rsid w:val="00E831D3"/>
    <w:rsid w:val="00E85F5E"/>
    <w:rsid w:val="00EA3D4F"/>
    <w:rsid w:val="00EA4322"/>
    <w:rsid w:val="00EB1F14"/>
    <w:rsid w:val="00EB24EC"/>
    <w:rsid w:val="00EB5BF4"/>
    <w:rsid w:val="00EC0568"/>
    <w:rsid w:val="00EC3CED"/>
    <w:rsid w:val="00EC7E5C"/>
    <w:rsid w:val="00ED07D3"/>
    <w:rsid w:val="00ED088F"/>
    <w:rsid w:val="00ED3F7F"/>
    <w:rsid w:val="00EE28C5"/>
    <w:rsid w:val="00EE4C6B"/>
    <w:rsid w:val="00EE57F7"/>
    <w:rsid w:val="00EF287E"/>
    <w:rsid w:val="00EF79D5"/>
    <w:rsid w:val="00F02F96"/>
    <w:rsid w:val="00F03A3E"/>
    <w:rsid w:val="00F0424B"/>
    <w:rsid w:val="00F05537"/>
    <w:rsid w:val="00F101F0"/>
    <w:rsid w:val="00F21798"/>
    <w:rsid w:val="00F21CC1"/>
    <w:rsid w:val="00F227D4"/>
    <w:rsid w:val="00F35B33"/>
    <w:rsid w:val="00F36157"/>
    <w:rsid w:val="00F41FC3"/>
    <w:rsid w:val="00F44A08"/>
    <w:rsid w:val="00F546D5"/>
    <w:rsid w:val="00F57247"/>
    <w:rsid w:val="00F62681"/>
    <w:rsid w:val="00F65DA1"/>
    <w:rsid w:val="00F66099"/>
    <w:rsid w:val="00F737C3"/>
    <w:rsid w:val="00F7711D"/>
    <w:rsid w:val="00F83F91"/>
    <w:rsid w:val="00F84F21"/>
    <w:rsid w:val="00F90F11"/>
    <w:rsid w:val="00F91C51"/>
    <w:rsid w:val="00F93EDA"/>
    <w:rsid w:val="00F95086"/>
    <w:rsid w:val="00FB03FF"/>
    <w:rsid w:val="00FB06B9"/>
    <w:rsid w:val="00FB312A"/>
    <w:rsid w:val="00FB4859"/>
    <w:rsid w:val="00FB58B0"/>
    <w:rsid w:val="00FB5BA5"/>
    <w:rsid w:val="00FB74E8"/>
    <w:rsid w:val="00FC1D69"/>
    <w:rsid w:val="00FC36C1"/>
    <w:rsid w:val="00FC693E"/>
    <w:rsid w:val="00FC710D"/>
    <w:rsid w:val="00FD04F7"/>
    <w:rsid w:val="00FD3A00"/>
    <w:rsid w:val="00FD3C31"/>
    <w:rsid w:val="00FD4ABB"/>
    <w:rsid w:val="00FD5E9D"/>
    <w:rsid w:val="00FD704E"/>
    <w:rsid w:val="00FE120D"/>
    <w:rsid w:val="00FE3150"/>
    <w:rsid w:val="00FE375C"/>
    <w:rsid w:val="00FE6729"/>
    <w:rsid w:val="00FF06E3"/>
    <w:rsid w:val="00FF2263"/>
    <w:rsid w:val="00FF24B4"/>
    <w:rsid w:val="00FF52F1"/>
    <w:rsid w:val="00FF56A0"/>
    <w:rsid w:val="00FF69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BE3674C"/>
  <w15:docId w15:val="{25626FDC-7578-4440-84C3-68636C1E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gular text"/>
    <w:qFormat/>
    <w:rsid w:val="008C7675"/>
    <w:rPr>
      <w:color w:val="000000" w:themeColor="text1"/>
    </w:rPr>
  </w:style>
  <w:style w:type="paragraph" w:styleId="Heading1">
    <w:name w:val="heading 1"/>
    <w:basedOn w:val="Normal"/>
    <w:next w:val="Normal"/>
    <w:link w:val="Heading1Char"/>
    <w:uiPriority w:val="9"/>
    <w:qFormat/>
    <w:rsid w:val="005B4905"/>
    <w:pPr>
      <w:keepNext/>
      <w:keepLines/>
      <w:spacing w:before="240" w:after="0"/>
      <w:ind w:left="432" w:hanging="432"/>
      <w:outlineLvl w:val="0"/>
    </w:pPr>
    <w:rPr>
      <w:rFonts w:asciiTheme="majorHAnsi" w:eastAsiaTheme="majorEastAsia" w:hAnsiTheme="majorHAnsi" w:cstheme="majorBidi"/>
      <w:b/>
      <w:caps/>
      <w:color w:val="2191C9" w:themeColor="background2" w:themeShade="80"/>
      <w:sz w:val="24"/>
      <w:szCs w:val="32"/>
    </w:rPr>
  </w:style>
  <w:style w:type="paragraph" w:styleId="Heading2">
    <w:name w:val="heading 2"/>
    <w:basedOn w:val="Normal"/>
    <w:next w:val="Normal"/>
    <w:link w:val="Heading2Char"/>
    <w:uiPriority w:val="9"/>
    <w:unhideWhenUsed/>
    <w:qFormat/>
    <w:rsid w:val="00AD0AB7"/>
    <w:pPr>
      <w:keepNext/>
      <w:keepLines/>
      <w:spacing w:before="40" w:after="0"/>
      <w:ind w:left="576" w:hanging="576"/>
      <w:outlineLvl w:val="1"/>
    </w:pPr>
    <w:rPr>
      <w:rFonts w:asciiTheme="majorHAnsi" w:eastAsiaTheme="majorEastAsia" w:hAnsiTheme="majorHAnsi" w:cstheme="majorBidi"/>
      <w:b/>
      <w:color w:val="2191C9" w:themeColor="background2" w:themeShade="80"/>
      <w:sz w:val="28"/>
      <w:szCs w:val="28"/>
    </w:rPr>
  </w:style>
  <w:style w:type="paragraph" w:styleId="Heading3">
    <w:name w:val="heading 3"/>
    <w:basedOn w:val="Normal"/>
    <w:next w:val="Normal"/>
    <w:link w:val="Heading3Char"/>
    <w:uiPriority w:val="9"/>
    <w:unhideWhenUsed/>
    <w:qFormat/>
    <w:rsid w:val="00AD0AB7"/>
    <w:pPr>
      <w:keepNext/>
      <w:keepLines/>
      <w:spacing w:before="40" w:after="0"/>
      <w:ind w:left="720" w:hanging="720"/>
      <w:outlineLvl w:val="2"/>
    </w:pPr>
    <w:rPr>
      <w:rFonts w:asciiTheme="majorHAnsi" w:eastAsiaTheme="majorEastAsia" w:hAnsiTheme="majorHAnsi" w:cstheme="majorBidi"/>
      <w:color w:val="2191C9" w:themeColor="background2" w:themeShade="80"/>
      <w:sz w:val="24"/>
      <w:szCs w:val="24"/>
    </w:rPr>
  </w:style>
  <w:style w:type="paragraph" w:styleId="Heading4">
    <w:name w:val="heading 4"/>
    <w:basedOn w:val="Normal"/>
    <w:next w:val="Normal"/>
    <w:link w:val="Heading4Char"/>
    <w:uiPriority w:val="9"/>
    <w:unhideWhenUsed/>
    <w:qFormat/>
    <w:rsid w:val="00D152FF"/>
    <w:pPr>
      <w:keepNext/>
      <w:keepLines/>
      <w:numPr>
        <w:ilvl w:val="3"/>
        <w:numId w:val="27"/>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D152FF"/>
    <w:pPr>
      <w:keepNext/>
      <w:keepLines/>
      <w:numPr>
        <w:ilvl w:val="4"/>
        <w:numId w:val="27"/>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D152FF"/>
    <w:pPr>
      <w:keepNext/>
      <w:keepLines/>
      <w:numPr>
        <w:ilvl w:val="5"/>
        <w:numId w:val="27"/>
      </w:numPr>
      <w:spacing w:before="40" w:after="0"/>
      <w:outlineLvl w:val="5"/>
    </w:pPr>
    <w:rPr>
      <w:rFonts w:asciiTheme="majorHAnsi" w:eastAsiaTheme="majorEastAsia" w:hAnsiTheme="majorHAnsi" w:cstheme="majorBidi"/>
      <w:color w:val="073763" w:themeColor="accent1" w:themeShade="80"/>
    </w:rPr>
  </w:style>
  <w:style w:type="paragraph" w:styleId="Heading7">
    <w:name w:val="heading 7"/>
    <w:basedOn w:val="Normal"/>
    <w:next w:val="Normal"/>
    <w:link w:val="Heading7Char"/>
    <w:uiPriority w:val="9"/>
    <w:semiHidden/>
    <w:unhideWhenUsed/>
    <w:qFormat/>
    <w:rsid w:val="00D152FF"/>
    <w:pPr>
      <w:keepNext/>
      <w:keepLines/>
      <w:numPr>
        <w:ilvl w:val="6"/>
        <w:numId w:val="27"/>
      </w:numPr>
      <w:spacing w:before="40" w:after="0"/>
      <w:outlineLvl w:val="6"/>
    </w:pPr>
    <w:rPr>
      <w:rFonts w:asciiTheme="majorHAnsi" w:eastAsiaTheme="majorEastAsia" w:hAnsiTheme="majorHAnsi" w:cstheme="majorBidi"/>
      <w:i/>
      <w:iCs/>
      <w:color w:val="073763" w:themeColor="accent1" w:themeShade="80"/>
    </w:rPr>
  </w:style>
  <w:style w:type="paragraph" w:styleId="Heading8">
    <w:name w:val="heading 8"/>
    <w:basedOn w:val="Normal"/>
    <w:next w:val="Normal"/>
    <w:link w:val="Heading8Char"/>
    <w:uiPriority w:val="9"/>
    <w:semiHidden/>
    <w:unhideWhenUsed/>
    <w:qFormat/>
    <w:rsid w:val="00D152FF"/>
    <w:pPr>
      <w:keepNext/>
      <w:keepLines/>
      <w:numPr>
        <w:ilvl w:val="7"/>
        <w:numId w:val="27"/>
      </w:numPr>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rsid w:val="00D152FF"/>
    <w:pPr>
      <w:keepNext/>
      <w:keepLines/>
      <w:numPr>
        <w:ilvl w:val="8"/>
        <w:numId w:val="27"/>
      </w:numPr>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EnBasDePage">
    <w:name w:val="NotesEnBasDePage"/>
    <w:basedOn w:val="FootnoteText"/>
    <w:rsid w:val="00A40B4D"/>
    <w:rPr>
      <w:rFonts w:ascii="Verlag-Book" w:hAnsi="Verlag-Book"/>
      <w:sz w:val="20"/>
    </w:rPr>
  </w:style>
  <w:style w:type="paragraph" w:styleId="FootnoteText">
    <w:name w:val="footnote text"/>
    <w:basedOn w:val="Normal"/>
    <w:link w:val="FootnoteTextChar"/>
    <w:uiPriority w:val="99"/>
    <w:semiHidden/>
    <w:unhideWhenUsed/>
    <w:rsid w:val="00A40B4D"/>
    <w:pPr>
      <w:spacing w:after="0"/>
    </w:pPr>
  </w:style>
  <w:style w:type="character" w:customStyle="1" w:styleId="FootnoteTextChar">
    <w:name w:val="Footnote Text Char"/>
    <w:basedOn w:val="DefaultParagraphFont"/>
    <w:link w:val="FootnoteText"/>
    <w:uiPriority w:val="99"/>
    <w:semiHidden/>
    <w:rsid w:val="00A40B4D"/>
  </w:style>
  <w:style w:type="paragraph" w:customStyle="1" w:styleId="TexteRgulier">
    <w:name w:val="TexteRégulier"/>
    <w:basedOn w:val="Normal"/>
    <w:rsid w:val="00A40B4D"/>
    <w:pPr>
      <w:spacing w:line="264" w:lineRule="auto"/>
    </w:pPr>
    <w:rPr>
      <w:rFonts w:ascii="Verlag-Light" w:hAnsi="Verlag-Light"/>
    </w:rPr>
  </w:style>
  <w:style w:type="paragraph" w:customStyle="1" w:styleId="Titrecouverture">
    <w:name w:val="Titre couverture"/>
    <w:basedOn w:val="NoParagraphStyle"/>
    <w:rsid w:val="005102DC"/>
    <w:pPr>
      <w:spacing w:line="240" w:lineRule="auto"/>
      <w:contextualSpacing/>
    </w:pPr>
    <w:rPr>
      <w:rFonts w:ascii="Century Gothic" w:hAnsi="Century Gothic" w:cs="CenturyGothic-Bold"/>
      <w:b/>
      <w:bCs/>
      <w:caps/>
      <w:color w:val="104864" w:themeColor="background2" w:themeShade="40"/>
      <w:sz w:val="66"/>
      <w:szCs w:val="40"/>
    </w:rPr>
  </w:style>
  <w:style w:type="paragraph" w:customStyle="1" w:styleId="Title1">
    <w:name w:val="Title1"/>
    <w:basedOn w:val="Normal"/>
    <w:next w:val="NoParagraphStyle"/>
    <w:rsid w:val="00973351"/>
    <w:pPr>
      <w:spacing w:after="120"/>
    </w:pPr>
    <w:rPr>
      <w:caps/>
      <w:color w:val="A5C249" w:themeColor="accent6"/>
      <w:sz w:val="44"/>
      <w:szCs w:val="36"/>
    </w:rPr>
  </w:style>
  <w:style w:type="paragraph" w:customStyle="1" w:styleId="Subtitlelevel1">
    <w:name w:val="Subtitle level 1"/>
    <w:basedOn w:val="Normal"/>
    <w:rsid w:val="00274C51"/>
    <w:pPr>
      <w:spacing w:after="240"/>
    </w:pPr>
    <w:rPr>
      <w:color w:val="026A78"/>
      <w:sz w:val="30"/>
      <w:szCs w:val="28"/>
    </w:rPr>
  </w:style>
  <w:style w:type="paragraph" w:styleId="BalloonText">
    <w:name w:val="Balloon Text"/>
    <w:basedOn w:val="Normal"/>
    <w:link w:val="BalloonTextChar"/>
    <w:uiPriority w:val="99"/>
    <w:semiHidden/>
    <w:unhideWhenUsed/>
    <w:rsid w:val="006B152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52F"/>
    <w:rPr>
      <w:rFonts w:ascii="Lucida Grande" w:hAnsi="Lucida Grande"/>
      <w:sz w:val="18"/>
      <w:szCs w:val="18"/>
    </w:rPr>
  </w:style>
  <w:style w:type="paragraph" w:styleId="Header">
    <w:name w:val="header"/>
    <w:basedOn w:val="Normal"/>
    <w:link w:val="HeaderChar"/>
    <w:uiPriority w:val="99"/>
    <w:unhideWhenUsed/>
    <w:rsid w:val="006B152F"/>
    <w:pPr>
      <w:tabs>
        <w:tab w:val="center" w:pos="4320"/>
        <w:tab w:val="right" w:pos="8640"/>
      </w:tabs>
      <w:spacing w:after="0"/>
    </w:pPr>
  </w:style>
  <w:style w:type="character" w:customStyle="1" w:styleId="HeaderChar">
    <w:name w:val="Header Char"/>
    <w:basedOn w:val="DefaultParagraphFont"/>
    <w:link w:val="Header"/>
    <w:uiPriority w:val="99"/>
    <w:rsid w:val="006B152F"/>
  </w:style>
  <w:style w:type="paragraph" w:styleId="Footer">
    <w:name w:val="footer"/>
    <w:basedOn w:val="Normal"/>
    <w:link w:val="FooterChar"/>
    <w:uiPriority w:val="99"/>
    <w:unhideWhenUsed/>
    <w:rsid w:val="006B152F"/>
    <w:pPr>
      <w:tabs>
        <w:tab w:val="center" w:pos="4320"/>
        <w:tab w:val="right" w:pos="8640"/>
      </w:tabs>
      <w:spacing w:after="0"/>
    </w:pPr>
  </w:style>
  <w:style w:type="character" w:customStyle="1" w:styleId="FooterChar">
    <w:name w:val="Footer Char"/>
    <w:basedOn w:val="DefaultParagraphFont"/>
    <w:link w:val="Footer"/>
    <w:uiPriority w:val="99"/>
    <w:rsid w:val="006B152F"/>
  </w:style>
  <w:style w:type="paragraph" w:customStyle="1" w:styleId="NoParagraphStyle">
    <w:name w:val="[No Paragraph Style]"/>
    <w:rsid w:val="0004732E"/>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customStyle="1" w:styleId="KK-Intro">
    <w:name w:val="KK - Intro"/>
    <w:basedOn w:val="NoParagraphStyle"/>
    <w:uiPriority w:val="99"/>
    <w:rsid w:val="0004732E"/>
    <w:pPr>
      <w:spacing w:after="270" w:line="280" w:lineRule="atLeast"/>
    </w:pPr>
    <w:rPr>
      <w:rFonts w:ascii="UniversLTStd-Light" w:hAnsi="UniversLTStd-Light" w:cs="UniversLTStd-Light"/>
    </w:rPr>
  </w:style>
  <w:style w:type="character" w:styleId="Hyperlink">
    <w:name w:val="Hyperlink"/>
    <w:uiPriority w:val="99"/>
    <w:unhideWhenUsed/>
    <w:rsid w:val="0000399F"/>
    <w:rPr>
      <w:color w:val="0D2E46"/>
      <w:u w:val="single"/>
    </w:rPr>
  </w:style>
  <w:style w:type="character" w:customStyle="1" w:styleId="Heading1Char">
    <w:name w:val="Heading 1 Char"/>
    <w:basedOn w:val="DefaultParagraphFont"/>
    <w:link w:val="Heading1"/>
    <w:uiPriority w:val="9"/>
    <w:rsid w:val="005B4905"/>
    <w:rPr>
      <w:rFonts w:asciiTheme="majorHAnsi" w:eastAsiaTheme="majorEastAsia" w:hAnsiTheme="majorHAnsi" w:cstheme="majorBidi"/>
      <w:b/>
      <w:caps/>
      <w:color w:val="2191C9" w:themeColor="background2" w:themeShade="80"/>
      <w:sz w:val="24"/>
      <w:szCs w:val="32"/>
    </w:rPr>
  </w:style>
  <w:style w:type="paragraph" w:styleId="TOCHeading">
    <w:name w:val="TOC Heading"/>
    <w:basedOn w:val="Heading1"/>
    <w:next w:val="Normal"/>
    <w:uiPriority w:val="39"/>
    <w:unhideWhenUsed/>
    <w:qFormat/>
    <w:rsid w:val="00D152FF"/>
    <w:pPr>
      <w:outlineLvl w:val="9"/>
    </w:pPr>
  </w:style>
  <w:style w:type="paragraph" w:styleId="TOC1">
    <w:name w:val="toc 1"/>
    <w:basedOn w:val="Normal"/>
    <w:next w:val="Normal"/>
    <w:autoRedefine/>
    <w:uiPriority w:val="39"/>
    <w:unhideWhenUsed/>
    <w:rsid w:val="000221BC"/>
    <w:pPr>
      <w:spacing w:before="120" w:after="0"/>
    </w:pPr>
    <w:rPr>
      <w:rFonts w:asciiTheme="majorHAnsi" w:hAnsiTheme="majorHAnsi"/>
      <w:b/>
    </w:rPr>
  </w:style>
  <w:style w:type="paragraph" w:styleId="TOC2">
    <w:name w:val="toc 2"/>
    <w:basedOn w:val="Normal"/>
    <w:next w:val="Normal"/>
    <w:autoRedefine/>
    <w:uiPriority w:val="39"/>
    <w:unhideWhenUsed/>
    <w:rsid w:val="0000399F"/>
    <w:pPr>
      <w:spacing w:after="0"/>
    </w:pPr>
  </w:style>
  <w:style w:type="paragraph" w:customStyle="1" w:styleId="TOC-Heading-1">
    <w:name w:val="TOC-Heading-1"/>
    <w:rsid w:val="008C7FFC"/>
    <w:pPr>
      <w:tabs>
        <w:tab w:val="right" w:leader="dot" w:pos="9350"/>
      </w:tabs>
    </w:pPr>
    <w:rPr>
      <w:rFonts w:ascii="Arial" w:eastAsia="Times New Roman" w:hAnsi="Arial" w:cs="Calibri Light"/>
      <w:noProof/>
      <w:color w:val="000000"/>
      <w:lang w:val="en-CA" w:eastAsia="en-US"/>
    </w:rPr>
  </w:style>
  <w:style w:type="paragraph" w:styleId="TOC3">
    <w:name w:val="toc 3"/>
    <w:basedOn w:val="Normal"/>
    <w:next w:val="Normal"/>
    <w:autoRedefine/>
    <w:uiPriority w:val="39"/>
    <w:semiHidden/>
    <w:unhideWhenUsed/>
    <w:rsid w:val="008118FA"/>
    <w:pPr>
      <w:spacing w:after="0"/>
      <w:ind w:left="240"/>
    </w:pPr>
    <w:rPr>
      <w:i/>
    </w:rPr>
  </w:style>
  <w:style w:type="paragraph" w:styleId="TOC4">
    <w:name w:val="toc 4"/>
    <w:basedOn w:val="Normal"/>
    <w:next w:val="Normal"/>
    <w:autoRedefine/>
    <w:uiPriority w:val="39"/>
    <w:semiHidden/>
    <w:unhideWhenUsed/>
    <w:rsid w:val="008118FA"/>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8118FA"/>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8118FA"/>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8118FA"/>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8118FA"/>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8118FA"/>
    <w:pPr>
      <w:pBdr>
        <w:between w:val="double" w:sz="6" w:space="0" w:color="auto"/>
      </w:pBdr>
      <w:spacing w:after="0"/>
      <w:ind w:left="1680"/>
    </w:pPr>
    <w:rPr>
      <w:sz w:val="20"/>
      <w:szCs w:val="20"/>
    </w:rPr>
  </w:style>
  <w:style w:type="character" w:customStyle="1" w:styleId="Heading4Char">
    <w:name w:val="Heading 4 Char"/>
    <w:basedOn w:val="DefaultParagraphFont"/>
    <w:link w:val="Heading4"/>
    <w:uiPriority w:val="9"/>
    <w:rsid w:val="00D152FF"/>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rsid w:val="00D152FF"/>
    <w:rPr>
      <w:rFonts w:asciiTheme="majorHAnsi" w:eastAsiaTheme="majorEastAsia" w:hAnsiTheme="majorHAnsi" w:cstheme="majorBidi"/>
      <w:color w:val="0B5294" w:themeColor="accent1" w:themeShade="BF"/>
    </w:rPr>
  </w:style>
  <w:style w:type="paragraph" w:styleId="NormalWeb">
    <w:name w:val="Normal (Web)"/>
    <w:basedOn w:val="Normal"/>
    <w:uiPriority w:val="99"/>
    <w:unhideWhenUsed/>
    <w:rsid w:val="0012142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152FF"/>
    <w:rPr>
      <w:i/>
      <w:iCs/>
      <w:color w:val="auto"/>
    </w:rPr>
  </w:style>
  <w:style w:type="paragraph" w:customStyle="1" w:styleId="Default">
    <w:name w:val="Default"/>
    <w:rsid w:val="002725CD"/>
    <w:pPr>
      <w:widowControl w:val="0"/>
      <w:autoSpaceDE w:val="0"/>
      <w:autoSpaceDN w:val="0"/>
      <w:adjustRightInd w:val="0"/>
      <w:spacing w:after="0"/>
    </w:pPr>
    <w:rPr>
      <w:rFonts w:ascii="Century Gothic" w:hAnsi="Century Gothic" w:cs="Century Gothic"/>
      <w:color w:val="000000"/>
    </w:rPr>
  </w:style>
  <w:style w:type="paragraph" w:customStyle="1" w:styleId="Pa1">
    <w:name w:val="Pa1"/>
    <w:basedOn w:val="Default"/>
    <w:next w:val="Default"/>
    <w:uiPriority w:val="99"/>
    <w:rsid w:val="002725CD"/>
    <w:pPr>
      <w:spacing w:line="191" w:lineRule="atLeast"/>
    </w:pPr>
    <w:rPr>
      <w:rFonts w:cs="Times New Roman"/>
      <w:color w:val="auto"/>
    </w:rPr>
  </w:style>
  <w:style w:type="character" w:customStyle="1" w:styleId="A2">
    <w:name w:val="A2"/>
    <w:uiPriority w:val="99"/>
    <w:rsid w:val="002725CD"/>
    <w:rPr>
      <w:rFonts w:cs="Century Gothic"/>
      <w:b/>
      <w:bCs/>
      <w:color w:val="404041"/>
      <w:sz w:val="26"/>
      <w:szCs w:val="26"/>
    </w:rPr>
  </w:style>
  <w:style w:type="paragraph" w:customStyle="1" w:styleId="Pa2">
    <w:name w:val="Pa2"/>
    <w:basedOn w:val="Default"/>
    <w:next w:val="Default"/>
    <w:uiPriority w:val="99"/>
    <w:rsid w:val="002725CD"/>
    <w:pPr>
      <w:spacing w:line="191" w:lineRule="atLeast"/>
    </w:pPr>
    <w:rPr>
      <w:rFonts w:cs="Times New Roman"/>
      <w:color w:val="auto"/>
    </w:rPr>
  </w:style>
  <w:style w:type="paragraph" w:customStyle="1" w:styleId="Pa4">
    <w:name w:val="Pa4"/>
    <w:basedOn w:val="Default"/>
    <w:next w:val="Default"/>
    <w:uiPriority w:val="99"/>
    <w:rsid w:val="002725CD"/>
    <w:pPr>
      <w:spacing w:line="191" w:lineRule="atLeast"/>
    </w:pPr>
    <w:rPr>
      <w:rFonts w:cs="Times New Roman"/>
      <w:color w:val="auto"/>
    </w:rPr>
  </w:style>
  <w:style w:type="paragraph" w:customStyle="1" w:styleId="Toc2iem">
    <w:name w:val="Toc 2iem"/>
    <w:next w:val="NoParagraphStyle"/>
    <w:rsid w:val="009C215F"/>
    <w:pPr>
      <w:spacing w:after="120"/>
      <w:ind w:left="737"/>
    </w:pPr>
    <w:rPr>
      <w:rFonts w:ascii="Century Gothic" w:hAnsi="Century Gothic" w:cs="Century Gothic"/>
      <w:bCs/>
      <w:caps/>
      <w:color w:val="404041"/>
      <w:szCs w:val="19"/>
      <w:lang w:val="en-CA" w:eastAsia="en-US"/>
    </w:rPr>
  </w:style>
  <w:style w:type="character" w:customStyle="1" w:styleId="Heading6Char">
    <w:name w:val="Heading 6 Char"/>
    <w:basedOn w:val="DefaultParagraphFont"/>
    <w:link w:val="Heading6"/>
    <w:uiPriority w:val="9"/>
    <w:rsid w:val="00D152FF"/>
    <w:rPr>
      <w:rFonts w:asciiTheme="majorHAnsi" w:eastAsiaTheme="majorEastAsia" w:hAnsiTheme="majorHAnsi" w:cstheme="majorBidi"/>
      <w:color w:val="073763" w:themeColor="accent1" w:themeShade="80"/>
    </w:rPr>
  </w:style>
  <w:style w:type="paragraph" w:customStyle="1" w:styleId="Citation">
    <w:name w:val="Citation"/>
    <w:next w:val="NoParagraphStyle"/>
    <w:rsid w:val="002647B1"/>
    <w:pPr>
      <w:spacing w:line="400" w:lineRule="exact"/>
    </w:pPr>
    <w:rPr>
      <w:rFonts w:ascii="Century Gothic" w:hAnsi="Century Gothic" w:cs="CenturyGothic-Bold"/>
      <w:caps/>
      <w:color w:val="FFFFFF" w:themeColor="background1"/>
      <w:sz w:val="26"/>
      <w:szCs w:val="26"/>
    </w:rPr>
  </w:style>
  <w:style w:type="paragraph" w:customStyle="1" w:styleId="ST1couverture">
    <w:name w:val="ST1 couverture"/>
    <w:basedOn w:val="Title1"/>
    <w:rsid w:val="000221BC"/>
    <w:pPr>
      <w:ind w:left="567"/>
    </w:pPr>
    <w:rPr>
      <w:color w:val="104864" w:themeColor="background2" w:themeShade="40"/>
    </w:rPr>
  </w:style>
  <w:style w:type="table" w:styleId="TableGrid">
    <w:name w:val="Table Grid"/>
    <w:basedOn w:val="TableNormal"/>
    <w:rsid w:val="00B02C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2">
    <w:name w:val="A12"/>
    <w:uiPriority w:val="99"/>
    <w:rsid w:val="00B02C1C"/>
    <w:rPr>
      <w:rFonts w:cs="Century Gothic"/>
      <w:b/>
      <w:bCs/>
      <w:color w:val="404041"/>
      <w:sz w:val="20"/>
      <w:szCs w:val="20"/>
    </w:rPr>
  </w:style>
  <w:style w:type="paragraph" w:customStyle="1" w:styleId="tableau">
    <w:name w:val="# tableau"/>
    <w:rsid w:val="0048567B"/>
    <w:pPr>
      <w:spacing w:after="0"/>
    </w:pPr>
    <w:rPr>
      <w:rFonts w:ascii="Century Gothic" w:hAnsi="Century Gothic"/>
      <w:color w:val="A5C249" w:themeColor="accent6"/>
      <w:sz w:val="21"/>
      <w:lang w:val="en-CA" w:eastAsia="en-US"/>
    </w:rPr>
  </w:style>
  <w:style w:type="paragraph" w:customStyle="1" w:styleId="TitretableauOPTION1">
    <w:name w:val="Titre tableau OPTION1"/>
    <w:rsid w:val="00274C51"/>
    <w:pPr>
      <w:spacing w:before="60" w:after="0"/>
    </w:pPr>
    <w:rPr>
      <w:rFonts w:ascii="Century Gothic" w:hAnsi="Century Gothic"/>
      <w:b/>
      <w:caps/>
      <w:color w:val="026A78"/>
      <w:sz w:val="28"/>
      <w:szCs w:val="36"/>
      <w:lang w:val="en-CA" w:eastAsia="en-US"/>
    </w:rPr>
  </w:style>
  <w:style w:type="paragraph" w:customStyle="1" w:styleId="DEC-Bullet">
    <w:name w:val="DEC-Bullet"/>
    <w:basedOn w:val="Normal"/>
    <w:rsid w:val="00D37DFB"/>
    <w:pPr>
      <w:numPr>
        <w:numId w:val="1"/>
      </w:numPr>
    </w:pPr>
  </w:style>
  <w:style w:type="paragraph" w:customStyle="1" w:styleId="Nomcitation">
    <w:name w:val="Nom citation"/>
    <w:rsid w:val="00D37DFB"/>
    <w:pPr>
      <w:numPr>
        <w:numId w:val="2"/>
      </w:numPr>
      <w:spacing w:before="80" w:after="0"/>
    </w:pPr>
    <w:rPr>
      <w:rFonts w:ascii="Century Gothic" w:hAnsi="Century Gothic"/>
      <w:color w:val="FFFFFF" w:themeColor="background1"/>
      <w:sz w:val="18"/>
      <w:lang w:val="en-CA" w:eastAsia="en-US"/>
    </w:rPr>
  </w:style>
  <w:style w:type="paragraph" w:customStyle="1" w:styleId="Introduction">
    <w:name w:val="Introduction"/>
    <w:rsid w:val="001E0AB3"/>
    <w:pPr>
      <w:spacing w:line="340" w:lineRule="atLeast"/>
    </w:pPr>
    <w:rPr>
      <w:rFonts w:ascii="Century Gothic" w:eastAsiaTheme="majorEastAsia" w:hAnsi="Century Gothic" w:cstheme="majorBidi"/>
      <w:b/>
      <w:iCs/>
      <w:color w:val="FFFFFF" w:themeColor="background1"/>
      <w:lang w:val="en-CA" w:eastAsia="en-US"/>
    </w:rPr>
  </w:style>
  <w:style w:type="paragraph" w:styleId="ListParagraph">
    <w:name w:val="List Paragraph"/>
    <w:aliases w:val="bullet list level 1"/>
    <w:basedOn w:val="Normal"/>
    <w:next w:val="NoParagraphStyle"/>
    <w:uiPriority w:val="34"/>
    <w:qFormat/>
    <w:rsid w:val="00D74F90"/>
    <w:pPr>
      <w:ind w:left="720"/>
      <w:contextualSpacing/>
    </w:pPr>
  </w:style>
  <w:style w:type="character" w:styleId="BookTitle">
    <w:name w:val="Book Title"/>
    <w:basedOn w:val="DefaultParagraphFont"/>
    <w:uiPriority w:val="33"/>
    <w:qFormat/>
    <w:rsid w:val="00D152FF"/>
    <w:rPr>
      <w:b/>
      <w:bCs/>
      <w:i/>
      <w:iCs/>
      <w:spacing w:val="5"/>
    </w:rPr>
  </w:style>
  <w:style w:type="character" w:styleId="IntenseReference">
    <w:name w:val="Intense Reference"/>
    <w:basedOn w:val="DefaultParagraphFont"/>
    <w:uiPriority w:val="32"/>
    <w:qFormat/>
    <w:rsid w:val="00D152FF"/>
    <w:rPr>
      <w:b/>
      <w:bCs/>
      <w:smallCaps/>
      <w:color w:val="0F6FC6" w:themeColor="accent1"/>
      <w:spacing w:val="5"/>
    </w:rPr>
  </w:style>
  <w:style w:type="character" w:styleId="PageNumber">
    <w:name w:val="page number"/>
    <w:basedOn w:val="DefaultParagraphFont"/>
    <w:uiPriority w:val="99"/>
    <w:semiHidden/>
    <w:unhideWhenUsed/>
    <w:rsid w:val="00D92570"/>
  </w:style>
  <w:style w:type="character" w:customStyle="1" w:styleId="Heading2Char">
    <w:name w:val="Heading 2 Char"/>
    <w:basedOn w:val="DefaultParagraphFont"/>
    <w:link w:val="Heading2"/>
    <w:uiPriority w:val="9"/>
    <w:rsid w:val="00AD0AB7"/>
    <w:rPr>
      <w:rFonts w:asciiTheme="majorHAnsi" w:eastAsiaTheme="majorEastAsia" w:hAnsiTheme="majorHAnsi" w:cstheme="majorBidi"/>
      <w:b/>
      <w:color w:val="2191C9" w:themeColor="background2" w:themeShade="80"/>
      <w:sz w:val="28"/>
      <w:szCs w:val="28"/>
    </w:rPr>
  </w:style>
  <w:style w:type="paragraph" w:styleId="Title">
    <w:name w:val="Title"/>
    <w:basedOn w:val="Normal"/>
    <w:next w:val="Normal"/>
    <w:link w:val="TitleChar"/>
    <w:uiPriority w:val="10"/>
    <w:qFormat/>
    <w:rsid w:val="00C548B0"/>
    <w:pPr>
      <w:spacing w:after="0" w:line="240" w:lineRule="auto"/>
      <w:contextualSpacing/>
    </w:pPr>
    <w:rPr>
      <w:rFonts w:asciiTheme="majorHAnsi" w:eastAsiaTheme="majorEastAsia" w:hAnsiTheme="majorHAnsi" w:cstheme="majorBidi"/>
      <w:color w:val="2191C9" w:themeColor="background2" w:themeShade="80"/>
      <w:spacing w:val="-10"/>
      <w:sz w:val="56"/>
      <w:szCs w:val="56"/>
      <w:lang w:eastAsia="en-US"/>
    </w:rPr>
  </w:style>
  <w:style w:type="character" w:customStyle="1" w:styleId="TitleChar">
    <w:name w:val="Title Char"/>
    <w:basedOn w:val="DefaultParagraphFont"/>
    <w:link w:val="Title"/>
    <w:uiPriority w:val="10"/>
    <w:rsid w:val="00C548B0"/>
    <w:rPr>
      <w:rFonts w:asciiTheme="majorHAnsi" w:eastAsiaTheme="majorEastAsia" w:hAnsiTheme="majorHAnsi" w:cstheme="majorBidi"/>
      <w:color w:val="2191C9" w:themeColor="background2" w:themeShade="80"/>
      <w:spacing w:val="-10"/>
      <w:sz w:val="56"/>
      <w:szCs w:val="56"/>
      <w:lang w:eastAsia="en-US"/>
    </w:rPr>
  </w:style>
  <w:style w:type="paragraph" w:styleId="Quote">
    <w:name w:val="Quote"/>
    <w:basedOn w:val="Normal"/>
    <w:next w:val="Normal"/>
    <w:link w:val="QuoteChar"/>
    <w:uiPriority w:val="29"/>
    <w:qFormat/>
    <w:rsid w:val="00D152F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152FF"/>
    <w:rPr>
      <w:i/>
      <w:iCs/>
      <w:color w:val="404040" w:themeColor="text1" w:themeTint="BF"/>
    </w:rPr>
  </w:style>
  <w:style w:type="paragraph" w:customStyle="1" w:styleId="bulletlistlevel2">
    <w:name w:val="bullet list level 2"/>
    <w:rsid w:val="00D74F90"/>
    <w:pPr>
      <w:numPr>
        <w:numId w:val="12"/>
      </w:numPr>
      <w:spacing w:after="0"/>
      <w:ind w:left="1054" w:hanging="357"/>
    </w:pPr>
    <w:rPr>
      <w:rFonts w:ascii="Century Gothic" w:hAnsi="Century Gothic"/>
      <w:sz w:val="21"/>
      <w:lang w:val="en-CA" w:eastAsia="en-US"/>
    </w:rPr>
  </w:style>
  <w:style w:type="paragraph" w:styleId="IntenseQuote">
    <w:name w:val="Intense Quote"/>
    <w:basedOn w:val="Normal"/>
    <w:next w:val="Normal"/>
    <w:link w:val="IntenseQuoteChar"/>
    <w:uiPriority w:val="30"/>
    <w:qFormat/>
    <w:rsid w:val="00D152FF"/>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D152FF"/>
    <w:rPr>
      <w:i/>
      <w:iCs/>
      <w:color w:val="0F6FC6" w:themeColor="accent1"/>
    </w:rPr>
  </w:style>
  <w:style w:type="character" w:styleId="SubtleReference">
    <w:name w:val="Subtle Reference"/>
    <w:basedOn w:val="DefaultParagraphFont"/>
    <w:uiPriority w:val="31"/>
    <w:qFormat/>
    <w:rsid w:val="00D152FF"/>
    <w:rPr>
      <w:smallCaps/>
      <w:color w:val="404040" w:themeColor="text1" w:themeTint="BF"/>
    </w:rPr>
  </w:style>
  <w:style w:type="paragraph" w:customStyle="1" w:styleId="Sectionnumro">
    <w:name w:val="Section numéro"/>
    <w:basedOn w:val="Title1"/>
    <w:rsid w:val="0016771D"/>
    <w:pPr>
      <w:numPr>
        <w:numId w:val="13"/>
      </w:numPr>
    </w:pPr>
    <w:rPr>
      <w:b/>
      <w:color w:val="FFFFFF" w:themeColor="background1"/>
    </w:rPr>
  </w:style>
  <w:style w:type="paragraph" w:customStyle="1" w:styleId="Numrotableau">
    <w:name w:val="Numéro tableau"/>
    <w:basedOn w:val="Normal"/>
    <w:rsid w:val="0031565E"/>
    <w:pPr>
      <w:spacing w:before="240" w:after="120"/>
    </w:pPr>
    <w:rPr>
      <w:color w:val="A5C249" w:themeColor="accent6"/>
      <w:sz w:val="24"/>
    </w:rPr>
  </w:style>
  <w:style w:type="paragraph" w:customStyle="1" w:styleId="informationtableau">
    <w:name w:val="information tableau"/>
    <w:basedOn w:val="Normal"/>
    <w:rsid w:val="0048567B"/>
    <w:pPr>
      <w:spacing w:after="0"/>
    </w:pPr>
    <w:rPr>
      <w:b/>
      <w:color w:val="FFFFFF" w:themeColor="background1"/>
    </w:rPr>
  </w:style>
  <w:style w:type="paragraph" w:customStyle="1" w:styleId="Textetableau">
    <w:name w:val="Texte tableau"/>
    <w:basedOn w:val="Normal"/>
    <w:rsid w:val="0048567B"/>
    <w:pPr>
      <w:spacing w:after="0"/>
    </w:pPr>
    <w:rPr>
      <w:b/>
      <w:color w:val="A5C249" w:themeColor="accent6"/>
    </w:rPr>
  </w:style>
  <w:style w:type="paragraph" w:customStyle="1" w:styleId="TitreTableauOPTION2">
    <w:name w:val="Titre Tableau OPTION 2"/>
    <w:basedOn w:val="Normal"/>
    <w:rsid w:val="000E77C4"/>
    <w:pPr>
      <w:spacing w:after="0"/>
    </w:pPr>
    <w:rPr>
      <w:b/>
      <w:color w:val="FFFFFF" w:themeColor="background1"/>
      <w:sz w:val="28"/>
    </w:rPr>
  </w:style>
  <w:style w:type="paragraph" w:customStyle="1" w:styleId="Titresection">
    <w:name w:val="Titre section"/>
    <w:rsid w:val="00FF06E3"/>
    <w:pPr>
      <w:spacing w:after="360"/>
    </w:pPr>
    <w:rPr>
      <w:rFonts w:ascii="Century Gothic" w:hAnsi="Century Gothic"/>
      <w:caps/>
      <w:color w:val="A5C249" w:themeColor="accent6"/>
      <w:sz w:val="36"/>
      <w:szCs w:val="36"/>
      <w:lang w:val="en-CA" w:eastAsia="en-US"/>
    </w:rPr>
  </w:style>
  <w:style w:type="paragraph" w:customStyle="1" w:styleId="numerp-page">
    <w:name w:val="numerp-page"/>
    <w:basedOn w:val="Footer"/>
    <w:rsid w:val="005C318C"/>
    <w:pPr>
      <w:framePr w:wrap="around" w:vAnchor="text" w:hAnchor="page" w:x="10728" w:y="857"/>
    </w:pPr>
    <w:rPr>
      <w:color w:val="104864" w:themeColor="background2" w:themeShade="40"/>
    </w:rPr>
  </w:style>
  <w:style w:type="paragraph" w:customStyle="1" w:styleId="Sous-titreniveau2">
    <w:name w:val="Sous-titre niveau 2"/>
    <w:rsid w:val="00274C51"/>
    <w:pPr>
      <w:spacing w:after="120"/>
    </w:pPr>
    <w:rPr>
      <w:rFonts w:ascii="Century Gothic" w:hAnsi="Century Gothic"/>
      <w:b/>
      <w:color w:val="A5C249" w:themeColor="accent6"/>
      <w:szCs w:val="23"/>
      <w:lang w:val="en-CA" w:eastAsia="en-US"/>
    </w:rPr>
  </w:style>
  <w:style w:type="paragraph" w:customStyle="1" w:styleId="chaptertitle">
    <w:name w:val="chapter title"/>
    <w:rsid w:val="00274C51"/>
    <w:pPr>
      <w:numPr>
        <w:numId w:val="16"/>
      </w:numPr>
      <w:ind w:left="357" w:hanging="357"/>
    </w:pPr>
    <w:rPr>
      <w:rFonts w:ascii="Century Gothic" w:hAnsi="Century Gothic"/>
      <w:bCs/>
      <w:caps/>
      <w:color w:val="026A78"/>
      <w:sz w:val="44"/>
      <w:szCs w:val="44"/>
      <w:lang w:val="en-CA" w:eastAsia="en-US"/>
    </w:rPr>
  </w:style>
  <w:style w:type="paragraph" w:customStyle="1" w:styleId="TOCNIVEAU3">
    <w:name w:val="TOC NIVEAU 3"/>
    <w:rsid w:val="009C215F"/>
    <w:pPr>
      <w:ind w:left="1134"/>
    </w:pPr>
    <w:rPr>
      <w:rFonts w:ascii="Century Gothic" w:hAnsi="Century Gothic" w:cs="Century Gothic"/>
      <w:bCs/>
      <w:caps/>
      <w:color w:val="404041"/>
      <w:szCs w:val="19"/>
      <w:lang w:val="en-CA" w:eastAsia="en-US"/>
    </w:rPr>
  </w:style>
  <w:style w:type="paragraph" w:customStyle="1" w:styleId="Chiffre">
    <w:name w:val="Chiffre"/>
    <w:rsid w:val="00D7755F"/>
    <w:pPr>
      <w:spacing w:after="0"/>
      <w:jc w:val="right"/>
    </w:pPr>
    <w:rPr>
      <w:rFonts w:ascii="Century Gothic" w:hAnsi="Century Gothic"/>
      <w:b/>
      <w:color w:val="A5C249" w:themeColor="accent6"/>
      <w:sz w:val="21"/>
      <w:lang w:val="en-CA" w:eastAsia="en-US"/>
    </w:rPr>
  </w:style>
  <w:style w:type="paragraph" w:customStyle="1" w:styleId="ST2couverture">
    <w:name w:val="ST2 couverture"/>
    <w:basedOn w:val="Title1"/>
    <w:rsid w:val="000221BC"/>
    <w:pPr>
      <w:spacing w:after="0"/>
      <w:ind w:left="567"/>
    </w:pPr>
    <w:rPr>
      <w:caps w:val="0"/>
      <w:color w:val="104864" w:themeColor="background2" w:themeShade="40"/>
      <w:sz w:val="38"/>
      <w:szCs w:val="44"/>
    </w:rPr>
  </w:style>
  <w:style w:type="paragraph" w:customStyle="1" w:styleId="ST3Couverture">
    <w:name w:val="ST3 Couverture"/>
    <w:basedOn w:val="NoParagraphStyle"/>
    <w:rsid w:val="000221BC"/>
    <w:pPr>
      <w:ind w:left="567"/>
    </w:pPr>
    <w:rPr>
      <w:rFonts w:ascii="Century Gothic" w:hAnsi="Century Gothic"/>
      <w:color w:val="104864" w:themeColor="background2" w:themeShade="40"/>
      <w:sz w:val="30"/>
    </w:rPr>
  </w:style>
  <w:style w:type="paragraph" w:customStyle="1" w:styleId="Subtitlelevel2">
    <w:name w:val="Subtitle level 2"/>
    <w:basedOn w:val="Sous-titreniveau2"/>
    <w:rsid w:val="005F1916"/>
  </w:style>
  <w:style w:type="paragraph" w:customStyle="1" w:styleId="TableHeaderText">
    <w:name w:val="Table Header Text"/>
    <w:basedOn w:val="Normal"/>
    <w:rsid w:val="00A952D7"/>
    <w:rPr>
      <w:b/>
      <w:sz w:val="24"/>
      <w:lang w:eastAsia="en-CA"/>
    </w:rPr>
  </w:style>
  <w:style w:type="character" w:styleId="Strong">
    <w:name w:val="Strong"/>
    <w:basedOn w:val="DefaultParagraphFont"/>
    <w:uiPriority w:val="22"/>
    <w:qFormat/>
    <w:rsid w:val="00D152FF"/>
    <w:rPr>
      <w:b/>
      <w:bCs/>
      <w:color w:val="auto"/>
    </w:rPr>
  </w:style>
  <w:style w:type="character" w:customStyle="1" w:styleId="Heading3Char">
    <w:name w:val="Heading 3 Char"/>
    <w:basedOn w:val="DefaultParagraphFont"/>
    <w:link w:val="Heading3"/>
    <w:uiPriority w:val="9"/>
    <w:rsid w:val="00AD0AB7"/>
    <w:rPr>
      <w:rFonts w:asciiTheme="majorHAnsi" w:eastAsiaTheme="majorEastAsia" w:hAnsiTheme="majorHAnsi" w:cstheme="majorBidi"/>
      <w:color w:val="2191C9" w:themeColor="background2" w:themeShade="80"/>
      <w:sz w:val="24"/>
      <w:szCs w:val="24"/>
    </w:rPr>
  </w:style>
  <w:style w:type="character" w:customStyle="1" w:styleId="Heading7Char">
    <w:name w:val="Heading 7 Char"/>
    <w:basedOn w:val="DefaultParagraphFont"/>
    <w:link w:val="Heading7"/>
    <w:uiPriority w:val="9"/>
    <w:semiHidden/>
    <w:rsid w:val="00D152FF"/>
    <w:rPr>
      <w:rFonts w:asciiTheme="majorHAnsi" w:eastAsiaTheme="majorEastAsia" w:hAnsiTheme="majorHAnsi" w:cstheme="majorBidi"/>
      <w:i/>
      <w:iCs/>
      <w:color w:val="073763" w:themeColor="accent1" w:themeShade="80"/>
    </w:rPr>
  </w:style>
  <w:style w:type="character" w:customStyle="1" w:styleId="Heading8Char">
    <w:name w:val="Heading 8 Char"/>
    <w:basedOn w:val="DefaultParagraphFont"/>
    <w:link w:val="Heading8"/>
    <w:uiPriority w:val="9"/>
    <w:semiHidden/>
    <w:rsid w:val="00D152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152F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152FF"/>
    <w:pPr>
      <w:spacing w:after="200" w:line="240" w:lineRule="auto"/>
    </w:pPr>
    <w:rPr>
      <w:i/>
      <w:iCs/>
      <w:color w:val="17406D" w:themeColor="text2"/>
      <w:sz w:val="18"/>
      <w:szCs w:val="18"/>
    </w:rPr>
  </w:style>
  <w:style w:type="paragraph" w:styleId="Subtitle">
    <w:name w:val="Subtitle"/>
    <w:basedOn w:val="Normal"/>
    <w:next w:val="Normal"/>
    <w:link w:val="SubtitleChar"/>
    <w:uiPriority w:val="11"/>
    <w:qFormat/>
    <w:rsid w:val="00D152F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152FF"/>
    <w:rPr>
      <w:color w:val="5A5A5A" w:themeColor="text1" w:themeTint="A5"/>
      <w:spacing w:val="15"/>
    </w:rPr>
  </w:style>
  <w:style w:type="paragraph" w:styleId="NoSpacing">
    <w:name w:val="No Spacing"/>
    <w:uiPriority w:val="1"/>
    <w:qFormat/>
    <w:rsid w:val="00D152FF"/>
    <w:pPr>
      <w:spacing w:after="0" w:line="240" w:lineRule="auto"/>
    </w:pPr>
  </w:style>
  <w:style w:type="character" w:styleId="SubtleEmphasis">
    <w:name w:val="Subtle Emphasis"/>
    <w:basedOn w:val="DefaultParagraphFont"/>
    <w:uiPriority w:val="19"/>
    <w:qFormat/>
    <w:rsid w:val="00DC4FCE"/>
    <w:rPr>
      <w:i/>
      <w:iCs/>
      <w:color w:val="009DD9" w:themeColor="accent2"/>
    </w:rPr>
  </w:style>
  <w:style w:type="character" w:styleId="IntenseEmphasis">
    <w:name w:val="Intense Emphasis"/>
    <w:basedOn w:val="DefaultParagraphFont"/>
    <w:uiPriority w:val="21"/>
    <w:qFormat/>
    <w:rsid w:val="00D152FF"/>
    <w:rPr>
      <w:i/>
      <w:iCs/>
      <w:color w:val="0F6FC6" w:themeColor="accent1"/>
    </w:rPr>
  </w:style>
  <w:style w:type="character" w:styleId="FollowedHyperlink">
    <w:name w:val="FollowedHyperlink"/>
    <w:basedOn w:val="DefaultParagraphFont"/>
    <w:uiPriority w:val="99"/>
    <w:semiHidden/>
    <w:unhideWhenUsed/>
    <w:rsid w:val="00D152FF"/>
    <w:rPr>
      <w:color w:val="0F6FC6" w:themeColor="accent1"/>
      <w:u w:val="single"/>
    </w:rPr>
  </w:style>
  <w:style w:type="character" w:styleId="PlaceholderText">
    <w:name w:val="Placeholder Text"/>
    <w:basedOn w:val="DefaultParagraphFont"/>
    <w:uiPriority w:val="99"/>
    <w:semiHidden/>
    <w:rsid w:val="00B25E45"/>
    <w:rPr>
      <w:color w:val="808080"/>
    </w:rPr>
  </w:style>
  <w:style w:type="paragraph" w:customStyle="1" w:styleId="Instructions">
    <w:name w:val="Instructions"/>
    <w:basedOn w:val="Normal"/>
    <w:next w:val="Normal"/>
    <w:link w:val="InstructionsChar"/>
    <w:qFormat/>
    <w:rsid w:val="00FB5BA5"/>
    <w:rPr>
      <w:rFonts w:ascii="Times New Roman" w:hAnsi="Times New Roman"/>
      <w:i/>
      <w:color w:val="0E29F0"/>
      <w:sz w:val="20"/>
    </w:rPr>
  </w:style>
  <w:style w:type="character" w:customStyle="1" w:styleId="InstructionsChar">
    <w:name w:val="Instructions Char"/>
    <w:basedOn w:val="DefaultParagraphFont"/>
    <w:link w:val="Instructions"/>
    <w:rsid w:val="00FB5BA5"/>
    <w:rPr>
      <w:rFonts w:ascii="Times New Roman" w:hAnsi="Times New Roman"/>
      <w:i/>
      <w:color w:val="0E29F0"/>
      <w:sz w:val="20"/>
    </w:rPr>
  </w:style>
  <w:style w:type="paragraph" w:styleId="TOAHeading">
    <w:name w:val="toa heading"/>
    <w:basedOn w:val="Normal"/>
    <w:next w:val="Normal"/>
    <w:semiHidden/>
    <w:rsid w:val="00FD4ABB"/>
    <w:pPr>
      <w:overflowPunct w:val="0"/>
      <w:autoSpaceDE w:val="0"/>
      <w:autoSpaceDN w:val="0"/>
      <w:adjustRightInd w:val="0"/>
      <w:spacing w:before="60" w:after="0" w:line="240" w:lineRule="auto"/>
      <w:textAlignment w:val="baseline"/>
    </w:pPr>
    <w:rPr>
      <w:rFonts w:ascii="Arial" w:eastAsia="Times New Roman" w:hAnsi="Arial" w:cs="Arial"/>
      <w:b/>
      <w:bCs/>
      <w:color w:val="0000FF"/>
      <w:sz w:val="24"/>
      <w:szCs w:val="24"/>
      <w:lang w:val="en-CA" w:eastAsia="en-US"/>
    </w:rPr>
  </w:style>
  <w:style w:type="character" w:styleId="FootnoteReference">
    <w:name w:val="footnote reference"/>
    <w:basedOn w:val="DefaultParagraphFont"/>
    <w:uiPriority w:val="99"/>
    <w:semiHidden/>
    <w:unhideWhenUsed/>
    <w:rsid w:val="00321FD8"/>
    <w:rPr>
      <w:vertAlign w:val="superscript"/>
    </w:rPr>
  </w:style>
  <w:style w:type="paragraph" w:customStyle="1" w:styleId="Blockquote">
    <w:name w:val="Blockquote"/>
    <w:basedOn w:val="Normal"/>
    <w:uiPriority w:val="99"/>
    <w:rsid w:val="00105568"/>
    <w:pPr>
      <w:autoSpaceDE w:val="0"/>
      <w:autoSpaceDN w:val="0"/>
      <w:adjustRightInd w:val="0"/>
      <w:spacing w:before="100" w:after="100" w:line="240" w:lineRule="auto"/>
      <w:ind w:left="360" w:right="360"/>
    </w:pPr>
    <w:rPr>
      <w:rFonts w:ascii="Times New Roman" w:eastAsia="Calibri" w:hAnsi="Times New Roman" w:cs="Times New Roman"/>
      <w:color w:val="auto"/>
      <w:sz w:val="24"/>
      <w:szCs w:val="24"/>
      <w:lang w:val="en-CA" w:eastAsia="en-US"/>
    </w:rPr>
  </w:style>
  <w:style w:type="character" w:styleId="CommentReference">
    <w:name w:val="annotation reference"/>
    <w:basedOn w:val="DefaultParagraphFont"/>
    <w:uiPriority w:val="99"/>
    <w:semiHidden/>
    <w:unhideWhenUsed/>
    <w:rsid w:val="0061138F"/>
    <w:rPr>
      <w:sz w:val="16"/>
      <w:szCs w:val="16"/>
    </w:rPr>
  </w:style>
  <w:style w:type="paragraph" w:styleId="CommentText">
    <w:name w:val="annotation text"/>
    <w:basedOn w:val="Normal"/>
    <w:link w:val="CommentTextChar"/>
    <w:uiPriority w:val="99"/>
    <w:unhideWhenUsed/>
    <w:rsid w:val="0061138F"/>
    <w:pPr>
      <w:spacing w:line="240" w:lineRule="auto"/>
    </w:pPr>
    <w:rPr>
      <w:sz w:val="20"/>
      <w:szCs w:val="20"/>
    </w:rPr>
  </w:style>
  <w:style w:type="character" w:customStyle="1" w:styleId="CommentTextChar">
    <w:name w:val="Comment Text Char"/>
    <w:basedOn w:val="DefaultParagraphFont"/>
    <w:link w:val="CommentText"/>
    <w:uiPriority w:val="99"/>
    <w:rsid w:val="0061138F"/>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1138F"/>
    <w:rPr>
      <w:b/>
      <w:bCs/>
    </w:rPr>
  </w:style>
  <w:style w:type="character" w:customStyle="1" w:styleId="CommentSubjectChar">
    <w:name w:val="Comment Subject Char"/>
    <w:basedOn w:val="CommentTextChar"/>
    <w:link w:val="CommentSubject"/>
    <w:uiPriority w:val="99"/>
    <w:semiHidden/>
    <w:rsid w:val="0061138F"/>
    <w:rPr>
      <w:b/>
      <w:bCs/>
      <w:color w:val="000000" w:themeColor="text1"/>
      <w:sz w:val="20"/>
      <w:szCs w:val="20"/>
    </w:rPr>
  </w:style>
  <w:style w:type="character" w:customStyle="1" w:styleId="selectable">
    <w:name w:val="selectable"/>
    <w:basedOn w:val="DefaultParagraphFont"/>
    <w:rsid w:val="006A0B53"/>
  </w:style>
  <w:style w:type="character" w:customStyle="1" w:styleId="FootnoteCharacters">
    <w:name w:val="Footnote Characters"/>
    <w:qFormat/>
    <w:rsid w:val="0098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82904">
      <w:bodyDiv w:val="1"/>
      <w:marLeft w:val="0"/>
      <w:marRight w:val="0"/>
      <w:marTop w:val="0"/>
      <w:marBottom w:val="0"/>
      <w:divBdr>
        <w:top w:val="none" w:sz="0" w:space="0" w:color="auto"/>
        <w:left w:val="none" w:sz="0" w:space="0" w:color="auto"/>
        <w:bottom w:val="none" w:sz="0" w:space="0" w:color="auto"/>
        <w:right w:val="none" w:sz="0" w:space="0" w:color="auto"/>
      </w:divBdr>
    </w:div>
    <w:div w:id="417561632">
      <w:bodyDiv w:val="1"/>
      <w:marLeft w:val="0"/>
      <w:marRight w:val="0"/>
      <w:marTop w:val="0"/>
      <w:marBottom w:val="0"/>
      <w:divBdr>
        <w:top w:val="none" w:sz="0" w:space="0" w:color="auto"/>
        <w:left w:val="none" w:sz="0" w:space="0" w:color="auto"/>
        <w:bottom w:val="none" w:sz="0" w:space="0" w:color="auto"/>
        <w:right w:val="none" w:sz="0" w:space="0" w:color="auto"/>
      </w:divBdr>
      <w:divsChild>
        <w:div w:id="1981032501">
          <w:marLeft w:val="432"/>
          <w:marRight w:val="432"/>
          <w:marTop w:val="150"/>
          <w:marBottom w:val="150"/>
          <w:divBdr>
            <w:top w:val="none" w:sz="0" w:space="0" w:color="auto"/>
            <w:left w:val="none" w:sz="0" w:space="0" w:color="auto"/>
            <w:bottom w:val="none" w:sz="0" w:space="0" w:color="auto"/>
            <w:right w:val="none" w:sz="0" w:space="0" w:color="auto"/>
          </w:divBdr>
        </w:div>
      </w:divsChild>
    </w:div>
    <w:div w:id="520821715">
      <w:bodyDiv w:val="1"/>
      <w:marLeft w:val="0"/>
      <w:marRight w:val="0"/>
      <w:marTop w:val="0"/>
      <w:marBottom w:val="0"/>
      <w:divBdr>
        <w:top w:val="none" w:sz="0" w:space="0" w:color="auto"/>
        <w:left w:val="none" w:sz="0" w:space="0" w:color="auto"/>
        <w:bottom w:val="none" w:sz="0" w:space="0" w:color="auto"/>
        <w:right w:val="none" w:sz="0" w:space="0" w:color="auto"/>
      </w:divBdr>
    </w:div>
    <w:div w:id="1619796104">
      <w:bodyDiv w:val="1"/>
      <w:marLeft w:val="0"/>
      <w:marRight w:val="0"/>
      <w:marTop w:val="0"/>
      <w:marBottom w:val="0"/>
      <w:divBdr>
        <w:top w:val="none" w:sz="0" w:space="0" w:color="auto"/>
        <w:left w:val="none" w:sz="0" w:space="0" w:color="auto"/>
        <w:bottom w:val="none" w:sz="0" w:space="0" w:color="auto"/>
        <w:right w:val="none" w:sz="0" w:space="0" w:color="auto"/>
      </w:divBdr>
    </w:div>
    <w:div w:id="1719283205">
      <w:bodyDiv w:val="1"/>
      <w:marLeft w:val="0"/>
      <w:marRight w:val="0"/>
      <w:marTop w:val="0"/>
      <w:marBottom w:val="0"/>
      <w:divBdr>
        <w:top w:val="none" w:sz="0" w:space="0" w:color="auto"/>
        <w:left w:val="none" w:sz="0" w:space="0" w:color="auto"/>
        <w:bottom w:val="none" w:sz="0" w:space="0" w:color="auto"/>
        <w:right w:val="none" w:sz="0" w:space="0" w:color="auto"/>
      </w:divBdr>
    </w:div>
    <w:div w:id="1865630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media.mit.edu/projects/learning-via-social-awareness-improving-sketch-representations-with-facial-feedback/overview/" TargetMode="External"/><Relationship Id="rId3" Type="http://schemas.openxmlformats.org/officeDocument/2006/relationships/hyperlink" Target="https://www.media.mit.edu/groups/affective-computing/overview/" TargetMode="External"/><Relationship Id="rId7" Type="http://schemas.openxmlformats.org/officeDocument/2006/relationships/hyperlink" Target="https://www.media.mit.edu/projects/uncnet/overview/" TargetMode="External"/><Relationship Id="rId2" Type="http://schemas.openxmlformats.org/officeDocument/2006/relationships/hyperlink" Target="file:///C:\Users\LXL120\Desktop\WFH\docs%20for%20review\Picard,%20R.%20W.%20(1997).%20Affective%20Computing.%20Retrieved%20April%205,%202020,%20from%20https:\vismod.media.mit.edu\pub\tech-reports\TR-321.pdf" TargetMode="External"/><Relationship Id="rId1" Type="http://schemas.openxmlformats.org/officeDocument/2006/relationships/hyperlink" Target="https://www.bbvaopenmind.com/en/technology/digital-world/what-is-affective-computing" TargetMode="External"/><Relationship Id="rId6" Type="http://schemas.openxmlformats.org/officeDocument/2006/relationships/hyperlink" Target="https://www.theguardian.com/technology/2019/mar/06/facial-recognition-software-emotional-science" TargetMode="External"/><Relationship Id="rId5" Type="http://schemas.openxmlformats.org/officeDocument/2006/relationships/hyperlink" Target="https://www.faception.com/our-technology" TargetMode="External"/><Relationship Id="rId10" Type="http://schemas.openxmlformats.org/officeDocument/2006/relationships/hyperlink" Target="https://www.marketsandmarkets.com/PressReleases/affective-computing.asp" TargetMode="External"/><Relationship Id="rId4" Type="http://schemas.openxmlformats.org/officeDocument/2006/relationships/hyperlink" Target="https://www.edsurge.com/news/2017-01-04-does-emotive-computing-belong-in-the-classroom" TargetMode="External"/><Relationship Id="rId9" Type="http://schemas.openxmlformats.org/officeDocument/2006/relationships/hyperlink" Target="https://www.forbes.com/sites/bernardmarr/2017/01/25/when-machines-know-how-youre-feeling-the-rise-of-affective-comp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Wisp">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172C0-4DF7-4871-99F9-0C9BC348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Backgrounder Template</vt:lpstr>
    </vt:vector>
  </TitlesOfParts>
  <Company>SAID/ITAS/SC&amp;D</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Backgrounder Template</dc:title>
  <dc:subject>Template</dc:subject>
  <dc:creator>SC&amp;D  ITAS;SXA401</dc:creator>
  <cp:keywords/>
  <dc:description>shrunken base blue template as received from PAB + Outlook content</dc:description>
  <cp:lastModifiedBy>Alavi, Shamir</cp:lastModifiedBy>
  <cp:revision>12</cp:revision>
  <cp:lastPrinted>2018-08-22T17:13:00Z</cp:lastPrinted>
  <dcterms:created xsi:type="dcterms:W3CDTF">2020-04-22T22:48:00Z</dcterms:created>
  <dcterms:modified xsi:type="dcterms:W3CDTF">2020-05-04T14:40:00Z</dcterms:modified>
  <cp:category>Tool</cp:category>
  <cp:contentStatus>Final v1.1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&lt; Draft or Approved&gt;</vt:lpwstr>
  </property>
  <property fmtid="{D5CDD505-2E9C-101B-9397-08002B2CF9AE}" pid="3" name="Version">
    <vt:lpwstr>#.##</vt:lpwstr>
  </property>
  <property fmtid="{D5CDD505-2E9C-101B-9397-08002B2CF9AE}" pid="4" name="Date">
    <vt:lpwstr>yyyy-mm-dd</vt:lpwstr>
  </property>
  <property fmtid="{D5CDD505-2E9C-101B-9397-08002B2CF9AE}" pid="5" name="Artefact Number">
    <vt:lpwstr>ART##-###</vt:lpwstr>
  </property>
  <property fmtid="{D5CDD505-2E9C-101B-9397-08002B2CF9AE}" pid="6" name="Deliverable type">
    <vt:lpwstr>Backgrounder</vt:lpwstr>
  </property>
</Properties>
</file>