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October 31, 2025, 4:14PM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Welcome to everyone who's joining the video. We're going to present to you today a video of the platform that follows the precise timeline that you requested in your follow up. So first up in that timeline was the Okta SSO.</w:t>
      </w:r>
      <w:r>
        <w:rPr>
          <w:color w:val="323130"/>
          <w:sz w:val="4.3mm"/>
          <w:szCs w:val="4.3mm"/>
          <w:rFonts w:ascii="Segoe UI" w:cs="Segoe UI" w:eastAsia="Segoe UI" w:hAnsi="Segoe UI"/>
        </w:rPr>
        <w:br/>
        <w:t xml:space="preserve">So what you're gonna see Christina do here is log in via Optus SSO to our Shopify development environment. Just a side note here, we built your demo on two parallel tracks, the UX configuration and the SSO engineering. So SSO is completed as you're seeing here and that's operating in.</w:t>
      </w:r>
      <w:r>
        <w:rPr>
          <w:color w:val="323130"/>
          <w:sz w:val="4.3mm"/>
          <w:szCs w:val="4.3mm"/>
          <w:rFonts w:ascii="Segoe UI" w:cs="Segoe UI" w:eastAsia="Segoe UI" w:hAnsi="Segoe UI"/>
        </w:rPr>
        <w:br/>
        <w:t xml:space="preserve">Our development environment where we create live development Shopify storefronts, which you see that we are now in on the other side of things, we were doing the UX configuration in the design. So that's on a separate kind of in a separate environment here. So that's why you see us toggling between two tabs. Just want it to be really transparent about that.</w:t>
      </w:r>
      <w:r>
        <w:rPr>
          <w:color w:val="323130"/>
          <w:sz w:val="4.3mm"/>
          <w:szCs w:val="4.3mm"/>
          <w:rFonts w:ascii="Segoe UI" w:cs="Segoe UI" w:eastAsia="Segoe UI" w:hAnsi="Segoe UI"/>
        </w:rPr>
        <w:br/>
        <w:t xml:space="preserve">But fully functional Octa SSO sign on is operational.</w:t>
      </w:r>
      <w:r>
        <w:rPr>
          <w:color w:val="323130"/>
          <w:sz w:val="4.3mm"/>
          <w:szCs w:val="4.3mm"/>
          <w:rFonts w:ascii="Segoe UI" w:cs="Segoe UI" w:eastAsia="Segoe UI" w:hAnsi="Segoe UI"/>
        </w:rPr>
        <w:br/>
        <w:t xml:space="preserve">We're going to move now into part one access customization, which is primarily around the shopping experience. Justine's going to walk you through that with Christina navigating. We might move a touch fast intentionally. We want to show you how people really shop with a site and we'll give you some color commentary about what's happening along the way.</w:t>
      </w:r>
      <w:r>
        <w:rPr>
          <w:color w:val="323130"/>
          <w:sz w:val="4.3mm"/>
          <w:szCs w:val="4.3mm"/>
          <w:rFonts w:ascii="Segoe UI" w:cs="Segoe UI" w:eastAsia="Segoe UI" w:hAnsi="Segoe UI"/>
        </w:rPr>
        <w:br/>
        <w:t xml:space="preserve">But um, Christina is gonna start and Justine is gonna, uh, talk you through what it is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Yep. So as Eric mentioned, we're going to go ahead and select the items that you've listed within the documentation. And 1st up, we're going to start with that print on demand item. So this one doesn't have any customization. We'll go ahead and add that predefined quantity to our cart. Please note that in a production site, this would also include tiered pricing. So as your volume is increasing.</w:t>
      </w:r>
      <w:r>
        <w:rPr>
          <w:color w:val="323130"/>
          <w:sz w:val="4.3mm"/>
          <w:szCs w:val="4.3mm"/>
          <w:rFonts w:ascii="Segoe UI" w:cs="Segoe UI" w:eastAsia="Segoe UI" w:hAnsi="Segoe UI"/>
        </w:rPr>
        <w:br/>
        <w:t xml:space="preserve">Unit price is decreasing accordingly and then you'll see where it's again really easy to check out. Next up, we're going to add a promotional inventory item. So as Christina's searching that, use the search bar, click Add to cart and then again, it's nothing that you guys aren't used to. It's the everyday kind of.</w:t>
      </w:r>
      <w:r>
        <w:rPr>
          <w:color w:val="323130"/>
          <w:sz w:val="4.3mm"/>
          <w:szCs w:val="4.3mm"/>
          <w:rFonts w:ascii="Segoe UI" w:cs="Segoe UI" w:eastAsia="Segoe UI" w:hAnsi="Segoe UI"/>
        </w:rPr>
        <w:br/>
        <w:t xml:space="preserve">Commerce experience if you will. And so Next up we're going to move on to that Co branded shirt. So for this experience we're going to upload a logo and place it in a predefined location. Later we'll show you an option where you can select from a logo library, but for now it's just important to note that there would be some back end controls.</w:t>
      </w:r>
      <w:r>
        <w:rPr>
          <w:color w:val="323130"/>
          <w:sz w:val="4.3mm"/>
          <w:szCs w:val="4.3mm"/>
          <w:rFonts w:ascii="Segoe UI" w:cs="Segoe UI" w:eastAsia="Segoe UI" w:hAnsi="Segoe UI"/>
        </w:rPr>
        <w:br/>
        <w:t xml:space="preserve">To ensure that logos are approved and appropriate, you'll see here where Christina is going to upload a file and she'll select her logo. If the logo is too big, too small, low res, you'll see where there's also going to be a pop-up indicating that that's the case.</w:t>
      </w:r>
      <w:r>
        <w:rPr>
          <w:color w:val="323130"/>
          <w:sz w:val="4.3mm"/>
          <w:szCs w:val="4.3mm"/>
          <w:rFonts w:ascii="Segoe UI" w:cs="Segoe UI" w:eastAsia="Segoe UI" w:hAnsi="Segoe UI"/>
        </w:rPr>
        <w:br/>
        <w:t xml:space="preserve">So there you have it. And when she shrinks it down, it's great. So you can preview your design, you can download a copy of the proof, which is watermarked, or you can go ahead and add it to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Justine, can you talk a little bit about the approvals that are necessary for Co branded items, whether it's be a digital item or a promotional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Yeah, I mean for any item, if we want to have constraints related to what is actually being put on a Co branded item, we can do that wherein it's any order, it could be based on user group, it can be based on product type. And So what would essentially happen is the order would be placed, but it would be placed on hold pending approval.</w:t>
      </w:r>
      <w:r>
        <w:rPr>
          <w:color w:val="323130"/>
          <w:sz w:val="4.3mm"/>
          <w:szCs w:val="4.3mm"/>
          <w:rFonts w:ascii="Segoe UI" w:cs="Segoe UI" w:eastAsia="Segoe UI" w:hAnsi="Segoe UI"/>
        </w:rPr>
        <w:br/>
        <w:t xml:space="preserve">And all of that would also be communicated to the end user via e-mail, so they would be aware that it's on hold. If there were any updates that were required, that would be handled via e-mail. If the order was approved or denied, that would be handled as well. And also just worth noting that while you're going through this process, we can also add tool tips to offer assistance or include.</w:t>
      </w:r>
      <w:r>
        <w:rPr>
          <w:color w:val="323130"/>
          <w:sz w:val="4.3mm"/>
          <w:szCs w:val="4.3mm"/>
          <w:rFonts w:ascii="Segoe UI" w:cs="Segoe UI" w:eastAsia="Segoe UI" w:hAnsi="Segoe UI"/>
        </w:rPr>
        <w:br/>
        <w:t xml:space="preserve">Exactly what parameters to make for a more user friendly and intuitive experience. So moving along, you will see that Christina has now navigated to our customizable digital option, which is an editable template essentially. So in this example we're using a reel.</w:t>
      </w:r>
      <w:r>
        <w:rPr>
          <w:color w:val="323130"/>
          <w:sz w:val="4.3mm"/>
          <w:szCs w:val="4.3mm"/>
          <w:rFonts w:ascii="Segoe UI" w:cs="Segoe UI" w:eastAsia="Segoe UI" w:hAnsi="Segoe UI"/>
        </w:rPr>
        <w:br/>
        <w:t xml:space="preserve">We're going to go ahead and add a logo and again, it's really quick and simple to use. We predefined the location. If you wanted to have additional things such as you know, contact information, we can do that and then it is worth noting that this is going to be a digital download, so because of that it would be.</w:t>
      </w:r>
      <w:r>
        <w:rPr>
          <w:color w:val="323130"/>
          <w:sz w:val="4.3mm"/>
          <w:szCs w:val="4.3mm"/>
          <w:rFonts w:ascii="Segoe UI" w:cs="Segoe UI" w:eastAsia="Segoe UI" w:hAnsi="Segoe UI"/>
        </w:rPr>
        <w:br/>
        <w:t xml:space="preserve">Delivered digitally. So you'll receive that via e-mail. There won't be shipping against it and you can also go ahead and track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Hey, Justine, could I add a couple of quick notes on the customization? So two things. In your notes, you wanted us to be completely clear about maybe if there's a small functionality gap. As you know, our technology partner for digital asset customization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Sure,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Chili graphics. And so that's one of the things that we're we're closing the gap on about marrying up the templated information with both the Instagram reel and the video, something that we know will be done. So I just want to be clear about that, that that's happening.</w:t>
      </w:r>
      <w:r>
        <w:rPr>
          <w:color w:val="323130"/>
          <w:sz w:val="4.3mm"/>
          <w:szCs w:val="4.3mm"/>
          <w:rFonts w:ascii="Segoe UI" w:cs="Segoe UI" w:eastAsia="Segoe UI" w:hAnsi="Segoe UI"/>
        </w:rPr>
        <w:br/>
        <w:t xml:space="preserve">The second thing that I wanted to mention is about this idea of control. Justine mentioned these items can go into an approval process so that you can review it, maintain brand consistency, etcetera. And then finally.</w:t>
      </w:r>
      <w:r>
        <w:rPr>
          <w:color w:val="323130"/>
          <w:sz w:val="4.3mm"/>
          <w:szCs w:val="4.3mm"/>
          <w:rFonts w:ascii="Segoe UI" w:cs="Segoe UI" w:eastAsia="Segoe UI" w:hAnsi="Segoe UI"/>
        </w:rPr>
        <w:br/>
        <w:t xml:space="preserve">You know, we talked a lot and we're moving quick because you can move quick and I think Next up is a customizable print asset. So Christine will start working on that. But you know, the overall shopping experience is exactly as you would expect on 98% of all the shopping sites you're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And I think the one slightly different thing that not everybody has a lot of experience with is the customization of assets that we're doing here. So we do want to let you know that we can add instructional guides to certain products so that if you land on a customized product, a little pop-up will guide you and say first you upload your logo.</w:t>
      </w:r>
      <w:r>
        <w:rPr>
          <w:color w:val="323130"/>
          <w:sz w:val="4.3mm"/>
          <w:szCs w:val="4.3mm"/>
          <w:rFonts w:ascii="Segoe UI" w:cs="Segoe UI" w:eastAsia="Segoe UI" w:hAnsi="Segoe UI"/>
        </w:rPr>
        <w:br/>
        <w:t xml:space="preserve">Then you add your text and then you hit save. We can add links to videos so that a little pop up screen will show up and it'll give you a quick tutorial on how to do that. After a while I think people become pretty accustomed to it, but those are some of the questions that you had asked further on in your reply and so I thought it would be a good point here just to point it out.</w:t>
      </w:r>
      <w:r>
        <w:rPr>
          <w:color w:val="323130"/>
          <w:sz w:val="4.3mm"/>
          <w:szCs w:val="4.3mm"/>
          <w:rFonts w:ascii="Segoe UI" w:cs="Segoe UI" w:eastAsia="Segoe UI" w:hAnsi="Segoe UI"/>
        </w:rPr>
        <w:br/>
        <w:t xml:space="preserve">Sorry, I'll hand that back over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No, that's perfect. So as Eric mentioned, we're now on that customizable print on demand piece. So in this we have the ability to add contact information while also selecting A certification logo. So this is where that persona based restriction would come into play. You'll see where we're in the gallery because we're a master elite. So that's the only logo that's available.</w:t>
      </w:r>
      <w:r>
        <w:rPr>
          <w:color w:val="323130"/>
          <w:sz w:val="4.3mm"/>
          <w:szCs w:val="4.3mm"/>
          <w:rFonts w:ascii="Segoe UI" w:cs="Segoe UI" w:eastAsia="Segoe UI" w:hAnsi="Segoe UI"/>
        </w:rPr>
        <w:br/>
        <w:t xml:space="preserve">Available to use and Christina can go ahead and select that and then we can move it and place it. Eric's also going to know that we can use a QR code here, right? So if there was something that you wanted to further customize, we have the ability to do that as well. So there's just a lot of flexibility again in the way that your users can customize and as he mentioned, we can.</w:t>
      </w:r>
      <w:r>
        <w:rPr>
          <w:color w:val="323130"/>
          <w:sz w:val="4.3mm"/>
          <w:szCs w:val="4.3mm"/>
          <w:rFonts w:ascii="Segoe UI" w:cs="Segoe UI" w:eastAsia="Segoe UI" w:hAnsi="Segoe UI"/>
        </w:rPr>
        <w:br/>
        <w:t xml:space="preserve">Provide guidance along the way, and what you'll see on the screen currently is a notice saying that you're outside of the print area. So again, we're just kind of leaving it to the end user to make that decision. But along the way, the platform itself is letting you know if corrections are required.</w:t>
      </w:r>
      <w:r>
        <w:rPr>
          <w:color w:val="323130"/>
          <w:sz w:val="4.3mm"/>
          <w:szCs w:val="4.3mm"/>
          <w:rFonts w:ascii="Segoe UI" w:cs="Segoe UI" w:eastAsia="Segoe UI" w:hAnsi="Segoe UI"/>
        </w:rPr>
        <w:br/>
        <w:t xml:space="preserve">OK, perfect. So last up is going to be the video customization. So in this case, and it's taken a little bit of time, but we're going to use a video that we sourced from GAFS YouTube. And at the end, what we've done is we've added a little bit of space that you can include kind of a bumper as you guys call it to include.</w:t>
      </w:r>
      <w:r>
        <w:rPr>
          <w:color w:val="323130"/>
          <w:sz w:val="4.3mm"/>
          <w:szCs w:val="4.3mm"/>
          <w:rFonts w:ascii="Segoe UI" w:cs="Segoe UI" w:eastAsia="Segoe UI" w:hAnsi="Segoe UI"/>
        </w:rPr>
        <w:br/>
        <w:t xml:space="preserve">Include the company logo. Again, this is similar to the reel. It's just a predefined placement for quick and consistent branding. And as Eric mentioned, this would be part of our Chili graphics suite and so we're kind of closing the gap a little bit more on that, but once it's up, it is really intuitive and easy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 and as you can see here, if if it's not obvious, we can, we can and will define where what content can go. So that gives you maximum control over your branding, making sure that you're really in control of the way things look, but then also extending some customizable customizability to your end users.</w:t>
      </w:r>
      <w:r>
        <w:rPr>
          <w:color w:val="323130"/>
          <w:sz w:val="4.3mm"/>
          <w:szCs w:val="4.3mm"/>
          <w:rFonts w:ascii="Segoe UI" w:cs="Segoe UI" w:eastAsia="Segoe UI" w:hAnsi="Segoe UI"/>
        </w:rPr>
        <w:br/>
        <w:t xml:space="preserve">And so this is going to get added to the cart just like any other item. And I think they're going to take you now through the checkout experience or maybe even head right over to the cart. Quick review, we've added print on demand items, inventory items, we've co-branded apparel, digital assets like an Instagram reel.</w:t>
      </w:r>
      <w:r>
        <w:rPr>
          <w:color w:val="323130"/>
          <w:sz w:val="4.3mm"/>
          <w:szCs w:val="4.3mm"/>
          <w:rFonts w:ascii="Segoe UI" w:cs="Segoe UI" w:eastAsia="Segoe UI" w:hAnsi="Segoe UI"/>
        </w:rPr>
        <w:br/>
        <w:t xml:space="preserve">To asset was customized, video was customized. Everything's happening right here before she hits that checkout or Christina or Justine gives you a little bit better tour of what you're looking at here. I do want to mention the ship to multiple addresses is something that we are in the process of developing. We know the complexities of this. I'm sure you can appreciate it's not as simple as.</w:t>
      </w:r>
      <w:r>
        <w:rPr>
          <w:color w:val="323130"/>
          <w:sz w:val="4.3mm"/>
          <w:szCs w:val="4.3mm"/>
          <w:rFonts w:ascii="Segoe UI" w:cs="Segoe UI" w:eastAsia="Segoe UI" w:hAnsi="Segoe UI"/>
        </w:rPr>
        <w:br/>
        <w:t xml:space="preserve">Just, you know, click a button and everything works. But we are far along along the lines of that development and that's a gap that will be closed shortly, but not something we're prepared to show you in its full feature right here. So take us into the shopping cart. Let's take a look at what we can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Awesome. Yeah. And just to add a little bit to that multi-address shipping essentially, and just so you get an idea of how it works, you can place one order. If you were to place an order for five of any particular item, for example, you would then have the ability to ship to five unique addresses, and you could do that using addresses that you already have saved or addresses from your address book. So it's just a really easy.</w:t>
      </w:r>
      <w:r>
        <w:rPr>
          <w:color w:val="323130"/>
          <w:sz w:val="4.3mm"/>
          <w:szCs w:val="4.3mm"/>
          <w:rFonts w:ascii="Segoe UI" w:cs="Segoe UI" w:eastAsia="Segoe UI" w:hAnsi="Segoe UI"/>
        </w:rPr>
        <w:br/>
        <w:t xml:space="preserve">Easy way when you're looking to, it's kind of like bulk ordering, right? So you're able to do that from one shopping cart and then along the way you would receive order notifications related to each tracking, etcetera. So all of that would be baked in as well. And similarly, I think you might see where Christina is sort of hovering over those shipping methods.</w:t>
      </w:r>
      <w:r>
        <w:rPr>
          <w:color w:val="323130"/>
          <w:sz w:val="4.3mm"/>
          <w:szCs w:val="4.3mm"/>
          <w:rFonts w:ascii="Segoe UI" w:cs="Segoe UI" w:eastAsia="Segoe UI" w:hAnsi="Segoe UI"/>
        </w:rPr>
        <w:br/>
        <w:t xml:space="preserve">So this is because we have the ability to, of course, ship from multiple locations. So for instance, one product's coming from DG3 and the other is coming from an outside vendor. You'll see that they've got two different shipments actually appearing and you have the ability to choose different ship speeds. So if something needed to be expedited and another, you know you had time to wait.</w:t>
      </w:r>
      <w:r>
        <w:rPr>
          <w:color w:val="323130"/>
          <w:sz w:val="4.3mm"/>
          <w:szCs w:val="4.3mm"/>
          <w:rFonts w:ascii="Segoe UI" w:cs="Segoe UI" w:eastAsia="Segoe UI" w:hAnsi="Segoe UI"/>
        </w:rPr>
        <w:br/>
        <w:t xml:space="preserve">For a ground, you can do that as well. I do understand this isn't what your current process looks like, but we just wanted to make sure that we highlighted this because if you do feel like transparency is the way to go or you feel like it's a very user-friendly experience, then what we wanted to make sure we noted is that we have the ability to do it right. The functionality does exist.</w:t>
      </w:r>
      <w:r>
        <w:rPr>
          <w:color w:val="323130"/>
          <w:sz w:val="4.3mm"/>
          <w:szCs w:val="4.3mm"/>
          <w:rFonts w:ascii="Segoe UI" w:cs="Segoe UI" w:eastAsia="Segoe UI" w:hAnsi="Segoe UI"/>
        </w:rPr>
        <w:br/>
        <w:t xml:space="preserve">OK. And perfect. You'll see here where Christina has now moved down to the rewards dollars. And so with that, what I do want to note is we see where you asked for rewards, Co-op, RC and the remaining balance with credit card. Based on our understanding of your platform, it's unlikely that you would offer.</w:t>
      </w:r>
      <w:r>
        <w:rPr>
          <w:color w:val="323130"/>
          <w:sz w:val="4.3mm"/>
          <w:szCs w:val="4.3mm"/>
          <w:rFonts w:ascii="Segoe UI" w:cs="Segoe UI" w:eastAsia="Segoe UI" w:hAnsi="Segoe UI"/>
        </w:rPr>
        <w:br/>
        <w:t xml:space="preserve">For all of those options simultaneously. But since we're logged in as a contractor, what we can show you is the rewards balance. And then we have included RC code here for demo, even though it's really unlikely because contractors typically don't have those. And then the remaining balance can be paid with credit card. It's all really simple to use. You just assign whatever dollar amount you want.</w:t>
      </w:r>
      <w:r>
        <w:rPr>
          <w:color w:val="323130"/>
          <w:sz w:val="4.3mm"/>
          <w:szCs w:val="4.3mm"/>
          <w:rFonts w:ascii="Segoe UI" w:cs="Segoe UI" w:eastAsia="Segoe UI" w:hAnsi="Segoe UI"/>
        </w:rPr>
        <w:br/>
        <w:t xml:space="preserve">Rew.</w:t>
      </w:r>
      <w:r>
        <w:rPr>
          <w:color w:val="323130"/>
          <w:sz w:val="4.3mm"/>
          <w:szCs w:val="4.3mm"/>
          <w:rFonts w:ascii="Segoe UI" w:cs="Segoe UI" w:eastAsia="Segoe UI" w:hAnsi="Segoe UI"/>
        </w:rPr>
        <w:br/>
        <w:t xml:space="preserve">The balance will appear. So again, it's pretty much what you're used to in practice already, and as it works with the rewards points, since that's happening in real time, it's going to validate upon login. And then again when you're checking out if you actually have those rewards dollars, if for some reason purchases were happening in.</w:t>
      </w:r>
      <w:r>
        <w:rPr>
          <w:color w:val="323130"/>
          <w:sz w:val="4.3mm"/>
          <w:szCs w:val="4.3mm"/>
          <w:rFonts w:ascii="Segoe UI" w:cs="Segoe UI" w:eastAsia="Segoe UI" w:hAnsi="Segoe UI"/>
        </w:rPr>
        <w:br/>
        <w:t xml:space="preserve">Time and two platforms. And for some reason, you know the funds were no longer there. That validation would take place and if it was not able to be validated, the order would essentially be canceled and need to be placed again. And this is just to make sure that we're really handling the integrity of the program as a whole.</w:t>
      </w:r>
      <w:r>
        <w:rPr>
          <w:color w:val="323130"/>
          <w:sz w:val="4.3mm"/>
          <w:szCs w:val="4.3mm"/>
          <w:rFonts w:ascii="Segoe UI" w:cs="Segoe UI" w:eastAsia="Segoe UI" w:hAnsi="Segoe UI"/>
        </w:rPr>
        <w:br/>
        <w:t xml:space="preserve">And I think you'll also see maybe on the right hand side where it says budget, OK, your order was is within budget limits. So if it weren't for any reason any open orders or any orders that are against budget, if you were over budget, it would let you know that as well. You'd still be able to place the order, but it would go into queue.</w:t>
      </w:r>
      <w:r>
        <w:rPr>
          <w:color w:val="323130"/>
          <w:sz w:val="4.3mm"/>
          <w:szCs w:val="4.3mm"/>
          <w:rFonts w:ascii="Segoe UI" w:cs="Segoe UI" w:eastAsia="Segoe UI" w:hAnsi="Segoe UI"/>
        </w:rPr>
        <w:br/>
        <w:t xml:space="preserve">To be approved, right. So you'll see a notification at checkout if that were the case saying you know it's it's in limbo, so we're finalizing your order, but it needs something additional. Whereas in this case, because it was approved, we're able to just go ahead, place the order and you'll see, hey, you've used rewards dollars, it's being confirmed against your available balance, et cetera.</w:t>
      </w:r>
      <w:r>
        <w:rPr>
          <w:color w:val="323130"/>
          <w:sz w:val="4.3mm"/>
          <w:szCs w:val="4.3mm"/>
          <w:rFonts w:ascii="Segoe UI" w:cs="Segoe UI" w:eastAsia="Segoe UI" w:hAnsi="Segoe UI"/>
        </w:rPr>
        <w:br/>
        <w:t xml:space="preserve">And so this would kick off the post order process, right, where you'll receive your order confirmation, which has a summary. Within that summary, you'll also see items that are shipping digitally. If there were items that were shipping to two or from two different locations, you would see that. If they were shipping two different locations, you would see that.</w:t>
      </w:r>
      <w:r>
        <w:rPr>
          <w:color w:val="323130"/>
          <w:sz w:val="4.3mm"/>
          <w:szCs w:val="4.3mm"/>
          <w:rFonts w:ascii="Segoe UI" w:cs="Segoe UI" w:eastAsia="Segoe UI" w:hAnsi="Segoe UI"/>
        </w:rPr>
        <w:br/>
        <w:t xml:space="preserve">So you'd have that summary information. Once the order shipped, you'd have that tracking information, which is clickable. And then again, if for any reason an order fell into approval queue, whether it's over the maximum, over the budget, or pending some sort of update related to logos or certifications, you'd get communication on that as well every step of the.</w:t>
      </w:r>
      <w:r>
        <w:rPr>
          <w:color w:val="323130"/>
          <w:sz w:val="4.3mm"/>
          <w:szCs w:val="4.3mm"/>
          <w:rFonts w:ascii="Segoe UI" w:cs="Segoe UI" w:eastAsia="Segoe UI" w:hAnsi="Segoe UI"/>
        </w:rPr>
        <w:br/>
        <w:t xml:space="preserv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Awesome. So I'm going to review what we've gone through while Christina hops over to Part 3, the self-service admin tools. So we have logged in via SSO, we have added multiple products, we have customized them, we have checked out, we've looked at multi sourcing and flexible.</w:t>
      </w:r>
      <w:r>
        <w:rPr>
          <w:color w:val="323130"/>
          <w:sz w:val="4.3mm"/>
          <w:szCs w:val="4.3mm"/>
          <w:rFonts w:ascii="Segoe UI" w:cs="Segoe UI" w:eastAsia="Segoe UI" w:hAnsi="Segoe UI"/>
        </w:rPr>
        <w:br/>
        <w:t xml:space="preserve">Payment options, post order communications. Now we're talking about how admins can instantly make changes to an assigned buyer group, and we think that means a buyer group within GIF. And so the system, it's really flexible in the way that allows you to find.</w:t>
      </w:r>
      <w:r>
        <w:rPr>
          <w:color w:val="323130"/>
          <w:sz w:val="4.3mm"/>
          <w:szCs w:val="4.3mm"/>
          <w:rFonts w:ascii="Segoe UI" w:cs="Segoe UI" w:eastAsia="Segoe UI" w:hAnsi="Segoe UI"/>
        </w:rPr>
        <w:br/>
        <w:t xml:space="preserve">Who The Who the owner of a particular product is and then make changes. So you know, let's say I was the owner of the product and I'm moving to a different department and you need to reassign all of my products to somebody else. That's really easy to do right here in the interface. So why don't you show us how we do that, Christina?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Naili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Sure. So as Eric described, it's very simple. We can use the search and filter option to add.</w:t>
      </w:r>
      <w:r>
        <w:rPr>
          <w:color w:val="323130"/>
          <w:sz w:val="4.3mm"/>
          <w:szCs w:val="4.3mm"/>
          <w:rFonts w:ascii="Segoe UI" w:cs="Segoe UI" w:eastAsia="Segoe UI" w:hAnsi="Segoe UI"/>
        </w:rPr>
        <w:br/>
        <w:t xml:space="preserve">A filter that will narrow down by the specific owners. So you see the product owners that are listed here, but we've already done that for this purpose to get that the parts all together for for Paul Delano and as we select all of them together.</w:t>
      </w:r>
      <w:r>
        <w:rPr>
          <w:color w:val="323130"/>
          <w:sz w:val="4.3mm"/>
          <w:szCs w:val="4.3mm"/>
          <w:rFonts w:ascii="Segoe UI" w:cs="Segoe UI" w:eastAsia="Segoe UI" w:hAnsi="Segoe UI"/>
        </w:rPr>
        <w:br/>
        <w:t xml:space="preserve">You'll see that we have an option now to bulk edit, so we've refined it down to just pulled along those parts and then as we get into the the the columns that are visible to us, we're gonna Scroll down to the owner.</w:t>
      </w:r>
      <w:r>
        <w:rPr>
          <w:color w:val="323130"/>
          <w:sz w:val="4.3mm"/>
          <w:szCs w:val="4.3mm"/>
          <w:rFonts w:ascii="Segoe UI" w:cs="Segoe UI" w:eastAsia="Segoe UI" w:hAnsi="Segoe UI"/>
        </w:rPr>
        <w:br/>
        <w:t xml:space="preserve">I have everything here and then I can actually I can highlight everything and then if I make a change.</w:t>
      </w:r>
      <w:r>
        <w:rPr>
          <w:color w:val="323130"/>
          <w:sz w:val="4.3mm"/>
          <w:szCs w:val="4.3mm"/>
          <w:rFonts w:ascii="Segoe UI" w:cs="Segoe UI" w:eastAsia="Segoe UI" w:hAnsi="Segoe UI"/>
        </w:rPr>
        <w:br/>
        <w:t xml:space="preserve">It highlights all of them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That's pretty nice. Bulk edit is like your best friend when you're working in these kind of large data sets. And so you'll get really comfortable to using this feature, I think. Excellent. So Next up we talk about gated content management and Christina's going to move over. She's going to start showing you some of the interfaces. I'm going to give you a quick explainer because I think there's a couple of things.</w:t>
      </w:r>
      <w:r>
        <w:rPr>
          <w:color w:val="323130"/>
          <w:sz w:val="4.3mm"/>
          <w:szCs w:val="4.3mm"/>
          <w:rFonts w:ascii="Segoe UI" w:cs="Segoe UI" w:eastAsia="Segoe UI" w:hAnsi="Segoe UI"/>
        </w:rPr>
        <w:br/>
        <w:t xml:space="preserve">Things that are important to think about here. So gating and content is the process of a creating the group of people that can see it and then B creating the group of products that can be seen by the group of people. If it's a single product, then it can remain a single product and we can kind of create exclusive viewings into that and if an exclusive viewer you can.</w:t>
      </w:r>
      <w:r>
        <w:rPr>
          <w:color w:val="323130"/>
          <w:sz w:val="4.3mm"/>
          <w:szCs w:val="4.3mm"/>
          <w:rFonts w:ascii="Segoe UI" w:cs="Segoe UI" w:eastAsia="Segoe UI" w:hAnsi="Segoe UI"/>
        </w:rPr>
        <w:br/>
        <w:t xml:space="preserve">By 1 viewer to 1 product, a group of users to 1 product, a group of users to a group of products or one user to a group of products. And then finally, and this is mentioned in your questions, you can spin up a completely different site that on the back end is fully managed and leverages all of the same analytics, all the same products.</w:t>
      </w:r>
      <w:r>
        <w:rPr>
          <w:color w:val="323130"/>
          <w:sz w:val="4.3mm"/>
          <w:szCs w:val="4.3mm"/>
          <w:rFonts w:ascii="Segoe UI" w:cs="Segoe UI" w:eastAsia="Segoe UI" w:hAnsi="Segoe UI"/>
        </w:rPr>
        <w:br/>
        <w:t xml:space="preserve">All the same catalogs, all the same users, but set up a different site. Think of it as a pop-up, a special event, exclusive items, whatever it is. So your ability to do this is not just limited to I want to hide an item from everybody, but it's really much more robust and flexible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Naili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Yeah. And what I'm showing, sorry, what I'm showing you here is just the view of the the furthest end of that hierarchy where we could reduce one, could reduce the catalog down to just one part. And so this part assigned to this, this catalog allows us to assign this to specific users or specific groups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No, please.</w:t>
      </w:r>
      <w:r>
        <w:rPr>
          <w:color w:val="323130"/>
          <w:sz w:val="4.3mm"/>
          <w:szCs w:val="4.3mm"/>
          <w:rFonts w:ascii="Segoe UI" w:cs="Segoe UI" w:eastAsia="Segoe UI" w:hAnsi="Segoe UI"/>
        </w:rPr>
        <w:br/>
        <w:t xml:space="preserve">Excellent. Next up on your list is content management. So Christina, you know there are a couple of different ways that you can manage what information appears on the site, whether it's a promotional banner or promotional offer or hero banner. We're going to show with a simple form way to do things and then a slightly more advanced by making changes to the theme.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Naili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Right. So on the the two viewer experiences that we've shown you, the power buyer and the contractor, we've created these forms that allow for an update of the banner image that they see the hero banner as they log in on the home page. And so this is a place where all of the banners that GAF is working on.</w:t>
      </w:r>
      <w:r>
        <w:rPr>
          <w:color w:val="323130"/>
          <w:sz w:val="4.3mm"/>
          <w:szCs w:val="4.3mm"/>
          <w:rFonts w:ascii="Segoe UI" w:cs="Segoe UI" w:eastAsia="Segoe UI" w:hAnsi="Segoe UI"/>
        </w:rPr>
        <w:br/>
        <w:t xml:space="preserve">For in their marketing department can all be stored. So what happens here is this is a simple form. It can be a lot more complex. We have an image upload option here. This could be video, multiple images for a slideshow. You can run a link behind it so that you can take a user directly to us a promotional.</w:t>
      </w:r>
      <w:r>
        <w:rPr>
          <w:color w:val="323130"/>
          <w:sz w:val="4.3mm"/>
          <w:szCs w:val="4.3mm"/>
          <w:rFonts w:ascii="Segoe UI" w:cs="Segoe UI" w:eastAsia="Segoe UI" w:hAnsi="Segoe UI"/>
        </w:rPr>
        <w:br/>
        <w:t xml:space="preserve">Product within the site or externally as well. And you can also schedule it so that it's giving the the marketing team the flexibility to say I want this to be visible between this day and time and then to come off in a timely way as well.</w:t>
      </w:r>
      <w:r>
        <w:rPr>
          <w:color w:val="323130"/>
          <w:sz w:val="4.3mm"/>
          <w:szCs w:val="4.3mm"/>
          <w:rFonts w:ascii="Segoe UI" w:cs="Segoe UI" w:eastAsia="Segoe UI" w:hAnsi="Segoe UI"/>
        </w:rPr>
        <w:br/>
        <w:t xml:space="preserve">Same thing goes for the top bar. We have a a running.</w:t>
      </w:r>
      <w:r>
        <w:rPr>
          <w:color w:val="323130"/>
          <w:sz w:val="4.3mm"/>
          <w:szCs w:val="4.3mm"/>
          <w:rFonts w:ascii="Segoe UI" w:cs="Segoe UI" w:eastAsia="Segoe UI" w:hAnsi="Segoe UI"/>
        </w:rPr>
        <w:br/>
        <w:t xml:space="preserve">Library here of the different versions that we've created and it's really easy to just select your colors, background and text and then the message. All of this runs kind of with these handles that are applied to again either a group of people or a specific customer and so these and it's all very.</w:t>
      </w:r>
      <w:r>
        <w:rPr>
          <w:color w:val="323130"/>
          <w:sz w:val="4.3mm"/>
          <w:szCs w:val="4.3mm"/>
          <w:rFonts w:ascii="Segoe UI" w:cs="Segoe UI" w:eastAsia="Segoe UI" w:hAnsi="Segoe UI"/>
        </w:rPr>
        <w:br/>
        <w:t xml:space="preserve">Very easily managed with like an upload feature, but we can also have those tags associated with certain profiles that are linked in with your API data that comes comes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Next, Christina is going to hop over into themes and this is a little bit more advanced, but you know with anything, not with anything, you know these tools are meant to be business user friendly. And so when you talk about like a content management solution, when I think about content management, this is what I think about. I think about drag and drop interfaces where I can find the content I want.</w:t>
      </w:r>
      <w:r>
        <w:rPr>
          <w:color w:val="323130"/>
          <w:sz w:val="4.3mm"/>
          <w:szCs w:val="4.3mm"/>
          <w:rFonts w:ascii="Segoe UI" w:cs="Segoe UI" w:eastAsia="Segoe UI" w:hAnsi="Segoe UI"/>
        </w:rPr>
        <w:br/>
        <w:t xml:space="preserve">I can edit it just by clicking on it. And so you see you have full access to this. So what Christina was showing you before is, you know what? I don't wanna get involved in all that. I just wanna be able to selectively manage a few things. This is really much more robust. You're gonna see she clicks into it and you can identify what the content is you can.</w:t>
      </w:r>
      <w:r>
        <w:rPr>
          <w:color w:val="323130"/>
          <w:sz w:val="4.3mm"/>
          <w:szCs w:val="4.3mm"/>
          <w:rFonts w:ascii="Segoe UI" w:cs="Segoe UI" w:eastAsia="Segoe UI" w:hAnsi="Segoe UI"/>
        </w:rPr>
        <w:br/>
        <w:t xml:space="preserve">Use AI generated language, which you know generative AI is built right into the theming. You can link it into a database so that different images show up for different people. She's going to give you a full explainer in a second. I just want to mention one more thing because I think as you look at this, some people may go whoa.</w:t>
      </w:r>
      <w:r>
        <w:rPr>
          <w:color w:val="323130"/>
          <w:sz w:val="4.3mm"/>
          <w:szCs w:val="4.3mm"/>
          <w:rFonts w:ascii="Segoe UI" w:cs="Segoe UI" w:eastAsia="Segoe UI" w:hAnsi="Segoe UI"/>
        </w:rPr>
        <w:br/>
        <w:t xml:space="preserve">What if I make a mistake? The the the process would be you can create as many copies of your theme as you want. And So what you do is you go into a copy of your theme, you make your changes there. When you're comfortable, you like the way it looks. That's when you implement them upstream.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Naili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 that's exactly right. It's it's a little more complex, but it is still very user-friendly. And so as you're in here in the banner image element of this, I can go in to change. It is right now dynamically linked. You can tell that by that.</w:t>
      </w:r>
      <w:r>
        <w:rPr>
          <w:color w:val="323130"/>
          <w:sz w:val="4.3mm"/>
          <w:szCs w:val="4.3mm"/>
          <w:rFonts w:ascii="Segoe UI" w:cs="Segoe UI" w:eastAsia="Segoe UI" w:hAnsi="Segoe UI"/>
        </w:rPr>
        <w:br/>
        <w:t xml:space="preserve">Column icon. If I wanted to replace this image, I could so you'll recognize maybe these two libraries that we had predefined. I can go into the banner library and select another image that is running in that library, and so that one will populate here as my store default.</w:t>
      </w:r>
      <w:r>
        <w:rPr>
          <w:color w:val="323130"/>
          <w:sz w:val="4.3mm"/>
          <w:szCs w:val="4.3mm"/>
          <w:rFonts w:ascii="Segoe UI" w:cs="Segoe UI" w:eastAsia="Segoe UI" w:hAnsi="Segoe UI"/>
        </w:rPr>
        <w:br/>
        <w:t xml:space="preserve">If I got in here and didn't want to make that change, I have a couple options at this point. I can just exit without saving or I can go back in here. I can go into replace this image.</w:t>
      </w:r>
      <w:r>
        <w:rPr>
          <w:color w:val="323130"/>
          <w:sz w:val="4.3mm"/>
          <w:szCs w:val="4.3mm"/>
          <w:rFonts w:ascii="Segoe UI" w:cs="Segoe UI" w:eastAsia="Segoe UI" w:hAnsi="Segoe UI"/>
        </w:rPr>
        <w:br/>
        <w:t xml:space="preserve">Go back to our welcome screen, select the image and get back to the to the one that I was wanting to place. Also we can from this point of view see the different views available for like a power buyer versus a contractor for example. So you can.</w:t>
      </w:r>
      <w:r>
        <w:rPr>
          <w:color w:val="323130"/>
          <w:sz w:val="4.3mm"/>
          <w:szCs w:val="4.3mm"/>
          <w:rFonts w:ascii="Segoe UI" w:cs="Segoe UI" w:eastAsia="Segoe UI" w:hAnsi="Segoe UI"/>
        </w:rPr>
        <w:br/>
        <w:t xml:space="preserve">Customize on the persona level what sort of layout the site is taking and what the top bar or or or hero banner is available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Really nice. Moving on to the next was budget oversight. So let's head over to Sidekick. Sidekick is an A I assistant and a reporting tool. And if you go down there and click on, let me just make sure we select the right one.</w:t>
      </w:r>
      <w:r>
        <w:rPr>
          <w:color w:val="323130"/>
          <w:sz w:val="4.3mm"/>
          <w:szCs w:val="4.3mm"/>
          <w:rFonts w:ascii="Segoe UI" w:cs="Segoe UI" w:eastAsia="Segoe UI" w:hAnsi="Segoe UI"/>
        </w:rPr>
        <w:br/>
        <w:t xml:space="preserve">We want to, I think a buyer group sales region on your specific request is managers have budgets for their retail sales managers. Yeah, let's run that one.</w:t>
      </w:r>
      <w:r>
        <w:rPr>
          <w:color w:val="323130"/>
          <w:sz w:val="4.3mm"/>
          <w:szCs w:val="4.3mm"/>
          <w:rFonts w:ascii="Segoe UI" w:cs="Segoe UI" w:eastAsia="Segoe UI" w:hAnsi="Segoe UI"/>
        </w:rPr>
        <w:br/>
        <w:t xml:space="preserve">So what this is going to look at, it's going to look at the different regions and it's going to take a look at how much money has been spent and it's going to present to us kind of who's, who's approaching kind of the the end of the the dollar value that's assigned to them.</w:t>
      </w:r>
      <w:r>
        <w:rPr>
          <w:color w:val="323130"/>
          <w:sz w:val="4.3mm"/>
          <w:szCs w:val="4.3mm"/>
          <w:rFonts w:ascii="Segoe UI" w:cs="Segoe UI" w:eastAsia="Segoe UI" w:hAnsi="Segoe UI"/>
        </w:rPr>
        <w:br/>
        <w:t xml:space="preserve">So again, we've heard this idea of companies and you shouldn't think about a company as like a separate entity. It's just kind of a bucket of people that you can define. And so you'll see if we Scroll down over here on the right hand side or you don't have to scroll, you see it right there on the screen, you can see that we have a couple of sales territories. Tuscaloosa is running dangerously.</w:t>
      </w:r>
      <w:r>
        <w:rPr>
          <w:color w:val="323130"/>
          <w:sz w:val="4.3mm"/>
          <w:szCs w:val="4.3mm"/>
          <w:rFonts w:ascii="Segoe UI" w:cs="Segoe UI" w:eastAsia="Segoe UI" w:hAnsi="Segoe UI"/>
        </w:rPr>
        <w:br/>
        <w:t xml:space="preserve">Low and you can see that's even indicated with a little warning sign there. Michigan City's doing fairly well and Northeast should probably spend a little more money. But right from there, because we can kind of maintain this report on the right hand side, we can hop over and we can change the budget, we can review it, we can manage it.</w:t>
      </w:r>
      <w:r>
        <w:rPr>
          <w:color w:val="323130"/>
          <w:sz w:val="4.3mm"/>
          <w:szCs w:val="4.3mm"/>
          <w:rFonts w:ascii="Segoe UI" w:cs="Segoe UI" w:eastAsia="Segoe UI" w:hAnsi="Segoe UI"/>
        </w:rPr>
        <w:br/>
        <w:t xml:space="preserve">And again, you know, if these budgets are, well, we haven't said this before, but I think it's maybe obvious by now, any information can be brought on with a profile, it can be pulled in through an API. So whether you think you're going to manage the information here directly or if it's going to be externally managed and updated, all of that's completely supported.</w:t>
      </w:r>
      <w:r>
        <w:rPr>
          <w:color w:val="323130"/>
          <w:sz w:val="4.3mm"/>
          <w:szCs w:val="4.3mm"/>
          <w:rFonts w:ascii="Segoe UI" w:cs="Segoe UI" w:eastAsia="Segoe UI" w:hAnsi="Segoe UI"/>
        </w:rPr>
        <w:br/>
        <w:t xml:space="preserve">Next up, we're talking about approval workflows, maximums. Now you use the term workflows, so I do want to show you workflows. But before, yeah, let's hop into workflows because I want to show you a couple of things. So it's really simple to set up. You know, there's a library of workflows that's available to you, and you can see in this particular workflow we've created really the simplest of.</w:t>
      </w:r>
      <w:r>
        <w:rPr>
          <w:color w:val="323130"/>
          <w:sz w:val="4.3mm"/>
          <w:szCs w:val="4.3mm"/>
          <w:rFonts w:ascii="Segoe UI" w:cs="Segoe UI" w:eastAsia="Segoe UI" w:hAnsi="Segoe UI"/>
        </w:rPr>
        <w:br/>
        <w:t xml:space="preserve">Workflows. An order is created. It has more than 10. If you click on that particular condition and you Scroll down, you'll see that if the SKU is equal to the JBL speaker, it's going to Max out 10 items and anything more than that we can have.</w:t>
      </w:r>
      <w:r>
        <w:rPr>
          <w:color w:val="323130"/>
          <w:sz w:val="4.3mm"/>
          <w:szCs w:val="4.3mm"/>
          <w:rFonts w:ascii="Segoe UI" w:cs="Segoe UI" w:eastAsia="Segoe UI" w:hAnsi="Segoe UI"/>
        </w:rPr>
        <w:br/>
        <w:t xml:space="preserve">It sent as an e-mail for review. We can have it put on hold, we can have it put, we can have it canceled. It's really up to you how you want to manage that. Another way to do that would be to just set a Max number of on the product stage. So each products has a field called Max.</w:t>
      </w:r>
      <w:r>
        <w:rPr>
          <w:color w:val="323130"/>
          <w:sz w:val="4.3mm"/>
          <w:szCs w:val="4.3mm"/>
          <w:rFonts w:ascii="Segoe UI" w:cs="Segoe UI" w:eastAsia="Segoe UI" w:hAnsi="Segoe UI"/>
        </w:rPr>
        <w:br/>
        <w:t xml:space="preserve">And you can set that to 10 in a production environment. I think we really want to discuss what's the true intention here. Is it a total number per order? Is it a total number per user? Is it a total number forever? Is it a total number over a period of time?</w:t>
      </w:r>
      <w:r>
        <w:rPr>
          <w:color w:val="323130"/>
          <w:sz w:val="4.3mm"/>
          <w:szCs w:val="4.3mm"/>
          <w:rFonts w:ascii="Segoe UI" w:cs="Segoe UI" w:eastAsia="Segoe UI" w:hAnsi="Segoe UI"/>
        </w:rPr>
        <w:br/>
        <w:t xml:space="preserve">And so all of those things can be supported with flows or the appropriate field setup, etcetera.</w:t>
      </w:r>
      <w:r>
        <w:rPr>
          <w:color w:val="323130"/>
          <w:sz w:val="4.3mm"/>
          <w:szCs w:val="4.3mm"/>
          <w:rFonts w:ascii="Segoe UI" w:cs="Segoe UI" w:eastAsia="Segoe UI" w:hAnsi="Segoe UI"/>
        </w:rPr>
        <w:br/>
        <w:t xml:space="preserve">Next up under budget oversight was or I'm sorry, under approvals and workflow maxes is this idea of limiting the spend of a certain dollar amount per month for a specific user or group. Now that's another thing we can think of in a couple of different ways. Our understanding is in your current promotional.</w:t>
      </w:r>
      <w:r>
        <w:rPr>
          <w:color w:val="323130"/>
          <w:sz w:val="4.3mm"/>
          <w:szCs w:val="4.3mm"/>
          <w:rFonts w:ascii="Segoe UI" w:cs="Segoe UI" w:eastAsia="Segoe UI" w:hAnsi="Segoe UI"/>
        </w:rPr>
        <w:br/>
        <w:t xml:space="preserve">Environment. This information is getting sent to you at the end of the day. We could actually automate that. If you click into this particular flow into the spreadsheet, you can see that what this is doing is it's saying in the event an order comes in and it's from these people who are subject to these kind of budget ideas, we will get the order data and we will send.</w:t>
      </w:r>
      <w:r>
        <w:rPr>
          <w:color w:val="323130"/>
          <w:sz w:val="4.3mm"/>
          <w:szCs w:val="4.3mm"/>
          <w:rFonts w:ascii="Segoe UI" w:cs="Segoe UI" w:eastAsia="Segoe UI" w:hAnsi="Segoe UI"/>
        </w:rPr>
        <w:br/>
        <w:t xml:space="preserve">Send it over to the defined spreadsheet in the defined tab and in the defined row. This information is also really suitable for rolling up into Tableau dashboards, which we'll probably touch on a little bit later, and we could write some custom reporting for you.</w:t>
      </w:r>
      <w:r>
        <w:rPr>
          <w:color w:val="323130"/>
          <w:sz w:val="4.3mm"/>
          <w:szCs w:val="4.3mm"/>
          <w:rFonts w:ascii="Segoe UI" w:cs="Segoe UI" w:eastAsia="Segoe UI" w:hAnsi="Segoe UI"/>
        </w:rPr>
        <w:br/>
        <w:t xml:space="preserve">This particular requirement showed up on our desk, I think a couple of days ago, so we didn't get that far. This is a genuine functionality gap as of the day we're making this video, but this is not, this is not a steep hill to climb. It's really about fine-tuning the idea of.</w:t>
      </w:r>
      <w:r>
        <w:rPr>
          <w:color w:val="323130"/>
          <w:sz w:val="4.3mm"/>
          <w:szCs w:val="4.3mm"/>
          <w:rFonts w:ascii="Segoe UI" w:cs="Segoe UI" w:eastAsia="Segoe UI" w:hAnsi="Segoe UI"/>
        </w:rPr>
        <w:br/>
        <w:t xml:space="preserve">Is it per user and is it over the period of a 30 day period or a month etc. And then we can work with you to to get that established.</w:t>
      </w:r>
      <w:r>
        <w:rPr>
          <w:color w:val="323130"/>
          <w:sz w:val="4.3mm"/>
          <w:szCs w:val="4.3mm"/>
          <w:rFonts w:ascii="Segoe UI" w:cs="Segoe UI" w:eastAsia="Segoe UI" w:hAnsi="Segoe UI"/>
        </w:rPr>
        <w:br/>
        <w:t xml:space="preserve">So Next up we are on admin reporting and access and specifically we're going to hop into the analytic dashboard and you wanted to know the suite of reporting tools and real time dashboards for GAF admins. And you asked for three specific things. We support hundreds, but you asked for three.</w:t>
      </w:r>
      <w:r>
        <w:rPr>
          <w:color w:val="323130"/>
          <w:sz w:val="4.3mm"/>
          <w:szCs w:val="4.3mm"/>
          <w:rFonts w:ascii="Segoe UI" w:cs="Segoe UI" w:eastAsia="Segoe UI" w:hAnsi="Segoe UI"/>
        </w:rPr>
        <w:br/>
        <w:t xml:space="preserve">You asked for financial oversight, user behavior and fulfillment status. So let's start at the top and just kind of walk you through what you're looking at. So under financial oversight, each one of those little panels you see on the screen like net payment gateway, net payment overtime, net payment by order, those are reports and we're.</w:t>
      </w:r>
      <w:r>
        <w:rPr>
          <w:color w:val="323130"/>
          <w:sz w:val="4.3mm"/>
          <w:szCs w:val="4.3mm"/>
          <w:rFonts w:ascii="Segoe UI" w:cs="Segoe UI" w:eastAsia="Segoe UI" w:hAnsi="Segoe UI"/>
        </w:rPr>
        <w:br/>
        <w:t xml:space="preserve">I'm not going to click into the report section on the left hand side under Analytics, but there are quite literally hundreds of reports that are precanned. You can create your own precanned reports and every precanned report can be refined with filters and date ranges and attributes and visualizations.</w:t>
      </w:r>
      <w:r>
        <w:rPr>
          <w:color w:val="323130"/>
          <w:sz w:val="4.3mm"/>
          <w:szCs w:val="4.3mm"/>
          <w:rFonts w:ascii="Segoe UI" w:cs="Segoe UI" w:eastAsia="Segoe UI" w:hAnsi="Segoe UI"/>
        </w:rPr>
        <w:br/>
        <w:t xml:space="preserve">So that what you see is what you want to see. These are 6 examples of information that you may want to see when you're monitoring the financial performance of the site. We have total sales overtime, weekly sales patterns, store credit transactions.</w:t>
      </w:r>
      <w:r>
        <w:rPr>
          <w:color w:val="323130"/>
          <w:sz w:val="4.3mm"/>
          <w:szCs w:val="4.3mm"/>
          <w:rFonts w:ascii="Segoe UI" w:cs="Segoe UI" w:eastAsia="Segoe UI" w:hAnsi="Segoe UI"/>
        </w:rPr>
        <w:br/>
        <w:t xml:space="preserve">Again, 6 examples of hundreds of canned reports that can be customized and then we won't click on it. But up in top in new exploration you can create your own report that brings in whatever data points are necessary for you to visualize and have the information in front of you. That's important.</w:t>
      </w:r>
      <w:r>
        <w:rPr>
          <w:color w:val="323130"/>
          <w:sz w:val="4.3mm"/>
          <w:szCs w:val="4.3mm"/>
          <w:rFonts w:ascii="Segoe UI" w:cs="Segoe UI" w:eastAsia="Segoe UI" w:hAnsi="Segoe UI"/>
        </w:rPr>
        <w:br/>
        <w:t xml:space="preserve">Next up is user behaviors and here we've layered 9 reports on the screen. So at the top we have total sales by customer, customer behavior, seeing the cart additions that reach checkout that completed checkout conversion rates.</w:t>
      </w:r>
      <w:r>
        <w:rPr>
          <w:color w:val="323130"/>
          <w:sz w:val="4.3mm"/>
          <w:szCs w:val="4.3mm"/>
          <w:rFonts w:ascii="Segoe UI" w:cs="Segoe UI" w:eastAsia="Segoe UI" w:hAnsi="Segoe UI"/>
        </w:rPr>
        <w:br/>
        <w:t xml:space="preserve">We have an RFM customer list. R stands for recency frequent. I'm sorry, R stands for a recency, F for frequency and M for monetary spend. So this is another interesting insight into your user behaviors. Abandoned carts, customers by location or region.</w:t>
      </w:r>
      <w:r>
        <w:rPr>
          <w:color w:val="323130"/>
          <w:sz w:val="4.3mm"/>
          <w:szCs w:val="4.3mm"/>
          <w:rFonts w:ascii="Segoe UI" w:cs="Segoe UI" w:eastAsia="Segoe UI" w:hAnsi="Segoe UI"/>
        </w:rPr>
        <w:br/>
        <w:t xml:space="preserve">Sessions by device, whether it's a mobile or a desktop search queries. Interestingly, we can report back to you queries that had results and queries that had no results. For the marketers watching this, I think that's really amazing insight to know what people are looking for that they're not finding.</w:t>
      </w:r>
      <w:r>
        <w:rPr>
          <w:color w:val="323130"/>
          <w:sz w:val="4.3mm"/>
          <w:szCs w:val="4.3mm"/>
          <w:rFonts w:ascii="Segoe UI" w:cs="Segoe UI" w:eastAsia="Segoe UI" w:hAnsi="Segoe UI"/>
        </w:rPr>
        <w:br/>
        <w:t xml:space="preserve">And then check out conversion rate overtime.</w:t>
      </w:r>
      <w:r>
        <w:rPr>
          <w:color w:val="323130"/>
          <w:sz w:val="4.3mm"/>
          <w:szCs w:val="4.3mm"/>
          <w:rFonts w:ascii="Segoe UI" w:cs="Segoe UI" w:eastAsia="Segoe UI" w:hAnsi="Segoe UI"/>
        </w:rPr>
        <w:br/>
        <w:t xml:space="preserve">3rd in this section you requested was fulfillment status, so we're going to show you some fulfillment status here in the the analytics dashboard, but I think the real meat and potatoes of fulfillment is at the order level. But you'll see here we see order to fulfillment time, the amount of time between the order and the fulfilled item.</w:t>
      </w:r>
      <w:r>
        <w:rPr>
          <w:color w:val="323130"/>
          <w:sz w:val="4.3mm"/>
          <w:szCs w:val="4.3mm"/>
          <w:rFonts w:ascii="Segoe UI" w:cs="Segoe UI" w:eastAsia="Segoe UI" w:hAnsi="Segoe UI"/>
        </w:rPr>
        <w:br/>
        <w:t xml:space="preserve">Orders and returns by products, orders fulfilled over time. Again, really helpful analytics at a dashboard level. But if we jump into the order section on the left hand side of the screen, then this is where you really get into the meat and potatoes. So this is the data that's flowing in the orders that are.</w:t>
      </w:r>
      <w:r>
        <w:rPr>
          <w:color w:val="323130"/>
          <w:sz w:val="4.3mm"/>
          <w:szCs w:val="4.3mm"/>
          <w:rFonts w:ascii="Segoe UI" w:cs="Segoe UI" w:eastAsia="Segoe UI" w:hAnsi="Segoe UI"/>
        </w:rPr>
        <w:br/>
        <w:t xml:space="preserve">Are actually happening on the site in real time. Each one of those little clickers up top, those are views, which is a fancy way to say they're predefined filters so that we can see orders that are unfulfilled or fulfilled. We can see items that have been returned or unpaid.</w:t>
      </w:r>
      <w:r>
        <w:rPr>
          <w:color w:val="323130"/>
          <w:sz w:val="4.3mm"/>
          <w:szCs w:val="4.3mm"/>
          <w:rFonts w:ascii="Segoe UI" w:cs="Segoe UI" w:eastAsia="Segoe UI" w:hAnsi="Segoe UI"/>
        </w:rPr>
        <w:br/>
        <w:t xml:space="preserve">We talked earlier about co-branding items needing approval. That's where we set up your social media approval, approval section or items that are over budget. All of that can be found right here. Pretty simple to move through and work around.</w:t>
      </w:r>
      <w:r>
        <w:rPr>
          <w:color w:val="323130"/>
          <w:sz w:val="4.3mm"/>
          <w:szCs w:val="4.3mm"/>
          <w:rFonts w:ascii="Segoe UI" w:cs="Segoe UI" w:eastAsia="Segoe UI" w:hAnsi="Segoe UI"/>
        </w:rPr>
        <w:br/>
        <w:t xml:space="preserve">Next up is we were getting into so literature print skew owner inventory reorder experience. So let's move back to the analytics page for just a second and let's take a look at some stuff that's really important. So if we Scroll down a little bit further just past we were underneath.</w:t>
      </w:r>
      <w:r>
        <w:rPr>
          <w:color w:val="323130"/>
          <w:sz w:val="4.3mm"/>
          <w:szCs w:val="4.3mm"/>
          <w:rFonts w:ascii="Segoe UI" w:cs="Segoe UI" w:eastAsia="Segoe UI" w:hAnsi="Segoe UI"/>
        </w:rPr>
        <w:br/>
        <w:t xml:space="preserve">The fulfillment status, we're going to find the inventory section and the first line chart or bar chart you're going to see under inventories, product days of inventory remaining. That's an important metric. What that is telling us is we're looking at how much of each product we have in stock and we're looking at how.</w:t>
      </w:r>
      <w:r>
        <w:rPr>
          <w:color w:val="323130"/>
          <w:sz w:val="4.3mm"/>
          <w:szCs w:val="4.3mm"/>
          <w:rFonts w:ascii="Segoe UI" w:cs="Segoe UI" w:eastAsia="Segoe UI" w:hAnsi="Segoe UI"/>
        </w:rPr>
        <w:br/>
        <w:t xml:space="preserve">Quickly they typically move and we're getting an idea of how many days left we actually have for each one of those products. This again subject to visualizations and filters and which products I want to see and how I want to order them. So this is a real good view of what do I have to take a look at and maybe manage inventory.</w:t>
      </w:r>
      <w:r>
        <w:rPr>
          <w:color w:val="323130"/>
          <w:sz w:val="4.3mm"/>
          <w:szCs w:val="4.3mm"/>
          <w:rFonts w:ascii="Segoe UI" w:cs="Segoe UI" w:eastAsia="Segoe UI" w:hAnsi="Segoe UI"/>
        </w:rPr>
        <w:br/>
        <w:t xml:space="preserve">Inventory on on the other side, we also see skew velocity over the last 30 days, but I think some real insight comes in again running a report with Sidekick. So if we go down to Sidekick and let's run the report that says inventory replenish with buyer table.</w:t>
      </w:r>
      <w:r>
        <w:rPr>
          <w:color w:val="323130"/>
          <w:sz w:val="4.3mm"/>
          <w:szCs w:val="4.3mm"/>
          <w:rFonts w:ascii="Segoe UI" w:cs="Segoe UI" w:eastAsia="Segoe UI" w:hAnsi="Segoe UI"/>
        </w:rPr>
        <w:br/>
        <w:t xml:space="preserve">No. Yeah, the one at the bottom there. Yeah, run that one. I think that's the right one. And So what this is going to do is this is going to take a little, not a little, really a much more detailed view into this data. It's going to look at all of your inventory. It's going to look at what you have in stock. It's going to look at how quickly it moves.</w:t>
      </w:r>
      <w:r>
        <w:rPr>
          <w:color w:val="323130"/>
          <w:sz w:val="4.3mm"/>
          <w:szCs w:val="4.3mm"/>
          <w:rFonts w:ascii="Segoe UI" w:cs="Segoe UI" w:eastAsia="Segoe UI" w:hAnsi="Segoe UI"/>
        </w:rPr>
        <w:br/>
        <w:t xml:space="preserve">It's going to make a determination about how quickly it's going to run out of inventory, and then it's going to factor how long it takes to get that information back into inventory. And we're going to get this information back in a helpful table that we can read through.</w:t>
      </w:r>
      <w:r>
        <w:rPr>
          <w:color w:val="323130"/>
          <w:sz w:val="4.3mm"/>
          <w:szCs w:val="4.3mm"/>
          <w:rFonts w:ascii="Segoe UI" w:cs="Segoe UI" w:eastAsia="Segoe UI" w:hAnsi="Segoe UI"/>
        </w:rPr>
        <w:br/>
        <w:t xml:space="preserve">And this table is going to show us, as I said earlier, we're going to get information on the SKU. You can see it's looking at the product sales velocity analysis. All this is happening in real time. So this is really pulling together a lot of important data. We're going to see what the products are. We're going to see who the which ones need immediate.</w:t>
      </w:r>
      <w:r>
        <w:rPr>
          <w:color w:val="323130"/>
          <w:sz w:val="4.3mm"/>
          <w:szCs w:val="4.3mm"/>
          <w:rFonts w:ascii="Segoe UI" w:cs="Segoe UI" w:eastAsia="Segoe UI" w:hAnsi="Segoe UI"/>
        </w:rPr>
        <w:br/>
        <w:t xml:space="preserve">Action. If we continue to Scroll down a little bit, you can see it's going to format this as a table. It's going to give us the product name, the SKU, the owner, the days of inventory remaining, and we can pull this information out into a table. We can see that it's going to give us some additional information below it for some key insights.</w:t>
      </w:r>
      <w:r>
        <w:rPr>
          <w:color w:val="323130"/>
          <w:sz w:val="4.3mm"/>
          <w:szCs w:val="4.3mm"/>
          <w:rFonts w:ascii="Segoe UI" w:cs="Segoe UI" w:eastAsia="Segoe UI" w:hAnsi="Segoe UI"/>
        </w:rPr>
        <w:br/>
        <w:t xml:space="preserve">If you scroll up a little bit more so we can see that table again. So now from here you may be asking yourself, all right, well, now I need to take action on this. If we collapse this a little bit, Christina, so that we pull back onto our main dashboard, you can see that one of the things I really like about operating in Sidekick is that I can have information in front of me and I can take action at the.</w:t>
      </w:r>
      <w:r>
        <w:rPr>
          <w:color w:val="323130"/>
          <w:sz w:val="4.3mm"/>
          <w:szCs w:val="4.3mm"/>
          <w:rFonts w:ascii="Segoe UI" w:cs="Segoe UI" w:eastAsia="Segoe UI" w:hAnsi="Segoe UI"/>
        </w:rPr>
        <w:br/>
        <w:t xml:space="preserve">At the same time, and so I think, do we want to go into the PO section now or do we want to hop over to Tableau and show the other side of this coin?</w:t>
      </w:r>
      <w:r>
        <w:rPr>
          <w:color w:val="323130"/>
          <w:sz w:val="4.3mm"/>
          <w:szCs w:val="4.3mm"/>
          <w:rFonts w:ascii="Segoe UI" w:cs="Segoe UI" w:eastAsia="Segoe UI" w:hAnsi="Segoe UI"/>
        </w:rPr>
        <w:br/>
        <w:t xml:space="preserve">Justine, you're on mute. Do you think it would be a good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Yeah, let's let's navigate. I think we should navigate to Tableau.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OK,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And so knowing what we know about GAF and how it relies heavily on its product owners to reorder, we've created again this replenishment dashboard. And so if you were an admin or a power buyer, you would have access to use that SKU owner filter to look at all the product owners. You could see everyone, you could see only select product owners, you know you could do a.</w:t>
      </w:r>
      <w:r>
        <w:rPr>
          <w:color w:val="323130"/>
          <w:sz w:val="4.3mm"/>
          <w:szCs w:val="4.3mm"/>
          <w:rFonts w:ascii="Segoe UI" w:cs="Segoe UI" w:eastAsia="Segoe UI" w:hAnsi="Segoe UI"/>
        </w:rPr>
        <w:br/>
        <w:t xml:space="preserve">How you feel fit or we can pare it down so that if product owners are accessing this, they're only seeing their products and what you'll see Christina is hovering over is some conditional formatting that we've had added. So any items that need to be reordered either because they're nearing their reorder point, they're past their reorder point, they're already out and in the negative.</w:t>
      </w:r>
      <w:r>
        <w:rPr>
          <w:color w:val="323130"/>
          <w:sz w:val="4.3mm"/>
          <w:szCs w:val="4.3mm"/>
          <w:rFonts w:ascii="Segoe UI" w:cs="Segoe UI" w:eastAsia="Segoe UI" w:hAnsi="Segoe UI"/>
        </w:rPr>
        <w:br/>
        <w:t xml:space="preserve">Those will appear in red and anything that's deemed quote safe, if you will, for now because they're above that threshold will appear in green. And then we've got some different reports and and graphs below. But again, as Eric said, you know we can change that, whatever is going to make the most sense for you guys when you're gathering those analytics. But we do know again how important this is and how often.</w:t>
      </w:r>
      <w:r>
        <w:rPr>
          <w:color w:val="323130"/>
          <w:sz w:val="4.3mm"/>
          <w:szCs w:val="4.3mm"/>
          <w:rFonts w:ascii="Segoe UI" w:cs="Segoe UI" w:eastAsia="Segoe UI" w:hAnsi="Segoe UI"/>
        </w:rPr>
        <w:br/>
        <w:t xml:space="preserve">The GAF team is using it, so we wanted to make sure that we highlighted that and this will tie in, as Eric was mentioning, to the PO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Yeah, excellent. And so if we go back to the earlier screen here, what I was saying is that I love having this reporting option on the right hand side of the screen so that I can look at information and take action on it at the same time. I think that was really the last thing that you mentioned here, which is action to the order and so you can see knowing that.</w:t>
      </w:r>
      <w:r>
        <w:rPr>
          <w:color w:val="323130"/>
          <w:sz w:val="4.3mm"/>
          <w:szCs w:val="4.3mm"/>
          <w:rFonts w:ascii="Segoe UI" w:cs="Segoe UI" w:eastAsia="Segoe UI" w:hAnsi="Segoe UI"/>
        </w:rPr>
        <w:br/>
        <w:t xml:space="preserve">I have a particular product that I need to bring back into inventory. I can go to the PO module, I can select the supplier and the destination. I can go in, I can search for that product and then I can determine the number that I want and I can place the order. Justine, I think you said the preference here is one product per PO, even though we support many products for a similar.</w:t>
      </w:r>
      <w:r>
        <w:rPr>
          <w:color w:val="323130"/>
          <w:sz w:val="4.3mm"/>
          <w:szCs w:val="4.3mm"/>
          <w:rFonts w:ascii="Segoe UI" w:cs="Segoe UI" w:eastAsia="Segoe UI" w:hAnsi="Segoe UI"/>
        </w:rPr>
        <w:br/>
        <w:t xml:space="preserve">Yeah, was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Correct. Yeah. And the current model, that was the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so everything's encapsulated right here. This PO gets sent off to us. We manage it on our side. Any kind of closing thoughts on the PO, Justine?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Justine Doherty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No, I mean, it really is very similar to what you have been using in recent months for order placement. So again, this only applies to exact reprints. You'd get confirmation that would include the SKU, the description, the quantity you entered. We can add that unit price, you know, all the things that make it really simple for you guys and then it would kick off that e-mail to.</w:t>
      </w:r>
      <w:r>
        <w:rPr>
          <w:color w:val="323130"/>
          <w:sz w:val="4.3mm"/>
          <w:szCs w:val="4.3mm"/>
          <w:rFonts w:ascii="Segoe UI" w:cs="Segoe UI" w:eastAsia="Segoe UI" w:hAnsi="Segoe UI"/>
        </w:rPr>
        <w:br/>
        <w:t xml:space="preserve">G3 Roduction to get the process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Excellent. So if we've done our jobs, we've showed you part one, access and customization. We've showed you Part 2, the multi tender checkout and fulfillment. We've showed you Part 3, the admin and self-service tools. And if you've reached the end of this video and you're watching this on our self-guided demonstration site, if you Scroll down, you're going to find a bunch of smaller videos.</w:t>
      </w:r>
      <w:r>
        <w:rPr>
          <w:color w:val="323130"/>
          <w:sz w:val="4.3mm"/>
          <w:szCs w:val="4.3mm"/>
          <w:rFonts w:ascii="Segoe UI" w:cs="Segoe UI" w:eastAsia="Segoe UI" w:hAnsi="Segoe UI"/>
        </w:rPr>
        <w:br/>
        <w:t xml:space="preserve">Those that go into much deeper detail about these features, the other features that we discussed with you when we met with you at your offices, some features that we think are wildly important that you didn't ask about that we think could really benefit your business. And we even talk about the enhancement road map and some of the really incredible things that are coming down the pipeline.</w:t>
      </w:r>
      <w:r>
        <w:rPr>
          <w:color w:val="323130"/>
          <w:sz w:val="4.3mm"/>
          <w:szCs w:val="4.3mm"/>
          <w:rFonts w:ascii="Segoe UI" w:cs="Segoe UI" w:eastAsia="Segoe UI" w:hAnsi="Segoe UI"/>
        </w:rPr>
        <w:br/>
        <w:t xml:space="preserve">So once again, thank you. On behalf of Justine, Christina and myself, we appreciate you spending this time to look at this video and I'm sure you'll reach out to us as soon as we can be of assistance. Thanks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Eric Genova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bo_mcez2shlqkrlhiazsw.png"/><Relationship Id="rId18" Type="http://schemas.openxmlformats.org/officeDocument/2006/relationships/image" Target="media/amue4bckh--mwotq3w13w.png"/><Relationship Id="rId26" Type="http://schemas.openxmlformats.org/officeDocument/2006/relationships/image" Target="media/chl49e7yijvbhhbbzcbve.png"/><Relationship Id="rId39" Type="http://schemas.openxmlformats.org/officeDocument/2006/relationships/customXml" Target="../customXml/item3.xml"/><Relationship Id="rId21" Type="http://schemas.openxmlformats.org/officeDocument/2006/relationships/image" Target="media/t1cvbwk_lly-el9fdi-2p.png"/><Relationship Id="rId34" Type="http://schemas.openxmlformats.org/officeDocument/2006/relationships/image" Target="media/gdkeuxfyoevqv_rwpjwg4.png"/><Relationship Id="rId7" Type="http://schemas.openxmlformats.org/officeDocument/2006/relationships/image" Target="media/lx8toiq-xlhsqvc2ljpgp.png"/><Relationship Id="rId12" Type="http://schemas.openxmlformats.org/officeDocument/2006/relationships/image" Target="media/1obzoe0cv-czx8f-gidgh.png"/><Relationship Id="rId17" Type="http://schemas.openxmlformats.org/officeDocument/2006/relationships/image" Target="media/0_ds69lhhlr2usgjgsse9.png"/><Relationship Id="rId25" Type="http://schemas.openxmlformats.org/officeDocument/2006/relationships/image" Target="media/qdbhwav27xwiey0slnnce.png"/><Relationship Id="rId33" Type="http://schemas.openxmlformats.org/officeDocument/2006/relationships/image" Target="media/x-w_wixohffkkirwsyt01.png"/><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4cgybpoussgdpm-pfewz6.png"/><Relationship Id="rId20" Type="http://schemas.openxmlformats.org/officeDocument/2006/relationships/image" Target="media/a3xaurtdzyclyqzngyfyz.png"/><Relationship Id="rId29" Type="http://schemas.openxmlformats.org/officeDocument/2006/relationships/image" Target="media/4sbby_fosyvrbm_mabcfu.png"/><Relationship Id="rId1" Type="http://schemas.openxmlformats.org/officeDocument/2006/relationships/styles" Target="styles.xml"/><Relationship Id="rId6" Type="http://schemas.openxmlformats.org/officeDocument/2006/relationships/image" Target="media/5lf5uowz_8pr2im-nwh06.png"/><Relationship Id="rId11" Type="http://schemas.openxmlformats.org/officeDocument/2006/relationships/image" Target="media/uqxuxzrjylbs1hbhp0bdb.png"/><Relationship Id="rId24" Type="http://schemas.openxmlformats.org/officeDocument/2006/relationships/image" Target="media/gisr_yqe_p5nebrrkequh.png"/><Relationship Id="rId32" Type="http://schemas.openxmlformats.org/officeDocument/2006/relationships/image" Target="media/b2mr_btmagxlsf2o2zkfi.png"/><Relationship Id="rId37" Type="http://schemas.openxmlformats.org/officeDocument/2006/relationships/customXml" Target="../customXml/item1.xml"/><Relationship Id="rId5" Type="http://schemas.openxmlformats.org/officeDocument/2006/relationships/comments" Target="comments.xml"/><Relationship Id="rId15" Type="http://schemas.openxmlformats.org/officeDocument/2006/relationships/image" Target="media/9il6d_p4u2m39937tp73l.png"/><Relationship Id="rId23" Type="http://schemas.openxmlformats.org/officeDocument/2006/relationships/image" Target="media/ioubuictarwmdsvvnuzrr.png"/><Relationship Id="rId28" Type="http://schemas.openxmlformats.org/officeDocument/2006/relationships/image" Target="media/xjozelkjf0q4cazelxj0j.png"/><Relationship Id="rId36" Type="http://schemas.openxmlformats.org/officeDocument/2006/relationships/image" Target="media/vy7ptwhhtv81x2prft0gb.png"/><Relationship Id="rId10" Type="http://schemas.openxmlformats.org/officeDocument/2006/relationships/image" Target="media/k2pkri76mevtezmtm2t9e.png"/><Relationship Id="rId19" Type="http://schemas.openxmlformats.org/officeDocument/2006/relationships/image" Target="media/-ne-kowowo2tsn0i-bdre.png"/><Relationship Id="rId31" Type="http://schemas.openxmlformats.org/officeDocument/2006/relationships/image" Target="media/pak2dvc-jnpadeydi6r1q.png"/><Relationship Id="rId4" Type="http://schemas.openxmlformats.org/officeDocument/2006/relationships/settings" Target="settings.xml"/><Relationship Id="rId9" Type="http://schemas.openxmlformats.org/officeDocument/2006/relationships/image" Target="media/qqdk2gwn9xjuuigoe-rew.png"/><Relationship Id="rId14" Type="http://schemas.openxmlformats.org/officeDocument/2006/relationships/image" Target="media/wfpvvtxcsedfoppyukfu6.png"/><Relationship Id="rId22" Type="http://schemas.openxmlformats.org/officeDocument/2006/relationships/image" Target="media/s94tc5kx2byjlnhl0txym.png"/><Relationship Id="rId27" Type="http://schemas.openxmlformats.org/officeDocument/2006/relationships/image" Target="media/t-mxnyfbshhvkzxhijxvw.png"/><Relationship Id="rId30" Type="http://schemas.openxmlformats.org/officeDocument/2006/relationships/image" Target="media/p9ocuj7f6hsfmbjaldtaj.png"/><Relationship Id="rId35" Type="http://schemas.openxmlformats.org/officeDocument/2006/relationships/image" Target="media/mowtswu9hhsc1no7oyfh5.png"/><Relationship Id="rId8" Type="http://schemas.openxmlformats.org/officeDocument/2006/relationships/image" Target="media/pyzsbz9fjkkvds0adwfnr.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E8BD6C4820C458619C81350C3D4F6" ma:contentTypeVersion="11" ma:contentTypeDescription="Create a new document." ma:contentTypeScope="" ma:versionID="ccf5c08321b7198043eeff2e1fc89faa">
  <xsd:schema xmlns:xsd="http://www.w3.org/2001/XMLSchema" xmlns:xs="http://www.w3.org/2001/XMLSchema" xmlns:p="http://schemas.microsoft.com/office/2006/metadata/properties" xmlns:ns2="659d7231-b3fd-41df-9690-8828a92083ee" xmlns:ns3="620ab4a8-c0c9-49b7-a9da-24e7079818aa" targetNamespace="http://schemas.microsoft.com/office/2006/metadata/properties" ma:root="true" ma:fieldsID="f7d94256d80127fc1844a28da473d9d0" ns2:_="" ns3:_="">
    <xsd:import namespace="659d7231-b3fd-41df-9690-8828a92083ee"/>
    <xsd:import namespace="620ab4a8-c0c9-49b7-a9da-24e7079818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7231-b3fd-41df-9690-8828a9208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6f1039-3274-4634-8a6f-d24fff8c281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0ab4a8-c0c9-49b7-a9da-24e7079818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36b0bd-fd38-4f67-9807-7111aa590768}" ma:internalName="TaxCatchAll" ma:showField="CatchAllData" ma:web="620ab4a8-c0c9-49b7-a9da-24e7079818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0ab4a8-c0c9-49b7-a9da-24e7079818aa" xsi:nil="true"/>
    <lcf76f155ced4ddcb4097134ff3c332f xmlns="659d7231-b3fd-41df-9690-8828a92083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103ABF-3AC8-4580-869D-A67B0B75B16E}"/>
</file>

<file path=customXml/itemProps2.xml><?xml version="1.0" encoding="utf-8"?>
<ds:datastoreItem xmlns:ds="http://schemas.openxmlformats.org/officeDocument/2006/customXml" ds:itemID="{C029762B-758F-416C-894E-72F3399060B0}"/>
</file>

<file path=customXml/itemProps3.xml><?xml version="1.0" encoding="utf-8"?>
<ds:datastoreItem xmlns:ds="http://schemas.openxmlformats.org/officeDocument/2006/customXml" ds:itemID="{B332A9A3-943F-4C12-8902-486FE986477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2025-10-31T17:02:47Z</dcterms:created>
  <dcterms:modified xsi:type="dcterms:W3CDTF">2025-10-31T17:02:47Z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0x010100A84E8BD6C4820C458619C81350C3D4F6</vt:lpwstr>
  </property>
  <property fmtid="{D5CDD505-2E9C-101B-9397-08002B2CF9AE}" pid="4" name="docLang">
    <vt:lpwstr>en</vt:lpwstr>
  </property>
  <property fmtid="{D5CDD505-2E9C-101B-9397-08002B2CF9AE}" pid="5" name="MediaServiceImageTags">
    <vt:lpwstr/>
  </property>
</Properties>
</file>