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D0186" w:rsidRDefault="000E286D">
      <w:pPr>
        <w:spacing w:before="100" w:after="280"/>
      </w:pPr>
      <w:r>
        <w:rPr>
          <w:rFonts w:ascii="Verdana" w:eastAsia="Verdana" w:hAnsi="Verdana" w:cs="Verdana"/>
          <w:b/>
          <w:sz w:val="26"/>
        </w:rPr>
        <w:t>Краткое руководство по написанию дипломной записки</w:t>
      </w:r>
    </w:p>
    <w:p w:rsidR="003D0186" w:rsidRDefault="000E286D">
      <w:pPr>
        <w:spacing w:after="280"/>
      </w:pPr>
      <w:r>
        <w:rPr>
          <w:rFonts w:ascii="Verdana" w:eastAsia="Verdana" w:hAnsi="Verdana" w:cs="Verdana"/>
          <w:b/>
        </w:rPr>
        <w:t>Структура дипломной записки:</w:t>
      </w:r>
    </w:p>
    <w:p w:rsidR="003D0186" w:rsidRDefault="000E286D">
      <w:pPr>
        <w:numPr>
          <w:ilvl w:val="0"/>
          <w:numId w:val="2"/>
        </w:numPr>
        <w:ind w:hanging="360"/>
      </w:pPr>
      <w:r>
        <w:t>Титульный лист (1 стр.)</w:t>
      </w:r>
    </w:p>
    <w:p w:rsidR="003D0186" w:rsidRDefault="000E286D">
      <w:pPr>
        <w:ind w:left="1080"/>
      </w:pPr>
      <w:proofErr w:type="gramStart"/>
      <w:r>
        <w:t>Наименование учебного учреждения, тема работы, специальность, исполнитель, заказчик, руководитель, консультант, год написания работы, Москва.</w:t>
      </w:r>
      <w:proofErr w:type="gramEnd"/>
    </w:p>
    <w:p w:rsidR="003D0186" w:rsidRDefault="000E286D">
      <w:pPr>
        <w:numPr>
          <w:ilvl w:val="0"/>
          <w:numId w:val="2"/>
        </w:numPr>
        <w:ind w:hanging="360"/>
      </w:pPr>
      <w:r>
        <w:t>Оглавление (содержание)</w:t>
      </w:r>
    </w:p>
    <w:p w:rsidR="003D0186" w:rsidRDefault="000E286D">
      <w:pPr>
        <w:numPr>
          <w:ilvl w:val="0"/>
          <w:numId w:val="2"/>
        </w:numPr>
        <w:ind w:hanging="360"/>
      </w:pPr>
      <w:r>
        <w:t>Введение (1-2 стр.)</w:t>
      </w:r>
    </w:p>
    <w:p w:rsidR="003D0186" w:rsidRDefault="000E286D">
      <w:pPr>
        <w:ind w:left="1080"/>
      </w:pPr>
      <w:r>
        <w:t>Общий анализ предметной области, актуальность работы в общем случае.</w:t>
      </w:r>
    </w:p>
    <w:p w:rsidR="003D0186" w:rsidRDefault="000E286D">
      <w:pPr>
        <w:numPr>
          <w:ilvl w:val="0"/>
          <w:numId w:val="2"/>
        </w:numPr>
        <w:ind w:hanging="360"/>
      </w:pPr>
      <w:r>
        <w:t>Постановка задачи с перечислением всех функций системы.</w:t>
      </w:r>
    </w:p>
    <w:p w:rsidR="003D0186" w:rsidRDefault="000E286D">
      <w:pPr>
        <w:numPr>
          <w:ilvl w:val="0"/>
          <w:numId w:val="2"/>
        </w:numPr>
        <w:ind w:hanging="360"/>
      </w:pPr>
      <w:r>
        <w:t xml:space="preserve">Актуальность и </w:t>
      </w:r>
      <w:r>
        <w:t>(</w:t>
      </w:r>
      <w:r>
        <w:t>целевая аудитория)</w:t>
      </w:r>
      <w:r>
        <w:rPr>
          <w:lang w:val="en-US"/>
        </w:rPr>
        <w:t xml:space="preserve"> </w:t>
      </w:r>
    </w:p>
    <w:p w:rsidR="003D0186" w:rsidRDefault="000E286D">
      <w:pPr>
        <w:numPr>
          <w:ilvl w:val="0"/>
          <w:numId w:val="2"/>
        </w:numPr>
        <w:ind w:hanging="360"/>
      </w:pPr>
      <w:r>
        <w:t>Обзор предшествующих решений</w:t>
      </w:r>
      <w:r>
        <w:t xml:space="preserve"> (1-3 стр.)</w:t>
      </w:r>
    </w:p>
    <w:p w:rsidR="003D0186" w:rsidRDefault="000E286D">
      <w:pPr>
        <w:numPr>
          <w:ilvl w:val="0"/>
          <w:numId w:val="2"/>
        </w:numPr>
        <w:ind w:hanging="360"/>
        <w:rPr>
          <w:b/>
        </w:rPr>
      </w:pPr>
      <w:r>
        <w:rPr>
          <w:b/>
        </w:rPr>
        <w:t>Решение:</w:t>
      </w:r>
    </w:p>
    <w:p w:rsidR="003D0186" w:rsidRDefault="000E286D">
      <w:pPr>
        <w:numPr>
          <w:ilvl w:val="0"/>
          <w:numId w:val="1"/>
        </w:numPr>
        <w:ind w:firstLine="0"/>
        <w:rPr>
          <w:b/>
        </w:rPr>
      </w:pPr>
      <w:r>
        <w:rPr>
          <w:b/>
        </w:rPr>
        <w:t>Теоретические выкл</w:t>
      </w:r>
      <w:r>
        <w:rPr>
          <w:b/>
        </w:rPr>
        <w:t>адки</w:t>
      </w:r>
    </w:p>
    <w:p w:rsidR="003D0186" w:rsidRDefault="000E286D">
      <w:pPr>
        <w:numPr>
          <w:ilvl w:val="0"/>
          <w:numId w:val="1"/>
        </w:numPr>
        <w:tabs>
          <w:tab w:val="left" w:pos="1080"/>
        </w:tabs>
        <w:ind w:firstLine="0"/>
        <w:rPr>
          <w:b/>
        </w:rPr>
      </w:pPr>
      <w:r>
        <w:rPr>
          <w:b/>
        </w:rPr>
        <w:t>Алгоритмы (теоретические)</w:t>
      </w:r>
    </w:p>
    <w:p w:rsidR="003D0186" w:rsidRDefault="000E286D">
      <w:pPr>
        <w:numPr>
          <w:ilvl w:val="0"/>
          <w:numId w:val="1"/>
        </w:numPr>
        <w:tabs>
          <w:tab w:val="left" w:pos="1080"/>
        </w:tabs>
        <w:ind w:firstLine="0"/>
        <w:rPr>
          <w:b/>
        </w:rPr>
      </w:pPr>
      <w:r>
        <w:rPr>
          <w:b/>
        </w:rPr>
        <w:t>Программная реализация</w:t>
      </w:r>
    </w:p>
    <w:p w:rsidR="000E286D" w:rsidRPr="000E286D" w:rsidRDefault="000E286D" w:rsidP="000E286D">
      <w:pPr>
        <w:ind w:left="1080"/>
      </w:pPr>
      <w:r>
        <w:t>Ход работы (описать весь путь к достижению результата, включая неудачные и тупиковые его ветви)</w:t>
      </w:r>
      <w:bookmarkStart w:id="0" w:name="_GoBack"/>
      <w:bookmarkEnd w:id="0"/>
    </w:p>
    <w:p w:rsidR="003D0186" w:rsidRDefault="000E286D">
      <w:pPr>
        <w:numPr>
          <w:ilvl w:val="0"/>
          <w:numId w:val="1"/>
        </w:numPr>
        <w:tabs>
          <w:tab w:val="left" w:pos="1080"/>
        </w:tabs>
        <w:ind w:firstLine="0"/>
        <w:rPr>
          <w:b/>
        </w:rPr>
      </w:pPr>
      <w:r>
        <w:rPr>
          <w:b/>
        </w:rPr>
        <w:t>Архитектура системы</w:t>
      </w:r>
    </w:p>
    <w:p w:rsidR="003D0186" w:rsidRDefault="000E286D">
      <w:pPr>
        <w:tabs>
          <w:tab w:val="left" w:pos="1080"/>
        </w:tabs>
        <w:ind w:left="1080"/>
      </w:pPr>
      <w:proofErr w:type="gramStart"/>
      <w:r>
        <w:t>Например</w:t>
      </w:r>
      <w:proofErr w:type="gramEnd"/>
      <w:r>
        <w:t xml:space="preserve"> если у вас в теоретическом алгоритме требуется вычисление интеграла, то в программной реализации вы будете считать его методом прямоугольников (трапеций, Симпсона и т.п.). Т</w:t>
      </w:r>
      <w:r>
        <w:t>акже в раздел программная реализация входят выбор языка программирования, среды разработки, структура данных.</w:t>
      </w:r>
    </w:p>
    <w:p w:rsidR="003D0186" w:rsidRDefault="000E286D">
      <w:pPr>
        <w:numPr>
          <w:ilvl w:val="0"/>
          <w:numId w:val="2"/>
        </w:numPr>
        <w:ind w:hanging="360"/>
      </w:pPr>
      <w:r>
        <w:t>Результат</w:t>
      </w:r>
    </w:p>
    <w:p w:rsidR="003D0186" w:rsidRDefault="000E286D">
      <w:pPr>
        <w:ind w:left="1080"/>
      </w:pPr>
      <w:r>
        <w:t>Результат вашей работы (изучили предмет,</w:t>
      </w:r>
      <w:r>
        <w:t xml:space="preserve"> провели исследование, написали программу, которая полностью решает поставленную задачу, </w:t>
      </w:r>
      <w:proofErr w:type="gramStart"/>
      <w:r>
        <w:t>решает</w:t>
      </w:r>
      <w:proofErr w:type="gramEnd"/>
      <w:r>
        <w:t xml:space="preserve"> но не полностью, полностью не решает, решает но не то и т.п.)</w:t>
      </w:r>
    </w:p>
    <w:p w:rsidR="003D0186" w:rsidRDefault="000E286D">
      <w:pPr>
        <w:numPr>
          <w:ilvl w:val="0"/>
          <w:numId w:val="2"/>
        </w:numPr>
        <w:ind w:hanging="360"/>
      </w:pPr>
      <w:r>
        <w:t xml:space="preserve">Выводы (заключение) (1-2 </w:t>
      </w:r>
      <w:proofErr w:type="spellStart"/>
      <w:proofErr w:type="gramStart"/>
      <w:r>
        <w:t>стр</w:t>
      </w:r>
      <w:proofErr w:type="spellEnd"/>
      <w:proofErr w:type="gramEnd"/>
      <w:r>
        <w:t>)</w:t>
      </w:r>
    </w:p>
    <w:p w:rsidR="003D0186" w:rsidRDefault="000E286D">
      <w:pPr>
        <w:ind w:left="1080"/>
      </w:pPr>
      <w:r>
        <w:t>Перспективы дальнейшей разработки, что вы думаете по поводу этой тем</w:t>
      </w:r>
      <w:r>
        <w:t xml:space="preserve">ы (тема уже не актуально, или </w:t>
      </w:r>
      <w:proofErr w:type="gramStart"/>
      <w:r>
        <w:t>актуально</w:t>
      </w:r>
      <w:proofErr w:type="gramEnd"/>
      <w:r>
        <w:t xml:space="preserve"> но надо использовать другие подходы, а не как вам заказчик сказал и т.п.</w:t>
      </w:r>
    </w:p>
    <w:p w:rsidR="003D0186" w:rsidRDefault="000E286D">
      <w:pPr>
        <w:numPr>
          <w:ilvl w:val="0"/>
          <w:numId w:val="2"/>
        </w:numPr>
        <w:ind w:hanging="360"/>
      </w:pPr>
      <w:r>
        <w:t>Пример использования со скриншотами</w:t>
      </w:r>
    </w:p>
    <w:p w:rsidR="003D0186" w:rsidRDefault="000E286D">
      <w:pPr>
        <w:numPr>
          <w:ilvl w:val="0"/>
          <w:numId w:val="2"/>
        </w:numPr>
        <w:ind w:hanging="360"/>
      </w:pPr>
      <w:r>
        <w:t>Список литературы</w:t>
      </w:r>
    </w:p>
    <w:p w:rsidR="003D0186" w:rsidRDefault="000E286D">
      <w:pPr>
        <w:ind w:left="360"/>
      </w:pPr>
      <w:r>
        <w:t>Приложения</w:t>
      </w:r>
    </w:p>
    <w:p w:rsidR="003D0186" w:rsidRDefault="000E286D">
      <w:pPr>
        <w:ind w:left="1080"/>
      </w:pPr>
      <w:r>
        <w:t>Весь код, который был написан вами (а не сгенерирован автоматически), диаграммы.</w:t>
      </w:r>
    </w:p>
    <w:p w:rsidR="003D0186" w:rsidRDefault="003D0186">
      <w:pPr>
        <w:ind w:left="1080"/>
      </w:pPr>
    </w:p>
    <w:p w:rsidR="003D0186" w:rsidRDefault="000E286D">
      <w:pPr>
        <w:spacing w:before="280" w:after="280"/>
      </w:pPr>
      <w:r>
        <w:rPr>
          <w:rFonts w:ascii="Verdana" w:eastAsia="Verdana" w:hAnsi="Verdana" w:cs="Verdana"/>
          <w:b/>
        </w:rPr>
        <w:t>Правила форматирования дипломной записки</w:t>
      </w:r>
    </w:p>
    <w:p w:rsidR="003D0186" w:rsidRDefault="000E286D">
      <w:pPr>
        <w:spacing w:after="280"/>
      </w:pPr>
      <w:r>
        <w:t xml:space="preserve">Основной текст должен быть написан шрифтом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, 12 </w:t>
      </w:r>
      <w:proofErr w:type="spellStart"/>
      <w:r>
        <w:t>pt</w:t>
      </w:r>
      <w:proofErr w:type="spellEnd"/>
      <w:r>
        <w:t>. Межстрочный интервал — полуторный. Выравнивание текста по ширине.</w:t>
      </w:r>
    </w:p>
    <w:p w:rsidR="003D0186" w:rsidRDefault="000E286D">
      <w:pPr>
        <w:spacing w:after="280"/>
      </w:pPr>
      <w:r>
        <w:t>Все заголовки оформляются шрифтом без засечек (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Tahoma</w:t>
      </w:r>
      <w:proofErr w:type="spellEnd"/>
      <w:r>
        <w:t xml:space="preserve">, </w:t>
      </w:r>
      <w:proofErr w:type="spellStart"/>
      <w:r>
        <w:t>Verdana</w:t>
      </w:r>
      <w:proofErr w:type="spellEnd"/>
      <w:r>
        <w:t xml:space="preserve"> и др. размера 13-14 </w:t>
      </w:r>
      <w:proofErr w:type="spellStart"/>
      <w:r>
        <w:t>pt</w:t>
      </w:r>
      <w:proofErr w:type="spellEnd"/>
      <w:r>
        <w:t xml:space="preserve"> в зависимости от начертания шрифта). Допустимо выделение заголовков полужирным шрифтом или подчеркиванием, но не обоими способами выделения одновременно. Недопусти</w:t>
      </w:r>
      <w:r>
        <w:t xml:space="preserve">мо написание всего заголовка заглавными буквами. Только первая буква первого слова, имена собственные, утвержденные стандартами аббревиатуры. Также недопустимо наличие точек в заголовках. Заголовки могут быть </w:t>
      </w:r>
      <w:proofErr w:type="spellStart"/>
      <w:r>
        <w:t>выравненны</w:t>
      </w:r>
      <w:proofErr w:type="spellEnd"/>
      <w:r>
        <w:t xml:space="preserve"> или по центру или по левому краю, но</w:t>
      </w:r>
      <w:r>
        <w:t xml:space="preserve"> не обоими способами одновременно.</w:t>
      </w:r>
    </w:p>
    <w:p w:rsidR="003D0186" w:rsidRDefault="000E286D">
      <w:pPr>
        <w:spacing w:after="280"/>
      </w:pPr>
      <w:r>
        <w:lastRenderedPageBreak/>
        <w:t xml:space="preserve">Абзацы оформляются или с помощью абзацных отступов (1,25 -- 1,5 см.), или с помощью </w:t>
      </w:r>
      <w:proofErr w:type="spellStart"/>
      <w:r>
        <w:t>межабзацных</w:t>
      </w:r>
      <w:proofErr w:type="spellEnd"/>
      <w:r>
        <w:t xml:space="preserve"> интервалов (12 </w:t>
      </w:r>
      <w:proofErr w:type="spellStart"/>
      <w:r>
        <w:t>pt</w:t>
      </w:r>
      <w:proofErr w:type="spellEnd"/>
      <w:r>
        <w:t>), но никогда не обоими способами одновременно. Оформление абзацев с помощью висячих строк недопустимо.</w:t>
      </w:r>
    </w:p>
    <w:p w:rsidR="003D0186" w:rsidRDefault="000E286D">
      <w:pPr>
        <w:spacing w:after="100"/>
      </w:pPr>
      <w:r>
        <w:t>Разд</w:t>
      </w:r>
      <w:r>
        <w:t>елы (пункты нумерованного списка выше) оформляются с новой страницы.</w:t>
      </w:r>
    </w:p>
    <w:sectPr w:rsidR="003D0186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34F1"/>
    <w:multiLevelType w:val="multilevel"/>
    <w:tmpl w:val="7056FB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0422426B"/>
    <w:multiLevelType w:val="multilevel"/>
    <w:tmpl w:val="9898ABA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0186"/>
    <w:rsid w:val="000E286D"/>
    <w:rsid w:val="003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381</Words>
  <Characters>2176</Characters>
  <Application>Microsoft Office Word</Application>
  <DocSecurity>0</DocSecurity>
  <Lines>18</Lines>
  <Paragraphs>5</Paragraphs>
  <ScaleCrop>false</ScaleCrop>
  <Company>*</Company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2015-07-21T10:24:00Z</dcterms:created>
  <dcterms:modified xsi:type="dcterms:W3CDTF">2015-07-21T10:34:00Z</dcterms:modified>
</cp:coreProperties>
</file>