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.4523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Locadora de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.01452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Veículos LoCar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520751953125" w:line="240" w:lineRule="auto"/>
        <w:ind w:left="0" w:right="51.038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Projeto da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9321479797363" w:lineRule="auto"/>
        <w:ind w:left="5223.792724609375" w:right="317.919921875" w:hanging="4372.6760864257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Disciplina de BI - Modelo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7265625" w:line="240" w:lineRule="auto"/>
        <w:ind w:left="0" w:right="316.8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highlight w:val="white"/>
          <w:u w:val="none"/>
          <w:vertAlign w:val="baseline"/>
          <w:rtl w:val="0"/>
        </w:rPr>
        <w:t xml:space="preserve">Prof. Anderson Nascimento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.548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highlight w:val="white"/>
          <w:u w:val="none"/>
          <w:vertAlign w:val="baseline"/>
          <w:rtl w:val="0"/>
        </w:rPr>
        <w:t xml:space="preserve">prof.anderson@ica.ele.puc-rio.br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8931274414062" w:line="240" w:lineRule="auto"/>
        <w:ind w:left="0" w:right="320.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Componentes do Projeto: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8.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15999984741211"/>
          <w:szCs w:val="32.15999984741211"/>
          <w:highlight w:val="white"/>
          <w:u w:val="none"/>
          <w:vertAlign w:val="baseline"/>
          <w:rtl w:val="0"/>
        </w:rPr>
        <w:t xml:space="preserve">Anderson Silva do Nascimento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95367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Histórico de Versões</w:t>
      </w:r>
    </w:p>
    <w:tbl>
      <w:tblPr>
        <w:tblStyle w:val="Table1"/>
        <w:tblW w:w="8614.520874023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1199340820312"/>
        <w:gridCol w:w="994.2001342773438"/>
        <w:gridCol w:w="2780"/>
        <w:gridCol w:w="1551.0003662109375"/>
        <w:gridCol w:w="1589.200439453125"/>
        <w:tblGridChange w:id="0">
          <w:tblGrid>
            <w:gridCol w:w="1700.1199340820312"/>
            <w:gridCol w:w="994.2001342773438"/>
            <w:gridCol w:w="2780"/>
            <w:gridCol w:w="1551.0003662109375"/>
            <w:gridCol w:w="1589.200439453125"/>
          </w:tblGrid>
        </w:tblGridChange>
      </w:tblGrid>
      <w:tr>
        <w:trPr>
          <w:cantSplit w:val="0"/>
          <w:trHeight w:val="24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e5e5e5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rHeight w:val="162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01/11/2017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7960472106934" w:lineRule="auto"/>
              <w:ind w:left="296.06414794921875" w:right="218.4515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Este é um modelo para  servir como guia para a  elaboração do projeto da  disciplina de BI. Vale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8740234375" w:line="240" w:lineRule="auto"/>
              <w:ind w:left="0" w:right="314.720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observar que os textos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explicativos devem ser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removidos do template.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Anderson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Anderson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Nascimento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3.2623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916015625" w:line="240" w:lineRule="auto"/>
        <w:ind w:left="22.70401000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INTRODUÇÃO.............................................................................................................................4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33056640625" w:line="345.0999069213867" w:lineRule="auto"/>
        <w:ind w:left="12.82562255859375" w:right="328.1994628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ESTUDO DE CASO......................................................................................................................5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2.1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ESCRIÇÃO 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STUDO 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.............................................................................................5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DESCRIÇÃO DO MODELO TRANSACIONAL........................................................................6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7119140625" w:line="228.8770580291748" w:lineRule="auto"/>
        <w:ind w:left="220.34896850585938" w:right="328.199462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3.1 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ONTE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–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IAGRAMA 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LASSES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...........................................................................................6 3.2 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ONTE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– 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NTREVISTA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7490234375" w:line="347.62810707092285" w:lineRule="auto"/>
        <w:ind w:left="13.43048095703125" w:right="328.1994628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 MODELO MULTIDIMENSIONAL............................................................................................7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4.1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ESCRIÇÃO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.............................................................................................................................7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PROJETO DE ETL......................................................................................................................8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5.1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ESCRIÇÃO 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ROJETO 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ETL..............................................................................................8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 DASHBOARD...............................................................................................................................9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5537109375" w:line="228.48000526428223" w:lineRule="auto"/>
        <w:ind w:left="220.550537109375" w:right="328.199462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6.1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ESCRIÇÃO DA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LABORAÇÃO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..................................................................................................9 6.2 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ELAS 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ASHBOARD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99853515625" w:line="240" w:lineRule="auto"/>
        <w:ind w:left="13.0271911621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 CONCLUSÃO.............................................................................................................................10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345.1003646850586" w:lineRule="auto"/>
        <w:ind w:left="14.84161376953125" w:right="328.1994628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 ANEXOS.....................................................................................................................................11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8.1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-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OCUMENTO 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ISÃO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 ARQUIVOS ................................................................................................................................12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89501953125" w:line="228.48007678985596" w:lineRule="auto"/>
        <w:ind w:left="217.72811889648438" w:right="328.199462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...................................................................................................................................12 9.2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6.4093017578125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790466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1 Introdução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93017578125" w:line="229.40817832946777" w:lineRule="auto"/>
        <w:ind w:left="18.000030517578125" w:right="252.60009765625" w:firstLine="12.2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as principais  necessidades do projeto do estudo de caso Locadora de Veículos LoCar. O  documento procura demonstrar os principais problemas atuais e o foco  investigativo desejado pelo cliente.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0.311279296875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9617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2 Estudo de Caso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927734375" w:line="240" w:lineRule="auto"/>
        <w:ind w:left="16.8385314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2.1 Descrição do Estudo de Caso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7861328125" w:line="229.90779876708984" w:lineRule="auto"/>
        <w:ind w:left="19.20013427734375" w:right="253.480224609375" w:firstLine="699.879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LoCar é um instituição de locação de veículo que possui duas filiais,  uma no Rio de Janeiro e outra no Espírito Santo com um escritório localizado  em São Paulo, onde funciona toda a sua administração.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3526029586792" w:lineRule="auto"/>
        <w:ind w:left="12.960052490234375" w:right="253.3203125" w:firstLine="713.31985473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aquecimento do mercado de aluguel de carros, seus  representantes sentiram a necessidade de obter informações precisas sobre o  andamento de sua empresa que frequentemente aponta erros no processo de  tomada de decisão.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8505859375" w:line="229.40817832946777" w:lineRule="auto"/>
        <w:ind w:left="17.280120849609375" w:right="251.878662109375" w:firstLine="701.79977416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empresa optou então pela contratação de nossa equipe para a  elaboração de um processo de BI que ajude a empresa a conhecer melhor o  seu negócio, entendendo o passado para que possam tomar melhores  decisões futuras, obtendo vantagens competitivas no mercado de atuação.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111328125" w:line="229.57489013671875" w:lineRule="auto"/>
        <w:ind w:left="17.280120849609375" w:right="251.8798828125" w:firstLine="707.79983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tratará a locação de veículos como fato ativo a ser estudo,  levando em consideração as dimensões de veículos, cliente e funcionário. A proposta será cobrir todas as informações a respeito da junção das  dimensões com o fato e consequentemente abstrair informações que possam  servir como base para uma estratégia de negócio futuro, visando melhorar o  desempenho da empresa. 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445068359375" w:line="229.99131202697754" w:lineRule="auto"/>
        <w:ind w:left="18.000030517578125" w:right="252.598876953125" w:firstLine="716.67984008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desejável que o projeto trate o processo de negócio onde seja possível  obter relatórios como: o tipo de veículo mais alugado, veículos menos  alugados,  funcionários com melhores desempenhos, clientes que mais utilizam  o serviço da locadora e clientes que tenham pendências na empresa. Tudo isso  levando em conta, sempre que possível, a sazonalidade.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9052734375" w:line="230.57434558868408" w:lineRule="auto"/>
        <w:ind w:left="17.280120849609375" w:right="251.8798828125" w:firstLine="701.7997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do projeto a empresa, além da construção do Data Warehouse, espera que seja desenvolvido um dashboard com os dados mais relevantes  sobre o aluguel, de forma que os gestores possam ter informações rápidas a  qualquer momento.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0.9454345703125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8323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3 Descrição do Modelo Transacional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9267578125" w:line="240" w:lineRule="auto"/>
        <w:ind w:left="27.69607543945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3.1 Fonte 1 – Diagrama de Classes.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06640625" w:line="229.90829944610596" w:lineRule="auto"/>
        <w:ind w:left="12.960052490234375" w:right="252.119140625" w:firstLine="7.2000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parte da análise e entendimento do funcionamento do sistema  transacional, foi coletado o diagrama de classes do sistema interno de locação  de veículos, de acordo com a Figura 1.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13623046875" w:line="217.49712467193604" w:lineRule="auto"/>
        <w:ind w:left="8.920135498046875" w:right="-8.8000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1495" cy="320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0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Diagrama de Classes do Sistema de Locação da LoCar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478515625" w:line="240" w:lineRule="auto"/>
        <w:ind w:left="27.69607543945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3.2 Fonte 2 – Entrevista.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0732421875" w:line="230.6854248046875" w:lineRule="auto"/>
        <w:ind w:left="12.960052490234375" w:right="252.359619140625" w:firstLine="17.27996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realizada uma entrevista com os stakeholders da empresa para o  entendimento das necessidades do negócio. Os pontos fundamentais elicitados  durante as entrevistas foram compilados no Documento de Visão, disponível no  Anexo I deste documento.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1.834716796875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8323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4 Modelo Multidimensional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9267578125" w:line="240" w:lineRule="auto"/>
        <w:ind w:left="26.30401611328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4.1 Descrição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0712890625" w:line="227.9097032546997" w:lineRule="auto"/>
        <w:ind w:left="27.840118408203125" w:right="265.99853515625" w:firstLine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apresenta o modelo estrela (star schema) do estudo de caso  Locadora de Veículos LoCar.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091796875" w:line="229.90829944610596" w:lineRule="auto"/>
        <w:ind w:left="15.839996337890625" w:right="256.96044921875" w:firstLine="14.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modelo foi desenvolvido de acordo com o resultado do processo de  análise das necessidades do cliente, e o resultado está representado na Figura  2.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3.612060546875" w:line="240" w:lineRule="auto"/>
        <w:ind w:left="2387.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Modelo Multidimensional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3.7200927734375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7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8323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5 Projeto de ETL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93310546875" w:line="240" w:lineRule="auto"/>
        <w:ind w:left="26.582489013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5.1 Descrição do Projeto de ETL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068359375" w:line="231.90690994262695" w:lineRule="auto"/>
        <w:ind w:left="12.960052490234375" w:right="705.159912109375" w:firstLine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de ETL foi simplificado já que a organização possuía apenas uma  fonte de dados, o sistema interno de locação de veículos.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220703125" w:line="230.07505416870117" w:lineRule="auto"/>
        <w:ind w:left="28.08013916015625" w:right="467.6397705078125" w:firstLine="2.159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realizada a extração dos dados de acordo com o modelo multidimensional  representado na Figura 2. No processo foi utilizado o software Pentaho Data  Integration (PDI).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44482421875" w:line="227.908673286438" w:lineRule="auto"/>
        <w:ind w:left="25.200042724609375" w:right="701.439208984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dimensão tempo, a data de locação foi dividida em nos campos, dia,  mês e ano.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181640625" w:line="231.90690994262695" w:lineRule="auto"/>
        <w:ind w:left="18.24005126953125" w:right="429.9597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carga da dimensão funcionário, foi realizado um filtro extraindo apenas  aqueles que são possuem cargo de vendedores (os que realizam os aluguéis).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3427734375" w:line="227.90810108184814" w:lineRule="auto"/>
        <w:ind w:left="12.960052490234375" w:right="445.479736328125" w:firstLine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carga da dimensão veículo, o relacionamento entre veículo e categoria  foi desnormalizada para adaptar o modelo multidimensional ao padrão estrela.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27.908673286438" w:lineRule="auto"/>
        <w:ind w:left="25.200042724609375" w:right="728.43994140625" w:hanging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Alguns dados não foram carregados para o Data Warehouse por nãoserem  necessários para análises futuras dos gestores.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231.90743923187256" w:lineRule="auto"/>
        <w:ind w:left="21.360015869140625" w:right="887.0794677734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transformações feitas no PDI estão no arquivo pdi.zip. Todos os  Scripts utilizados estão documentados no arquivo scripts.sql.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0.4119873046875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8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69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6 Dashboard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9267578125" w:line="240" w:lineRule="auto"/>
        <w:ind w:left="33.2640075683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6.1 Descrição da Elaboração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07666015625" w:line="240" w:lineRule="auto"/>
        <w:ind w:left="18.960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Dashboard foi construído com a ferramenta Qlikview Desktop.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875" w:line="240" w:lineRule="auto"/>
        <w:ind w:left="33.26400756835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6.2 Telas do Dashboard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07470703125" w:line="223.91045093536377" w:lineRule="auto"/>
        <w:ind w:left="18.24005126953125" w:right="254.4384765625" w:firstLine="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Dashboard apresentado na Figura 3 apresenta a visualização principal dos  aluguéis de veículos no país.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7.81005859375" w:line="240" w:lineRule="auto"/>
        <w:ind w:left="1975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Dashboard Locação de Veículos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3200988769531" w:line="240" w:lineRule="auto"/>
        <w:ind w:left="0" w:right="313.79943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9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007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7 Conclusão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93701171875" w:line="229.90779876708984" w:lineRule="auto"/>
        <w:ind w:left="18.000030517578125" w:right="252.359619140625" w:firstLine="12.2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foi uma grande oportunidade de estabelecer todo o processo do BI  convencional. Com a elaboração do modelo multidimensional e a respectiva  criação do Data Warehouse, o cliente poderá ter informações atualizadas sobre  o seu negócio de maneira rápida e intuitiva, o que permitirá que o mesmo  possa tomar decisões rápidas e assertivas.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2109375" w:line="230.57451725006104" w:lineRule="auto"/>
        <w:ind w:left="11.52008056640625" w:right="252.359619140625" w:firstLine="19.920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Inicialmente o cliente se mostrou satisfeito e já encomendou a elaboração de  mais dois dashboards. Há a perspectiva de que o cliente solicite a  implementação de Data Marts focados na área financeira, de manutenção e de  venda dos veículos da locadora.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0.345458984375" w:line="240" w:lineRule="auto"/>
        <w:ind w:left="0" w:right="318.599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10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9120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8 Anexos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892578125" w:line="240" w:lineRule="auto"/>
        <w:ind w:left="26.16012573242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 Anexo I - Documento de Visão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384765625" w:line="227.908673286438" w:lineRule="auto"/>
        <w:ind w:left="28.08013916015625" w:right="320.91979980468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Documento de Visão em anexo traz todo o resultado das entrevistas e respectivas necessidades do cliente.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7.412109375" w:line="240" w:lineRule="auto"/>
        <w:ind w:left="0" w:right="318.599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11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9 Arquivos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9306640625" w:line="240" w:lineRule="auto"/>
        <w:ind w:left="28.3200073242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 pdi.zip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427.82867431640625" w:lineRule="auto"/>
        <w:ind w:left="28.32000732421875" w:right="1223.521728515625" w:hanging="15.3599548339843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Traz os arquivos de transformações feitos no Pentaho Data Integration.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 scripts.sql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90869140625" w:line="231.90690994262695" w:lineRule="auto"/>
        <w:ind w:left="17.280120849609375" w:right="252.8393554687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Traz todos os scripts utilizados no projeto em arquivos .sql com comentários  sobre os códigos.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7.012939453125" w:line="240" w:lineRule="auto"/>
        <w:ind w:left="0" w:right="318.599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Projeto da Disciplina de BI – Prof. Anderson Nascimento 12 </w:t>
      </w:r>
    </w:p>
    <w:sectPr>
      <w:pgSz w:h="16820" w:w="11900" w:orient="portrait"/>
      <w:pgMar w:bottom="993.6000061035156" w:top="1382.80029296875" w:left="1690.0799560546875" w:right="137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