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EF" w:rsidRDefault="00F06D87">
      <w:r>
        <w:t>QB1</w:t>
      </w:r>
      <w:bookmarkStart w:id="0" w:name="_GoBack"/>
      <w:bookmarkEnd w:id="0"/>
    </w:p>
    <w:p w:rsidR="00874CE5" w:rsidRDefault="00874CE5">
      <w:r>
        <w:t>[</w:t>
      </w:r>
      <w:proofErr w:type="gramStart"/>
      <w:r>
        <w:t>A ,</w:t>
      </w:r>
      <w:proofErr w:type="gramEnd"/>
      <w:r>
        <w:t xml:space="preserve"> </w:t>
      </w:r>
      <w:r w:rsidR="00573660">
        <w:t xml:space="preserve"> </w:t>
      </w:r>
      <w:r w:rsidR="005F668D">
        <w:t xml:space="preserve">4 </w:t>
      </w:r>
      <w:r w:rsidR="00573660">
        <w:t xml:space="preserve"> points</w:t>
      </w:r>
      <w:r>
        <w:t xml:space="preserve"> ]Fill-in: </w:t>
      </w:r>
    </w:p>
    <w:p w:rsidR="00874CE5" w:rsidRDefault="00874CE5" w:rsidP="005F668D">
      <w:pPr>
        <w:pStyle w:val="NoSpacing"/>
      </w:pPr>
      <w:r>
        <w:t xml:space="preserve">[A1] </w:t>
      </w:r>
      <w:r w:rsidR="00F72AF5">
        <w:t>Reliability = _______________ + __________________.</w:t>
      </w:r>
    </w:p>
    <w:p w:rsidR="005E02BE" w:rsidRDefault="00874CE5" w:rsidP="005F668D">
      <w:pPr>
        <w:pStyle w:val="NoSpacing"/>
      </w:pPr>
      <w:r>
        <w:t xml:space="preserve">[A2] </w:t>
      </w:r>
      <w:r w:rsidR="00F72AF5">
        <w:t>Modularity = ________________ + ____________________.</w:t>
      </w:r>
    </w:p>
    <w:p w:rsidR="00874CE5" w:rsidRDefault="00874CE5" w:rsidP="005F668D">
      <w:pPr>
        <w:pStyle w:val="NoSpacing"/>
      </w:pPr>
      <w:r>
        <w:t xml:space="preserve">[A3] </w:t>
      </w:r>
      <w:r w:rsidR="00F72AF5">
        <w:t>The acronym UML stands for ___________________________.</w:t>
      </w:r>
    </w:p>
    <w:p w:rsidR="00874CE5" w:rsidRDefault="00874CE5" w:rsidP="005F668D">
      <w:pPr>
        <w:pStyle w:val="NoSpacing"/>
      </w:pPr>
      <w:r>
        <w:t xml:space="preserve">[A4] </w:t>
      </w:r>
      <w:r w:rsidR="00F72AF5">
        <w:t>The acronym OCL   stands for _____________________________.</w:t>
      </w:r>
    </w:p>
    <w:p w:rsidR="00874CE5" w:rsidRDefault="00874CE5"/>
    <w:p w:rsidR="00874CE5" w:rsidRDefault="00874CE5">
      <w:r>
        <w:t>[</w:t>
      </w:r>
      <w:proofErr w:type="gramStart"/>
      <w:r>
        <w:t xml:space="preserve">B, </w:t>
      </w:r>
      <w:r w:rsidR="00573660">
        <w:t xml:space="preserve">  </w:t>
      </w:r>
      <w:proofErr w:type="gramEnd"/>
      <w:r w:rsidR="005F668D">
        <w:t xml:space="preserve">1 </w:t>
      </w:r>
      <w:r w:rsidR="00573660">
        <w:t>point</w:t>
      </w:r>
      <w:r>
        <w:t xml:space="preserve"> ] Multiple Choice:</w:t>
      </w:r>
    </w:p>
    <w:p w:rsidR="008910EF" w:rsidRDefault="00874CE5" w:rsidP="005F668D">
      <w:pPr>
        <w:pStyle w:val="NoSpacing"/>
      </w:pPr>
      <w:r>
        <w:t>[B1</w:t>
      </w:r>
      <w:r w:rsidR="005E02BE">
        <w:t>]</w:t>
      </w:r>
      <w:r w:rsidR="008910EF">
        <w:t xml:space="preserve"> Efficiency is an ___________________ quality factor.</w:t>
      </w:r>
    </w:p>
    <w:p w:rsidR="00874CE5" w:rsidRDefault="008910EF" w:rsidP="005F668D">
      <w:pPr>
        <w:pStyle w:val="NoSpacing"/>
      </w:pPr>
      <w:r>
        <w:t xml:space="preserve">              (a) external                     </w:t>
      </w:r>
      <w:proofErr w:type="gramStart"/>
      <w:r>
        <w:t xml:space="preserve">   (</w:t>
      </w:r>
      <w:proofErr w:type="gramEnd"/>
      <w:r>
        <w:t xml:space="preserve">b) internal </w:t>
      </w:r>
    </w:p>
    <w:p w:rsidR="005F668D" w:rsidRDefault="005F668D" w:rsidP="005F668D">
      <w:pPr>
        <w:pStyle w:val="NoSpacing"/>
      </w:pPr>
    </w:p>
    <w:p w:rsidR="00CC436D" w:rsidRDefault="00CC436D" w:rsidP="00874CE5">
      <w:r>
        <w:t>[</w:t>
      </w:r>
      <w:proofErr w:type="gramStart"/>
      <w:r>
        <w:t xml:space="preserve">C, </w:t>
      </w:r>
      <w:r w:rsidR="00573660">
        <w:t xml:space="preserve"> </w:t>
      </w:r>
      <w:r w:rsidR="005F668D">
        <w:t>4</w:t>
      </w:r>
      <w:proofErr w:type="gramEnd"/>
      <w:r w:rsidR="00573660">
        <w:t xml:space="preserve"> points</w:t>
      </w:r>
      <w:r>
        <w:t xml:space="preserve"> ] Short Answer</w:t>
      </w:r>
    </w:p>
    <w:p w:rsidR="00E31A2B" w:rsidRDefault="00E31A2B" w:rsidP="005F668D">
      <w:pPr>
        <w:pStyle w:val="NoSpacing"/>
      </w:pPr>
      <w:r>
        <w:t xml:space="preserve">[C1] </w:t>
      </w:r>
      <w:r w:rsidR="005E02BE">
        <w:t>Explain the terms “Software Engineering</w:t>
      </w:r>
      <w:r w:rsidR="00EE5DFE">
        <w:t>”, “Software Crisis</w:t>
      </w:r>
      <w:proofErr w:type="gramStart"/>
      <w:r w:rsidR="00EE5DFE">
        <w:t xml:space="preserve">” </w:t>
      </w:r>
      <w:r w:rsidR="005F668D">
        <w:t>,</w:t>
      </w:r>
      <w:proofErr w:type="gramEnd"/>
      <w:r w:rsidR="005F668D">
        <w:t xml:space="preserve"> </w:t>
      </w:r>
      <w:r w:rsidR="00EE5DFE">
        <w:t xml:space="preserve"> “No Silver Bullet”</w:t>
      </w:r>
      <w:r w:rsidR="005F668D">
        <w:t>, and</w:t>
      </w:r>
    </w:p>
    <w:p w:rsidR="005F668D" w:rsidRDefault="005F668D" w:rsidP="005F668D">
      <w:pPr>
        <w:pStyle w:val="NoSpacing"/>
      </w:pPr>
      <w:r>
        <w:t xml:space="preserve">         “Design by Contract.”</w:t>
      </w:r>
    </w:p>
    <w:p w:rsidR="005E02BE" w:rsidRDefault="005E02BE" w:rsidP="00874CE5"/>
    <w:p w:rsidR="005E02BE" w:rsidRDefault="005E02BE" w:rsidP="00874CE5">
      <w:r>
        <w:t>[</w:t>
      </w:r>
      <w:proofErr w:type="gramStart"/>
      <w:r>
        <w:t>D ,</w:t>
      </w:r>
      <w:proofErr w:type="gramEnd"/>
      <w:r>
        <w:t xml:space="preserve">  </w:t>
      </w:r>
      <w:r w:rsidR="005F668D">
        <w:t xml:space="preserve">6 </w:t>
      </w:r>
      <w:r>
        <w:t xml:space="preserve"> points] True/False</w:t>
      </w:r>
    </w:p>
    <w:p w:rsidR="005E02BE" w:rsidRDefault="005E02BE" w:rsidP="005F668D">
      <w:pPr>
        <w:pStyle w:val="NoSpacing"/>
      </w:pPr>
      <w:r>
        <w:t xml:space="preserve">[D1] Functional </w:t>
      </w:r>
      <w:proofErr w:type="gramStart"/>
      <w:r>
        <w:t>decomposition  works</w:t>
      </w:r>
      <w:proofErr w:type="gramEnd"/>
      <w:r>
        <w:t xml:space="preserve"> top-down. </w:t>
      </w:r>
    </w:p>
    <w:p w:rsidR="005E02BE" w:rsidRDefault="005E02BE" w:rsidP="005F668D">
      <w:pPr>
        <w:pStyle w:val="NoSpacing"/>
      </w:pPr>
      <w:r>
        <w:t>[D2] Object oriented decomposition   works bottom-up.</w:t>
      </w:r>
    </w:p>
    <w:p w:rsidR="005E02BE" w:rsidRDefault="005E02BE" w:rsidP="005F668D">
      <w:pPr>
        <w:pStyle w:val="NoSpacing"/>
      </w:pPr>
      <w:r>
        <w:t xml:space="preserve">[D3] Functional </w:t>
      </w:r>
      <w:proofErr w:type="gramStart"/>
      <w:r>
        <w:t>decomposition  results</w:t>
      </w:r>
      <w:proofErr w:type="gramEnd"/>
      <w:r>
        <w:t xml:space="preserve"> in reusable module.</w:t>
      </w:r>
    </w:p>
    <w:p w:rsidR="005E02BE" w:rsidRDefault="005E02BE" w:rsidP="005F668D">
      <w:pPr>
        <w:pStyle w:val="NoSpacing"/>
      </w:pPr>
      <w:r>
        <w:t xml:space="preserve">[D4] Object-oriented </w:t>
      </w:r>
      <w:proofErr w:type="gramStart"/>
      <w:r>
        <w:t>decomposition  results</w:t>
      </w:r>
      <w:proofErr w:type="gramEnd"/>
      <w:r>
        <w:t xml:space="preserve"> in reusable modules.</w:t>
      </w:r>
    </w:p>
    <w:p w:rsidR="001A70A9" w:rsidRDefault="001A70A9" w:rsidP="005F668D">
      <w:pPr>
        <w:pStyle w:val="NoSpacing"/>
      </w:pPr>
      <w:r>
        <w:t xml:space="preserve">[D5] Object-oriented </w:t>
      </w:r>
      <w:r w:rsidR="00EE5DFE">
        <w:t>d</w:t>
      </w:r>
      <w:r>
        <w:t>ecomposition can manage greater complexity than function</w:t>
      </w:r>
      <w:r w:rsidR="00536D57">
        <w:t>al</w:t>
      </w:r>
      <w:r>
        <w:t xml:space="preserve"> decomposition can.</w:t>
      </w:r>
    </w:p>
    <w:p w:rsidR="001A70A9" w:rsidRDefault="001A70A9" w:rsidP="005F668D">
      <w:pPr>
        <w:pStyle w:val="NoSpacing"/>
      </w:pPr>
      <w:r>
        <w:t>[D6] Real systems do not have a top.</w:t>
      </w:r>
    </w:p>
    <w:p w:rsidR="005E02BE" w:rsidRDefault="005E02BE" w:rsidP="00874CE5"/>
    <w:p w:rsidR="005E02BE" w:rsidRDefault="005E02BE" w:rsidP="00874CE5"/>
    <w:p w:rsidR="00874CE5" w:rsidRDefault="00874CE5"/>
    <w:sectPr w:rsidR="0087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5"/>
    <w:rsid w:val="000745D2"/>
    <w:rsid w:val="001A70A9"/>
    <w:rsid w:val="002B1C5D"/>
    <w:rsid w:val="00536D57"/>
    <w:rsid w:val="00573660"/>
    <w:rsid w:val="005E02BE"/>
    <w:rsid w:val="005F668D"/>
    <w:rsid w:val="006D4933"/>
    <w:rsid w:val="007C01B0"/>
    <w:rsid w:val="00874CE5"/>
    <w:rsid w:val="008910EF"/>
    <w:rsid w:val="00A85BC4"/>
    <w:rsid w:val="00CC436D"/>
    <w:rsid w:val="00E31A2B"/>
    <w:rsid w:val="00EE5DFE"/>
    <w:rsid w:val="00F06D87"/>
    <w:rsid w:val="00F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9717"/>
  <w15:chartTrackingRefBased/>
  <w15:docId w15:val="{3D41A857-7A09-45C3-92E9-2E775D1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10</cp:revision>
  <dcterms:created xsi:type="dcterms:W3CDTF">2018-08-25T15:07:00Z</dcterms:created>
  <dcterms:modified xsi:type="dcterms:W3CDTF">2019-09-16T17:26:00Z</dcterms:modified>
</cp:coreProperties>
</file>