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FF" w:rsidRDefault="007C3CC2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QB3 Solution</w:t>
      </w:r>
    </w:p>
    <w:p w:rsidR="001A72FF" w:rsidRPr="00F3648A" w:rsidRDefault="001A72FF" w:rsidP="00F3648A">
      <w:pPr>
        <w:pStyle w:val="NoSpacing"/>
        <w:rPr>
          <w:sz w:val="20"/>
          <w:szCs w:val="20"/>
        </w:rPr>
      </w:pPr>
      <w:bookmarkStart w:id="0" w:name="_GoBack"/>
      <w:bookmarkEnd w:id="0"/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[A, 7 points] Multiple Choice: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[A1] UML Use Case diagrams </w:t>
      </w:r>
      <w:proofErr w:type="gramStart"/>
      <w:r w:rsidRPr="00F3648A">
        <w:rPr>
          <w:sz w:val="20"/>
          <w:szCs w:val="20"/>
        </w:rPr>
        <w:t>are  _</w:t>
      </w:r>
      <w:proofErr w:type="gramEnd"/>
      <w:r w:rsidRPr="00F3648A">
        <w:rPr>
          <w:sz w:val="20"/>
          <w:szCs w:val="20"/>
        </w:rPr>
        <w:t>_________________  diagrams.</w:t>
      </w:r>
      <w:r w:rsidR="001A72FF">
        <w:rPr>
          <w:sz w:val="20"/>
          <w:szCs w:val="20"/>
        </w:rPr>
        <w:t xml:space="preserve">  (b)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      (a) structural     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 behavioral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[A2] UML </w:t>
      </w:r>
      <w:proofErr w:type="gramStart"/>
      <w:r w:rsidRPr="00F3648A">
        <w:rPr>
          <w:sz w:val="20"/>
          <w:szCs w:val="20"/>
        </w:rPr>
        <w:t>Class  diagrams</w:t>
      </w:r>
      <w:proofErr w:type="gramEnd"/>
      <w:r w:rsidRPr="00F3648A">
        <w:rPr>
          <w:sz w:val="20"/>
          <w:szCs w:val="20"/>
        </w:rPr>
        <w:t xml:space="preserve"> are ____________________ diagrams.</w:t>
      </w:r>
      <w:r w:rsidR="001A72FF">
        <w:rPr>
          <w:sz w:val="20"/>
          <w:szCs w:val="20"/>
        </w:rPr>
        <w:t xml:space="preserve">  (a)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      (a) structural     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 behavioral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[A3] UML </w:t>
      </w:r>
      <w:proofErr w:type="gramStart"/>
      <w:r w:rsidRPr="00F3648A">
        <w:rPr>
          <w:sz w:val="20"/>
          <w:szCs w:val="20"/>
        </w:rPr>
        <w:t>Sequence  diagrams</w:t>
      </w:r>
      <w:proofErr w:type="gramEnd"/>
      <w:r w:rsidRPr="00F3648A">
        <w:rPr>
          <w:sz w:val="20"/>
          <w:szCs w:val="20"/>
        </w:rPr>
        <w:t xml:space="preserve"> are ____________________ diagrams.</w:t>
      </w:r>
      <w:r w:rsidR="001A72FF">
        <w:rPr>
          <w:sz w:val="20"/>
          <w:szCs w:val="20"/>
        </w:rPr>
        <w:t xml:space="preserve">  (b)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      (a) structural     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 behavioral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[A4] UML State Transition   diagrams are ____________________ diagrams.</w:t>
      </w:r>
      <w:r w:rsidR="001A72FF">
        <w:rPr>
          <w:sz w:val="20"/>
          <w:szCs w:val="20"/>
        </w:rPr>
        <w:t xml:space="preserve">  (b)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      (a) structural     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 behavioral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[A5] UML Activity   diagrams are ____________________ diagrams.</w:t>
      </w:r>
      <w:r w:rsidR="001A72FF">
        <w:rPr>
          <w:sz w:val="20"/>
          <w:szCs w:val="20"/>
        </w:rPr>
        <w:t xml:space="preserve"> (b)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      (a) structural     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 behavioral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[A6] In the Ball and Socket notation in UML, the Socket denotes </w:t>
      </w:r>
      <w:proofErr w:type="spellStart"/>
      <w:r w:rsidRPr="00F3648A">
        <w:rPr>
          <w:sz w:val="20"/>
          <w:szCs w:val="20"/>
        </w:rPr>
        <w:t>a</w:t>
      </w:r>
      <w:proofErr w:type="spellEnd"/>
      <w:r w:rsidRPr="00F3648A">
        <w:rPr>
          <w:sz w:val="20"/>
          <w:szCs w:val="20"/>
        </w:rPr>
        <w:t xml:space="preserve"> ____________ interface.</w:t>
      </w:r>
      <w:r w:rsidR="001A72FF">
        <w:rPr>
          <w:sz w:val="20"/>
          <w:szCs w:val="20"/>
        </w:rPr>
        <w:t xml:space="preserve"> (a)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(a) Required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b)Provided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[A7] In the Ball and Socket notation in UML, the Ball denotes </w:t>
      </w:r>
      <w:proofErr w:type="spellStart"/>
      <w:r w:rsidRPr="00F3648A">
        <w:rPr>
          <w:sz w:val="20"/>
          <w:szCs w:val="20"/>
        </w:rPr>
        <w:t>a</w:t>
      </w:r>
      <w:proofErr w:type="spellEnd"/>
      <w:r w:rsidRPr="00F3648A">
        <w:rPr>
          <w:sz w:val="20"/>
          <w:szCs w:val="20"/>
        </w:rPr>
        <w:t xml:space="preserve"> ____________ interface.</w:t>
      </w:r>
      <w:r w:rsidR="001A72FF">
        <w:rPr>
          <w:sz w:val="20"/>
          <w:szCs w:val="20"/>
        </w:rPr>
        <w:t xml:space="preserve">  (b)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   (a) Required              </w:t>
      </w:r>
      <w:proofErr w:type="gramStart"/>
      <w:r w:rsidRPr="00F3648A">
        <w:rPr>
          <w:sz w:val="20"/>
          <w:szCs w:val="20"/>
        </w:rPr>
        <w:t xml:space="preserve">   (</w:t>
      </w:r>
      <w:proofErr w:type="gramEnd"/>
      <w:r w:rsidRPr="00F3648A">
        <w:rPr>
          <w:sz w:val="20"/>
          <w:szCs w:val="20"/>
        </w:rPr>
        <w:t>b)Provided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[B, 4 points] Fill-in</w:t>
      </w:r>
    </w:p>
    <w:p w:rsid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665F12">
        <w:rPr>
          <w:sz w:val="20"/>
          <w:szCs w:val="20"/>
        </w:rPr>
        <w:t>B</w:t>
      </w:r>
      <w:r w:rsidRPr="00F3648A">
        <w:rPr>
          <w:sz w:val="20"/>
          <w:szCs w:val="20"/>
        </w:rPr>
        <w:t>1] Partitions in UML Activity Diagrams are also known as _______</w:t>
      </w:r>
      <w:proofErr w:type="gramStart"/>
      <w:r w:rsidRPr="00F3648A">
        <w:rPr>
          <w:sz w:val="20"/>
          <w:szCs w:val="20"/>
        </w:rPr>
        <w:t>_  _</w:t>
      </w:r>
      <w:proofErr w:type="gramEnd"/>
      <w:r w:rsidRPr="00F3648A">
        <w:rPr>
          <w:sz w:val="20"/>
          <w:szCs w:val="20"/>
        </w:rPr>
        <w:t>_________.</w:t>
      </w:r>
      <w:r w:rsidR="00D778EC">
        <w:rPr>
          <w:sz w:val="20"/>
          <w:szCs w:val="20"/>
        </w:rPr>
        <w:t xml:space="preserve"> </w:t>
      </w:r>
    </w:p>
    <w:p w:rsidR="00D778EC" w:rsidRPr="00F3648A" w:rsidRDefault="00D778EC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(swim lanes)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665F12">
        <w:rPr>
          <w:sz w:val="20"/>
          <w:szCs w:val="20"/>
        </w:rPr>
        <w:t>B</w:t>
      </w:r>
      <w:r w:rsidRPr="00F3648A">
        <w:rPr>
          <w:sz w:val="20"/>
          <w:szCs w:val="20"/>
        </w:rPr>
        <w:t>2] Visibility of attributes and methods in UML class diagrams is denoted by the following symbols:</w:t>
      </w:r>
    </w:p>
    <w:p w:rsid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 xml:space="preserve">        __________________________________________________________.</w:t>
      </w:r>
    </w:p>
    <w:p w:rsidR="00D778EC" w:rsidRPr="00F3648A" w:rsidRDefault="00D778EC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(+ public, - </w:t>
      </w:r>
      <w:proofErr w:type="gramStart"/>
      <w:r>
        <w:rPr>
          <w:sz w:val="20"/>
          <w:szCs w:val="20"/>
        </w:rPr>
        <w:t>private ,</w:t>
      </w:r>
      <w:proofErr w:type="gramEnd"/>
      <w:r>
        <w:rPr>
          <w:sz w:val="20"/>
          <w:szCs w:val="20"/>
        </w:rPr>
        <w:t xml:space="preserve"> # protected,  ~ package visibility)</w:t>
      </w:r>
    </w:p>
    <w:p w:rsid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665F12">
        <w:rPr>
          <w:sz w:val="20"/>
          <w:szCs w:val="20"/>
        </w:rPr>
        <w:t>B</w:t>
      </w:r>
      <w:r w:rsidRPr="00F3648A">
        <w:rPr>
          <w:sz w:val="20"/>
          <w:szCs w:val="20"/>
        </w:rPr>
        <w:t xml:space="preserve">3] An Association Class often is </w:t>
      </w:r>
      <w:proofErr w:type="gramStart"/>
      <w:r w:rsidRPr="00F3648A">
        <w:rPr>
          <w:sz w:val="20"/>
          <w:szCs w:val="20"/>
        </w:rPr>
        <w:t>needed  in</w:t>
      </w:r>
      <w:proofErr w:type="gramEnd"/>
      <w:r w:rsidRPr="00F3648A">
        <w:rPr>
          <w:sz w:val="20"/>
          <w:szCs w:val="20"/>
        </w:rPr>
        <w:t xml:space="preserve"> UML when dealing with _______________relationships.</w:t>
      </w:r>
    </w:p>
    <w:p w:rsidR="00D778EC" w:rsidRPr="00F3648A" w:rsidRDefault="00D778EC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(many-to-many)</w:t>
      </w:r>
    </w:p>
    <w:p w:rsid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665F12">
        <w:rPr>
          <w:sz w:val="20"/>
          <w:szCs w:val="20"/>
        </w:rPr>
        <w:t>B</w:t>
      </w:r>
      <w:r w:rsidRPr="00F3648A">
        <w:rPr>
          <w:sz w:val="20"/>
          <w:szCs w:val="20"/>
        </w:rPr>
        <w:t>4</w:t>
      </w:r>
      <w:proofErr w:type="gramStart"/>
      <w:r w:rsidRPr="00F3648A">
        <w:rPr>
          <w:sz w:val="20"/>
          <w:szCs w:val="20"/>
        </w:rPr>
        <w:t>]  Sequence</w:t>
      </w:r>
      <w:proofErr w:type="gramEnd"/>
      <w:r w:rsidRPr="00F3648A">
        <w:rPr>
          <w:sz w:val="20"/>
          <w:szCs w:val="20"/>
        </w:rPr>
        <w:t xml:space="preserve"> expressions for the order of actions are needed in a UML ___________  diagram.</w:t>
      </w:r>
    </w:p>
    <w:p w:rsidR="00D778EC" w:rsidRDefault="00D778EC" w:rsidP="00F364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(collaboration or communication diagram)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, 6 points] True/False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1] A Package Diagram in UML can be used to group use cases.</w:t>
      </w:r>
      <w:r w:rsidR="00D778EC">
        <w:rPr>
          <w:sz w:val="20"/>
          <w:szCs w:val="20"/>
        </w:rPr>
        <w:t xml:space="preserve"> (T)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2] Use cases can be related via inheritance.</w:t>
      </w:r>
      <w:r w:rsidR="00D778EC">
        <w:rPr>
          <w:sz w:val="20"/>
          <w:szCs w:val="20"/>
        </w:rPr>
        <w:t xml:space="preserve">  (T) 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3] Activity diagrams can be used to give details of use cases.</w:t>
      </w:r>
      <w:r w:rsidR="00D778EC">
        <w:rPr>
          <w:sz w:val="20"/>
          <w:szCs w:val="20"/>
        </w:rPr>
        <w:t xml:space="preserve">  (T)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4] Activity diagrams cannot be used to show parallel activities.</w:t>
      </w:r>
      <w:r w:rsidR="00D778EC">
        <w:rPr>
          <w:sz w:val="20"/>
          <w:szCs w:val="20"/>
        </w:rPr>
        <w:t xml:space="preserve">  (F)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5] Looping and alternation cannot be shown in a UML Sequence Diagram.</w:t>
      </w:r>
      <w:r w:rsidR="00D778EC">
        <w:rPr>
          <w:sz w:val="20"/>
          <w:szCs w:val="20"/>
        </w:rPr>
        <w:t xml:space="preserve"> (F)</w:t>
      </w:r>
    </w:p>
    <w:p w:rsidR="00F3648A" w:rsidRPr="00F3648A" w:rsidRDefault="00F3648A" w:rsidP="00F3648A">
      <w:pPr>
        <w:pStyle w:val="NoSpacing"/>
        <w:rPr>
          <w:sz w:val="20"/>
          <w:szCs w:val="20"/>
        </w:rPr>
      </w:pPr>
      <w:r w:rsidRPr="00F3648A">
        <w:rPr>
          <w:sz w:val="20"/>
          <w:szCs w:val="20"/>
        </w:rPr>
        <w:t>[</w:t>
      </w:r>
      <w:r w:rsidR="005524C2">
        <w:rPr>
          <w:sz w:val="20"/>
          <w:szCs w:val="20"/>
        </w:rPr>
        <w:t>C</w:t>
      </w:r>
      <w:r w:rsidRPr="00F3648A">
        <w:rPr>
          <w:sz w:val="20"/>
          <w:szCs w:val="20"/>
        </w:rPr>
        <w:t>6] Scripts for Sequence Diagrams are allowed by UML.</w:t>
      </w:r>
      <w:r w:rsidR="00D778EC">
        <w:rPr>
          <w:sz w:val="20"/>
          <w:szCs w:val="20"/>
        </w:rPr>
        <w:t xml:space="preserve">  (F)</w:t>
      </w:r>
    </w:p>
    <w:p w:rsidR="00306476" w:rsidRPr="00F3648A" w:rsidRDefault="00306476">
      <w:pPr>
        <w:rPr>
          <w:sz w:val="20"/>
          <w:szCs w:val="20"/>
        </w:rPr>
      </w:pPr>
    </w:p>
    <w:sectPr w:rsidR="00306476" w:rsidRPr="00F3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6"/>
    <w:rsid w:val="000745D2"/>
    <w:rsid w:val="001A72FF"/>
    <w:rsid w:val="002B1C5D"/>
    <w:rsid w:val="00306476"/>
    <w:rsid w:val="005524C2"/>
    <w:rsid w:val="00665F12"/>
    <w:rsid w:val="007C01B0"/>
    <w:rsid w:val="007C3CC2"/>
    <w:rsid w:val="00827782"/>
    <w:rsid w:val="00D778EC"/>
    <w:rsid w:val="00DD1D47"/>
    <w:rsid w:val="00F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048"/>
  <w15:chartTrackingRefBased/>
  <w15:docId w15:val="{1310C361-F334-4212-864F-5604D40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5</cp:revision>
  <dcterms:created xsi:type="dcterms:W3CDTF">2018-09-25T12:21:00Z</dcterms:created>
  <dcterms:modified xsi:type="dcterms:W3CDTF">2019-09-16T17:34:00Z</dcterms:modified>
</cp:coreProperties>
</file>