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F4" w:rsidRDefault="007E19F4" w:rsidP="007E19F4">
      <w:r>
        <w:t>M1</w:t>
      </w:r>
      <w:r>
        <w:t>1</w:t>
      </w:r>
      <w:r>
        <w:t>A1Solution         CSS 211/ CS 459         Spring 2020      Covers: Chapter 1</w:t>
      </w:r>
      <w:r>
        <w:t>1</w:t>
      </w:r>
      <w:r>
        <w:t xml:space="preserve"> of textbook          </w:t>
      </w:r>
    </w:p>
    <w:p w:rsidR="007E19F4" w:rsidRDefault="007E19F4" w:rsidP="007E19F4">
      <w:r>
        <w:t xml:space="preserve">DATE ASSIGNED:  April </w:t>
      </w:r>
      <w:r>
        <w:t>14</w:t>
      </w:r>
      <w:r>
        <w:t xml:space="preserve">, 2020        DATE DUE: April </w:t>
      </w:r>
      <w:r>
        <w:t>20</w:t>
      </w:r>
      <w:r>
        <w:t xml:space="preserve">, 2020        POINTS:  </w:t>
      </w:r>
      <w:r w:rsidR="000423AE">
        <w:t>44</w:t>
      </w:r>
      <w:bookmarkStart w:id="0" w:name="_GoBack"/>
      <w:bookmarkEnd w:id="0"/>
    </w:p>
    <w:p w:rsidR="007E19F4" w:rsidRDefault="007E19F4" w:rsidP="007E19F4"/>
    <w:p w:rsidR="007E19F4" w:rsidRDefault="007E19F4" w:rsidP="007E19F4">
      <w:r>
        <w:t>[</w:t>
      </w:r>
      <w:r w:rsidR="00E51F47">
        <w:t>A</w:t>
      </w:r>
      <w:r>
        <w:t xml:space="preserve">,    </w:t>
      </w:r>
      <w:r w:rsidR="000423AE">
        <w:t>11</w:t>
      </w:r>
      <w:r>
        <w:t xml:space="preserve">    points] Multiple Choice </w:t>
      </w:r>
    </w:p>
    <w:p w:rsidR="007E19F4" w:rsidRDefault="007E19F4" w:rsidP="007E19F4">
      <w:r>
        <w:t>[</w:t>
      </w:r>
      <w:r w:rsidR="00E51F47">
        <w:t>A</w:t>
      </w:r>
      <w:r>
        <w:t>1] Copyright protects _________________.  (b)</w:t>
      </w:r>
    </w:p>
    <w:p w:rsidR="007E19F4" w:rsidRDefault="007E19F4" w:rsidP="007E19F4">
      <w:r>
        <w:t xml:space="preserve">         (a) ideas                    (b) the expression of ideas</w:t>
      </w:r>
    </w:p>
    <w:p w:rsidR="007E19F4" w:rsidRDefault="007E19F4" w:rsidP="007E19F4">
      <w:r>
        <w:t>[</w:t>
      </w:r>
      <w:r w:rsidR="00E51F47">
        <w:t>A2</w:t>
      </w:r>
      <w:r>
        <w:t>] Copyright exists for a(n)_______________ time . (a)</w:t>
      </w:r>
    </w:p>
    <w:p w:rsidR="007E19F4" w:rsidRDefault="007E19F4" w:rsidP="007E19F4">
      <w:r>
        <w:t xml:space="preserve">          (a)limited                  (b)unlimited</w:t>
      </w:r>
    </w:p>
    <w:p w:rsidR="007E19F4" w:rsidRDefault="007E19F4" w:rsidP="007E19F4">
      <w:r>
        <w:t>[</w:t>
      </w:r>
      <w:r w:rsidR="00E51F47">
        <w:t>A</w:t>
      </w:r>
      <w:r>
        <w:t>3] Duration of a Patent is _______________ time. (a)</w:t>
      </w:r>
    </w:p>
    <w:p w:rsidR="007E19F4" w:rsidRDefault="007E19F4" w:rsidP="007E19F4">
      <w:r>
        <w:t xml:space="preserve">         (a) limited                   (b) unlimited</w:t>
      </w:r>
    </w:p>
    <w:p w:rsidR="007E19F4" w:rsidRDefault="007E19F4" w:rsidP="007E19F4">
      <w:r>
        <w:t>[</w:t>
      </w:r>
      <w:r w:rsidR="00E51F47">
        <w:t>A</w:t>
      </w:r>
      <w:r>
        <w:t>4] Duration of a Trade Secret is _______________ time. (b)</w:t>
      </w:r>
    </w:p>
    <w:p w:rsidR="007E19F4" w:rsidRDefault="007E19F4" w:rsidP="007E19F4">
      <w:r>
        <w:t xml:space="preserve">         (a) limited                   (b) unlimited</w:t>
      </w:r>
    </w:p>
    <w:p w:rsidR="007E19F4" w:rsidRDefault="007E19F4" w:rsidP="007E19F4">
      <w:r>
        <w:t>[</w:t>
      </w:r>
      <w:r w:rsidR="00E51F47">
        <w:t>A</w:t>
      </w:r>
      <w:r>
        <w:t>5] For a copyright, filing is ________________. (a)</w:t>
      </w:r>
    </w:p>
    <w:p w:rsidR="007E19F4" w:rsidRDefault="007E19F4" w:rsidP="007E19F4">
      <w:r>
        <w:t xml:space="preserve">          (a) required               (b) not required</w:t>
      </w:r>
    </w:p>
    <w:p w:rsidR="007E19F4" w:rsidRDefault="007E19F4" w:rsidP="007E19F4">
      <w:r>
        <w:t xml:space="preserve"> [</w:t>
      </w:r>
      <w:r w:rsidR="00E51F47">
        <w:t>A</w:t>
      </w:r>
      <w:r>
        <w:t>6] For a patent, filing is _______________________.(a)</w:t>
      </w:r>
    </w:p>
    <w:p w:rsidR="007E19F4" w:rsidRDefault="007E19F4" w:rsidP="007E19F4">
      <w:r>
        <w:t xml:space="preserve">          (a) required               (b) not required</w:t>
      </w:r>
    </w:p>
    <w:p w:rsidR="007E19F4" w:rsidRDefault="007E19F4" w:rsidP="007E19F4">
      <w:r>
        <w:t xml:space="preserve"> [</w:t>
      </w:r>
      <w:r w:rsidR="00E51F47">
        <w:t>A</w:t>
      </w:r>
      <w:r>
        <w:t>7] For a Trade Secret, filing is ________________.(b)</w:t>
      </w:r>
    </w:p>
    <w:p w:rsidR="007E19F4" w:rsidRDefault="007E19F4" w:rsidP="007E19F4">
      <w:r>
        <w:t xml:space="preserve">          (a) required               (b) not required</w:t>
      </w:r>
    </w:p>
    <w:p w:rsidR="007E19F4" w:rsidRDefault="007E19F4" w:rsidP="007E19F4">
      <w:r>
        <w:t>[</w:t>
      </w:r>
      <w:r w:rsidR="00E51F47">
        <w:t>A</w:t>
      </w:r>
      <w:r>
        <w:t>8] The marginal cost of information is __________________.(b)</w:t>
      </w:r>
    </w:p>
    <w:p w:rsidR="007E19F4" w:rsidRDefault="007E19F4" w:rsidP="007E19F4">
      <w:r>
        <w:t xml:space="preserve">          (a) high                      (b) low</w:t>
      </w:r>
    </w:p>
    <w:p w:rsidR="007E19F4" w:rsidRDefault="007E19F4" w:rsidP="007E19F4">
      <w:r>
        <w:t>[</w:t>
      </w:r>
      <w:r w:rsidR="00E51F47">
        <w:t>A</w:t>
      </w:r>
      <w:r>
        <w:t>9] Information has value  _____________ to the medium that contains it. (b)</w:t>
      </w:r>
    </w:p>
    <w:p w:rsidR="007E19F4" w:rsidRDefault="007E19F4" w:rsidP="007E19F4">
      <w:r>
        <w:t xml:space="preserve">           (a) related               (b) unrelated</w:t>
      </w:r>
    </w:p>
    <w:p w:rsidR="007E19F4" w:rsidRDefault="007E19F4" w:rsidP="007E19F4">
      <w:r>
        <w:t>[</w:t>
      </w:r>
      <w:r w:rsidR="00E51F47">
        <w:t>A</w:t>
      </w:r>
      <w:r>
        <w:t>10] Teleology  is a theory of ethics based on _____________. (a)</w:t>
      </w:r>
    </w:p>
    <w:p w:rsidR="007E19F4" w:rsidRDefault="007E19F4" w:rsidP="007E19F4">
      <w:r>
        <w:t xml:space="preserve">          (a) consequences of an action        (b) rules</w:t>
      </w:r>
    </w:p>
    <w:p w:rsidR="007E19F4" w:rsidRDefault="007E19F4" w:rsidP="007E19F4">
      <w:r>
        <w:t>[</w:t>
      </w:r>
      <w:r w:rsidR="00E51F47">
        <w:t>A</w:t>
      </w:r>
      <w:r>
        <w:t>11] Deontology  is a theory of ethics based on _____________. (b)</w:t>
      </w:r>
    </w:p>
    <w:p w:rsidR="007E19F4" w:rsidRDefault="007E19F4" w:rsidP="007E19F4">
      <w:r>
        <w:t xml:space="preserve">          (a) consequences of an action        (b) rules</w:t>
      </w:r>
    </w:p>
    <w:p w:rsidR="007E19F4" w:rsidRDefault="007E19F4"/>
    <w:p w:rsidR="007E19F4" w:rsidRDefault="007E19F4"/>
    <w:p w:rsidR="007E19F4" w:rsidRDefault="007E19F4"/>
    <w:p w:rsidR="00453E81" w:rsidRDefault="00C04C3E">
      <w:r>
        <w:lastRenderedPageBreak/>
        <w:t>[</w:t>
      </w:r>
      <w:r w:rsidR="00E51F47">
        <w:t>B</w:t>
      </w:r>
      <w:r w:rsidR="0033354B">
        <w:t xml:space="preserve">,  </w:t>
      </w:r>
      <w:r w:rsidR="000423AE">
        <w:t>33</w:t>
      </w:r>
      <w:r w:rsidR="00AA7ADC">
        <w:t xml:space="preserve"> </w:t>
      </w:r>
      <w:r w:rsidR="0001514A">
        <w:t xml:space="preserve"> </w:t>
      </w:r>
      <w:r w:rsidR="004F0FB0">
        <w:t xml:space="preserve"> </w:t>
      </w:r>
      <w:r w:rsidR="00B7321C">
        <w:t xml:space="preserve"> </w:t>
      </w:r>
      <w:r w:rsidR="005024B5">
        <w:t xml:space="preserve"> </w:t>
      </w:r>
      <w:r w:rsidR="0033354B">
        <w:t>points</w:t>
      </w:r>
      <w:r>
        <w:t xml:space="preserve">] </w:t>
      </w:r>
      <w:r w:rsidR="0090553B">
        <w:t xml:space="preserve">For each of the following, state if it is </w:t>
      </w:r>
      <w:r>
        <w:t xml:space="preserve">TRUE </w:t>
      </w:r>
      <w:r w:rsidR="0090553B">
        <w:t xml:space="preserve">or </w:t>
      </w:r>
      <w:r>
        <w:t xml:space="preserve"> FALSE</w:t>
      </w:r>
      <w:r w:rsidR="0090553B">
        <w:t>.</w:t>
      </w:r>
    </w:p>
    <w:p w:rsidR="00C60B9C" w:rsidRDefault="00C60B9C">
      <w:r>
        <w:t>[</w:t>
      </w:r>
      <w:r w:rsidR="00E51F47">
        <w:t>B</w:t>
      </w:r>
      <w:r>
        <w:t xml:space="preserve">1] US government publications are </w:t>
      </w:r>
      <w:r w:rsidR="001116D7">
        <w:t xml:space="preserve">in the public domain. </w:t>
      </w:r>
      <w:r w:rsidR="00A16BE5">
        <w:t xml:space="preserve"> (T)</w:t>
      </w:r>
    </w:p>
    <w:p w:rsidR="00EF6FA7" w:rsidRDefault="00EF6FA7">
      <w:r>
        <w:t>[</w:t>
      </w:r>
      <w:r w:rsidR="00E51F47">
        <w:t>B</w:t>
      </w:r>
      <w:r>
        <w:t>2] Works in the public domain are subject to copyright.</w:t>
      </w:r>
      <w:r w:rsidR="00A16BE5">
        <w:t xml:space="preserve"> (F)</w:t>
      </w:r>
    </w:p>
    <w:p w:rsidR="00BC2A90" w:rsidRDefault="00F01234">
      <w:r>
        <w:t>[</w:t>
      </w:r>
      <w:r w:rsidR="00E51F47">
        <w:t>B</w:t>
      </w:r>
      <w:r>
        <w:t>3] A work being copyrighted may contain some material which is in the public domain</w:t>
      </w:r>
      <w:r w:rsidR="00A16BE5">
        <w:t>. (T)</w:t>
      </w:r>
    </w:p>
    <w:p w:rsidR="00F01234" w:rsidRDefault="00BC2A90">
      <w:r>
        <w:t>[</w:t>
      </w:r>
      <w:r w:rsidR="00E51F47">
        <w:t>B</w:t>
      </w:r>
      <w:r>
        <w:t xml:space="preserve">4] Fair use allows </w:t>
      </w:r>
      <w:r w:rsidR="00597A39">
        <w:t xml:space="preserve">copies for scholarship and research, and </w:t>
      </w:r>
      <w:r>
        <w:t xml:space="preserve">multiple copies for </w:t>
      </w:r>
      <w:r w:rsidR="00F01234">
        <w:t xml:space="preserve"> </w:t>
      </w:r>
      <w:r>
        <w:t>classroom use.</w:t>
      </w:r>
      <w:r w:rsidR="00A16BE5">
        <w:t xml:space="preserve"> (T)</w:t>
      </w:r>
    </w:p>
    <w:p w:rsidR="00A16BE5" w:rsidRDefault="00A16BE5">
      <w:r>
        <w:t>[</w:t>
      </w:r>
      <w:r w:rsidR="00E51F47">
        <w:t>B</w:t>
      </w:r>
      <w:r>
        <w:t xml:space="preserve">5]Under copyright law, a person buying a music CD is buying the </w:t>
      </w:r>
      <w:r w:rsidR="00DF7462">
        <w:t>right to use the CD.</w:t>
      </w:r>
      <w:r>
        <w:t xml:space="preserve">  (</w:t>
      </w:r>
      <w:r w:rsidR="00DF7462">
        <w:t>T</w:t>
      </w:r>
      <w:r>
        <w:t>)</w:t>
      </w:r>
    </w:p>
    <w:p w:rsidR="004D0687" w:rsidRDefault="004D0687">
      <w:r>
        <w:t>[</w:t>
      </w:r>
      <w:r w:rsidR="00E51F47">
        <w:t>B</w:t>
      </w:r>
      <w:r>
        <w:t>6] An author or artist profits from the first sale of an object, but the author earns no additional</w:t>
      </w:r>
    </w:p>
    <w:p w:rsidR="004D0687" w:rsidRDefault="004D0687">
      <w:r>
        <w:t xml:space="preserve">          revenue if the object is resold later.  (T)</w:t>
      </w:r>
    </w:p>
    <w:p w:rsidR="004F21AE" w:rsidRDefault="004D0687">
      <w:r>
        <w:t>[</w:t>
      </w:r>
      <w:r w:rsidR="00E51F47">
        <w:t>B</w:t>
      </w:r>
      <w:r>
        <w:t>7] A copyright need not be officially filed. (F)</w:t>
      </w:r>
    </w:p>
    <w:p w:rsidR="006F6262" w:rsidRDefault="004F21AE" w:rsidP="006F6262">
      <w:r>
        <w:t>[</w:t>
      </w:r>
      <w:r w:rsidR="00E51F47">
        <w:t>B</w:t>
      </w:r>
      <w:r>
        <w:t xml:space="preserve">8] </w:t>
      </w:r>
      <w:r w:rsidR="006F6262">
        <w:t xml:space="preserve">The encoding of an algorithm in a programming language can be copyrighted,  but the algorithm, </w:t>
      </w:r>
    </w:p>
    <w:p w:rsidR="004F21AE" w:rsidRDefault="006F6262">
      <w:r>
        <w:t xml:space="preserve">         which is the idea behind the encoding cannot be copyrighted.   </w:t>
      </w:r>
      <w:r w:rsidR="004F21AE">
        <w:t>(T)</w:t>
      </w:r>
    </w:p>
    <w:p w:rsidR="001116D7" w:rsidRDefault="004F21AE">
      <w:r>
        <w:t>[</w:t>
      </w:r>
      <w:r w:rsidR="00E51F47">
        <w:t>B</w:t>
      </w:r>
      <w:r>
        <w:t>9] It is acceptable to make a backup copy of a digital object as a protection against hardware or software failure, or to store copies in an archive.  (T)</w:t>
      </w:r>
    </w:p>
    <w:p w:rsidR="002A3E8B" w:rsidRDefault="002A3E8B">
      <w:r>
        <w:t>[</w:t>
      </w:r>
      <w:r w:rsidR="00E51F47">
        <w:t>B</w:t>
      </w:r>
      <w:r>
        <w:t>10 ] Digital media can be copied exactly,  with no degradation in quality. (T)</w:t>
      </w:r>
    </w:p>
    <w:p w:rsidR="00863C1E" w:rsidRDefault="002A3E8B" w:rsidP="002A3E8B">
      <w:pPr>
        <w:tabs>
          <w:tab w:val="left" w:pos="7965"/>
        </w:tabs>
      </w:pPr>
      <w:r>
        <w:t>[</w:t>
      </w:r>
      <w:r w:rsidR="00E51F47">
        <w:t>B</w:t>
      </w:r>
      <w:r>
        <w:t>11] According to DMCA of 1998, digital objects cannot be subject to copyright. (F)</w:t>
      </w:r>
    </w:p>
    <w:p w:rsidR="00863C1E" w:rsidRDefault="00863C1E" w:rsidP="002A3E8B">
      <w:pPr>
        <w:tabs>
          <w:tab w:val="left" w:pos="7965"/>
        </w:tabs>
      </w:pPr>
      <w:r>
        <w:t>[</w:t>
      </w:r>
      <w:r w:rsidR="00E51F47">
        <w:t>B</w:t>
      </w:r>
      <w:r>
        <w:t>12] A patent is designed to protect the device or process for carrying out an idea, not the idea itself. (T)</w:t>
      </w:r>
    </w:p>
    <w:p w:rsidR="007C5D8A" w:rsidRDefault="00863C1E" w:rsidP="002A3E8B">
      <w:pPr>
        <w:tabs>
          <w:tab w:val="left" w:pos="7965"/>
        </w:tabs>
      </w:pPr>
      <w:r>
        <w:t>[</w:t>
      </w:r>
      <w:r w:rsidR="00E51F47">
        <w:t>B</w:t>
      </w:r>
      <w:r>
        <w:t>13] Failing to sue a patent infringement can mean losing the patent rights entirely.</w:t>
      </w:r>
      <w:r w:rsidR="00ED085F">
        <w:t xml:space="preserve"> (T)</w:t>
      </w:r>
    </w:p>
    <w:p w:rsidR="002A3E8B" w:rsidRDefault="007C5D8A" w:rsidP="002A3E8B">
      <w:pPr>
        <w:tabs>
          <w:tab w:val="left" w:pos="7965"/>
        </w:tabs>
      </w:pPr>
      <w:r>
        <w:t>[</w:t>
      </w:r>
      <w:r w:rsidR="00E51F47">
        <w:t>B</w:t>
      </w:r>
      <w:r>
        <w:t>14] Courts increasingly recognize the patentability of a novel technique, that is, an algorithm.</w:t>
      </w:r>
      <w:r w:rsidR="00863C1E">
        <w:t xml:space="preserve"> </w:t>
      </w:r>
      <w:r w:rsidR="002A3E8B">
        <w:tab/>
      </w:r>
      <w:r w:rsidR="00C10305">
        <w:t>(T)</w:t>
      </w:r>
    </w:p>
    <w:p w:rsidR="00D244C6" w:rsidRDefault="00D244C6" w:rsidP="002A3E8B">
      <w:pPr>
        <w:tabs>
          <w:tab w:val="left" w:pos="7965"/>
        </w:tabs>
      </w:pPr>
      <w:r>
        <w:t>[</w:t>
      </w:r>
      <w:r w:rsidR="00E51F47">
        <w:t>B</w:t>
      </w:r>
      <w:r>
        <w:t>15</w:t>
      </w:r>
      <w:r w:rsidR="00616161">
        <w:t>]</w:t>
      </w:r>
      <w:r>
        <w:t xml:space="preserve"> Trade secret protection covers copying a computer program. (F)</w:t>
      </w:r>
    </w:p>
    <w:p w:rsidR="00616161" w:rsidRDefault="00616161" w:rsidP="002A3E8B">
      <w:pPr>
        <w:tabs>
          <w:tab w:val="left" w:pos="7965"/>
        </w:tabs>
      </w:pPr>
      <w:r>
        <w:t>[</w:t>
      </w:r>
      <w:r w:rsidR="00E51F47">
        <w:t>B</w:t>
      </w:r>
      <w:r>
        <w:t>16] Trade secret protection works best when the secret is not apparent in the product. (T)</w:t>
      </w:r>
    </w:p>
    <w:p w:rsidR="00807AD3" w:rsidRDefault="00807AD3" w:rsidP="002A3E8B">
      <w:pPr>
        <w:tabs>
          <w:tab w:val="left" w:pos="7965"/>
        </w:tabs>
      </w:pPr>
      <w:r>
        <w:t>[</w:t>
      </w:r>
      <w:r w:rsidR="00E51F47">
        <w:t>B</w:t>
      </w:r>
      <w:r>
        <w:t>17] Trade secret protection does not apply to computer software. (F)</w:t>
      </w:r>
    </w:p>
    <w:p w:rsidR="00CF0B2B" w:rsidRDefault="00CF0B2B" w:rsidP="002A3E8B">
      <w:pPr>
        <w:tabs>
          <w:tab w:val="left" w:pos="7965"/>
        </w:tabs>
      </w:pPr>
      <w:r>
        <w:t>[</w:t>
      </w:r>
      <w:r w:rsidR="00E51F47">
        <w:t>B</w:t>
      </w:r>
      <w:r>
        <w:t>18] Current laws are adequate for protecting information and e-commerce. (F)</w:t>
      </w:r>
    </w:p>
    <w:p w:rsidR="00590F49" w:rsidRDefault="00590F49" w:rsidP="002A3E8B">
      <w:pPr>
        <w:tabs>
          <w:tab w:val="left" w:pos="7965"/>
        </w:tabs>
      </w:pPr>
      <w:r>
        <w:t>[</w:t>
      </w:r>
      <w:r w:rsidR="00E51F47">
        <w:t>B</w:t>
      </w:r>
      <w:r>
        <w:t>19] Computer information is perfectly suited to tort law. (T)</w:t>
      </w:r>
    </w:p>
    <w:p w:rsidR="006E19A6" w:rsidRDefault="006E19A6" w:rsidP="002A3E8B">
      <w:pPr>
        <w:tabs>
          <w:tab w:val="left" w:pos="7965"/>
        </w:tabs>
      </w:pPr>
      <w:r>
        <w:t>[</w:t>
      </w:r>
      <w:r w:rsidR="00E51F47">
        <w:t>B</w:t>
      </w:r>
      <w:r>
        <w:t>20] Fraud is an example of tort law. (T)</w:t>
      </w:r>
    </w:p>
    <w:p w:rsidR="00D414E1" w:rsidRDefault="00E51F47" w:rsidP="002A3E8B">
      <w:pPr>
        <w:tabs>
          <w:tab w:val="left" w:pos="7965"/>
        </w:tabs>
      </w:pPr>
      <w:r>
        <w:t>[B</w:t>
      </w:r>
      <w:r w:rsidR="00D414E1">
        <w:t>21] A contract must be fair. (F)</w:t>
      </w:r>
    </w:p>
    <w:p w:rsidR="004E3C56" w:rsidRDefault="004E3C56" w:rsidP="002A3E8B">
      <w:pPr>
        <w:tabs>
          <w:tab w:val="left" w:pos="7965"/>
        </w:tabs>
      </w:pPr>
      <w:r>
        <w:t>[</w:t>
      </w:r>
      <w:r w:rsidR="00E51F47">
        <w:t>B</w:t>
      </w:r>
      <w:r>
        <w:t>22] Having an employment contract is good for both employees and employers. (T)</w:t>
      </w:r>
    </w:p>
    <w:p w:rsidR="007C74DA" w:rsidRDefault="007C74DA" w:rsidP="002A3E8B">
      <w:pPr>
        <w:tabs>
          <w:tab w:val="left" w:pos="7965"/>
        </w:tabs>
      </w:pPr>
      <w:r>
        <w:t>[</w:t>
      </w:r>
      <w:r w:rsidR="00E51F47">
        <w:t>B</w:t>
      </w:r>
      <w:r>
        <w:t>23] Software is supposed to be returnable for a refund in a reasonable time. (T)</w:t>
      </w:r>
    </w:p>
    <w:p w:rsidR="00075F14" w:rsidRDefault="00075F14" w:rsidP="002A3E8B">
      <w:pPr>
        <w:tabs>
          <w:tab w:val="left" w:pos="7965"/>
        </w:tabs>
      </w:pPr>
    </w:p>
    <w:p w:rsidR="007C74DA" w:rsidRDefault="007C74DA" w:rsidP="002A3E8B">
      <w:pPr>
        <w:tabs>
          <w:tab w:val="left" w:pos="7965"/>
        </w:tabs>
      </w:pPr>
      <w:r>
        <w:lastRenderedPageBreak/>
        <w:t>[</w:t>
      </w:r>
      <w:r w:rsidR="00E51F47">
        <w:t>B</w:t>
      </w:r>
      <w:r>
        <w:t>24] New laws are not needed to address computer crime. (F)</w:t>
      </w:r>
    </w:p>
    <w:p w:rsidR="00075F14" w:rsidRDefault="00075F14" w:rsidP="002A3E8B">
      <w:pPr>
        <w:tabs>
          <w:tab w:val="left" w:pos="7965"/>
        </w:tabs>
      </w:pPr>
      <w:r>
        <w:t>[</w:t>
      </w:r>
      <w:r w:rsidR="00E51F47">
        <w:t>B</w:t>
      </w:r>
      <w:r>
        <w:t>25] Ethical principles are the same as religious beliefs. (F)</w:t>
      </w:r>
    </w:p>
    <w:p w:rsidR="009048D6" w:rsidRDefault="009048D6" w:rsidP="002A3E8B">
      <w:pPr>
        <w:tabs>
          <w:tab w:val="left" w:pos="7965"/>
        </w:tabs>
      </w:pPr>
      <w:r>
        <w:t>[</w:t>
      </w:r>
      <w:r w:rsidR="00E51F47">
        <w:t>B</w:t>
      </w:r>
      <w:r>
        <w:t>26] Ethical principles are universal. (F)</w:t>
      </w:r>
    </w:p>
    <w:p w:rsidR="009048D6" w:rsidRDefault="009048D6" w:rsidP="002A3E8B">
      <w:pPr>
        <w:tabs>
          <w:tab w:val="left" w:pos="7965"/>
        </w:tabs>
      </w:pPr>
      <w:r>
        <w:t>[</w:t>
      </w:r>
      <w:r w:rsidR="004039FC">
        <w:t>B</w:t>
      </w:r>
      <w:r>
        <w:t>27] More than one position may be ethically justifiable in any given situation. (T)</w:t>
      </w:r>
    </w:p>
    <w:p w:rsidR="005024B5" w:rsidRDefault="005024B5" w:rsidP="002A3E8B">
      <w:pPr>
        <w:tabs>
          <w:tab w:val="left" w:pos="7965"/>
        </w:tabs>
      </w:pPr>
      <w:r>
        <w:t>[</w:t>
      </w:r>
      <w:r w:rsidR="004039FC">
        <w:t>B</w:t>
      </w:r>
      <w:r>
        <w:t>28] Ethics are determined by majority rule. (F)</w:t>
      </w:r>
    </w:p>
    <w:p w:rsidR="008E59B6" w:rsidRDefault="00CF0B2B">
      <w:r>
        <w:t>[B</w:t>
      </w:r>
      <w:r w:rsidR="00E0308A">
        <w:t>29</w:t>
      </w:r>
      <w:r>
        <w:t xml:space="preserve">] Four forms of  law are: </w:t>
      </w:r>
      <w:r w:rsidR="00E2798E">
        <w:t xml:space="preserve"> </w:t>
      </w:r>
      <w:r w:rsidR="008E59B6">
        <w:t>Criminal, Civil, Tort</w:t>
      </w:r>
      <w:r w:rsidR="00E2798E">
        <w:t xml:space="preserve"> and</w:t>
      </w:r>
      <w:r w:rsidR="008E59B6">
        <w:t xml:space="preserve"> Contract</w:t>
      </w:r>
      <w:r w:rsidR="00E2798E">
        <w:t>. (T)</w:t>
      </w:r>
    </w:p>
    <w:p w:rsidR="004E3C56" w:rsidRDefault="004E3C56">
      <w:r>
        <w:t>[B</w:t>
      </w:r>
      <w:r w:rsidR="00E0308A">
        <w:t>30</w:t>
      </w:r>
      <w:r>
        <w:t xml:space="preserve">] In a </w:t>
      </w:r>
      <w:r w:rsidR="00E2798E">
        <w:t xml:space="preserve"> </w:t>
      </w:r>
      <w:r w:rsidR="00E2798E">
        <w:t>work for hire</w:t>
      </w:r>
      <w:r>
        <w:t xml:space="preserve"> situation, the employer is the creator and owner of</w:t>
      </w:r>
    </w:p>
    <w:p w:rsidR="004E3C56" w:rsidRDefault="004E3C56">
      <w:r>
        <w:t xml:space="preserve">        an employee’s work product. </w:t>
      </w:r>
      <w:r w:rsidR="00E2798E">
        <w:t>(T)</w:t>
      </w:r>
    </w:p>
    <w:p w:rsidR="005F23B6" w:rsidRDefault="00607497">
      <w:r>
        <w:t>[B3</w:t>
      </w:r>
      <w:r w:rsidR="00E0308A">
        <w:t>1</w:t>
      </w:r>
      <w:r>
        <w:t xml:space="preserve">] A particular computer can be a subject, </w:t>
      </w:r>
      <w:r w:rsidR="00E2798E">
        <w:t xml:space="preserve">object, </w:t>
      </w:r>
      <w:r>
        <w:t xml:space="preserve"> or </w:t>
      </w:r>
      <w:r w:rsidR="005F23B6">
        <w:t>medium</w:t>
      </w:r>
      <w:r w:rsidR="005F23B6">
        <w:t xml:space="preserve"> </w:t>
      </w:r>
      <w:r>
        <w:t xml:space="preserve"> of a crime. </w:t>
      </w:r>
      <w:r w:rsidR="005F23B6">
        <w:t>(T)</w:t>
      </w:r>
    </w:p>
    <w:p w:rsidR="00826486" w:rsidRDefault="00826486">
      <w:r>
        <w:t>[B</w:t>
      </w:r>
      <w:r w:rsidR="00E0308A">
        <w:t>32</w:t>
      </w:r>
      <w:r>
        <w:t xml:space="preserve">] Two important forms of teleology are : </w:t>
      </w:r>
      <w:r w:rsidR="005F23B6">
        <w:t>egoism, utilitarianism. (T)</w:t>
      </w:r>
    </w:p>
    <w:p w:rsidR="00130A6C" w:rsidRDefault="00F71817" w:rsidP="00CD4900">
      <w:r>
        <w:t>[B</w:t>
      </w:r>
      <w:r w:rsidR="00E0308A">
        <w:t>33</w:t>
      </w:r>
      <w:r>
        <w:t>] In deontology, rules can be  acquired by the individual , or  they can be universal</w:t>
      </w:r>
      <w:r w:rsidR="005F23B6">
        <w:t>. (T)</w:t>
      </w:r>
    </w:p>
    <w:sectPr w:rsidR="0013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3EF" w:rsidRDefault="004433EF" w:rsidP="00B60414">
      <w:pPr>
        <w:spacing w:after="0" w:line="240" w:lineRule="auto"/>
      </w:pPr>
      <w:r>
        <w:separator/>
      </w:r>
    </w:p>
  </w:endnote>
  <w:endnote w:type="continuationSeparator" w:id="0">
    <w:p w:rsidR="004433EF" w:rsidRDefault="004433EF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3EF" w:rsidRDefault="004433EF" w:rsidP="00B60414">
      <w:pPr>
        <w:spacing w:after="0" w:line="240" w:lineRule="auto"/>
      </w:pPr>
      <w:r>
        <w:separator/>
      </w:r>
    </w:p>
  </w:footnote>
  <w:footnote w:type="continuationSeparator" w:id="0">
    <w:p w:rsidR="004433EF" w:rsidRDefault="004433EF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1514A"/>
    <w:rsid w:val="000255DD"/>
    <w:rsid w:val="00030064"/>
    <w:rsid w:val="0003613C"/>
    <w:rsid w:val="00042213"/>
    <w:rsid w:val="000423AE"/>
    <w:rsid w:val="000431C7"/>
    <w:rsid w:val="00043F0B"/>
    <w:rsid w:val="0005786F"/>
    <w:rsid w:val="00060785"/>
    <w:rsid w:val="000745D2"/>
    <w:rsid w:val="00075F14"/>
    <w:rsid w:val="0008264D"/>
    <w:rsid w:val="000A6C40"/>
    <w:rsid w:val="000B1950"/>
    <w:rsid w:val="000C084C"/>
    <w:rsid w:val="000C775F"/>
    <w:rsid w:val="000E00A3"/>
    <w:rsid w:val="000E1CC5"/>
    <w:rsid w:val="000E1D93"/>
    <w:rsid w:val="000E7A2D"/>
    <w:rsid w:val="000F34EE"/>
    <w:rsid w:val="000F6EDF"/>
    <w:rsid w:val="000F74E5"/>
    <w:rsid w:val="00107F32"/>
    <w:rsid w:val="0011109A"/>
    <w:rsid w:val="001116D7"/>
    <w:rsid w:val="00116627"/>
    <w:rsid w:val="00130A6C"/>
    <w:rsid w:val="00147F19"/>
    <w:rsid w:val="00154FA6"/>
    <w:rsid w:val="00162CF7"/>
    <w:rsid w:val="00163971"/>
    <w:rsid w:val="00165818"/>
    <w:rsid w:val="00170D03"/>
    <w:rsid w:val="00170D3E"/>
    <w:rsid w:val="0017309E"/>
    <w:rsid w:val="00191159"/>
    <w:rsid w:val="001966C1"/>
    <w:rsid w:val="001A0A64"/>
    <w:rsid w:val="001A11A6"/>
    <w:rsid w:val="001A1D36"/>
    <w:rsid w:val="001A55EF"/>
    <w:rsid w:val="001B1568"/>
    <w:rsid w:val="001C2456"/>
    <w:rsid w:val="001C4BA5"/>
    <w:rsid w:val="001F1AF7"/>
    <w:rsid w:val="001F3061"/>
    <w:rsid w:val="001F326B"/>
    <w:rsid w:val="00201F04"/>
    <w:rsid w:val="002156A3"/>
    <w:rsid w:val="00215BCB"/>
    <w:rsid w:val="0022118B"/>
    <w:rsid w:val="00223839"/>
    <w:rsid w:val="002268F5"/>
    <w:rsid w:val="0023104A"/>
    <w:rsid w:val="00251C84"/>
    <w:rsid w:val="00261F36"/>
    <w:rsid w:val="00265A1C"/>
    <w:rsid w:val="00266067"/>
    <w:rsid w:val="00267FD1"/>
    <w:rsid w:val="00273299"/>
    <w:rsid w:val="0029008A"/>
    <w:rsid w:val="00291DB5"/>
    <w:rsid w:val="00295F60"/>
    <w:rsid w:val="002A29E2"/>
    <w:rsid w:val="002A39C0"/>
    <w:rsid w:val="002A3E8B"/>
    <w:rsid w:val="002B06C8"/>
    <w:rsid w:val="002B1C5D"/>
    <w:rsid w:val="002B2414"/>
    <w:rsid w:val="002B404A"/>
    <w:rsid w:val="002B59C5"/>
    <w:rsid w:val="002D381E"/>
    <w:rsid w:val="002E12CD"/>
    <w:rsid w:val="002E2174"/>
    <w:rsid w:val="00310042"/>
    <w:rsid w:val="00310286"/>
    <w:rsid w:val="00322F42"/>
    <w:rsid w:val="00331427"/>
    <w:rsid w:val="0033354B"/>
    <w:rsid w:val="00343D30"/>
    <w:rsid w:val="0035099D"/>
    <w:rsid w:val="003578B3"/>
    <w:rsid w:val="00366BC0"/>
    <w:rsid w:val="00381922"/>
    <w:rsid w:val="00384FF3"/>
    <w:rsid w:val="00390BE7"/>
    <w:rsid w:val="003938BF"/>
    <w:rsid w:val="00393FAF"/>
    <w:rsid w:val="003A1CFA"/>
    <w:rsid w:val="003A41D1"/>
    <w:rsid w:val="003B710E"/>
    <w:rsid w:val="003B7694"/>
    <w:rsid w:val="003C2B11"/>
    <w:rsid w:val="003D7C32"/>
    <w:rsid w:val="003E0ED7"/>
    <w:rsid w:val="003E1FD0"/>
    <w:rsid w:val="003E27BC"/>
    <w:rsid w:val="003E3BE5"/>
    <w:rsid w:val="003F1407"/>
    <w:rsid w:val="003F5A81"/>
    <w:rsid w:val="004022C1"/>
    <w:rsid w:val="004039FC"/>
    <w:rsid w:val="00404929"/>
    <w:rsid w:val="00434877"/>
    <w:rsid w:val="00436ED9"/>
    <w:rsid w:val="00442EF1"/>
    <w:rsid w:val="004433EF"/>
    <w:rsid w:val="00453E81"/>
    <w:rsid w:val="00477A05"/>
    <w:rsid w:val="00480CA9"/>
    <w:rsid w:val="00484927"/>
    <w:rsid w:val="004933A0"/>
    <w:rsid w:val="00497DE2"/>
    <w:rsid w:val="004A2B8F"/>
    <w:rsid w:val="004A5434"/>
    <w:rsid w:val="004A75A1"/>
    <w:rsid w:val="004B1A4D"/>
    <w:rsid w:val="004B25F6"/>
    <w:rsid w:val="004C7BB6"/>
    <w:rsid w:val="004D0687"/>
    <w:rsid w:val="004E3C56"/>
    <w:rsid w:val="004F0FB0"/>
    <w:rsid w:val="004F21AE"/>
    <w:rsid w:val="004F43CB"/>
    <w:rsid w:val="00502479"/>
    <w:rsid w:val="005024B5"/>
    <w:rsid w:val="00511A16"/>
    <w:rsid w:val="0051215B"/>
    <w:rsid w:val="0052169C"/>
    <w:rsid w:val="00523E8A"/>
    <w:rsid w:val="005303B4"/>
    <w:rsid w:val="00535B16"/>
    <w:rsid w:val="005365A5"/>
    <w:rsid w:val="005457F9"/>
    <w:rsid w:val="00553BE8"/>
    <w:rsid w:val="00574E8C"/>
    <w:rsid w:val="00575D38"/>
    <w:rsid w:val="00590F49"/>
    <w:rsid w:val="0059242C"/>
    <w:rsid w:val="00595E2D"/>
    <w:rsid w:val="00596571"/>
    <w:rsid w:val="00597A39"/>
    <w:rsid w:val="005A103A"/>
    <w:rsid w:val="005A3C39"/>
    <w:rsid w:val="005B330F"/>
    <w:rsid w:val="005B5815"/>
    <w:rsid w:val="005B5BF4"/>
    <w:rsid w:val="005C328A"/>
    <w:rsid w:val="005F152D"/>
    <w:rsid w:val="005F23B6"/>
    <w:rsid w:val="00600BD1"/>
    <w:rsid w:val="00607497"/>
    <w:rsid w:val="00614F1A"/>
    <w:rsid w:val="00615C36"/>
    <w:rsid w:val="00616161"/>
    <w:rsid w:val="0063161F"/>
    <w:rsid w:val="00674C33"/>
    <w:rsid w:val="0068407A"/>
    <w:rsid w:val="00690ADD"/>
    <w:rsid w:val="006A2F9D"/>
    <w:rsid w:val="006A2FCD"/>
    <w:rsid w:val="006B520D"/>
    <w:rsid w:val="006C2225"/>
    <w:rsid w:val="006C2291"/>
    <w:rsid w:val="006E0041"/>
    <w:rsid w:val="006E19A6"/>
    <w:rsid w:val="006E5F01"/>
    <w:rsid w:val="006F3786"/>
    <w:rsid w:val="006F3BCB"/>
    <w:rsid w:val="006F6262"/>
    <w:rsid w:val="007039B6"/>
    <w:rsid w:val="0070542D"/>
    <w:rsid w:val="0070770A"/>
    <w:rsid w:val="00712586"/>
    <w:rsid w:val="00714B1F"/>
    <w:rsid w:val="00721F80"/>
    <w:rsid w:val="0073122B"/>
    <w:rsid w:val="007317E2"/>
    <w:rsid w:val="007367E9"/>
    <w:rsid w:val="00736856"/>
    <w:rsid w:val="0073685C"/>
    <w:rsid w:val="00764064"/>
    <w:rsid w:val="0076482B"/>
    <w:rsid w:val="0078097A"/>
    <w:rsid w:val="00791E93"/>
    <w:rsid w:val="007A122C"/>
    <w:rsid w:val="007B1312"/>
    <w:rsid w:val="007C01B0"/>
    <w:rsid w:val="007C4B39"/>
    <w:rsid w:val="007C5D8A"/>
    <w:rsid w:val="007C74DA"/>
    <w:rsid w:val="007D1A45"/>
    <w:rsid w:val="007D26F7"/>
    <w:rsid w:val="007D38EB"/>
    <w:rsid w:val="007E19F4"/>
    <w:rsid w:val="007E1F4D"/>
    <w:rsid w:val="007E597F"/>
    <w:rsid w:val="007E6090"/>
    <w:rsid w:val="007F01CF"/>
    <w:rsid w:val="007F0AC3"/>
    <w:rsid w:val="007F51B5"/>
    <w:rsid w:val="007F7074"/>
    <w:rsid w:val="00807AD3"/>
    <w:rsid w:val="00813449"/>
    <w:rsid w:val="00815175"/>
    <w:rsid w:val="008165D7"/>
    <w:rsid w:val="00820A6B"/>
    <w:rsid w:val="00821DED"/>
    <w:rsid w:val="008256D8"/>
    <w:rsid w:val="00826486"/>
    <w:rsid w:val="00833E98"/>
    <w:rsid w:val="0083707A"/>
    <w:rsid w:val="008406C5"/>
    <w:rsid w:val="00852F4E"/>
    <w:rsid w:val="00863C1E"/>
    <w:rsid w:val="008767A7"/>
    <w:rsid w:val="00877199"/>
    <w:rsid w:val="008806BC"/>
    <w:rsid w:val="00895749"/>
    <w:rsid w:val="008A6CE3"/>
    <w:rsid w:val="008A7623"/>
    <w:rsid w:val="008B1E9C"/>
    <w:rsid w:val="008B58A6"/>
    <w:rsid w:val="008C462F"/>
    <w:rsid w:val="008D04F9"/>
    <w:rsid w:val="008E152E"/>
    <w:rsid w:val="008E18B3"/>
    <w:rsid w:val="008E21DB"/>
    <w:rsid w:val="008E59B6"/>
    <w:rsid w:val="008F5B1F"/>
    <w:rsid w:val="00901198"/>
    <w:rsid w:val="009048D6"/>
    <w:rsid w:val="0090553B"/>
    <w:rsid w:val="00914A04"/>
    <w:rsid w:val="00922C17"/>
    <w:rsid w:val="00922CB7"/>
    <w:rsid w:val="00927499"/>
    <w:rsid w:val="00930347"/>
    <w:rsid w:val="0093441B"/>
    <w:rsid w:val="00941737"/>
    <w:rsid w:val="00944D20"/>
    <w:rsid w:val="0095343A"/>
    <w:rsid w:val="0095457B"/>
    <w:rsid w:val="0097681C"/>
    <w:rsid w:val="00986ECB"/>
    <w:rsid w:val="009B4314"/>
    <w:rsid w:val="009B58B4"/>
    <w:rsid w:val="009B688D"/>
    <w:rsid w:val="009D5AA1"/>
    <w:rsid w:val="009D674D"/>
    <w:rsid w:val="009E7449"/>
    <w:rsid w:val="009F00E8"/>
    <w:rsid w:val="009F4E66"/>
    <w:rsid w:val="009F64FF"/>
    <w:rsid w:val="00A01244"/>
    <w:rsid w:val="00A16BE5"/>
    <w:rsid w:val="00A20288"/>
    <w:rsid w:val="00A22BD3"/>
    <w:rsid w:val="00A3559F"/>
    <w:rsid w:val="00A60ED1"/>
    <w:rsid w:val="00A60F94"/>
    <w:rsid w:val="00A61E90"/>
    <w:rsid w:val="00A71197"/>
    <w:rsid w:val="00A82B20"/>
    <w:rsid w:val="00A858F5"/>
    <w:rsid w:val="00A87AED"/>
    <w:rsid w:val="00A9314D"/>
    <w:rsid w:val="00A975C8"/>
    <w:rsid w:val="00A9778B"/>
    <w:rsid w:val="00AA4E8E"/>
    <w:rsid w:val="00AA6C18"/>
    <w:rsid w:val="00AA7506"/>
    <w:rsid w:val="00AA7ADC"/>
    <w:rsid w:val="00AB33B7"/>
    <w:rsid w:val="00AB5B92"/>
    <w:rsid w:val="00AC3F4D"/>
    <w:rsid w:val="00AD5C26"/>
    <w:rsid w:val="00AD6984"/>
    <w:rsid w:val="00AD7734"/>
    <w:rsid w:val="00AE10F6"/>
    <w:rsid w:val="00AE2369"/>
    <w:rsid w:val="00AE555D"/>
    <w:rsid w:val="00B0647E"/>
    <w:rsid w:val="00B11FE7"/>
    <w:rsid w:val="00B1285E"/>
    <w:rsid w:val="00B17EC7"/>
    <w:rsid w:val="00B22230"/>
    <w:rsid w:val="00B26DC1"/>
    <w:rsid w:val="00B2777E"/>
    <w:rsid w:val="00B60414"/>
    <w:rsid w:val="00B60463"/>
    <w:rsid w:val="00B61CDC"/>
    <w:rsid w:val="00B624E7"/>
    <w:rsid w:val="00B7321C"/>
    <w:rsid w:val="00B80CAC"/>
    <w:rsid w:val="00B8745A"/>
    <w:rsid w:val="00BA3E4A"/>
    <w:rsid w:val="00BB51E2"/>
    <w:rsid w:val="00BC08E2"/>
    <w:rsid w:val="00BC2A90"/>
    <w:rsid w:val="00BD5356"/>
    <w:rsid w:val="00BE27D0"/>
    <w:rsid w:val="00BE69E7"/>
    <w:rsid w:val="00BF183C"/>
    <w:rsid w:val="00BF1871"/>
    <w:rsid w:val="00BF559B"/>
    <w:rsid w:val="00C04C3E"/>
    <w:rsid w:val="00C10305"/>
    <w:rsid w:val="00C14F44"/>
    <w:rsid w:val="00C232C2"/>
    <w:rsid w:val="00C2453F"/>
    <w:rsid w:val="00C24DDB"/>
    <w:rsid w:val="00C25A08"/>
    <w:rsid w:val="00C2766C"/>
    <w:rsid w:val="00C31113"/>
    <w:rsid w:val="00C517F0"/>
    <w:rsid w:val="00C5651C"/>
    <w:rsid w:val="00C60079"/>
    <w:rsid w:val="00C60B9C"/>
    <w:rsid w:val="00C66F5F"/>
    <w:rsid w:val="00C91117"/>
    <w:rsid w:val="00C9568B"/>
    <w:rsid w:val="00C97DCB"/>
    <w:rsid w:val="00CB5EDD"/>
    <w:rsid w:val="00CB6680"/>
    <w:rsid w:val="00CC6978"/>
    <w:rsid w:val="00CD4900"/>
    <w:rsid w:val="00CE0D06"/>
    <w:rsid w:val="00CE78AD"/>
    <w:rsid w:val="00CF0B2B"/>
    <w:rsid w:val="00CF28C4"/>
    <w:rsid w:val="00CF34FF"/>
    <w:rsid w:val="00CF586E"/>
    <w:rsid w:val="00D017B2"/>
    <w:rsid w:val="00D01BE1"/>
    <w:rsid w:val="00D01FD1"/>
    <w:rsid w:val="00D10A55"/>
    <w:rsid w:val="00D112A8"/>
    <w:rsid w:val="00D1748E"/>
    <w:rsid w:val="00D220A5"/>
    <w:rsid w:val="00D244C6"/>
    <w:rsid w:val="00D25712"/>
    <w:rsid w:val="00D306EA"/>
    <w:rsid w:val="00D414E1"/>
    <w:rsid w:val="00D634ED"/>
    <w:rsid w:val="00D93D42"/>
    <w:rsid w:val="00DA678B"/>
    <w:rsid w:val="00DA6AEC"/>
    <w:rsid w:val="00DA7025"/>
    <w:rsid w:val="00DA7A1A"/>
    <w:rsid w:val="00DB3DEC"/>
    <w:rsid w:val="00DC36DA"/>
    <w:rsid w:val="00DD322B"/>
    <w:rsid w:val="00DD4F0B"/>
    <w:rsid w:val="00DD7A52"/>
    <w:rsid w:val="00DE1B41"/>
    <w:rsid w:val="00DE5A23"/>
    <w:rsid w:val="00DF009E"/>
    <w:rsid w:val="00DF1B96"/>
    <w:rsid w:val="00DF2E74"/>
    <w:rsid w:val="00DF3758"/>
    <w:rsid w:val="00DF7462"/>
    <w:rsid w:val="00E0227B"/>
    <w:rsid w:val="00E0308A"/>
    <w:rsid w:val="00E04670"/>
    <w:rsid w:val="00E0701E"/>
    <w:rsid w:val="00E0784D"/>
    <w:rsid w:val="00E11C6D"/>
    <w:rsid w:val="00E12A33"/>
    <w:rsid w:val="00E12D96"/>
    <w:rsid w:val="00E2798E"/>
    <w:rsid w:val="00E462A7"/>
    <w:rsid w:val="00E46D9C"/>
    <w:rsid w:val="00E4789C"/>
    <w:rsid w:val="00E51F47"/>
    <w:rsid w:val="00E521BE"/>
    <w:rsid w:val="00E62297"/>
    <w:rsid w:val="00E62649"/>
    <w:rsid w:val="00E70383"/>
    <w:rsid w:val="00E76238"/>
    <w:rsid w:val="00EA621B"/>
    <w:rsid w:val="00EB0B9F"/>
    <w:rsid w:val="00EB4F01"/>
    <w:rsid w:val="00EC17FD"/>
    <w:rsid w:val="00EC4FFF"/>
    <w:rsid w:val="00EC7111"/>
    <w:rsid w:val="00ED085F"/>
    <w:rsid w:val="00EE30EE"/>
    <w:rsid w:val="00EE4701"/>
    <w:rsid w:val="00EF047C"/>
    <w:rsid w:val="00EF3EBB"/>
    <w:rsid w:val="00EF49C3"/>
    <w:rsid w:val="00EF6FA7"/>
    <w:rsid w:val="00F00706"/>
    <w:rsid w:val="00F00874"/>
    <w:rsid w:val="00F01234"/>
    <w:rsid w:val="00F057F6"/>
    <w:rsid w:val="00F05D0F"/>
    <w:rsid w:val="00F1054C"/>
    <w:rsid w:val="00F169CE"/>
    <w:rsid w:val="00F226B6"/>
    <w:rsid w:val="00F26E6D"/>
    <w:rsid w:val="00F34FDB"/>
    <w:rsid w:val="00F52C74"/>
    <w:rsid w:val="00F53D9F"/>
    <w:rsid w:val="00F71817"/>
    <w:rsid w:val="00FA27D7"/>
    <w:rsid w:val="00FB411A"/>
    <w:rsid w:val="00FC03FD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6F02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  <w:style w:type="character" w:customStyle="1" w:styleId="Heading1Char">
    <w:name w:val="Heading 1 Char"/>
    <w:basedOn w:val="DefaultParagraphFont"/>
    <w:link w:val="Heading1"/>
    <w:uiPriority w:val="9"/>
    <w:rsid w:val="003B7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57</cp:revision>
  <dcterms:created xsi:type="dcterms:W3CDTF">2019-04-11T20:24:00Z</dcterms:created>
  <dcterms:modified xsi:type="dcterms:W3CDTF">2020-03-23T14:59:00Z</dcterms:modified>
</cp:coreProperties>
</file>