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97FC" w14:textId="77777777" w:rsidR="00456A78" w:rsidRDefault="00534685"/>
    <w:sectPr w:rsidR="00456A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85"/>
    <w:rsid w:val="000E432E"/>
    <w:rsid w:val="00534685"/>
    <w:rsid w:val="0097559C"/>
    <w:rsid w:val="00E9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B0AC1"/>
  <w15:chartTrackingRefBased/>
  <w15:docId w15:val="{1D4119A1-D80F-4784-8E2E-21878F9A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Gamboa Perea</dc:creator>
  <cp:keywords/>
  <dc:description/>
  <cp:lastModifiedBy>Daniel Alejandro Gamboa Perea</cp:lastModifiedBy>
  <cp:revision>1</cp:revision>
  <dcterms:created xsi:type="dcterms:W3CDTF">2022-03-30T23:46:00Z</dcterms:created>
  <dcterms:modified xsi:type="dcterms:W3CDTF">2022-03-30T23:46:00Z</dcterms:modified>
</cp:coreProperties>
</file>