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E6E" w:rsidRDefault="002970E3">
      <w:r>
        <w:t>Use Case Designs What a System will do.</w:t>
      </w:r>
    </w:p>
    <w:p w:rsidR="002970E3" w:rsidRDefault="002970E3"/>
    <w:p w:rsidR="002970E3" w:rsidRDefault="002970E3" w:rsidP="002970E3">
      <w:pPr>
        <w:pStyle w:val="ListParagraph"/>
        <w:numPr>
          <w:ilvl w:val="0"/>
          <w:numId w:val="1"/>
        </w:numPr>
      </w:pPr>
      <w:r>
        <w:t>Actor is the End User</w:t>
      </w:r>
    </w:p>
    <w:p w:rsidR="002970E3" w:rsidRDefault="002970E3" w:rsidP="002970E3">
      <w:pPr>
        <w:pStyle w:val="ListParagraph"/>
        <w:numPr>
          <w:ilvl w:val="1"/>
          <w:numId w:val="1"/>
        </w:numPr>
      </w:pPr>
      <w:r>
        <w:t>Primary Actor is the user who initiates the action</w:t>
      </w:r>
    </w:p>
    <w:p w:rsidR="002970E3" w:rsidRDefault="002970E3" w:rsidP="002970E3">
      <w:pPr>
        <w:pStyle w:val="ListParagraph"/>
        <w:numPr>
          <w:ilvl w:val="1"/>
          <w:numId w:val="1"/>
        </w:numPr>
      </w:pPr>
      <w:r>
        <w:t>Secondary Actors are only active participants.</w:t>
      </w:r>
    </w:p>
    <w:p w:rsidR="002970E3" w:rsidRDefault="002970E3" w:rsidP="002970E3">
      <w:pPr>
        <w:pStyle w:val="ListParagraph"/>
        <w:numPr>
          <w:ilvl w:val="0"/>
          <w:numId w:val="1"/>
        </w:numPr>
      </w:pPr>
      <w:r>
        <w:t>Use Case is the Task or Goal</w:t>
      </w:r>
    </w:p>
    <w:p w:rsidR="002970E3" w:rsidRDefault="002970E3" w:rsidP="002970E3">
      <w:pPr>
        <w:pStyle w:val="ListParagraph"/>
        <w:numPr>
          <w:ilvl w:val="0"/>
          <w:numId w:val="1"/>
        </w:numPr>
      </w:pPr>
      <w:r>
        <w:t>The Whole Thing is called a scenario.</w:t>
      </w:r>
    </w:p>
    <w:p w:rsidR="002970E3" w:rsidRDefault="002970E3" w:rsidP="002970E3">
      <w:pPr>
        <w:pStyle w:val="ListParagraph"/>
        <w:numPr>
          <w:ilvl w:val="0"/>
          <w:numId w:val="1"/>
        </w:numPr>
      </w:pPr>
      <w:r>
        <w:t>Use Case can have 2 views</w:t>
      </w:r>
    </w:p>
    <w:p w:rsidR="002970E3" w:rsidRDefault="002970E3" w:rsidP="002970E3">
      <w:pPr>
        <w:pStyle w:val="ListParagraph"/>
        <w:numPr>
          <w:ilvl w:val="1"/>
          <w:numId w:val="1"/>
        </w:numPr>
      </w:pPr>
      <w:r>
        <w:t>Simple View</w:t>
      </w:r>
    </w:p>
    <w:p w:rsidR="002970E3" w:rsidRDefault="002970E3" w:rsidP="002970E3">
      <w:pPr>
        <w:pStyle w:val="ListParagraph"/>
        <w:numPr>
          <w:ilvl w:val="1"/>
          <w:numId w:val="1"/>
        </w:numPr>
      </w:pPr>
      <w:r>
        <w:t>Use Case Tables with all details.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Use Case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Use Case Name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Description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Primary Actor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Trigger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Pre-Condition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Failed End condition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Action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Main Scenario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Action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Alternate Scenario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Successful Scenario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Notes &amp; Open Issues</w:t>
      </w:r>
    </w:p>
    <w:p w:rsidR="002970E3" w:rsidRDefault="002970E3" w:rsidP="002970E3">
      <w:pPr>
        <w:pStyle w:val="ListParagraph"/>
        <w:numPr>
          <w:ilvl w:val="1"/>
          <w:numId w:val="1"/>
        </w:numPr>
      </w:pPr>
      <w:r>
        <w:t>Include and Extends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Is-A = Extends</w:t>
      </w:r>
    </w:p>
    <w:p w:rsidR="002970E3" w:rsidRDefault="002970E3" w:rsidP="002970E3">
      <w:pPr>
        <w:pStyle w:val="ListParagraph"/>
        <w:numPr>
          <w:ilvl w:val="2"/>
          <w:numId w:val="1"/>
        </w:numPr>
      </w:pPr>
      <w:r>
        <w:t>Has-A = Include</w:t>
      </w:r>
    </w:p>
    <w:p w:rsidR="002970E3" w:rsidRDefault="002970E3" w:rsidP="002970E3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957955" cy="294767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E3" w:rsidRDefault="002970E3">
      <w:r>
        <w:t>Sources</w:t>
      </w:r>
    </w:p>
    <w:p w:rsidR="002970E3" w:rsidRDefault="002970E3">
      <w:hyperlink r:id="rId7" w:history="1">
        <w:r w:rsidRPr="009A38A6">
          <w:rPr>
            <w:rStyle w:val="Hyperlink"/>
          </w:rPr>
          <w:t>http://www.youtube.com/watch?feature=fvwp&amp;NR=1&amp;v=Zk-580BqSNY</w:t>
        </w:r>
      </w:hyperlink>
    </w:p>
    <w:p w:rsidR="002970E3" w:rsidRDefault="002970E3">
      <w:r>
        <w:br w:type="page"/>
      </w:r>
    </w:p>
    <w:p w:rsidR="002970E3" w:rsidRDefault="002970E3">
      <w:r>
        <w:t>Class Diagram</w:t>
      </w:r>
    </w:p>
    <w:p w:rsidR="00EA3942" w:rsidRDefault="00EA3942">
      <w:r>
        <w:rPr>
          <w:noProof/>
        </w:rPr>
        <w:drawing>
          <wp:inline distT="0" distB="0" distL="0" distR="0" wp14:anchorId="6178913E" wp14:editId="6968F16E">
            <wp:extent cx="22860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42" w:rsidRDefault="00EA3942" w:rsidP="00EA3942">
      <w:pPr>
        <w:pStyle w:val="ListParagraph"/>
        <w:numPr>
          <w:ilvl w:val="0"/>
          <w:numId w:val="4"/>
        </w:numPr>
      </w:pPr>
      <w:r>
        <w:t>Class Name</w:t>
      </w:r>
    </w:p>
    <w:p w:rsidR="00EA3942" w:rsidRDefault="00EA3942" w:rsidP="00EA3942">
      <w:pPr>
        <w:pStyle w:val="ListParagraph"/>
        <w:numPr>
          <w:ilvl w:val="0"/>
          <w:numId w:val="4"/>
        </w:numPr>
      </w:pPr>
      <w:r>
        <w:t>Attributes</w:t>
      </w:r>
    </w:p>
    <w:p w:rsidR="00EA3942" w:rsidRDefault="00EA3942" w:rsidP="00EA3942">
      <w:pPr>
        <w:pStyle w:val="ListParagraph"/>
        <w:numPr>
          <w:ilvl w:val="0"/>
          <w:numId w:val="4"/>
        </w:numPr>
      </w:pPr>
      <w:r>
        <w:t>Methods</w:t>
      </w:r>
    </w:p>
    <w:p w:rsidR="00EA3942" w:rsidRDefault="00EA3942" w:rsidP="00EA3942">
      <w:pPr>
        <w:pStyle w:val="ListParagraph"/>
      </w:pPr>
    </w:p>
    <w:p w:rsidR="002970E3" w:rsidRDefault="002970E3" w:rsidP="002970E3">
      <w:pPr>
        <w:pStyle w:val="ListParagraph"/>
        <w:numPr>
          <w:ilvl w:val="0"/>
          <w:numId w:val="2"/>
        </w:numPr>
      </w:pPr>
      <w:r>
        <w:t>Class is basically a prototype which helps create objects</w:t>
      </w:r>
    </w:p>
    <w:p w:rsidR="002970E3" w:rsidRDefault="00EA3942" w:rsidP="002970E3">
      <w:pPr>
        <w:pStyle w:val="ListParagraph"/>
        <w:numPr>
          <w:ilvl w:val="0"/>
          <w:numId w:val="2"/>
        </w:numPr>
      </w:pPr>
      <w:r>
        <w:t>A Class represents a blueprint for program</w:t>
      </w:r>
    </w:p>
    <w:p w:rsidR="00EA3942" w:rsidRDefault="00EA3942" w:rsidP="00EA3942">
      <w:r>
        <w:t>How are the methods exposed to the world?</w:t>
      </w:r>
    </w:p>
    <w:p w:rsidR="00EA3942" w:rsidRDefault="00EA3942" w:rsidP="00EA3942">
      <w:r>
        <w:rPr>
          <w:noProof/>
        </w:rPr>
        <w:drawing>
          <wp:inline distT="0" distB="0" distL="0" distR="0" wp14:anchorId="3AFD484F" wp14:editId="21CBDA30">
            <wp:extent cx="31432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42" w:rsidRDefault="00EA3942" w:rsidP="00EA3942">
      <w:r>
        <w:t>+ = Public property or method.</w:t>
      </w:r>
      <w:r>
        <w:br/>
        <w:t># = Protected property or method.</w:t>
      </w:r>
      <w:r>
        <w:br/>
        <w:t>- = Private property or method.</w:t>
      </w:r>
    </w:p>
    <w:p w:rsidR="00EA3942" w:rsidRDefault="00EA3942" w:rsidP="00EA3942">
      <w:r>
        <w:br/>
        <w:t>Sources</w:t>
      </w:r>
    </w:p>
    <w:p w:rsidR="00EA3942" w:rsidRDefault="00EA3942" w:rsidP="00EA3942">
      <w:hyperlink r:id="rId10" w:history="1">
        <w:r w:rsidRPr="009A38A6">
          <w:rPr>
            <w:rStyle w:val="Hyperlink"/>
          </w:rPr>
          <w:t>http://www.youtube.com/watch?NR=1&amp;v=w2m-7YcHVck&amp;feature=fvwp</w:t>
        </w:r>
      </w:hyperlink>
    </w:p>
    <w:p w:rsidR="006635E4" w:rsidRDefault="006635E4">
      <w:r>
        <w:br w:type="page"/>
      </w:r>
    </w:p>
    <w:p w:rsidR="00EA3942" w:rsidRDefault="006635E4" w:rsidP="00EA3942">
      <w:r>
        <w:t>Object Diagrams</w:t>
      </w:r>
    </w:p>
    <w:p w:rsidR="006635E4" w:rsidRDefault="006635E4" w:rsidP="00EA3942">
      <w:r>
        <w:rPr>
          <w:noProof/>
        </w:rPr>
        <w:drawing>
          <wp:inline distT="0" distB="0" distL="0" distR="0" wp14:anchorId="2C3DB859" wp14:editId="56D5EDDF">
            <wp:extent cx="33909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E4" w:rsidRDefault="006635E4" w:rsidP="00EA3942">
      <w:proofErr w:type="gramStart"/>
      <w:r>
        <w:t>Classes</w:t>
      </w:r>
      <w:proofErr w:type="gramEnd"/>
      <w:r>
        <w:t xml:space="preserve"> represents show the static of the system.</w:t>
      </w:r>
    </w:p>
    <w:p w:rsidR="006635E4" w:rsidRDefault="006635E4" w:rsidP="00EA3942">
      <w:r>
        <w:t>Object diagram gives a diagram of the classes with data at any point in time.</w:t>
      </w:r>
    </w:p>
    <w:p w:rsidR="006635E4" w:rsidRDefault="006635E4" w:rsidP="00EA3942"/>
    <w:p w:rsidR="006635E4" w:rsidRDefault="006635E4" w:rsidP="00EA3942">
      <w:r>
        <w:t>Sources</w:t>
      </w:r>
    </w:p>
    <w:p w:rsidR="006635E4" w:rsidRDefault="006635E4" w:rsidP="00EA3942">
      <w:hyperlink r:id="rId12" w:history="1">
        <w:r w:rsidRPr="009A38A6">
          <w:rPr>
            <w:rStyle w:val="Hyperlink"/>
          </w:rPr>
          <w:t>http://www.youtube.com/watch?feature=fvwp&amp;NR=1&amp;v=sljwzrlJrjw</w:t>
        </w:r>
      </w:hyperlink>
    </w:p>
    <w:p w:rsidR="006635E4" w:rsidRDefault="006635E4">
      <w:r>
        <w:br w:type="page"/>
      </w:r>
    </w:p>
    <w:p w:rsidR="006635E4" w:rsidRDefault="006635E4" w:rsidP="00EA3942">
      <w:r>
        <w:t>Sequence Diagram</w:t>
      </w:r>
    </w:p>
    <w:p w:rsidR="006635E4" w:rsidRDefault="006635E4" w:rsidP="00EA3942">
      <w:r>
        <w:t>Sequence Diagrams show the interaction between objects over a specified period of time</w:t>
      </w:r>
    </w:p>
    <w:p w:rsidR="006635E4" w:rsidRDefault="008D2389" w:rsidP="00EA3942">
      <w:r>
        <w:rPr>
          <w:noProof/>
        </w:rPr>
        <w:drawing>
          <wp:inline distT="0" distB="0" distL="0" distR="0" wp14:anchorId="5C54DDB6" wp14:editId="76432F82">
            <wp:extent cx="447675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9" w:rsidRDefault="008D2389" w:rsidP="00EA3942"/>
    <w:p w:rsidR="008D2389" w:rsidRDefault="008D2389" w:rsidP="00EA3942">
      <w:r>
        <w:t>Messages in Sequence Diagrams</w:t>
      </w:r>
    </w:p>
    <w:p w:rsidR="008D2389" w:rsidRDefault="008D2389" w:rsidP="00EA3942">
      <w:r>
        <w:t>Four Kinds</w:t>
      </w:r>
    </w:p>
    <w:p w:rsidR="008D2389" w:rsidRDefault="008D2389" w:rsidP="008D2389">
      <w:pPr>
        <w:pStyle w:val="ListParagraph"/>
        <w:numPr>
          <w:ilvl w:val="0"/>
          <w:numId w:val="5"/>
        </w:numPr>
      </w:pPr>
      <w:r>
        <w:t>Synchronous Messages</w:t>
      </w:r>
    </w:p>
    <w:p w:rsidR="008D2389" w:rsidRDefault="008D2389" w:rsidP="008D2389">
      <w:pPr>
        <w:pStyle w:val="ListParagraph"/>
        <w:numPr>
          <w:ilvl w:val="0"/>
          <w:numId w:val="5"/>
        </w:numPr>
      </w:pPr>
      <w:r>
        <w:t>Asynchronous Messages</w:t>
      </w:r>
    </w:p>
    <w:p w:rsidR="008D2389" w:rsidRDefault="008D2389" w:rsidP="008D2389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839E9D8" wp14:editId="10CCEE05">
            <wp:extent cx="3838575" cy="2962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9" w:rsidRDefault="008D2389" w:rsidP="008D2389">
      <w:pPr>
        <w:pStyle w:val="ListParagraph"/>
        <w:numPr>
          <w:ilvl w:val="0"/>
          <w:numId w:val="5"/>
        </w:numPr>
      </w:pPr>
      <w:r>
        <w:t>Recursive Messages</w:t>
      </w:r>
    </w:p>
    <w:p w:rsidR="008D2389" w:rsidRDefault="008D2389" w:rsidP="008D2389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7FEB828" wp14:editId="2BC2A833">
            <wp:extent cx="2286000" cy="2695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389" w:rsidRDefault="008D2389" w:rsidP="008D2389">
      <w:pPr>
        <w:pStyle w:val="ListParagraph"/>
        <w:numPr>
          <w:ilvl w:val="0"/>
          <w:numId w:val="5"/>
        </w:numPr>
      </w:pPr>
      <w:r>
        <w:t>Message Constraints</w:t>
      </w:r>
    </w:p>
    <w:p w:rsidR="008D2389" w:rsidRDefault="008D2389" w:rsidP="008D2389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5709A14B" wp14:editId="277DA7F1">
            <wp:extent cx="2667000" cy="2495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35E4" w:rsidRDefault="006635E4" w:rsidP="00EA3942">
      <w:r>
        <w:t>Sources</w:t>
      </w:r>
    </w:p>
    <w:p w:rsidR="006635E4" w:rsidRDefault="006635E4" w:rsidP="00EA3942">
      <w:hyperlink r:id="rId17" w:history="1">
        <w:r w:rsidRPr="009A38A6">
          <w:rPr>
            <w:rStyle w:val="Hyperlink"/>
          </w:rPr>
          <w:t>http://www.youtube.com/watch?feature=fvwp&amp;NR=1&amp;v=4WDbte6cPa8</w:t>
        </w:r>
      </w:hyperlink>
    </w:p>
    <w:p w:rsidR="006635E4" w:rsidRDefault="006635E4" w:rsidP="00EA3942"/>
    <w:sectPr w:rsidR="00663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7F11"/>
    <w:multiLevelType w:val="hybridMultilevel"/>
    <w:tmpl w:val="00EC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02F"/>
    <w:multiLevelType w:val="hybridMultilevel"/>
    <w:tmpl w:val="656A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53AF0"/>
    <w:multiLevelType w:val="hybridMultilevel"/>
    <w:tmpl w:val="B3C2A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D2142"/>
    <w:multiLevelType w:val="hybridMultilevel"/>
    <w:tmpl w:val="1E7C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025ECD"/>
    <w:multiLevelType w:val="hybridMultilevel"/>
    <w:tmpl w:val="700C0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0E3"/>
    <w:rsid w:val="001851CE"/>
    <w:rsid w:val="002970E3"/>
    <w:rsid w:val="00427BA8"/>
    <w:rsid w:val="006635E4"/>
    <w:rsid w:val="008D2389"/>
    <w:rsid w:val="00DD0E90"/>
    <w:rsid w:val="00EA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70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0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7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feature=fvwp&amp;NR=1&amp;v=Zk-580BqSNY" TargetMode="External"/><Relationship Id="rId12" Type="http://schemas.openxmlformats.org/officeDocument/2006/relationships/hyperlink" Target="http://www.youtube.com/watch?feature=fvwp&amp;NR=1&amp;v=sljwzrlJrjw" TargetMode="External"/><Relationship Id="rId17" Type="http://schemas.openxmlformats.org/officeDocument/2006/relationships/hyperlink" Target="http://www.youtube.com/watch?feature=fvwp&amp;NR=1&amp;v=4WDbte6cPa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youtube.com/watch?NR=1&amp;v=w2m-7YcHVck&amp;feature=fvw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 Henry &amp; Associates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Gannon</dc:creator>
  <cp:lastModifiedBy>Dustin Gannon</cp:lastModifiedBy>
  <cp:revision>2</cp:revision>
  <dcterms:created xsi:type="dcterms:W3CDTF">2013-03-13T02:47:00Z</dcterms:created>
  <dcterms:modified xsi:type="dcterms:W3CDTF">2013-03-13T03:32:00Z</dcterms:modified>
</cp:coreProperties>
</file>